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E42E4C" w:rsidRDefault="00FD64C9" w:rsidP="00FD64C9">
      <w:pPr>
        <w:pStyle w:val="Heading1"/>
      </w:pPr>
      <w:r>
        <w:t>Neg - ENV Crime - AT</w:t>
      </w:r>
    </w:p>
    <w:p w:rsidR="00FD64C9" w:rsidRDefault="00FD64C9" w:rsidP="00FD64C9">
      <w:r>
        <w:t>Similar/overlapping arguments can also be found in Neg - WCC - AT</w:t>
      </w:r>
    </w:p>
    <w:p w:rsidR="002818BF" w:rsidRDefault="002818BF" w:rsidP="002818BF">
      <w:pPr>
        <w:pStyle w:val="Heading2"/>
      </w:pPr>
      <w:r>
        <w:lastRenderedPageBreak/>
        <w:t>States CP</w:t>
      </w:r>
    </w:p>
    <w:p w:rsidR="002818BF" w:rsidRDefault="002818BF" w:rsidP="002818BF">
      <w:pPr>
        <w:pStyle w:val="Heading3"/>
      </w:pPr>
      <w:r>
        <w:lastRenderedPageBreak/>
        <w:t>OFF</w:t>
      </w:r>
    </w:p>
    <w:p w:rsidR="002818BF" w:rsidRDefault="002818BF" w:rsidP="002818BF">
      <w:pPr>
        <w:pStyle w:val="Heading4"/>
      </w:pPr>
      <w:r w:rsidRPr="005D2341">
        <w:t>The fifty states and all relevant territories of the United States should establish interstate compacts</w:t>
      </w:r>
      <w:r>
        <w:t xml:space="preserve"> for the purpose of reforming sentencing guidelines for environmental crimes, scaling penalties based on culpability, magnitude of damage and ecological harm and should mandate incarceration for offenses that create risks of imminent death or serious bodily injury.</w:t>
      </w:r>
    </w:p>
    <w:p w:rsidR="002818BF" w:rsidRDefault="002818BF" w:rsidP="002818BF"/>
    <w:p w:rsidR="002818BF" w:rsidRPr="006759F5" w:rsidRDefault="002818BF" w:rsidP="002818BF">
      <w:pPr>
        <w:pStyle w:val="Heading4"/>
      </w:pPr>
      <w:r>
        <w:t>&lt;insert a states solvency card&gt;</w:t>
      </w:r>
    </w:p>
    <w:p w:rsidR="002818BF" w:rsidRDefault="002818BF" w:rsidP="002818BF">
      <w:pPr>
        <w:pStyle w:val="Heading3"/>
      </w:pPr>
      <w:r>
        <w:lastRenderedPageBreak/>
        <w:t>AT: Pre-Emption---2NC</w:t>
      </w:r>
    </w:p>
    <w:p w:rsidR="002818BF" w:rsidRDefault="002818BF" w:rsidP="002818BF">
      <w:pPr>
        <w:pStyle w:val="Heading4"/>
      </w:pPr>
      <w:r>
        <w:t xml:space="preserve">It’s completely legal---an interstate compact has literally </w:t>
      </w:r>
      <w:r w:rsidRPr="00BB617D">
        <w:rPr>
          <w:u w:val="single"/>
        </w:rPr>
        <w:t>never been struck down</w:t>
      </w:r>
      <w:r>
        <w:t xml:space="preserve"> out of </w:t>
      </w:r>
      <w:r w:rsidRPr="00BB617D">
        <w:rPr>
          <w:u w:val="single"/>
        </w:rPr>
        <w:t>hundreds</w:t>
      </w:r>
      <w:r>
        <w:t>.</w:t>
      </w:r>
    </w:p>
    <w:p w:rsidR="002818BF" w:rsidRPr="00BB617D" w:rsidRDefault="002818BF" w:rsidP="002818BF">
      <w:r>
        <w:rPr>
          <w:rStyle w:val="Style13ptBold"/>
        </w:rPr>
        <w:t xml:space="preserve">Konschnik 15 </w:t>
      </w:r>
      <w:r>
        <w:t>Kate Konschnik, Lecturer on Law and the founding Director of Harvard Law School’s Environmental Policy Initiative of the Environmental Law Program, and Aladdine Joroff, Staff Attorney and Lecturer at Harvard Law School’s Emmett Environmental Law and Policy Clinic; August 2015; Constitutional Issues to Consider in Clean Power Plan Compliance, Part 1: The Compact Clause, Harvard Environmental Policy Initiative; http://environment.law.harvard.edu/wp-content/uploads/2016/08/CPP-Constitutional-Issues-Compact-Clause.pdf</w:t>
      </w:r>
    </w:p>
    <w:p w:rsidR="002818BF" w:rsidRPr="00BB617D" w:rsidRDefault="002818BF" w:rsidP="002818BF">
      <w:pPr>
        <w:rPr>
          <w:sz w:val="14"/>
        </w:rPr>
      </w:pPr>
      <w:r w:rsidRPr="00BB617D">
        <w:rPr>
          <w:sz w:val="14"/>
        </w:rPr>
        <w:t xml:space="preserve">2. </w:t>
      </w:r>
      <w:r w:rsidRPr="00BB617D">
        <w:rPr>
          <w:rStyle w:val="StyleUnderline"/>
        </w:rPr>
        <w:t>When Does an Interstate</w:t>
      </w:r>
      <w:r w:rsidRPr="00BB617D">
        <w:rPr>
          <w:sz w:val="14"/>
        </w:rPr>
        <w:t xml:space="preserve"> Agreement or </w:t>
      </w:r>
      <w:r w:rsidRPr="00BB617D">
        <w:rPr>
          <w:rStyle w:val="Emphasis"/>
        </w:rPr>
        <w:t>Compact</w:t>
      </w:r>
      <w:r w:rsidRPr="00BB617D">
        <w:rPr>
          <w:sz w:val="14"/>
        </w:rPr>
        <w:t xml:space="preserve"> </w:t>
      </w:r>
      <w:r w:rsidRPr="00BB617D">
        <w:rPr>
          <w:rStyle w:val="StyleUnderline"/>
        </w:rPr>
        <w:t>Require</w:t>
      </w:r>
      <w:r w:rsidRPr="00BB617D">
        <w:rPr>
          <w:sz w:val="14"/>
        </w:rPr>
        <w:t xml:space="preserve"> Congressional </w:t>
      </w:r>
      <w:r w:rsidRPr="00BB617D">
        <w:rPr>
          <w:rStyle w:val="Emphasis"/>
        </w:rPr>
        <w:t>Approval</w:t>
      </w:r>
      <w:r w:rsidRPr="00BB617D">
        <w:rPr>
          <w:sz w:val="14"/>
        </w:rPr>
        <w:t xml:space="preserve">? </w:t>
      </w:r>
      <w:r w:rsidRPr="00BB617D">
        <w:rPr>
          <w:rStyle w:val="StyleUnderline"/>
        </w:rPr>
        <w:t>Even if state actions</w:t>
      </w:r>
      <w:r w:rsidRPr="00BB617D">
        <w:rPr>
          <w:sz w:val="14"/>
        </w:rPr>
        <w:t xml:space="preserve"> </w:t>
      </w:r>
      <w:r w:rsidRPr="00BB617D">
        <w:rPr>
          <w:rStyle w:val="Emphasis"/>
        </w:rPr>
        <w:t>constitute</w:t>
      </w:r>
      <w:r w:rsidRPr="00BB617D">
        <w:rPr>
          <w:sz w:val="14"/>
        </w:rPr>
        <w:t xml:space="preserve"> </w:t>
      </w:r>
      <w:r w:rsidRPr="00BB617D">
        <w:rPr>
          <w:rStyle w:val="Emphasis"/>
        </w:rPr>
        <w:t>compacts</w:t>
      </w:r>
      <w:r w:rsidRPr="00BB617D">
        <w:rPr>
          <w:sz w:val="14"/>
        </w:rPr>
        <w:t xml:space="preserve">, </w:t>
      </w:r>
      <w:r w:rsidRPr="00BB617D">
        <w:rPr>
          <w:rStyle w:val="StyleUnderline"/>
        </w:rPr>
        <w:t>they do not necessarily require</w:t>
      </w:r>
      <w:r w:rsidRPr="00BB617D">
        <w:rPr>
          <w:sz w:val="14"/>
        </w:rPr>
        <w:t xml:space="preserve"> Congressional </w:t>
      </w:r>
      <w:r w:rsidRPr="00BB617D">
        <w:rPr>
          <w:rStyle w:val="Emphasis"/>
        </w:rPr>
        <w:t>approval</w:t>
      </w:r>
      <w:r w:rsidRPr="00BB617D">
        <w:rPr>
          <w:sz w:val="14"/>
        </w:rPr>
        <w:t xml:space="preserve">.43 Instead, </w:t>
      </w:r>
      <w:r w:rsidRPr="00BB617D">
        <w:rPr>
          <w:rStyle w:val="StyleUnderline"/>
        </w:rPr>
        <w:t>consent is only necessary for</w:t>
      </w:r>
      <w:r w:rsidRPr="00BB617D">
        <w:rPr>
          <w:sz w:val="14"/>
        </w:rPr>
        <w:t xml:space="preserve"> “the </w:t>
      </w:r>
      <w:r w:rsidRPr="00BB617D">
        <w:rPr>
          <w:rStyle w:val="StyleUnderline"/>
        </w:rPr>
        <w:t>formation of</w:t>
      </w:r>
      <w:r w:rsidRPr="00BB617D">
        <w:rPr>
          <w:sz w:val="14"/>
        </w:rPr>
        <w:t xml:space="preserve"> </w:t>
      </w:r>
      <w:r w:rsidRPr="00BB617D">
        <w:rPr>
          <w:rStyle w:val="StyleUnderline"/>
        </w:rPr>
        <w:t>any combination</w:t>
      </w:r>
      <w:r w:rsidRPr="00BB617D">
        <w:rPr>
          <w:sz w:val="14"/>
        </w:rPr>
        <w:t xml:space="preserve"> </w:t>
      </w:r>
      <w:r w:rsidRPr="00BB617D">
        <w:rPr>
          <w:rStyle w:val="StyleUnderline"/>
        </w:rPr>
        <w:t xml:space="preserve">tending to the </w:t>
      </w:r>
      <w:r w:rsidRPr="00BB617D">
        <w:rPr>
          <w:rStyle w:val="Emphasis"/>
        </w:rPr>
        <w:t>increase</w:t>
      </w:r>
      <w:r w:rsidRPr="00BB617D">
        <w:rPr>
          <w:sz w:val="14"/>
        </w:rPr>
        <w:t xml:space="preserve"> </w:t>
      </w:r>
      <w:r w:rsidRPr="00BB617D">
        <w:rPr>
          <w:rStyle w:val="StyleUnderline"/>
        </w:rPr>
        <w:t>of</w:t>
      </w:r>
      <w:r w:rsidRPr="00BB617D">
        <w:rPr>
          <w:sz w:val="14"/>
        </w:rPr>
        <w:t xml:space="preserve"> </w:t>
      </w:r>
      <w:r w:rsidRPr="00BB617D">
        <w:rPr>
          <w:rStyle w:val="Emphasis"/>
        </w:rPr>
        <w:t>political power</w:t>
      </w:r>
      <w:r w:rsidRPr="00BB617D">
        <w:rPr>
          <w:sz w:val="14"/>
        </w:rPr>
        <w:t xml:space="preserve"> </w:t>
      </w:r>
      <w:r w:rsidRPr="00BB617D">
        <w:rPr>
          <w:rStyle w:val="StyleUnderline"/>
        </w:rPr>
        <w:t>in</w:t>
      </w:r>
      <w:r w:rsidRPr="00BB617D">
        <w:rPr>
          <w:sz w:val="14"/>
        </w:rPr>
        <w:t xml:space="preserve"> the </w:t>
      </w:r>
      <w:r w:rsidRPr="00BB617D">
        <w:rPr>
          <w:rStyle w:val="Emphasis"/>
        </w:rPr>
        <w:t>States</w:t>
      </w:r>
      <w:r w:rsidRPr="00BB617D">
        <w:rPr>
          <w:sz w:val="14"/>
        </w:rPr>
        <w:t xml:space="preserve">, </w:t>
      </w:r>
      <w:r w:rsidRPr="00BB617D">
        <w:rPr>
          <w:rStyle w:val="StyleUnderline"/>
        </w:rPr>
        <w:t>which</w:t>
      </w:r>
      <w:r w:rsidRPr="00BB617D">
        <w:rPr>
          <w:sz w:val="14"/>
        </w:rPr>
        <w:t xml:space="preserve"> may </w:t>
      </w:r>
      <w:r w:rsidRPr="00BB617D">
        <w:rPr>
          <w:rStyle w:val="StyleUnderline"/>
        </w:rPr>
        <w:t>encroach upon</w:t>
      </w:r>
      <w:r w:rsidRPr="00BB617D">
        <w:rPr>
          <w:sz w:val="14"/>
        </w:rPr>
        <w:t xml:space="preserve"> or interfere with the just </w:t>
      </w:r>
      <w:r w:rsidRPr="00BB617D">
        <w:rPr>
          <w:rStyle w:val="Emphasis"/>
        </w:rPr>
        <w:t>supremacy of the U</w:t>
      </w:r>
      <w:r w:rsidRPr="00BB617D">
        <w:rPr>
          <w:sz w:val="14"/>
        </w:rPr>
        <w:t xml:space="preserve">nited </w:t>
      </w:r>
      <w:r w:rsidRPr="00BB617D">
        <w:rPr>
          <w:rStyle w:val="Emphasis"/>
        </w:rPr>
        <w:t>S</w:t>
      </w:r>
      <w:r w:rsidRPr="00BB617D">
        <w:rPr>
          <w:sz w:val="14"/>
        </w:rPr>
        <w:t xml:space="preserve">tates.”44 </w:t>
      </w:r>
    </w:p>
    <w:p w:rsidR="002818BF" w:rsidRPr="00BB617D" w:rsidRDefault="002818BF" w:rsidP="002818BF">
      <w:pPr>
        <w:rPr>
          <w:sz w:val="14"/>
        </w:rPr>
      </w:pPr>
      <w:r w:rsidRPr="00BB617D">
        <w:rPr>
          <w:rStyle w:val="StyleUnderline"/>
        </w:rPr>
        <w:t>The</w:t>
      </w:r>
      <w:r w:rsidRPr="00BB617D">
        <w:rPr>
          <w:sz w:val="14"/>
        </w:rPr>
        <w:t xml:space="preserve"> </w:t>
      </w:r>
      <w:r w:rsidRPr="00BB617D">
        <w:rPr>
          <w:rStyle w:val="Emphasis"/>
        </w:rPr>
        <w:t>leading case</w:t>
      </w:r>
      <w:r w:rsidRPr="00BB617D">
        <w:rPr>
          <w:sz w:val="14"/>
        </w:rPr>
        <w:t xml:space="preserve"> on this point </w:t>
      </w:r>
      <w:r w:rsidRPr="00BB617D">
        <w:rPr>
          <w:rStyle w:val="StyleUnderline"/>
        </w:rPr>
        <w:t>is</w:t>
      </w:r>
      <w:r w:rsidRPr="00BB617D">
        <w:rPr>
          <w:sz w:val="14"/>
        </w:rPr>
        <w:t xml:space="preserve"> United States Steel Corp. v. </w:t>
      </w:r>
      <w:r w:rsidRPr="00BB617D">
        <w:rPr>
          <w:rStyle w:val="StyleUnderline"/>
        </w:rPr>
        <w:t>Multistate Tax Commission</w:t>
      </w:r>
      <w:r w:rsidRPr="00BB617D">
        <w:rPr>
          <w:sz w:val="14"/>
        </w:rPr>
        <w:t xml:space="preserve">. 45 There, </w:t>
      </w:r>
      <w:r w:rsidRPr="00BB617D">
        <w:rPr>
          <w:rStyle w:val="StyleUnderline"/>
        </w:rPr>
        <w:t>the</w:t>
      </w:r>
      <w:r w:rsidRPr="00BB617D">
        <w:rPr>
          <w:sz w:val="14"/>
        </w:rPr>
        <w:t xml:space="preserve"> Supreme </w:t>
      </w:r>
      <w:r w:rsidRPr="00BB617D">
        <w:rPr>
          <w:rStyle w:val="StyleUnderline"/>
        </w:rPr>
        <w:t>Court</w:t>
      </w:r>
      <w:r w:rsidRPr="00BB617D">
        <w:rPr>
          <w:sz w:val="14"/>
        </w:rPr>
        <w:t xml:space="preserve"> </w:t>
      </w:r>
      <w:r w:rsidRPr="00BB617D">
        <w:rPr>
          <w:rStyle w:val="StyleUnderline"/>
        </w:rPr>
        <w:t>held the</w:t>
      </w:r>
      <w:r w:rsidRPr="00BB617D">
        <w:rPr>
          <w:sz w:val="14"/>
        </w:rPr>
        <w:t xml:space="preserve"> Multistate Tax </w:t>
      </w:r>
      <w:r w:rsidRPr="00BB617D">
        <w:rPr>
          <w:rStyle w:val="Emphasis"/>
        </w:rPr>
        <w:t>Compact</w:t>
      </w:r>
      <w:r w:rsidRPr="00BB617D">
        <w:rPr>
          <w:sz w:val="14"/>
        </w:rPr>
        <w:t xml:space="preserve"> </w:t>
      </w:r>
      <w:r w:rsidRPr="00BB617D">
        <w:rPr>
          <w:rStyle w:val="StyleUnderline"/>
        </w:rPr>
        <w:t xml:space="preserve">was a </w:t>
      </w:r>
      <w:r w:rsidRPr="00BB617D">
        <w:rPr>
          <w:rStyle w:val="Emphasis"/>
        </w:rPr>
        <w:t>valid</w:t>
      </w:r>
      <w:r w:rsidRPr="00BB617D">
        <w:rPr>
          <w:sz w:val="14"/>
        </w:rPr>
        <w:t xml:space="preserve"> compact </w:t>
      </w:r>
      <w:r w:rsidRPr="00BB617D">
        <w:rPr>
          <w:rStyle w:val="StyleUnderline"/>
        </w:rPr>
        <w:t>despite</w:t>
      </w:r>
      <w:r w:rsidRPr="00BB617D">
        <w:rPr>
          <w:sz w:val="14"/>
        </w:rPr>
        <w:t xml:space="preserve"> </w:t>
      </w:r>
      <w:r w:rsidRPr="00BB617D">
        <w:rPr>
          <w:rStyle w:val="StyleUnderline"/>
        </w:rPr>
        <w:t>the lack of</w:t>
      </w:r>
      <w:r w:rsidRPr="00BB617D">
        <w:rPr>
          <w:sz w:val="14"/>
        </w:rPr>
        <w:t xml:space="preserve"> </w:t>
      </w:r>
      <w:r w:rsidRPr="00BB617D">
        <w:rPr>
          <w:rStyle w:val="Emphasis"/>
        </w:rPr>
        <w:t>Congressional consent</w:t>
      </w:r>
      <w:r w:rsidRPr="00BB617D">
        <w:rPr>
          <w:sz w:val="14"/>
        </w:rPr>
        <w:t xml:space="preserve">. Citing its own precedent,46 </w:t>
      </w:r>
      <w:r w:rsidRPr="00BB617D">
        <w:rPr>
          <w:rStyle w:val="StyleUnderline"/>
        </w:rPr>
        <w:t>the</w:t>
      </w:r>
      <w:r w:rsidRPr="00BB617D">
        <w:rPr>
          <w:sz w:val="14"/>
        </w:rPr>
        <w:t xml:space="preserve"> </w:t>
      </w:r>
      <w:r w:rsidRPr="00BB617D">
        <w:rPr>
          <w:rStyle w:val="StyleUnderline"/>
        </w:rPr>
        <w:t>Court described the inquiry as</w:t>
      </w:r>
      <w:r w:rsidRPr="00BB617D">
        <w:rPr>
          <w:sz w:val="14"/>
        </w:rPr>
        <w:t xml:space="preserve"> “</w:t>
      </w:r>
      <w:r w:rsidRPr="00BB617D">
        <w:rPr>
          <w:rStyle w:val="StyleUnderline"/>
        </w:rPr>
        <w:t>whether the Compact enhances</w:t>
      </w:r>
      <w:r w:rsidRPr="00BB617D">
        <w:rPr>
          <w:sz w:val="14"/>
        </w:rPr>
        <w:t xml:space="preserve"> </w:t>
      </w:r>
      <w:r w:rsidRPr="00BB617D">
        <w:rPr>
          <w:rStyle w:val="Emphasis"/>
        </w:rPr>
        <w:t>state power</w:t>
      </w:r>
      <w:r w:rsidRPr="00BB617D">
        <w:rPr>
          <w:sz w:val="14"/>
        </w:rPr>
        <w:t xml:space="preserve"> quoad the National Government.”47 </w:t>
      </w:r>
      <w:r w:rsidRPr="00BB617D">
        <w:rPr>
          <w:rStyle w:val="StyleUnderline"/>
        </w:rPr>
        <w:t>It is irrelevant</w:t>
      </w:r>
      <w:r w:rsidRPr="00BB617D">
        <w:rPr>
          <w:sz w:val="14"/>
        </w:rPr>
        <w:t xml:space="preserve"> to the inquiry </w:t>
      </w:r>
      <w:r w:rsidRPr="00BB617D">
        <w:rPr>
          <w:rStyle w:val="StyleUnderline"/>
        </w:rPr>
        <w:t xml:space="preserve">whether the compact </w:t>
      </w:r>
      <w:r w:rsidRPr="00BB617D">
        <w:rPr>
          <w:rStyle w:val="Emphasis"/>
        </w:rPr>
        <w:t>increases</w:t>
      </w:r>
      <w:r w:rsidRPr="00BB617D">
        <w:rPr>
          <w:sz w:val="14"/>
        </w:rPr>
        <w:t xml:space="preserve"> </w:t>
      </w:r>
      <w:r w:rsidRPr="00BB617D">
        <w:rPr>
          <w:rStyle w:val="StyleUnderline"/>
        </w:rPr>
        <w:t>state</w:t>
      </w:r>
      <w:r w:rsidRPr="00BB617D">
        <w:rPr>
          <w:sz w:val="14"/>
        </w:rPr>
        <w:t xml:space="preserve"> </w:t>
      </w:r>
      <w:r w:rsidRPr="00BB617D">
        <w:rPr>
          <w:rStyle w:val="Emphasis"/>
        </w:rPr>
        <w:t>leverage</w:t>
      </w:r>
      <w:r w:rsidRPr="00BB617D">
        <w:rPr>
          <w:sz w:val="14"/>
        </w:rPr>
        <w:t xml:space="preserve"> </w:t>
      </w:r>
      <w:r w:rsidRPr="00BB617D">
        <w:rPr>
          <w:rStyle w:val="StyleUnderline"/>
        </w:rPr>
        <w:t>over private actors</w:t>
      </w:r>
      <w:r w:rsidRPr="00BB617D">
        <w:rPr>
          <w:sz w:val="14"/>
        </w:rPr>
        <w:t>.</w:t>
      </w:r>
    </w:p>
    <w:p w:rsidR="002818BF" w:rsidRPr="00BB617D" w:rsidRDefault="002818BF" w:rsidP="002818BF">
      <w:pPr>
        <w:rPr>
          <w:sz w:val="14"/>
        </w:rPr>
      </w:pPr>
      <w:r w:rsidRPr="00BB617D">
        <w:rPr>
          <w:rStyle w:val="StyleUnderline"/>
        </w:rPr>
        <w:t>The</w:t>
      </w:r>
      <w:r w:rsidRPr="00BB617D">
        <w:rPr>
          <w:sz w:val="14"/>
        </w:rPr>
        <w:t xml:space="preserve"> Multistate Tax </w:t>
      </w:r>
      <w:r w:rsidRPr="00BB617D">
        <w:rPr>
          <w:rStyle w:val="Emphasis"/>
        </w:rPr>
        <w:t>Compact</w:t>
      </w:r>
      <w:r w:rsidRPr="00BB617D">
        <w:rPr>
          <w:sz w:val="14"/>
        </w:rPr>
        <w:t xml:space="preserve"> </w:t>
      </w:r>
      <w:r w:rsidRPr="00BB617D">
        <w:rPr>
          <w:rStyle w:val="StyleUnderline"/>
        </w:rPr>
        <w:t>addresses</w:t>
      </w:r>
      <w:r w:rsidRPr="00BB617D">
        <w:rPr>
          <w:sz w:val="14"/>
        </w:rPr>
        <w:t xml:space="preserve"> </w:t>
      </w:r>
      <w:r w:rsidRPr="00BB617D">
        <w:rPr>
          <w:rStyle w:val="StyleUnderline"/>
        </w:rPr>
        <w:t xml:space="preserve">an activity </w:t>
      </w:r>
      <w:r w:rsidRPr="00BB617D">
        <w:rPr>
          <w:rStyle w:val="Emphasis"/>
        </w:rPr>
        <w:t>Congress</w:t>
      </w:r>
      <w:r w:rsidRPr="00BB617D">
        <w:rPr>
          <w:sz w:val="14"/>
        </w:rPr>
        <w:t xml:space="preserve"> </w:t>
      </w:r>
      <w:r w:rsidRPr="00BB617D">
        <w:rPr>
          <w:rStyle w:val="Emphasis"/>
        </w:rPr>
        <w:t>could regulate</w:t>
      </w:r>
      <w:r w:rsidRPr="00BB617D">
        <w:rPr>
          <w:sz w:val="14"/>
        </w:rPr>
        <w:t xml:space="preserve"> (interstate </w:t>
      </w:r>
      <w:r w:rsidRPr="00BB617D">
        <w:rPr>
          <w:rStyle w:val="Emphasis"/>
        </w:rPr>
        <w:t>taxation</w:t>
      </w:r>
      <w:r w:rsidRPr="00BB617D">
        <w:rPr>
          <w:sz w:val="14"/>
        </w:rPr>
        <w:t xml:space="preserve">), 48 </w:t>
      </w:r>
      <w:r w:rsidRPr="00BB617D">
        <w:rPr>
          <w:rStyle w:val="StyleUnderline"/>
        </w:rPr>
        <w:t>but “does not purport to</w:t>
      </w:r>
      <w:r w:rsidRPr="00BB617D">
        <w:rPr>
          <w:sz w:val="14"/>
        </w:rPr>
        <w:t xml:space="preserve"> </w:t>
      </w:r>
      <w:r w:rsidRPr="00BB617D">
        <w:rPr>
          <w:rStyle w:val="Emphasis"/>
        </w:rPr>
        <w:t>authorize</w:t>
      </w:r>
      <w:r w:rsidRPr="00BB617D">
        <w:rPr>
          <w:sz w:val="14"/>
        </w:rPr>
        <w:t xml:space="preserve"> the member </w:t>
      </w:r>
      <w:r w:rsidRPr="00BB617D">
        <w:rPr>
          <w:rStyle w:val="Emphasis"/>
        </w:rPr>
        <w:t>States</w:t>
      </w:r>
      <w:r w:rsidRPr="00BB617D">
        <w:rPr>
          <w:sz w:val="14"/>
        </w:rPr>
        <w:t xml:space="preserve"> </w:t>
      </w:r>
      <w:r w:rsidRPr="00BB617D">
        <w:rPr>
          <w:rStyle w:val="StyleUnderline"/>
        </w:rPr>
        <w:t>to exercise</w:t>
      </w:r>
      <w:r w:rsidRPr="00BB617D">
        <w:rPr>
          <w:sz w:val="14"/>
        </w:rPr>
        <w:t xml:space="preserve"> any </w:t>
      </w:r>
      <w:r w:rsidRPr="00BB617D">
        <w:rPr>
          <w:rStyle w:val="StyleUnderline"/>
        </w:rPr>
        <w:t>powers</w:t>
      </w:r>
      <w:r w:rsidRPr="00BB617D">
        <w:rPr>
          <w:sz w:val="14"/>
        </w:rPr>
        <w:t xml:space="preserve"> </w:t>
      </w:r>
      <w:r w:rsidRPr="00BB617D">
        <w:rPr>
          <w:rStyle w:val="StyleUnderline"/>
        </w:rPr>
        <w:t xml:space="preserve">they </w:t>
      </w:r>
      <w:r w:rsidRPr="00BB617D">
        <w:rPr>
          <w:rStyle w:val="Emphasis"/>
        </w:rPr>
        <w:t>could not exercise</w:t>
      </w:r>
      <w:r w:rsidRPr="00BB617D">
        <w:rPr>
          <w:rStyle w:val="StyleUnderline"/>
        </w:rPr>
        <w:t xml:space="preserve"> in its </w:t>
      </w:r>
      <w:r w:rsidRPr="00BB617D">
        <w:rPr>
          <w:rStyle w:val="Emphasis"/>
        </w:rPr>
        <w:t>absence</w:t>
      </w:r>
      <w:r w:rsidRPr="00BB617D">
        <w:rPr>
          <w:sz w:val="14"/>
        </w:rPr>
        <w:t>”.49 Moreover, “</w:t>
      </w:r>
      <w:r w:rsidRPr="00BB617D">
        <w:rPr>
          <w:rStyle w:val="StyleUnderline"/>
        </w:rPr>
        <w:t>each State</w:t>
      </w:r>
      <w:r w:rsidRPr="00BB617D">
        <w:rPr>
          <w:sz w:val="14"/>
        </w:rPr>
        <w:t xml:space="preserve"> </w:t>
      </w:r>
      <w:r w:rsidRPr="00BB617D">
        <w:rPr>
          <w:rStyle w:val="StyleUnderline"/>
        </w:rPr>
        <w:t>retains</w:t>
      </w:r>
      <w:r w:rsidRPr="00BB617D">
        <w:rPr>
          <w:sz w:val="14"/>
        </w:rPr>
        <w:t xml:space="preserve"> </w:t>
      </w:r>
      <w:r w:rsidRPr="00BB617D">
        <w:rPr>
          <w:rStyle w:val="Emphasis"/>
        </w:rPr>
        <w:t>complete freedom</w:t>
      </w:r>
      <w:r w:rsidRPr="00BB617D">
        <w:rPr>
          <w:sz w:val="14"/>
        </w:rPr>
        <w:t xml:space="preserve"> </w:t>
      </w:r>
      <w:r w:rsidRPr="00BB617D">
        <w:rPr>
          <w:rStyle w:val="StyleUnderline"/>
        </w:rPr>
        <w:t>to</w:t>
      </w:r>
      <w:r w:rsidRPr="00BB617D">
        <w:rPr>
          <w:sz w:val="14"/>
        </w:rPr>
        <w:t xml:space="preserve"> adopt or </w:t>
      </w:r>
      <w:r w:rsidRPr="00BB617D">
        <w:rPr>
          <w:rStyle w:val="StyleUnderline"/>
        </w:rPr>
        <w:t>reject</w:t>
      </w:r>
      <w:r w:rsidRPr="00BB617D">
        <w:rPr>
          <w:sz w:val="14"/>
        </w:rPr>
        <w:t xml:space="preserve"> the </w:t>
      </w:r>
      <w:r w:rsidRPr="00BB617D">
        <w:rPr>
          <w:rStyle w:val="StyleUnderline"/>
        </w:rPr>
        <w:t>rules</w:t>
      </w:r>
      <w:r w:rsidRPr="00BB617D">
        <w:rPr>
          <w:sz w:val="14"/>
        </w:rPr>
        <w:t xml:space="preserve"> and regulations of the Commission” </w:t>
      </w:r>
      <w:r w:rsidRPr="00BB617D">
        <w:rPr>
          <w:rStyle w:val="StyleUnderline"/>
        </w:rPr>
        <w:t>or “withdraw at any time</w:t>
      </w:r>
      <w:r w:rsidRPr="00BB617D">
        <w:rPr>
          <w:sz w:val="14"/>
        </w:rPr>
        <w:t>”.50 Therefore, it did not pose a threat to federal power, no matter how many states joined.</w:t>
      </w:r>
    </w:p>
    <w:p w:rsidR="002818BF" w:rsidRPr="00BB617D" w:rsidRDefault="002818BF" w:rsidP="002818BF">
      <w:pPr>
        <w:rPr>
          <w:sz w:val="14"/>
        </w:rPr>
      </w:pPr>
      <w:r w:rsidRPr="00BB617D">
        <w:rPr>
          <w:sz w:val="14"/>
        </w:rPr>
        <w:t xml:space="preserve">As illustrated by Multistate Tax, </w:t>
      </w:r>
      <w:r w:rsidRPr="00BB617D">
        <w:rPr>
          <w:rStyle w:val="StyleUnderline"/>
        </w:rPr>
        <w:t xml:space="preserve">a compact may </w:t>
      </w:r>
      <w:r w:rsidRPr="00BB617D">
        <w:rPr>
          <w:rStyle w:val="Emphasis"/>
        </w:rPr>
        <w:t>encroach</w:t>
      </w:r>
      <w:r w:rsidRPr="00BB617D">
        <w:rPr>
          <w:sz w:val="14"/>
        </w:rPr>
        <w:t xml:space="preserve"> on the </w:t>
      </w:r>
      <w:r w:rsidRPr="00BB617D">
        <w:rPr>
          <w:rStyle w:val="Emphasis"/>
        </w:rPr>
        <w:t>federal interest</w:t>
      </w:r>
      <w:r w:rsidRPr="00BB617D">
        <w:rPr>
          <w:sz w:val="14"/>
        </w:rPr>
        <w:t xml:space="preserve"> </w:t>
      </w:r>
      <w:r w:rsidRPr="00BB617D">
        <w:rPr>
          <w:rStyle w:val="StyleUnderline"/>
        </w:rPr>
        <w:t>by</w:t>
      </w:r>
      <w:r w:rsidRPr="00BB617D">
        <w:rPr>
          <w:sz w:val="14"/>
        </w:rPr>
        <w:t xml:space="preserve"> </w:t>
      </w:r>
      <w:r w:rsidRPr="00BB617D">
        <w:rPr>
          <w:rStyle w:val="StyleUnderline"/>
        </w:rPr>
        <w:t>acting where Congress</w:t>
      </w:r>
      <w:r w:rsidRPr="00BB617D">
        <w:rPr>
          <w:sz w:val="14"/>
        </w:rPr>
        <w:t xml:space="preserve"> </w:t>
      </w:r>
      <w:r w:rsidRPr="00BB617D">
        <w:rPr>
          <w:rStyle w:val="Emphasis"/>
        </w:rPr>
        <w:t>has jurisdiction</w:t>
      </w:r>
      <w:r w:rsidRPr="00BB617D">
        <w:rPr>
          <w:sz w:val="14"/>
        </w:rPr>
        <w:t xml:space="preserve">, or </w:t>
      </w:r>
      <w:r w:rsidRPr="00BB617D">
        <w:rPr>
          <w:rStyle w:val="StyleUnderline"/>
        </w:rPr>
        <w:t xml:space="preserve">by </w:t>
      </w:r>
      <w:r w:rsidRPr="00BB617D">
        <w:rPr>
          <w:rStyle w:val="Emphasis"/>
        </w:rPr>
        <w:t>altering</w:t>
      </w:r>
      <w:r w:rsidRPr="00BB617D">
        <w:rPr>
          <w:rStyle w:val="StyleUnderline"/>
        </w:rPr>
        <w:t xml:space="preserve"> the balance of </w:t>
      </w:r>
      <w:r w:rsidRPr="00BB617D">
        <w:rPr>
          <w:rStyle w:val="Emphasis"/>
        </w:rPr>
        <w:t>power</w:t>
      </w:r>
      <w:r w:rsidRPr="00BB617D">
        <w:rPr>
          <w:sz w:val="14"/>
        </w:rPr>
        <w:t xml:space="preserve"> </w:t>
      </w:r>
      <w:r w:rsidRPr="00BB617D">
        <w:rPr>
          <w:rStyle w:val="StyleUnderline"/>
        </w:rPr>
        <w:t>between states</w:t>
      </w:r>
      <w:r w:rsidRPr="00BB617D">
        <w:rPr>
          <w:sz w:val="14"/>
        </w:rPr>
        <w:t xml:space="preserve"> and the federal government. 52 </w:t>
      </w:r>
      <w:r w:rsidRPr="00BB617D">
        <w:rPr>
          <w:rStyle w:val="StyleUnderline"/>
        </w:rPr>
        <w:t xml:space="preserve">Consent is </w:t>
      </w:r>
      <w:r w:rsidRPr="00BB617D">
        <w:rPr>
          <w:rStyle w:val="Emphasis"/>
        </w:rPr>
        <w:t>not</w:t>
      </w:r>
      <w:r w:rsidRPr="00BB617D">
        <w:rPr>
          <w:rStyle w:val="StyleUnderline"/>
        </w:rPr>
        <w:t xml:space="preserve"> always</w:t>
      </w:r>
      <w:r w:rsidRPr="00BB617D">
        <w:rPr>
          <w:sz w:val="14"/>
        </w:rPr>
        <w:t xml:space="preserve"> </w:t>
      </w:r>
      <w:r w:rsidRPr="00BB617D">
        <w:rPr>
          <w:rStyle w:val="Emphasis"/>
        </w:rPr>
        <w:t>required</w:t>
      </w:r>
      <w:r w:rsidRPr="00BB617D">
        <w:rPr>
          <w:sz w:val="14"/>
        </w:rPr>
        <w:t xml:space="preserve"> </w:t>
      </w:r>
      <w:r w:rsidRPr="00BB617D">
        <w:rPr>
          <w:rStyle w:val="StyleUnderline"/>
        </w:rPr>
        <w:t>for the first</w:t>
      </w:r>
      <w:r w:rsidRPr="00BB617D">
        <w:rPr>
          <w:sz w:val="14"/>
        </w:rPr>
        <w:t xml:space="preserve"> type of </w:t>
      </w:r>
      <w:r w:rsidRPr="00BB617D">
        <w:rPr>
          <w:rStyle w:val="StyleUnderline"/>
        </w:rPr>
        <w:t>encroachment</w:t>
      </w:r>
      <w:r w:rsidRPr="00BB617D">
        <w:rPr>
          <w:sz w:val="14"/>
        </w:rPr>
        <w:t>, although Congress may limit state and multi-state action by legislating in the area. By contrast, consent is always required when a multi-state compact increases state power over the federal government. 53 This second inquiry tracks the “indicia” mentioned in the previous section; for instance, creation of a regional authority can be evidence of a compact; but only a regional authority that can bind states might increase the power of one or more states relative to the federal government.</w:t>
      </w:r>
    </w:p>
    <w:p w:rsidR="002818BF" w:rsidRPr="00BB617D" w:rsidRDefault="002818BF" w:rsidP="002818BF">
      <w:pPr>
        <w:rPr>
          <w:sz w:val="14"/>
        </w:rPr>
      </w:pPr>
      <w:r w:rsidRPr="00BB617D">
        <w:rPr>
          <w:sz w:val="14"/>
        </w:rPr>
        <w:t>Once Congress has given consent, Multistate Tax does not apply. “[I]f Congress enacts some kind of consent legislation, the Court will defer to Congress’ political judgment that the compact is good for the nation and simply ignore the Multistate Tax Commission test.”54 Where Congress has approved a compact, the Court will only review to ensure consent was given, and that the Congress had authority to approve this type of multi-state agreement.55</w:t>
      </w:r>
    </w:p>
    <w:p w:rsidR="002818BF" w:rsidRPr="00BB617D" w:rsidRDefault="002818BF" w:rsidP="002818BF">
      <w:pPr>
        <w:rPr>
          <w:sz w:val="14"/>
        </w:rPr>
      </w:pPr>
      <w:r w:rsidRPr="00BB617D">
        <w:rPr>
          <w:rStyle w:val="StyleUnderline"/>
        </w:rPr>
        <w:t>Litigation</w:t>
      </w:r>
      <w:r w:rsidRPr="00BB617D">
        <w:rPr>
          <w:sz w:val="14"/>
        </w:rPr>
        <w:t xml:space="preserve"> </w:t>
      </w:r>
      <w:r w:rsidRPr="00BB617D">
        <w:rPr>
          <w:rStyle w:val="StyleUnderline"/>
        </w:rPr>
        <w:t>concerning</w:t>
      </w:r>
      <w:r w:rsidRPr="00BB617D">
        <w:rPr>
          <w:sz w:val="14"/>
        </w:rPr>
        <w:t xml:space="preserve"> the </w:t>
      </w:r>
      <w:r w:rsidRPr="00BB617D">
        <w:rPr>
          <w:rStyle w:val="StyleUnderline"/>
        </w:rPr>
        <w:t>Compact</w:t>
      </w:r>
      <w:r w:rsidRPr="00BB617D">
        <w:rPr>
          <w:sz w:val="14"/>
        </w:rPr>
        <w:t xml:space="preserve"> Clause </w:t>
      </w:r>
      <w:r w:rsidRPr="00BB617D">
        <w:rPr>
          <w:rStyle w:val="StyleUnderline"/>
        </w:rPr>
        <w:t>has “steadily increased</w:t>
      </w:r>
      <w:r w:rsidRPr="00BB617D">
        <w:rPr>
          <w:sz w:val="14"/>
        </w:rPr>
        <w:t xml:space="preserve">” since 1975;56 </w:t>
      </w:r>
      <w:r w:rsidRPr="00BB617D">
        <w:rPr>
          <w:rStyle w:val="Emphasis"/>
        </w:rPr>
        <w:t>hundreds of opinions</w:t>
      </w:r>
      <w:r w:rsidRPr="00BB617D">
        <w:rPr>
          <w:sz w:val="14"/>
        </w:rPr>
        <w:t xml:space="preserve"> </w:t>
      </w:r>
      <w:r w:rsidRPr="00BB617D">
        <w:rPr>
          <w:rStyle w:val="StyleUnderline"/>
        </w:rPr>
        <w:t>have analyzed and</w:t>
      </w:r>
      <w:r w:rsidRPr="00BB617D">
        <w:rPr>
          <w:sz w:val="14"/>
        </w:rPr>
        <w:t xml:space="preserve"> </w:t>
      </w:r>
      <w:r w:rsidRPr="00BB617D">
        <w:rPr>
          <w:rStyle w:val="StyleUnderline"/>
        </w:rPr>
        <w:t>interpreted</w:t>
      </w:r>
      <w:r w:rsidRPr="00BB617D">
        <w:rPr>
          <w:sz w:val="14"/>
        </w:rPr>
        <w:t xml:space="preserve"> interstate </w:t>
      </w:r>
      <w:r w:rsidRPr="00BB617D">
        <w:rPr>
          <w:rStyle w:val="Emphasis"/>
        </w:rPr>
        <w:t>compacts</w:t>
      </w:r>
      <w:r w:rsidRPr="00BB617D">
        <w:rPr>
          <w:sz w:val="14"/>
        </w:rPr>
        <w:t xml:space="preserve">. Yet </w:t>
      </w:r>
      <w:r w:rsidRPr="00BB617D">
        <w:rPr>
          <w:rStyle w:val="StyleUnderline"/>
        </w:rPr>
        <w:t xml:space="preserve">we found only </w:t>
      </w:r>
      <w:r w:rsidRPr="00BB617D">
        <w:rPr>
          <w:rStyle w:val="Emphasis"/>
        </w:rPr>
        <w:t>one opinion invalidating</w:t>
      </w:r>
      <w:r w:rsidRPr="00BB617D">
        <w:rPr>
          <w:sz w:val="14"/>
        </w:rPr>
        <w:t xml:space="preserve"> </w:t>
      </w:r>
      <w:r w:rsidRPr="00BB617D">
        <w:rPr>
          <w:rStyle w:val="StyleUnderline"/>
        </w:rPr>
        <w:t>an</w:t>
      </w:r>
      <w:r w:rsidRPr="00BB617D">
        <w:rPr>
          <w:sz w:val="14"/>
        </w:rPr>
        <w:t xml:space="preserve"> </w:t>
      </w:r>
      <w:r w:rsidRPr="00BB617D">
        <w:rPr>
          <w:rStyle w:val="Emphasis"/>
        </w:rPr>
        <w:t>interstate agreement</w:t>
      </w:r>
      <w:r w:rsidRPr="00BB617D">
        <w:rPr>
          <w:sz w:val="14"/>
        </w:rPr>
        <w:t xml:space="preserve"> </w:t>
      </w:r>
      <w:r w:rsidRPr="00BB617D">
        <w:rPr>
          <w:rStyle w:val="StyleUnderline"/>
        </w:rPr>
        <w:t>for lack of</w:t>
      </w:r>
      <w:r w:rsidRPr="00BB617D">
        <w:rPr>
          <w:sz w:val="14"/>
        </w:rPr>
        <w:t xml:space="preserve"> Congressional </w:t>
      </w:r>
      <w:r w:rsidRPr="00BB617D">
        <w:rPr>
          <w:rStyle w:val="StyleUnderline"/>
        </w:rPr>
        <w:t>approval</w:t>
      </w:r>
      <w:r w:rsidRPr="00BB617D">
        <w:rPr>
          <w:sz w:val="14"/>
        </w:rPr>
        <w:t xml:space="preserve">. In a cursory 2015 opinion, a Missouri </w:t>
      </w:r>
      <w:r w:rsidRPr="00BB617D">
        <w:rPr>
          <w:sz w:val="14"/>
        </w:rPr>
        <w:lastRenderedPageBreak/>
        <w:t xml:space="preserve">court found that the Smarter Balanced Assessment Consortium, a multi-state agreement that offers tests to meet federal Common Core educational standards, was invalid for lack of Congressional consent.57 </w:t>
      </w:r>
      <w:r w:rsidRPr="00BB617D">
        <w:rPr>
          <w:rStyle w:val="Emphasis"/>
        </w:rPr>
        <w:t>This judgment has been appealed</w:t>
      </w:r>
      <w:r w:rsidRPr="00BB617D">
        <w:rPr>
          <w:sz w:val="14"/>
        </w:rPr>
        <w:t xml:space="preserve">. </w:t>
      </w:r>
    </w:p>
    <w:p w:rsidR="002818BF" w:rsidRDefault="002818BF" w:rsidP="002818BF">
      <w:pPr>
        <w:pStyle w:val="Heading4"/>
      </w:pPr>
      <w:r>
        <w:t xml:space="preserve">Congressional assent </w:t>
      </w:r>
      <w:r w:rsidRPr="008F52B0">
        <w:rPr>
          <w:u w:val="single"/>
        </w:rPr>
        <w:t>avoids</w:t>
      </w:r>
      <w:r>
        <w:t xml:space="preserve"> pre-emption.</w:t>
      </w:r>
    </w:p>
    <w:p w:rsidR="002818BF" w:rsidRPr="008F52B0" w:rsidRDefault="002818BF" w:rsidP="002818BF">
      <w:r>
        <w:rPr>
          <w:rStyle w:val="Style13ptBold"/>
        </w:rPr>
        <w:t xml:space="preserve">Brigget 91 </w:t>
      </w:r>
      <w:r>
        <w:t xml:space="preserve">Marlissa S. Brigget practices employment law in Middlesex County; 8-1-91; State Supremacy in the Federal Realm: The Interstate Compact; Boston College Environmental Affairs Law Review Vol 18, Issue 4; </w:t>
      </w:r>
      <w:hyperlink r:id="rId9" w:history="1">
        <w:r w:rsidRPr="007127B9">
          <w:rPr>
            <w:rStyle w:val="Hyperlink"/>
          </w:rPr>
          <w:t>https://lawdigitalcommons.bc.edu/cgi/viewcontent.cgi?article=1517&amp;context=ealr</w:t>
        </w:r>
      </w:hyperlink>
      <w:r>
        <w:t xml:space="preserve"> - BS</w:t>
      </w:r>
    </w:p>
    <w:p w:rsidR="002818BF" w:rsidRDefault="002818BF" w:rsidP="002818BF">
      <w:pPr>
        <w:rPr>
          <w:sz w:val="14"/>
        </w:rPr>
      </w:pPr>
      <w:r w:rsidRPr="0062455A">
        <w:rPr>
          <w:rStyle w:val="StyleUnderline"/>
        </w:rPr>
        <w:t xml:space="preserve">An </w:t>
      </w:r>
      <w:r w:rsidRPr="0062455A">
        <w:rPr>
          <w:rStyle w:val="Emphasis"/>
        </w:rPr>
        <w:t>interstate compact</w:t>
      </w:r>
      <w:r w:rsidRPr="0062455A">
        <w:rPr>
          <w:rStyle w:val="StyleUnderline"/>
        </w:rPr>
        <w:t xml:space="preserve"> will</w:t>
      </w:r>
      <w:r w:rsidRPr="00B85940">
        <w:rPr>
          <w:sz w:val="14"/>
        </w:rPr>
        <w:t xml:space="preserve"> </w:t>
      </w:r>
      <w:r w:rsidRPr="0062455A">
        <w:rPr>
          <w:rStyle w:val="Emphasis"/>
        </w:rPr>
        <w:t>prevent</w:t>
      </w:r>
      <w:r w:rsidRPr="00B85940">
        <w:rPr>
          <w:sz w:val="14"/>
        </w:rPr>
        <w:t xml:space="preserve"> </w:t>
      </w:r>
      <w:r w:rsidRPr="0062455A">
        <w:rPr>
          <w:rStyle w:val="StyleUnderline"/>
        </w:rPr>
        <w:t>problems</w:t>
      </w:r>
      <w:r w:rsidRPr="00B85940">
        <w:rPr>
          <w:sz w:val="14"/>
        </w:rPr>
        <w:t xml:space="preserve"> of </w:t>
      </w:r>
      <w:r w:rsidRPr="0062455A">
        <w:rPr>
          <w:rStyle w:val="Emphasis"/>
        </w:rPr>
        <w:t>preemption</w:t>
      </w:r>
      <w:r w:rsidRPr="00B85940">
        <w:rPr>
          <w:sz w:val="14"/>
        </w:rPr>
        <w:t xml:space="preserve"> and lack of resources. </w:t>
      </w:r>
      <w:r w:rsidRPr="0062455A">
        <w:rPr>
          <w:rStyle w:val="StyleUnderline"/>
        </w:rPr>
        <w:t xml:space="preserve">Assuming a compact obtains </w:t>
      </w:r>
      <w:r w:rsidRPr="0062455A">
        <w:rPr>
          <w:rStyle w:val="Emphasis"/>
        </w:rPr>
        <w:t>congressional assent</w:t>
      </w:r>
      <w:r w:rsidRPr="0062455A">
        <w:rPr>
          <w:rStyle w:val="StyleUnderline"/>
        </w:rPr>
        <w:t>,</w:t>
      </w:r>
      <w:r w:rsidRPr="00B85940">
        <w:rPr>
          <w:sz w:val="14"/>
        </w:rPr>
        <w:t xml:space="preserve"> </w:t>
      </w:r>
      <w:r w:rsidRPr="0062455A">
        <w:rPr>
          <w:rStyle w:val="StyleUnderline"/>
        </w:rPr>
        <w:t>preemption will</w:t>
      </w:r>
      <w:r w:rsidRPr="00B85940">
        <w:rPr>
          <w:sz w:val="14"/>
        </w:rPr>
        <w:t xml:space="preserve"> </w:t>
      </w:r>
      <w:r w:rsidRPr="0062455A">
        <w:rPr>
          <w:rStyle w:val="Emphasis"/>
        </w:rPr>
        <w:t>not be a problem</w:t>
      </w:r>
      <w:r w:rsidRPr="00B85940">
        <w:rPr>
          <w:sz w:val="14"/>
        </w:rPr>
        <w:t xml:space="preserve"> </w:t>
      </w:r>
      <w:r w:rsidRPr="006759F5">
        <w:rPr>
          <w:rStyle w:val="StyleUnderline"/>
          <w:sz w:val="14"/>
          <w:szCs w:val="14"/>
          <w:u w:val="none"/>
        </w:rPr>
        <w:t>because the congressional assent would make it federal law</w:t>
      </w:r>
      <w:r>
        <w:rPr>
          <w:rStyle w:val="StyleUnderline"/>
        </w:rPr>
        <w:t>.</w:t>
      </w:r>
      <w:r w:rsidRPr="00B85940">
        <w:rPr>
          <w:sz w:val="14"/>
        </w:rPr>
        <w:t xml:space="preserve"> </w:t>
      </w:r>
      <w:r w:rsidRPr="00B85940">
        <w:rPr>
          <w:rStyle w:val="StyleUnderline"/>
        </w:rPr>
        <w:t>Combining</w:t>
      </w:r>
      <w:r w:rsidRPr="00B85940">
        <w:rPr>
          <w:sz w:val="14"/>
        </w:rPr>
        <w:t xml:space="preserve"> the </w:t>
      </w:r>
      <w:r w:rsidRPr="00B85940">
        <w:rPr>
          <w:rStyle w:val="StyleUnderline"/>
        </w:rPr>
        <w:t>resources</w:t>
      </w:r>
      <w:r w:rsidRPr="00B85940">
        <w:rPr>
          <w:sz w:val="14"/>
        </w:rPr>
        <w:t xml:space="preserve"> of the states and the federal government upon the formation of the compact </w:t>
      </w:r>
      <w:r w:rsidRPr="00B85940">
        <w:rPr>
          <w:rStyle w:val="StyleUnderline"/>
        </w:rPr>
        <w:t>will prevent the problem</w:t>
      </w:r>
      <w:r w:rsidRPr="00B85940">
        <w:rPr>
          <w:sz w:val="14"/>
        </w:rPr>
        <w:t xml:space="preserve"> </w:t>
      </w:r>
      <w:r w:rsidRPr="00B85940">
        <w:rPr>
          <w:rStyle w:val="Emphasis"/>
        </w:rPr>
        <w:t>of lack of resources</w:t>
      </w:r>
      <w:r w:rsidRPr="00B85940">
        <w:rPr>
          <w:sz w:val="14"/>
        </w:rPr>
        <w:t xml:space="preserve">. </w:t>
      </w:r>
    </w:p>
    <w:p w:rsidR="002818BF" w:rsidRDefault="002818BF" w:rsidP="002818BF">
      <w:pPr>
        <w:pStyle w:val="Heading4"/>
      </w:pPr>
      <w:r>
        <w:t xml:space="preserve">Congress </w:t>
      </w:r>
      <w:r w:rsidRPr="0046767C">
        <w:rPr>
          <w:u w:val="single"/>
        </w:rPr>
        <w:t>will assent</w:t>
      </w:r>
      <w:r>
        <w:t>.</w:t>
      </w:r>
    </w:p>
    <w:p w:rsidR="002818BF" w:rsidRDefault="002818BF" w:rsidP="002818BF">
      <w:pPr>
        <w:pStyle w:val="Heading4"/>
      </w:pPr>
      <w:r>
        <w:t xml:space="preserve">1---Durable Fiat---the counterplan can’t be </w:t>
      </w:r>
      <w:r w:rsidRPr="00CE4DBA">
        <w:rPr>
          <w:u w:val="single"/>
        </w:rPr>
        <w:t>rolled back</w:t>
      </w:r>
      <w:r>
        <w:t xml:space="preserve">---that means congress would </w:t>
      </w:r>
      <w:r w:rsidRPr="00CE4DBA">
        <w:rPr>
          <w:u w:val="single"/>
        </w:rPr>
        <w:t>have to</w:t>
      </w:r>
      <w:r>
        <w:t xml:space="preserve"> assent---its reciprocal because they get to fiat out of </w:t>
      </w:r>
      <w:r w:rsidRPr="00CE4DBA">
        <w:rPr>
          <w:u w:val="single"/>
        </w:rPr>
        <w:t>circumvention arguments</w:t>
      </w:r>
      <w:r>
        <w:t>.</w:t>
      </w:r>
    </w:p>
    <w:p w:rsidR="002818BF" w:rsidRDefault="002818BF" w:rsidP="002818BF">
      <w:pPr>
        <w:pStyle w:val="Heading4"/>
      </w:pPr>
      <w:r>
        <w:t xml:space="preserve">2---Congress has already given </w:t>
      </w:r>
      <w:r w:rsidRPr="006771D7">
        <w:rPr>
          <w:u w:val="single"/>
        </w:rPr>
        <w:t>broad approval</w:t>
      </w:r>
      <w:r>
        <w:t xml:space="preserve"> to interstate compacts regarding </w:t>
      </w:r>
      <w:r>
        <w:rPr>
          <w:u w:val="single"/>
        </w:rPr>
        <w:t>criminal law</w:t>
      </w:r>
      <w:r>
        <w:t>.</w:t>
      </w:r>
    </w:p>
    <w:p w:rsidR="002818BF" w:rsidRDefault="002818BF" w:rsidP="002818BF">
      <w:r>
        <w:rPr>
          <w:rStyle w:val="Style13ptBold"/>
        </w:rPr>
        <w:t xml:space="preserve">Konschnik 15 </w:t>
      </w:r>
      <w:r>
        <w:t>Kate Konschnik, Lecturer on Law and the founding Director of Harvard Law School’s Environmental Policy Initiative of the Environmental Law Program, and Aladdine Joroff, Staff Attorney and Lecturer at Harvard Law School’s Emmett Environmental Law and Policy Clinic; August 2015; Constitutional Issues to Consider in Clean Power Plan Compliance, Part 1: The Compact Clause, Harvard Environmental Policy Initiative; http://environment.law.harvard.edu/wp-content/uploads/2016/08/CPP-Constitutional-Issues-Compact-Clause.pdf</w:t>
      </w:r>
    </w:p>
    <w:p w:rsidR="002818BF" w:rsidRPr="006771D7" w:rsidRDefault="002818BF" w:rsidP="002818BF">
      <w:pPr>
        <w:rPr>
          <w:sz w:val="14"/>
        </w:rPr>
      </w:pPr>
      <w:r w:rsidRPr="006771D7">
        <w:rPr>
          <w:rStyle w:val="StyleUnderline"/>
        </w:rPr>
        <w:t>A</w:t>
      </w:r>
      <w:r w:rsidRPr="006771D7">
        <w:rPr>
          <w:sz w:val="14"/>
        </w:rPr>
        <w:t xml:space="preserve"> </w:t>
      </w:r>
      <w:r w:rsidRPr="006771D7">
        <w:rPr>
          <w:rStyle w:val="Emphasis"/>
        </w:rPr>
        <w:t>plain</w:t>
      </w:r>
      <w:r w:rsidRPr="006771D7">
        <w:rPr>
          <w:sz w:val="14"/>
        </w:rPr>
        <w:t xml:space="preserve"> text </w:t>
      </w:r>
      <w:r w:rsidRPr="006771D7">
        <w:rPr>
          <w:rStyle w:val="Emphasis"/>
        </w:rPr>
        <w:t>analysis</w:t>
      </w:r>
      <w:r w:rsidRPr="006771D7">
        <w:rPr>
          <w:sz w:val="14"/>
        </w:rPr>
        <w:t xml:space="preserve"> </w:t>
      </w:r>
      <w:r w:rsidRPr="006771D7">
        <w:rPr>
          <w:rStyle w:val="StyleUnderline"/>
        </w:rPr>
        <w:t>of</w:t>
      </w:r>
      <w:r w:rsidRPr="006771D7">
        <w:rPr>
          <w:sz w:val="14"/>
        </w:rPr>
        <w:t xml:space="preserve"> the first sentence in </w:t>
      </w:r>
      <w:r w:rsidRPr="006771D7">
        <w:rPr>
          <w:rStyle w:val="StyleUnderline"/>
        </w:rPr>
        <w:t>Section</w:t>
      </w:r>
      <w:r w:rsidRPr="006771D7">
        <w:rPr>
          <w:sz w:val="14"/>
        </w:rPr>
        <w:t xml:space="preserve"> </w:t>
      </w:r>
      <w:r w:rsidRPr="006771D7">
        <w:rPr>
          <w:rStyle w:val="StyleUnderline"/>
        </w:rPr>
        <w:t>102(c)</w:t>
      </w:r>
      <w:r w:rsidRPr="006771D7">
        <w:rPr>
          <w:sz w:val="14"/>
        </w:rPr>
        <w:t xml:space="preserve"> </w:t>
      </w:r>
      <w:r w:rsidRPr="006771D7">
        <w:rPr>
          <w:rStyle w:val="StyleUnderline"/>
        </w:rPr>
        <w:t>indicates</w:t>
      </w:r>
      <w:r w:rsidRPr="006771D7">
        <w:rPr>
          <w:sz w:val="14"/>
        </w:rPr>
        <w:t xml:space="preserve"> </w:t>
      </w:r>
      <w:r w:rsidRPr="006771D7">
        <w:rPr>
          <w:rStyle w:val="Emphasis"/>
        </w:rPr>
        <w:t>pre-approval</w:t>
      </w:r>
      <w:r w:rsidRPr="006771D7">
        <w:rPr>
          <w:sz w:val="14"/>
        </w:rPr>
        <w:t xml:space="preserve"> </w:t>
      </w:r>
      <w:r w:rsidRPr="006771D7">
        <w:rPr>
          <w:rStyle w:val="StyleUnderline"/>
        </w:rPr>
        <w:t>for</w:t>
      </w:r>
      <w:r w:rsidRPr="006771D7">
        <w:rPr>
          <w:sz w:val="14"/>
        </w:rPr>
        <w:t xml:space="preserve"> </w:t>
      </w:r>
      <w:r w:rsidRPr="006771D7">
        <w:rPr>
          <w:rStyle w:val="Emphasis"/>
        </w:rPr>
        <w:t>many</w:t>
      </w:r>
      <w:r w:rsidRPr="006771D7">
        <w:rPr>
          <w:sz w:val="14"/>
        </w:rPr>
        <w:t xml:space="preserve"> multi-state </w:t>
      </w:r>
      <w:r w:rsidRPr="006771D7">
        <w:rPr>
          <w:rStyle w:val="Emphasis"/>
        </w:rPr>
        <w:t>agreements</w:t>
      </w:r>
      <w:r w:rsidRPr="006771D7">
        <w:rPr>
          <w:sz w:val="14"/>
        </w:rPr>
        <w:t xml:space="preserve">. Moreover, </w:t>
      </w:r>
      <w:r w:rsidRPr="006771D7">
        <w:rPr>
          <w:rStyle w:val="StyleUnderline"/>
        </w:rPr>
        <w:t>the</w:t>
      </w:r>
      <w:r w:rsidRPr="006771D7">
        <w:rPr>
          <w:sz w:val="14"/>
        </w:rPr>
        <w:t xml:space="preserve"> Supreme </w:t>
      </w:r>
      <w:r w:rsidRPr="006771D7">
        <w:rPr>
          <w:rStyle w:val="StyleUnderline"/>
        </w:rPr>
        <w:t>Court</w:t>
      </w:r>
      <w:r w:rsidRPr="006771D7">
        <w:rPr>
          <w:sz w:val="14"/>
        </w:rPr>
        <w:t xml:space="preserve"> has </w:t>
      </w:r>
      <w:r w:rsidRPr="006771D7">
        <w:rPr>
          <w:rStyle w:val="StyleUnderline"/>
        </w:rPr>
        <w:t>interpreted</w:t>
      </w:r>
      <w:r w:rsidRPr="006771D7">
        <w:rPr>
          <w:sz w:val="14"/>
        </w:rPr>
        <w:t xml:space="preserve"> nearly </w:t>
      </w:r>
      <w:r w:rsidRPr="006771D7">
        <w:rPr>
          <w:rStyle w:val="StyleUnderline"/>
        </w:rPr>
        <w:t>identical language</w:t>
      </w:r>
      <w:r w:rsidRPr="006771D7">
        <w:rPr>
          <w:sz w:val="14"/>
        </w:rPr>
        <w:t xml:space="preserve"> </w:t>
      </w:r>
      <w:r w:rsidRPr="006771D7">
        <w:rPr>
          <w:rStyle w:val="StyleUnderline"/>
        </w:rPr>
        <w:t>as</w:t>
      </w:r>
      <w:r w:rsidRPr="006771D7">
        <w:rPr>
          <w:sz w:val="14"/>
        </w:rPr>
        <w:t xml:space="preserve"> Congressional </w:t>
      </w:r>
      <w:r w:rsidRPr="006771D7">
        <w:rPr>
          <w:rStyle w:val="Emphasis"/>
        </w:rPr>
        <w:t>pre-approval</w:t>
      </w:r>
      <w:r w:rsidRPr="006771D7">
        <w:rPr>
          <w:sz w:val="14"/>
        </w:rPr>
        <w:t xml:space="preserve"> </w:t>
      </w:r>
      <w:r w:rsidRPr="006771D7">
        <w:rPr>
          <w:rStyle w:val="StyleUnderline"/>
        </w:rPr>
        <w:t>for</w:t>
      </w:r>
      <w:r w:rsidRPr="006771D7">
        <w:rPr>
          <w:sz w:val="14"/>
        </w:rPr>
        <w:t xml:space="preserve"> the </w:t>
      </w:r>
      <w:r w:rsidRPr="006771D7">
        <w:rPr>
          <w:rStyle w:val="Emphasis"/>
        </w:rPr>
        <w:t>Interstate</w:t>
      </w:r>
      <w:r w:rsidRPr="006771D7">
        <w:rPr>
          <w:sz w:val="14"/>
        </w:rPr>
        <w:t xml:space="preserve"> </w:t>
      </w:r>
      <w:r w:rsidRPr="006771D7">
        <w:rPr>
          <w:rStyle w:val="Emphasis"/>
        </w:rPr>
        <w:t>Agreement</w:t>
      </w:r>
      <w:r w:rsidRPr="006771D7">
        <w:rPr>
          <w:sz w:val="14"/>
        </w:rPr>
        <w:t xml:space="preserve"> on Detainers.68 There, </w:t>
      </w:r>
      <w:r w:rsidRPr="006771D7">
        <w:rPr>
          <w:rStyle w:val="StyleUnderline"/>
        </w:rPr>
        <w:t>Congress</w:t>
      </w:r>
      <w:r w:rsidRPr="006771D7">
        <w:rPr>
          <w:sz w:val="14"/>
        </w:rPr>
        <w:t xml:space="preserve"> had </w:t>
      </w:r>
      <w:r w:rsidRPr="006771D7">
        <w:rPr>
          <w:rStyle w:val="StyleUnderline"/>
        </w:rPr>
        <w:t>provided</w:t>
      </w:r>
      <w:r w:rsidRPr="006771D7">
        <w:rPr>
          <w:sz w:val="14"/>
        </w:rPr>
        <w:t xml:space="preserve"> that:</w:t>
      </w:r>
    </w:p>
    <w:p w:rsidR="002818BF" w:rsidRPr="006771D7" w:rsidRDefault="002818BF" w:rsidP="002818BF">
      <w:pPr>
        <w:ind w:left="720"/>
        <w:rPr>
          <w:sz w:val="14"/>
        </w:rPr>
      </w:pPr>
      <w:r w:rsidRPr="006771D7">
        <w:rPr>
          <w:rStyle w:val="StyleUnderline"/>
        </w:rPr>
        <w:t>The</w:t>
      </w:r>
      <w:r w:rsidRPr="006771D7">
        <w:rPr>
          <w:sz w:val="14"/>
        </w:rPr>
        <w:t xml:space="preserve"> </w:t>
      </w:r>
      <w:r w:rsidRPr="006771D7">
        <w:rPr>
          <w:rStyle w:val="Emphasis"/>
        </w:rPr>
        <w:t>consent</w:t>
      </w:r>
      <w:r w:rsidRPr="006771D7">
        <w:rPr>
          <w:rStyle w:val="StyleUnderline"/>
        </w:rPr>
        <w:t xml:space="preserve"> of Congress</w:t>
      </w:r>
      <w:r w:rsidRPr="006771D7">
        <w:rPr>
          <w:sz w:val="14"/>
        </w:rPr>
        <w:t xml:space="preserve"> </w:t>
      </w:r>
      <w:r w:rsidRPr="006771D7">
        <w:rPr>
          <w:rStyle w:val="StyleUnderline"/>
        </w:rPr>
        <w:t>is</w:t>
      </w:r>
      <w:r w:rsidRPr="006771D7">
        <w:rPr>
          <w:sz w:val="14"/>
        </w:rPr>
        <w:t xml:space="preserve"> hereby </w:t>
      </w:r>
      <w:r w:rsidRPr="006771D7">
        <w:rPr>
          <w:rStyle w:val="Emphasis"/>
        </w:rPr>
        <w:t>given to any</w:t>
      </w:r>
      <w:r w:rsidRPr="006771D7">
        <w:rPr>
          <w:sz w:val="14"/>
        </w:rPr>
        <w:t xml:space="preserve"> two or more </w:t>
      </w:r>
      <w:r w:rsidRPr="006771D7">
        <w:rPr>
          <w:rStyle w:val="StyleUnderline"/>
        </w:rPr>
        <w:t>states to enter into agreements</w:t>
      </w:r>
      <w:r w:rsidRPr="006771D7">
        <w:rPr>
          <w:sz w:val="14"/>
        </w:rPr>
        <w:t xml:space="preserve"> or </w:t>
      </w:r>
      <w:r w:rsidRPr="006771D7">
        <w:rPr>
          <w:rStyle w:val="Emphasis"/>
        </w:rPr>
        <w:t>compacts</w:t>
      </w:r>
      <w:r w:rsidRPr="006771D7">
        <w:rPr>
          <w:sz w:val="14"/>
        </w:rPr>
        <w:t xml:space="preserve"> </w:t>
      </w:r>
      <w:r w:rsidRPr="006771D7">
        <w:rPr>
          <w:rStyle w:val="StyleUnderline"/>
        </w:rPr>
        <w:t>for</w:t>
      </w:r>
      <w:r w:rsidRPr="006771D7">
        <w:rPr>
          <w:sz w:val="14"/>
        </w:rPr>
        <w:t xml:space="preserve"> </w:t>
      </w:r>
      <w:r w:rsidRPr="006771D7">
        <w:rPr>
          <w:rStyle w:val="StyleUnderline"/>
        </w:rPr>
        <w:t>cooperative effort and</w:t>
      </w:r>
      <w:r w:rsidRPr="006771D7">
        <w:rPr>
          <w:sz w:val="14"/>
        </w:rPr>
        <w:t xml:space="preserve"> mutual </w:t>
      </w:r>
      <w:r w:rsidRPr="006771D7">
        <w:rPr>
          <w:rStyle w:val="StyleUnderline"/>
        </w:rPr>
        <w:t xml:space="preserve">assistance in the </w:t>
      </w:r>
      <w:r w:rsidRPr="006771D7">
        <w:rPr>
          <w:rStyle w:val="Emphasis"/>
          <w:szCs w:val="26"/>
        </w:rPr>
        <w:t>prevention of crime</w:t>
      </w:r>
      <w:r w:rsidRPr="006771D7">
        <w:rPr>
          <w:sz w:val="14"/>
        </w:rPr>
        <w:t xml:space="preserve"> </w:t>
      </w:r>
      <w:r w:rsidRPr="006771D7">
        <w:rPr>
          <w:rStyle w:val="StyleUnderline"/>
        </w:rPr>
        <w:t>and</w:t>
      </w:r>
      <w:r w:rsidRPr="006771D7">
        <w:rPr>
          <w:sz w:val="14"/>
        </w:rPr>
        <w:t xml:space="preserve"> in the </w:t>
      </w:r>
      <w:r w:rsidRPr="006771D7">
        <w:rPr>
          <w:rStyle w:val="Emphasis"/>
          <w:szCs w:val="26"/>
        </w:rPr>
        <w:t>enforcement</w:t>
      </w:r>
      <w:r w:rsidRPr="006771D7">
        <w:rPr>
          <w:sz w:val="14"/>
        </w:rPr>
        <w:t xml:space="preserve"> </w:t>
      </w:r>
      <w:r w:rsidRPr="006771D7">
        <w:rPr>
          <w:rStyle w:val="StyleUnderline"/>
        </w:rPr>
        <w:t>of their respective</w:t>
      </w:r>
      <w:r w:rsidRPr="006771D7">
        <w:rPr>
          <w:sz w:val="14"/>
        </w:rPr>
        <w:t xml:space="preserve"> </w:t>
      </w:r>
      <w:r w:rsidRPr="006771D7">
        <w:rPr>
          <w:rStyle w:val="Emphasis"/>
          <w:szCs w:val="26"/>
        </w:rPr>
        <w:t>criminal laws and policies</w:t>
      </w:r>
      <w:r w:rsidRPr="006771D7">
        <w:rPr>
          <w:sz w:val="14"/>
        </w:rPr>
        <w:t xml:space="preserve">.69 </w:t>
      </w:r>
    </w:p>
    <w:p w:rsidR="002818BF" w:rsidRPr="006771D7" w:rsidRDefault="002818BF" w:rsidP="002818BF">
      <w:pPr>
        <w:rPr>
          <w:sz w:val="14"/>
        </w:rPr>
      </w:pPr>
      <w:r w:rsidRPr="006771D7">
        <w:rPr>
          <w:rStyle w:val="StyleUnderline"/>
        </w:rPr>
        <w:t>Legislative history supports the notion</w:t>
      </w:r>
      <w:r w:rsidRPr="006771D7">
        <w:rPr>
          <w:sz w:val="14"/>
        </w:rPr>
        <w:t xml:space="preserve"> that Section </w:t>
      </w:r>
      <w:r w:rsidRPr="006771D7">
        <w:rPr>
          <w:rStyle w:val="StyleUnderline"/>
        </w:rPr>
        <w:t>102(c)</w:t>
      </w:r>
      <w:r w:rsidRPr="006771D7">
        <w:rPr>
          <w:sz w:val="14"/>
        </w:rPr>
        <w:t xml:space="preserve"> </w:t>
      </w:r>
      <w:r w:rsidRPr="006771D7">
        <w:rPr>
          <w:rStyle w:val="StyleUnderline"/>
        </w:rPr>
        <w:t xml:space="preserve">grants </w:t>
      </w:r>
      <w:r w:rsidRPr="006771D7">
        <w:rPr>
          <w:rStyle w:val="Emphasis"/>
        </w:rPr>
        <w:t>prospective</w:t>
      </w:r>
      <w:r w:rsidRPr="006771D7">
        <w:rPr>
          <w:sz w:val="14"/>
        </w:rPr>
        <w:t xml:space="preserve"> </w:t>
      </w:r>
      <w:r w:rsidRPr="006771D7">
        <w:rPr>
          <w:rStyle w:val="StyleUnderline"/>
        </w:rPr>
        <w:t>Congressional</w:t>
      </w:r>
      <w:r w:rsidRPr="006771D7">
        <w:rPr>
          <w:sz w:val="14"/>
        </w:rPr>
        <w:t xml:space="preserve"> </w:t>
      </w:r>
      <w:r w:rsidRPr="006771D7">
        <w:rPr>
          <w:rStyle w:val="Emphasis"/>
        </w:rPr>
        <w:t>approval</w:t>
      </w:r>
      <w:r w:rsidRPr="006771D7">
        <w:rPr>
          <w:sz w:val="14"/>
        </w:rPr>
        <w:t xml:space="preserve"> </w:t>
      </w:r>
      <w:r w:rsidRPr="006771D7">
        <w:rPr>
          <w:rStyle w:val="StyleUnderline"/>
        </w:rPr>
        <w:t>for</w:t>
      </w:r>
      <w:r w:rsidRPr="006771D7">
        <w:rPr>
          <w:sz w:val="14"/>
        </w:rPr>
        <w:t xml:space="preserve"> most </w:t>
      </w:r>
      <w:r w:rsidRPr="006771D7">
        <w:rPr>
          <w:rStyle w:val="StyleUnderline"/>
        </w:rPr>
        <w:t>multi-state cooperative</w:t>
      </w:r>
      <w:r w:rsidRPr="006771D7">
        <w:rPr>
          <w:sz w:val="14"/>
        </w:rPr>
        <w:t xml:space="preserve"> </w:t>
      </w:r>
      <w:r w:rsidRPr="006771D7">
        <w:rPr>
          <w:rStyle w:val="Emphasis"/>
        </w:rPr>
        <w:t>efforts</w:t>
      </w:r>
      <w:r w:rsidRPr="006771D7">
        <w:rPr>
          <w:sz w:val="14"/>
        </w:rPr>
        <w:t xml:space="preserve"> addressing air pollution. The purpose appeared to be to clarify that Congress welcomed these efforts alongside federal action. The provision was enacted in 1963,71 as Congress was increasing its presence in this field. Congress could have preempted state and multi-state control efforts; </w:t>
      </w:r>
      <w:r w:rsidRPr="006771D7">
        <w:rPr>
          <w:rStyle w:val="StyleUnderline"/>
        </w:rPr>
        <w:t>however</w:t>
      </w:r>
      <w:r w:rsidRPr="006771D7">
        <w:rPr>
          <w:sz w:val="14"/>
        </w:rPr>
        <w:t xml:space="preserve">, as New York explained in RGGI litigation, </w:t>
      </w:r>
      <w:r w:rsidRPr="006771D7">
        <w:rPr>
          <w:rStyle w:val="StyleUnderline"/>
        </w:rPr>
        <w:t xml:space="preserve">the </w:t>
      </w:r>
      <w:r w:rsidRPr="006771D7">
        <w:rPr>
          <w:rStyle w:val="Emphasis"/>
        </w:rPr>
        <w:t>first sentence</w:t>
      </w:r>
      <w:r w:rsidRPr="006771D7">
        <w:rPr>
          <w:sz w:val="14"/>
        </w:rPr>
        <w:t xml:space="preserve"> in Section 102(c) </w:t>
      </w:r>
      <w:r w:rsidRPr="006771D7">
        <w:rPr>
          <w:rStyle w:val="StyleUnderline"/>
        </w:rPr>
        <w:t>made clear</w:t>
      </w:r>
      <w:r w:rsidRPr="006771D7">
        <w:rPr>
          <w:sz w:val="14"/>
        </w:rPr>
        <w:t xml:space="preserve"> that “</w:t>
      </w:r>
      <w:r w:rsidRPr="006771D7">
        <w:rPr>
          <w:rStyle w:val="StyleUnderline"/>
        </w:rPr>
        <w:t>far from being viewed</w:t>
      </w:r>
      <w:r w:rsidRPr="006771D7">
        <w:rPr>
          <w:sz w:val="14"/>
        </w:rPr>
        <w:t xml:space="preserve"> </w:t>
      </w:r>
      <w:r w:rsidRPr="006771D7">
        <w:rPr>
          <w:rStyle w:val="StyleUnderline"/>
        </w:rPr>
        <w:t>as</w:t>
      </w:r>
      <w:r w:rsidRPr="006771D7">
        <w:rPr>
          <w:sz w:val="14"/>
        </w:rPr>
        <w:t xml:space="preserve"> an </w:t>
      </w:r>
      <w:r w:rsidRPr="006771D7">
        <w:rPr>
          <w:rStyle w:val="Emphasis"/>
        </w:rPr>
        <w:t>encroachment</w:t>
      </w:r>
      <w:r w:rsidRPr="006771D7">
        <w:rPr>
          <w:sz w:val="14"/>
        </w:rPr>
        <w:t xml:space="preserve"> on federal power, </w:t>
      </w:r>
      <w:r w:rsidRPr="006771D7">
        <w:rPr>
          <w:rStyle w:val="StyleUnderline"/>
        </w:rPr>
        <w:t>agreements among</w:t>
      </w:r>
      <w:r w:rsidRPr="006771D7">
        <w:rPr>
          <w:sz w:val="14"/>
        </w:rPr>
        <w:t xml:space="preserve"> </w:t>
      </w:r>
      <w:r w:rsidRPr="006771D7">
        <w:rPr>
          <w:rStyle w:val="Emphasis"/>
        </w:rPr>
        <w:t>states</w:t>
      </w:r>
      <w:r w:rsidRPr="006771D7">
        <w:rPr>
          <w:rStyle w:val="StyleUnderline"/>
        </w:rPr>
        <w:t xml:space="preserve"> to address</w:t>
      </w:r>
      <w:r w:rsidRPr="006771D7">
        <w:rPr>
          <w:sz w:val="14"/>
        </w:rPr>
        <w:t xml:space="preserve"> air </w:t>
      </w:r>
      <w:r w:rsidRPr="006771D7">
        <w:rPr>
          <w:rStyle w:val="StyleUnderline"/>
        </w:rPr>
        <w:t>pollution</w:t>
      </w:r>
      <w:r w:rsidRPr="006771D7">
        <w:rPr>
          <w:sz w:val="14"/>
        </w:rPr>
        <w:t xml:space="preserve"> </w:t>
      </w:r>
      <w:r w:rsidRPr="006771D7">
        <w:rPr>
          <w:rStyle w:val="StyleUnderline"/>
        </w:rPr>
        <w:t xml:space="preserve">are </w:t>
      </w:r>
      <w:r w:rsidRPr="006771D7">
        <w:rPr>
          <w:rStyle w:val="Emphasis"/>
        </w:rPr>
        <w:t>favored by Congress</w:t>
      </w:r>
      <w:r w:rsidRPr="006771D7">
        <w:rPr>
          <w:sz w:val="14"/>
        </w:rPr>
        <w:t xml:space="preserve">.”72 Once Congress made </w:t>
      </w:r>
      <w:r w:rsidRPr="006771D7">
        <w:rPr>
          <w:sz w:val="14"/>
        </w:rPr>
        <w:lastRenderedPageBreak/>
        <w:t>the political calculation that multi-state cooperation over air pollution control was appropriate, it was more efficient to pre-approve most such cooperation, reserving scrutiny for those few that might change the balance of state-federal power.</w:t>
      </w:r>
    </w:p>
    <w:p w:rsidR="002818BF" w:rsidRPr="006771D7" w:rsidRDefault="002818BF" w:rsidP="002818BF">
      <w:pPr>
        <w:rPr>
          <w:sz w:val="14"/>
        </w:rPr>
      </w:pPr>
      <w:r w:rsidRPr="006771D7">
        <w:rPr>
          <w:sz w:val="14"/>
        </w:rPr>
        <w:t>The second sentence of Section 102(c) appears to address this balance of power, by limiting preapproval to those inter-state compacts that are not “binding or obligatory upon any State”. Compact Clause case law does not neatly overlay the question of when Section 102(c) requires Congressional approval. Whether a compact binds a state is not one of the “classic indicia” used to identify a compact. Moreover, when courts are determining whether a compact binds a state, the validity of the compact or the need for Congressional consent is not generally in question.</w:t>
      </w:r>
    </w:p>
    <w:p w:rsidR="002818BF" w:rsidRPr="006771D7" w:rsidRDefault="002818BF" w:rsidP="002818BF">
      <w:pPr>
        <w:rPr>
          <w:sz w:val="14"/>
        </w:rPr>
      </w:pPr>
      <w:r w:rsidRPr="006771D7">
        <w:rPr>
          <w:sz w:val="14"/>
        </w:rPr>
        <w:t>However</w:t>
      </w:r>
      <w:r w:rsidRPr="006771D7">
        <w:rPr>
          <w:rStyle w:val="StyleUnderline"/>
        </w:rPr>
        <w:t>, cases reviewing a state’s</w:t>
      </w:r>
      <w:r w:rsidRPr="006771D7">
        <w:rPr>
          <w:sz w:val="14"/>
        </w:rPr>
        <w:t xml:space="preserve"> possible </w:t>
      </w:r>
      <w:r w:rsidRPr="006771D7">
        <w:rPr>
          <w:rStyle w:val="StyleUnderline"/>
        </w:rPr>
        <w:t>obligations</w:t>
      </w:r>
      <w:r w:rsidRPr="006771D7">
        <w:rPr>
          <w:sz w:val="14"/>
        </w:rPr>
        <w:t xml:space="preserve"> under a compact </w:t>
      </w:r>
      <w:r w:rsidRPr="006771D7">
        <w:rPr>
          <w:rStyle w:val="StyleUnderline"/>
        </w:rPr>
        <w:t>often discuss two things73</w:t>
      </w:r>
      <w:r w:rsidRPr="006771D7">
        <w:rPr>
          <w:sz w:val="14"/>
        </w:rPr>
        <w:t xml:space="preserve"> – </w:t>
      </w:r>
      <w:r w:rsidRPr="006771D7">
        <w:rPr>
          <w:rStyle w:val="StyleUnderline"/>
        </w:rPr>
        <w:t>the existence of a super-regulatory authority that</w:t>
      </w:r>
      <w:r w:rsidRPr="006771D7">
        <w:rPr>
          <w:sz w:val="14"/>
        </w:rPr>
        <w:t xml:space="preserve"> can </w:t>
      </w:r>
      <w:r w:rsidRPr="006771D7">
        <w:rPr>
          <w:rStyle w:val="Emphasis"/>
        </w:rPr>
        <w:t>unilaterally create</w:t>
      </w:r>
      <w:r w:rsidRPr="006771D7">
        <w:rPr>
          <w:sz w:val="14"/>
        </w:rPr>
        <w:t xml:space="preserve"> </w:t>
      </w:r>
      <w:r w:rsidRPr="006771D7">
        <w:rPr>
          <w:rStyle w:val="StyleUnderline"/>
        </w:rPr>
        <w:t>or</w:t>
      </w:r>
      <w:r w:rsidRPr="006771D7">
        <w:rPr>
          <w:sz w:val="14"/>
        </w:rPr>
        <w:t xml:space="preserve"> </w:t>
      </w:r>
      <w:r w:rsidRPr="006771D7">
        <w:rPr>
          <w:rStyle w:val="Emphasis"/>
        </w:rPr>
        <w:t>enforce compact rules</w:t>
      </w:r>
      <w:r w:rsidRPr="006771D7">
        <w:rPr>
          <w:sz w:val="14"/>
        </w:rPr>
        <w:t xml:space="preserve"> </w:t>
      </w:r>
      <w:r w:rsidRPr="006771D7">
        <w:rPr>
          <w:rStyle w:val="StyleUnderline"/>
        </w:rPr>
        <w:t>across</w:t>
      </w:r>
      <w:r w:rsidRPr="006771D7">
        <w:rPr>
          <w:sz w:val="14"/>
        </w:rPr>
        <w:t xml:space="preserve"> participating </w:t>
      </w:r>
      <w:r w:rsidRPr="006771D7">
        <w:rPr>
          <w:rStyle w:val="StyleUnderline"/>
        </w:rPr>
        <w:t>states</w:t>
      </w:r>
      <w:r w:rsidRPr="006771D7">
        <w:rPr>
          <w:sz w:val="14"/>
        </w:rPr>
        <w:t xml:space="preserve">, </w:t>
      </w:r>
      <w:r w:rsidRPr="006771D7">
        <w:rPr>
          <w:rStyle w:val="StyleUnderline"/>
        </w:rPr>
        <w:t xml:space="preserve">and restrictions on a state to </w:t>
      </w:r>
      <w:r w:rsidRPr="006771D7">
        <w:rPr>
          <w:rStyle w:val="Emphasis"/>
        </w:rPr>
        <w:t>modify</w:t>
      </w:r>
      <w:r w:rsidRPr="006771D7">
        <w:rPr>
          <w:rStyle w:val="StyleUnderline"/>
        </w:rPr>
        <w:t xml:space="preserve"> the </w:t>
      </w:r>
      <w:r w:rsidRPr="006771D7">
        <w:rPr>
          <w:rStyle w:val="Emphasis"/>
        </w:rPr>
        <w:t>terms</w:t>
      </w:r>
      <w:r w:rsidRPr="006771D7">
        <w:rPr>
          <w:rStyle w:val="StyleUnderline"/>
        </w:rPr>
        <w:t xml:space="preserve"> of its</w:t>
      </w:r>
      <w:r w:rsidRPr="006771D7">
        <w:rPr>
          <w:sz w:val="14"/>
        </w:rPr>
        <w:t xml:space="preserve"> </w:t>
      </w:r>
      <w:r w:rsidRPr="006771D7">
        <w:rPr>
          <w:rStyle w:val="Emphasis"/>
        </w:rPr>
        <w:t>participation</w:t>
      </w:r>
      <w:r w:rsidRPr="006771D7">
        <w:rPr>
          <w:sz w:val="14"/>
        </w:rPr>
        <w:t xml:space="preserve"> </w:t>
      </w:r>
      <w:r w:rsidRPr="006771D7">
        <w:rPr>
          <w:rStyle w:val="StyleUnderline"/>
        </w:rPr>
        <w:t xml:space="preserve">or </w:t>
      </w:r>
      <w:r w:rsidRPr="006771D7">
        <w:rPr>
          <w:rStyle w:val="Emphasis"/>
        </w:rPr>
        <w:t>withdraw altogether</w:t>
      </w:r>
      <w:r w:rsidRPr="006771D7">
        <w:rPr>
          <w:sz w:val="14"/>
        </w:rPr>
        <w:t xml:space="preserve">.74 Notably, these two things are exaggerated versions of indicia for a compact – existence of an inter-state body, consideration by states, and restrictions on unilateral departure. Absent these “super-size” factors, </w:t>
      </w:r>
      <w:r w:rsidRPr="006771D7">
        <w:rPr>
          <w:rStyle w:val="StyleUnderline"/>
        </w:rPr>
        <w:t>the</w:t>
      </w:r>
      <w:r w:rsidRPr="006771D7">
        <w:rPr>
          <w:sz w:val="14"/>
        </w:rPr>
        <w:t xml:space="preserve"> Supreme Court </w:t>
      </w:r>
      <w:r w:rsidRPr="006771D7">
        <w:rPr>
          <w:rStyle w:val="StyleUnderline"/>
        </w:rPr>
        <w:t>has</w:t>
      </w:r>
      <w:r w:rsidRPr="006771D7">
        <w:rPr>
          <w:sz w:val="14"/>
        </w:rPr>
        <w:t xml:space="preserve"> </w:t>
      </w:r>
      <w:r w:rsidRPr="006771D7">
        <w:rPr>
          <w:rStyle w:val="StyleUnderline"/>
        </w:rPr>
        <w:t>reviewed</w:t>
      </w:r>
      <w:r w:rsidRPr="006771D7">
        <w:rPr>
          <w:sz w:val="14"/>
        </w:rPr>
        <w:t xml:space="preserve"> “</w:t>
      </w:r>
      <w:r w:rsidRPr="006771D7">
        <w:rPr>
          <w:rStyle w:val="StyleUnderline"/>
        </w:rPr>
        <w:t xml:space="preserve">numerous </w:t>
      </w:r>
      <w:r w:rsidRPr="006771D7">
        <w:rPr>
          <w:rStyle w:val="Emphasis"/>
        </w:rPr>
        <w:t>cooperative undertakings</w:t>
      </w:r>
      <w:r w:rsidRPr="006771D7">
        <w:rPr>
          <w:sz w:val="14"/>
        </w:rPr>
        <w:t xml:space="preserve"> </w:t>
      </w:r>
      <w:r w:rsidRPr="006771D7">
        <w:rPr>
          <w:rStyle w:val="StyleUnderline"/>
        </w:rPr>
        <w:t>among States by the</w:t>
      </w:r>
      <w:r w:rsidRPr="006771D7">
        <w:rPr>
          <w:sz w:val="14"/>
        </w:rPr>
        <w:t xml:space="preserve"> </w:t>
      </w:r>
      <w:r w:rsidRPr="006771D7">
        <w:rPr>
          <w:rStyle w:val="StyleUnderline"/>
        </w:rPr>
        <w:t>formation of agencies</w:t>
      </w:r>
      <w:r w:rsidRPr="006771D7">
        <w:rPr>
          <w:sz w:val="14"/>
        </w:rPr>
        <w:t xml:space="preserve"> </w:t>
      </w:r>
      <w:r w:rsidRPr="006771D7">
        <w:rPr>
          <w:rStyle w:val="StyleUnderline"/>
        </w:rPr>
        <w:t>which</w:t>
      </w:r>
      <w:r w:rsidRPr="006771D7">
        <w:rPr>
          <w:sz w:val="14"/>
        </w:rPr>
        <w:t xml:space="preserve"> study </w:t>
      </w:r>
      <w:r w:rsidRPr="006771D7">
        <w:rPr>
          <w:rStyle w:val="Emphasis"/>
        </w:rPr>
        <w:t>joint problems</w:t>
      </w:r>
      <w:r w:rsidRPr="006771D7">
        <w:rPr>
          <w:sz w:val="14"/>
        </w:rPr>
        <w:t xml:space="preserve"> </w:t>
      </w:r>
      <w:r w:rsidRPr="006771D7">
        <w:rPr>
          <w:rStyle w:val="StyleUnderline"/>
        </w:rPr>
        <w:t xml:space="preserve">and make </w:t>
      </w:r>
      <w:r w:rsidRPr="006771D7">
        <w:rPr>
          <w:rStyle w:val="Emphasis"/>
        </w:rPr>
        <w:t>suggestions</w:t>
      </w:r>
      <w:r w:rsidRPr="006771D7">
        <w:rPr>
          <w:sz w:val="14"/>
        </w:rPr>
        <w:t xml:space="preserve"> </w:t>
      </w:r>
      <w:r w:rsidRPr="006771D7">
        <w:rPr>
          <w:rStyle w:val="StyleUnderline"/>
        </w:rPr>
        <w:t>for</w:t>
      </w:r>
      <w:r w:rsidRPr="006771D7">
        <w:rPr>
          <w:sz w:val="14"/>
        </w:rPr>
        <w:t xml:space="preserve"> internal </w:t>
      </w:r>
      <w:r w:rsidRPr="006771D7">
        <w:rPr>
          <w:rStyle w:val="Emphasis"/>
        </w:rPr>
        <w:t>management</w:t>
      </w:r>
      <w:r w:rsidRPr="006771D7">
        <w:rPr>
          <w:sz w:val="14"/>
        </w:rPr>
        <w:t xml:space="preserve"> within individual States” which do not require Congressional consent.</w:t>
      </w:r>
    </w:p>
    <w:p w:rsidR="002818BF" w:rsidRDefault="002818BF" w:rsidP="002818BF"/>
    <w:p w:rsidR="002818BF" w:rsidRDefault="002818BF" w:rsidP="002818BF">
      <w:pPr>
        <w:pStyle w:val="Heading4"/>
      </w:pPr>
      <w:r>
        <w:t xml:space="preserve">AND, having </w:t>
      </w:r>
      <w:r w:rsidRPr="00080C35">
        <w:rPr>
          <w:u w:val="single"/>
        </w:rPr>
        <w:t>every state</w:t>
      </w:r>
      <w:r>
        <w:t xml:space="preserve"> join the compact solves, commerce clause pre-emption only occurs if the compact exerts pressure on states </w:t>
      </w:r>
      <w:r w:rsidRPr="00080C35">
        <w:rPr>
          <w:u w:val="single"/>
        </w:rPr>
        <w:t>not in the compact</w:t>
      </w:r>
      <w:r>
        <w:t>.</w:t>
      </w:r>
    </w:p>
    <w:p w:rsidR="002818BF" w:rsidRPr="008F52B0" w:rsidRDefault="002818BF" w:rsidP="002818BF">
      <w:r>
        <w:rPr>
          <w:rStyle w:val="Style13ptBold"/>
        </w:rPr>
        <w:t xml:space="preserve">Winston 18 </w:t>
      </w:r>
      <w:r>
        <w:t xml:space="preserve">Andrew Winston Senior Legal Reference Librarian; 2018; “Interstate Compacts in the United States”; The Law Library of Congress, Global Legal Research Center; </w:t>
      </w:r>
      <w:hyperlink r:id="rId10" w:history="1">
        <w:r w:rsidRPr="007127B9">
          <w:rPr>
            <w:rStyle w:val="Hyperlink"/>
          </w:rPr>
          <w:t>https://www.loc.gov/law/help/interstate-compacts/us-interstate-compacts.pdf</w:t>
        </w:r>
      </w:hyperlink>
      <w:r>
        <w:t xml:space="preserve"> - BS</w:t>
      </w:r>
    </w:p>
    <w:p w:rsidR="002818BF" w:rsidRPr="00B85940" w:rsidRDefault="002818BF" w:rsidP="002818BF">
      <w:pPr>
        <w:rPr>
          <w:sz w:val="14"/>
        </w:rPr>
      </w:pPr>
      <w:r w:rsidRPr="00080C35">
        <w:rPr>
          <w:rStyle w:val="StyleUnderline"/>
        </w:rPr>
        <w:t>While the</w:t>
      </w:r>
      <w:r w:rsidRPr="008F52B0">
        <w:rPr>
          <w:sz w:val="14"/>
        </w:rPr>
        <w:t xml:space="preserve"> Supreme </w:t>
      </w:r>
      <w:r w:rsidRPr="00080C35">
        <w:rPr>
          <w:rStyle w:val="StyleUnderline"/>
        </w:rPr>
        <w:t xml:space="preserve">Court </w:t>
      </w:r>
      <w:r w:rsidRPr="00080C35">
        <w:rPr>
          <w:rStyle w:val="Emphasis"/>
        </w:rPr>
        <w:t>considers</w:t>
      </w:r>
      <w:r w:rsidRPr="008F52B0">
        <w:rPr>
          <w:sz w:val="14"/>
        </w:rPr>
        <w:t xml:space="preserve"> </w:t>
      </w:r>
      <w:r w:rsidRPr="00080C35">
        <w:rPr>
          <w:rStyle w:val="StyleUnderline"/>
        </w:rPr>
        <w:t xml:space="preserve">the </w:t>
      </w:r>
      <w:r w:rsidRPr="00080C35">
        <w:rPr>
          <w:rStyle w:val="Emphasis"/>
        </w:rPr>
        <w:t>interests</w:t>
      </w:r>
      <w:r w:rsidRPr="008F52B0">
        <w:rPr>
          <w:sz w:val="14"/>
        </w:rPr>
        <w:t xml:space="preserve"> </w:t>
      </w:r>
      <w:r w:rsidRPr="00080C35">
        <w:rPr>
          <w:rStyle w:val="StyleUnderline"/>
        </w:rPr>
        <w:t>of states that</w:t>
      </w:r>
      <w:r w:rsidRPr="008F52B0">
        <w:rPr>
          <w:sz w:val="14"/>
        </w:rPr>
        <w:t xml:space="preserve"> are </w:t>
      </w:r>
      <w:r w:rsidRPr="00080C35">
        <w:rPr>
          <w:rStyle w:val="Emphasis"/>
        </w:rPr>
        <w:t>not parties</w:t>
      </w:r>
      <w:r w:rsidRPr="008F52B0">
        <w:rPr>
          <w:sz w:val="14"/>
        </w:rPr>
        <w:t xml:space="preserve"> </w:t>
      </w:r>
      <w:r w:rsidRPr="00080C35">
        <w:rPr>
          <w:rStyle w:val="StyleUnderline"/>
        </w:rPr>
        <w:t>to an interstate compact</w:t>
      </w:r>
      <w:r w:rsidRPr="008F52B0">
        <w:rPr>
          <w:sz w:val="14"/>
        </w:rPr>
        <w:t xml:space="preserve"> to be an important inquiry in </w:t>
      </w:r>
      <w:r w:rsidRPr="008F52B0">
        <w:rPr>
          <w:rStyle w:val="StyleUnderline"/>
        </w:rPr>
        <w:t>determining whether</w:t>
      </w:r>
      <w:r w:rsidRPr="008F52B0">
        <w:rPr>
          <w:sz w:val="14"/>
        </w:rPr>
        <w:t xml:space="preserve"> </w:t>
      </w:r>
      <w:r w:rsidRPr="008F52B0">
        <w:rPr>
          <w:rStyle w:val="StyleUnderline"/>
        </w:rPr>
        <w:t>the</w:t>
      </w:r>
      <w:r w:rsidRPr="008F52B0">
        <w:rPr>
          <w:sz w:val="14"/>
        </w:rPr>
        <w:t xml:space="preserve"> </w:t>
      </w:r>
      <w:r w:rsidRPr="008F52B0">
        <w:rPr>
          <w:rStyle w:val="Emphasis"/>
        </w:rPr>
        <w:t>interstate compact</w:t>
      </w:r>
      <w:r w:rsidRPr="008F52B0">
        <w:rPr>
          <w:sz w:val="14"/>
        </w:rPr>
        <w:t xml:space="preserve"> </w:t>
      </w:r>
      <w:r w:rsidRPr="008F52B0">
        <w:rPr>
          <w:rStyle w:val="StyleUnderline"/>
        </w:rPr>
        <w:t>violates the</w:t>
      </w:r>
      <w:r w:rsidRPr="008F52B0">
        <w:rPr>
          <w:sz w:val="14"/>
        </w:rPr>
        <w:t xml:space="preserve"> Compact </w:t>
      </w:r>
      <w:r w:rsidRPr="008F52B0">
        <w:rPr>
          <w:rStyle w:val="StyleUnderline"/>
        </w:rPr>
        <w:t>Clause</w:t>
      </w:r>
      <w:r w:rsidRPr="008F52B0">
        <w:rPr>
          <w:sz w:val="14"/>
        </w:rPr>
        <w:t xml:space="preserve">, so far </w:t>
      </w:r>
      <w:r w:rsidRPr="008F52B0">
        <w:rPr>
          <w:rStyle w:val="StyleUnderline"/>
        </w:rPr>
        <w:t>those</w:t>
      </w:r>
      <w:r w:rsidRPr="008F52B0">
        <w:rPr>
          <w:sz w:val="14"/>
        </w:rPr>
        <w:t xml:space="preserve"> interests </w:t>
      </w:r>
      <w:r w:rsidRPr="008F52B0">
        <w:rPr>
          <w:rStyle w:val="StyleUnderline"/>
        </w:rPr>
        <w:t xml:space="preserve">have </w:t>
      </w:r>
      <w:r w:rsidRPr="008F52B0">
        <w:rPr>
          <w:rStyle w:val="Emphasis"/>
        </w:rPr>
        <w:t>not proven</w:t>
      </w:r>
      <w:r w:rsidRPr="008F52B0">
        <w:rPr>
          <w:rStyle w:val="StyleUnderline"/>
        </w:rPr>
        <w:t xml:space="preserve"> to be a </w:t>
      </w:r>
      <w:r w:rsidRPr="008F52B0">
        <w:rPr>
          <w:rStyle w:val="Emphasis"/>
        </w:rPr>
        <w:t>dispositive factor</w:t>
      </w:r>
      <w:r w:rsidRPr="008F52B0">
        <w:rPr>
          <w:sz w:val="14"/>
        </w:rPr>
        <w:t xml:space="preserve">. In US Steel Corp. v. Multistate Tax Commission, </w:t>
      </w:r>
      <w:r w:rsidRPr="008F52B0">
        <w:rPr>
          <w:rStyle w:val="StyleUnderline"/>
        </w:rPr>
        <w:t>the Court found</w:t>
      </w:r>
      <w:r w:rsidRPr="008F52B0">
        <w:rPr>
          <w:sz w:val="14"/>
        </w:rPr>
        <w:t xml:space="preserve"> that </w:t>
      </w:r>
      <w:r w:rsidRPr="008F52B0">
        <w:rPr>
          <w:rStyle w:val="StyleUnderline"/>
        </w:rPr>
        <w:t xml:space="preserve">an interstate </w:t>
      </w:r>
      <w:r w:rsidRPr="008F52B0">
        <w:rPr>
          <w:rStyle w:val="Emphasis"/>
        </w:rPr>
        <w:t>compact</w:t>
      </w:r>
      <w:r w:rsidRPr="008F52B0">
        <w:rPr>
          <w:sz w:val="14"/>
        </w:rPr>
        <w:t xml:space="preserve"> </w:t>
      </w:r>
      <w:r w:rsidRPr="008F52B0">
        <w:rPr>
          <w:rStyle w:val="StyleUnderline"/>
        </w:rPr>
        <w:t>to facilitate</w:t>
      </w:r>
      <w:r w:rsidRPr="008F52B0">
        <w:rPr>
          <w:sz w:val="14"/>
        </w:rPr>
        <w:t xml:space="preserve"> collection and </w:t>
      </w:r>
      <w:r w:rsidRPr="008F52B0">
        <w:rPr>
          <w:rStyle w:val="StyleUnderline"/>
        </w:rPr>
        <w:t>allocation</w:t>
      </w:r>
      <w:r w:rsidRPr="008F52B0">
        <w:rPr>
          <w:sz w:val="14"/>
        </w:rPr>
        <w:t xml:space="preserve"> </w:t>
      </w:r>
      <w:r w:rsidRPr="008F52B0">
        <w:rPr>
          <w:rStyle w:val="StyleUnderline"/>
        </w:rPr>
        <w:t>of</w:t>
      </w:r>
      <w:r w:rsidRPr="008F52B0">
        <w:rPr>
          <w:sz w:val="14"/>
        </w:rPr>
        <w:t xml:space="preserve"> state </w:t>
      </w:r>
      <w:r w:rsidRPr="008F52B0">
        <w:rPr>
          <w:rStyle w:val="StyleUnderline"/>
        </w:rPr>
        <w:t>taxes did not violate</w:t>
      </w:r>
      <w:r w:rsidRPr="008F52B0">
        <w:rPr>
          <w:sz w:val="14"/>
        </w:rPr>
        <w:t xml:space="preserve"> the Compact Clause.29 The Court indicated30 </w:t>
      </w:r>
      <w:r w:rsidRPr="008F52B0">
        <w:rPr>
          <w:rStyle w:val="StyleUnderline"/>
        </w:rPr>
        <w:t xml:space="preserve">that a </w:t>
      </w:r>
      <w:r w:rsidRPr="008F52B0">
        <w:rPr>
          <w:rStyle w:val="Emphasis"/>
        </w:rPr>
        <w:t>compact’s</w:t>
      </w:r>
      <w:r w:rsidRPr="008F52B0">
        <w:rPr>
          <w:sz w:val="14"/>
        </w:rPr>
        <w:t xml:space="preserve"> </w:t>
      </w:r>
      <w:r w:rsidRPr="008F52B0">
        <w:rPr>
          <w:rStyle w:val="StyleUnderline"/>
        </w:rPr>
        <w:t xml:space="preserve">effect on </w:t>
      </w:r>
      <w:r w:rsidRPr="008F52B0">
        <w:rPr>
          <w:rStyle w:val="Emphasis"/>
        </w:rPr>
        <w:t>non-compacting</w:t>
      </w:r>
      <w:r w:rsidRPr="008F52B0">
        <w:rPr>
          <w:sz w:val="14"/>
        </w:rPr>
        <w:t xml:space="preserve"> </w:t>
      </w:r>
      <w:r w:rsidRPr="008F52B0">
        <w:rPr>
          <w:rStyle w:val="StyleUnderline"/>
        </w:rPr>
        <w:t>states</w:t>
      </w:r>
      <w:r w:rsidRPr="008F52B0">
        <w:rPr>
          <w:sz w:val="14"/>
        </w:rPr>
        <w:t xml:space="preserve"> </w:t>
      </w:r>
      <w:r w:rsidRPr="008F52B0">
        <w:rPr>
          <w:rStyle w:val="StyleUnderline"/>
        </w:rPr>
        <w:t>would not pose an issue under</w:t>
      </w:r>
      <w:r w:rsidRPr="008F52B0">
        <w:rPr>
          <w:sz w:val="14"/>
        </w:rPr>
        <w:t xml:space="preserve"> the Compact Clause </w:t>
      </w:r>
      <w:r w:rsidRPr="008F52B0">
        <w:rPr>
          <w:rStyle w:val="StyleUnderline"/>
        </w:rPr>
        <w:t xml:space="preserve">unless the </w:t>
      </w:r>
      <w:r w:rsidRPr="008F52B0">
        <w:rPr>
          <w:rStyle w:val="Emphasis"/>
        </w:rPr>
        <w:t>compact exerted</w:t>
      </w:r>
      <w:r w:rsidRPr="008F52B0">
        <w:rPr>
          <w:sz w:val="14"/>
        </w:rPr>
        <w:t xml:space="preserve"> </w:t>
      </w:r>
      <w:r w:rsidRPr="008F52B0">
        <w:rPr>
          <w:rStyle w:val="Emphasis"/>
        </w:rPr>
        <w:t>pressure</w:t>
      </w:r>
      <w:r w:rsidRPr="008F52B0">
        <w:rPr>
          <w:sz w:val="14"/>
        </w:rPr>
        <w:t xml:space="preserve"> </w:t>
      </w:r>
      <w:r w:rsidRPr="008F52B0">
        <w:rPr>
          <w:rStyle w:val="StyleUnderline"/>
        </w:rPr>
        <w:t>on</w:t>
      </w:r>
      <w:r w:rsidRPr="008F52B0">
        <w:rPr>
          <w:sz w:val="14"/>
        </w:rPr>
        <w:t xml:space="preserve"> </w:t>
      </w:r>
      <w:r w:rsidRPr="008F52B0">
        <w:rPr>
          <w:rStyle w:val="Emphasis"/>
        </w:rPr>
        <w:t>non-compacting states</w:t>
      </w:r>
      <w:r w:rsidRPr="008F52B0">
        <w:rPr>
          <w:sz w:val="14"/>
        </w:rPr>
        <w:t xml:space="preserve"> </w:t>
      </w:r>
      <w:r w:rsidRPr="008F52B0">
        <w:rPr>
          <w:rStyle w:val="StyleUnderline"/>
        </w:rPr>
        <w:t>that violated the</w:t>
      </w:r>
      <w:r w:rsidRPr="008F52B0">
        <w:rPr>
          <w:sz w:val="14"/>
        </w:rPr>
        <w:t xml:space="preserve"> </w:t>
      </w:r>
      <w:r w:rsidRPr="008F52B0">
        <w:rPr>
          <w:rStyle w:val="Emphasis"/>
        </w:rPr>
        <w:t>Commerce Clause31</w:t>
      </w:r>
      <w:r w:rsidRPr="008F52B0">
        <w:rPr>
          <w:sz w:val="14"/>
        </w:rPr>
        <w:t xml:space="preserve"> or the Privileges and Immunities Clause.32 In Northeast Bancorp. v. Board of Governors, the Court indicated that congressional consent would be required for a compact that would increase the political power of compacting states “at the expense of” non-compacting states.33</w:t>
      </w:r>
    </w:p>
    <w:p w:rsidR="002818BF" w:rsidRPr="00BB617D" w:rsidRDefault="002818BF" w:rsidP="002818BF"/>
    <w:p w:rsidR="002818BF" w:rsidRDefault="002818BF" w:rsidP="002818BF">
      <w:pPr>
        <w:pStyle w:val="Heading2"/>
      </w:pPr>
      <w:r>
        <w:lastRenderedPageBreak/>
        <w:t>K---Enviro Version</w:t>
      </w:r>
    </w:p>
    <w:p w:rsidR="002818BF" w:rsidRDefault="002818BF" w:rsidP="002818BF">
      <w:pPr>
        <w:pStyle w:val="Heading3"/>
      </w:pPr>
      <w:r>
        <w:lastRenderedPageBreak/>
        <w:t>Notes</w:t>
      </w:r>
    </w:p>
    <w:p w:rsidR="002818BF" w:rsidRDefault="002818BF" w:rsidP="002818BF">
      <w:r>
        <w:t>Sodano and plastow ev are both must reads</w:t>
      </w:r>
    </w:p>
    <w:p w:rsidR="002818BF" w:rsidRDefault="002818BF" w:rsidP="002818BF"/>
    <w:p w:rsidR="002818BF" w:rsidRDefault="002818BF" w:rsidP="002818BF">
      <w:r>
        <w:t>Additional food sovereignty things</w:t>
      </w:r>
    </w:p>
    <w:p w:rsidR="002818BF" w:rsidRDefault="002818BF" w:rsidP="002818BF"/>
    <w:p w:rsidR="002818BF" w:rsidRDefault="002818BF" w:rsidP="002818BF">
      <w:hyperlink r:id="rId11" w:history="1">
        <w:r>
          <w:rPr>
            <w:rStyle w:val="Hyperlink"/>
          </w:rPr>
          <w:t>https://blog.uvm.edu/tmares/files/2016/05/AlkonMares2012.pdf</w:t>
        </w:r>
      </w:hyperlink>
    </w:p>
    <w:p w:rsidR="002818BF" w:rsidRDefault="002818BF" w:rsidP="002818BF"/>
    <w:p w:rsidR="002818BF" w:rsidRPr="002D6377" w:rsidRDefault="002818BF" w:rsidP="002818BF">
      <w:hyperlink r:id="rId12" w:history="1">
        <w:r>
          <w:rPr>
            <w:rStyle w:val="Hyperlink"/>
          </w:rPr>
          <w:t>https://www.tni.org/en/briefing/food-justice-food-sovereignty-and-challenge-neoliberalism</w:t>
        </w:r>
      </w:hyperlink>
    </w:p>
    <w:p w:rsidR="002818BF" w:rsidRPr="00832D92" w:rsidRDefault="002818BF" w:rsidP="002818BF"/>
    <w:p w:rsidR="002818BF" w:rsidRPr="007341EF" w:rsidRDefault="002818BF" w:rsidP="002818BF">
      <w:pPr>
        <w:pStyle w:val="Heading3"/>
      </w:pPr>
      <w:r>
        <w:lastRenderedPageBreak/>
        <w:t>OFF</w:t>
      </w:r>
    </w:p>
    <w:p w:rsidR="002818BF" w:rsidRPr="007341EF" w:rsidRDefault="002818BF" w:rsidP="002818BF">
      <w:pPr>
        <w:pStyle w:val="Heading4"/>
      </w:pPr>
      <w:r>
        <w:t xml:space="preserve">The plan doesn’t regulate CAFO’s, it </w:t>
      </w:r>
      <w:r w:rsidRPr="007341EF">
        <w:rPr>
          <w:u w:val="single"/>
        </w:rPr>
        <w:t>legitimizes them</w:t>
      </w:r>
      <w:r>
        <w:t xml:space="preserve">. Correcting </w:t>
      </w:r>
      <w:r w:rsidRPr="007341EF">
        <w:rPr>
          <w:u w:val="single"/>
        </w:rPr>
        <w:t>externalities</w:t>
      </w:r>
      <w:r>
        <w:t xml:space="preserve"> created by markets stabilizes biopolitical dynamics used to sustain </w:t>
      </w:r>
      <w:r w:rsidRPr="007341EF">
        <w:rPr>
          <w:u w:val="single"/>
        </w:rPr>
        <w:t>neoliberal ecocide</w:t>
      </w:r>
      <w:r>
        <w:t>.</w:t>
      </w:r>
    </w:p>
    <w:p w:rsidR="002818BF" w:rsidRDefault="002818BF" w:rsidP="002818BF">
      <w:r>
        <w:rPr>
          <w:rStyle w:val="Style13ptBold"/>
        </w:rPr>
        <w:t xml:space="preserve">Plastow 10 </w:t>
      </w:r>
      <w:r>
        <w:t xml:space="preserve">Rob Plastow Education &amp; Student Experience Business Partner; 2010; “Neoliberalism in environmental governance: a paradoxical doublemovement?”; </w:t>
      </w:r>
      <w:hyperlink r:id="rId13" w:history="1">
        <w:r w:rsidRPr="007865F8">
          <w:rPr>
            <w:rStyle w:val="Hyperlink"/>
          </w:rPr>
          <w:t>https://www.academia.edu/2703516/ Neoliberalism_in_environmental_governance_a_paradoxical_double_movement</w:t>
        </w:r>
      </w:hyperlink>
      <w:r>
        <w:t xml:space="preserve"> - BS</w:t>
      </w:r>
    </w:p>
    <w:p w:rsidR="002818BF" w:rsidRPr="007341EF" w:rsidRDefault="002818BF" w:rsidP="002818BF">
      <w:pPr>
        <w:rPr>
          <w:sz w:val="14"/>
        </w:rPr>
      </w:pPr>
      <w:r w:rsidRPr="00567F38">
        <w:rPr>
          <w:rStyle w:val="StyleUnderline"/>
        </w:rPr>
        <w:t>Through its commodification</w:t>
      </w:r>
      <w:r w:rsidRPr="007341EF">
        <w:rPr>
          <w:sz w:val="14"/>
        </w:rPr>
        <w:t xml:space="preserve">, </w:t>
      </w:r>
      <w:r w:rsidRPr="00D75836">
        <w:rPr>
          <w:rStyle w:val="Emphasis"/>
          <w:highlight w:val="cyan"/>
        </w:rPr>
        <w:t>nature</w:t>
      </w:r>
      <w:r w:rsidRPr="007341EF">
        <w:rPr>
          <w:sz w:val="14"/>
        </w:rPr>
        <w:t xml:space="preserve"> </w:t>
      </w:r>
      <w:r w:rsidRPr="00567F38">
        <w:rPr>
          <w:rStyle w:val="StyleUnderline"/>
        </w:rPr>
        <w:t>under</w:t>
      </w:r>
      <w:r w:rsidRPr="007341EF">
        <w:rPr>
          <w:sz w:val="14"/>
        </w:rPr>
        <w:t xml:space="preserve"> </w:t>
      </w:r>
      <w:r w:rsidRPr="00567F38">
        <w:rPr>
          <w:rStyle w:val="Emphasis"/>
        </w:rPr>
        <w:t>neolib</w:t>
      </w:r>
      <w:r w:rsidRPr="007341EF">
        <w:rPr>
          <w:sz w:val="14"/>
        </w:rPr>
        <w:t xml:space="preserve">eralism </w:t>
      </w:r>
      <w:r w:rsidRPr="00D75836">
        <w:rPr>
          <w:rStyle w:val="StyleUnderline"/>
          <w:highlight w:val="cyan"/>
        </w:rPr>
        <w:t>is</w:t>
      </w:r>
      <w:r w:rsidRPr="007341EF">
        <w:rPr>
          <w:sz w:val="14"/>
        </w:rPr>
        <w:t xml:space="preserve"> also </w:t>
      </w:r>
      <w:r w:rsidRPr="00D75836">
        <w:rPr>
          <w:rStyle w:val="Emphasis"/>
          <w:highlight w:val="cyan"/>
        </w:rPr>
        <w:t>subject</w:t>
      </w:r>
      <w:r w:rsidRPr="00D75836">
        <w:rPr>
          <w:sz w:val="14"/>
          <w:highlight w:val="cyan"/>
        </w:rPr>
        <w:t xml:space="preserve"> </w:t>
      </w:r>
      <w:r w:rsidRPr="00D75836">
        <w:rPr>
          <w:rStyle w:val="StyleUnderline"/>
          <w:highlight w:val="cyan"/>
        </w:rPr>
        <w:t>to</w:t>
      </w:r>
      <w:r w:rsidRPr="007341EF">
        <w:rPr>
          <w:sz w:val="14"/>
        </w:rPr>
        <w:t xml:space="preserve"> a </w:t>
      </w:r>
      <w:r w:rsidRPr="00567F38">
        <w:rPr>
          <w:rStyle w:val="StyleUnderline"/>
        </w:rPr>
        <w:t>restructuring</w:t>
      </w:r>
      <w:r w:rsidRPr="007341EF">
        <w:rPr>
          <w:sz w:val="14"/>
        </w:rPr>
        <w:t xml:space="preserve"> </w:t>
      </w:r>
      <w:r w:rsidRPr="00567F38">
        <w:rPr>
          <w:rStyle w:val="StyleUnderline"/>
        </w:rPr>
        <w:t xml:space="preserve">of </w:t>
      </w:r>
      <w:r w:rsidRPr="00D75836">
        <w:rPr>
          <w:rStyle w:val="StyleUnderline"/>
          <w:highlight w:val="cyan"/>
        </w:rPr>
        <w:t>social relations</w:t>
      </w:r>
      <w:r w:rsidRPr="007341EF">
        <w:rPr>
          <w:sz w:val="14"/>
        </w:rPr>
        <w:t xml:space="preserve">, much in the same way as classical </w:t>
      </w:r>
      <w:r w:rsidRPr="00567F38">
        <w:rPr>
          <w:rStyle w:val="StyleUnderline"/>
        </w:rPr>
        <w:t>liberalism led to</w:t>
      </w:r>
      <w:r w:rsidRPr="007341EF">
        <w:rPr>
          <w:sz w:val="14"/>
        </w:rPr>
        <w:t xml:space="preserve"> the </w:t>
      </w:r>
      <w:r w:rsidRPr="00567F38">
        <w:rPr>
          <w:rStyle w:val="StyleUnderline"/>
        </w:rPr>
        <w:t>enclosing</w:t>
      </w:r>
      <w:r w:rsidRPr="007341EF">
        <w:rPr>
          <w:sz w:val="14"/>
        </w:rPr>
        <w:t xml:space="preserve"> of the </w:t>
      </w:r>
      <w:r w:rsidRPr="00567F38">
        <w:rPr>
          <w:rStyle w:val="StyleUnderline"/>
        </w:rPr>
        <w:t xml:space="preserve">commons </w:t>
      </w:r>
      <w:r w:rsidRPr="00D75836">
        <w:rPr>
          <w:rStyle w:val="StyleUnderline"/>
          <w:highlight w:val="cyan"/>
        </w:rPr>
        <w:t>to “</w:t>
      </w:r>
      <w:r w:rsidRPr="00D75836">
        <w:rPr>
          <w:rStyle w:val="Emphasis"/>
          <w:highlight w:val="cyan"/>
        </w:rPr>
        <w:t>facilitate</w:t>
      </w:r>
      <w:r w:rsidRPr="007341EF">
        <w:rPr>
          <w:sz w:val="14"/>
        </w:rPr>
        <w:t xml:space="preserve"> </w:t>
      </w:r>
      <w:r w:rsidRPr="00567F38">
        <w:rPr>
          <w:rStyle w:val="StyleUnderline"/>
        </w:rPr>
        <w:t>the</w:t>
      </w:r>
      <w:r w:rsidRPr="007341EF">
        <w:rPr>
          <w:sz w:val="14"/>
        </w:rPr>
        <w:t xml:space="preserve"> </w:t>
      </w:r>
      <w:r w:rsidRPr="00D75836">
        <w:rPr>
          <w:rStyle w:val="Emphasis"/>
          <w:highlight w:val="cyan"/>
        </w:rPr>
        <w:t>development</w:t>
      </w:r>
      <w:r w:rsidRPr="00D75836">
        <w:rPr>
          <w:sz w:val="14"/>
          <w:highlight w:val="cyan"/>
        </w:rPr>
        <w:t xml:space="preserve"> </w:t>
      </w:r>
      <w:r w:rsidRPr="00D75836">
        <w:rPr>
          <w:rStyle w:val="StyleUnderline"/>
          <w:highlight w:val="cyan"/>
        </w:rPr>
        <w:t>of</w:t>
      </w:r>
      <w:r w:rsidRPr="007341EF">
        <w:rPr>
          <w:sz w:val="14"/>
        </w:rPr>
        <w:t xml:space="preserve"> increasingly </w:t>
      </w:r>
      <w:r w:rsidRPr="00D75836">
        <w:rPr>
          <w:rStyle w:val="Emphasis"/>
          <w:highlight w:val="cyan"/>
        </w:rPr>
        <w:t>capitalist</w:t>
      </w:r>
      <w:r w:rsidRPr="007341EF">
        <w:rPr>
          <w:sz w:val="14"/>
        </w:rPr>
        <w:t xml:space="preserve">, </w:t>
      </w:r>
      <w:r w:rsidRPr="00567F38">
        <w:rPr>
          <w:rStyle w:val="StyleUnderline"/>
        </w:rPr>
        <w:t>export oriented</w:t>
      </w:r>
      <w:r w:rsidRPr="007341EF">
        <w:rPr>
          <w:sz w:val="14"/>
        </w:rPr>
        <w:t xml:space="preserve"> </w:t>
      </w:r>
      <w:r w:rsidRPr="00D75836">
        <w:rPr>
          <w:rStyle w:val="Emphasis"/>
          <w:szCs w:val="26"/>
          <w:highlight w:val="cyan"/>
        </w:rPr>
        <w:t>farming operations</w:t>
      </w:r>
      <w:r w:rsidRPr="007341EF">
        <w:rPr>
          <w:sz w:val="14"/>
        </w:rPr>
        <w:t xml:space="preserve">”, (McCarthy and Prudham, 2004: 277). Lockeian perspectives on the (neo)liberalisation of nature therefore look at the way it imagines and legitimates particular social orders, (McCarthy and Prudham, 2004: 277). Just as the enclosures created struggle in which a new class structure was formed largely by access to land, so too may the commodification of nature and the private property rights that ensue, have similar effects. </w:t>
      </w:r>
      <w:r w:rsidRPr="00567F38">
        <w:rPr>
          <w:rStyle w:val="StyleUnderline"/>
        </w:rPr>
        <w:t xml:space="preserve">This change in </w:t>
      </w:r>
      <w:r w:rsidRPr="00567F38">
        <w:rPr>
          <w:rStyle w:val="Emphasis"/>
        </w:rPr>
        <w:t>social relations</w:t>
      </w:r>
      <w:r w:rsidRPr="00567F38">
        <w:rPr>
          <w:rStyle w:val="StyleUnderline"/>
        </w:rPr>
        <w:t xml:space="preserve"> with nature is a result of the </w:t>
      </w:r>
      <w:r w:rsidRPr="00567F38">
        <w:rPr>
          <w:rStyle w:val="Emphasis"/>
        </w:rPr>
        <w:t>ideological power</w:t>
      </w:r>
      <w:r w:rsidRPr="007341EF">
        <w:rPr>
          <w:sz w:val="14"/>
        </w:rPr>
        <w:t xml:space="preserve"> </w:t>
      </w:r>
      <w:r w:rsidRPr="00567F38">
        <w:rPr>
          <w:rStyle w:val="StyleUnderline"/>
        </w:rPr>
        <w:t>of</w:t>
      </w:r>
      <w:r w:rsidRPr="007341EF">
        <w:rPr>
          <w:sz w:val="14"/>
        </w:rPr>
        <w:t xml:space="preserve"> </w:t>
      </w:r>
      <w:r w:rsidRPr="00567F38">
        <w:rPr>
          <w:rStyle w:val="Emphasis"/>
        </w:rPr>
        <w:t>neoliberal</w:t>
      </w:r>
      <w:r w:rsidRPr="007341EF">
        <w:rPr>
          <w:sz w:val="14"/>
        </w:rPr>
        <w:t xml:space="preserve"> </w:t>
      </w:r>
      <w:r w:rsidRPr="00567F38">
        <w:rPr>
          <w:rStyle w:val="StyleUnderline"/>
        </w:rPr>
        <w:t>capitalism</w:t>
      </w:r>
      <w:r w:rsidRPr="007341EF">
        <w:rPr>
          <w:sz w:val="14"/>
        </w:rPr>
        <w:t xml:space="preserve"> </w:t>
      </w:r>
      <w:r w:rsidRPr="00567F38">
        <w:rPr>
          <w:rStyle w:val="StyleUnderline"/>
        </w:rPr>
        <w:t>which</w:t>
      </w:r>
      <w:r w:rsidRPr="007341EF">
        <w:rPr>
          <w:sz w:val="14"/>
        </w:rPr>
        <w:t xml:space="preserve"> “</w:t>
      </w:r>
      <w:r w:rsidRPr="00567F38">
        <w:rPr>
          <w:rStyle w:val="StyleUnderline"/>
        </w:rPr>
        <w:t>drives</w:t>
      </w:r>
      <w:r w:rsidRPr="007341EF">
        <w:rPr>
          <w:sz w:val="14"/>
        </w:rPr>
        <w:t xml:space="preserve"> the </w:t>
      </w:r>
      <w:r w:rsidRPr="00567F38">
        <w:rPr>
          <w:rStyle w:val="StyleUnderline"/>
        </w:rPr>
        <w:t>politics</w:t>
      </w:r>
      <w:r w:rsidRPr="007341EF">
        <w:rPr>
          <w:sz w:val="14"/>
        </w:rPr>
        <w:t xml:space="preserve">, </w:t>
      </w:r>
      <w:r w:rsidRPr="00567F38">
        <w:rPr>
          <w:rStyle w:val="StyleUnderline"/>
        </w:rPr>
        <w:t>economics</w:t>
      </w:r>
      <w:r w:rsidRPr="007341EF">
        <w:rPr>
          <w:sz w:val="14"/>
        </w:rPr>
        <w:t xml:space="preserve"> </w:t>
      </w:r>
      <w:r w:rsidRPr="00567F38">
        <w:rPr>
          <w:rStyle w:val="StyleUnderline"/>
        </w:rPr>
        <w:t>and</w:t>
      </w:r>
      <w:r w:rsidRPr="007341EF">
        <w:rPr>
          <w:sz w:val="14"/>
        </w:rPr>
        <w:t xml:space="preserve"> </w:t>
      </w:r>
      <w:r w:rsidRPr="00567F38">
        <w:rPr>
          <w:rStyle w:val="StyleUnderline"/>
        </w:rPr>
        <w:t>culture</w:t>
      </w:r>
      <w:r w:rsidRPr="007341EF">
        <w:rPr>
          <w:sz w:val="14"/>
        </w:rPr>
        <w:t xml:space="preserve"> of the world system, </w:t>
      </w:r>
      <w:r w:rsidRPr="00567F38">
        <w:rPr>
          <w:rStyle w:val="StyleUnderline"/>
        </w:rPr>
        <w:t>providing</w:t>
      </w:r>
      <w:r w:rsidRPr="007341EF">
        <w:rPr>
          <w:sz w:val="14"/>
        </w:rPr>
        <w:t xml:space="preserve"> </w:t>
      </w:r>
      <w:r w:rsidRPr="00567F38">
        <w:rPr>
          <w:rStyle w:val="StyleUnderline"/>
        </w:rPr>
        <w:t>the</w:t>
      </w:r>
      <w:r w:rsidRPr="007341EF">
        <w:rPr>
          <w:sz w:val="14"/>
        </w:rPr>
        <w:t xml:space="preserve"> </w:t>
      </w:r>
      <w:r w:rsidRPr="00567F38">
        <w:rPr>
          <w:rStyle w:val="Emphasis"/>
        </w:rPr>
        <w:t>context</w:t>
      </w:r>
      <w:r w:rsidRPr="007341EF">
        <w:rPr>
          <w:sz w:val="14"/>
        </w:rPr>
        <w:t xml:space="preserve"> and direction </w:t>
      </w:r>
      <w:r w:rsidRPr="00567F38">
        <w:rPr>
          <w:rStyle w:val="StyleUnderline"/>
        </w:rPr>
        <w:t xml:space="preserve">for how </w:t>
      </w:r>
      <w:r w:rsidRPr="00567F38">
        <w:rPr>
          <w:rStyle w:val="Emphasis"/>
        </w:rPr>
        <w:t>humans</w:t>
      </w:r>
      <w:r w:rsidRPr="007341EF">
        <w:rPr>
          <w:sz w:val="14"/>
        </w:rPr>
        <w:t xml:space="preserve"> affect and </w:t>
      </w:r>
      <w:r w:rsidRPr="00567F38">
        <w:rPr>
          <w:rStyle w:val="Emphasis"/>
        </w:rPr>
        <w:t>interact</w:t>
      </w:r>
      <w:r w:rsidRPr="007341EF">
        <w:rPr>
          <w:sz w:val="14"/>
        </w:rPr>
        <w:t xml:space="preserve"> </w:t>
      </w:r>
      <w:r w:rsidRPr="00567F38">
        <w:rPr>
          <w:rStyle w:val="StyleUnderline"/>
        </w:rPr>
        <w:t>with</w:t>
      </w:r>
      <w:r w:rsidRPr="007341EF">
        <w:rPr>
          <w:sz w:val="14"/>
        </w:rPr>
        <w:t xml:space="preserve"> non-human </w:t>
      </w:r>
      <w:r w:rsidRPr="00567F38">
        <w:rPr>
          <w:rStyle w:val="Emphasis"/>
        </w:rPr>
        <w:t>nature</w:t>
      </w:r>
      <w:r w:rsidRPr="007341EF">
        <w:rPr>
          <w:sz w:val="14"/>
        </w:rPr>
        <w:t xml:space="preserve"> and with one another.”, (Heynen and Robbins, 2005: 5). This ideology has pervaded throughout modern Western living and its power is evident, paradoxically, in its seeming elusiveness as neoliberal capitalist projects have “successfully masqueraded as a set of objective, natural, and technocratic truisms”, (McCarthy and Prudham, 2004: 276). Despite the objection of many in the environmental movement over the last thirty years to the effects of the change in social relations to nature – criticism being mainly born out of a more eco-centric perspective - </w:t>
      </w:r>
      <w:r w:rsidRPr="00D75836">
        <w:rPr>
          <w:rStyle w:val="StyleUnderline"/>
          <w:highlight w:val="cyan"/>
        </w:rPr>
        <w:t xml:space="preserve">the </w:t>
      </w:r>
      <w:r w:rsidRPr="00D75836">
        <w:rPr>
          <w:rStyle w:val="Emphasis"/>
          <w:highlight w:val="cyan"/>
        </w:rPr>
        <w:t>neoliberalisation</w:t>
      </w:r>
      <w:r w:rsidRPr="00D75836">
        <w:rPr>
          <w:sz w:val="14"/>
          <w:highlight w:val="cyan"/>
        </w:rPr>
        <w:t xml:space="preserve"> </w:t>
      </w:r>
      <w:r w:rsidRPr="00D75836">
        <w:rPr>
          <w:rStyle w:val="StyleUnderline"/>
          <w:highlight w:val="cyan"/>
        </w:rPr>
        <w:t>of</w:t>
      </w:r>
      <w:r w:rsidRPr="00D75836">
        <w:rPr>
          <w:sz w:val="14"/>
          <w:highlight w:val="cyan"/>
        </w:rPr>
        <w:t xml:space="preserve"> </w:t>
      </w:r>
      <w:r w:rsidRPr="00D75836">
        <w:rPr>
          <w:rStyle w:val="Emphasis"/>
          <w:highlight w:val="cyan"/>
        </w:rPr>
        <w:t>nature</w:t>
      </w:r>
      <w:r w:rsidRPr="007341EF">
        <w:rPr>
          <w:sz w:val="14"/>
        </w:rPr>
        <w:t xml:space="preserve"> </w:t>
      </w:r>
      <w:r w:rsidRPr="00567F38">
        <w:rPr>
          <w:rStyle w:val="StyleUnderline"/>
        </w:rPr>
        <w:t xml:space="preserve">as a </w:t>
      </w:r>
      <w:r w:rsidRPr="00D75836">
        <w:rPr>
          <w:rStyle w:val="StyleUnderline"/>
          <w:highlight w:val="cyan"/>
        </w:rPr>
        <w:t xml:space="preserve">means to </w:t>
      </w:r>
      <w:r w:rsidRPr="00D75836">
        <w:rPr>
          <w:rStyle w:val="Emphasis"/>
          <w:highlight w:val="cyan"/>
        </w:rPr>
        <w:t>conserve it</w:t>
      </w:r>
      <w:r w:rsidRPr="007341EF">
        <w:rPr>
          <w:sz w:val="14"/>
        </w:rPr>
        <w:t xml:space="preserve"> </w:t>
      </w:r>
      <w:r w:rsidRPr="00D75836">
        <w:rPr>
          <w:rStyle w:val="StyleUnderline"/>
          <w:highlight w:val="cyan"/>
        </w:rPr>
        <w:t>can be seen</w:t>
      </w:r>
      <w:r w:rsidRPr="00D75836">
        <w:rPr>
          <w:sz w:val="14"/>
          <w:highlight w:val="cyan"/>
        </w:rPr>
        <w:t xml:space="preserve"> </w:t>
      </w:r>
      <w:r w:rsidRPr="00D75836">
        <w:rPr>
          <w:rStyle w:val="StyleUnderline"/>
          <w:highlight w:val="cyan"/>
        </w:rPr>
        <w:t xml:space="preserve">as a turn in </w:t>
      </w:r>
      <w:r w:rsidRPr="00D75836">
        <w:rPr>
          <w:rStyle w:val="Emphasis"/>
          <w:highlight w:val="cyan"/>
        </w:rPr>
        <w:t>thinking</w:t>
      </w:r>
      <w:r w:rsidRPr="007341EF">
        <w:rPr>
          <w:sz w:val="14"/>
        </w:rPr>
        <w:t xml:space="preserve"> </w:t>
      </w:r>
      <w:r w:rsidRPr="00D75836">
        <w:rPr>
          <w:rStyle w:val="StyleUnderline"/>
          <w:highlight w:val="cyan"/>
        </w:rPr>
        <w:t>towards</w:t>
      </w:r>
      <w:r w:rsidRPr="00567F38">
        <w:rPr>
          <w:rStyle w:val="StyleUnderline"/>
        </w:rPr>
        <w:t xml:space="preserve"> a more</w:t>
      </w:r>
      <w:r w:rsidRPr="007341EF">
        <w:rPr>
          <w:sz w:val="14"/>
        </w:rPr>
        <w:t xml:space="preserve"> </w:t>
      </w:r>
      <w:r w:rsidRPr="00D75836">
        <w:rPr>
          <w:rStyle w:val="StyleUnderline"/>
          <w:highlight w:val="cyan"/>
        </w:rPr>
        <w:t>anthropocentric</w:t>
      </w:r>
      <w:r w:rsidRPr="00D75836">
        <w:rPr>
          <w:sz w:val="14"/>
          <w:highlight w:val="cyan"/>
        </w:rPr>
        <w:t xml:space="preserve"> </w:t>
      </w:r>
      <w:r w:rsidRPr="00D75836">
        <w:rPr>
          <w:rStyle w:val="Emphasis"/>
          <w:highlight w:val="cyan"/>
        </w:rPr>
        <w:t>environmentalism</w:t>
      </w:r>
      <w:r w:rsidRPr="007341EF">
        <w:rPr>
          <w:sz w:val="14"/>
        </w:rPr>
        <w:t xml:space="preserve"> </w:t>
      </w:r>
      <w:r w:rsidRPr="00567F38">
        <w:rPr>
          <w:rStyle w:val="StyleUnderline"/>
        </w:rPr>
        <w:t>perhaps because of the force which</w:t>
      </w:r>
      <w:r w:rsidRPr="007341EF">
        <w:rPr>
          <w:sz w:val="14"/>
        </w:rPr>
        <w:t xml:space="preserve"> Noel Castree describes as “</w:t>
      </w:r>
      <w:r w:rsidRPr="00567F38">
        <w:rPr>
          <w:rStyle w:val="StyleUnderline"/>
        </w:rPr>
        <w:t>what economic sociologists</w:t>
      </w:r>
      <w:r w:rsidRPr="007341EF">
        <w:rPr>
          <w:sz w:val="14"/>
        </w:rPr>
        <w:t xml:space="preserve"> are wont to call `</w:t>
      </w:r>
      <w:r w:rsidRPr="00567F38">
        <w:rPr>
          <w:rStyle w:val="Emphasis"/>
        </w:rPr>
        <w:t>path</w:t>
      </w:r>
      <w:r w:rsidRPr="007341EF">
        <w:rPr>
          <w:sz w:val="14"/>
        </w:rPr>
        <w:t xml:space="preserve"> </w:t>
      </w:r>
      <w:r w:rsidRPr="00567F38">
        <w:rPr>
          <w:rStyle w:val="Emphasis"/>
        </w:rPr>
        <w:t>dependency'</w:t>
      </w:r>
      <w:r w:rsidRPr="007341EF">
        <w:rPr>
          <w:sz w:val="14"/>
        </w:rPr>
        <w:t xml:space="preserve">, in simple terms, </w:t>
      </w:r>
      <w:r w:rsidRPr="00567F38">
        <w:rPr>
          <w:rStyle w:val="StyleUnderline"/>
        </w:rPr>
        <w:t>the</w:t>
      </w:r>
      <w:r w:rsidRPr="007341EF">
        <w:rPr>
          <w:sz w:val="14"/>
        </w:rPr>
        <w:t xml:space="preserve"> sheer </w:t>
      </w:r>
      <w:r w:rsidRPr="00567F38">
        <w:rPr>
          <w:rStyle w:val="StyleUnderline"/>
        </w:rPr>
        <w:t>inertia of existing arrangements</w:t>
      </w:r>
      <w:r w:rsidRPr="007341EF">
        <w:rPr>
          <w:sz w:val="14"/>
        </w:rPr>
        <w:t>, [which] means that, in many situations, specific modalities of neoliberalism will not only cling on but, possibly, become further entrenched in the immediate future”, (Castree, 2009: 1788-1789). Ultimately, neoliberalism is the most powerful ideological and political project in global governance today, (McCarthy and Prudham, 2004). It is therefore important to engage with it as it permeates different scales and dimensions, often setting the conditions for discussion itself as “contemporary politics revolve around axes the very essences of which have been neoliberalized...[neoliberal rule systems] have the capacity to constrain, condition, and constitute political change and institutional reform in far-reaching and multifaceted ways” (Peck and Tickell, 2002: 400-401).</w:t>
      </w:r>
    </w:p>
    <w:p w:rsidR="002818BF" w:rsidRPr="007341EF" w:rsidRDefault="002818BF" w:rsidP="002818BF">
      <w:pPr>
        <w:rPr>
          <w:sz w:val="14"/>
        </w:rPr>
      </w:pPr>
      <w:r w:rsidRPr="007341EF">
        <w:rPr>
          <w:sz w:val="14"/>
        </w:rPr>
        <w:t xml:space="preserve">Peck and Tickell refer to it as an operating framework or “'ideological software' for competitive globalisation, inspiring and imposing far-reaching programs of state restructuring and rescaling across a wide range of national and local contexts”, (2002: 380). This restructuring and rescaling of the state is a core feature of neoliberalism and provides an opportunity for its differentiation from classical liberalism. According to Foucault: </w:t>
      </w:r>
    </w:p>
    <w:p w:rsidR="002818BF" w:rsidRPr="007341EF" w:rsidRDefault="002818BF" w:rsidP="002818BF">
      <w:pPr>
        <w:ind w:left="720"/>
        <w:rPr>
          <w:sz w:val="14"/>
        </w:rPr>
      </w:pPr>
      <w:r w:rsidRPr="007341EF">
        <w:rPr>
          <w:sz w:val="14"/>
        </w:rPr>
        <w:t>“The neo-liberal conception inverts the early liberal model, which rested on the historical experience of an overly powerful absolute state. Unlike the state in the classical liberal notion of rationality, for the neo-liberals the state does not define and monitor market freedom, for the market is itself the organizing and regulative principle underlying the state.”, (Lemke, 2001: 199).</w:t>
      </w:r>
    </w:p>
    <w:p w:rsidR="002818BF" w:rsidRPr="007341EF" w:rsidRDefault="002818BF" w:rsidP="002818BF">
      <w:pPr>
        <w:rPr>
          <w:sz w:val="14"/>
        </w:rPr>
      </w:pPr>
      <w:r w:rsidRPr="007341EF">
        <w:rPr>
          <w:sz w:val="14"/>
        </w:rPr>
        <w:t xml:space="preserve">Extending from this perspective, </w:t>
      </w:r>
      <w:r w:rsidRPr="00567F38">
        <w:rPr>
          <w:rStyle w:val="Emphasis"/>
        </w:rPr>
        <w:t>neoliberalism</w:t>
      </w:r>
      <w:r w:rsidRPr="007341EF">
        <w:rPr>
          <w:sz w:val="14"/>
        </w:rPr>
        <w:t xml:space="preserve"> </w:t>
      </w:r>
      <w:r w:rsidRPr="00567F38">
        <w:rPr>
          <w:rStyle w:val="StyleUnderline"/>
        </w:rPr>
        <w:t>offers</w:t>
      </w:r>
      <w:r w:rsidRPr="007341EF">
        <w:rPr>
          <w:sz w:val="14"/>
        </w:rPr>
        <w:t xml:space="preserve"> up </w:t>
      </w:r>
      <w:r w:rsidRPr="00567F38">
        <w:rPr>
          <w:rStyle w:val="StyleUnderline"/>
        </w:rPr>
        <w:t xml:space="preserve">the market as an </w:t>
      </w:r>
      <w:r w:rsidRPr="00567F38">
        <w:rPr>
          <w:rStyle w:val="Emphasis"/>
        </w:rPr>
        <w:t>alternative</w:t>
      </w:r>
      <w:r w:rsidRPr="007341EF">
        <w:rPr>
          <w:sz w:val="14"/>
        </w:rPr>
        <w:t xml:space="preserve"> </w:t>
      </w:r>
      <w:r w:rsidRPr="00567F38">
        <w:rPr>
          <w:rStyle w:val="StyleUnderline"/>
        </w:rPr>
        <w:t>to</w:t>
      </w:r>
      <w:r w:rsidRPr="007341EF">
        <w:rPr>
          <w:sz w:val="14"/>
        </w:rPr>
        <w:t xml:space="preserve"> the </w:t>
      </w:r>
      <w:r w:rsidRPr="00567F38">
        <w:rPr>
          <w:rStyle w:val="StyleUnderline"/>
        </w:rPr>
        <w:t xml:space="preserve">state's </w:t>
      </w:r>
      <w:r w:rsidRPr="00567F38">
        <w:rPr>
          <w:rStyle w:val="Emphasis"/>
        </w:rPr>
        <w:t>regulatory function</w:t>
      </w:r>
      <w:r w:rsidRPr="007341EF">
        <w:rPr>
          <w:sz w:val="14"/>
        </w:rPr>
        <w:t xml:space="preserve">. </w:t>
      </w:r>
      <w:r w:rsidRPr="00567F38">
        <w:rPr>
          <w:rStyle w:val="StyleUnderline"/>
        </w:rPr>
        <w:t>This</w:t>
      </w:r>
      <w:r w:rsidRPr="007341EF">
        <w:rPr>
          <w:sz w:val="14"/>
        </w:rPr>
        <w:t xml:space="preserve"> </w:t>
      </w:r>
      <w:r w:rsidRPr="00567F38">
        <w:rPr>
          <w:rStyle w:val="StyleUnderline"/>
        </w:rPr>
        <w:t>view denies</w:t>
      </w:r>
      <w:r w:rsidRPr="007341EF">
        <w:rPr>
          <w:sz w:val="14"/>
        </w:rPr>
        <w:t xml:space="preserve"> Karl Polanyi's </w:t>
      </w:r>
      <w:r w:rsidRPr="00567F38">
        <w:rPr>
          <w:rStyle w:val="StyleUnderline"/>
        </w:rPr>
        <w:t>contention that markets are</w:t>
      </w:r>
      <w:r w:rsidRPr="007341EF">
        <w:rPr>
          <w:sz w:val="14"/>
        </w:rPr>
        <w:t xml:space="preserve"> </w:t>
      </w:r>
      <w:r w:rsidRPr="00567F38">
        <w:rPr>
          <w:rStyle w:val="StyleUnderline"/>
        </w:rPr>
        <w:t>not self-regulating</w:t>
      </w:r>
      <w:r w:rsidRPr="007341EF">
        <w:rPr>
          <w:sz w:val="14"/>
        </w:rPr>
        <w:t xml:space="preserve">, (1944), and is of serious concern in light of the recent banking crisis, which has seen massive state intervention supportive of the Keynesian welfarism that neoliberalism has spent the last thirty years dismantling. Castree argues that </w:t>
      </w:r>
      <w:r w:rsidRPr="00D75836">
        <w:rPr>
          <w:rStyle w:val="StyleUnderline"/>
          <w:highlight w:val="cyan"/>
        </w:rPr>
        <w:t xml:space="preserve">the </w:t>
      </w:r>
      <w:r w:rsidRPr="00D75836">
        <w:rPr>
          <w:rStyle w:val="Emphasis"/>
          <w:highlight w:val="cyan"/>
        </w:rPr>
        <w:t>main threat</w:t>
      </w:r>
      <w:r w:rsidRPr="00D75836">
        <w:rPr>
          <w:rStyle w:val="StyleUnderline"/>
          <w:highlight w:val="cyan"/>
        </w:rPr>
        <w:t xml:space="preserve"> to</w:t>
      </w:r>
      <w:r w:rsidRPr="007341EF">
        <w:rPr>
          <w:sz w:val="14"/>
        </w:rPr>
        <w:t xml:space="preserve"> </w:t>
      </w:r>
      <w:r w:rsidRPr="00D75836">
        <w:rPr>
          <w:rStyle w:val="Emphasis"/>
          <w:highlight w:val="cyan"/>
        </w:rPr>
        <w:t>neoliberalism</w:t>
      </w:r>
      <w:r w:rsidRPr="007341EF">
        <w:rPr>
          <w:sz w:val="14"/>
        </w:rPr>
        <w:t xml:space="preserve"> </w:t>
      </w:r>
      <w:r w:rsidRPr="00D75836">
        <w:rPr>
          <w:rStyle w:val="StyleUnderline"/>
          <w:highlight w:val="cyan"/>
        </w:rPr>
        <w:t>is the</w:t>
      </w:r>
      <w:r w:rsidRPr="00D75836">
        <w:rPr>
          <w:sz w:val="14"/>
          <w:highlight w:val="cyan"/>
        </w:rPr>
        <w:t xml:space="preserve"> </w:t>
      </w:r>
      <w:r w:rsidRPr="007341EF">
        <w:rPr>
          <w:sz w:val="14"/>
        </w:rPr>
        <w:t xml:space="preserve">potential </w:t>
      </w:r>
      <w:r w:rsidRPr="00D75836">
        <w:rPr>
          <w:rStyle w:val="Emphasis"/>
          <w:highlight w:val="cyan"/>
        </w:rPr>
        <w:t>inadequate management</w:t>
      </w:r>
      <w:r w:rsidRPr="00D75836">
        <w:rPr>
          <w:sz w:val="14"/>
          <w:highlight w:val="cyan"/>
        </w:rPr>
        <w:t xml:space="preserve"> </w:t>
      </w:r>
      <w:r w:rsidRPr="00D75836">
        <w:rPr>
          <w:rStyle w:val="StyleUnderline"/>
          <w:highlight w:val="cyan"/>
        </w:rPr>
        <w:t>of</w:t>
      </w:r>
      <w:r w:rsidRPr="00567F38">
        <w:rPr>
          <w:rStyle w:val="StyleUnderline"/>
        </w:rPr>
        <w:t xml:space="preserve"> the</w:t>
      </w:r>
      <w:r w:rsidRPr="007341EF">
        <w:rPr>
          <w:sz w:val="14"/>
        </w:rPr>
        <w:t xml:space="preserve"> </w:t>
      </w:r>
      <w:r w:rsidRPr="00D75836">
        <w:rPr>
          <w:rStyle w:val="Emphasis"/>
          <w:highlight w:val="cyan"/>
        </w:rPr>
        <w:t>economic-environmental relationship</w:t>
      </w:r>
      <w:r w:rsidRPr="007341EF">
        <w:rPr>
          <w:sz w:val="14"/>
        </w:rPr>
        <w:t xml:space="preserve"> when left to firms and civil society groups, (Castree, 2008: 149). </w:t>
      </w:r>
      <w:r w:rsidRPr="00567F38">
        <w:rPr>
          <w:rStyle w:val="StyleUnderline"/>
        </w:rPr>
        <w:t>Furthermore</w:t>
      </w:r>
      <w:r w:rsidRPr="007341EF">
        <w:rPr>
          <w:sz w:val="14"/>
        </w:rPr>
        <w:t xml:space="preserve">, although the </w:t>
      </w:r>
      <w:r w:rsidRPr="00567F38">
        <w:rPr>
          <w:rStyle w:val="Emphasis"/>
        </w:rPr>
        <w:t>deregulation</w:t>
      </w:r>
      <w:r w:rsidRPr="007341EF">
        <w:rPr>
          <w:sz w:val="14"/>
        </w:rPr>
        <w:t xml:space="preserve"> proposed in the neoliberal model </w:t>
      </w:r>
      <w:r w:rsidRPr="00567F38">
        <w:rPr>
          <w:rStyle w:val="StyleUnderline"/>
        </w:rPr>
        <w:t>strips away state regulation</w:t>
      </w:r>
      <w:r w:rsidRPr="007341EF">
        <w:rPr>
          <w:sz w:val="14"/>
        </w:rPr>
        <w:t xml:space="preserve"> to provide a freer market, </w:t>
      </w:r>
      <w:r w:rsidRPr="00D75836">
        <w:rPr>
          <w:rStyle w:val="StyleUnderline"/>
          <w:highlight w:val="cyan"/>
        </w:rPr>
        <w:t>market</w:t>
      </w:r>
      <w:r w:rsidRPr="00567F38">
        <w:rPr>
          <w:rStyle w:val="StyleUnderline"/>
        </w:rPr>
        <w:t xml:space="preserve">-oriented </w:t>
      </w:r>
      <w:r w:rsidRPr="00D75836">
        <w:rPr>
          <w:rStyle w:val="StyleUnderline"/>
          <w:highlight w:val="cyan"/>
        </w:rPr>
        <w:t>approaches</w:t>
      </w:r>
      <w:r w:rsidRPr="00D75836">
        <w:rPr>
          <w:sz w:val="14"/>
          <w:highlight w:val="cyan"/>
        </w:rPr>
        <w:t xml:space="preserve"> </w:t>
      </w:r>
      <w:r w:rsidRPr="00D75836">
        <w:rPr>
          <w:rStyle w:val="StyleUnderline"/>
          <w:highlight w:val="cyan"/>
        </w:rPr>
        <w:t>are</w:t>
      </w:r>
      <w:r w:rsidRPr="007341EF">
        <w:rPr>
          <w:sz w:val="14"/>
        </w:rPr>
        <w:t xml:space="preserve"> still </w:t>
      </w:r>
      <w:r w:rsidRPr="00D75836">
        <w:rPr>
          <w:rStyle w:val="StyleUnderline"/>
          <w:highlight w:val="cyan"/>
        </w:rPr>
        <w:t xml:space="preserve">subject to </w:t>
      </w:r>
      <w:r w:rsidRPr="00D75836">
        <w:rPr>
          <w:rStyle w:val="Emphasis"/>
          <w:highlight w:val="cyan"/>
        </w:rPr>
        <w:t>regulation</w:t>
      </w:r>
      <w:r w:rsidRPr="007341EF">
        <w:rPr>
          <w:sz w:val="14"/>
        </w:rPr>
        <w:t xml:space="preserve"> albeit in different terms </w:t>
      </w:r>
      <w:r w:rsidRPr="00567F38">
        <w:rPr>
          <w:rStyle w:val="StyleUnderline"/>
        </w:rPr>
        <w:t xml:space="preserve">as </w:t>
      </w:r>
      <w:r w:rsidRPr="00D75836">
        <w:rPr>
          <w:rStyle w:val="StyleUnderline"/>
          <w:highlight w:val="cyan"/>
        </w:rPr>
        <w:t>the state does not</w:t>
      </w:r>
      <w:r w:rsidRPr="00D75836">
        <w:rPr>
          <w:sz w:val="14"/>
          <w:highlight w:val="cyan"/>
        </w:rPr>
        <w:t xml:space="preserve"> </w:t>
      </w:r>
      <w:r w:rsidRPr="00D75836">
        <w:rPr>
          <w:rStyle w:val="Emphasis"/>
          <w:highlight w:val="cyan"/>
        </w:rPr>
        <w:t>withdraw</w:t>
      </w:r>
      <w:r w:rsidRPr="00D75836">
        <w:rPr>
          <w:sz w:val="14"/>
          <w:highlight w:val="cyan"/>
        </w:rPr>
        <w:t xml:space="preserve"> </w:t>
      </w:r>
      <w:r w:rsidRPr="00D75836">
        <w:rPr>
          <w:rStyle w:val="StyleUnderline"/>
          <w:highlight w:val="cyan"/>
        </w:rPr>
        <w:t>but</w:t>
      </w:r>
      <w:r w:rsidRPr="00D75836">
        <w:rPr>
          <w:sz w:val="14"/>
          <w:highlight w:val="cyan"/>
        </w:rPr>
        <w:t xml:space="preserve"> </w:t>
      </w:r>
      <w:r w:rsidRPr="00D75836">
        <w:rPr>
          <w:rStyle w:val="Emphasis"/>
          <w:highlight w:val="cyan"/>
        </w:rPr>
        <w:t>changes</w:t>
      </w:r>
      <w:r w:rsidRPr="007341EF">
        <w:rPr>
          <w:sz w:val="14"/>
        </w:rPr>
        <w:t xml:space="preserve"> its </w:t>
      </w:r>
      <w:r w:rsidRPr="00D75836">
        <w:rPr>
          <w:rStyle w:val="Emphasis"/>
          <w:highlight w:val="cyan"/>
        </w:rPr>
        <w:t>interaction</w:t>
      </w:r>
      <w:r w:rsidRPr="007341EF">
        <w:rPr>
          <w:sz w:val="14"/>
        </w:rPr>
        <w:t xml:space="preserve"> </w:t>
      </w:r>
      <w:r w:rsidRPr="00D75836">
        <w:rPr>
          <w:rStyle w:val="StyleUnderline"/>
          <w:highlight w:val="cyan"/>
        </w:rPr>
        <w:t>with</w:t>
      </w:r>
      <w:r w:rsidRPr="007341EF">
        <w:rPr>
          <w:sz w:val="14"/>
        </w:rPr>
        <w:t xml:space="preserve"> citizens and </w:t>
      </w:r>
      <w:r w:rsidRPr="00D75836">
        <w:rPr>
          <w:rStyle w:val="Emphasis"/>
          <w:highlight w:val="cyan"/>
        </w:rPr>
        <w:t>corporations</w:t>
      </w:r>
      <w:r w:rsidRPr="007341EF">
        <w:rPr>
          <w:sz w:val="14"/>
        </w:rPr>
        <w:t xml:space="preserve">, (Bakker, 2003: Mansfield, 2007). </w:t>
      </w:r>
      <w:r w:rsidRPr="00D75836">
        <w:rPr>
          <w:rStyle w:val="StyleUnderline"/>
          <w:highlight w:val="cyan"/>
        </w:rPr>
        <w:t>The state</w:t>
      </w:r>
      <w:r w:rsidRPr="00D75836">
        <w:rPr>
          <w:sz w:val="14"/>
          <w:highlight w:val="cyan"/>
        </w:rPr>
        <w:t xml:space="preserve"> </w:t>
      </w:r>
      <w:r w:rsidRPr="007341EF">
        <w:rPr>
          <w:sz w:val="14"/>
        </w:rPr>
        <w:t xml:space="preserve">then </w:t>
      </w:r>
      <w:r w:rsidRPr="00D75836">
        <w:rPr>
          <w:rStyle w:val="StyleUnderline"/>
          <w:highlight w:val="cyan"/>
        </w:rPr>
        <w:t xml:space="preserve">takes on </w:t>
      </w:r>
      <w:r w:rsidRPr="00D75836">
        <w:rPr>
          <w:rStyle w:val="StyleUnderline"/>
          <w:highlight w:val="cyan"/>
        </w:rPr>
        <w:lastRenderedPageBreak/>
        <w:t xml:space="preserve">a </w:t>
      </w:r>
      <w:r w:rsidRPr="00D75836">
        <w:rPr>
          <w:rStyle w:val="Emphasis"/>
          <w:highlight w:val="cyan"/>
        </w:rPr>
        <w:t>role</w:t>
      </w:r>
      <w:r w:rsidRPr="00D75836">
        <w:rPr>
          <w:sz w:val="14"/>
          <w:highlight w:val="cyan"/>
        </w:rPr>
        <w:t xml:space="preserve"> </w:t>
      </w:r>
      <w:r w:rsidRPr="007341EF">
        <w:rPr>
          <w:rStyle w:val="StyleUnderline"/>
        </w:rPr>
        <w:t xml:space="preserve">within which </w:t>
      </w:r>
      <w:r w:rsidRPr="00D75836">
        <w:rPr>
          <w:rStyle w:val="StyleUnderline"/>
          <w:highlight w:val="cyan"/>
        </w:rPr>
        <w:t xml:space="preserve">it </w:t>
      </w:r>
      <w:r w:rsidRPr="00D75836">
        <w:rPr>
          <w:rStyle w:val="Emphasis"/>
          <w:highlight w:val="cyan"/>
        </w:rPr>
        <w:t>steps in</w:t>
      </w:r>
      <w:r w:rsidRPr="00D75836">
        <w:rPr>
          <w:sz w:val="14"/>
          <w:highlight w:val="cyan"/>
        </w:rPr>
        <w:t xml:space="preserve"> </w:t>
      </w:r>
      <w:r w:rsidRPr="007341EF">
        <w:rPr>
          <w:sz w:val="14"/>
        </w:rPr>
        <w:t xml:space="preserve">now </w:t>
      </w:r>
      <w:r w:rsidRPr="00D75836">
        <w:rPr>
          <w:rStyle w:val="StyleUnderline"/>
          <w:highlight w:val="cyan"/>
        </w:rPr>
        <w:t>and</w:t>
      </w:r>
      <w:r w:rsidRPr="00D75836">
        <w:rPr>
          <w:sz w:val="14"/>
          <w:highlight w:val="cyan"/>
        </w:rPr>
        <w:t xml:space="preserve"> </w:t>
      </w:r>
      <w:r w:rsidRPr="007341EF">
        <w:rPr>
          <w:rStyle w:val="StyleUnderline"/>
        </w:rPr>
        <w:t xml:space="preserve">then to help </w:t>
      </w:r>
      <w:r w:rsidRPr="00D75836">
        <w:rPr>
          <w:rStyle w:val="Emphasis"/>
          <w:highlight w:val="cyan"/>
        </w:rPr>
        <w:t>facilitate</w:t>
      </w:r>
      <w:r w:rsidRPr="00D75836">
        <w:rPr>
          <w:rStyle w:val="StyleUnderline"/>
          <w:highlight w:val="cyan"/>
        </w:rPr>
        <w:t xml:space="preserve"> the</w:t>
      </w:r>
      <w:r w:rsidRPr="00D75836">
        <w:rPr>
          <w:sz w:val="14"/>
          <w:highlight w:val="cyan"/>
        </w:rPr>
        <w:t xml:space="preserve"> </w:t>
      </w:r>
      <w:r w:rsidRPr="00D75836">
        <w:rPr>
          <w:rStyle w:val="Emphasis"/>
          <w:highlight w:val="cyan"/>
        </w:rPr>
        <w:t>market</w:t>
      </w:r>
      <w:r w:rsidRPr="00D75836">
        <w:rPr>
          <w:sz w:val="14"/>
          <w:highlight w:val="cyan"/>
        </w:rPr>
        <w:t xml:space="preserve"> </w:t>
      </w:r>
      <w:r w:rsidRPr="007341EF">
        <w:rPr>
          <w:rStyle w:val="StyleUnderline"/>
        </w:rPr>
        <w:t xml:space="preserve">and provide an </w:t>
      </w:r>
      <w:r w:rsidRPr="007341EF">
        <w:rPr>
          <w:rStyle w:val="Emphasis"/>
        </w:rPr>
        <w:t>international</w:t>
      </w:r>
      <w:r w:rsidRPr="007341EF">
        <w:rPr>
          <w:sz w:val="14"/>
        </w:rPr>
        <w:t xml:space="preserve">, legalistic </w:t>
      </w:r>
      <w:r w:rsidRPr="007341EF">
        <w:rPr>
          <w:rStyle w:val="Emphasis"/>
        </w:rPr>
        <w:t>administrative</w:t>
      </w:r>
      <w:r w:rsidRPr="007341EF">
        <w:rPr>
          <w:sz w:val="14"/>
        </w:rPr>
        <w:t xml:space="preserve"> </w:t>
      </w:r>
      <w:r w:rsidRPr="007341EF">
        <w:rPr>
          <w:rStyle w:val="StyleUnderline"/>
        </w:rPr>
        <w:t>role</w:t>
      </w:r>
      <w:r w:rsidRPr="007341EF">
        <w:rPr>
          <w:sz w:val="14"/>
        </w:rPr>
        <w:t xml:space="preserve"> </w:t>
      </w:r>
      <w:r w:rsidRPr="007341EF">
        <w:rPr>
          <w:rStyle w:val="StyleUnderline"/>
        </w:rPr>
        <w:t>by</w:t>
      </w:r>
      <w:r w:rsidRPr="00567F38">
        <w:rPr>
          <w:rStyle w:val="StyleUnderline"/>
        </w:rPr>
        <w:t xml:space="preserve"> </w:t>
      </w:r>
      <w:r w:rsidRPr="00567F38">
        <w:rPr>
          <w:rStyle w:val="Emphasis"/>
        </w:rPr>
        <w:t>negotiating</w:t>
      </w:r>
      <w:r w:rsidRPr="007341EF">
        <w:rPr>
          <w:sz w:val="14"/>
        </w:rPr>
        <w:t xml:space="preserve"> free-trade </w:t>
      </w:r>
      <w:r w:rsidRPr="00567F38">
        <w:rPr>
          <w:rStyle w:val="Emphasis"/>
        </w:rPr>
        <w:t>agreements</w:t>
      </w:r>
      <w:r w:rsidRPr="007341EF">
        <w:rPr>
          <w:sz w:val="14"/>
        </w:rPr>
        <w:t xml:space="preserve"> and so forth. Therefore, </w:t>
      </w:r>
      <w:r w:rsidRPr="00567F38">
        <w:rPr>
          <w:rStyle w:val="StyleUnderline"/>
        </w:rPr>
        <w:t>from a legal point of</w:t>
      </w:r>
      <w:r w:rsidRPr="007341EF">
        <w:rPr>
          <w:sz w:val="14"/>
        </w:rPr>
        <w:t xml:space="preserve"> </w:t>
      </w:r>
      <w:r w:rsidRPr="00567F38">
        <w:rPr>
          <w:rStyle w:val="StyleUnderline"/>
        </w:rPr>
        <w:t>view</w:t>
      </w:r>
      <w:r w:rsidRPr="007341EF">
        <w:rPr>
          <w:sz w:val="14"/>
        </w:rPr>
        <w:t xml:space="preserve"> </w:t>
      </w:r>
      <w:r w:rsidRPr="00D75836">
        <w:rPr>
          <w:rStyle w:val="Emphasis"/>
          <w:szCs w:val="26"/>
          <w:highlight w:val="cyan"/>
        </w:rPr>
        <w:t>markets cannot exist without</w:t>
      </w:r>
      <w:r w:rsidRPr="00567F38">
        <w:rPr>
          <w:rStyle w:val="Emphasis"/>
          <w:szCs w:val="26"/>
        </w:rPr>
        <w:t xml:space="preserve"> the </w:t>
      </w:r>
      <w:r w:rsidRPr="00D75836">
        <w:rPr>
          <w:rStyle w:val="Emphasis"/>
          <w:szCs w:val="26"/>
          <w:highlight w:val="cyan"/>
        </w:rPr>
        <w:t>external</w:t>
      </w:r>
      <w:r w:rsidRPr="00567F38">
        <w:rPr>
          <w:rStyle w:val="Emphasis"/>
          <w:szCs w:val="26"/>
        </w:rPr>
        <w:t xml:space="preserve"> </w:t>
      </w:r>
      <w:r w:rsidRPr="00D75836">
        <w:rPr>
          <w:rStyle w:val="Emphasis"/>
          <w:szCs w:val="26"/>
          <w:highlight w:val="cyan"/>
        </w:rPr>
        <w:t>intervention</w:t>
      </w:r>
      <w:r w:rsidRPr="00567F38">
        <w:rPr>
          <w:rStyle w:val="Emphasis"/>
          <w:szCs w:val="26"/>
        </w:rPr>
        <w:t xml:space="preserve"> of the state</w:t>
      </w:r>
      <w:r w:rsidRPr="007341EF">
        <w:rPr>
          <w:sz w:val="14"/>
        </w:rPr>
        <w:t xml:space="preserve">, (Brenner and Theodore, 2002a; Peck and Tickell, 2002). </w:t>
      </w:r>
      <w:r w:rsidRPr="00567F38">
        <w:rPr>
          <w:rStyle w:val="StyleUnderline"/>
        </w:rPr>
        <w:t>This</w:t>
      </w:r>
      <w:r w:rsidRPr="007341EF">
        <w:rPr>
          <w:sz w:val="14"/>
        </w:rPr>
        <w:t xml:space="preserve"> </w:t>
      </w:r>
      <w:r w:rsidRPr="00567F38">
        <w:rPr>
          <w:rStyle w:val="StyleUnderline"/>
        </w:rPr>
        <w:t>arrangement</w:t>
      </w:r>
      <w:r w:rsidRPr="007341EF">
        <w:rPr>
          <w:sz w:val="14"/>
        </w:rPr>
        <w:t xml:space="preserve"> </w:t>
      </w:r>
      <w:r w:rsidRPr="00567F38">
        <w:rPr>
          <w:rStyle w:val="StyleUnderline"/>
        </w:rPr>
        <w:t>is aptly termed</w:t>
      </w:r>
      <w:r w:rsidRPr="007341EF">
        <w:rPr>
          <w:sz w:val="14"/>
        </w:rPr>
        <w:t xml:space="preserve"> </w:t>
      </w:r>
      <w:r w:rsidRPr="00567F38">
        <w:rPr>
          <w:rStyle w:val="Emphasis"/>
        </w:rPr>
        <w:t>reregulation</w:t>
      </w:r>
      <w:r w:rsidRPr="007341EF">
        <w:rPr>
          <w:sz w:val="14"/>
        </w:rPr>
        <w:t xml:space="preserve"> </w:t>
      </w:r>
      <w:r w:rsidRPr="00567F38">
        <w:rPr>
          <w:rStyle w:val="StyleUnderline"/>
        </w:rPr>
        <w:t>as</w:t>
      </w:r>
      <w:r w:rsidRPr="007341EF">
        <w:rPr>
          <w:sz w:val="14"/>
        </w:rPr>
        <w:t xml:space="preserve"> </w:t>
      </w:r>
      <w:r w:rsidRPr="00567F38">
        <w:rPr>
          <w:rStyle w:val="StyleUnderline"/>
        </w:rPr>
        <w:t>opposed to</w:t>
      </w:r>
      <w:r w:rsidRPr="007341EF">
        <w:rPr>
          <w:sz w:val="14"/>
        </w:rPr>
        <w:t xml:space="preserve"> the purported </w:t>
      </w:r>
      <w:r w:rsidRPr="00567F38">
        <w:rPr>
          <w:rStyle w:val="Emphasis"/>
        </w:rPr>
        <w:t>deregulation</w:t>
      </w:r>
      <w:r w:rsidRPr="007341EF">
        <w:rPr>
          <w:sz w:val="14"/>
        </w:rPr>
        <w:t xml:space="preserve">, as markets still operate subject to rules (Mansfield, 2007). In practice, however, the ideal state behaviour is not as clear cut as the neoliberal philosophy would suggest; </w:t>
      </w:r>
      <w:r w:rsidRPr="00567F38">
        <w:rPr>
          <w:rStyle w:val="StyleUnderline"/>
        </w:rPr>
        <w:t>the state</w:t>
      </w:r>
      <w:r w:rsidRPr="007341EF">
        <w:rPr>
          <w:sz w:val="14"/>
        </w:rPr>
        <w:t xml:space="preserve"> still </w:t>
      </w:r>
      <w:r w:rsidRPr="00567F38">
        <w:rPr>
          <w:rStyle w:val="StyleUnderline"/>
        </w:rPr>
        <w:t>retains responsibility to mediate the</w:t>
      </w:r>
      <w:r w:rsidRPr="007341EF">
        <w:rPr>
          <w:sz w:val="14"/>
        </w:rPr>
        <w:t xml:space="preserve"> </w:t>
      </w:r>
      <w:r w:rsidRPr="00567F38">
        <w:rPr>
          <w:rStyle w:val="StyleUnderline"/>
        </w:rPr>
        <w:t xml:space="preserve">relationship between the </w:t>
      </w:r>
      <w:r w:rsidRPr="00567F38">
        <w:rPr>
          <w:rStyle w:val="Emphasis"/>
        </w:rPr>
        <w:t>economy</w:t>
      </w:r>
      <w:r w:rsidRPr="007341EF">
        <w:rPr>
          <w:sz w:val="14"/>
        </w:rPr>
        <w:t xml:space="preserve">, civil </w:t>
      </w:r>
      <w:r w:rsidRPr="00567F38">
        <w:rPr>
          <w:rStyle w:val="StyleUnderline"/>
        </w:rPr>
        <w:t>society</w:t>
      </w:r>
      <w:r w:rsidRPr="007341EF">
        <w:rPr>
          <w:sz w:val="14"/>
        </w:rPr>
        <w:t xml:space="preserve"> </w:t>
      </w:r>
      <w:r w:rsidRPr="00567F38">
        <w:rPr>
          <w:rStyle w:val="StyleUnderline"/>
        </w:rPr>
        <w:t>and the</w:t>
      </w:r>
      <w:r w:rsidRPr="007341EF">
        <w:rPr>
          <w:sz w:val="14"/>
        </w:rPr>
        <w:t xml:space="preserve"> natural </w:t>
      </w:r>
      <w:r w:rsidRPr="00567F38">
        <w:rPr>
          <w:rStyle w:val="Emphasis"/>
        </w:rPr>
        <w:t>environment</w:t>
      </w:r>
      <w:r w:rsidRPr="007341EF">
        <w:rPr>
          <w:sz w:val="14"/>
        </w:rPr>
        <w:t xml:space="preserve">, (Castree, 2008). Neoliberalism instead emphasises decentralisation of government, which in many cases can improve governance and promote democratisation in countries where such notions have been weak; at the same time it also opens up “economically competitive subnational spaces ripe for transnational investment”, (Perrault, 2005). In terms of development it is understandable why such an approach is appealing for encouraging economic growth, especially in developing countries, and the resulting favour the model carries in capitalist democracies. However, as has been shown in the Bolivian example it is vulnerable to the double movement of greater localisation and resulting potential for organising resistance mentioned above. This decentralisation has been referred to as the 'hollowing out' of the nation-state, (Jessop, 1994), and has led to the development of notions of 'governance' rather than 'government', (Jordan, 2003). </w:t>
      </w:r>
      <w:r w:rsidRPr="00D75836">
        <w:rPr>
          <w:rStyle w:val="StyleUnderline"/>
          <w:highlight w:val="cyan"/>
        </w:rPr>
        <w:t>This helps to fuel the</w:t>
      </w:r>
      <w:r w:rsidRPr="00D75836">
        <w:rPr>
          <w:sz w:val="14"/>
          <w:highlight w:val="cyan"/>
        </w:rPr>
        <w:t xml:space="preserve"> </w:t>
      </w:r>
      <w:r w:rsidRPr="00D75836">
        <w:rPr>
          <w:rStyle w:val="Emphasis"/>
          <w:highlight w:val="cyan"/>
        </w:rPr>
        <w:t>shift</w:t>
      </w:r>
      <w:r w:rsidRPr="007341EF">
        <w:rPr>
          <w:sz w:val="14"/>
        </w:rPr>
        <w:t xml:space="preserve"> </w:t>
      </w:r>
      <w:r w:rsidRPr="007341EF">
        <w:rPr>
          <w:rStyle w:val="StyleUnderline"/>
        </w:rPr>
        <w:t xml:space="preserve">we see </w:t>
      </w:r>
      <w:r w:rsidRPr="007341EF">
        <w:rPr>
          <w:rStyle w:val="Emphasis"/>
        </w:rPr>
        <w:t>today</w:t>
      </w:r>
      <w:r w:rsidRPr="007341EF">
        <w:rPr>
          <w:sz w:val="14"/>
        </w:rPr>
        <w:t xml:space="preserve"> in policy making, wherein </w:t>
      </w:r>
      <w:r w:rsidRPr="007341EF">
        <w:rPr>
          <w:rStyle w:val="Emphasis"/>
        </w:rPr>
        <w:t>market-</w:t>
      </w:r>
      <w:r w:rsidRPr="007341EF">
        <w:rPr>
          <w:sz w:val="14"/>
        </w:rPr>
        <w:t xml:space="preserve">based </w:t>
      </w:r>
      <w:r w:rsidRPr="007341EF">
        <w:rPr>
          <w:rStyle w:val="Emphasis"/>
        </w:rPr>
        <w:t>instruments</w:t>
      </w:r>
      <w:r w:rsidRPr="007341EF">
        <w:rPr>
          <w:sz w:val="14"/>
        </w:rPr>
        <w:t xml:space="preserve"> </w:t>
      </w:r>
      <w:r w:rsidRPr="007341EF">
        <w:rPr>
          <w:rStyle w:val="StyleUnderline"/>
        </w:rPr>
        <w:t>and</w:t>
      </w:r>
      <w:r w:rsidRPr="007341EF">
        <w:rPr>
          <w:sz w:val="14"/>
        </w:rPr>
        <w:t xml:space="preserve"> other </w:t>
      </w:r>
      <w:r w:rsidRPr="00D75836">
        <w:rPr>
          <w:rStyle w:val="StyleUnderline"/>
          <w:highlight w:val="cyan"/>
        </w:rPr>
        <w:t>neoliberal</w:t>
      </w:r>
      <w:r w:rsidRPr="00D75836">
        <w:rPr>
          <w:sz w:val="14"/>
          <w:highlight w:val="cyan"/>
        </w:rPr>
        <w:t xml:space="preserve"> </w:t>
      </w:r>
      <w:r w:rsidRPr="00D75836">
        <w:rPr>
          <w:rStyle w:val="Emphasis"/>
          <w:highlight w:val="cyan"/>
        </w:rPr>
        <w:t>policy tools</w:t>
      </w:r>
      <w:r w:rsidRPr="007341EF">
        <w:rPr>
          <w:sz w:val="14"/>
        </w:rPr>
        <w:t xml:space="preserve"> </w:t>
      </w:r>
      <w:r w:rsidRPr="00D75836">
        <w:rPr>
          <w:rStyle w:val="StyleUnderline"/>
          <w:highlight w:val="cyan"/>
        </w:rPr>
        <w:t>are</w:t>
      </w:r>
      <w:r w:rsidRPr="007341EF">
        <w:rPr>
          <w:sz w:val="14"/>
        </w:rPr>
        <w:t xml:space="preserve"> arguably </w:t>
      </w:r>
      <w:r w:rsidRPr="007341EF">
        <w:rPr>
          <w:rStyle w:val="StyleUnderline"/>
        </w:rPr>
        <w:t>new forms of</w:t>
      </w:r>
      <w:r w:rsidRPr="007341EF">
        <w:rPr>
          <w:sz w:val="14"/>
        </w:rPr>
        <w:t xml:space="preserve"> </w:t>
      </w:r>
      <w:r w:rsidRPr="00D75836">
        <w:rPr>
          <w:rStyle w:val="Emphasis"/>
          <w:highlight w:val="cyan"/>
        </w:rPr>
        <w:t>biopower</w:t>
      </w:r>
      <w:r w:rsidRPr="007341EF">
        <w:rPr>
          <w:sz w:val="14"/>
        </w:rPr>
        <w:t xml:space="preserve"> and expressions of Foucault's 'governmentality', </w:t>
      </w:r>
      <w:r w:rsidRPr="00D75836">
        <w:rPr>
          <w:rStyle w:val="StyleUnderline"/>
          <w:highlight w:val="cyan"/>
        </w:rPr>
        <w:t>showing</w:t>
      </w:r>
      <w:r w:rsidRPr="007341EF">
        <w:rPr>
          <w:rStyle w:val="StyleUnderline"/>
        </w:rPr>
        <w:t xml:space="preserve"> the </w:t>
      </w:r>
      <w:r w:rsidRPr="00D75836">
        <w:rPr>
          <w:rStyle w:val="StyleUnderline"/>
          <w:highlight w:val="cyan"/>
        </w:rPr>
        <w:t>reconfiguration</w:t>
      </w:r>
      <w:r w:rsidRPr="00D75836">
        <w:rPr>
          <w:sz w:val="14"/>
          <w:highlight w:val="cyan"/>
        </w:rPr>
        <w:t xml:space="preserve"> </w:t>
      </w:r>
      <w:r w:rsidRPr="00D75836">
        <w:rPr>
          <w:rStyle w:val="Emphasis"/>
          <w:highlight w:val="cyan"/>
        </w:rPr>
        <w:t>of power</w:t>
      </w:r>
      <w:r w:rsidRPr="007341EF">
        <w:rPr>
          <w:sz w:val="14"/>
        </w:rPr>
        <w:t xml:space="preserve"> in the neoliberal era, </w:t>
      </w:r>
      <w:r w:rsidRPr="007341EF">
        <w:rPr>
          <w:rStyle w:val="StyleUnderline"/>
        </w:rPr>
        <w:t xml:space="preserve">wherein </w:t>
      </w:r>
      <w:r w:rsidRPr="00D75836">
        <w:rPr>
          <w:rStyle w:val="StyleUnderline"/>
          <w:highlight w:val="cyan"/>
        </w:rPr>
        <w:t>hegemony is</w:t>
      </w:r>
      <w:r w:rsidRPr="00D75836">
        <w:rPr>
          <w:sz w:val="14"/>
          <w:highlight w:val="cyan"/>
        </w:rPr>
        <w:t xml:space="preserve"> </w:t>
      </w:r>
      <w:r w:rsidRPr="00D75836">
        <w:rPr>
          <w:rStyle w:val="Emphasis"/>
          <w:highlight w:val="cyan"/>
        </w:rPr>
        <w:t>secured</w:t>
      </w:r>
      <w:r w:rsidRPr="00D75836">
        <w:rPr>
          <w:sz w:val="14"/>
          <w:highlight w:val="cyan"/>
        </w:rPr>
        <w:t xml:space="preserve"> </w:t>
      </w:r>
      <w:r w:rsidRPr="00D75836">
        <w:rPr>
          <w:rStyle w:val="StyleUnderline"/>
          <w:highlight w:val="cyan"/>
        </w:rPr>
        <w:t>by</w:t>
      </w:r>
      <w:r w:rsidRPr="00D75836">
        <w:rPr>
          <w:sz w:val="14"/>
          <w:highlight w:val="cyan"/>
        </w:rPr>
        <w:t xml:space="preserve"> </w:t>
      </w:r>
      <w:r w:rsidRPr="00D75836">
        <w:rPr>
          <w:rStyle w:val="Emphasis"/>
          <w:highlight w:val="cyan"/>
        </w:rPr>
        <w:t>regulating</w:t>
      </w:r>
      <w:r w:rsidRPr="007341EF">
        <w:rPr>
          <w:rStyle w:val="Emphasis"/>
        </w:rPr>
        <w:t xml:space="preserve"> </w:t>
      </w:r>
      <w:r w:rsidRPr="00D75836">
        <w:rPr>
          <w:rStyle w:val="Emphasis"/>
          <w:highlight w:val="cyan"/>
        </w:rPr>
        <w:t>ecological relations</w:t>
      </w:r>
      <w:r w:rsidRPr="007341EF">
        <w:rPr>
          <w:sz w:val="14"/>
        </w:rPr>
        <w:t xml:space="preserve"> </w:t>
      </w:r>
      <w:r w:rsidRPr="00D75836">
        <w:rPr>
          <w:rStyle w:val="StyleUnderline"/>
          <w:highlight w:val="cyan"/>
        </w:rPr>
        <w:t>in a way that</w:t>
      </w:r>
      <w:r w:rsidRPr="007341EF">
        <w:rPr>
          <w:rStyle w:val="StyleUnderline"/>
        </w:rPr>
        <w:t xml:space="preserve"> </w:t>
      </w:r>
      <w:r w:rsidRPr="00D75836">
        <w:rPr>
          <w:rStyle w:val="Emphasis"/>
          <w:highlight w:val="cyan"/>
        </w:rPr>
        <w:t>reinforces</w:t>
      </w:r>
      <w:r w:rsidRPr="007341EF">
        <w:rPr>
          <w:sz w:val="14"/>
        </w:rPr>
        <w:t xml:space="preserve"> the </w:t>
      </w:r>
      <w:r w:rsidRPr="00D75836">
        <w:rPr>
          <w:rStyle w:val="Emphasis"/>
          <w:highlight w:val="cyan"/>
        </w:rPr>
        <w:t>stability of capitalist relations</w:t>
      </w:r>
      <w:r w:rsidRPr="00D75836">
        <w:rPr>
          <w:sz w:val="14"/>
          <w:highlight w:val="cyan"/>
        </w:rPr>
        <w:t xml:space="preserve"> </w:t>
      </w:r>
      <w:r w:rsidRPr="00D75836">
        <w:rPr>
          <w:rStyle w:val="StyleUnderline"/>
          <w:highlight w:val="cyan"/>
        </w:rPr>
        <w:t>of</w:t>
      </w:r>
      <w:r w:rsidRPr="007341EF">
        <w:rPr>
          <w:sz w:val="14"/>
        </w:rPr>
        <w:t xml:space="preserve"> </w:t>
      </w:r>
      <w:r w:rsidRPr="007341EF">
        <w:rPr>
          <w:rStyle w:val="Emphasis"/>
        </w:rPr>
        <w:t xml:space="preserve">power and </w:t>
      </w:r>
      <w:r w:rsidRPr="00D75836">
        <w:rPr>
          <w:rStyle w:val="Emphasis"/>
          <w:highlight w:val="cyan"/>
        </w:rPr>
        <w:t>accumulation</w:t>
      </w:r>
      <w:r w:rsidRPr="007341EF">
        <w:rPr>
          <w:sz w:val="14"/>
        </w:rPr>
        <w:t xml:space="preserve">, (Foucault, XXXX; McCarthy and Prudham, 2004; Robertson, 2004). </w:t>
      </w:r>
      <w:r w:rsidRPr="00567F38">
        <w:rPr>
          <w:rStyle w:val="StyleUnderline"/>
        </w:rPr>
        <w:t xml:space="preserve">Such </w:t>
      </w:r>
      <w:r w:rsidRPr="00567F38">
        <w:rPr>
          <w:rStyle w:val="Emphasis"/>
        </w:rPr>
        <w:t>control</w:t>
      </w:r>
      <w:r w:rsidRPr="00567F38">
        <w:rPr>
          <w:rStyle w:val="StyleUnderline"/>
        </w:rPr>
        <w:t xml:space="preserve"> has worked </w:t>
      </w:r>
      <w:r w:rsidRPr="00567F38">
        <w:rPr>
          <w:rStyle w:val="Emphasis"/>
        </w:rPr>
        <w:t>well</w:t>
      </w:r>
      <w:r w:rsidRPr="00567F38">
        <w:rPr>
          <w:rStyle w:val="StyleUnderline"/>
        </w:rPr>
        <w:t xml:space="preserve"> in governing </w:t>
      </w:r>
      <w:r w:rsidRPr="00567F38">
        <w:rPr>
          <w:rStyle w:val="Emphasis"/>
        </w:rPr>
        <w:t>people</w:t>
      </w:r>
      <w:r w:rsidRPr="007341EF">
        <w:rPr>
          <w:sz w:val="14"/>
        </w:rPr>
        <w:t xml:space="preserve"> </w:t>
      </w:r>
      <w:r w:rsidRPr="00567F38">
        <w:rPr>
          <w:rStyle w:val="StyleUnderline"/>
        </w:rPr>
        <w:t>so as an extension</w:t>
      </w:r>
      <w:r w:rsidRPr="007341EF">
        <w:rPr>
          <w:sz w:val="14"/>
        </w:rPr>
        <w:t xml:space="preserve">, </w:t>
      </w:r>
      <w:r w:rsidRPr="00567F38">
        <w:rPr>
          <w:rStyle w:val="Emphasis"/>
        </w:rPr>
        <w:t>governing the environment</w:t>
      </w:r>
      <w:r w:rsidRPr="007341EF">
        <w:rPr>
          <w:sz w:val="14"/>
        </w:rPr>
        <w:t xml:space="preserve"> </w:t>
      </w:r>
      <w:r w:rsidRPr="00567F38">
        <w:rPr>
          <w:rStyle w:val="StyleUnderline"/>
        </w:rPr>
        <w:t>and</w:t>
      </w:r>
      <w:r w:rsidRPr="007341EF">
        <w:rPr>
          <w:sz w:val="14"/>
        </w:rPr>
        <w:t xml:space="preserve"> human </w:t>
      </w:r>
      <w:r w:rsidRPr="00567F38">
        <w:rPr>
          <w:rStyle w:val="StyleUnderline"/>
        </w:rPr>
        <w:t>relations towards it</w:t>
      </w:r>
      <w:r w:rsidRPr="007341EF">
        <w:rPr>
          <w:sz w:val="14"/>
        </w:rPr>
        <w:t xml:space="preserve"> </w:t>
      </w:r>
      <w:r w:rsidRPr="00567F38">
        <w:rPr>
          <w:rStyle w:val="StyleUnderline"/>
        </w:rPr>
        <w:t>is</w:t>
      </w:r>
      <w:r w:rsidRPr="007341EF">
        <w:rPr>
          <w:sz w:val="14"/>
        </w:rPr>
        <w:t xml:space="preserve"> arguably </w:t>
      </w:r>
      <w:r w:rsidRPr="00567F38">
        <w:rPr>
          <w:rStyle w:val="StyleUnderline"/>
        </w:rPr>
        <w:t>just as powerful</w:t>
      </w:r>
      <w:r w:rsidRPr="007341EF">
        <w:rPr>
          <w:sz w:val="14"/>
        </w:rPr>
        <w:t xml:space="preserve">, </w:t>
      </w:r>
      <w:r w:rsidRPr="00567F38">
        <w:rPr>
          <w:rStyle w:val="StyleUnderline"/>
        </w:rPr>
        <w:t>limited</w:t>
      </w:r>
      <w:r w:rsidRPr="007341EF">
        <w:rPr>
          <w:sz w:val="14"/>
        </w:rPr>
        <w:t xml:space="preserve"> </w:t>
      </w:r>
      <w:r w:rsidRPr="00567F38">
        <w:rPr>
          <w:rStyle w:val="StyleUnderline"/>
        </w:rPr>
        <w:t>only by</w:t>
      </w:r>
      <w:r w:rsidRPr="007341EF">
        <w:rPr>
          <w:sz w:val="14"/>
        </w:rPr>
        <w:t xml:space="preserve"> the </w:t>
      </w:r>
      <w:r w:rsidRPr="00567F38">
        <w:rPr>
          <w:rStyle w:val="StyleUnderline"/>
        </w:rPr>
        <w:t>potential</w:t>
      </w:r>
      <w:r w:rsidRPr="007341EF">
        <w:rPr>
          <w:sz w:val="14"/>
        </w:rPr>
        <w:t xml:space="preserve"> </w:t>
      </w:r>
      <w:r w:rsidRPr="00567F38">
        <w:rPr>
          <w:rStyle w:val="StyleUnderline"/>
        </w:rPr>
        <w:t xml:space="preserve">friction of </w:t>
      </w:r>
      <w:r w:rsidRPr="00567F38">
        <w:rPr>
          <w:rStyle w:val="Emphasis"/>
        </w:rPr>
        <w:t>conserving</w:t>
      </w:r>
      <w:r w:rsidRPr="007341EF">
        <w:rPr>
          <w:sz w:val="14"/>
        </w:rPr>
        <w:t xml:space="preserve"> </w:t>
      </w:r>
      <w:r w:rsidRPr="00567F38">
        <w:rPr>
          <w:rStyle w:val="StyleUnderline"/>
        </w:rPr>
        <w:t>and</w:t>
      </w:r>
      <w:r w:rsidRPr="007341EF">
        <w:rPr>
          <w:sz w:val="14"/>
        </w:rPr>
        <w:t xml:space="preserve"> </w:t>
      </w:r>
      <w:r w:rsidRPr="00567F38">
        <w:rPr>
          <w:rStyle w:val="Emphasis"/>
        </w:rPr>
        <w:t>profiting</w:t>
      </w:r>
      <w:r w:rsidRPr="007341EF">
        <w:rPr>
          <w:sz w:val="14"/>
        </w:rPr>
        <w:t xml:space="preserve"> </w:t>
      </w:r>
      <w:r w:rsidRPr="00567F38">
        <w:rPr>
          <w:rStyle w:val="StyleUnderline"/>
        </w:rPr>
        <w:t>at the same time</w:t>
      </w:r>
      <w:r w:rsidRPr="007341EF">
        <w:rPr>
          <w:sz w:val="14"/>
        </w:rPr>
        <w:t xml:space="preserve"> </w:t>
      </w:r>
      <w:r w:rsidRPr="00567F38">
        <w:rPr>
          <w:rStyle w:val="StyleUnderline"/>
        </w:rPr>
        <w:t xml:space="preserve">as well as the </w:t>
      </w:r>
      <w:r w:rsidRPr="00567F38">
        <w:rPr>
          <w:rStyle w:val="Emphasis"/>
        </w:rPr>
        <w:t>contradiction</w:t>
      </w:r>
      <w:r w:rsidRPr="007341EF">
        <w:rPr>
          <w:sz w:val="14"/>
        </w:rPr>
        <w:t xml:space="preserve"> </w:t>
      </w:r>
      <w:r w:rsidRPr="00567F38">
        <w:rPr>
          <w:rStyle w:val="StyleUnderline"/>
        </w:rPr>
        <w:t>of</w:t>
      </w:r>
      <w:r w:rsidRPr="007341EF">
        <w:rPr>
          <w:sz w:val="14"/>
        </w:rPr>
        <w:t xml:space="preserve"> </w:t>
      </w:r>
      <w:r w:rsidRPr="00567F38">
        <w:rPr>
          <w:rStyle w:val="Emphasis"/>
        </w:rPr>
        <w:t>creating</w:t>
      </w:r>
      <w:r w:rsidRPr="007341EF">
        <w:rPr>
          <w:sz w:val="14"/>
        </w:rPr>
        <w:t xml:space="preserve"> </w:t>
      </w:r>
      <w:r w:rsidRPr="00567F38">
        <w:rPr>
          <w:rStyle w:val="StyleUnderline"/>
        </w:rPr>
        <w:t xml:space="preserve">and </w:t>
      </w:r>
      <w:r w:rsidRPr="00567F38">
        <w:rPr>
          <w:rStyle w:val="Emphasis"/>
        </w:rPr>
        <w:t>destroying nature</w:t>
      </w:r>
      <w:r w:rsidRPr="007341EF">
        <w:rPr>
          <w:sz w:val="14"/>
        </w:rPr>
        <w:t xml:space="preserve"> in order </w:t>
      </w:r>
      <w:r w:rsidRPr="00567F38">
        <w:rPr>
          <w:rStyle w:val="StyleUnderline"/>
        </w:rPr>
        <w:t>to</w:t>
      </w:r>
      <w:r w:rsidRPr="007341EF">
        <w:rPr>
          <w:sz w:val="14"/>
        </w:rPr>
        <w:t xml:space="preserve"> </w:t>
      </w:r>
      <w:r w:rsidRPr="00567F38">
        <w:rPr>
          <w:rStyle w:val="StyleUnderline"/>
        </w:rPr>
        <w:t>perpetuate the current</w:t>
      </w:r>
      <w:r w:rsidRPr="007341EF">
        <w:rPr>
          <w:sz w:val="14"/>
        </w:rPr>
        <w:t xml:space="preserve"> </w:t>
      </w:r>
      <w:r w:rsidRPr="00567F38">
        <w:rPr>
          <w:rStyle w:val="Emphasis"/>
        </w:rPr>
        <w:t>conditions</w:t>
      </w:r>
      <w:r w:rsidRPr="007341EF">
        <w:rPr>
          <w:sz w:val="14"/>
        </w:rPr>
        <w:t xml:space="preserve"> </w:t>
      </w:r>
      <w:r w:rsidRPr="00567F38">
        <w:rPr>
          <w:rStyle w:val="StyleUnderline"/>
        </w:rPr>
        <w:t>of</w:t>
      </w:r>
      <w:r w:rsidRPr="007341EF">
        <w:rPr>
          <w:sz w:val="14"/>
        </w:rPr>
        <w:t xml:space="preserve"> </w:t>
      </w:r>
      <w:r w:rsidRPr="00567F38">
        <w:rPr>
          <w:rStyle w:val="Emphasis"/>
        </w:rPr>
        <w:t>production sustainably</w:t>
      </w:r>
      <w:r w:rsidRPr="007341EF">
        <w:rPr>
          <w:sz w:val="14"/>
        </w:rPr>
        <w:t xml:space="preserve">. Where nature is a commodity under capitalism that can be banked and offset, </w:t>
      </w:r>
      <w:r w:rsidRPr="00567F38">
        <w:rPr>
          <w:rStyle w:val="StyleUnderline"/>
        </w:rPr>
        <w:t>ecological</w:t>
      </w:r>
      <w:r w:rsidRPr="007341EF">
        <w:rPr>
          <w:sz w:val="14"/>
        </w:rPr>
        <w:t xml:space="preserve"> </w:t>
      </w:r>
      <w:r w:rsidRPr="00567F38">
        <w:rPr>
          <w:rStyle w:val="StyleUnderline"/>
        </w:rPr>
        <w:t xml:space="preserve">restoration can be a </w:t>
      </w:r>
      <w:r w:rsidRPr="00567F38">
        <w:rPr>
          <w:rStyle w:val="Emphasis"/>
        </w:rPr>
        <w:t>euphemism for</w:t>
      </w:r>
      <w:r w:rsidRPr="007341EF">
        <w:rPr>
          <w:sz w:val="14"/>
        </w:rPr>
        <w:t xml:space="preserve"> </w:t>
      </w:r>
      <w:r w:rsidRPr="00567F38">
        <w:rPr>
          <w:rStyle w:val="Emphasis"/>
        </w:rPr>
        <w:t>'constructed nature'</w:t>
      </w:r>
      <w:r w:rsidRPr="007341EF">
        <w:rPr>
          <w:sz w:val="14"/>
        </w:rPr>
        <w:t xml:space="preserve">, (Robertson, 2004; 2006) </w:t>
      </w:r>
      <w:r w:rsidRPr="00567F38">
        <w:rPr>
          <w:rStyle w:val="StyleUnderline"/>
        </w:rPr>
        <w:t>and</w:t>
      </w:r>
      <w:r w:rsidRPr="007341EF">
        <w:rPr>
          <w:sz w:val="14"/>
        </w:rPr>
        <w:t xml:space="preserve"> fundamentally </w:t>
      </w:r>
      <w:r w:rsidRPr="00567F38">
        <w:rPr>
          <w:rStyle w:val="StyleUnderline"/>
        </w:rPr>
        <w:t>change human-nature relations</w:t>
      </w:r>
      <w:r w:rsidRPr="007341EF">
        <w:rPr>
          <w:sz w:val="14"/>
        </w:rPr>
        <w:t xml:space="preserve"> </w:t>
      </w:r>
      <w:r w:rsidRPr="00567F38">
        <w:rPr>
          <w:rStyle w:val="StyleUnderline"/>
        </w:rPr>
        <w:t xml:space="preserve">forever, as biodiversity cannot be </w:t>
      </w:r>
      <w:r w:rsidRPr="00567F38">
        <w:rPr>
          <w:rStyle w:val="Emphasis"/>
        </w:rPr>
        <w:t>offset</w:t>
      </w:r>
      <w:r w:rsidRPr="007341EF">
        <w:rPr>
          <w:sz w:val="14"/>
        </w:rPr>
        <w:t xml:space="preserve"> – </w:t>
      </w:r>
      <w:r w:rsidRPr="00567F38">
        <w:rPr>
          <w:rStyle w:val="StyleUnderline"/>
        </w:rPr>
        <w:t>once a species is</w:t>
      </w:r>
      <w:r w:rsidRPr="007341EF">
        <w:rPr>
          <w:sz w:val="14"/>
        </w:rPr>
        <w:t xml:space="preserve"> </w:t>
      </w:r>
      <w:r w:rsidRPr="00567F38">
        <w:rPr>
          <w:rStyle w:val="Emphasis"/>
        </w:rPr>
        <w:t>gone</w:t>
      </w:r>
      <w:r w:rsidRPr="007341EF">
        <w:rPr>
          <w:sz w:val="14"/>
        </w:rPr>
        <w:t xml:space="preserve"> </w:t>
      </w:r>
      <w:r w:rsidRPr="00567F38">
        <w:rPr>
          <w:rStyle w:val="StyleUnderline"/>
        </w:rPr>
        <w:t xml:space="preserve">it is gone </w:t>
      </w:r>
      <w:r w:rsidRPr="00567F38">
        <w:rPr>
          <w:rStyle w:val="Emphasis"/>
        </w:rPr>
        <w:t>forever</w:t>
      </w:r>
      <w:r w:rsidRPr="007341EF">
        <w:rPr>
          <w:sz w:val="14"/>
        </w:rPr>
        <w:t xml:space="preserve">. </w:t>
      </w:r>
      <w:r w:rsidRPr="00567F38">
        <w:rPr>
          <w:rStyle w:val="StyleUnderline"/>
        </w:rPr>
        <w:t>At the heart of the debate</w:t>
      </w:r>
      <w:r w:rsidRPr="007341EF">
        <w:rPr>
          <w:sz w:val="14"/>
        </w:rPr>
        <w:t xml:space="preserve"> around neoliberalism in environmental governance </w:t>
      </w:r>
      <w:r w:rsidRPr="00567F38">
        <w:rPr>
          <w:rStyle w:val="StyleUnderline"/>
        </w:rPr>
        <w:t>is</w:t>
      </w:r>
      <w:r w:rsidRPr="007341EF">
        <w:rPr>
          <w:sz w:val="14"/>
        </w:rPr>
        <w:t xml:space="preserve"> </w:t>
      </w:r>
      <w:r w:rsidRPr="00567F38">
        <w:rPr>
          <w:rStyle w:val="StyleUnderline"/>
        </w:rPr>
        <w:t>the balance between</w:t>
      </w:r>
      <w:r w:rsidRPr="007341EF">
        <w:rPr>
          <w:sz w:val="14"/>
        </w:rPr>
        <w:t xml:space="preserve"> </w:t>
      </w:r>
      <w:r w:rsidRPr="00567F38">
        <w:rPr>
          <w:rStyle w:val="Emphasis"/>
        </w:rPr>
        <w:t>the state</w:t>
      </w:r>
      <w:r w:rsidRPr="007341EF">
        <w:rPr>
          <w:sz w:val="14"/>
        </w:rPr>
        <w:t xml:space="preserve"> </w:t>
      </w:r>
      <w:r w:rsidRPr="00567F38">
        <w:rPr>
          <w:rStyle w:val="StyleUnderline"/>
        </w:rPr>
        <w:t>and</w:t>
      </w:r>
      <w:r w:rsidRPr="007341EF">
        <w:rPr>
          <w:sz w:val="14"/>
        </w:rPr>
        <w:t xml:space="preserve"> the </w:t>
      </w:r>
      <w:r w:rsidRPr="00567F38">
        <w:rPr>
          <w:rStyle w:val="Emphasis"/>
        </w:rPr>
        <w:t>market</w:t>
      </w:r>
      <w:r w:rsidRPr="007341EF">
        <w:rPr>
          <w:sz w:val="14"/>
        </w:rPr>
        <w:t xml:space="preserve"> and </w:t>
      </w:r>
      <w:r w:rsidRPr="00567F38">
        <w:rPr>
          <w:rStyle w:val="StyleUnderline"/>
        </w:rPr>
        <w:t>the rise of the market</w:t>
      </w:r>
      <w:r w:rsidRPr="007341EF">
        <w:rPr>
          <w:sz w:val="14"/>
        </w:rPr>
        <w:t xml:space="preserve"> in the last few decades </w:t>
      </w:r>
      <w:r w:rsidRPr="00567F38">
        <w:rPr>
          <w:rStyle w:val="StyleUnderline"/>
        </w:rPr>
        <w:t>shows just how powerful it has become</w:t>
      </w:r>
      <w:r w:rsidRPr="007341EF">
        <w:rPr>
          <w:sz w:val="14"/>
        </w:rPr>
        <w:t xml:space="preserve"> through the processes of deregulation and globalisation. This has happened not without its inequalities as well as wealth generation. Neoliberal capitalism is a system of booms and busts and despite its creation of crises, it has an astounding capacity to turn around and profit from them, (Klein, XXXX). With regards to the environmental crisis and climate change, this is still to be seen but is argued, as above, that the commodification of nature will again be an example of neoliberalism's dynamic capacity to manage crisis. It is not necessarily a case of market or state, but a nuanced balance between the two – societies are more than their political leaders and their markets and the environment plays an integral role in everyone's lives, as well as making all life possible at all. </w:t>
      </w:r>
      <w:r w:rsidRPr="00D75836">
        <w:rPr>
          <w:rStyle w:val="StyleUnderline"/>
          <w:highlight w:val="cyan"/>
        </w:rPr>
        <w:t>It</w:t>
      </w:r>
      <w:r w:rsidRPr="007341EF">
        <w:rPr>
          <w:rStyle w:val="StyleUnderline"/>
        </w:rPr>
        <w:t xml:space="preserve"> therefore </w:t>
      </w:r>
      <w:r w:rsidRPr="00D75836">
        <w:rPr>
          <w:rStyle w:val="StyleUnderline"/>
          <w:highlight w:val="cyan"/>
        </w:rPr>
        <w:t>must be</w:t>
      </w:r>
      <w:r w:rsidRPr="007341EF">
        <w:rPr>
          <w:rStyle w:val="StyleUnderline"/>
        </w:rPr>
        <w:t xml:space="preserve"> </w:t>
      </w:r>
      <w:r w:rsidRPr="00D75836">
        <w:rPr>
          <w:rStyle w:val="Emphasis"/>
          <w:highlight w:val="cyan"/>
        </w:rPr>
        <w:t>valued above</w:t>
      </w:r>
      <w:r w:rsidRPr="007341EF">
        <w:rPr>
          <w:rStyle w:val="StyleUnderline"/>
        </w:rPr>
        <w:t xml:space="preserve"> its </w:t>
      </w:r>
      <w:r w:rsidRPr="00D75836">
        <w:rPr>
          <w:rStyle w:val="Emphasis"/>
          <w:highlight w:val="cyan"/>
        </w:rPr>
        <w:t>destruction</w:t>
      </w:r>
      <w:r w:rsidRPr="007341EF">
        <w:rPr>
          <w:sz w:val="14"/>
        </w:rPr>
        <w:t xml:space="preserve"> </w:t>
      </w:r>
      <w:r w:rsidRPr="007341EF">
        <w:rPr>
          <w:rStyle w:val="StyleUnderline"/>
        </w:rPr>
        <w:t xml:space="preserve">and </w:t>
      </w:r>
      <w:r w:rsidRPr="00D75836">
        <w:rPr>
          <w:rStyle w:val="StyleUnderline"/>
          <w:highlight w:val="cyan"/>
        </w:rPr>
        <w:t>attributing</w:t>
      </w:r>
      <w:r w:rsidRPr="007341EF">
        <w:rPr>
          <w:rStyle w:val="StyleUnderline"/>
        </w:rPr>
        <w:t xml:space="preserve"> monetary</w:t>
      </w:r>
      <w:r w:rsidRPr="007341EF">
        <w:rPr>
          <w:sz w:val="14"/>
        </w:rPr>
        <w:t xml:space="preserve"> </w:t>
      </w:r>
      <w:r w:rsidRPr="00D75836">
        <w:rPr>
          <w:rStyle w:val="Emphasis"/>
          <w:highlight w:val="cyan"/>
        </w:rPr>
        <w:t>value</w:t>
      </w:r>
      <w:r w:rsidRPr="007341EF">
        <w:rPr>
          <w:sz w:val="14"/>
        </w:rPr>
        <w:t xml:space="preserve"> </w:t>
      </w:r>
      <w:r w:rsidRPr="007341EF">
        <w:rPr>
          <w:rStyle w:val="StyleUnderline"/>
        </w:rPr>
        <w:t>can stop it from being taken for granted.</w:t>
      </w:r>
      <w:r w:rsidRPr="007341EF">
        <w:rPr>
          <w:sz w:val="14"/>
        </w:rPr>
        <w:t xml:space="preserve"> However, </w:t>
      </w:r>
      <w:r w:rsidRPr="00D75836">
        <w:rPr>
          <w:rStyle w:val="StyleUnderline"/>
          <w:highlight w:val="cyan"/>
        </w:rPr>
        <w:t>there are limits to</w:t>
      </w:r>
      <w:r w:rsidRPr="007341EF">
        <w:rPr>
          <w:sz w:val="14"/>
        </w:rPr>
        <w:t xml:space="preserve"> </w:t>
      </w:r>
      <w:r w:rsidRPr="007341EF">
        <w:rPr>
          <w:rStyle w:val="StyleUnderline"/>
        </w:rPr>
        <w:t>scientific</w:t>
      </w:r>
      <w:r w:rsidRPr="007341EF">
        <w:rPr>
          <w:sz w:val="14"/>
        </w:rPr>
        <w:t xml:space="preserve"> </w:t>
      </w:r>
      <w:r w:rsidRPr="00D75836">
        <w:rPr>
          <w:rStyle w:val="Emphasis"/>
          <w:highlight w:val="cyan"/>
        </w:rPr>
        <w:t>rationality</w:t>
      </w:r>
      <w:r w:rsidRPr="007341EF">
        <w:rPr>
          <w:sz w:val="14"/>
        </w:rPr>
        <w:t xml:space="preserve"> and measurement, (Robertson, 2004; 2006</w:t>
      </w:r>
      <w:r w:rsidRPr="007341EF">
        <w:rPr>
          <w:rStyle w:val="StyleUnderline"/>
        </w:rPr>
        <w:t xml:space="preserve">), and nature has value </w:t>
      </w:r>
      <w:r w:rsidRPr="007341EF">
        <w:rPr>
          <w:rStyle w:val="Emphasis"/>
        </w:rPr>
        <w:t>beyond</w:t>
      </w:r>
      <w:r w:rsidRPr="007341EF">
        <w:rPr>
          <w:sz w:val="14"/>
        </w:rPr>
        <w:t xml:space="preserve"> </w:t>
      </w:r>
      <w:r w:rsidRPr="007341EF">
        <w:rPr>
          <w:rStyle w:val="StyleUnderline"/>
        </w:rPr>
        <w:t>its</w:t>
      </w:r>
      <w:r w:rsidRPr="007341EF">
        <w:rPr>
          <w:sz w:val="14"/>
        </w:rPr>
        <w:t xml:space="preserve"> </w:t>
      </w:r>
      <w:r w:rsidRPr="007341EF">
        <w:rPr>
          <w:rStyle w:val="StyleUnderline"/>
        </w:rPr>
        <w:t xml:space="preserve">potential use but </w:t>
      </w:r>
      <w:r w:rsidRPr="007341EF">
        <w:rPr>
          <w:rStyle w:val="Emphasis"/>
        </w:rPr>
        <w:t>intrinsic value</w:t>
      </w:r>
      <w:r w:rsidRPr="007341EF">
        <w:rPr>
          <w:sz w:val="14"/>
        </w:rPr>
        <w:t xml:space="preserve"> </w:t>
      </w:r>
      <w:r w:rsidRPr="007341EF">
        <w:rPr>
          <w:rStyle w:val="StyleUnderline"/>
        </w:rPr>
        <w:t>is hard to measure</w:t>
      </w:r>
      <w:r w:rsidRPr="007341EF">
        <w:rPr>
          <w:sz w:val="14"/>
        </w:rPr>
        <w:t xml:space="preserve">, if not impossible outside of the close approximations to beauty within the arts. </w:t>
      </w:r>
    </w:p>
    <w:p w:rsidR="002818BF" w:rsidRPr="007341EF" w:rsidRDefault="002818BF" w:rsidP="002818BF">
      <w:pPr>
        <w:rPr>
          <w:sz w:val="14"/>
        </w:rPr>
      </w:pPr>
      <w:r w:rsidRPr="007341EF">
        <w:rPr>
          <w:sz w:val="14"/>
        </w:rPr>
        <w:t xml:space="preserve">Due to the overwhelming threat of potential loss of nature posed by business-as-usual development, </w:t>
      </w:r>
      <w:r w:rsidRPr="00D75836">
        <w:rPr>
          <w:rStyle w:val="Emphasis"/>
          <w:highlight w:val="cyan"/>
        </w:rPr>
        <w:t>eco-centric views</w:t>
      </w:r>
      <w:r w:rsidRPr="007341EF">
        <w:rPr>
          <w:sz w:val="14"/>
        </w:rPr>
        <w:t xml:space="preserve"> </w:t>
      </w:r>
      <w:r w:rsidRPr="007341EF">
        <w:rPr>
          <w:rStyle w:val="StyleUnderline"/>
        </w:rPr>
        <w:t>have</w:t>
      </w:r>
      <w:r w:rsidRPr="007341EF">
        <w:rPr>
          <w:sz w:val="14"/>
        </w:rPr>
        <w:t xml:space="preserve"> paradoxically </w:t>
      </w:r>
      <w:r w:rsidRPr="00D75836">
        <w:rPr>
          <w:rStyle w:val="Emphasis"/>
          <w:highlight w:val="cyan"/>
        </w:rPr>
        <w:t>disappeared</w:t>
      </w:r>
      <w:r w:rsidRPr="00D75836">
        <w:rPr>
          <w:sz w:val="14"/>
          <w:highlight w:val="cyan"/>
        </w:rPr>
        <w:t xml:space="preserve">, </w:t>
      </w:r>
      <w:r w:rsidRPr="00D75836">
        <w:rPr>
          <w:rStyle w:val="StyleUnderline"/>
          <w:highlight w:val="cyan"/>
        </w:rPr>
        <w:t>subsumed by</w:t>
      </w:r>
      <w:r w:rsidRPr="007341EF">
        <w:rPr>
          <w:rStyle w:val="StyleUnderline"/>
        </w:rPr>
        <w:t xml:space="preserve"> the vast </w:t>
      </w:r>
      <w:r w:rsidRPr="00D75836">
        <w:rPr>
          <w:rStyle w:val="Emphasis"/>
          <w:highlight w:val="cyan"/>
        </w:rPr>
        <w:t>ideological power</w:t>
      </w:r>
      <w:r w:rsidRPr="007341EF">
        <w:rPr>
          <w:sz w:val="14"/>
        </w:rPr>
        <w:t xml:space="preserve"> </w:t>
      </w:r>
      <w:r w:rsidRPr="007341EF">
        <w:rPr>
          <w:rStyle w:val="StyleUnderline"/>
        </w:rPr>
        <w:t xml:space="preserve">tied to </w:t>
      </w:r>
      <w:r w:rsidRPr="007341EF">
        <w:rPr>
          <w:rStyle w:val="Emphasis"/>
        </w:rPr>
        <w:t>control</w:t>
      </w:r>
      <w:r w:rsidRPr="007341EF">
        <w:rPr>
          <w:sz w:val="14"/>
        </w:rPr>
        <w:t xml:space="preserve">, identity </w:t>
      </w:r>
      <w:r w:rsidRPr="00D75836">
        <w:rPr>
          <w:rStyle w:val="StyleUnderline"/>
          <w:highlight w:val="cyan"/>
        </w:rPr>
        <w:t>and</w:t>
      </w:r>
      <w:r w:rsidRPr="007341EF">
        <w:rPr>
          <w:rStyle w:val="StyleUnderline"/>
        </w:rPr>
        <w:t xml:space="preserve"> </w:t>
      </w:r>
      <w:r w:rsidRPr="007341EF">
        <w:rPr>
          <w:rStyle w:val="Emphasis"/>
        </w:rPr>
        <w:t>culture</w:t>
      </w:r>
      <w:r w:rsidRPr="007341EF">
        <w:rPr>
          <w:sz w:val="14"/>
        </w:rPr>
        <w:t xml:space="preserve"> </w:t>
      </w:r>
      <w:r w:rsidRPr="007341EF">
        <w:rPr>
          <w:rStyle w:val="StyleUnderline"/>
        </w:rPr>
        <w:t xml:space="preserve">of the </w:t>
      </w:r>
      <w:r w:rsidRPr="00D75836">
        <w:rPr>
          <w:rStyle w:val="Emphasis"/>
          <w:highlight w:val="cyan"/>
        </w:rPr>
        <w:t>Western capitalist system</w:t>
      </w:r>
      <w:r w:rsidRPr="007341EF">
        <w:rPr>
          <w:sz w:val="14"/>
        </w:rPr>
        <w:t xml:space="preserve"> that has dominated global politics and whose discourse is anthropocentric and calculable in monetary terms. This anthropocentric translation of nature is purportedly more efficient, encouraging of innovation and more costeffective than traditional regulation, (Jordan et al, 2003). As decision-making within all other areas of governance are also heavily weighted by economics, commodifying nature allows for levelpegging within that deliberation and has already proved valuable in the Stern Review with regards to the climate change debate. Pricing also opens up opportunities for new trade and investment. Therefore, going green will succeed - as with all things in </w:t>
      </w:r>
      <w:r w:rsidRPr="007341EF">
        <w:rPr>
          <w:sz w:val="14"/>
        </w:rPr>
        <w:lastRenderedPageBreak/>
        <w:t xml:space="preserve">the market (unless given vast bail-outs from the public) - if it is profitable. Yet </w:t>
      </w:r>
      <w:r w:rsidRPr="007341EF">
        <w:rPr>
          <w:rStyle w:val="StyleUnderline"/>
        </w:rPr>
        <w:t xml:space="preserve">one must ask if turning </w:t>
      </w:r>
      <w:r w:rsidRPr="007341EF">
        <w:rPr>
          <w:rStyle w:val="Emphasis"/>
        </w:rPr>
        <w:t>crisis</w:t>
      </w:r>
      <w:r w:rsidRPr="007341EF">
        <w:rPr>
          <w:sz w:val="14"/>
        </w:rPr>
        <w:t xml:space="preserve"> </w:t>
      </w:r>
      <w:r w:rsidRPr="007341EF">
        <w:rPr>
          <w:rStyle w:val="StyleUnderline"/>
        </w:rPr>
        <w:t xml:space="preserve">into </w:t>
      </w:r>
      <w:r w:rsidRPr="007341EF">
        <w:rPr>
          <w:rStyle w:val="Emphasis"/>
        </w:rPr>
        <w:t>profit</w:t>
      </w:r>
      <w:r w:rsidRPr="007341EF">
        <w:rPr>
          <w:sz w:val="14"/>
        </w:rPr>
        <w:t xml:space="preserve"> </w:t>
      </w:r>
      <w:r w:rsidRPr="007341EF">
        <w:rPr>
          <w:rStyle w:val="StyleUnderline"/>
        </w:rPr>
        <w:t>is enough</w:t>
      </w:r>
      <w:r w:rsidRPr="007341EF">
        <w:rPr>
          <w:sz w:val="14"/>
        </w:rPr>
        <w:t xml:space="preserve">, </w:t>
      </w:r>
      <w:r w:rsidRPr="007341EF">
        <w:rPr>
          <w:rStyle w:val="StyleUnderline"/>
        </w:rPr>
        <w:t xml:space="preserve">as perhaps there are crises that are </w:t>
      </w:r>
      <w:r w:rsidRPr="007341EF">
        <w:rPr>
          <w:rStyle w:val="Emphasis"/>
        </w:rPr>
        <w:t>best averted</w:t>
      </w:r>
      <w:r w:rsidRPr="007341EF">
        <w:rPr>
          <w:sz w:val="14"/>
        </w:rPr>
        <w:t xml:space="preserve">, </w:t>
      </w:r>
      <w:r w:rsidRPr="007341EF">
        <w:rPr>
          <w:rStyle w:val="StyleUnderline"/>
        </w:rPr>
        <w:t xml:space="preserve">such as </w:t>
      </w:r>
      <w:r w:rsidRPr="007341EF">
        <w:rPr>
          <w:rStyle w:val="Emphasis"/>
        </w:rPr>
        <w:t>tipping points</w:t>
      </w:r>
      <w:r w:rsidRPr="007341EF">
        <w:rPr>
          <w:sz w:val="14"/>
        </w:rPr>
        <w:t xml:space="preserve"> </w:t>
      </w:r>
      <w:r w:rsidRPr="007341EF">
        <w:rPr>
          <w:rStyle w:val="StyleUnderline"/>
        </w:rPr>
        <w:t xml:space="preserve">that cannot be </w:t>
      </w:r>
      <w:r w:rsidRPr="007341EF">
        <w:rPr>
          <w:rStyle w:val="Emphasis"/>
        </w:rPr>
        <w:t>undone</w:t>
      </w:r>
      <w:r w:rsidRPr="007341EF">
        <w:rPr>
          <w:sz w:val="14"/>
        </w:rPr>
        <w:t xml:space="preserve"> </w:t>
      </w:r>
      <w:r w:rsidRPr="007341EF">
        <w:rPr>
          <w:rStyle w:val="StyleUnderline"/>
        </w:rPr>
        <w:t xml:space="preserve">regardless of any </w:t>
      </w:r>
      <w:r w:rsidRPr="007341EF">
        <w:rPr>
          <w:rStyle w:val="Emphasis"/>
        </w:rPr>
        <w:t>monetary value</w:t>
      </w:r>
      <w:r w:rsidRPr="007341EF">
        <w:rPr>
          <w:sz w:val="14"/>
        </w:rPr>
        <w:t xml:space="preserve"> </w:t>
      </w:r>
      <w:r w:rsidRPr="007341EF">
        <w:rPr>
          <w:rStyle w:val="StyleUnderline"/>
        </w:rPr>
        <w:t>potential produced by them</w:t>
      </w:r>
      <w:r w:rsidRPr="007341EF">
        <w:rPr>
          <w:sz w:val="14"/>
        </w:rPr>
        <w:t>.</w:t>
      </w:r>
    </w:p>
    <w:p w:rsidR="002818BF" w:rsidRPr="007341EF" w:rsidRDefault="002818BF" w:rsidP="002818BF">
      <w:pPr>
        <w:rPr>
          <w:sz w:val="14"/>
        </w:rPr>
      </w:pPr>
      <w:r w:rsidRPr="007341EF">
        <w:rPr>
          <w:sz w:val="14"/>
        </w:rPr>
        <w:t xml:space="preserve">A potential area of debate could be scientific caps to to prevent poor resource use or overconsumption, as in the long run prices will change considerably based on supply and demand around oil and breathable air or clean water or the difference in price of carbon dioxide before or after any climate change tipping points have been met. </w:t>
      </w:r>
    </w:p>
    <w:p w:rsidR="002818BF" w:rsidRDefault="002818BF" w:rsidP="002818BF">
      <w:pPr>
        <w:rPr>
          <w:sz w:val="14"/>
        </w:rPr>
      </w:pPr>
      <w:r w:rsidRPr="007341EF">
        <w:rPr>
          <w:rStyle w:val="StyleUnderline"/>
        </w:rPr>
        <w:t>Due to</w:t>
      </w:r>
      <w:r w:rsidRPr="007341EF">
        <w:rPr>
          <w:sz w:val="14"/>
        </w:rPr>
        <w:t xml:space="preserve"> the huge </w:t>
      </w:r>
      <w:r w:rsidRPr="007341EF">
        <w:rPr>
          <w:rStyle w:val="StyleUnderline"/>
        </w:rPr>
        <w:t>hegemonic power</w:t>
      </w:r>
      <w:r w:rsidRPr="007341EF">
        <w:rPr>
          <w:sz w:val="14"/>
        </w:rPr>
        <w:t xml:space="preserve"> of </w:t>
      </w:r>
      <w:r w:rsidRPr="007341EF">
        <w:rPr>
          <w:rStyle w:val="StyleUnderline"/>
        </w:rPr>
        <w:t>neoliberalism</w:t>
      </w:r>
      <w:r w:rsidRPr="007341EF">
        <w:rPr>
          <w:sz w:val="14"/>
        </w:rPr>
        <w:t xml:space="preserve"> and the scale of the ecological crisis, </w:t>
      </w:r>
      <w:r w:rsidRPr="007341EF">
        <w:rPr>
          <w:rStyle w:val="StyleUnderline"/>
        </w:rPr>
        <w:t xml:space="preserve">we must be wary in </w:t>
      </w:r>
      <w:r w:rsidRPr="007341EF">
        <w:rPr>
          <w:rStyle w:val="Emphasis"/>
        </w:rPr>
        <w:t>calculating</w:t>
      </w:r>
      <w:r w:rsidRPr="007341EF">
        <w:rPr>
          <w:rStyle w:val="StyleUnderline"/>
        </w:rPr>
        <w:t xml:space="preserve"> the</w:t>
      </w:r>
      <w:r w:rsidRPr="007341EF">
        <w:rPr>
          <w:sz w:val="14"/>
        </w:rPr>
        <w:t xml:space="preserve"> </w:t>
      </w:r>
      <w:r w:rsidRPr="007341EF">
        <w:rPr>
          <w:rStyle w:val="Emphasis"/>
        </w:rPr>
        <w:t>state-market balance</w:t>
      </w:r>
      <w:r w:rsidRPr="007341EF">
        <w:rPr>
          <w:sz w:val="14"/>
        </w:rPr>
        <w:t xml:space="preserve"> </w:t>
      </w:r>
      <w:r w:rsidRPr="007341EF">
        <w:rPr>
          <w:rStyle w:val="StyleUnderline"/>
        </w:rPr>
        <w:t>of</w:t>
      </w:r>
      <w:r w:rsidRPr="007341EF">
        <w:rPr>
          <w:sz w:val="14"/>
        </w:rPr>
        <w:t xml:space="preserve"> </w:t>
      </w:r>
      <w:r w:rsidRPr="007341EF">
        <w:rPr>
          <w:rStyle w:val="StyleUnderline"/>
        </w:rPr>
        <w:t xml:space="preserve">whether neoliberalism is a </w:t>
      </w:r>
      <w:r w:rsidRPr="007341EF">
        <w:rPr>
          <w:rStyle w:val="Emphasis"/>
        </w:rPr>
        <w:t>tool of governments</w:t>
      </w:r>
      <w:r w:rsidRPr="007341EF">
        <w:rPr>
          <w:sz w:val="14"/>
        </w:rPr>
        <w:t xml:space="preserve">, </w:t>
      </w:r>
      <w:r w:rsidRPr="007341EF">
        <w:rPr>
          <w:rStyle w:val="StyleUnderline"/>
        </w:rPr>
        <w:t xml:space="preserve">or if </w:t>
      </w:r>
      <w:r w:rsidRPr="007341EF">
        <w:rPr>
          <w:rStyle w:val="Emphasis"/>
        </w:rPr>
        <w:t>governments</w:t>
      </w:r>
      <w:r w:rsidRPr="007341EF">
        <w:rPr>
          <w:sz w:val="14"/>
        </w:rPr>
        <w:t xml:space="preserve"> </w:t>
      </w:r>
      <w:r w:rsidRPr="007341EF">
        <w:rPr>
          <w:rStyle w:val="StyleUnderline"/>
        </w:rPr>
        <w:t xml:space="preserve">are tools of </w:t>
      </w:r>
      <w:r w:rsidRPr="007341EF">
        <w:rPr>
          <w:rStyle w:val="Emphasis"/>
        </w:rPr>
        <w:t>neoliberalism</w:t>
      </w:r>
      <w:r w:rsidRPr="007341EF">
        <w:rPr>
          <w:sz w:val="14"/>
        </w:rPr>
        <w:t xml:space="preserve"> </w:t>
      </w:r>
      <w:r w:rsidRPr="007341EF">
        <w:rPr>
          <w:rStyle w:val="StyleUnderline"/>
        </w:rPr>
        <w:t xml:space="preserve">and the pursuit of short-term </w:t>
      </w:r>
      <w:r w:rsidRPr="007341EF">
        <w:rPr>
          <w:rStyle w:val="Emphasis"/>
        </w:rPr>
        <w:t>exponential economic</w:t>
      </w:r>
      <w:r w:rsidRPr="007341EF">
        <w:rPr>
          <w:sz w:val="14"/>
        </w:rPr>
        <w:t xml:space="preserve"> </w:t>
      </w:r>
      <w:r w:rsidRPr="007341EF">
        <w:rPr>
          <w:rStyle w:val="Emphasis"/>
        </w:rPr>
        <w:t>growth</w:t>
      </w:r>
      <w:r w:rsidRPr="007341EF">
        <w:rPr>
          <w:sz w:val="14"/>
        </w:rPr>
        <w:t xml:space="preserve">. </w:t>
      </w:r>
      <w:r w:rsidRPr="00D75836">
        <w:rPr>
          <w:rStyle w:val="StyleUnderline"/>
          <w:highlight w:val="cyan"/>
        </w:rPr>
        <w:t>Neoliberal power is</w:t>
      </w:r>
      <w:r w:rsidRPr="007341EF">
        <w:rPr>
          <w:rStyle w:val="StyleUnderline"/>
        </w:rPr>
        <w:t xml:space="preserve"> </w:t>
      </w:r>
      <w:r w:rsidRPr="007341EF">
        <w:rPr>
          <w:rStyle w:val="Emphasis"/>
        </w:rPr>
        <w:t>undeniable</w:t>
      </w:r>
      <w:r w:rsidRPr="007341EF">
        <w:rPr>
          <w:sz w:val="14"/>
        </w:rPr>
        <w:t xml:space="preserve"> </w:t>
      </w:r>
      <w:r w:rsidRPr="007341EF">
        <w:rPr>
          <w:rStyle w:val="StyleUnderline"/>
        </w:rPr>
        <w:t xml:space="preserve">and its potential </w:t>
      </w:r>
      <w:r w:rsidRPr="00D75836">
        <w:rPr>
          <w:rStyle w:val="Emphasis"/>
          <w:highlight w:val="cyan"/>
        </w:rPr>
        <w:t>is great</w:t>
      </w:r>
      <w:r w:rsidRPr="007341EF">
        <w:rPr>
          <w:sz w:val="14"/>
        </w:rPr>
        <w:t xml:space="preserve"> </w:t>
      </w:r>
      <w:r w:rsidRPr="007341EF">
        <w:rPr>
          <w:rStyle w:val="StyleUnderline"/>
        </w:rPr>
        <w:t xml:space="preserve">in environmental </w:t>
      </w:r>
      <w:r w:rsidRPr="007341EF">
        <w:rPr>
          <w:rStyle w:val="Emphasis"/>
        </w:rPr>
        <w:t>governance</w:t>
      </w:r>
      <w:r w:rsidRPr="007341EF">
        <w:rPr>
          <w:sz w:val="14"/>
        </w:rPr>
        <w:t xml:space="preserve"> </w:t>
      </w:r>
      <w:r w:rsidRPr="00D75836">
        <w:rPr>
          <w:rStyle w:val="StyleUnderline"/>
          <w:highlight w:val="cyan"/>
        </w:rPr>
        <w:t>but it</w:t>
      </w:r>
      <w:r w:rsidRPr="007341EF">
        <w:rPr>
          <w:rStyle w:val="StyleUnderline"/>
        </w:rPr>
        <w:t xml:space="preserve"> is no panacea</w:t>
      </w:r>
      <w:r w:rsidRPr="007341EF">
        <w:rPr>
          <w:sz w:val="14"/>
        </w:rPr>
        <w:t xml:space="preserve"> </w:t>
      </w:r>
      <w:r w:rsidRPr="007341EF">
        <w:rPr>
          <w:rStyle w:val="StyleUnderline"/>
        </w:rPr>
        <w:t xml:space="preserve">and </w:t>
      </w:r>
      <w:r w:rsidRPr="00D75836">
        <w:rPr>
          <w:rStyle w:val="StyleUnderline"/>
          <w:highlight w:val="cyan"/>
        </w:rPr>
        <w:t xml:space="preserve">does not </w:t>
      </w:r>
      <w:r w:rsidRPr="00D75836">
        <w:rPr>
          <w:rStyle w:val="Emphasis"/>
          <w:highlight w:val="cyan"/>
        </w:rPr>
        <w:t>address</w:t>
      </w:r>
      <w:r w:rsidRPr="007341EF">
        <w:rPr>
          <w:rStyle w:val="StyleUnderline"/>
        </w:rPr>
        <w:t xml:space="preserve"> </w:t>
      </w:r>
      <w:r w:rsidRPr="00D75836">
        <w:rPr>
          <w:rStyle w:val="StyleUnderline"/>
          <w:highlight w:val="cyan"/>
        </w:rPr>
        <w:t xml:space="preserve">root </w:t>
      </w:r>
      <w:r w:rsidRPr="00D75836">
        <w:rPr>
          <w:rStyle w:val="Emphasis"/>
          <w:highlight w:val="cyan"/>
        </w:rPr>
        <w:t>causes</w:t>
      </w:r>
      <w:r w:rsidRPr="00D75836">
        <w:rPr>
          <w:sz w:val="14"/>
          <w:highlight w:val="cyan"/>
        </w:rPr>
        <w:t xml:space="preserve"> </w:t>
      </w:r>
      <w:r w:rsidRPr="00D75836">
        <w:rPr>
          <w:rStyle w:val="StyleUnderline"/>
          <w:highlight w:val="cyan"/>
        </w:rPr>
        <w:t>of</w:t>
      </w:r>
      <w:r w:rsidRPr="00D75836">
        <w:rPr>
          <w:sz w:val="14"/>
          <w:highlight w:val="cyan"/>
        </w:rPr>
        <w:t xml:space="preserve"> </w:t>
      </w:r>
      <w:r w:rsidRPr="00D75836">
        <w:rPr>
          <w:rStyle w:val="Emphasis"/>
          <w:highlight w:val="cyan"/>
        </w:rPr>
        <w:t>environmental</w:t>
      </w:r>
      <w:r w:rsidRPr="007341EF">
        <w:rPr>
          <w:rStyle w:val="Emphasis"/>
        </w:rPr>
        <w:t xml:space="preserve"> </w:t>
      </w:r>
      <w:r w:rsidRPr="00D75836">
        <w:rPr>
          <w:rStyle w:val="Emphasis"/>
          <w:highlight w:val="cyan"/>
        </w:rPr>
        <w:t>degradation</w:t>
      </w:r>
      <w:r w:rsidRPr="00D75836">
        <w:rPr>
          <w:sz w:val="14"/>
          <w:highlight w:val="cyan"/>
        </w:rPr>
        <w:t xml:space="preserve"> </w:t>
      </w:r>
      <w:r w:rsidRPr="00D75836">
        <w:rPr>
          <w:rStyle w:val="StyleUnderline"/>
          <w:highlight w:val="cyan"/>
        </w:rPr>
        <w:t>and</w:t>
      </w:r>
      <w:r w:rsidRPr="00D75836">
        <w:rPr>
          <w:sz w:val="14"/>
          <w:highlight w:val="cyan"/>
        </w:rPr>
        <w:t xml:space="preserve"> </w:t>
      </w:r>
      <w:r w:rsidRPr="00D75836">
        <w:rPr>
          <w:rStyle w:val="Emphasis"/>
          <w:highlight w:val="cyan"/>
        </w:rPr>
        <w:t>climate change</w:t>
      </w:r>
      <w:r w:rsidRPr="007341EF">
        <w:rPr>
          <w:sz w:val="14"/>
        </w:rPr>
        <w:t xml:space="preserve">. It ignores any debates about pre-analytic vision that ecological economists such as Herman Daly suggest should shift the current economic paradigm from where the environment is a subsystem of the economy, to one where the economy is a subsystem of the environment – thus instilling an upper limit to the macro-economy, maintaining the bounds that nature and finite resources impose, (Daly and Cobb, 1989; Daly, 1996; 2002). </w:t>
      </w:r>
      <w:r w:rsidRPr="00D75836">
        <w:rPr>
          <w:rStyle w:val="StyleUnderline"/>
          <w:highlight w:val="cyan"/>
        </w:rPr>
        <w:t>Neoliberal</w:t>
      </w:r>
      <w:r w:rsidRPr="007341EF">
        <w:rPr>
          <w:rStyle w:val="StyleUnderline"/>
        </w:rPr>
        <w:t xml:space="preserve"> </w:t>
      </w:r>
      <w:r w:rsidRPr="007341EF">
        <w:rPr>
          <w:rStyle w:val="Emphasis"/>
        </w:rPr>
        <w:t xml:space="preserve">environmental </w:t>
      </w:r>
      <w:r w:rsidRPr="00D75836">
        <w:rPr>
          <w:rStyle w:val="Emphasis"/>
          <w:highlight w:val="cyan"/>
        </w:rPr>
        <w:t>governance</w:t>
      </w:r>
      <w:r w:rsidRPr="007341EF">
        <w:rPr>
          <w:sz w:val="14"/>
        </w:rPr>
        <w:t xml:space="preserve"> </w:t>
      </w:r>
      <w:r w:rsidRPr="007341EF">
        <w:rPr>
          <w:rStyle w:val="StyleUnderline"/>
        </w:rPr>
        <w:t>clearly</w:t>
      </w:r>
      <w:r w:rsidRPr="007341EF">
        <w:rPr>
          <w:sz w:val="14"/>
        </w:rPr>
        <w:t xml:space="preserve"> </w:t>
      </w:r>
      <w:r w:rsidRPr="00D75836">
        <w:rPr>
          <w:rStyle w:val="Emphasis"/>
          <w:highlight w:val="cyan"/>
        </w:rPr>
        <w:t>perpetuates</w:t>
      </w:r>
      <w:r w:rsidRPr="007341EF">
        <w:rPr>
          <w:sz w:val="14"/>
        </w:rPr>
        <w:t xml:space="preserve"> </w:t>
      </w:r>
      <w:r w:rsidRPr="00D75836">
        <w:rPr>
          <w:rStyle w:val="StyleUnderline"/>
          <w:highlight w:val="cyan"/>
        </w:rPr>
        <w:t>the</w:t>
      </w:r>
      <w:r w:rsidRPr="007341EF">
        <w:rPr>
          <w:sz w:val="14"/>
        </w:rPr>
        <w:t xml:space="preserve"> existing </w:t>
      </w:r>
      <w:r w:rsidRPr="00D75836">
        <w:rPr>
          <w:rStyle w:val="Emphasis"/>
          <w:highlight w:val="cyan"/>
        </w:rPr>
        <w:t>paradigm</w:t>
      </w:r>
      <w:r w:rsidRPr="007341EF">
        <w:rPr>
          <w:sz w:val="14"/>
        </w:rPr>
        <w:t xml:space="preserve"> </w:t>
      </w:r>
      <w:r w:rsidRPr="007341EF">
        <w:rPr>
          <w:rStyle w:val="StyleUnderline"/>
        </w:rPr>
        <w:t xml:space="preserve">and </w:t>
      </w:r>
      <w:r w:rsidRPr="00D75836">
        <w:rPr>
          <w:rStyle w:val="StyleUnderline"/>
          <w:highlight w:val="cyan"/>
        </w:rPr>
        <w:t>we shall have to see if it will be forced</w:t>
      </w:r>
      <w:r w:rsidRPr="007341EF">
        <w:rPr>
          <w:rStyle w:val="StyleUnderline"/>
        </w:rPr>
        <w:t xml:space="preserve"> either by market</w:t>
      </w:r>
      <w:r w:rsidRPr="007341EF">
        <w:rPr>
          <w:sz w:val="14"/>
        </w:rPr>
        <w:t xml:space="preserve">, </w:t>
      </w:r>
      <w:r w:rsidRPr="007341EF">
        <w:rPr>
          <w:rStyle w:val="Emphasis"/>
        </w:rPr>
        <w:t>regulation</w:t>
      </w:r>
      <w:r w:rsidRPr="007341EF">
        <w:rPr>
          <w:sz w:val="14"/>
        </w:rPr>
        <w:t xml:space="preserve"> or both </w:t>
      </w:r>
      <w:r w:rsidRPr="00D75836">
        <w:rPr>
          <w:rStyle w:val="StyleUnderline"/>
          <w:highlight w:val="cyan"/>
        </w:rPr>
        <w:t>to perform</w:t>
      </w:r>
      <w:r w:rsidRPr="007341EF">
        <w:rPr>
          <w:sz w:val="14"/>
        </w:rPr>
        <w:t xml:space="preserve"> the possibly </w:t>
      </w:r>
      <w:r w:rsidRPr="00D75836">
        <w:rPr>
          <w:rStyle w:val="StyleUnderline"/>
          <w:highlight w:val="cyan"/>
        </w:rPr>
        <w:t>paradoxical double-movement of making</w:t>
      </w:r>
      <w:r w:rsidRPr="007341EF">
        <w:rPr>
          <w:sz w:val="14"/>
        </w:rPr>
        <w:t xml:space="preserve"> the </w:t>
      </w:r>
      <w:r w:rsidRPr="00D75836">
        <w:rPr>
          <w:rStyle w:val="Emphasis"/>
          <w:highlight w:val="cyan"/>
        </w:rPr>
        <w:t>ecological reformation</w:t>
      </w:r>
      <w:r w:rsidRPr="007341EF">
        <w:rPr>
          <w:sz w:val="14"/>
        </w:rPr>
        <w:t xml:space="preserve"> of </w:t>
      </w:r>
      <w:r w:rsidRPr="007341EF">
        <w:rPr>
          <w:rStyle w:val="Emphasis"/>
        </w:rPr>
        <w:t xml:space="preserve">capitalism </w:t>
      </w:r>
      <w:r w:rsidRPr="00D75836">
        <w:rPr>
          <w:rStyle w:val="Emphasis"/>
          <w:highlight w:val="cyan"/>
        </w:rPr>
        <w:t>profitable</w:t>
      </w:r>
      <w:r w:rsidRPr="007341EF">
        <w:rPr>
          <w:sz w:val="14"/>
        </w:rPr>
        <w:t>.</w:t>
      </w:r>
    </w:p>
    <w:p w:rsidR="002818BF" w:rsidRPr="00B76197" w:rsidRDefault="002818BF" w:rsidP="002818BF">
      <w:pPr>
        <w:pStyle w:val="Heading4"/>
        <w:rPr>
          <w:rFonts w:cs="Times New Roman"/>
        </w:rPr>
      </w:pPr>
      <w:r w:rsidRPr="00B76197">
        <w:rPr>
          <w:rFonts w:cs="Times New Roman"/>
        </w:rPr>
        <w:t xml:space="preserve">Neoliberalism guarantees </w:t>
      </w:r>
      <w:r w:rsidRPr="00B76197">
        <w:rPr>
          <w:rFonts w:cs="Times New Roman"/>
          <w:u w:val="single"/>
        </w:rPr>
        <w:t>extinction and social crisis</w:t>
      </w:r>
      <w:r w:rsidRPr="00B76197">
        <w:rPr>
          <w:rFonts w:cs="Times New Roman"/>
        </w:rPr>
        <w:t xml:space="preserve"> – the judge has an intellectual obligation to evaluate the </w:t>
      </w:r>
      <w:r w:rsidRPr="00B76197">
        <w:rPr>
          <w:rFonts w:cs="Times New Roman"/>
          <w:u w:val="single"/>
        </w:rPr>
        <w:t>social relations</w:t>
      </w:r>
      <w:r w:rsidRPr="00B76197">
        <w:rPr>
          <w:rFonts w:cs="Times New Roman"/>
        </w:rPr>
        <w:t xml:space="preserve"> that underpin the plan prior to evaluating the outcome of the policy</w:t>
      </w:r>
      <w:r>
        <w:rPr>
          <w:rFonts w:cs="Times New Roman"/>
        </w:rPr>
        <w:t>.</w:t>
      </w:r>
    </w:p>
    <w:p w:rsidR="002818BF" w:rsidRPr="00B76197" w:rsidRDefault="002818BF" w:rsidP="002818BF">
      <w:r w:rsidRPr="00B76197">
        <w:t xml:space="preserve">Pala Basil </w:t>
      </w:r>
      <w:r w:rsidRPr="00B76197">
        <w:rPr>
          <w:rStyle w:val="Style13ptBold"/>
        </w:rPr>
        <w:t>Mera 14,</w:t>
      </w:r>
      <w:r w:rsidRPr="00B76197">
        <w:t xml:space="preserve"> Victoria University of Wellington philosophy PhD, Accounting For Apocalypse Re-Thinking Social Accounting Theory And Practice For Our Time Of Social Crises And Ecological Collapse, https://researcharchive.vuw.ac.nz/xmlui/bitstream/handle/10063/3686/thesis.pdf?sequence=2 </w:t>
      </w:r>
    </w:p>
    <w:p w:rsidR="002818BF" w:rsidRPr="00B76197" w:rsidRDefault="002818BF" w:rsidP="002818BF">
      <w:pPr>
        <w:rPr>
          <w:sz w:val="14"/>
        </w:rPr>
      </w:pPr>
      <w:r w:rsidRPr="00D75836">
        <w:rPr>
          <w:rStyle w:val="StyleUnderline"/>
          <w:highlight w:val="cyan"/>
        </w:rPr>
        <w:t>Ecologically</w:t>
      </w:r>
      <w:r w:rsidRPr="00B76197">
        <w:rPr>
          <w:sz w:val="14"/>
        </w:rPr>
        <w:t xml:space="preserve"> too, </w:t>
      </w:r>
      <w:r w:rsidRPr="00D75836">
        <w:rPr>
          <w:rStyle w:val="StyleUnderline"/>
          <w:highlight w:val="cyan"/>
        </w:rPr>
        <w:t>the situation is dire</w:t>
      </w:r>
      <w:r w:rsidRPr="00B76197">
        <w:rPr>
          <w:sz w:val="14"/>
        </w:rPr>
        <w:t xml:space="preserve">. Of the many measures of ecological well-being – </w:t>
      </w:r>
      <w:r w:rsidRPr="00D75836">
        <w:rPr>
          <w:rStyle w:val="StyleUnderline"/>
          <w:highlight w:val="cyan"/>
        </w:rPr>
        <w:t>topsoil</w:t>
      </w:r>
      <w:r w:rsidRPr="00B76197">
        <w:rPr>
          <w:rStyle w:val="StyleUnderline"/>
        </w:rPr>
        <w:t xml:space="preserve"> loss</w:t>
      </w:r>
      <w:r w:rsidRPr="00B76197">
        <w:rPr>
          <w:sz w:val="14"/>
        </w:rPr>
        <w:t xml:space="preserve">, </w:t>
      </w:r>
      <w:r w:rsidRPr="00D75836">
        <w:rPr>
          <w:rStyle w:val="StyleUnderline"/>
          <w:highlight w:val="cyan"/>
        </w:rPr>
        <w:t>groundwater</w:t>
      </w:r>
      <w:r w:rsidRPr="00B76197">
        <w:rPr>
          <w:rStyle w:val="StyleUnderline"/>
        </w:rPr>
        <w:t xml:space="preserve"> depletion</w:t>
      </w:r>
      <w:r w:rsidRPr="00B76197">
        <w:rPr>
          <w:sz w:val="14"/>
        </w:rPr>
        <w:t xml:space="preserve">, </w:t>
      </w:r>
      <w:r w:rsidRPr="00B76197">
        <w:rPr>
          <w:rStyle w:val="StyleUnderline"/>
        </w:rPr>
        <w:t xml:space="preserve">chemical </w:t>
      </w:r>
      <w:r w:rsidRPr="00D75836">
        <w:rPr>
          <w:rStyle w:val="StyleUnderline"/>
          <w:highlight w:val="cyan"/>
        </w:rPr>
        <w:t>contamination</w:t>
      </w:r>
      <w:r w:rsidRPr="00B76197">
        <w:rPr>
          <w:sz w:val="14"/>
        </w:rPr>
        <w:t>, increased toxicity levels in human beings, the number and size of “</w:t>
      </w:r>
      <w:r w:rsidRPr="00D75836">
        <w:rPr>
          <w:rStyle w:val="StyleUnderline"/>
          <w:highlight w:val="cyan"/>
        </w:rPr>
        <w:t>dead zones</w:t>
      </w:r>
      <w:r w:rsidRPr="00B76197">
        <w:rPr>
          <w:rStyle w:val="StyleUnderline"/>
        </w:rPr>
        <w:t>” in</w:t>
      </w:r>
      <w:r w:rsidRPr="00B76197">
        <w:rPr>
          <w:sz w:val="14"/>
        </w:rPr>
        <w:t xml:space="preserve"> </w:t>
      </w:r>
      <w:r w:rsidRPr="00B76197">
        <w:rPr>
          <w:rStyle w:val="StyleUnderline"/>
        </w:rPr>
        <w:t>the</w:t>
      </w:r>
      <w:r w:rsidRPr="00B76197">
        <w:rPr>
          <w:sz w:val="14"/>
        </w:rPr>
        <w:t xml:space="preserve"> Earth’s </w:t>
      </w:r>
      <w:r w:rsidRPr="00B76197">
        <w:rPr>
          <w:rStyle w:val="StyleUnderline"/>
        </w:rPr>
        <w:t>oceans</w:t>
      </w:r>
      <w:r w:rsidRPr="00B76197">
        <w:rPr>
          <w:sz w:val="14"/>
        </w:rPr>
        <w:t xml:space="preserve">, and the accelerating rate of </w:t>
      </w:r>
      <w:r w:rsidRPr="00B76197">
        <w:rPr>
          <w:rStyle w:val="StyleUnderline"/>
        </w:rPr>
        <w:t xml:space="preserve">species </w:t>
      </w:r>
      <w:r w:rsidRPr="00D75836">
        <w:rPr>
          <w:rStyle w:val="StyleUnderline"/>
          <w:highlight w:val="cyan"/>
        </w:rPr>
        <w:t>extinction</w:t>
      </w:r>
      <w:r w:rsidRPr="00B76197">
        <w:rPr>
          <w:sz w:val="14"/>
        </w:rPr>
        <w:t xml:space="preserve"> and loss of </w:t>
      </w:r>
      <w:r w:rsidRPr="00D75836">
        <w:rPr>
          <w:rStyle w:val="StyleUnderline"/>
          <w:highlight w:val="cyan"/>
        </w:rPr>
        <w:t>biodiversity</w:t>
      </w:r>
      <w:r w:rsidRPr="00B76197">
        <w:rPr>
          <w:sz w:val="14"/>
        </w:rPr>
        <w:t xml:space="preserve"> – the increasing evidence suggests that the developmental trajectory of the dominant economic culture necessarily causes the mass extermination of non-human communities, </w:t>
      </w:r>
      <w:r w:rsidRPr="00D75836">
        <w:rPr>
          <w:rStyle w:val="StyleUnderline"/>
          <w:highlight w:val="cyan"/>
        </w:rPr>
        <w:t>the</w:t>
      </w:r>
      <w:r w:rsidRPr="00B76197">
        <w:rPr>
          <w:rStyle w:val="StyleUnderline"/>
        </w:rPr>
        <w:t xml:space="preserve"> systemic destruction</w:t>
      </w:r>
      <w:r w:rsidRPr="00B76197">
        <w:rPr>
          <w:sz w:val="14"/>
        </w:rPr>
        <w:t xml:space="preserve"> and disruption </w:t>
      </w:r>
      <w:r w:rsidRPr="00B76197">
        <w:rPr>
          <w:rStyle w:val="StyleUnderline"/>
        </w:rPr>
        <w:t>of</w:t>
      </w:r>
      <w:r w:rsidRPr="00B76197">
        <w:rPr>
          <w:sz w:val="14"/>
        </w:rPr>
        <w:t xml:space="preserve"> natural </w:t>
      </w:r>
      <w:r w:rsidRPr="00B76197">
        <w:rPr>
          <w:rStyle w:val="StyleUnderline"/>
        </w:rPr>
        <w:t>habitats</w:t>
      </w:r>
      <w:r w:rsidRPr="00B76197">
        <w:rPr>
          <w:sz w:val="14"/>
        </w:rPr>
        <w:t xml:space="preserve">, and </w:t>
      </w:r>
      <w:r w:rsidRPr="00B76197">
        <w:rPr>
          <w:rStyle w:val="StyleUnderline"/>
        </w:rPr>
        <w:t>could</w:t>
      </w:r>
      <w:r w:rsidRPr="00B76197">
        <w:rPr>
          <w:sz w:val="14"/>
        </w:rPr>
        <w:t xml:space="preserve"> ultimately </w:t>
      </w:r>
      <w:r w:rsidRPr="00B76197">
        <w:rPr>
          <w:rStyle w:val="StyleUnderline"/>
        </w:rPr>
        <w:t>cause</w:t>
      </w:r>
      <w:r w:rsidRPr="00B76197">
        <w:rPr>
          <w:sz w:val="14"/>
        </w:rPr>
        <w:t xml:space="preserve"> catastrophic </w:t>
      </w:r>
      <w:r w:rsidRPr="00D75836">
        <w:rPr>
          <w:rStyle w:val="Emphasis"/>
          <w:highlight w:val="cyan"/>
        </w:rPr>
        <w:t>destruction of the biosphere</w:t>
      </w:r>
      <w:r w:rsidRPr="00B76197">
        <w:rPr>
          <w:sz w:val="14"/>
        </w:rPr>
        <w:t xml:space="preserve">. The latest Global Environmental Outlook Report published by the United Nations Environment Program (UNEP), the GEO-5 report, makes for sobering reading. As in earlier reports, the global trends portrayed are of continuing human population growth, expanding economic growth,6 and as a consequence severe forms of ecological degradation (UNEP, 2012; see also, UNEP, 1997, 1999, 2002, 2007). </w:t>
      </w:r>
      <w:r w:rsidRPr="00B76197">
        <w:rPr>
          <w:rStyle w:val="StyleUnderline"/>
        </w:rPr>
        <w:t>The ecological reality described</w:t>
      </w:r>
      <w:r w:rsidRPr="00B76197">
        <w:rPr>
          <w:sz w:val="14"/>
        </w:rPr>
        <w:t xml:space="preserve"> </w:t>
      </w:r>
      <w:r w:rsidRPr="00B76197">
        <w:rPr>
          <w:rStyle w:val="StyleUnderline"/>
        </w:rPr>
        <w:t>is</w:t>
      </w:r>
      <w:r w:rsidRPr="00B76197">
        <w:rPr>
          <w:sz w:val="14"/>
        </w:rPr>
        <w:t xml:space="preserve"> of </w:t>
      </w:r>
      <w:r w:rsidRPr="00B76197">
        <w:rPr>
          <w:rStyle w:val="StyleUnderline"/>
        </w:rPr>
        <w:t>ecological</w:t>
      </w:r>
      <w:r w:rsidRPr="00B76197">
        <w:rPr>
          <w:sz w:val="14"/>
        </w:rPr>
        <w:t xml:space="preserve"> </w:t>
      </w:r>
      <w:r w:rsidRPr="00B76197">
        <w:rPr>
          <w:rStyle w:val="StyleUnderline"/>
        </w:rPr>
        <w:t>drawdown</w:t>
      </w:r>
      <w:r w:rsidRPr="00B76197">
        <w:rPr>
          <w:sz w:val="14"/>
        </w:rPr>
        <w:t xml:space="preserve"> (</w:t>
      </w:r>
      <w:r w:rsidRPr="00B76197">
        <w:rPr>
          <w:rStyle w:val="StyleUnderline"/>
        </w:rPr>
        <w:t>deforestation</w:t>
      </w:r>
      <w:r w:rsidRPr="00B76197">
        <w:rPr>
          <w:sz w:val="14"/>
        </w:rPr>
        <w:t xml:space="preserve">, </w:t>
      </w:r>
      <w:r w:rsidRPr="00B76197">
        <w:rPr>
          <w:rStyle w:val="StyleUnderline"/>
        </w:rPr>
        <w:t>over-fishing</w:t>
      </w:r>
      <w:r w:rsidRPr="00B76197">
        <w:rPr>
          <w:sz w:val="14"/>
        </w:rPr>
        <w:t xml:space="preserve">, </w:t>
      </w:r>
      <w:r w:rsidRPr="00B76197">
        <w:rPr>
          <w:rStyle w:val="StyleUnderline"/>
        </w:rPr>
        <w:t>water extraction</w:t>
      </w:r>
      <w:r w:rsidRPr="00B76197">
        <w:rPr>
          <w:sz w:val="14"/>
        </w:rPr>
        <w:t xml:space="preserve">, etc.) (UNEP, 2012, pp. 72, 68, 84, 102-106, ); increasing </w:t>
      </w:r>
      <w:r w:rsidRPr="00B76197">
        <w:rPr>
          <w:rStyle w:val="StyleUnderline"/>
        </w:rPr>
        <w:t>toxicity</w:t>
      </w:r>
      <w:r w:rsidRPr="00B76197">
        <w:rPr>
          <w:sz w:val="14"/>
        </w:rPr>
        <w:t xml:space="preserve"> of the environment through chemical and waste pollution, with severe harm caused to human and non-human communities alike (pp. 173- 179); </w:t>
      </w:r>
      <w:r w:rsidRPr="00B76197">
        <w:rPr>
          <w:rStyle w:val="StyleUnderline"/>
        </w:rPr>
        <w:t>systematic</w:t>
      </w:r>
      <w:r w:rsidRPr="00B76197">
        <w:rPr>
          <w:sz w:val="14"/>
        </w:rPr>
        <w:t xml:space="preserve"> habitat </w:t>
      </w:r>
      <w:r w:rsidRPr="00B76197">
        <w:rPr>
          <w:rStyle w:val="StyleUnderline"/>
        </w:rPr>
        <w:t>destruction</w:t>
      </w:r>
      <w:r w:rsidRPr="00B76197">
        <w:rPr>
          <w:sz w:val="14"/>
        </w:rPr>
        <w:t xml:space="preserve"> (pp. 8, 68-84) and </w:t>
      </w:r>
      <w:r w:rsidRPr="00B76197">
        <w:rPr>
          <w:rStyle w:val="StyleUnderline"/>
        </w:rPr>
        <w:t>climate</w:t>
      </w:r>
      <w:r w:rsidRPr="00B76197">
        <w:rPr>
          <w:sz w:val="14"/>
        </w:rPr>
        <w:t xml:space="preserve"> </w:t>
      </w:r>
      <w:r w:rsidRPr="00B76197">
        <w:rPr>
          <w:rStyle w:val="StyleUnderline"/>
        </w:rPr>
        <w:t>change</w:t>
      </w:r>
      <w:r w:rsidRPr="00B76197">
        <w:rPr>
          <w:sz w:val="14"/>
        </w:rPr>
        <w:t xml:space="preserve"> (33-60), </w:t>
      </w:r>
      <w:r w:rsidRPr="00B76197">
        <w:rPr>
          <w:rStyle w:val="StyleUnderline"/>
        </w:rPr>
        <w:t>which</w:t>
      </w:r>
      <w:r w:rsidRPr="00B76197">
        <w:rPr>
          <w:sz w:val="14"/>
        </w:rPr>
        <w:t xml:space="preserve"> </w:t>
      </w:r>
      <w:r w:rsidRPr="00B76197">
        <w:rPr>
          <w:rStyle w:val="StyleUnderline"/>
        </w:rPr>
        <w:t>have</w:t>
      </w:r>
      <w:r w:rsidRPr="00B76197">
        <w:rPr>
          <w:sz w:val="14"/>
        </w:rPr>
        <w:t xml:space="preserve"> </w:t>
      </w:r>
      <w:r w:rsidRPr="00B76197">
        <w:rPr>
          <w:rStyle w:val="StyleUnderline"/>
        </w:rPr>
        <w:t>decimated</w:t>
      </w:r>
      <w:r w:rsidRPr="00B76197">
        <w:rPr>
          <w:sz w:val="14"/>
        </w:rPr>
        <w:t xml:space="preserve"> </w:t>
      </w:r>
      <w:r w:rsidRPr="00B76197">
        <w:rPr>
          <w:rStyle w:val="StyleUnderline"/>
        </w:rPr>
        <w:t>the number of species on Earth</w:t>
      </w:r>
      <w:r w:rsidRPr="00B76197">
        <w:rPr>
          <w:sz w:val="14"/>
        </w:rPr>
        <w:t xml:space="preserve">, </w:t>
      </w:r>
      <w:r w:rsidRPr="00B76197">
        <w:rPr>
          <w:rStyle w:val="StyleUnderline"/>
        </w:rPr>
        <w:t>threatening</w:t>
      </w:r>
      <w:r w:rsidRPr="00B76197">
        <w:rPr>
          <w:sz w:val="14"/>
        </w:rPr>
        <w:t xml:space="preserve"> many with outright </w:t>
      </w:r>
      <w:r w:rsidRPr="00B76197">
        <w:rPr>
          <w:rStyle w:val="StyleUnderline"/>
        </w:rPr>
        <w:t>extinction</w:t>
      </w:r>
      <w:r w:rsidRPr="00B76197">
        <w:rPr>
          <w:sz w:val="14"/>
        </w:rPr>
        <w:t xml:space="preserve"> (pp. 139-158). The most serious ecological threat on a global scale is climate disruption, caused by the emission of greenhouse gases from burning fossil fuels, other industrial activities, and land destruction (UNEP, 2012, p. 32). The GEO-5 report states that “[d]espite attempts to develop low-carbon economies in a number of countries, atmospheric concentrations of greenhouse gases continue to increase to levels likely to push global temperatures beyond the internationally agreed limit of 2° C above the pre-industrial average temperature” (UNEP, 2012, p. 32). Concentrations of atmospheric methane have more than doubled from preindustrial levels, reaching approximately 1826 ppb in 2012; the scientific consensus is that this increase is very likely due predominantly to agriculture and fossil fuel use </w:t>
      </w:r>
      <w:r w:rsidRPr="00B76197">
        <w:rPr>
          <w:sz w:val="14"/>
        </w:rPr>
        <w:lastRenderedPageBreak/>
        <w:t xml:space="preserve">(IPCC, 2007). </w:t>
      </w:r>
      <w:r w:rsidRPr="00B76197">
        <w:rPr>
          <w:rStyle w:val="StyleUnderline"/>
        </w:rPr>
        <w:t>Scientists warn</w:t>
      </w:r>
      <w:r w:rsidRPr="00B76197">
        <w:rPr>
          <w:sz w:val="14"/>
        </w:rPr>
        <w:t xml:space="preserve"> that the Earth’s </w:t>
      </w:r>
      <w:r w:rsidRPr="00B76197">
        <w:rPr>
          <w:rStyle w:val="StyleUnderline"/>
        </w:rPr>
        <w:t>ecosystems are nearing c</w:t>
      </w:r>
      <w:r w:rsidRPr="00B76197">
        <w:rPr>
          <w:sz w:val="14"/>
        </w:rPr>
        <w:t xml:space="preserve">atastrophic </w:t>
      </w:r>
      <w:r w:rsidRPr="00B76197">
        <w:rPr>
          <w:rStyle w:val="StyleUnderline"/>
        </w:rPr>
        <w:t>“tipping points” that will be marked by mass extinctions and unpredictable</w:t>
      </w:r>
      <w:r w:rsidRPr="00B76197">
        <w:rPr>
          <w:sz w:val="14"/>
        </w:rPr>
        <w:t xml:space="preserve"> </w:t>
      </w:r>
      <w:r w:rsidRPr="00B76197">
        <w:rPr>
          <w:rStyle w:val="StyleUnderline"/>
        </w:rPr>
        <w:t>changes</w:t>
      </w:r>
      <w:r w:rsidRPr="00B76197">
        <w:rPr>
          <w:sz w:val="14"/>
        </w:rPr>
        <w:t xml:space="preserve"> on a scale unseen since the glaciers retreated twelve thousand years ago (Pappas, 2012). Twenty-two eminent scientists warned recently in the journal, Nature, that humans are likely to have triggered a planetary-scale critical transition “with the potential to transform Earth rapidly and irreversibly into a state unknown in human experience”, which means that “the biological resources we take for granted at present may be subject to rapid and unpredictable transformations within a few human generations” (Barnofsky et al., 2012). This means that human beings are in serious trouble, not only in the future, but right now. The pre-industrial level of carbon dioxide concentration was about 280 parts per million (ppm). The Intergovernmental Panel on Climate Change (IPCC) estimates concentrations could reach between 541 and 970 ppm by the year 2100. However, many climate scientists consider that levels should be kept below 350 ppm in order to avoid “irreversible catastrophic effects” (Hansen et al., 2008). “Catastrophic </w:t>
      </w:r>
      <w:r w:rsidRPr="00D75836">
        <w:rPr>
          <w:rStyle w:val="StyleUnderline"/>
          <w:highlight w:val="cyan"/>
        </w:rPr>
        <w:t>warming</w:t>
      </w:r>
      <w:r w:rsidRPr="00B76197">
        <w:rPr>
          <w:sz w:val="14"/>
        </w:rPr>
        <w:t xml:space="preserve"> of the earth” </w:t>
      </w:r>
      <w:r w:rsidRPr="00D75836">
        <w:rPr>
          <w:rStyle w:val="StyleUnderline"/>
          <w:highlight w:val="cyan"/>
        </w:rPr>
        <w:t>would</w:t>
      </w:r>
      <w:r w:rsidRPr="00D75836">
        <w:rPr>
          <w:sz w:val="14"/>
          <w:highlight w:val="cyan"/>
        </w:rPr>
        <w:t xml:space="preserve"> </w:t>
      </w:r>
      <w:r w:rsidRPr="00D75836">
        <w:rPr>
          <w:rStyle w:val="StyleUnderline"/>
          <w:highlight w:val="cyan"/>
        </w:rPr>
        <w:t>mean a planet</w:t>
      </w:r>
      <w:r w:rsidRPr="00B76197">
        <w:rPr>
          <w:rStyle w:val="StyleUnderline"/>
        </w:rPr>
        <w:t xml:space="preserve"> that</w:t>
      </w:r>
      <w:r w:rsidRPr="00B76197">
        <w:rPr>
          <w:sz w:val="14"/>
        </w:rPr>
        <w:t xml:space="preserve"> </w:t>
      </w:r>
      <w:r w:rsidRPr="00B76197">
        <w:rPr>
          <w:rStyle w:val="StyleUnderline"/>
        </w:rPr>
        <w:t xml:space="preserve">is </w:t>
      </w:r>
      <w:r w:rsidRPr="00D75836">
        <w:rPr>
          <w:rStyle w:val="StyleUnderline"/>
          <w:highlight w:val="cyan"/>
        </w:rPr>
        <w:t>too hot for</w:t>
      </w:r>
      <w:r w:rsidRPr="00B76197">
        <w:rPr>
          <w:sz w:val="14"/>
        </w:rPr>
        <w:t xml:space="preserve"> life – that is, any life, and </w:t>
      </w:r>
      <w:r w:rsidRPr="00D75836">
        <w:rPr>
          <w:rStyle w:val="Emphasis"/>
          <w:highlight w:val="cyan"/>
        </w:rPr>
        <w:t>all life</w:t>
      </w:r>
      <w:r w:rsidRPr="00B76197">
        <w:rPr>
          <w:sz w:val="14"/>
        </w:rPr>
        <w:t xml:space="preserve"> (Mrasek, 2008). We need to analyze the above information and ask the simple questions: what does it signify and where will it lead? In terms of the social crises of inequalities, the pattern of human development suggests clearly that </w:t>
      </w:r>
      <w:r w:rsidRPr="00B76197">
        <w:rPr>
          <w:rStyle w:val="StyleUnderline"/>
        </w:rPr>
        <w:t xml:space="preserve">although </w:t>
      </w:r>
      <w:r w:rsidRPr="00D75836">
        <w:rPr>
          <w:rStyle w:val="StyleUnderline"/>
          <w:highlight w:val="cyan"/>
        </w:rPr>
        <w:t>capitalism is capable of</w:t>
      </w:r>
      <w:r w:rsidRPr="00B76197">
        <w:rPr>
          <w:sz w:val="14"/>
        </w:rPr>
        <w:t xml:space="preserve"> raising the </w:t>
      </w:r>
      <w:r w:rsidRPr="00B76197">
        <w:rPr>
          <w:rStyle w:val="StyleUnderline"/>
        </w:rPr>
        <w:t xml:space="preserve">economic </w:t>
      </w:r>
      <w:r w:rsidRPr="00D75836">
        <w:rPr>
          <w:rStyle w:val="StyleUnderline"/>
          <w:highlight w:val="cyan"/>
        </w:rPr>
        <w:t>productivity</w:t>
      </w:r>
      <w:r w:rsidRPr="00B76197">
        <w:rPr>
          <w:sz w:val="14"/>
        </w:rPr>
        <w:t xml:space="preserve"> </w:t>
      </w:r>
      <w:r w:rsidRPr="00B76197">
        <w:rPr>
          <w:rStyle w:val="StyleUnderline"/>
        </w:rPr>
        <w:t>of many countries</w:t>
      </w:r>
      <w:r w:rsidRPr="00B76197">
        <w:rPr>
          <w:sz w:val="14"/>
        </w:rPr>
        <w:t xml:space="preserve"> as well as international trade, </w:t>
      </w:r>
      <w:r w:rsidRPr="00D75836">
        <w:rPr>
          <w:rStyle w:val="StyleUnderline"/>
          <w:highlight w:val="cyan"/>
        </w:rPr>
        <w:t>it</w:t>
      </w:r>
      <w:r w:rsidRPr="00B76197">
        <w:rPr>
          <w:sz w:val="14"/>
        </w:rPr>
        <w:t xml:space="preserve"> also </w:t>
      </w:r>
      <w:r w:rsidRPr="00D75836">
        <w:rPr>
          <w:rStyle w:val="Emphasis"/>
          <w:highlight w:val="cyan"/>
        </w:rPr>
        <w:t>produces</w:t>
      </w:r>
      <w:r w:rsidRPr="00B76197">
        <w:rPr>
          <w:rStyle w:val="Emphasis"/>
        </w:rPr>
        <w:t xml:space="preserve"> social </w:t>
      </w:r>
      <w:r w:rsidRPr="00D75836">
        <w:rPr>
          <w:rStyle w:val="Emphasis"/>
          <w:highlight w:val="cyan"/>
        </w:rPr>
        <w:t>injustices on a global</w:t>
      </w:r>
      <w:r w:rsidRPr="00B76197">
        <w:rPr>
          <w:rStyle w:val="Emphasis"/>
        </w:rPr>
        <w:t xml:space="preserve"> </w:t>
      </w:r>
      <w:r w:rsidRPr="00D75836">
        <w:rPr>
          <w:rStyle w:val="Emphasis"/>
          <w:highlight w:val="cyan"/>
        </w:rPr>
        <w:t>scale</w:t>
      </w:r>
      <w:r w:rsidRPr="00B76197">
        <w:rPr>
          <w:rStyle w:val="Emphasis"/>
        </w:rPr>
        <w:t xml:space="preserve">. </w:t>
      </w:r>
      <w:r w:rsidRPr="00B76197">
        <w:rPr>
          <w:sz w:val="14"/>
        </w:rPr>
        <w:t xml:space="preserve">The trajectory of capitalist economic development that </w:t>
      </w:r>
      <w:r w:rsidRPr="00D75836">
        <w:rPr>
          <w:rStyle w:val="StyleUnderline"/>
          <w:highlight w:val="cyan"/>
        </w:rPr>
        <w:t>people appear</w:t>
      </w:r>
      <w:r w:rsidRPr="00B76197">
        <w:rPr>
          <w:rStyle w:val="StyleUnderline"/>
        </w:rPr>
        <w:t xml:space="preserve"> </w:t>
      </w:r>
      <w:r w:rsidRPr="00D75836">
        <w:rPr>
          <w:rStyle w:val="StyleUnderline"/>
          <w:highlight w:val="cyan"/>
        </w:rPr>
        <w:t>locked into</w:t>
      </w:r>
      <w:r w:rsidRPr="00B76197">
        <w:rPr>
          <w:sz w:val="14"/>
        </w:rPr>
        <w:t xml:space="preserve"> is of </w:t>
      </w:r>
      <w:r w:rsidRPr="00B76197">
        <w:rPr>
          <w:rStyle w:val="StyleUnderline"/>
        </w:rPr>
        <w:t xml:space="preserve">perpetual </w:t>
      </w:r>
      <w:r w:rsidRPr="00D75836">
        <w:rPr>
          <w:rStyle w:val="StyleUnderline"/>
          <w:highlight w:val="cyan"/>
        </w:rPr>
        <w:t>growth</w:t>
      </w:r>
      <w:r w:rsidRPr="00D75836">
        <w:rPr>
          <w:sz w:val="14"/>
          <w:highlight w:val="cyan"/>
        </w:rPr>
        <w:t xml:space="preserve"> </w:t>
      </w:r>
      <w:r w:rsidRPr="00D75836">
        <w:rPr>
          <w:rStyle w:val="StyleUnderline"/>
          <w:highlight w:val="cyan"/>
        </w:rPr>
        <w:t>that</w:t>
      </w:r>
      <w:r w:rsidRPr="00B76197">
        <w:rPr>
          <w:sz w:val="14"/>
        </w:rPr>
        <w:t xml:space="preserve"> also </w:t>
      </w:r>
      <w:r w:rsidRPr="00D75836">
        <w:rPr>
          <w:rStyle w:val="Emphasis"/>
          <w:highlight w:val="cyan"/>
        </w:rPr>
        <w:t>produces</w:t>
      </w:r>
      <w:r w:rsidRPr="00B76197">
        <w:rPr>
          <w:rStyle w:val="Emphasis"/>
        </w:rPr>
        <w:t xml:space="preserve"> significant human and social </w:t>
      </w:r>
      <w:r w:rsidRPr="00D75836">
        <w:rPr>
          <w:rStyle w:val="Emphasis"/>
          <w:highlight w:val="cyan"/>
        </w:rPr>
        <w:t>suffering</w:t>
      </w:r>
      <w:r w:rsidRPr="00B76197">
        <w:rPr>
          <w:sz w:val="14"/>
        </w:rPr>
        <w:t xml:space="preserve">. In terms of the ecological situation, the mounting evidence from reports, such as those published by UNEP, suggest that </w:t>
      </w:r>
      <w:r w:rsidRPr="00B76197">
        <w:rPr>
          <w:rStyle w:val="StyleUnderline"/>
        </w:rPr>
        <w:t>a full-scale ecocide will eventuate</w:t>
      </w:r>
      <w:r w:rsidRPr="00B76197">
        <w:rPr>
          <w:sz w:val="14"/>
        </w:rPr>
        <w:t xml:space="preserve"> and that a global holocaust is in progress which is socially pathological and biocidal in its scope (UNEP, 2012; see also, UNEP, 1997, 1999, 2002, 2007). Assuming the trends do not change, </w:t>
      </w:r>
      <w:r w:rsidRPr="00D75836">
        <w:rPr>
          <w:rStyle w:val="StyleUnderline"/>
          <w:highlight w:val="cyan"/>
        </w:rPr>
        <w:t>the endpoint</w:t>
      </w:r>
      <w:r w:rsidRPr="00B76197">
        <w:rPr>
          <w:rStyle w:val="StyleUnderline"/>
        </w:rPr>
        <w:t xml:space="preserve"> of</w:t>
      </w:r>
      <w:r w:rsidRPr="00B76197">
        <w:rPr>
          <w:sz w:val="14"/>
        </w:rPr>
        <w:t xml:space="preserve"> this trajectory of </w:t>
      </w:r>
      <w:r w:rsidRPr="00B76197">
        <w:rPr>
          <w:rStyle w:val="StyleUnderline"/>
        </w:rPr>
        <w:t>perpetual</w:t>
      </w:r>
      <w:r w:rsidRPr="00B76197">
        <w:rPr>
          <w:sz w:val="14"/>
        </w:rPr>
        <w:t xml:space="preserve"> economic </w:t>
      </w:r>
      <w:r w:rsidRPr="00B76197">
        <w:rPr>
          <w:rStyle w:val="StyleUnderline"/>
        </w:rPr>
        <w:t>growth</w:t>
      </w:r>
      <w:r w:rsidRPr="00B76197">
        <w:rPr>
          <w:sz w:val="14"/>
        </w:rPr>
        <w:t xml:space="preserve">, ecological degradation, systemic pollution, mass species extinction and runaway climate change, which human beings appear locked into, </w:t>
      </w:r>
      <w:r w:rsidRPr="00D75836">
        <w:rPr>
          <w:rStyle w:val="StyleUnderline"/>
          <w:highlight w:val="cyan"/>
        </w:rPr>
        <w:t>will be</w:t>
      </w:r>
      <w:r w:rsidRPr="00B76197">
        <w:rPr>
          <w:sz w:val="14"/>
        </w:rPr>
        <w:t xml:space="preserve"> climate </w:t>
      </w:r>
      <w:r w:rsidRPr="00D75836">
        <w:rPr>
          <w:rStyle w:val="Emphasis"/>
          <w:highlight w:val="cyan"/>
        </w:rPr>
        <w:t>apocalypse</w:t>
      </w:r>
      <w:r w:rsidRPr="00B76197">
        <w:rPr>
          <w:sz w:val="14"/>
        </w:rPr>
        <w:t xml:space="preserve"> and complete biotic collapse. Given the serious and life-threatening implications of these social and ecological crises outlined above, it would be reasonable to expect they should be central to academic concerns, particularly given the responsibilities of academics as intellectuals. As the people whom society subsidizes to carry out intellectual work,7 the primary task of academics is to carry out research that might enable people to deepen their understanding of how the world operates, ideally towards the goal of shaping a world that is more consistent with moral and political principles, and the collective self-interest (Jensen, 2013, p. 43). </w:t>
      </w:r>
      <w:r w:rsidRPr="00B76197">
        <w:rPr>
          <w:rStyle w:val="StyleUnderline"/>
        </w:rPr>
        <w:t>Given</w:t>
      </w:r>
      <w:r w:rsidRPr="00B76197">
        <w:rPr>
          <w:sz w:val="14"/>
        </w:rPr>
        <w:t xml:space="preserve"> that most </w:t>
      </w:r>
      <w:r w:rsidRPr="00B76197">
        <w:rPr>
          <w:rStyle w:val="StyleUnderline"/>
        </w:rPr>
        <w:t>people’s</w:t>
      </w:r>
      <w:r w:rsidRPr="00B76197">
        <w:rPr>
          <w:sz w:val="14"/>
        </w:rPr>
        <w:t xml:space="preserve"> stated philosophical and theological </w:t>
      </w:r>
      <w:r w:rsidRPr="00B76197">
        <w:rPr>
          <w:rStyle w:val="StyleUnderline"/>
        </w:rPr>
        <w:t>systems are rooted in</w:t>
      </w:r>
      <w:r w:rsidRPr="00B76197">
        <w:rPr>
          <w:sz w:val="14"/>
        </w:rPr>
        <w:t xml:space="preserve"> concepts of </w:t>
      </w:r>
      <w:r w:rsidRPr="00B76197">
        <w:rPr>
          <w:rStyle w:val="StyleUnderline"/>
        </w:rPr>
        <w:t>justice</w:t>
      </w:r>
      <w:r w:rsidRPr="00B76197">
        <w:rPr>
          <w:sz w:val="14"/>
        </w:rPr>
        <w:t xml:space="preserve">, equality and the inherent dignity of all people (Jensen, 2007, p. 30), </w:t>
      </w:r>
      <w:r w:rsidRPr="00D75836">
        <w:rPr>
          <w:rStyle w:val="StyleUnderline"/>
          <w:highlight w:val="cyan"/>
        </w:rPr>
        <w:t>intellectuals have a</w:t>
      </w:r>
      <w:r w:rsidRPr="00B76197">
        <w:rPr>
          <w:rStyle w:val="StyleUnderline"/>
        </w:rPr>
        <w:t xml:space="preserve"> particular</w:t>
      </w:r>
      <w:r w:rsidRPr="00B76197">
        <w:rPr>
          <w:sz w:val="14"/>
        </w:rPr>
        <w:t xml:space="preserve"> </w:t>
      </w:r>
      <w:r w:rsidRPr="00D75836">
        <w:rPr>
          <w:rStyle w:val="StyleUnderline"/>
          <w:highlight w:val="cyan"/>
        </w:rPr>
        <w:t>responsibility to call attention to</w:t>
      </w:r>
      <w:r w:rsidRPr="00B76197">
        <w:rPr>
          <w:sz w:val="14"/>
        </w:rPr>
        <w:t xml:space="preserve"> those </w:t>
      </w:r>
      <w:r w:rsidRPr="00D75836">
        <w:rPr>
          <w:rStyle w:val="Emphasis"/>
          <w:highlight w:val="cyan"/>
        </w:rPr>
        <w:t>social patterns of inequality</w:t>
      </w:r>
      <w:r w:rsidRPr="00B76197">
        <w:rPr>
          <w:sz w:val="14"/>
        </w:rPr>
        <w:t xml:space="preserve"> </w:t>
      </w:r>
      <w:r w:rsidRPr="00B76197">
        <w:rPr>
          <w:rStyle w:val="StyleUnderline"/>
        </w:rPr>
        <w:t>which</w:t>
      </w:r>
      <w:r w:rsidRPr="00B76197">
        <w:rPr>
          <w:sz w:val="14"/>
        </w:rPr>
        <w:t xml:space="preserve"> </w:t>
      </w:r>
      <w:r w:rsidRPr="00B76197">
        <w:rPr>
          <w:rStyle w:val="StyleUnderline"/>
        </w:rPr>
        <w:t>appear to be violations of such principles</w:t>
      </w:r>
      <w:r w:rsidRPr="00B76197">
        <w:rPr>
          <w:sz w:val="14"/>
        </w:rPr>
        <w:t xml:space="preserve">, and to call attention to the destructive ecological patterns that threaten individual and collective well-being. As a “critic and conscience of society,” 8 one task of intellectuals is to identify issues that people should all pay attention to, even when – indeed, </w:t>
      </w:r>
      <w:r w:rsidRPr="00B76197">
        <w:rPr>
          <w:rStyle w:val="StyleUnderline"/>
        </w:rPr>
        <w:t>especially when</w:t>
      </w:r>
      <w:r w:rsidRPr="00B76197">
        <w:rPr>
          <w:sz w:val="14"/>
        </w:rPr>
        <w:t xml:space="preserve"> – </w:t>
      </w:r>
      <w:r w:rsidRPr="00B76197">
        <w:rPr>
          <w:rStyle w:val="StyleUnderline"/>
        </w:rPr>
        <w:t>people would rather ignore the issues</w:t>
      </w:r>
      <w:r w:rsidRPr="00B76197">
        <w:rPr>
          <w:sz w:val="14"/>
        </w:rPr>
        <w:t xml:space="preserve"> (Jensen, 2013, p. 5). In view of this, intellectuals today should be focusing attention on the hard-to-face realities of an unjust and unsustainable world. Moreover, intellectuals in a democratic society, as its “critic and conscience”, should serve as sources of independent and critical information, analyses and varied opinions, in an endeavour to provide a meaningful role in the formation of public policy (Jensen, 2013c). In order to fulfil this obligation as “critic and conscience,” </w:t>
      </w:r>
      <w:r w:rsidRPr="00D75836">
        <w:rPr>
          <w:rStyle w:val="StyleUnderline"/>
          <w:highlight w:val="cyan"/>
        </w:rPr>
        <w:t>intellectuals need to be</w:t>
      </w:r>
      <w:r w:rsidRPr="00B76197">
        <w:rPr>
          <w:rStyle w:val="StyleUnderline"/>
        </w:rPr>
        <w:t xml:space="preserve"> </w:t>
      </w:r>
      <w:r w:rsidRPr="00D75836">
        <w:rPr>
          <w:rStyle w:val="StyleUnderline"/>
          <w:highlight w:val="cyan"/>
        </w:rPr>
        <w:t>willing to critique</w:t>
      </w:r>
      <w:r w:rsidRPr="00B76197">
        <w:rPr>
          <w:sz w:val="14"/>
        </w:rPr>
        <w:t xml:space="preserve"> not only particular people, organizations, and policies, but also </w:t>
      </w:r>
      <w:r w:rsidRPr="00D75836">
        <w:rPr>
          <w:rStyle w:val="Emphasis"/>
          <w:highlight w:val="cyan"/>
        </w:rPr>
        <w:t>the systems from which they emerge</w:t>
      </w:r>
      <w:r w:rsidRPr="00B76197">
        <w:rPr>
          <w:sz w:val="14"/>
        </w:rPr>
        <w:t xml:space="preserve">. In other words, intellectuals have to be willing to engage in radical critique. Generally, the term “radical” tends to suggest images of extremes, danger, violence, and people eager to tear things down (Jensen, 2007, p. 29). Radical, however, has a more classical meaning. It comes from the Latin –radix, meaning “root.” Radical critique in this light means critique or analysis that gets to the root of the problem. </w:t>
      </w:r>
      <w:r w:rsidRPr="00B76197">
        <w:rPr>
          <w:rStyle w:val="StyleUnderline"/>
        </w:rPr>
        <w:t>Given</w:t>
      </w:r>
      <w:r w:rsidRPr="00B76197">
        <w:rPr>
          <w:sz w:val="14"/>
        </w:rPr>
        <w:t xml:space="preserve"> that the patterns of </w:t>
      </w:r>
      <w:r w:rsidRPr="00B76197">
        <w:rPr>
          <w:rStyle w:val="StyleUnderline"/>
        </w:rPr>
        <w:t>social inequality and ecocidal</w:t>
      </w:r>
      <w:r w:rsidRPr="00B76197">
        <w:rPr>
          <w:sz w:val="14"/>
        </w:rPr>
        <w:t xml:space="preserve"> destruction outlined above </w:t>
      </w:r>
      <w:r w:rsidRPr="00B76197">
        <w:rPr>
          <w:rStyle w:val="StyleUnderline"/>
        </w:rPr>
        <w:t>are not the product of a vacuum, but</w:t>
      </w:r>
      <w:r w:rsidRPr="00B76197">
        <w:rPr>
          <w:sz w:val="14"/>
        </w:rPr>
        <w:t xml:space="preserve"> instead are the product of </w:t>
      </w:r>
      <w:r w:rsidRPr="00B76197">
        <w:rPr>
          <w:rStyle w:val="StyleUnderline"/>
        </w:rPr>
        <w:t>social systems</w:t>
      </w:r>
      <w:r w:rsidRPr="00B76197">
        <w:rPr>
          <w:sz w:val="14"/>
        </w:rPr>
        <w:t xml:space="preserve">, radical </w:t>
      </w:r>
      <w:r w:rsidRPr="00D75836">
        <w:rPr>
          <w:rStyle w:val="StyleUnderline"/>
          <w:highlight w:val="cyan"/>
        </w:rPr>
        <w:t>critique</w:t>
      </w:r>
      <w:r w:rsidRPr="00B76197">
        <w:rPr>
          <w:sz w:val="14"/>
        </w:rPr>
        <w:t xml:space="preserve"> simply </w:t>
      </w:r>
      <w:r w:rsidRPr="00D75836">
        <w:rPr>
          <w:rStyle w:val="StyleUnderline"/>
          <w:highlight w:val="cyan"/>
        </w:rPr>
        <w:t>means forms of</w:t>
      </w:r>
      <w:r w:rsidRPr="00B76197">
        <w:rPr>
          <w:rStyle w:val="StyleUnderline"/>
        </w:rPr>
        <w:t xml:space="preserve"> social </w:t>
      </w:r>
      <w:r w:rsidRPr="00D75836">
        <w:rPr>
          <w:rStyle w:val="StyleUnderline"/>
          <w:highlight w:val="cyan"/>
        </w:rPr>
        <w:t>analysis</w:t>
      </w:r>
      <w:r w:rsidRPr="00D75836">
        <w:rPr>
          <w:sz w:val="14"/>
          <w:highlight w:val="cyan"/>
        </w:rPr>
        <w:t xml:space="preserve">, </w:t>
      </w:r>
      <w:r w:rsidRPr="00D75836">
        <w:rPr>
          <w:rStyle w:val="StyleUnderline"/>
          <w:highlight w:val="cyan"/>
        </w:rPr>
        <w:t>which</w:t>
      </w:r>
      <w:r w:rsidRPr="00B76197">
        <w:rPr>
          <w:sz w:val="14"/>
        </w:rPr>
        <w:t xml:space="preserve"> are not only concerned about these social and ecological injustices but also </w:t>
      </w:r>
      <w:r w:rsidRPr="00D75836">
        <w:rPr>
          <w:rStyle w:val="StyleUnderline"/>
          <w:highlight w:val="cyan"/>
        </w:rPr>
        <w:t>trace them to the</w:t>
      </w:r>
      <w:r w:rsidRPr="00B76197">
        <w:rPr>
          <w:rStyle w:val="StyleUnderline"/>
        </w:rPr>
        <w:t xml:space="preserve"> social </w:t>
      </w:r>
      <w:r w:rsidRPr="00D75836">
        <w:rPr>
          <w:rStyle w:val="StyleUnderline"/>
          <w:highlight w:val="cyan"/>
        </w:rPr>
        <w:t>systems</w:t>
      </w:r>
      <w:r w:rsidRPr="00B76197">
        <w:rPr>
          <w:sz w:val="14"/>
        </w:rPr>
        <w:t xml:space="preserve"> from which they emerged, </w:t>
      </w:r>
      <w:r w:rsidRPr="00D75836">
        <w:rPr>
          <w:rStyle w:val="StyleUnderline"/>
          <w:highlight w:val="cyan"/>
        </w:rPr>
        <w:t>which</w:t>
      </w:r>
      <w:r w:rsidRPr="00B76197">
        <w:rPr>
          <w:rStyle w:val="StyleUnderline"/>
        </w:rPr>
        <w:t xml:space="preserve"> would </w:t>
      </w:r>
      <w:r w:rsidRPr="00D75836">
        <w:rPr>
          <w:rStyle w:val="StyleUnderline"/>
          <w:highlight w:val="cyan"/>
        </w:rPr>
        <w:t>subject these</w:t>
      </w:r>
      <w:r w:rsidRPr="00B76197">
        <w:rPr>
          <w:rStyle w:val="StyleUnderline"/>
        </w:rPr>
        <w:t xml:space="preserve"> very </w:t>
      </w:r>
      <w:r w:rsidRPr="00D75836">
        <w:rPr>
          <w:rStyle w:val="StyleUnderline"/>
          <w:highlight w:val="cyan"/>
        </w:rPr>
        <w:t>systems to searching critiques</w:t>
      </w:r>
      <w:r w:rsidRPr="00B76197">
        <w:rPr>
          <w:rStyle w:val="StyleUnderline"/>
        </w:rPr>
        <w:t>.</w:t>
      </w:r>
      <w:r w:rsidRPr="00B76197">
        <w:rPr>
          <w:sz w:val="14"/>
        </w:rPr>
        <w:t xml:space="preserve"> Such searching critique is challenging because, generally, the </w:t>
      </w:r>
      <w:r w:rsidRPr="00B76197">
        <w:rPr>
          <w:rStyle w:val="StyleUnderline"/>
        </w:rPr>
        <w:t>dominant groups</w:t>
      </w:r>
      <w:r w:rsidRPr="00B76197">
        <w:rPr>
          <w:sz w:val="14"/>
        </w:rPr>
        <w:t xml:space="preserve"> which </w:t>
      </w:r>
      <w:r w:rsidRPr="00B76197">
        <w:rPr>
          <w:rStyle w:val="StyleUnderline"/>
        </w:rPr>
        <w:t>tend to subsidize intellectuals</w:t>
      </w:r>
      <w:r w:rsidRPr="00B76197">
        <w:rPr>
          <w:sz w:val="14"/>
        </w:rPr>
        <w:t xml:space="preserve"> (universities, think tanks, government, corporations) </w:t>
      </w:r>
      <w:r w:rsidRPr="00B76197">
        <w:rPr>
          <w:rStyle w:val="StyleUnderline"/>
        </w:rPr>
        <w:t>are the key agents of the social systems that produce inequalities and destroy ecosystems</w:t>
      </w:r>
      <w:r w:rsidRPr="00B76197">
        <w:rPr>
          <w:sz w:val="14"/>
        </w:rPr>
        <w:t xml:space="preserve"> (Jensen, 2013, p. 12). </w:t>
      </w:r>
      <w:r w:rsidRPr="00D75836">
        <w:rPr>
          <w:rStyle w:val="StyleUnderline"/>
          <w:highlight w:val="cyan"/>
        </w:rPr>
        <w:t>The more intellectuals choose</w:t>
      </w:r>
      <w:r w:rsidRPr="00B76197">
        <w:rPr>
          <w:rStyle w:val="StyleUnderline"/>
        </w:rPr>
        <w:t xml:space="preserve"> not only </w:t>
      </w:r>
      <w:r w:rsidRPr="00D75836">
        <w:rPr>
          <w:rStyle w:val="StyleUnderline"/>
          <w:highlight w:val="cyan"/>
        </w:rPr>
        <w:t>to</w:t>
      </w:r>
      <w:r w:rsidRPr="00B76197">
        <w:rPr>
          <w:rStyle w:val="StyleUnderline"/>
        </w:rPr>
        <w:t xml:space="preserve"> </w:t>
      </w:r>
      <w:r w:rsidRPr="00D75836">
        <w:rPr>
          <w:rStyle w:val="StyleUnderline"/>
          <w:highlight w:val="cyan"/>
        </w:rPr>
        <w:t>identify patterns</w:t>
      </w:r>
      <w:r w:rsidRPr="00B76197">
        <w:rPr>
          <w:rStyle w:val="StyleUnderline"/>
        </w:rPr>
        <w:t xml:space="preserve"> but</w:t>
      </w:r>
      <w:r w:rsidRPr="00B76197">
        <w:rPr>
          <w:sz w:val="14"/>
        </w:rPr>
        <w:t xml:space="preserve"> also </w:t>
      </w:r>
      <w:r w:rsidRPr="00D75836">
        <w:rPr>
          <w:rStyle w:val="StyleUnderline"/>
          <w:highlight w:val="cyan"/>
        </w:rPr>
        <w:t>highlight</w:t>
      </w:r>
      <w:r w:rsidRPr="00B76197">
        <w:rPr>
          <w:rStyle w:val="StyleUnderline"/>
        </w:rPr>
        <w:t xml:space="preserve"> the pathological </w:t>
      </w:r>
      <w:r w:rsidRPr="00D75836">
        <w:rPr>
          <w:rStyle w:val="StyleUnderline"/>
          <w:highlight w:val="cyan"/>
        </w:rPr>
        <w:t>systems</w:t>
      </w:r>
      <w:r w:rsidRPr="00B76197">
        <w:rPr>
          <w:rStyle w:val="StyleUnderline"/>
        </w:rPr>
        <w:t xml:space="preserve"> from which they emerge</w:t>
      </w:r>
      <w:r w:rsidRPr="00B76197">
        <w:rPr>
          <w:sz w:val="14"/>
        </w:rPr>
        <w:t xml:space="preserve">, </w:t>
      </w:r>
      <w:r w:rsidRPr="00D75836">
        <w:rPr>
          <w:rStyle w:val="StyleUnderline"/>
          <w:highlight w:val="cyan"/>
        </w:rPr>
        <w:t>the greater the tension with whoever “pay[s] the bills</w:t>
      </w:r>
      <w:r w:rsidRPr="00B76197">
        <w:rPr>
          <w:rStyle w:val="StyleUnderline"/>
        </w:rPr>
        <w:t>” (ibid</w:t>
      </w:r>
      <w:r w:rsidRPr="00B76197">
        <w:rPr>
          <w:sz w:val="14"/>
        </w:rPr>
        <w:t xml:space="preserve">.). However, this may arguably be unavoidable today, given that the realities of social inequality and ecological catastrophe show clearly that our social systems are already in crisis, are pathological, and in need of radical change.9 To </w:t>
      </w:r>
      <w:r w:rsidRPr="00B76197">
        <w:rPr>
          <w:rStyle w:val="StyleUnderline"/>
        </w:rPr>
        <w:t xml:space="preserve">adopt a </w:t>
      </w:r>
      <w:r w:rsidRPr="00B76197">
        <w:rPr>
          <w:sz w:val="14"/>
        </w:rPr>
        <w:t xml:space="preserve">radical position, in this light, is not to suggest that we simply need to abolish capitalism, or to imply that if we did so all our problems </w:t>
      </w:r>
      <w:r w:rsidRPr="00B76197">
        <w:rPr>
          <w:sz w:val="14"/>
        </w:rPr>
        <w:lastRenderedPageBreak/>
        <w:t xml:space="preserve">would be solved. For one thing, such an abstract argument has little operational purchase in terms of specifying how to go about struggling for change. For another thing, as this thesis will discuss, capitalism is not the only social system that we ought to be interrogating as an important systemic driver of social and ecological crises. Moreover, to </w:t>
      </w:r>
      <w:r w:rsidRPr="00B76197">
        <w:rPr>
          <w:rStyle w:val="StyleUnderline"/>
        </w:rPr>
        <w:t>adopt a radical position does not mean that we have any viable “answers”</w:t>
      </w:r>
      <w:r w:rsidRPr="00B76197">
        <w:rPr>
          <w:sz w:val="14"/>
        </w:rPr>
        <w:t xml:space="preserve"> or “solutions” </w:t>
      </w:r>
      <w:r w:rsidRPr="00B76197">
        <w:rPr>
          <w:rStyle w:val="StyleUnderline"/>
        </w:rPr>
        <w:t>in terms of the alternative institutions</w:t>
      </w:r>
      <w:r w:rsidRPr="00B76197">
        <w:rPr>
          <w:sz w:val="14"/>
        </w:rPr>
        <w:t xml:space="preserve">, organizations and social systems that we could replace the existing ones with. </w:t>
      </w:r>
      <w:r w:rsidRPr="00B76197">
        <w:rPr>
          <w:rStyle w:val="StyleUnderline"/>
        </w:rPr>
        <w:t>There is currently no alternative to capitalism</w:t>
      </w:r>
      <w:r w:rsidRPr="00B76197">
        <w:rPr>
          <w:sz w:val="14"/>
        </w:rPr>
        <w:t xml:space="preserve"> that appears to be viable, particularly given the historical loss of credibility that Marxism and socialism has suffered. As history has shown, some of the self-proclaimed socialist and communist regimes have had their own fair share of human rights abuses and environmental disasters, and the global left has thus far not been able to articulate alternatives that have managed to capture the allegiances of the mainstream population. Furthermore, </w:t>
      </w:r>
      <w:r w:rsidRPr="00B76197">
        <w:rPr>
          <w:rStyle w:val="StyleUnderline"/>
        </w:rPr>
        <w:t>given the depth, complexity, and scale of contemporary social and ecological crises, I am not sure if there are any viable alternatives</w:t>
      </w:r>
      <w:r w:rsidRPr="00B76197">
        <w:rPr>
          <w:sz w:val="14"/>
        </w:rPr>
        <w:t xml:space="preserve"> or, for that matter, any guarantees that we can actually prevent and change the disastrous course of contemporary society. I certainly do not have any solutions. What I would argue, </w:t>
      </w:r>
      <w:r w:rsidRPr="00B76197">
        <w:rPr>
          <w:rStyle w:val="Emphasis"/>
        </w:rPr>
        <w:t>however</w:t>
      </w:r>
      <w:r w:rsidRPr="00B76197">
        <w:rPr>
          <w:sz w:val="14"/>
        </w:rPr>
        <w:t xml:space="preserve">, is that </w:t>
      </w:r>
      <w:r w:rsidRPr="00B76197">
        <w:rPr>
          <w:rStyle w:val="Emphasis"/>
        </w:rPr>
        <w:t xml:space="preserve">if </w:t>
      </w:r>
      <w:r w:rsidRPr="00D75836">
        <w:rPr>
          <w:rStyle w:val="Emphasis"/>
          <w:highlight w:val="cyan"/>
        </w:rPr>
        <w:t>we are to have any chance of not only ameliorating but also</w:t>
      </w:r>
      <w:r w:rsidRPr="00B76197">
        <w:rPr>
          <w:rStyle w:val="Emphasis"/>
        </w:rPr>
        <w:t xml:space="preserve"> substantively </w:t>
      </w:r>
      <w:r w:rsidRPr="00D75836">
        <w:rPr>
          <w:rStyle w:val="Emphasis"/>
          <w:highlight w:val="cyan"/>
        </w:rPr>
        <w:t>addressing these social and</w:t>
      </w:r>
      <w:r w:rsidRPr="00B76197">
        <w:rPr>
          <w:rStyle w:val="Emphasis"/>
        </w:rPr>
        <w:t xml:space="preserve"> </w:t>
      </w:r>
      <w:r w:rsidRPr="00D75836">
        <w:rPr>
          <w:rStyle w:val="Emphasis"/>
          <w:highlight w:val="cyan"/>
        </w:rPr>
        <w:t>ecological problems</w:t>
      </w:r>
      <w:r w:rsidRPr="00B76197">
        <w:rPr>
          <w:rStyle w:val="Emphasis"/>
        </w:rPr>
        <w:t>,</w:t>
      </w:r>
      <w:r w:rsidRPr="00B76197">
        <w:rPr>
          <w:sz w:val="14"/>
        </w:rPr>
        <w:t xml:space="preserve"> </w:t>
      </w:r>
      <w:r w:rsidRPr="00D75836">
        <w:rPr>
          <w:rStyle w:val="Emphasis"/>
          <w:highlight w:val="cyan"/>
        </w:rPr>
        <w:t>before</w:t>
      </w:r>
      <w:r w:rsidRPr="00D75836">
        <w:rPr>
          <w:sz w:val="14"/>
          <w:highlight w:val="cyan"/>
        </w:rPr>
        <w:t xml:space="preserve"> </w:t>
      </w:r>
      <w:r w:rsidRPr="00D75836">
        <w:rPr>
          <w:rStyle w:val="StyleUnderline"/>
          <w:highlight w:val="cyan"/>
        </w:rPr>
        <w:t>we</w:t>
      </w:r>
      <w:r w:rsidRPr="00B76197">
        <w:rPr>
          <w:rStyle w:val="StyleUnderline"/>
        </w:rPr>
        <w:t xml:space="preserve"> can </w:t>
      </w:r>
      <w:r w:rsidRPr="00D75836">
        <w:rPr>
          <w:rStyle w:val="StyleUnderline"/>
          <w:highlight w:val="cyan"/>
        </w:rPr>
        <w:t>talk about</w:t>
      </w:r>
      <w:r w:rsidRPr="00B76197">
        <w:rPr>
          <w:rStyle w:val="StyleUnderline"/>
        </w:rPr>
        <w:t xml:space="preserve"> alternatives</w:t>
      </w:r>
      <w:r w:rsidRPr="00B76197">
        <w:rPr>
          <w:sz w:val="14"/>
        </w:rPr>
        <w:t xml:space="preserve"> </w:t>
      </w:r>
      <w:r w:rsidRPr="00B76197">
        <w:rPr>
          <w:rStyle w:val="StyleUnderline"/>
        </w:rPr>
        <w:t>or potential “</w:t>
      </w:r>
      <w:r w:rsidRPr="00D75836">
        <w:rPr>
          <w:rStyle w:val="StyleUnderline"/>
          <w:highlight w:val="cyan"/>
        </w:rPr>
        <w:t>solutions”,</w:t>
      </w:r>
      <w:r w:rsidRPr="00D75836">
        <w:rPr>
          <w:sz w:val="14"/>
          <w:highlight w:val="cyan"/>
        </w:rPr>
        <w:t xml:space="preserve"> </w:t>
      </w:r>
      <w:r w:rsidRPr="00D75836">
        <w:rPr>
          <w:rStyle w:val="Emphasis"/>
          <w:highlight w:val="cyan"/>
        </w:rPr>
        <w:t>we first need to develop a clear</w:t>
      </w:r>
      <w:r w:rsidRPr="00B76197">
        <w:rPr>
          <w:rStyle w:val="Emphasis"/>
        </w:rPr>
        <w:t xml:space="preserve"> </w:t>
      </w:r>
      <w:r w:rsidRPr="00D75836">
        <w:rPr>
          <w:rStyle w:val="Emphasis"/>
          <w:highlight w:val="cyan"/>
        </w:rPr>
        <w:t>understanding of the problems</w:t>
      </w:r>
      <w:r w:rsidRPr="00B76197">
        <w:rPr>
          <w:rStyle w:val="Emphasis"/>
        </w:rPr>
        <w:t xml:space="preserve">. </w:t>
      </w:r>
      <w:r w:rsidRPr="00B76197">
        <w:rPr>
          <w:sz w:val="14"/>
        </w:rPr>
        <w:t xml:space="preserve">And, as argued above, </w:t>
      </w:r>
      <w:r w:rsidRPr="00B76197">
        <w:rPr>
          <w:rStyle w:val="StyleUnderline"/>
        </w:rPr>
        <w:t>this involves</w:t>
      </w:r>
      <w:r w:rsidRPr="00B76197">
        <w:rPr>
          <w:sz w:val="14"/>
        </w:rPr>
        <w:t xml:space="preserve">, amongst other things, </w:t>
      </w:r>
      <w:r w:rsidRPr="00B76197">
        <w:rPr>
          <w:rStyle w:val="StyleUnderline"/>
        </w:rPr>
        <w:t>exploring why and how the existing social systems under which we live are producing the patterns of social inequality and ecological unsustainability</w:t>
      </w:r>
      <w:r w:rsidRPr="00B76197">
        <w:rPr>
          <w:sz w:val="14"/>
        </w:rPr>
        <w:t xml:space="preserve"> that make up our realities today.10 To adopt a radical stance, in this light, is simply to insist that </w:t>
      </w:r>
      <w:r w:rsidRPr="00D75836">
        <w:rPr>
          <w:rStyle w:val="Emphasis"/>
          <w:highlight w:val="cyan"/>
        </w:rPr>
        <w:t>we have an obligation to</w:t>
      </w:r>
      <w:r w:rsidRPr="00B76197">
        <w:rPr>
          <w:rStyle w:val="Emphasis"/>
        </w:rPr>
        <w:t xml:space="preserve"> honestly </w:t>
      </w:r>
      <w:r w:rsidRPr="00D75836">
        <w:rPr>
          <w:rStyle w:val="Emphasis"/>
          <w:highlight w:val="cyan"/>
        </w:rPr>
        <w:t>confront our</w:t>
      </w:r>
      <w:r w:rsidRPr="00B76197">
        <w:rPr>
          <w:rStyle w:val="Emphasis"/>
        </w:rPr>
        <w:t xml:space="preserve"> social and ecological </w:t>
      </w:r>
      <w:r w:rsidRPr="00D75836">
        <w:rPr>
          <w:rStyle w:val="Emphasis"/>
          <w:highlight w:val="cyan"/>
        </w:rPr>
        <w:t>predicament</w:t>
      </w:r>
      <w:r w:rsidRPr="00B76197">
        <w:rPr>
          <w:sz w:val="14"/>
        </w:rPr>
        <w:t xml:space="preserve"> and to ask difficult questions about the role that existing social systems might be playing in producing and exacerbating them. </w:t>
      </w:r>
    </w:p>
    <w:p w:rsidR="002818BF" w:rsidRDefault="002818BF" w:rsidP="002818BF">
      <w:pPr>
        <w:rPr>
          <w:sz w:val="14"/>
        </w:rPr>
      </w:pPr>
    </w:p>
    <w:p w:rsidR="002818BF" w:rsidRPr="00DA572E" w:rsidRDefault="002818BF" w:rsidP="002818BF">
      <w:pPr>
        <w:pStyle w:val="Heading4"/>
      </w:pPr>
      <w:r>
        <w:t xml:space="preserve">Tools of neoliberalism can never </w:t>
      </w:r>
      <w:r w:rsidRPr="00DA572E">
        <w:rPr>
          <w:u w:val="single"/>
        </w:rPr>
        <w:t>curb</w:t>
      </w:r>
      <w:r>
        <w:t xml:space="preserve"> neoliberalism’s </w:t>
      </w:r>
      <w:r w:rsidRPr="00DA572E">
        <w:rPr>
          <w:u w:val="single"/>
        </w:rPr>
        <w:t>worst excesses</w:t>
      </w:r>
      <w:r>
        <w:t xml:space="preserve">---the plan causes </w:t>
      </w:r>
      <w:r w:rsidRPr="00DA572E">
        <w:rPr>
          <w:u w:val="single"/>
        </w:rPr>
        <w:t>circumvention</w:t>
      </w:r>
      <w:r>
        <w:t xml:space="preserve">, </w:t>
      </w:r>
      <w:r>
        <w:rPr>
          <w:u w:val="single"/>
        </w:rPr>
        <w:t>offshoring</w:t>
      </w:r>
      <w:r>
        <w:t xml:space="preserve">, AND is enforced by </w:t>
      </w:r>
      <w:r w:rsidRPr="00DA572E">
        <w:rPr>
          <w:u w:val="single"/>
        </w:rPr>
        <w:t>industry insiders</w:t>
      </w:r>
      <w:r>
        <w:t xml:space="preserve">---all are presumption level </w:t>
      </w:r>
      <w:r w:rsidRPr="00DA572E">
        <w:rPr>
          <w:u w:val="single"/>
        </w:rPr>
        <w:t>defense</w:t>
      </w:r>
      <w:r>
        <w:t>---</w:t>
      </w:r>
      <w:r w:rsidRPr="00DA572E">
        <w:rPr>
          <w:u w:val="single"/>
        </w:rPr>
        <w:t>only</w:t>
      </w:r>
      <w:r>
        <w:t xml:space="preserve"> the </w:t>
      </w:r>
      <w:r w:rsidRPr="00DA572E">
        <w:rPr>
          <w:u w:val="single"/>
        </w:rPr>
        <w:t>alt solves</w:t>
      </w:r>
      <w:r>
        <w:t>.</w:t>
      </w:r>
    </w:p>
    <w:p w:rsidR="002818BF" w:rsidRPr="00D90F2B" w:rsidRDefault="002818BF" w:rsidP="002818BF">
      <w:r>
        <w:rPr>
          <w:rStyle w:val="Style13ptBold"/>
        </w:rPr>
        <w:t xml:space="preserve">Tarko 17 </w:t>
      </w:r>
      <w:r>
        <w:t xml:space="preserve">Vlad Tarko Dickinson College, Economics Department, University of Arizona - Department of Political Economy and Moral Science ; 2017; Neoliberalism and Regulatory Capitalism: Understanding the “Freer Markets More Rules” Puzzle; Available at SSRN </w:t>
      </w:r>
      <w:hyperlink r:id="rId14" w:history="1">
        <w:r w:rsidRPr="007865F8">
          <w:rPr>
            <w:rStyle w:val="Hyperlink"/>
          </w:rPr>
          <w:t>https://papers.ssrn.com/sol3/papers.cfm?abstract_id=3042734</w:t>
        </w:r>
      </w:hyperlink>
      <w:r>
        <w:t xml:space="preserve"> - BS</w:t>
      </w:r>
    </w:p>
    <w:p w:rsidR="002818BF" w:rsidRPr="0068579B" w:rsidRDefault="002818BF" w:rsidP="002818BF">
      <w:pPr>
        <w:rPr>
          <w:sz w:val="14"/>
        </w:rPr>
      </w:pPr>
      <w:r w:rsidRPr="0068579B">
        <w:rPr>
          <w:sz w:val="14"/>
        </w:rPr>
        <w:t xml:space="preserve">This leads to another obvious possibility. </w:t>
      </w:r>
      <w:r w:rsidRPr="00DA572E">
        <w:rPr>
          <w:rStyle w:val="StyleUnderline"/>
        </w:rPr>
        <w:t xml:space="preserve">Perhaps </w:t>
      </w:r>
      <w:r w:rsidRPr="00D75836">
        <w:rPr>
          <w:rStyle w:val="StyleUnderline"/>
          <w:highlight w:val="cyan"/>
        </w:rPr>
        <w:t>markets</w:t>
      </w:r>
      <w:r w:rsidRPr="00DA572E">
        <w:rPr>
          <w:rStyle w:val="StyleUnderline"/>
        </w:rPr>
        <w:t xml:space="preserve"> simply</w:t>
      </w:r>
      <w:r w:rsidRPr="0068579B">
        <w:rPr>
          <w:sz w:val="14"/>
        </w:rPr>
        <w:t xml:space="preserve"> </w:t>
      </w:r>
      <w:r w:rsidRPr="00D75836">
        <w:rPr>
          <w:rStyle w:val="Emphasis"/>
          <w:highlight w:val="cyan"/>
        </w:rPr>
        <w:t>out-compete governments</w:t>
      </w:r>
      <w:r w:rsidRPr="0068579B">
        <w:rPr>
          <w:sz w:val="14"/>
        </w:rPr>
        <w:t xml:space="preserve">. </w:t>
      </w:r>
      <w:r w:rsidRPr="00D75836">
        <w:rPr>
          <w:rStyle w:val="StyleUnderline"/>
          <w:highlight w:val="cyan"/>
        </w:rPr>
        <w:t>Governments</w:t>
      </w:r>
      <w:r w:rsidRPr="0068579B">
        <w:rPr>
          <w:sz w:val="14"/>
        </w:rPr>
        <w:t xml:space="preserve"> </w:t>
      </w:r>
      <w:r w:rsidRPr="00DA572E">
        <w:rPr>
          <w:rStyle w:val="StyleUnderline"/>
        </w:rPr>
        <w:t xml:space="preserve">might </w:t>
      </w:r>
      <w:r w:rsidRPr="00D75836">
        <w:rPr>
          <w:rStyle w:val="Emphasis"/>
          <w:highlight w:val="cyan"/>
        </w:rPr>
        <w:t>do their best</w:t>
      </w:r>
      <w:r w:rsidRPr="0068579B">
        <w:rPr>
          <w:sz w:val="14"/>
        </w:rPr>
        <w:t xml:space="preserve"> </w:t>
      </w:r>
      <w:r w:rsidRPr="00DA572E">
        <w:rPr>
          <w:rStyle w:val="StyleUnderline"/>
        </w:rPr>
        <w:t>to</w:t>
      </w:r>
      <w:r w:rsidRPr="0068579B">
        <w:rPr>
          <w:sz w:val="14"/>
        </w:rPr>
        <w:t xml:space="preserve"> </w:t>
      </w:r>
      <w:r w:rsidRPr="00DA572E">
        <w:rPr>
          <w:rStyle w:val="Emphasis"/>
        </w:rPr>
        <w:t>regulate markets</w:t>
      </w:r>
      <w:r w:rsidRPr="0068579B">
        <w:rPr>
          <w:sz w:val="14"/>
        </w:rPr>
        <w:t xml:space="preserve"> </w:t>
      </w:r>
      <w:r w:rsidRPr="00DA572E">
        <w:rPr>
          <w:rStyle w:val="StyleUnderline"/>
        </w:rPr>
        <w:t>but</w:t>
      </w:r>
      <w:r w:rsidRPr="0068579B">
        <w:rPr>
          <w:sz w:val="14"/>
        </w:rPr>
        <w:t xml:space="preserve"> </w:t>
      </w:r>
      <w:r w:rsidRPr="00D75836">
        <w:rPr>
          <w:rStyle w:val="Emphasis"/>
          <w:highlight w:val="cyan"/>
        </w:rPr>
        <w:t>private actors</w:t>
      </w:r>
      <w:r w:rsidRPr="00D75836">
        <w:rPr>
          <w:sz w:val="14"/>
          <w:highlight w:val="cyan"/>
        </w:rPr>
        <w:t xml:space="preserve"> </w:t>
      </w:r>
      <w:r w:rsidRPr="00D75836">
        <w:rPr>
          <w:rStyle w:val="StyleUnderline"/>
          <w:highlight w:val="cyan"/>
        </w:rPr>
        <w:t>are</w:t>
      </w:r>
      <w:r w:rsidRPr="0068579B">
        <w:rPr>
          <w:sz w:val="14"/>
        </w:rPr>
        <w:t xml:space="preserve"> simply </w:t>
      </w:r>
      <w:r w:rsidRPr="00D75836">
        <w:rPr>
          <w:rStyle w:val="Emphasis"/>
          <w:highlight w:val="cyan"/>
        </w:rPr>
        <w:t>more</w:t>
      </w:r>
      <w:r w:rsidRPr="00DA572E">
        <w:rPr>
          <w:rStyle w:val="Emphasis"/>
        </w:rPr>
        <w:t xml:space="preserve"> </w:t>
      </w:r>
      <w:r w:rsidRPr="00D75836">
        <w:rPr>
          <w:rStyle w:val="Emphasis"/>
          <w:highlight w:val="cyan"/>
        </w:rPr>
        <w:t>innovative</w:t>
      </w:r>
      <w:r w:rsidRPr="0068579B">
        <w:rPr>
          <w:sz w:val="14"/>
        </w:rPr>
        <w:t xml:space="preserve"> </w:t>
      </w:r>
      <w:r w:rsidRPr="00DA572E">
        <w:rPr>
          <w:rStyle w:val="StyleUnderline"/>
        </w:rPr>
        <w:t xml:space="preserve">in </w:t>
      </w:r>
      <w:r w:rsidRPr="00D75836">
        <w:rPr>
          <w:rStyle w:val="StyleUnderline"/>
          <w:highlight w:val="cyan"/>
        </w:rPr>
        <w:t>creating</w:t>
      </w:r>
      <w:r w:rsidRPr="0068579B">
        <w:rPr>
          <w:sz w:val="14"/>
        </w:rPr>
        <w:t xml:space="preserve"> </w:t>
      </w:r>
      <w:r w:rsidRPr="00DA572E">
        <w:rPr>
          <w:rStyle w:val="StyleUnderline"/>
        </w:rPr>
        <w:t>new</w:t>
      </w:r>
      <w:r w:rsidRPr="0068579B">
        <w:rPr>
          <w:sz w:val="14"/>
        </w:rPr>
        <w:t xml:space="preserve"> types of </w:t>
      </w:r>
      <w:r w:rsidRPr="00D75836">
        <w:rPr>
          <w:rStyle w:val="Emphasis"/>
          <w:highlight w:val="cyan"/>
        </w:rPr>
        <w:t>economic tools</w:t>
      </w:r>
      <w:r w:rsidRPr="00D75836">
        <w:rPr>
          <w:sz w:val="14"/>
          <w:highlight w:val="cyan"/>
        </w:rPr>
        <w:t xml:space="preserve"> </w:t>
      </w:r>
      <w:r w:rsidRPr="00D75836">
        <w:rPr>
          <w:rStyle w:val="StyleUnderline"/>
          <w:highlight w:val="cyan"/>
        </w:rPr>
        <w:t>for</w:t>
      </w:r>
      <w:r w:rsidRPr="00D75836">
        <w:rPr>
          <w:sz w:val="14"/>
          <w:highlight w:val="cyan"/>
        </w:rPr>
        <w:t xml:space="preserve"> </w:t>
      </w:r>
      <w:r w:rsidRPr="00D75836">
        <w:rPr>
          <w:rStyle w:val="Emphasis"/>
          <w:highlight w:val="cyan"/>
        </w:rPr>
        <w:t>evading</w:t>
      </w:r>
      <w:r w:rsidRPr="0068579B">
        <w:rPr>
          <w:sz w:val="14"/>
        </w:rPr>
        <w:t xml:space="preserve"> the existing </w:t>
      </w:r>
      <w:r w:rsidRPr="00D75836">
        <w:rPr>
          <w:rStyle w:val="Emphasis"/>
          <w:highlight w:val="cyan"/>
        </w:rPr>
        <w:t>regulations</w:t>
      </w:r>
      <w:r w:rsidRPr="0068579B">
        <w:rPr>
          <w:sz w:val="14"/>
        </w:rPr>
        <w:t>. As Meltzer (2012: p. 9) put it: “</w:t>
      </w:r>
      <w:r w:rsidRPr="00DA572E">
        <w:rPr>
          <w:rStyle w:val="StyleUnderline"/>
        </w:rPr>
        <w:t>Lawyers and bureaucrats regulate</w:t>
      </w:r>
      <w:r w:rsidRPr="0068579B">
        <w:rPr>
          <w:sz w:val="14"/>
        </w:rPr>
        <w:t xml:space="preserve">. </w:t>
      </w:r>
      <w:r w:rsidRPr="00D75836">
        <w:rPr>
          <w:rStyle w:val="Emphasis"/>
          <w:highlight w:val="cyan"/>
        </w:rPr>
        <w:t>Markets circumvent</w:t>
      </w:r>
      <w:r w:rsidRPr="0068579B">
        <w:rPr>
          <w:sz w:val="14"/>
        </w:rPr>
        <w:t xml:space="preserve"> regulation. . . . </w:t>
      </w:r>
      <w:r w:rsidRPr="00DA572E">
        <w:rPr>
          <w:rStyle w:val="StyleUnderline"/>
        </w:rPr>
        <w:t xml:space="preserve">Regulations are </w:t>
      </w:r>
      <w:r w:rsidRPr="00DA572E">
        <w:rPr>
          <w:rStyle w:val="Emphasis"/>
        </w:rPr>
        <w:t>static</w:t>
      </w:r>
      <w:r w:rsidRPr="0068579B">
        <w:rPr>
          <w:sz w:val="14"/>
        </w:rPr>
        <w:t xml:space="preserve">. </w:t>
      </w:r>
      <w:r w:rsidRPr="00DA572E">
        <w:rPr>
          <w:rStyle w:val="StyleUnderline"/>
        </w:rPr>
        <w:t>Markets are</w:t>
      </w:r>
      <w:r w:rsidRPr="0068579B">
        <w:rPr>
          <w:sz w:val="14"/>
        </w:rPr>
        <w:t xml:space="preserve"> </w:t>
      </w:r>
      <w:r w:rsidRPr="00DA572E">
        <w:rPr>
          <w:rStyle w:val="Emphasis"/>
        </w:rPr>
        <w:t>dynamic</w:t>
      </w:r>
      <w:r w:rsidRPr="0068579B">
        <w:rPr>
          <w:sz w:val="14"/>
        </w:rPr>
        <w:t xml:space="preserve">. If </w:t>
      </w:r>
      <w:r w:rsidRPr="00DA572E">
        <w:rPr>
          <w:rStyle w:val="StyleUnderline"/>
        </w:rPr>
        <w:t>circumvention does not occur at</w:t>
      </w:r>
      <w:r w:rsidRPr="0068579B">
        <w:rPr>
          <w:sz w:val="14"/>
        </w:rPr>
        <w:t xml:space="preserve"> </w:t>
      </w:r>
      <w:r w:rsidRPr="00DA572E">
        <w:rPr>
          <w:rStyle w:val="StyleUnderline"/>
        </w:rPr>
        <w:t xml:space="preserve">first </w:t>
      </w:r>
      <w:r w:rsidRPr="00DA572E">
        <w:rPr>
          <w:rStyle w:val="Emphasis"/>
        </w:rPr>
        <w:t>it will occur later</w:t>
      </w:r>
      <w:r w:rsidRPr="0068579B">
        <w:rPr>
          <w:sz w:val="14"/>
        </w:rPr>
        <w:t>.”</w:t>
      </w:r>
    </w:p>
    <w:p w:rsidR="002818BF" w:rsidRPr="0068579B" w:rsidRDefault="002818BF" w:rsidP="002818BF">
      <w:pPr>
        <w:rPr>
          <w:sz w:val="14"/>
        </w:rPr>
      </w:pPr>
      <w:r w:rsidRPr="00DA572E">
        <w:rPr>
          <w:rStyle w:val="StyleUnderline"/>
        </w:rPr>
        <w:t>Firms</w:t>
      </w:r>
      <w:r w:rsidRPr="0068579B">
        <w:rPr>
          <w:sz w:val="14"/>
        </w:rPr>
        <w:t xml:space="preserve"> may </w:t>
      </w:r>
      <w:r w:rsidRPr="00DA572E">
        <w:rPr>
          <w:rStyle w:val="StyleUnderline"/>
        </w:rPr>
        <w:t xml:space="preserve">circumvent </w:t>
      </w:r>
      <w:r w:rsidRPr="00DA572E">
        <w:rPr>
          <w:rStyle w:val="Emphasis"/>
        </w:rPr>
        <w:t>regulations</w:t>
      </w:r>
      <w:r w:rsidRPr="0068579B">
        <w:rPr>
          <w:sz w:val="14"/>
        </w:rPr>
        <w:t xml:space="preserve"> </w:t>
      </w:r>
      <w:r w:rsidRPr="00DA572E">
        <w:rPr>
          <w:rStyle w:val="StyleUnderline"/>
        </w:rPr>
        <w:t xml:space="preserve">in a </w:t>
      </w:r>
      <w:r w:rsidRPr="00DA572E">
        <w:rPr>
          <w:rStyle w:val="Emphasis"/>
        </w:rPr>
        <w:t>variety of ways</w:t>
      </w:r>
      <w:r w:rsidRPr="0068579B">
        <w:rPr>
          <w:sz w:val="14"/>
        </w:rPr>
        <w:t xml:space="preserve">. Vogel (1996 p. 26) identifies three ways in which this may have happened: </w:t>
      </w:r>
      <w:r w:rsidRPr="00DA572E">
        <w:rPr>
          <w:rStyle w:val="StyleUnderline"/>
        </w:rPr>
        <w:t>First, “technological</w:t>
      </w:r>
      <w:r w:rsidRPr="0068579B">
        <w:rPr>
          <w:sz w:val="14"/>
        </w:rPr>
        <w:t xml:space="preserve"> </w:t>
      </w:r>
      <w:r w:rsidRPr="00DA572E">
        <w:rPr>
          <w:rStyle w:val="StyleUnderline"/>
        </w:rPr>
        <w:t>developments</w:t>
      </w:r>
      <w:r w:rsidRPr="0068579B">
        <w:rPr>
          <w:sz w:val="14"/>
        </w:rPr>
        <w:t xml:space="preserve"> and </w:t>
      </w:r>
      <w:r w:rsidRPr="00DA572E">
        <w:rPr>
          <w:rStyle w:val="StyleUnderline"/>
        </w:rPr>
        <w:t>innovation</w:t>
      </w:r>
      <w:r w:rsidRPr="0068579B">
        <w:rPr>
          <w:sz w:val="14"/>
        </w:rPr>
        <w:t xml:space="preserve"> have </w:t>
      </w:r>
      <w:r w:rsidRPr="00DA572E">
        <w:rPr>
          <w:rStyle w:val="StyleUnderline"/>
        </w:rPr>
        <w:t>created</w:t>
      </w:r>
      <w:r w:rsidRPr="0068579B">
        <w:rPr>
          <w:sz w:val="14"/>
        </w:rPr>
        <w:t xml:space="preserve"> new </w:t>
      </w:r>
      <w:r w:rsidRPr="00DA572E">
        <w:rPr>
          <w:rStyle w:val="StyleUnderline"/>
        </w:rPr>
        <w:t xml:space="preserve">markets </w:t>
      </w:r>
      <w:r w:rsidRPr="00DA572E">
        <w:rPr>
          <w:rStyle w:val="Emphasis"/>
        </w:rPr>
        <w:t>outside</w:t>
      </w:r>
      <w:r w:rsidRPr="00DA572E">
        <w:rPr>
          <w:rStyle w:val="StyleUnderline"/>
        </w:rPr>
        <w:t xml:space="preserve"> the </w:t>
      </w:r>
      <w:r w:rsidRPr="00DA572E">
        <w:rPr>
          <w:rStyle w:val="Emphasis"/>
        </w:rPr>
        <w:t>scope of existing regulations</w:t>
      </w:r>
      <w:r w:rsidRPr="0068579B">
        <w:rPr>
          <w:sz w:val="14"/>
        </w:rPr>
        <w:t xml:space="preserve"> </w:t>
      </w:r>
      <w:r w:rsidRPr="00DA572E">
        <w:rPr>
          <w:rStyle w:val="StyleUnderline"/>
        </w:rPr>
        <w:t>such as</w:t>
      </w:r>
      <w:r w:rsidRPr="0068579B">
        <w:rPr>
          <w:sz w:val="14"/>
        </w:rPr>
        <w:t xml:space="preserve"> satellite </w:t>
      </w:r>
      <w:r w:rsidRPr="00DA572E">
        <w:rPr>
          <w:rStyle w:val="StyleUnderline"/>
        </w:rPr>
        <w:t>communication</w:t>
      </w:r>
      <w:r w:rsidRPr="0068579B">
        <w:rPr>
          <w:sz w:val="14"/>
        </w:rPr>
        <w:t xml:space="preserve"> </w:t>
      </w:r>
      <w:r w:rsidRPr="00DA572E">
        <w:rPr>
          <w:rStyle w:val="StyleUnderline"/>
        </w:rPr>
        <w:t>or</w:t>
      </w:r>
      <w:r w:rsidRPr="0068579B">
        <w:rPr>
          <w:sz w:val="14"/>
        </w:rPr>
        <w:t xml:space="preserve"> </w:t>
      </w:r>
      <w:r w:rsidRPr="00DA572E">
        <w:rPr>
          <w:rStyle w:val="Emphasis"/>
        </w:rPr>
        <w:t>offshore</w:t>
      </w:r>
      <w:r w:rsidRPr="0068579B">
        <w:rPr>
          <w:sz w:val="14"/>
        </w:rPr>
        <w:t xml:space="preserve"> financial </w:t>
      </w:r>
      <w:r w:rsidRPr="00DA572E">
        <w:rPr>
          <w:rStyle w:val="StyleUnderline"/>
        </w:rPr>
        <w:t>markets</w:t>
      </w:r>
      <w:r w:rsidRPr="0068579B">
        <w:rPr>
          <w:sz w:val="14"/>
        </w:rPr>
        <w:t>”. Second, “</w:t>
      </w:r>
      <w:r w:rsidRPr="00DA572E">
        <w:rPr>
          <w:rStyle w:val="StyleUnderline"/>
        </w:rPr>
        <w:t>innovation</w:t>
      </w:r>
      <w:r w:rsidRPr="0068579B">
        <w:rPr>
          <w:sz w:val="14"/>
        </w:rPr>
        <w:t xml:space="preserve"> has </w:t>
      </w:r>
      <w:r w:rsidRPr="00DA572E">
        <w:rPr>
          <w:rStyle w:val="StyleUnderline"/>
        </w:rPr>
        <w:t>blurred the distinctions between</w:t>
      </w:r>
      <w:r w:rsidRPr="0068579B">
        <w:rPr>
          <w:sz w:val="14"/>
        </w:rPr>
        <w:t xml:space="preserve"> lines of </w:t>
      </w:r>
      <w:r w:rsidRPr="00D75836">
        <w:rPr>
          <w:rStyle w:val="Emphasis"/>
          <w:highlight w:val="cyan"/>
        </w:rPr>
        <w:t>business</w:t>
      </w:r>
      <w:r w:rsidRPr="0068579B">
        <w:rPr>
          <w:sz w:val="14"/>
        </w:rPr>
        <w:t xml:space="preserve"> </w:t>
      </w:r>
      <w:r w:rsidRPr="00D75836">
        <w:rPr>
          <w:rStyle w:val="StyleUnderline"/>
          <w:highlight w:val="cyan"/>
        </w:rPr>
        <w:t>undermining</w:t>
      </w:r>
      <w:r w:rsidRPr="0068579B">
        <w:rPr>
          <w:sz w:val="14"/>
        </w:rPr>
        <w:t xml:space="preserve"> </w:t>
      </w:r>
      <w:r w:rsidRPr="00DA572E">
        <w:rPr>
          <w:rStyle w:val="StyleUnderline"/>
        </w:rPr>
        <w:t xml:space="preserve">regulatory </w:t>
      </w:r>
      <w:r w:rsidRPr="00D75836">
        <w:rPr>
          <w:rStyle w:val="StyleUnderline"/>
          <w:highlight w:val="cyan"/>
        </w:rPr>
        <w:t>systems</w:t>
      </w:r>
      <w:r w:rsidRPr="0068579B">
        <w:rPr>
          <w:sz w:val="14"/>
        </w:rPr>
        <w:t xml:space="preserve"> </w:t>
      </w:r>
      <w:r w:rsidRPr="00DA572E">
        <w:rPr>
          <w:rStyle w:val="StyleUnderline"/>
        </w:rPr>
        <w:t xml:space="preserve">that </w:t>
      </w:r>
      <w:r w:rsidRPr="00D75836">
        <w:rPr>
          <w:rStyle w:val="Emphasis"/>
          <w:highlight w:val="cyan"/>
        </w:rPr>
        <w:t>presuppose</w:t>
      </w:r>
      <w:r w:rsidRPr="00DA572E">
        <w:rPr>
          <w:rStyle w:val="StyleUnderline"/>
        </w:rPr>
        <w:t xml:space="preserve"> these </w:t>
      </w:r>
      <w:r w:rsidRPr="00D75836">
        <w:rPr>
          <w:rStyle w:val="Emphasis"/>
          <w:highlight w:val="cyan"/>
        </w:rPr>
        <w:t>distinctions</w:t>
      </w:r>
      <w:r w:rsidRPr="0068579B">
        <w:rPr>
          <w:sz w:val="14"/>
        </w:rPr>
        <w:t xml:space="preserve">”. </w:t>
      </w:r>
      <w:r w:rsidRPr="00DA572E">
        <w:rPr>
          <w:rStyle w:val="StyleUnderline"/>
        </w:rPr>
        <w:t>Third, “</w:t>
      </w:r>
      <w:r w:rsidRPr="00D75836">
        <w:rPr>
          <w:rStyle w:val="StyleUnderline"/>
          <w:highlight w:val="cyan"/>
        </w:rPr>
        <w:t>markets have become</w:t>
      </w:r>
      <w:r w:rsidRPr="0068579B">
        <w:rPr>
          <w:sz w:val="14"/>
        </w:rPr>
        <w:t xml:space="preserve"> more </w:t>
      </w:r>
      <w:r w:rsidRPr="00D75836">
        <w:rPr>
          <w:rStyle w:val="Emphasis"/>
          <w:highlight w:val="cyan"/>
        </w:rPr>
        <w:t>international</w:t>
      </w:r>
      <w:r w:rsidRPr="0068579B">
        <w:rPr>
          <w:sz w:val="14"/>
        </w:rPr>
        <w:t xml:space="preserve">, </w:t>
      </w:r>
      <w:r w:rsidRPr="00D75836">
        <w:rPr>
          <w:rStyle w:val="StyleUnderline"/>
          <w:highlight w:val="cyan"/>
        </w:rPr>
        <w:t>making it</w:t>
      </w:r>
      <w:r w:rsidRPr="00DA572E">
        <w:rPr>
          <w:rStyle w:val="StyleUnderline"/>
        </w:rPr>
        <w:t xml:space="preserve"> more </w:t>
      </w:r>
      <w:r w:rsidRPr="00D75836">
        <w:rPr>
          <w:rStyle w:val="Emphasis"/>
          <w:highlight w:val="cyan"/>
        </w:rPr>
        <w:t>difficult</w:t>
      </w:r>
      <w:r w:rsidRPr="0068579B">
        <w:rPr>
          <w:sz w:val="14"/>
        </w:rPr>
        <w:t xml:space="preserve"> </w:t>
      </w:r>
      <w:r w:rsidRPr="00DA572E">
        <w:rPr>
          <w:rStyle w:val="StyleUnderline"/>
        </w:rPr>
        <w:t>for</w:t>
      </w:r>
      <w:r w:rsidRPr="0068579B">
        <w:rPr>
          <w:sz w:val="14"/>
        </w:rPr>
        <w:t xml:space="preserve"> national </w:t>
      </w:r>
      <w:r w:rsidRPr="00D75836">
        <w:rPr>
          <w:rStyle w:val="Emphasis"/>
          <w:highlight w:val="cyan"/>
        </w:rPr>
        <w:t>authorities</w:t>
      </w:r>
      <w:r w:rsidRPr="00D75836">
        <w:rPr>
          <w:sz w:val="14"/>
          <w:highlight w:val="cyan"/>
        </w:rPr>
        <w:t xml:space="preserve"> </w:t>
      </w:r>
      <w:r w:rsidRPr="00D75836">
        <w:rPr>
          <w:rStyle w:val="StyleUnderline"/>
          <w:highlight w:val="cyan"/>
        </w:rPr>
        <w:t>to</w:t>
      </w:r>
      <w:r w:rsidRPr="00DA572E">
        <w:rPr>
          <w:rStyle w:val="StyleUnderline"/>
        </w:rPr>
        <w:t xml:space="preserve"> </w:t>
      </w:r>
      <w:r w:rsidRPr="00D75836">
        <w:rPr>
          <w:rStyle w:val="StyleUnderline"/>
          <w:highlight w:val="cyan"/>
        </w:rPr>
        <w:t>control</w:t>
      </w:r>
      <w:r w:rsidRPr="00DA572E">
        <w:rPr>
          <w:rStyle w:val="StyleUnderline"/>
        </w:rPr>
        <w:t xml:space="preserve"> </w:t>
      </w:r>
      <w:r w:rsidRPr="00D75836">
        <w:rPr>
          <w:rStyle w:val="Emphasis"/>
          <w:highlight w:val="cyan"/>
        </w:rPr>
        <w:t>private</w:t>
      </w:r>
      <w:r w:rsidRPr="00DA572E">
        <w:rPr>
          <w:rStyle w:val="Emphasis"/>
        </w:rPr>
        <w:t xml:space="preserve"> sector behavior</w:t>
      </w:r>
      <w:r w:rsidRPr="0068579B">
        <w:rPr>
          <w:sz w:val="14"/>
        </w:rPr>
        <w:t xml:space="preserve"> within their borders.”</w:t>
      </w:r>
    </w:p>
    <w:p w:rsidR="002818BF" w:rsidRPr="0068579B" w:rsidRDefault="002818BF" w:rsidP="002818BF">
      <w:pPr>
        <w:rPr>
          <w:sz w:val="14"/>
        </w:rPr>
      </w:pPr>
      <w:r w:rsidRPr="0068579B">
        <w:rPr>
          <w:sz w:val="14"/>
        </w:rPr>
        <w:lastRenderedPageBreak/>
        <w:t xml:space="preserve">Generally </w:t>
      </w:r>
      <w:r w:rsidRPr="003B0548">
        <w:rPr>
          <w:sz w:val="14"/>
        </w:rPr>
        <w:t>speaking</w:t>
      </w:r>
      <w:r w:rsidRPr="0068579B">
        <w:rPr>
          <w:sz w:val="14"/>
        </w:rPr>
        <w:t xml:space="preserve">, </w:t>
      </w:r>
      <w:r w:rsidRPr="00D75836">
        <w:rPr>
          <w:rStyle w:val="StyleUnderline"/>
          <w:highlight w:val="cyan"/>
        </w:rPr>
        <w:t>when</w:t>
      </w:r>
      <w:r w:rsidRPr="0068579B">
        <w:rPr>
          <w:sz w:val="14"/>
        </w:rPr>
        <w:t xml:space="preserve"> the potential </w:t>
      </w:r>
      <w:r w:rsidRPr="00DA572E">
        <w:rPr>
          <w:rStyle w:val="StyleUnderline"/>
        </w:rPr>
        <w:t xml:space="preserve">profit </w:t>
      </w:r>
      <w:r w:rsidRPr="00D75836">
        <w:rPr>
          <w:rStyle w:val="StyleUnderline"/>
          <w:highlight w:val="cyan"/>
        </w:rPr>
        <w:t>opportunities</w:t>
      </w:r>
      <w:r w:rsidRPr="0068579B">
        <w:rPr>
          <w:sz w:val="14"/>
        </w:rPr>
        <w:t xml:space="preserve"> </w:t>
      </w:r>
      <w:r w:rsidRPr="00D75836">
        <w:rPr>
          <w:rStyle w:val="StyleUnderline"/>
          <w:highlight w:val="cyan"/>
        </w:rPr>
        <w:t>from</w:t>
      </w:r>
      <w:r w:rsidRPr="0068579B">
        <w:rPr>
          <w:sz w:val="14"/>
        </w:rPr>
        <w:t xml:space="preserve"> </w:t>
      </w:r>
      <w:r w:rsidRPr="00D75836">
        <w:rPr>
          <w:rStyle w:val="Emphasis"/>
          <w:highlight w:val="cyan"/>
        </w:rPr>
        <w:t>evading</w:t>
      </w:r>
      <w:r w:rsidRPr="0068579B">
        <w:rPr>
          <w:sz w:val="14"/>
        </w:rPr>
        <w:t xml:space="preserve"> legal </w:t>
      </w:r>
      <w:r w:rsidRPr="00D75836">
        <w:rPr>
          <w:rStyle w:val="Emphasis"/>
          <w:highlight w:val="cyan"/>
        </w:rPr>
        <w:t>restrictions</w:t>
      </w:r>
      <w:r w:rsidRPr="0068579B">
        <w:rPr>
          <w:sz w:val="14"/>
        </w:rPr>
        <w:t xml:space="preserve"> </w:t>
      </w:r>
      <w:r w:rsidRPr="00D75836">
        <w:rPr>
          <w:rStyle w:val="StyleUnderline"/>
          <w:highlight w:val="cyan"/>
        </w:rPr>
        <w:t>are</w:t>
      </w:r>
      <w:r w:rsidRPr="00D75836">
        <w:rPr>
          <w:sz w:val="14"/>
          <w:highlight w:val="cyan"/>
        </w:rPr>
        <w:t xml:space="preserve"> </w:t>
      </w:r>
      <w:r w:rsidRPr="00D75836">
        <w:rPr>
          <w:rStyle w:val="Emphasis"/>
          <w:highlight w:val="cyan"/>
        </w:rPr>
        <w:t>considerable</w:t>
      </w:r>
      <w:r w:rsidRPr="0068579B">
        <w:rPr>
          <w:sz w:val="14"/>
        </w:rPr>
        <w:t xml:space="preserve">, </w:t>
      </w:r>
      <w:r w:rsidRPr="00D75836">
        <w:rPr>
          <w:rStyle w:val="StyleUnderline"/>
          <w:highlight w:val="cyan"/>
        </w:rPr>
        <w:t>firms</w:t>
      </w:r>
      <w:r w:rsidRPr="00D75836">
        <w:rPr>
          <w:sz w:val="14"/>
          <w:highlight w:val="cyan"/>
        </w:rPr>
        <w:t xml:space="preserve"> </w:t>
      </w:r>
      <w:r w:rsidRPr="00D75836">
        <w:rPr>
          <w:rStyle w:val="StyleUnderline"/>
          <w:highlight w:val="cyan"/>
        </w:rPr>
        <w:t>have</w:t>
      </w:r>
      <w:r w:rsidRPr="00DA572E">
        <w:rPr>
          <w:rStyle w:val="StyleUnderline"/>
        </w:rPr>
        <w:t xml:space="preserve"> a very strong </w:t>
      </w:r>
      <w:r w:rsidRPr="00D75836">
        <w:rPr>
          <w:rStyle w:val="Emphasis"/>
          <w:highlight w:val="cyan"/>
        </w:rPr>
        <w:t>incentive to</w:t>
      </w:r>
      <w:r w:rsidRPr="00D75836">
        <w:rPr>
          <w:sz w:val="14"/>
          <w:highlight w:val="cyan"/>
        </w:rPr>
        <w:t xml:space="preserve"> </w:t>
      </w:r>
      <w:r w:rsidRPr="00D75836">
        <w:rPr>
          <w:rStyle w:val="Emphasis"/>
          <w:highlight w:val="cyan"/>
        </w:rPr>
        <w:t>discover</w:t>
      </w:r>
      <w:r w:rsidRPr="0068579B">
        <w:rPr>
          <w:sz w:val="14"/>
        </w:rPr>
        <w:t xml:space="preserve"> </w:t>
      </w:r>
      <w:r w:rsidRPr="00DA572E">
        <w:rPr>
          <w:rStyle w:val="StyleUnderline"/>
        </w:rPr>
        <w:t xml:space="preserve">such ways of </w:t>
      </w:r>
      <w:r w:rsidRPr="00D75836">
        <w:rPr>
          <w:rStyle w:val="Emphasis"/>
          <w:highlight w:val="cyan"/>
        </w:rPr>
        <w:t>evading</w:t>
      </w:r>
      <w:r w:rsidRPr="00DA572E">
        <w:rPr>
          <w:rStyle w:val="Emphasis"/>
        </w:rPr>
        <w:t xml:space="preserve"> </w:t>
      </w:r>
      <w:r w:rsidRPr="00D75836">
        <w:rPr>
          <w:rStyle w:val="Emphasis"/>
          <w:highlight w:val="cyan"/>
        </w:rPr>
        <w:t>restrictions</w:t>
      </w:r>
      <w:r w:rsidRPr="0068579B">
        <w:rPr>
          <w:sz w:val="14"/>
        </w:rPr>
        <w:t xml:space="preserve">. By contrast, </w:t>
      </w:r>
      <w:r w:rsidRPr="00D75836">
        <w:rPr>
          <w:rStyle w:val="StyleUnderline"/>
          <w:highlight w:val="cyan"/>
        </w:rPr>
        <w:t xml:space="preserve">governments </w:t>
      </w:r>
      <w:r w:rsidRPr="003B0548">
        <w:rPr>
          <w:rStyle w:val="StyleUnderline"/>
        </w:rPr>
        <w:t>tend</w:t>
      </w:r>
      <w:r w:rsidRPr="00DA572E">
        <w:rPr>
          <w:rStyle w:val="StyleUnderline"/>
        </w:rPr>
        <w:t xml:space="preserve"> to </w:t>
      </w:r>
      <w:r w:rsidRPr="00D75836">
        <w:rPr>
          <w:rStyle w:val="Emphasis"/>
          <w:highlight w:val="cyan"/>
        </w:rPr>
        <w:t>move</w:t>
      </w:r>
      <w:r w:rsidRPr="0068579B">
        <w:rPr>
          <w:sz w:val="14"/>
        </w:rPr>
        <w:t xml:space="preserve"> much </w:t>
      </w:r>
      <w:r w:rsidRPr="00D75836">
        <w:rPr>
          <w:rStyle w:val="Emphasis"/>
          <w:highlight w:val="cyan"/>
        </w:rPr>
        <w:t>slow</w:t>
      </w:r>
      <w:r w:rsidRPr="00DA572E">
        <w:rPr>
          <w:rStyle w:val="Emphasis"/>
        </w:rPr>
        <w:t>er</w:t>
      </w:r>
      <w:r w:rsidRPr="0068579B">
        <w:rPr>
          <w:sz w:val="14"/>
        </w:rPr>
        <w:t xml:space="preserve"> </w:t>
      </w:r>
      <w:r w:rsidRPr="00DA572E">
        <w:rPr>
          <w:rStyle w:val="StyleUnderline"/>
        </w:rPr>
        <w:t>and are less innovative</w:t>
      </w:r>
      <w:r w:rsidRPr="0068579B">
        <w:rPr>
          <w:sz w:val="14"/>
        </w:rPr>
        <w:t xml:space="preserve"> because government employees don’t have the similarly strong incentives. Furthermore, </w:t>
      </w:r>
      <w:r w:rsidRPr="00D75836">
        <w:rPr>
          <w:rStyle w:val="StyleUnderline"/>
          <w:highlight w:val="cyan"/>
        </w:rPr>
        <w:t>to the extent</w:t>
      </w:r>
      <w:r w:rsidRPr="0068579B">
        <w:rPr>
          <w:rStyle w:val="StyleUnderline"/>
        </w:rPr>
        <w:t xml:space="preserve"> that</w:t>
      </w:r>
      <w:r w:rsidRPr="0068579B">
        <w:rPr>
          <w:sz w:val="14"/>
        </w:rPr>
        <w:t xml:space="preserve"> </w:t>
      </w:r>
      <w:r w:rsidRPr="00D75836">
        <w:rPr>
          <w:rStyle w:val="StyleUnderline"/>
          <w:highlight w:val="cyan"/>
        </w:rPr>
        <w:t>government</w:t>
      </w:r>
      <w:r w:rsidRPr="0068579B">
        <w:rPr>
          <w:rStyle w:val="StyleUnderline"/>
        </w:rPr>
        <w:t xml:space="preserve"> </w:t>
      </w:r>
      <w:r w:rsidRPr="00D75836">
        <w:rPr>
          <w:rStyle w:val="StyleUnderline"/>
          <w:highlight w:val="cyan"/>
        </w:rPr>
        <w:t>employees are</w:t>
      </w:r>
      <w:r w:rsidRPr="0068579B">
        <w:rPr>
          <w:sz w:val="14"/>
        </w:rPr>
        <w:t xml:space="preserve"> 16 </w:t>
      </w:r>
      <w:r w:rsidRPr="00D75836">
        <w:rPr>
          <w:rStyle w:val="Emphasis"/>
          <w:highlight w:val="cyan"/>
        </w:rPr>
        <w:t>experts</w:t>
      </w:r>
      <w:r w:rsidRPr="00D75836">
        <w:rPr>
          <w:sz w:val="14"/>
          <w:highlight w:val="cyan"/>
        </w:rPr>
        <w:t xml:space="preserve">, </w:t>
      </w:r>
      <w:r w:rsidRPr="00D75836">
        <w:rPr>
          <w:rStyle w:val="StyleUnderline"/>
          <w:highlight w:val="cyan"/>
        </w:rPr>
        <w:t>they are</w:t>
      </w:r>
      <w:r w:rsidRPr="0068579B">
        <w:rPr>
          <w:rStyle w:val="StyleUnderline"/>
        </w:rPr>
        <w:t xml:space="preserve"> often </w:t>
      </w:r>
      <w:r w:rsidRPr="00D75836">
        <w:rPr>
          <w:rStyle w:val="Emphasis"/>
          <w:szCs w:val="26"/>
          <w:highlight w:val="cyan"/>
        </w:rPr>
        <w:t>former industry employees</w:t>
      </w:r>
      <w:r w:rsidRPr="00D75836">
        <w:rPr>
          <w:sz w:val="14"/>
          <w:highlight w:val="cyan"/>
        </w:rPr>
        <w:t xml:space="preserve"> </w:t>
      </w:r>
      <w:r w:rsidRPr="00D75836">
        <w:rPr>
          <w:rStyle w:val="StyleUnderline"/>
          <w:highlight w:val="cyan"/>
        </w:rPr>
        <w:t>which tends to make them</w:t>
      </w:r>
      <w:r w:rsidRPr="0068579B">
        <w:rPr>
          <w:sz w:val="14"/>
        </w:rPr>
        <w:t xml:space="preserve"> naturally </w:t>
      </w:r>
      <w:r w:rsidRPr="00D75836">
        <w:rPr>
          <w:rStyle w:val="Emphasis"/>
          <w:highlight w:val="cyan"/>
        </w:rPr>
        <w:t>favoring</w:t>
      </w:r>
      <w:r w:rsidRPr="0068579B">
        <w:rPr>
          <w:sz w:val="14"/>
        </w:rPr>
        <w:t xml:space="preserve"> </w:t>
      </w:r>
      <w:r w:rsidRPr="0068579B">
        <w:rPr>
          <w:rStyle w:val="StyleUnderline"/>
        </w:rPr>
        <w:t>towards</w:t>
      </w:r>
      <w:r w:rsidRPr="0068579B">
        <w:rPr>
          <w:sz w:val="14"/>
        </w:rPr>
        <w:t xml:space="preserve"> </w:t>
      </w:r>
      <w:r w:rsidRPr="00D75836">
        <w:rPr>
          <w:rStyle w:val="Emphasis"/>
          <w:highlight w:val="cyan"/>
        </w:rPr>
        <w:t>industry</w:t>
      </w:r>
      <w:r w:rsidRPr="0068579B">
        <w:rPr>
          <w:rStyle w:val="Emphasis"/>
        </w:rPr>
        <w:t xml:space="preserve"> </w:t>
      </w:r>
      <w:r w:rsidRPr="00D75836">
        <w:rPr>
          <w:rStyle w:val="Emphasis"/>
          <w:highlight w:val="cyan"/>
        </w:rPr>
        <w:t>interests</w:t>
      </w:r>
      <w:r w:rsidRPr="0068579B">
        <w:rPr>
          <w:sz w:val="14"/>
        </w:rPr>
        <w:t>.</w:t>
      </w:r>
    </w:p>
    <w:p w:rsidR="002818BF" w:rsidRPr="00B138FA" w:rsidRDefault="002818BF" w:rsidP="002818BF"/>
    <w:p w:rsidR="002818BF" w:rsidRDefault="002818BF" w:rsidP="002818BF">
      <w:pPr>
        <w:pStyle w:val="Heading3"/>
      </w:pPr>
      <w:r>
        <w:lastRenderedPageBreak/>
        <w:t>Food Sovereignty Alt---1NC</w:t>
      </w:r>
    </w:p>
    <w:p w:rsidR="002818BF" w:rsidRPr="001E42BE" w:rsidRDefault="002818BF" w:rsidP="002818BF">
      <w:pPr>
        <w:pStyle w:val="Heading4"/>
      </w:pPr>
      <w:r>
        <w:t xml:space="preserve">The alternative is </w:t>
      </w:r>
      <w:r w:rsidRPr="001E42BE">
        <w:rPr>
          <w:u w:val="single"/>
        </w:rPr>
        <w:t>food sovereignty</w:t>
      </w:r>
      <w:r>
        <w:t xml:space="preserve"> a recognition of the </w:t>
      </w:r>
      <w:r w:rsidRPr="001E42BE">
        <w:rPr>
          <w:u w:val="single"/>
        </w:rPr>
        <w:t>sociocultural ties</w:t>
      </w:r>
      <w:r>
        <w:t xml:space="preserve"> that underpin food and a rejection of market based management and </w:t>
      </w:r>
      <w:r w:rsidRPr="001E42BE">
        <w:rPr>
          <w:u w:val="single"/>
        </w:rPr>
        <w:t>Neoliberal food security</w:t>
      </w:r>
      <w:r>
        <w:t xml:space="preserve"> which is mutually exclusive with the logic of market dominance and correction of </w:t>
      </w:r>
      <w:r w:rsidRPr="001E42BE">
        <w:rPr>
          <w:u w:val="single"/>
        </w:rPr>
        <w:t>externalities</w:t>
      </w:r>
      <w:r>
        <w:t>.</w:t>
      </w:r>
    </w:p>
    <w:p w:rsidR="002818BF" w:rsidRDefault="002818BF" w:rsidP="002818BF">
      <w:r>
        <w:rPr>
          <w:rStyle w:val="Style13ptBold"/>
        </w:rPr>
        <w:t xml:space="preserve">Friesen 17 </w:t>
      </w:r>
      <w:r>
        <w:t xml:space="preserve">Laura Dawn Friesen Hon. International Studies, Department of Political Studies; August 2017; “The Failures of Neoliberal Food Security and the Food Sovereignty Alternative” University of Saskatchewan Undergraduate Research Journal </w:t>
      </w:r>
      <w:hyperlink r:id="rId15" w:history="1">
        <w:r w:rsidRPr="007865F8">
          <w:rPr>
            <w:rStyle w:val="Hyperlink"/>
          </w:rPr>
          <w:t>https://usurj.journals.usask.ca/article/view/219/pdf</w:t>
        </w:r>
      </w:hyperlink>
      <w:r>
        <w:t xml:space="preserve"> - BS *FS = Food Sovereignty **NFS = Neoliberal Food Sovereignty </w:t>
      </w:r>
    </w:p>
    <w:p w:rsidR="002818BF" w:rsidRPr="00EE4A74" w:rsidRDefault="002818BF" w:rsidP="002818BF">
      <w:pPr>
        <w:rPr>
          <w:rStyle w:val="StyleUnderline"/>
        </w:rPr>
      </w:pPr>
      <w:r w:rsidRPr="001E42BE">
        <w:rPr>
          <w:rStyle w:val="StyleUnderline"/>
        </w:rPr>
        <w:t xml:space="preserve">The </w:t>
      </w:r>
      <w:r w:rsidRPr="001E42BE">
        <w:rPr>
          <w:rStyle w:val="Emphasis"/>
        </w:rPr>
        <w:t>conceptualisation</w:t>
      </w:r>
      <w:r w:rsidRPr="00EE4A74">
        <w:rPr>
          <w:sz w:val="14"/>
        </w:rPr>
        <w:t xml:space="preserve"> </w:t>
      </w:r>
      <w:r w:rsidRPr="001E42BE">
        <w:rPr>
          <w:rStyle w:val="StyleUnderline"/>
        </w:rPr>
        <w:t>of food is</w:t>
      </w:r>
      <w:r w:rsidRPr="00EE4A74">
        <w:rPr>
          <w:sz w:val="14"/>
        </w:rPr>
        <w:t xml:space="preserve"> also </w:t>
      </w:r>
      <w:r w:rsidRPr="001E42BE">
        <w:rPr>
          <w:rStyle w:val="Emphasis"/>
        </w:rPr>
        <w:t>important</w:t>
      </w:r>
      <w:r w:rsidRPr="00EE4A74">
        <w:rPr>
          <w:sz w:val="14"/>
        </w:rPr>
        <w:t xml:space="preserve"> here. </w:t>
      </w:r>
      <w:r w:rsidRPr="001E42BE">
        <w:rPr>
          <w:rStyle w:val="StyleUnderline"/>
        </w:rPr>
        <w:t xml:space="preserve">Within </w:t>
      </w:r>
      <w:r w:rsidRPr="001E42BE">
        <w:rPr>
          <w:rStyle w:val="Emphasis"/>
        </w:rPr>
        <w:t>NFS</w:t>
      </w:r>
      <w:r w:rsidRPr="00EE4A74">
        <w:rPr>
          <w:sz w:val="14"/>
        </w:rPr>
        <w:t xml:space="preserve">, </w:t>
      </w:r>
      <w:r w:rsidRPr="001E42BE">
        <w:rPr>
          <w:rStyle w:val="StyleUnderline"/>
        </w:rPr>
        <w:t xml:space="preserve">food is a </w:t>
      </w:r>
      <w:r w:rsidRPr="001E42BE">
        <w:rPr>
          <w:rStyle w:val="Emphasis"/>
        </w:rPr>
        <w:t>commodity</w:t>
      </w:r>
      <w:r w:rsidRPr="00EE4A74">
        <w:rPr>
          <w:sz w:val="14"/>
        </w:rPr>
        <w:t xml:space="preserve"> </w:t>
      </w:r>
      <w:r w:rsidRPr="001E42BE">
        <w:rPr>
          <w:rStyle w:val="StyleUnderline"/>
        </w:rPr>
        <w:t>that holds only</w:t>
      </w:r>
      <w:r w:rsidRPr="00EE4A74">
        <w:rPr>
          <w:sz w:val="14"/>
        </w:rPr>
        <w:t xml:space="preserve"> caloric and </w:t>
      </w:r>
      <w:r w:rsidRPr="001E42BE">
        <w:rPr>
          <w:rStyle w:val="Emphasis"/>
        </w:rPr>
        <w:t>economic value</w:t>
      </w:r>
      <w:r w:rsidRPr="00EE4A74">
        <w:rPr>
          <w:sz w:val="14"/>
        </w:rPr>
        <w:t xml:space="preserve">. </w:t>
      </w:r>
      <w:r w:rsidRPr="001E42BE">
        <w:rPr>
          <w:rStyle w:val="StyleUnderline"/>
        </w:rPr>
        <w:t>The level of food security is measured by</w:t>
      </w:r>
      <w:r w:rsidRPr="00EE4A74">
        <w:rPr>
          <w:sz w:val="14"/>
        </w:rPr>
        <w:t xml:space="preserve"> the amount of </w:t>
      </w:r>
      <w:r w:rsidRPr="001E42BE">
        <w:rPr>
          <w:rStyle w:val="StyleUnderline"/>
        </w:rPr>
        <w:t>kilocalories</w:t>
      </w:r>
      <w:r w:rsidRPr="00EE4A74">
        <w:rPr>
          <w:sz w:val="14"/>
        </w:rPr>
        <w:t xml:space="preserve"> available to people. </w:t>
      </w:r>
      <w:r w:rsidRPr="001E42BE">
        <w:rPr>
          <w:rStyle w:val="StyleUnderline"/>
        </w:rPr>
        <w:t>The purpose of food</w:t>
      </w:r>
      <w:r w:rsidRPr="00EE4A74">
        <w:rPr>
          <w:sz w:val="14"/>
        </w:rPr>
        <w:t xml:space="preserve"> </w:t>
      </w:r>
      <w:r w:rsidRPr="001E42BE">
        <w:rPr>
          <w:rStyle w:val="StyleUnderline"/>
        </w:rPr>
        <w:t>becomes</w:t>
      </w:r>
      <w:r w:rsidRPr="00EE4A74">
        <w:rPr>
          <w:sz w:val="14"/>
        </w:rPr>
        <w:t xml:space="preserve"> simply </w:t>
      </w:r>
      <w:r w:rsidRPr="001E42BE">
        <w:rPr>
          <w:rStyle w:val="StyleUnderline"/>
        </w:rPr>
        <w:t>to fuel the body</w:t>
      </w:r>
      <w:r w:rsidRPr="00EE4A74">
        <w:rPr>
          <w:sz w:val="14"/>
        </w:rPr>
        <w:t xml:space="preserve"> and </w:t>
      </w:r>
      <w:r w:rsidRPr="001E42BE">
        <w:rPr>
          <w:rStyle w:val="StyleUnderline"/>
        </w:rPr>
        <w:t>its value becomes the</w:t>
      </w:r>
      <w:r w:rsidRPr="00EE4A74">
        <w:rPr>
          <w:sz w:val="14"/>
        </w:rPr>
        <w:t xml:space="preserve"> </w:t>
      </w:r>
      <w:r w:rsidRPr="001E42BE">
        <w:rPr>
          <w:rStyle w:val="StyleUnderline"/>
        </w:rPr>
        <w:t>number of calories</w:t>
      </w:r>
      <w:r w:rsidRPr="00EE4A74">
        <w:rPr>
          <w:sz w:val="14"/>
        </w:rPr>
        <w:t xml:space="preserve"> it holds. </w:t>
      </w:r>
      <w:r w:rsidRPr="001E42BE">
        <w:rPr>
          <w:rStyle w:val="StyleUnderline"/>
        </w:rPr>
        <w:t xml:space="preserve">In terms of its </w:t>
      </w:r>
      <w:r w:rsidRPr="001E42BE">
        <w:rPr>
          <w:rStyle w:val="Emphasis"/>
        </w:rPr>
        <w:t>economic value</w:t>
      </w:r>
      <w:r w:rsidRPr="00EE4A74">
        <w:rPr>
          <w:sz w:val="14"/>
        </w:rPr>
        <w:t xml:space="preserve">, </w:t>
      </w:r>
      <w:r w:rsidRPr="001E42BE">
        <w:rPr>
          <w:rStyle w:val="StyleUnderline"/>
        </w:rPr>
        <w:t>food is a material</w:t>
      </w:r>
      <w:r w:rsidRPr="00EE4A74">
        <w:rPr>
          <w:sz w:val="14"/>
        </w:rPr>
        <w:t xml:space="preserve"> </w:t>
      </w:r>
      <w:r w:rsidRPr="001E42BE">
        <w:rPr>
          <w:rStyle w:val="Emphasis"/>
        </w:rPr>
        <w:t>good</w:t>
      </w:r>
      <w:r w:rsidRPr="00EE4A74">
        <w:rPr>
          <w:sz w:val="14"/>
        </w:rPr>
        <w:t xml:space="preserve"> </w:t>
      </w:r>
      <w:r w:rsidRPr="001E42BE">
        <w:rPr>
          <w:rStyle w:val="StyleUnderline"/>
        </w:rPr>
        <w:t>to be used</w:t>
      </w:r>
      <w:r w:rsidRPr="00EE4A74">
        <w:rPr>
          <w:sz w:val="14"/>
        </w:rPr>
        <w:t xml:space="preserve"> </w:t>
      </w:r>
      <w:r w:rsidRPr="001E42BE">
        <w:rPr>
          <w:rStyle w:val="Emphasis"/>
        </w:rPr>
        <w:t>for</w:t>
      </w:r>
      <w:r w:rsidRPr="00EE4A74">
        <w:rPr>
          <w:sz w:val="14"/>
        </w:rPr>
        <w:t xml:space="preserve"> economic </w:t>
      </w:r>
      <w:r w:rsidRPr="001E42BE">
        <w:rPr>
          <w:rStyle w:val="Emphasis"/>
        </w:rPr>
        <w:t>development</w:t>
      </w:r>
      <w:r w:rsidRPr="00EE4A74">
        <w:rPr>
          <w:sz w:val="14"/>
        </w:rPr>
        <w:t xml:space="preserve">. </w:t>
      </w:r>
      <w:r w:rsidRPr="001E42BE">
        <w:rPr>
          <w:rStyle w:val="StyleUnderline"/>
        </w:rPr>
        <w:t xml:space="preserve">Selling food in </w:t>
      </w:r>
      <w:r w:rsidRPr="001E42BE">
        <w:rPr>
          <w:rStyle w:val="Emphasis"/>
        </w:rPr>
        <w:t>global markets</w:t>
      </w:r>
      <w:r w:rsidRPr="00EE4A74">
        <w:rPr>
          <w:sz w:val="14"/>
        </w:rPr>
        <w:t xml:space="preserve"> </w:t>
      </w:r>
      <w:r w:rsidRPr="001E42BE">
        <w:rPr>
          <w:rStyle w:val="StyleUnderline"/>
        </w:rPr>
        <w:t xml:space="preserve">is seen as a </w:t>
      </w:r>
      <w:r w:rsidRPr="001E42BE">
        <w:rPr>
          <w:rStyle w:val="Emphasis"/>
        </w:rPr>
        <w:t>pathway for increasing incomes</w:t>
      </w:r>
      <w:r w:rsidRPr="00EE4A74">
        <w:rPr>
          <w:sz w:val="14"/>
        </w:rPr>
        <w:t xml:space="preserve"> and </w:t>
      </w:r>
      <w:r w:rsidRPr="001E42BE">
        <w:rPr>
          <w:rStyle w:val="StyleUnderline"/>
        </w:rPr>
        <w:t>strengthening</w:t>
      </w:r>
      <w:r w:rsidRPr="00EE4A74">
        <w:rPr>
          <w:sz w:val="14"/>
        </w:rPr>
        <w:t xml:space="preserve"> the </w:t>
      </w:r>
      <w:r w:rsidRPr="001E42BE">
        <w:rPr>
          <w:rStyle w:val="Emphasis"/>
        </w:rPr>
        <w:t>purchasing power</w:t>
      </w:r>
      <w:r w:rsidRPr="00EE4A74">
        <w:rPr>
          <w:sz w:val="14"/>
        </w:rPr>
        <w:t xml:space="preserve"> </w:t>
      </w:r>
      <w:r w:rsidRPr="001E42BE">
        <w:rPr>
          <w:rStyle w:val="StyleUnderline"/>
        </w:rPr>
        <w:t>of</w:t>
      </w:r>
      <w:r w:rsidRPr="00EE4A74">
        <w:rPr>
          <w:sz w:val="14"/>
        </w:rPr>
        <w:t xml:space="preserve"> </w:t>
      </w:r>
      <w:r w:rsidRPr="001E42BE">
        <w:rPr>
          <w:rStyle w:val="Emphasis"/>
        </w:rPr>
        <w:t>producers</w:t>
      </w:r>
      <w:r w:rsidRPr="00EE4A74">
        <w:rPr>
          <w:sz w:val="14"/>
        </w:rPr>
        <w:t xml:space="preserve">, </w:t>
      </w:r>
      <w:r w:rsidRPr="001E42BE">
        <w:rPr>
          <w:rStyle w:val="StyleUnderline"/>
        </w:rPr>
        <w:t>who will</w:t>
      </w:r>
      <w:r w:rsidRPr="00EE4A74">
        <w:rPr>
          <w:sz w:val="14"/>
        </w:rPr>
        <w:t xml:space="preserve"> then </w:t>
      </w:r>
      <w:r w:rsidRPr="00EE4A74">
        <w:rPr>
          <w:rStyle w:val="StyleUnderline"/>
        </w:rPr>
        <w:t>be able to purchase food</w:t>
      </w:r>
      <w:r w:rsidRPr="00EE4A74">
        <w:rPr>
          <w:sz w:val="14"/>
        </w:rPr>
        <w:t xml:space="preserve">. </w:t>
      </w:r>
      <w:r w:rsidRPr="00EE4A74">
        <w:rPr>
          <w:rStyle w:val="StyleUnderline"/>
        </w:rPr>
        <w:t>This</w:t>
      </w:r>
      <w:r w:rsidRPr="00EE4A74">
        <w:rPr>
          <w:sz w:val="14"/>
        </w:rPr>
        <w:t xml:space="preserve"> quantifiable, </w:t>
      </w:r>
      <w:r w:rsidRPr="00EE4A74">
        <w:rPr>
          <w:rStyle w:val="Emphasis"/>
        </w:rPr>
        <w:t>technical conception</w:t>
      </w:r>
      <w:r w:rsidRPr="00EE4A74">
        <w:rPr>
          <w:sz w:val="14"/>
        </w:rPr>
        <w:t xml:space="preserve"> </w:t>
      </w:r>
      <w:r w:rsidRPr="00EE4A74">
        <w:rPr>
          <w:rStyle w:val="StyleUnderline"/>
        </w:rPr>
        <w:t>of food strips it of its</w:t>
      </w:r>
      <w:r w:rsidRPr="00EE4A74">
        <w:rPr>
          <w:sz w:val="14"/>
        </w:rPr>
        <w:t xml:space="preserve"> </w:t>
      </w:r>
      <w:r w:rsidRPr="00EE4A74">
        <w:rPr>
          <w:rStyle w:val="Emphasis"/>
        </w:rPr>
        <w:t>cultural</w:t>
      </w:r>
      <w:r w:rsidRPr="00EE4A74">
        <w:rPr>
          <w:sz w:val="14"/>
        </w:rPr>
        <w:t xml:space="preserve">, social, and </w:t>
      </w:r>
      <w:r w:rsidRPr="00EE4A74">
        <w:rPr>
          <w:rStyle w:val="StyleUnderline"/>
        </w:rPr>
        <w:t>environmental</w:t>
      </w:r>
      <w:r w:rsidRPr="00EE4A74">
        <w:rPr>
          <w:sz w:val="14"/>
        </w:rPr>
        <w:t xml:space="preserve"> </w:t>
      </w:r>
      <w:r w:rsidRPr="00EE4A74">
        <w:rPr>
          <w:rStyle w:val="StyleUnderline"/>
        </w:rPr>
        <w:t>value</w:t>
      </w:r>
      <w:r w:rsidRPr="00EE4A74">
        <w:rPr>
          <w:sz w:val="14"/>
        </w:rPr>
        <w:t xml:space="preserve"> as it is reduced to calories and profits. </w:t>
      </w:r>
      <w:r w:rsidRPr="00EE4A74">
        <w:rPr>
          <w:rStyle w:val="StyleUnderline"/>
        </w:rPr>
        <w:t>Hunger is</w:t>
      </w:r>
      <w:r w:rsidRPr="00EE4A74">
        <w:rPr>
          <w:sz w:val="14"/>
        </w:rPr>
        <w:t xml:space="preserve"> also </w:t>
      </w:r>
      <w:r w:rsidRPr="00EE4A74">
        <w:rPr>
          <w:rStyle w:val="StyleUnderline"/>
        </w:rPr>
        <w:t xml:space="preserve">reduced to a </w:t>
      </w:r>
      <w:r w:rsidRPr="00EE4A74">
        <w:rPr>
          <w:rStyle w:val="Emphasis"/>
        </w:rPr>
        <w:t>technical problem</w:t>
      </w:r>
      <w:r w:rsidRPr="00EE4A74">
        <w:rPr>
          <w:sz w:val="14"/>
        </w:rPr>
        <w:t xml:space="preserve"> </w:t>
      </w:r>
      <w:r w:rsidRPr="00EE4A74">
        <w:rPr>
          <w:rStyle w:val="StyleUnderline"/>
        </w:rPr>
        <w:t>that requires increasing</w:t>
      </w:r>
      <w:r w:rsidRPr="00EE4A74">
        <w:rPr>
          <w:sz w:val="14"/>
        </w:rPr>
        <w:t xml:space="preserve"> the calorie </w:t>
      </w:r>
      <w:r w:rsidRPr="00EE4A74">
        <w:rPr>
          <w:rStyle w:val="StyleUnderline"/>
        </w:rPr>
        <w:t>intake</w:t>
      </w:r>
      <w:r w:rsidRPr="00EE4A74">
        <w:rPr>
          <w:sz w:val="14"/>
        </w:rPr>
        <w:t xml:space="preserve"> </w:t>
      </w:r>
      <w:r w:rsidRPr="00EE4A74">
        <w:rPr>
          <w:rStyle w:val="StyleUnderline"/>
        </w:rPr>
        <w:t>and incomes</w:t>
      </w:r>
      <w:r w:rsidRPr="00EE4A74">
        <w:rPr>
          <w:sz w:val="14"/>
        </w:rPr>
        <w:t xml:space="preserve"> of those that experience hunger. </w:t>
      </w:r>
      <w:r w:rsidRPr="00EE4A74">
        <w:rPr>
          <w:rStyle w:val="StyleUnderline"/>
        </w:rPr>
        <w:t>There is no consideration of</w:t>
      </w:r>
      <w:r w:rsidRPr="00EE4A74">
        <w:rPr>
          <w:sz w:val="14"/>
        </w:rPr>
        <w:t xml:space="preserve"> how </w:t>
      </w:r>
      <w:r w:rsidRPr="00EE4A74">
        <w:rPr>
          <w:rStyle w:val="StyleUnderline"/>
        </w:rPr>
        <w:t>power dynamics</w:t>
      </w:r>
      <w:r w:rsidRPr="00EE4A74">
        <w:rPr>
          <w:sz w:val="14"/>
        </w:rPr>
        <w:t xml:space="preserve"> </w:t>
      </w:r>
      <w:r w:rsidRPr="00EE4A74">
        <w:rPr>
          <w:rStyle w:val="StyleUnderline"/>
        </w:rPr>
        <w:t>or</w:t>
      </w:r>
      <w:r w:rsidRPr="00EE4A74">
        <w:rPr>
          <w:sz w:val="14"/>
        </w:rPr>
        <w:t xml:space="preserve"> inequitable </w:t>
      </w:r>
      <w:r w:rsidRPr="00EE4A74">
        <w:rPr>
          <w:rStyle w:val="StyleUnderline"/>
        </w:rPr>
        <w:t>social relations impacts one’s ability to obtain</w:t>
      </w:r>
      <w:r w:rsidRPr="00EE4A74">
        <w:rPr>
          <w:sz w:val="14"/>
        </w:rPr>
        <w:t xml:space="preserve"> adequate </w:t>
      </w:r>
      <w:r w:rsidRPr="00EE4A74">
        <w:rPr>
          <w:rStyle w:val="StyleUnderline"/>
        </w:rPr>
        <w:t>food</w:t>
      </w:r>
      <w:r w:rsidRPr="00EE4A74">
        <w:rPr>
          <w:sz w:val="14"/>
        </w:rPr>
        <w:t xml:space="preserve">, thus, </w:t>
      </w:r>
      <w:r w:rsidRPr="00EE4A74">
        <w:rPr>
          <w:rStyle w:val="Emphasis"/>
        </w:rPr>
        <w:t>depoliticising food</w:t>
      </w:r>
      <w:r w:rsidRPr="00EE4A74">
        <w:rPr>
          <w:sz w:val="14"/>
        </w:rPr>
        <w:t xml:space="preserve"> and hunger. </w:t>
      </w:r>
      <w:r w:rsidRPr="00EE4A74">
        <w:rPr>
          <w:rStyle w:val="StyleUnderline"/>
        </w:rPr>
        <w:t xml:space="preserve">In contrast to this, FS has a </w:t>
      </w:r>
      <w:r w:rsidRPr="00EE4A74">
        <w:rPr>
          <w:rStyle w:val="Emphasis"/>
        </w:rPr>
        <w:t>vastly different</w:t>
      </w:r>
      <w:r w:rsidRPr="00EE4A74">
        <w:rPr>
          <w:rStyle w:val="StyleUnderline"/>
        </w:rPr>
        <w:t xml:space="preserve"> conceptualisation of food and hunger.</w:t>
      </w:r>
    </w:p>
    <w:p w:rsidR="002818BF" w:rsidRPr="00EE4A74" w:rsidRDefault="002818BF" w:rsidP="002818BF">
      <w:pPr>
        <w:rPr>
          <w:sz w:val="14"/>
        </w:rPr>
      </w:pPr>
      <w:r w:rsidRPr="00EE4A74">
        <w:rPr>
          <w:sz w:val="14"/>
        </w:rPr>
        <w:t>Philosophy of Food Sovereignty (</w:t>
      </w:r>
      <w:r w:rsidRPr="00EE4A74">
        <w:rPr>
          <w:rStyle w:val="Emphasis"/>
        </w:rPr>
        <w:t>FS</w:t>
      </w:r>
      <w:r w:rsidRPr="00EE4A74">
        <w:rPr>
          <w:sz w:val="14"/>
        </w:rPr>
        <w:t>)</w:t>
      </w:r>
    </w:p>
    <w:p w:rsidR="002818BF" w:rsidRPr="00EE4A74" w:rsidRDefault="002818BF" w:rsidP="002818BF">
      <w:pPr>
        <w:rPr>
          <w:sz w:val="14"/>
        </w:rPr>
      </w:pPr>
      <w:r w:rsidRPr="00EE4A74">
        <w:rPr>
          <w:sz w:val="14"/>
        </w:rPr>
        <w:t xml:space="preserve">FS emerged as a reaction to the failures of the NFS approach. The farmers and peasants who had continually lost support programs and control over their land and other productive resources under neoliberal policies began to demand alternatives. The concept of food sovereignty was first put forward by La Vía Campesina, a transnational peasant organization, at the 1996 World Food Summit. FS emerged from among the oppressed and is backed by a worldview much different from that which dominates NFS. The fundamental principles of FS include the right to food, the right of each nation and/or peoples to define their agriculture and food policies, production for local markets, agrarian reform, exclusion of agriculture and food products from free trade, and the use of sustainable farming practices. Central values include social justice, selfdetermination, equality, dignity, sufficiency, communal ownership and rights, and of course, sovereignty. </w:t>
      </w:r>
      <w:r w:rsidRPr="00EE4A74">
        <w:rPr>
          <w:rStyle w:val="StyleUnderline"/>
        </w:rPr>
        <w:t xml:space="preserve">These quite </w:t>
      </w:r>
      <w:r w:rsidRPr="00EE4A74">
        <w:rPr>
          <w:rStyle w:val="Emphasis"/>
        </w:rPr>
        <w:t>obviously contrast</w:t>
      </w:r>
      <w:r w:rsidRPr="00EE4A74">
        <w:rPr>
          <w:sz w:val="14"/>
        </w:rPr>
        <w:t xml:space="preserve"> </w:t>
      </w:r>
      <w:r w:rsidRPr="00EE4A74">
        <w:rPr>
          <w:rStyle w:val="StyleUnderline"/>
        </w:rPr>
        <w:t>with</w:t>
      </w:r>
      <w:r w:rsidRPr="00EE4A74">
        <w:rPr>
          <w:sz w:val="14"/>
        </w:rPr>
        <w:t xml:space="preserve"> </w:t>
      </w:r>
      <w:r w:rsidRPr="00EE4A74">
        <w:rPr>
          <w:rStyle w:val="Emphasis"/>
        </w:rPr>
        <w:t>neoliberal values</w:t>
      </w:r>
      <w:r w:rsidRPr="00EE4A74">
        <w:rPr>
          <w:sz w:val="14"/>
        </w:rPr>
        <w:t xml:space="preserve"> </w:t>
      </w:r>
      <w:r w:rsidRPr="00EE4A74">
        <w:rPr>
          <w:rStyle w:val="StyleUnderline"/>
        </w:rPr>
        <w:t>of</w:t>
      </w:r>
      <w:r w:rsidRPr="00EE4A74">
        <w:rPr>
          <w:sz w:val="14"/>
        </w:rPr>
        <w:t xml:space="preserve"> individualism, </w:t>
      </w:r>
      <w:r w:rsidRPr="00EE4A74">
        <w:rPr>
          <w:rStyle w:val="Emphasis"/>
        </w:rPr>
        <w:t>production</w:t>
      </w:r>
      <w:r w:rsidRPr="00EE4A74">
        <w:rPr>
          <w:sz w:val="14"/>
        </w:rPr>
        <w:t xml:space="preserve"> solely for profit, </w:t>
      </w:r>
      <w:r w:rsidRPr="00EE4A74">
        <w:rPr>
          <w:rStyle w:val="StyleUnderline"/>
        </w:rPr>
        <w:t>and endless</w:t>
      </w:r>
      <w:r w:rsidRPr="00EE4A74">
        <w:rPr>
          <w:sz w:val="14"/>
        </w:rPr>
        <w:t xml:space="preserve"> economic </w:t>
      </w:r>
      <w:r w:rsidRPr="00EE4A74">
        <w:rPr>
          <w:rStyle w:val="Emphasis"/>
        </w:rPr>
        <w:t>growth</w:t>
      </w:r>
      <w:r w:rsidRPr="00EE4A74">
        <w:rPr>
          <w:sz w:val="14"/>
        </w:rPr>
        <w:t>.</w:t>
      </w:r>
    </w:p>
    <w:p w:rsidR="002818BF" w:rsidRPr="00EE4A74" w:rsidRDefault="002818BF" w:rsidP="002818BF">
      <w:pPr>
        <w:rPr>
          <w:sz w:val="14"/>
        </w:rPr>
      </w:pPr>
      <w:r w:rsidRPr="00EE4A74">
        <w:rPr>
          <w:rStyle w:val="StyleUnderline"/>
        </w:rPr>
        <w:t>FS calls for</w:t>
      </w:r>
      <w:r w:rsidRPr="00EE4A74">
        <w:rPr>
          <w:sz w:val="14"/>
        </w:rPr>
        <w:t xml:space="preserve"> </w:t>
      </w:r>
      <w:r w:rsidRPr="00EE4A74">
        <w:rPr>
          <w:rStyle w:val="StyleUnderline"/>
        </w:rPr>
        <w:t>a</w:t>
      </w:r>
      <w:r w:rsidRPr="00EE4A74">
        <w:rPr>
          <w:sz w:val="14"/>
        </w:rPr>
        <w:t xml:space="preserve"> fundamental </w:t>
      </w:r>
      <w:r w:rsidRPr="00EE4A74">
        <w:rPr>
          <w:rStyle w:val="Emphasis"/>
        </w:rPr>
        <w:t>reconceptualisation</w:t>
      </w:r>
      <w:r w:rsidRPr="00EE4A74">
        <w:rPr>
          <w:sz w:val="14"/>
        </w:rPr>
        <w:t xml:space="preserve"> </w:t>
      </w:r>
      <w:r w:rsidRPr="00EE4A74">
        <w:rPr>
          <w:rStyle w:val="StyleUnderline"/>
        </w:rPr>
        <w:t>of food</w:t>
      </w:r>
      <w:r w:rsidRPr="00EE4A74">
        <w:rPr>
          <w:sz w:val="14"/>
        </w:rPr>
        <w:t xml:space="preserve">. </w:t>
      </w:r>
      <w:r w:rsidRPr="00EE4A74">
        <w:rPr>
          <w:rStyle w:val="StyleUnderline"/>
        </w:rPr>
        <w:t>It recognizes</w:t>
      </w:r>
      <w:r w:rsidRPr="00EE4A74">
        <w:rPr>
          <w:sz w:val="14"/>
        </w:rPr>
        <w:t xml:space="preserve"> that </w:t>
      </w:r>
      <w:r w:rsidRPr="00EE4A74">
        <w:rPr>
          <w:rStyle w:val="StyleUnderline"/>
        </w:rPr>
        <w:t>social connections are</w:t>
      </w:r>
      <w:r w:rsidRPr="00EE4A74">
        <w:rPr>
          <w:sz w:val="14"/>
        </w:rPr>
        <w:t xml:space="preserve"> an </w:t>
      </w:r>
      <w:r w:rsidRPr="00EE4A74">
        <w:rPr>
          <w:rStyle w:val="StyleUnderline"/>
        </w:rPr>
        <w:t>inherent</w:t>
      </w:r>
      <w:r w:rsidRPr="00EE4A74">
        <w:rPr>
          <w:sz w:val="14"/>
        </w:rPr>
        <w:t xml:space="preserve"> part </w:t>
      </w:r>
      <w:r w:rsidRPr="00EE4A74">
        <w:rPr>
          <w:rStyle w:val="StyleUnderline"/>
        </w:rPr>
        <w:t>of producing and consuming</w:t>
      </w:r>
      <w:r w:rsidRPr="00EE4A74">
        <w:rPr>
          <w:sz w:val="14"/>
        </w:rPr>
        <w:t xml:space="preserve"> food, and that food is a material through which social relations are transmitted. Within FS, food takes on cultural, social, political, and environmental importance and holds value beyond profits and calories. This holistic view is also used in the conceptualisation of hunger. The causes of hunger are seen to be rooted in social relations in which power, exclusion, and inequality bring about unequal access to and control over productive resources and food systems. </w:t>
      </w:r>
      <w:r w:rsidRPr="00EE4A74">
        <w:rPr>
          <w:rStyle w:val="StyleUnderline"/>
        </w:rPr>
        <w:t>By</w:t>
      </w:r>
      <w:r w:rsidRPr="00EE4A74">
        <w:rPr>
          <w:sz w:val="14"/>
        </w:rPr>
        <w:t xml:space="preserve"> </w:t>
      </w:r>
      <w:r w:rsidRPr="00EE4A74">
        <w:rPr>
          <w:rStyle w:val="Emphasis"/>
        </w:rPr>
        <w:t>reincorporating</w:t>
      </w:r>
      <w:r w:rsidRPr="00EE4A74">
        <w:rPr>
          <w:sz w:val="14"/>
        </w:rPr>
        <w:t xml:space="preserve"> </w:t>
      </w:r>
      <w:r w:rsidRPr="00EE4A74">
        <w:rPr>
          <w:rStyle w:val="StyleUnderline"/>
        </w:rPr>
        <w:t>the power dynamic</w:t>
      </w:r>
      <w:r w:rsidRPr="00EE4A74">
        <w:rPr>
          <w:sz w:val="14"/>
        </w:rPr>
        <w:t xml:space="preserve"> </w:t>
      </w:r>
      <w:r w:rsidRPr="00EE4A74">
        <w:rPr>
          <w:rStyle w:val="StyleUnderline"/>
        </w:rPr>
        <w:t>into</w:t>
      </w:r>
      <w:r w:rsidRPr="00EE4A74">
        <w:rPr>
          <w:sz w:val="14"/>
        </w:rPr>
        <w:t xml:space="preserve"> the </w:t>
      </w:r>
      <w:r w:rsidRPr="00EE4A74">
        <w:rPr>
          <w:rStyle w:val="StyleUnderline"/>
        </w:rPr>
        <w:t>issue of hunger</w:t>
      </w:r>
      <w:r w:rsidRPr="00EE4A74">
        <w:rPr>
          <w:sz w:val="14"/>
        </w:rPr>
        <w:t xml:space="preserve">, </w:t>
      </w:r>
      <w:r w:rsidRPr="00EE4A74">
        <w:rPr>
          <w:rStyle w:val="Emphasis"/>
        </w:rPr>
        <w:t>FS</w:t>
      </w:r>
      <w:r w:rsidRPr="00EE4A74">
        <w:rPr>
          <w:sz w:val="14"/>
        </w:rPr>
        <w:t xml:space="preserve"> effectively </w:t>
      </w:r>
      <w:r w:rsidRPr="00EE4A74">
        <w:rPr>
          <w:rStyle w:val="Emphasis"/>
        </w:rPr>
        <w:t>politicises</w:t>
      </w:r>
      <w:r w:rsidRPr="00EE4A74">
        <w:rPr>
          <w:sz w:val="14"/>
        </w:rPr>
        <w:t xml:space="preserve"> </w:t>
      </w:r>
      <w:r w:rsidRPr="00EE4A74">
        <w:rPr>
          <w:rStyle w:val="StyleUnderline"/>
        </w:rPr>
        <w:t xml:space="preserve">the issue and </w:t>
      </w:r>
      <w:r w:rsidRPr="00EE4A74">
        <w:rPr>
          <w:rStyle w:val="Emphasis"/>
        </w:rPr>
        <w:t>forces</w:t>
      </w:r>
      <w:r w:rsidRPr="00EE4A74">
        <w:rPr>
          <w:sz w:val="14"/>
        </w:rPr>
        <w:t xml:space="preserve"> the </w:t>
      </w:r>
      <w:r w:rsidRPr="00EE4A74">
        <w:rPr>
          <w:rStyle w:val="Emphasis"/>
        </w:rPr>
        <w:t>consideration</w:t>
      </w:r>
      <w:r w:rsidRPr="00EE4A74">
        <w:rPr>
          <w:sz w:val="14"/>
        </w:rPr>
        <w:t xml:space="preserve"> </w:t>
      </w:r>
      <w:r w:rsidRPr="00EE4A74">
        <w:rPr>
          <w:rStyle w:val="StyleUnderline"/>
        </w:rPr>
        <w:t>of how the structures of</w:t>
      </w:r>
      <w:r w:rsidRPr="00EE4A74">
        <w:rPr>
          <w:sz w:val="14"/>
        </w:rPr>
        <w:t xml:space="preserve"> </w:t>
      </w:r>
      <w:r w:rsidRPr="00EE4A74">
        <w:rPr>
          <w:rStyle w:val="StyleUnderline"/>
        </w:rPr>
        <w:t>the</w:t>
      </w:r>
      <w:r w:rsidRPr="00EE4A74">
        <w:rPr>
          <w:sz w:val="14"/>
        </w:rPr>
        <w:t xml:space="preserve"> current </w:t>
      </w:r>
      <w:r w:rsidRPr="00EE4A74">
        <w:rPr>
          <w:rStyle w:val="Emphasis"/>
        </w:rPr>
        <w:t>neoliberal system</w:t>
      </w:r>
      <w:r w:rsidRPr="00EE4A74">
        <w:rPr>
          <w:sz w:val="14"/>
        </w:rPr>
        <w:t xml:space="preserve"> </w:t>
      </w:r>
      <w:r w:rsidRPr="00EE4A74">
        <w:rPr>
          <w:rStyle w:val="Emphasis"/>
        </w:rPr>
        <w:t>reinforce</w:t>
      </w:r>
      <w:r w:rsidRPr="00EE4A74">
        <w:rPr>
          <w:sz w:val="14"/>
        </w:rPr>
        <w:t xml:space="preserve"> and perpetuate </w:t>
      </w:r>
      <w:r w:rsidRPr="00EE4A74">
        <w:rPr>
          <w:rStyle w:val="StyleUnderline"/>
        </w:rPr>
        <w:t>a situation in which some</w:t>
      </w:r>
      <w:r w:rsidRPr="00EE4A74">
        <w:rPr>
          <w:sz w:val="14"/>
        </w:rPr>
        <w:t xml:space="preserve"> </w:t>
      </w:r>
      <w:r w:rsidRPr="00EE4A74">
        <w:rPr>
          <w:rStyle w:val="StyleUnderline"/>
        </w:rPr>
        <w:t>people</w:t>
      </w:r>
      <w:r w:rsidRPr="00EE4A74">
        <w:rPr>
          <w:sz w:val="14"/>
        </w:rPr>
        <w:t xml:space="preserve"> </w:t>
      </w:r>
      <w:r w:rsidRPr="00EE4A74">
        <w:rPr>
          <w:rStyle w:val="StyleUnderline"/>
        </w:rPr>
        <w:t>have</w:t>
      </w:r>
      <w:r w:rsidRPr="00EE4A74">
        <w:rPr>
          <w:sz w:val="14"/>
        </w:rPr>
        <w:t xml:space="preserve"> more than </w:t>
      </w:r>
      <w:r w:rsidRPr="00EE4A74">
        <w:rPr>
          <w:rStyle w:val="StyleUnderline"/>
        </w:rPr>
        <w:t>enough</w:t>
      </w:r>
      <w:r w:rsidRPr="00EE4A74">
        <w:rPr>
          <w:sz w:val="14"/>
        </w:rPr>
        <w:t xml:space="preserve"> </w:t>
      </w:r>
      <w:r w:rsidRPr="00EE4A74">
        <w:rPr>
          <w:rStyle w:val="StyleUnderline"/>
        </w:rPr>
        <w:t>while others starve</w:t>
      </w:r>
      <w:r w:rsidRPr="00EE4A74">
        <w:rPr>
          <w:sz w:val="14"/>
        </w:rPr>
        <w:t xml:space="preserve"> and in which TNCs make record profits while peasant farmers remain impoverished.</w:t>
      </w:r>
    </w:p>
    <w:p w:rsidR="002818BF" w:rsidRPr="00EE4A74" w:rsidRDefault="002818BF" w:rsidP="002818BF">
      <w:pPr>
        <w:rPr>
          <w:sz w:val="14"/>
        </w:rPr>
      </w:pPr>
      <w:r w:rsidRPr="00EE4A74">
        <w:rPr>
          <w:rStyle w:val="Emphasis"/>
        </w:rPr>
        <w:lastRenderedPageBreak/>
        <w:t>This reconceptualisation</w:t>
      </w:r>
      <w:r w:rsidRPr="00EE4A74">
        <w:rPr>
          <w:sz w:val="14"/>
        </w:rPr>
        <w:t xml:space="preserve"> </w:t>
      </w:r>
      <w:r w:rsidRPr="00EE4A74">
        <w:rPr>
          <w:rStyle w:val="StyleUnderline"/>
        </w:rPr>
        <w:t>of</w:t>
      </w:r>
      <w:r w:rsidRPr="00EE4A74">
        <w:rPr>
          <w:sz w:val="14"/>
        </w:rPr>
        <w:t xml:space="preserve"> food and </w:t>
      </w:r>
      <w:r w:rsidRPr="00EE4A74">
        <w:rPr>
          <w:rStyle w:val="StyleUnderline"/>
        </w:rPr>
        <w:t>hunger</w:t>
      </w:r>
      <w:r w:rsidRPr="00EE4A74">
        <w:rPr>
          <w:sz w:val="14"/>
        </w:rPr>
        <w:t xml:space="preserve"> </w:t>
      </w:r>
      <w:r w:rsidRPr="00EE4A74">
        <w:rPr>
          <w:rStyle w:val="StyleUnderline"/>
        </w:rPr>
        <w:t xml:space="preserve">results in a vastly </w:t>
      </w:r>
      <w:r w:rsidRPr="00EE4A74">
        <w:rPr>
          <w:rStyle w:val="Emphasis"/>
        </w:rPr>
        <w:t>different approach</w:t>
      </w:r>
      <w:r w:rsidRPr="00EE4A74">
        <w:rPr>
          <w:sz w:val="14"/>
        </w:rPr>
        <w:t xml:space="preserve">. </w:t>
      </w:r>
      <w:r w:rsidRPr="00EE4A74">
        <w:rPr>
          <w:rStyle w:val="StyleUnderline"/>
        </w:rPr>
        <w:t>FS uses</w:t>
      </w:r>
      <w:r w:rsidRPr="00EE4A74">
        <w:rPr>
          <w:sz w:val="14"/>
        </w:rPr>
        <w:t xml:space="preserve"> the language of </w:t>
      </w:r>
      <w:r w:rsidRPr="00EE4A74">
        <w:rPr>
          <w:rStyle w:val="StyleUnderline"/>
        </w:rPr>
        <w:t>human rights to insist</w:t>
      </w:r>
      <w:r w:rsidRPr="00EE4A74">
        <w:rPr>
          <w:sz w:val="14"/>
        </w:rPr>
        <w:t xml:space="preserve"> that </w:t>
      </w:r>
      <w:r w:rsidRPr="00EE4A74">
        <w:rPr>
          <w:rStyle w:val="StyleUnderline"/>
        </w:rPr>
        <w:t>access</w:t>
      </w:r>
      <w:r w:rsidRPr="00EE4A74">
        <w:rPr>
          <w:sz w:val="14"/>
        </w:rPr>
        <w:t xml:space="preserve"> to and </w:t>
      </w:r>
      <w:r w:rsidRPr="00EE4A74">
        <w:rPr>
          <w:rStyle w:val="StyleUnderline"/>
        </w:rPr>
        <w:t>control</w:t>
      </w:r>
      <w:r w:rsidRPr="00EE4A74">
        <w:rPr>
          <w:sz w:val="14"/>
        </w:rPr>
        <w:t xml:space="preserve"> </w:t>
      </w:r>
      <w:r w:rsidRPr="00EE4A74">
        <w:rPr>
          <w:rStyle w:val="StyleUnderline"/>
        </w:rPr>
        <w:t>over</w:t>
      </w:r>
      <w:r w:rsidRPr="00EE4A74">
        <w:rPr>
          <w:sz w:val="14"/>
        </w:rPr>
        <w:t xml:space="preserve"> food and productive </w:t>
      </w:r>
      <w:r w:rsidRPr="00EE4A74">
        <w:rPr>
          <w:rStyle w:val="StyleUnderline"/>
        </w:rPr>
        <w:t>resources</w:t>
      </w:r>
      <w:r w:rsidRPr="00EE4A74">
        <w:rPr>
          <w:sz w:val="14"/>
        </w:rPr>
        <w:t xml:space="preserve">, such as land, seeds, and water, </w:t>
      </w:r>
      <w:r w:rsidRPr="00EE4A74">
        <w:rPr>
          <w:rStyle w:val="StyleUnderline"/>
        </w:rPr>
        <w:t>is a fundamental</w:t>
      </w:r>
      <w:r w:rsidRPr="00EE4A74">
        <w:rPr>
          <w:sz w:val="14"/>
        </w:rPr>
        <w:t xml:space="preserve"> human </w:t>
      </w:r>
      <w:r w:rsidRPr="00EE4A74">
        <w:rPr>
          <w:rStyle w:val="StyleUnderline"/>
        </w:rPr>
        <w:t>right</w:t>
      </w:r>
      <w:r w:rsidRPr="00EE4A74">
        <w:rPr>
          <w:sz w:val="14"/>
        </w:rPr>
        <w:t xml:space="preserve">. This reframes the current global food system, in which corporations increasingly control and own these aspects of food production and consumption, as a violation of human rights. </w:t>
      </w:r>
      <w:r w:rsidRPr="00EE4A74">
        <w:rPr>
          <w:rStyle w:val="Emphasis"/>
        </w:rPr>
        <w:t>FS</w:t>
      </w:r>
      <w:r w:rsidRPr="00EE4A74">
        <w:rPr>
          <w:sz w:val="14"/>
        </w:rPr>
        <w:t xml:space="preserve"> also </w:t>
      </w:r>
      <w:r w:rsidRPr="00EE4A74">
        <w:rPr>
          <w:rStyle w:val="StyleUnderline"/>
        </w:rPr>
        <w:t>rejects</w:t>
      </w:r>
      <w:r w:rsidRPr="00EE4A74">
        <w:rPr>
          <w:sz w:val="14"/>
        </w:rPr>
        <w:t xml:space="preserve"> the </w:t>
      </w:r>
      <w:r w:rsidRPr="00EE4A74">
        <w:rPr>
          <w:rStyle w:val="Emphasis"/>
        </w:rPr>
        <w:t>NFS</w:t>
      </w:r>
      <w:r w:rsidRPr="00EE4A74">
        <w:rPr>
          <w:sz w:val="14"/>
        </w:rPr>
        <w:t xml:space="preserve"> </w:t>
      </w:r>
      <w:r w:rsidRPr="00EE4A74">
        <w:rPr>
          <w:rStyle w:val="StyleUnderline"/>
        </w:rPr>
        <w:t>focus on</w:t>
      </w:r>
      <w:r w:rsidRPr="00EE4A74">
        <w:rPr>
          <w:sz w:val="14"/>
        </w:rPr>
        <w:t xml:space="preserve"> individual or household level calorie </w:t>
      </w:r>
      <w:r w:rsidRPr="00EE4A74">
        <w:rPr>
          <w:rStyle w:val="StyleUnderline"/>
        </w:rPr>
        <w:t>intake and instead</w:t>
      </w:r>
      <w:r w:rsidRPr="00EE4A74">
        <w:rPr>
          <w:sz w:val="14"/>
        </w:rPr>
        <w:t xml:space="preserve"> considers </w:t>
      </w:r>
      <w:r w:rsidRPr="00EE4A74">
        <w:rPr>
          <w:rStyle w:val="StyleUnderline"/>
        </w:rPr>
        <w:t>food</w:t>
      </w:r>
      <w:r w:rsidRPr="00EE4A74">
        <w:rPr>
          <w:sz w:val="14"/>
        </w:rPr>
        <w:t xml:space="preserve"> </w:t>
      </w:r>
      <w:r w:rsidRPr="00EE4A74">
        <w:rPr>
          <w:rStyle w:val="StyleUnderline"/>
        </w:rPr>
        <w:t>security to be</w:t>
      </w:r>
      <w:r w:rsidRPr="00EE4A74">
        <w:rPr>
          <w:sz w:val="14"/>
        </w:rPr>
        <w:t xml:space="preserve"> when individuals, communities, and </w:t>
      </w:r>
      <w:r w:rsidRPr="00EE4A74">
        <w:rPr>
          <w:rStyle w:val="StyleUnderline"/>
        </w:rPr>
        <w:t>nations have healthy and</w:t>
      </w:r>
      <w:r w:rsidRPr="00EE4A74">
        <w:rPr>
          <w:sz w:val="14"/>
        </w:rPr>
        <w:t xml:space="preserve"> culturally </w:t>
      </w:r>
      <w:r w:rsidRPr="00EE4A74">
        <w:rPr>
          <w:rStyle w:val="StyleUnderline"/>
        </w:rPr>
        <w:t>appropriate food,</w:t>
      </w:r>
      <w:r w:rsidRPr="00EE4A74">
        <w:rPr>
          <w:sz w:val="14"/>
        </w:rPr>
        <w:t xml:space="preserve"> as well as the ability to define their own food systems. This is to be achieved through decentralised and democratic control over food systems, with “multiple sovereignties” allowing for agency and decision-making power at various and overlapping levels to ensure effective control and participation for all. In these ways, food sovereignty counters the centralised, economic-focused, technical approaches found within NFS. An analysis of the more practical prescriptions offered by NFS and FS in relation to agriculture and trade reveals how these different conceptualisations of food and hunger manifest themselves in practice.</w:t>
      </w:r>
    </w:p>
    <w:p w:rsidR="002818BF" w:rsidRPr="00EE4A74" w:rsidRDefault="002818BF" w:rsidP="002818BF">
      <w:pPr>
        <w:rPr>
          <w:sz w:val="14"/>
        </w:rPr>
      </w:pPr>
      <w:r w:rsidRPr="00EE4A74">
        <w:rPr>
          <w:sz w:val="14"/>
        </w:rPr>
        <w:t>Agriculture</w:t>
      </w:r>
    </w:p>
    <w:p w:rsidR="002818BF" w:rsidRPr="00EE4A74" w:rsidRDefault="002818BF" w:rsidP="002818BF">
      <w:pPr>
        <w:rPr>
          <w:sz w:val="14"/>
        </w:rPr>
      </w:pPr>
      <w:r w:rsidRPr="00EE4A74">
        <w:rPr>
          <w:rStyle w:val="Emphasis"/>
        </w:rPr>
        <w:t>Agriculture</w:t>
      </w:r>
      <w:r w:rsidRPr="00EE4A74">
        <w:rPr>
          <w:sz w:val="14"/>
        </w:rPr>
        <w:t xml:space="preserve">, obviously, </w:t>
      </w:r>
      <w:r w:rsidRPr="00EE4A74">
        <w:rPr>
          <w:rStyle w:val="StyleUnderline"/>
        </w:rPr>
        <w:t>plays a central role in</w:t>
      </w:r>
      <w:r w:rsidRPr="00EE4A74">
        <w:rPr>
          <w:sz w:val="14"/>
        </w:rPr>
        <w:t xml:space="preserve"> </w:t>
      </w:r>
      <w:r w:rsidRPr="00EE4A74">
        <w:rPr>
          <w:rStyle w:val="Emphasis"/>
        </w:rPr>
        <w:t>addressing hunger</w:t>
      </w:r>
      <w:r w:rsidRPr="00EE4A74">
        <w:rPr>
          <w:sz w:val="14"/>
        </w:rPr>
        <w:t xml:space="preserve">. </w:t>
      </w:r>
      <w:r w:rsidRPr="00EE4A74">
        <w:rPr>
          <w:rStyle w:val="StyleUnderline"/>
        </w:rPr>
        <w:t>However</w:t>
      </w:r>
      <w:r w:rsidRPr="00EE4A74">
        <w:rPr>
          <w:sz w:val="14"/>
        </w:rPr>
        <w:t xml:space="preserve">, </w:t>
      </w:r>
      <w:r w:rsidRPr="00EE4A74">
        <w:rPr>
          <w:rStyle w:val="Emphasis"/>
        </w:rPr>
        <w:t>the NFS</w:t>
      </w:r>
      <w:r w:rsidRPr="00EE4A74">
        <w:rPr>
          <w:sz w:val="14"/>
        </w:rPr>
        <w:t xml:space="preserve"> </w:t>
      </w:r>
      <w:r w:rsidRPr="00EE4A74">
        <w:rPr>
          <w:rStyle w:val="StyleUnderline"/>
        </w:rPr>
        <w:t>and</w:t>
      </w:r>
      <w:r w:rsidRPr="00EE4A74">
        <w:rPr>
          <w:sz w:val="14"/>
        </w:rPr>
        <w:t xml:space="preserve"> </w:t>
      </w:r>
      <w:r w:rsidRPr="00EE4A74">
        <w:rPr>
          <w:rStyle w:val="Emphasis"/>
        </w:rPr>
        <w:t>FS</w:t>
      </w:r>
      <w:r w:rsidRPr="00EE4A74">
        <w:rPr>
          <w:sz w:val="14"/>
        </w:rPr>
        <w:t xml:space="preserve"> </w:t>
      </w:r>
      <w:r w:rsidRPr="00EE4A74">
        <w:rPr>
          <w:rStyle w:val="StyleUnderline"/>
        </w:rPr>
        <w:t xml:space="preserve">approaches have </w:t>
      </w:r>
      <w:r w:rsidRPr="00EE4A74">
        <w:rPr>
          <w:rStyle w:val="Emphasis"/>
        </w:rPr>
        <w:t>vastly different</w:t>
      </w:r>
      <w:r w:rsidRPr="00EE4A74">
        <w:rPr>
          <w:sz w:val="14"/>
        </w:rPr>
        <w:t xml:space="preserve"> </w:t>
      </w:r>
      <w:r w:rsidRPr="00EE4A74">
        <w:rPr>
          <w:rStyle w:val="StyleUnderline"/>
        </w:rPr>
        <w:t>ideas regarding the role</w:t>
      </w:r>
      <w:r w:rsidRPr="00EE4A74">
        <w:rPr>
          <w:sz w:val="14"/>
        </w:rPr>
        <w:t xml:space="preserve"> </w:t>
      </w:r>
      <w:r w:rsidRPr="00EE4A74">
        <w:rPr>
          <w:rStyle w:val="StyleUnderline"/>
        </w:rPr>
        <w:t>of agriculture</w:t>
      </w:r>
      <w:r w:rsidRPr="00EE4A74">
        <w:rPr>
          <w:sz w:val="14"/>
        </w:rPr>
        <w:t xml:space="preserve"> </w:t>
      </w:r>
      <w:r w:rsidRPr="00EE4A74">
        <w:rPr>
          <w:rStyle w:val="StyleUnderline"/>
        </w:rPr>
        <w:t>and the way it should be</w:t>
      </w:r>
      <w:r w:rsidRPr="00EE4A74">
        <w:rPr>
          <w:sz w:val="14"/>
        </w:rPr>
        <w:t xml:space="preserve"> </w:t>
      </w:r>
      <w:r w:rsidRPr="00EE4A74">
        <w:rPr>
          <w:rStyle w:val="Emphasis"/>
        </w:rPr>
        <w:t>undertaken</w:t>
      </w:r>
      <w:r w:rsidRPr="00EE4A74">
        <w:rPr>
          <w:sz w:val="14"/>
        </w:rPr>
        <w:t xml:space="preserve">. As mentioned, </w:t>
      </w:r>
      <w:r w:rsidRPr="00EE4A74">
        <w:rPr>
          <w:rStyle w:val="Emphasis"/>
        </w:rPr>
        <w:t>neoliberalism</w:t>
      </w:r>
      <w:r w:rsidRPr="00EE4A74">
        <w:rPr>
          <w:sz w:val="14"/>
        </w:rPr>
        <w:t xml:space="preserve"> </w:t>
      </w:r>
      <w:r w:rsidRPr="00EE4A74">
        <w:rPr>
          <w:rStyle w:val="StyleUnderline"/>
        </w:rPr>
        <w:t xml:space="preserve">has a tendency to view </w:t>
      </w:r>
      <w:r w:rsidRPr="00EE4A74">
        <w:rPr>
          <w:rStyle w:val="Emphasis"/>
        </w:rPr>
        <w:t>everything</w:t>
      </w:r>
      <w:r w:rsidRPr="00EE4A74">
        <w:rPr>
          <w:sz w:val="14"/>
        </w:rPr>
        <w:t xml:space="preserve"> </w:t>
      </w:r>
      <w:r w:rsidRPr="00EE4A74">
        <w:rPr>
          <w:rStyle w:val="StyleUnderline"/>
        </w:rPr>
        <w:t>in</w:t>
      </w:r>
      <w:r w:rsidRPr="00EE4A74">
        <w:rPr>
          <w:sz w:val="14"/>
        </w:rPr>
        <w:t xml:space="preserve"> solely </w:t>
      </w:r>
      <w:r w:rsidRPr="00EE4A74">
        <w:rPr>
          <w:rStyle w:val="Emphasis"/>
        </w:rPr>
        <w:t>economic terms</w:t>
      </w:r>
      <w:r w:rsidRPr="00EE4A74">
        <w:rPr>
          <w:sz w:val="14"/>
        </w:rPr>
        <w:t xml:space="preserve"> </w:t>
      </w:r>
      <w:r w:rsidRPr="00EE4A74">
        <w:rPr>
          <w:rStyle w:val="StyleUnderline"/>
        </w:rPr>
        <w:t>and this</w:t>
      </w:r>
      <w:r w:rsidRPr="00EE4A74">
        <w:rPr>
          <w:sz w:val="14"/>
        </w:rPr>
        <w:t xml:space="preserve"> </w:t>
      </w:r>
      <w:r w:rsidRPr="00EE4A74">
        <w:rPr>
          <w:rStyle w:val="StyleUnderline"/>
        </w:rPr>
        <w:t xml:space="preserve">applies to </w:t>
      </w:r>
      <w:r w:rsidRPr="00EE4A74">
        <w:rPr>
          <w:rStyle w:val="Emphasis"/>
        </w:rPr>
        <w:t>agriculture</w:t>
      </w:r>
      <w:r w:rsidRPr="00EE4A74">
        <w:rPr>
          <w:sz w:val="14"/>
        </w:rPr>
        <w:t xml:space="preserve"> as well. First, </w:t>
      </w:r>
      <w:r w:rsidRPr="00EE4A74">
        <w:rPr>
          <w:rStyle w:val="Emphasis"/>
        </w:rPr>
        <w:t>NFS</w:t>
      </w:r>
      <w:r w:rsidRPr="00EE4A74">
        <w:rPr>
          <w:sz w:val="14"/>
        </w:rPr>
        <w:t xml:space="preserve"> </w:t>
      </w:r>
      <w:r w:rsidRPr="00EE4A74">
        <w:rPr>
          <w:rStyle w:val="StyleUnderline"/>
        </w:rPr>
        <w:t xml:space="preserve">takes an </w:t>
      </w:r>
      <w:r w:rsidRPr="00EE4A74">
        <w:rPr>
          <w:rStyle w:val="Emphasis"/>
        </w:rPr>
        <w:t>economic view</w:t>
      </w:r>
      <w:r w:rsidRPr="00EE4A74">
        <w:rPr>
          <w:sz w:val="14"/>
        </w:rPr>
        <w:t xml:space="preserve"> of the productive factors of agriculture. Land, seeds, water, and other natural resources are seen as forms of capital whose function is to act as inputs in a process of production for profit. </w:t>
      </w:r>
      <w:r w:rsidRPr="00EE4A74">
        <w:rPr>
          <w:rStyle w:val="StyleUnderline"/>
        </w:rPr>
        <w:t>These</w:t>
      </w:r>
      <w:r w:rsidRPr="00EE4A74">
        <w:rPr>
          <w:sz w:val="14"/>
        </w:rPr>
        <w:t xml:space="preserve"> </w:t>
      </w:r>
      <w:r w:rsidRPr="00EE4A74">
        <w:rPr>
          <w:rStyle w:val="StyleUnderline"/>
        </w:rPr>
        <w:t>resources have no</w:t>
      </w:r>
      <w:r w:rsidRPr="00EE4A74">
        <w:rPr>
          <w:sz w:val="14"/>
        </w:rPr>
        <w:t xml:space="preserve"> social or cultural </w:t>
      </w:r>
      <w:r w:rsidRPr="00EE4A74">
        <w:rPr>
          <w:rStyle w:val="StyleUnderline"/>
        </w:rPr>
        <w:t>value other</w:t>
      </w:r>
      <w:r w:rsidRPr="00EE4A74">
        <w:rPr>
          <w:sz w:val="14"/>
        </w:rPr>
        <w:t xml:space="preserve"> </w:t>
      </w:r>
      <w:r w:rsidRPr="00EE4A74">
        <w:rPr>
          <w:rStyle w:val="StyleUnderline"/>
        </w:rPr>
        <w:t>than</w:t>
      </w:r>
      <w:r w:rsidRPr="00EE4A74">
        <w:rPr>
          <w:sz w:val="14"/>
        </w:rPr>
        <w:t xml:space="preserve"> their </w:t>
      </w:r>
      <w:r w:rsidRPr="00EE4A74">
        <w:rPr>
          <w:rStyle w:val="StyleUnderline"/>
        </w:rPr>
        <w:t>ability to produce a</w:t>
      </w:r>
      <w:r w:rsidRPr="00EE4A74">
        <w:rPr>
          <w:sz w:val="14"/>
        </w:rPr>
        <w:t xml:space="preserve"> </w:t>
      </w:r>
      <w:r w:rsidRPr="00EE4A74">
        <w:rPr>
          <w:rStyle w:val="Emphasis"/>
        </w:rPr>
        <w:t>marketable good</w:t>
      </w:r>
      <w:r w:rsidRPr="00EE4A74">
        <w:rPr>
          <w:sz w:val="14"/>
        </w:rPr>
        <w:t xml:space="preserve">. Secondly, </w:t>
      </w:r>
      <w:r w:rsidRPr="00EE4A74">
        <w:rPr>
          <w:rStyle w:val="StyleUnderline"/>
        </w:rPr>
        <w:t>the food that is the</w:t>
      </w:r>
      <w:r w:rsidRPr="00EE4A74">
        <w:rPr>
          <w:sz w:val="14"/>
        </w:rPr>
        <w:t xml:space="preserve"> “</w:t>
      </w:r>
      <w:r w:rsidRPr="00EE4A74">
        <w:rPr>
          <w:rStyle w:val="Emphasis"/>
        </w:rPr>
        <w:t>output</w:t>
      </w:r>
      <w:r w:rsidRPr="00EE4A74">
        <w:rPr>
          <w:sz w:val="14"/>
        </w:rPr>
        <w:t xml:space="preserve">” </w:t>
      </w:r>
      <w:r w:rsidRPr="00EE4A74">
        <w:rPr>
          <w:rStyle w:val="StyleUnderline"/>
        </w:rPr>
        <w:t>of</w:t>
      </w:r>
      <w:r w:rsidRPr="00EE4A74">
        <w:rPr>
          <w:sz w:val="14"/>
        </w:rPr>
        <w:t xml:space="preserve"> </w:t>
      </w:r>
      <w:r w:rsidRPr="00EE4A74">
        <w:rPr>
          <w:rStyle w:val="Emphasis"/>
        </w:rPr>
        <w:t>agriculture</w:t>
      </w:r>
      <w:r w:rsidRPr="00EE4A74">
        <w:rPr>
          <w:sz w:val="14"/>
        </w:rPr>
        <w:t xml:space="preserve"> also </w:t>
      </w:r>
      <w:r w:rsidRPr="00EE4A74">
        <w:rPr>
          <w:rStyle w:val="StyleUnderline"/>
        </w:rPr>
        <w:t xml:space="preserve">takes on only </w:t>
      </w:r>
      <w:r w:rsidRPr="00EE4A74">
        <w:rPr>
          <w:rStyle w:val="Emphasis"/>
        </w:rPr>
        <w:t>economic dimensions</w:t>
      </w:r>
      <w:r w:rsidRPr="00EE4A74">
        <w:rPr>
          <w:sz w:val="14"/>
        </w:rPr>
        <w:t xml:space="preserve"> </w:t>
      </w:r>
      <w:r w:rsidRPr="00EE4A74">
        <w:rPr>
          <w:rStyle w:val="StyleUnderline"/>
        </w:rPr>
        <w:t>as it is</w:t>
      </w:r>
      <w:r w:rsidRPr="00EE4A74">
        <w:rPr>
          <w:sz w:val="14"/>
        </w:rPr>
        <w:t xml:space="preserve"> </w:t>
      </w:r>
      <w:r w:rsidRPr="00EE4A74">
        <w:rPr>
          <w:rStyle w:val="StyleUnderline"/>
        </w:rPr>
        <w:t xml:space="preserve">viewed as a </w:t>
      </w:r>
      <w:r w:rsidRPr="00EE4A74">
        <w:rPr>
          <w:rStyle w:val="Emphasis"/>
        </w:rPr>
        <w:t>commodity</w:t>
      </w:r>
      <w:r w:rsidRPr="00EE4A74">
        <w:rPr>
          <w:sz w:val="14"/>
        </w:rPr>
        <w:t xml:space="preserve"> </w:t>
      </w:r>
      <w:r w:rsidRPr="00EE4A74">
        <w:rPr>
          <w:rStyle w:val="StyleUnderline"/>
        </w:rPr>
        <w:t>to be sold and</w:t>
      </w:r>
      <w:r w:rsidRPr="00EE4A74">
        <w:rPr>
          <w:sz w:val="14"/>
        </w:rPr>
        <w:t xml:space="preserve"> a </w:t>
      </w:r>
      <w:r w:rsidRPr="00EE4A74">
        <w:rPr>
          <w:rStyle w:val="StyleUnderline"/>
        </w:rPr>
        <w:t xml:space="preserve">mechanism for </w:t>
      </w:r>
      <w:r w:rsidRPr="00EE4A74">
        <w:rPr>
          <w:rStyle w:val="Emphasis"/>
        </w:rPr>
        <w:t>increasing incomes</w:t>
      </w:r>
      <w:r w:rsidRPr="00EE4A74">
        <w:rPr>
          <w:sz w:val="14"/>
        </w:rPr>
        <w:t>. Agriculture becomes a pathway to development, not necessarily valuable in itself, but a tool to achieve the neoliberal goal of economic growth.</w:t>
      </w:r>
    </w:p>
    <w:p w:rsidR="002818BF" w:rsidRPr="00EE4A74" w:rsidRDefault="002818BF" w:rsidP="002818BF">
      <w:pPr>
        <w:rPr>
          <w:rStyle w:val="StyleUnderline"/>
        </w:rPr>
      </w:pPr>
      <w:r w:rsidRPr="00EE4A74">
        <w:rPr>
          <w:rStyle w:val="StyleUnderline"/>
        </w:rPr>
        <w:t>The</w:t>
      </w:r>
      <w:r w:rsidRPr="00EE4A74">
        <w:rPr>
          <w:sz w:val="14"/>
        </w:rPr>
        <w:t xml:space="preserve"> agricultural </w:t>
      </w:r>
      <w:r w:rsidRPr="00EE4A74">
        <w:rPr>
          <w:rStyle w:val="StyleUnderline"/>
        </w:rPr>
        <w:t>prescriptions</w:t>
      </w:r>
      <w:r w:rsidRPr="00EE4A74">
        <w:rPr>
          <w:sz w:val="14"/>
        </w:rPr>
        <w:t xml:space="preserve"> and practices </w:t>
      </w:r>
      <w:r w:rsidRPr="00EE4A74">
        <w:rPr>
          <w:rStyle w:val="StyleUnderline"/>
        </w:rPr>
        <w:t>of</w:t>
      </w:r>
      <w:r w:rsidRPr="00EE4A74">
        <w:rPr>
          <w:sz w:val="14"/>
        </w:rPr>
        <w:t xml:space="preserve"> </w:t>
      </w:r>
      <w:r w:rsidRPr="00EE4A74">
        <w:rPr>
          <w:rStyle w:val="Emphasis"/>
        </w:rPr>
        <w:t>NFS</w:t>
      </w:r>
      <w:r w:rsidRPr="00EE4A74">
        <w:rPr>
          <w:sz w:val="14"/>
        </w:rPr>
        <w:t xml:space="preserve"> </w:t>
      </w:r>
      <w:r w:rsidRPr="00EE4A74">
        <w:rPr>
          <w:rStyle w:val="StyleUnderline"/>
        </w:rPr>
        <w:t xml:space="preserve">reflect this </w:t>
      </w:r>
      <w:r w:rsidRPr="00EE4A74">
        <w:rPr>
          <w:rStyle w:val="Emphasis"/>
        </w:rPr>
        <w:t>economic conception</w:t>
      </w:r>
      <w:r w:rsidRPr="00EE4A74">
        <w:rPr>
          <w:sz w:val="14"/>
        </w:rPr>
        <w:t xml:space="preserve"> </w:t>
      </w:r>
      <w:r w:rsidRPr="00EE4A74">
        <w:rPr>
          <w:rStyle w:val="StyleUnderline"/>
        </w:rPr>
        <w:t>of</w:t>
      </w:r>
      <w:r w:rsidRPr="00EE4A74">
        <w:rPr>
          <w:sz w:val="14"/>
        </w:rPr>
        <w:t xml:space="preserve"> nature and </w:t>
      </w:r>
      <w:r w:rsidRPr="00EE4A74">
        <w:rPr>
          <w:rStyle w:val="StyleUnderline"/>
        </w:rPr>
        <w:t>food.</w:t>
      </w:r>
      <w:r w:rsidRPr="00EE4A74">
        <w:rPr>
          <w:sz w:val="14"/>
        </w:rPr>
        <w:t xml:space="preserve"> </w:t>
      </w:r>
      <w:r w:rsidRPr="00EE4A74">
        <w:rPr>
          <w:rStyle w:val="StyleUnderline"/>
        </w:rPr>
        <w:t xml:space="preserve">The goal is to </w:t>
      </w:r>
      <w:r w:rsidRPr="00EE4A74">
        <w:rPr>
          <w:rStyle w:val="Emphasis"/>
        </w:rPr>
        <w:t>produce</w:t>
      </w:r>
      <w:r w:rsidRPr="00EE4A74">
        <w:rPr>
          <w:rStyle w:val="StyleUnderline"/>
        </w:rPr>
        <w:t xml:space="preserve"> and </w:t>
      </w:r>
      <w:r w:rsidRPr="00EE4A74">
        <w:rPr>
          <w:rStyle w:val="Emphasis"/>
        </w:rPr>
        <w:t>distribute food</w:t>
      </w:r>
      <w:r w:rsidRPr="00EE4A74">
        <w:rPr>
          <w:sz w:val="14"/>
        </w:rPr>
        <w:t xml:space="preserve"> </w:t>
      </w:r>
      <w:r w:rsidRPr="00EE4A74">
        <w:rPr>
          <w:rStyle w:val="StyleUnderline"/>
        </w:rPr>
        <w:t>in</w:t>
      </w:r>
      <w:r w:rsidRPr="00EE4A74">
        <w:rPr>
          <w:sz w:val="14"/>
        </w:rPr>
        <w:t xml:space="preserve"> </w:t>
      </w:r>
      <w:r w:rsidRPr="00EE4A74">
        <w:rPr>
          <w:rStyle w:val="StyleUnderline"/>
        </w:rPr>
        <w:t>the</w:t>
      </w:r>
      <w:r w:rsidRPr="00EE4A74">
        <w:rPr>
          <w:sz w:val="14"/>
        </w:rPr>
        <w:t xml:space="preserve"> most efficient and </w:t>
      </w:r>
      <w:r w:rsidRPr="00EE4A74">
        <w:rPr>
          <w:rStyle w:val="StyleUnderline"/>
        </w:rPr>
        <w:t>cheapest way possible.</w:t>
      </w:r>
      <w:r w:rsidRPr="00EE4A74">
        <w:rPr>
          <w:sz w:val="14"/>
        </w:rPr>
        <w:t xml:space="preserve"> </w:t>
      </w:r>
      <w:r w:rsidRPr="00EE4A74">
        <w:rPr>
          <w:rStyle w:val="StyleUnderline"/>
        </w:rPr>
        <w:t>The focus</w:t>
      </w:r>
      <w:r w:rsidRPr="00EE4A74">
        <w:rPr>
          <w:sz w:val="14"/>
        </w:rPr>
        <w:t xml:space="preserve"> when measuring agricultural efficiency </w:t>
      </w:r>
      <w:r w:rsidRPr="00EE4A74">
        <w:rPr>
          <w:rStyle w:val="StyleUnderline"/>
        </w:rPr>
        <w:t>is</w:t>
      </w:r>
      <w:r w:rsidRPr="00EE4A74">
        <w:rPr>
          <w:sz w:val="14"/>
        </w:rPr>
        <w:t xml:space="preserve"> the </w:t>
      </w:r>
      <w:r w:rsidRPr="00EE4A74">
        <w:rPr>
          <w:rStyle w:val="StyleUnderline"/>
        </w:rPr>
        <w:t>total</w:t>
      </w:r>
      <w:r w:rsidRPr="00EE4A74">
        <w:rPr>
          <w:sz w:val="14"/>
        </w:rPr>
        <w:t xml:space="preserve"> quantitative yields minus the amount of inputs required to achieve this. </w:t>
      </w:r>
      <w:r w:rsidRPr="00EE4A74">
        <w:rPr>
          <w:rStyle w:val="StyleUnderline"/>
        </w:rPr>
        <w:t>The</w:t>
      </w:r>
      <w:r w:rsidRPr="00EE4A74">
        <w:rPr>
          <w:sz w:val="14"/>
        </w:rPr>
        <w:t xml:space="preserve"> social, cultural, and </w:t>
      </w:r>
      <w:r w:rsidRPr="00EE4A74">
        <w:rPr>
          <w:rStyle w:val="Emphasis"/>
        </w:rPr>
        <w:t>environmental costs</w:t>
      </w:r>
      <w:r w:rsidRPr="00EE4A74">
        <w:rPr>
          <w:sz w:val="14"/>
        </w:rPr>
        <w:t xml:space="preserve"> of agriculture </w:t>
      </w:r>
      <w:r w:rsidRPr="00EE4A74">
        <w:rPr>
          <w:rStyle w:val="StyleUnderline"/>
        </w:rPr>
        <w:t>are</w:t>
      </w:r>
      <w:r w:rsidRPr="00EE4A74">
        <w:rPr>
          <w:sz w:val="14"/>
        </w:rPr>
        <w:t xml:space="preserve"> </w:t>
      </w:r>
      <w:r w:rsidRPr="00EE4A74">
        <w:rPr>
          <w:rStyle w:val="Emphasis"/>
        </w:rPr>
        <w:t>considered “externalities</w:t>
      </w:r>
      <w:r w:rsidRPr="00EE4A74">
        <w:rPr>
          <w:sz w:val="14"/>
        </w:rPr>
        <w:t xml:space="preserve">.” </w:t>
      </w:r>
      <w:r w:rsidRPr="00EE4A74">
        <w:rPr>
          <w:rStyle w:val="StyleUnderline"/>
        </w:rPr>
        <w:t xml:space="preserve">Thus, the </w:t>
      </w:r>
      <w:r w:rsidRPr="00EE4A74">
        <w:rPr>
          <w:rStyle w:val="Emphasis"/>
        </w:rPr>
        <w:t>displacement</w:t>
      </w:r>
      <w:r w:rsidRPr="00EE4A74">
        <w:rPr>
          <w:rStyle w:val="StyleUnderline"/>
        </w:rPr>
        <w:t xml:space="preserve"> of workers</w:t>
      </w:r>
      <w:r w:rsidRPr="00EE4A74">
        <w:rPr>
          <w:sz w:val="14"/>
        </w:rPr>
        <w:t xml:space="preserve"> </w:t>
      </w:r>
      <w:r w:rsidRPr="00EE4A74">
        <w:rPr>
          <w:rStyle w:val="StyleUnderline"/>
        </w:rPr>
        <w:t>by machinery</w:t>
      </w:r>
      <w:r w:rsidRPr="00EE4A74">
        <w:rPr>
          <w:sz w:val="14"/>
        </w:rPr>
        <w:t xml:space="preserve">, the </w:t>
      </w:r>
      <w:r w:rsidRPr="00EE4A74">
        <w:rPr>
          <w:rStyle w:val="Emphasis"/>
        </w:rPr>
        <w:t>loss</w:t>
      </w:r>
      <w:r w:rsidRPr="00EE4A74">
        <w:rPr>
          <w:sz w:val="14"/>
        </w:rPr>
        <w:t xml:space="preserve"> </w:t>
      </w:r>
      <w:r w:rsidRPr="00EE4A74">
        <w:rPr>
          <w:rStyle w:val="StyleUnderline"/>
        </w:rPr>
        <w:t>of</w:t>
      </w:r>
      <w:r w:rsidRPr="00EE4A74">
        <w:rPr>
          <w:sz w:val="14"/>
        </w:rPr>
        <w:t xml:space="preserve"> </w:t>
      </w:r>
      <w:r w:rsidRPr="00EE4A74">
        <w:rPr>
          <w:rStyle w:val="Emphasis"/>
        </w:rPr>
        <w:t>land</w:t>
      </w:r>
      <w:r w:rsidRPr="00EE4A74">
        <w:rPr>
          <w:sz w:val="14"/>
        </w:rPr>
        <w:t xml:space="preserve"> through consolidation, the </w:t>
      </w:r>
      <w:r w:rsidRPr="00EE4A74">
        <w:rPr>
          <w:rStyle w:val="Emphasis"/>
        </w:rPr>
        <w:t>pollution</w:t>
      </w:r>
      <w:r w:rsidRPr="00EE4A74">
        <w:rPr>
          <w:sz w:val="14"/>
        </w:rPr>
        <w:t xml:space="preserve"> </w:t>
      </w:r>
      <w:r w:rsidRPr="00EE4A74">
        <w:rPr>
          <w:rStyle w:val="StyleUnderline"/>
        </w:rPr>
        <w:t xml:space="preserve">caused by heavy chemical and fossil fuel use, and the loss </w:t>
      </w:r>
      <w:r w:rsidRPr="00EE4A74">
        <w:rPr>
          <w:rStyle w:val="Emphasis"/>
        </w:rPr>
        <w:t>of biodiversity</w:t>
      </w:r>
      <w:r w:rsidRPr="00EE4A74">
        <w:rPr>
          <w:rStyle w:val="StyleUnderline"/>
        </w:rPr>
        <w:t xml:space="preserve"> through monocultures are </w:t>
      </w:r>
      <w:r w:rsidRPr="00EE4A74">
        <w:rPr>
          <w:rStyle w:val="Emphasis"/>
        </w:rPr>
        <w:t>not incorporated</w:t>
      </w:r>
      <w:r w:rsidRPr="00EE4A74">
        <w:rPr>
          <w:rStyle w:val="StyleUnderline"/>
        </w:rPr>
        <w:t xml:space="preserve"> into calculations of efficiency. </w:t>
      </w:r>
    </w:p>
    <w:p w:rsidR="002818BF" w:rsidRDefault="002818BF" w:rsidP="002818BF"/>
    <w:p w:rsidR="002818BF" w:rsidRDefault="002818BF" w:rsidP="002818BF"/>
    <w:p w:rsidR="002818BF" w:rsidRPr="002D6377" w:rsidRDefault="002818BF" w:rsidP="002818BF"/>
    <w:p w:rsidR="002818BF" w:rsidRDefault="002818BF" w:rsidP="002818BF">
      <w:pPr>
        <w:pStyle w:val="Heading3"/>
      </w:pPr>
      <w:r>
        <w:lastRenderedPageBreak/>
        <w:t>Food Sovereignty Alt---AT: Perm Do both---2NC</w:t>
      </w:r>
    </w:p>
    <w:p w:rsidR="002818BF" w:rsidRDefault="002818BF" w:rsidP="002818BF">
      <w:pPr>
        <w:pStyle w:val="Heading4"/>
      </w:pPr>
      <w:r>
        <w:t xml:space="preserve">Food sovereignty is mutually exclusive with pursuing </w:t>
      </w:r>
      <w:r w:rsidRPr="00EE4A74">
        <w:rPr>
          <w:u w:val="single"/>
        </w:rPr>
        <w:t>market dominance</w:t>
      </w:r>
      <w:r>
        <w:t>.</w:t>
      </w:r>
    </w:p>
    <w:p w:rsidR="002818BF" w:rsidRPr="00EE4A74" w:rsidRDefault="002818BF" w:rsidP="002818BF">
      <w:r>
        <w:rPr>
          <w:rStyle w:val="Style13ptBold"/>
        </w:rPr>
        <w:t xml:space="preserve">Friesen 17 </w:t>
      </w:r>
      <w:r>
        <w:t xml:space="preserve">Laura Dawn Friesen Hon. International Studies, Department of Political Studies; August 2017; “The Failures of Neoliberal Food Security and the Food Sovereignty Alternative” University of Saskatchewan Undergraduate Research Journal </w:t>
      </w:r>
      <w:hyperlink r:id="rId16" w:history="1">
        <w:r w:rsidRPr="007865F8">
          <w:rPr>
            <w:rStyle w:val="Hyperlink"/>
          </w:rPr>
          <w:t>https://usurj.journals.usask.ca/article/view/219/pdf</w:t>
        </w:r>
      </w:hyperlink>
      <w:r>
        <w:t xml:space="preserve"> - BS *FS = Food Sovereignty **NFS = Neoliberal Food Sovereignty </w:t>
      </w:r>
    </w:p>
    <w:p w:rsidR="002818BF" w:rsidRPr="00EE4A74" w:rsidRDefault="002818BF" w:rsidP="002818BF">
      <w:pPr>
        <w:rPr>
          <w:sz w:val="14"/>
        </w:rPr>
      </w:pPr>
      <w:r w:rsidRPr="00EE4A74">
        <w:rPr>
          <w:sz w:val="14"/>
        </w:rPr>
        <w:t xml:space="preserve">Nearly one billion people suffer from hunger worldwide. This issue has been a central concern for the international community, with national governments, non-governmental organizations, and international organizations seeking solutions. </w:t>
      </w:r>
      <w:r w:rsidRPr="00EE4A74">
        <w:rPr>
          <w:rStyle w:val="StyleUnderline"/>
        </w:rPr>
        <w:t xml:space="preserve">The </w:t>
      </w:r>
      <w:r w:rsidRPr="00EE4A74">
        <w:rPr>
          <w:rStyle w:val="Emphasis"/>
        </w:rPr>
        <w:t>dominant response</w:t>
      </w:r>
      <w:r w:rsidRPr="00EE4A74">
        <w:rPr>
          <w:sz w:val="14"/>
        </w:rPr>
        <w:t xml:space="preserve"> to the issue of hunger </w:t>
      </w:r>
      <w:r w:rsidRPr="00EE4A74">
        <w:rPr>
          <w:rStyle w:val="StyleUnderline"/>
        </w:rPr>
        <w:t>has</w:t>
      </w:r>
      <w:r w:rsidRPr="00EE4A74">
        <w:rPr>
          <w:sz w:val="14"/>
        </w:rPr>
        <w:t xml:space="preserve"> largely </w:t>
      </w:r>
      <w:r w:rsidRPr="00EE4A74">
        <w:rPr>
          <w:rStyle w:val="StyleUnderline"/>
        </w:rPr>
        <w:t>centered</w:t>
      </w:r>
      <w:r w:rsidRPr="00EE4A74">
        <w:rPr>
          <w:sz w:val="14"/>
        </w:rPr>
        <w:t xml:space="preserve"> </w:t>
      </w:r>
      <w:r w:rsidRPr="00EE4A74">
        <w:rPr>
          <w:rStyle w:val="StyleUnderline"/>
        </w:rPr>
        <w:t>around</w:t>
      </w:r>
      <w:r w:rsidRPr="00EE4A74">
        <w:rPr>
          <w:sz w:val="14"/>
        </w:rPr>
        <w:t xml:space="preserve"> the concept of </w:t>
      </w:r>
      <w:r w:rsidRPr="00EE4A74">
        <w:rPr>
          <w:rStyle w:val="Emphasis"/>
        </w:rPr>
        <w:t>food security</w:t>
      </w:r>
      <w:r w:rsidRPr="00EE4A74">
        <w:rPr>
          <w:sz w:val="14"/>
        </w:rPr>
        <w:t xml:space="preserve"> </w:t>
      </w:r>
      <w:r w:rsidRPr="00EE4A74">
        <w:rPr>
          <w:rStyle w:val="StyleUnderline"/>
        </w:rPr>
        <w:t>which emerged within a context</w:t>
      </w:r>
      <w:r w:rsidRPr="00EE4A74">
        <w:rPr>
          <w:sz w:val="14"/>
        </w:rPr>
        <w:t xml:space="preserve"> </w:t>
      </w:r>
      <w:r w:rsidRPr="00EE4A74">
        <w:rPr>
          <w:rStyle w:val="StyleUnderline"/>
        </w:rPr>
        <w:t>dominated</w:t>
      </w:r>
      <w:r w:rsidRPr="00EE4A74">
        <w:rPr>
          <w:sz w:val="14"/>
        </w:rPr>
        <w:t xml:space="preserve"> by </w:t>
      </w:r>
      <w:r w:rsidRPr="00EE4A74">
        <w:rPr>
          <w:rStyle w:val="Emphasis"/>
        </w:rPr>
        <w:t>neoliberal ideology</w:t>
      </w:r>
      <w:r w:rsidRPr="00EE4A74">
        <w:rPr>
          <w:sz w:val="14"/>
        </w:rPr>
        <w:t xml:space="preserve">. </w:t>
      </w:r>
      <w:r w:rsidRPr="00EE4A74">
        <w:rPr>
          <w:rStyle w:val="StyleUnderline"/>
        </w:rPr>
        <w:t>This</w:t>
      </w:r>
      <w:r w:rsidRPr="00EE4A74">
        <w:rPr>
          <w:sz w:val="14"/>
        </w:rPr>
        <w:t xml:space="preserve"> </w:t>
      </w:r>
      <w:r w:rsidRPr="00EE4A74">
        <w:rPr>
          <w:rStyle w:val="Emphasis"/>
        </w:rPr>
        <w:t>Neoliberal Food Security</w:t>
      </w:r>
      <w:r w:rsidRPr="00EE4A74">
        <w:rPr>
          <w:sz w:val="14"/>
        </w:rPr>
        <w:t xml:space="preserve"> </w:t>
      </w:r>
      <w:r w:rsidRPr="00EE4A74">
        <w:rPr>
          <w:rStyle w:val="StyleUnderline"/>
        </w:rPr>
        <w:t>approach has</w:t>
      </w:r>
      <w:r w:rsidRPr="00EE4A74">
        <w:rPr>
          <w:sz w:val="14"/>
        </w:rPr>
        <w:t xml:space="preserve"> </w:t>
      </w:r>
      <w:r w:rsidRPr="00EE4A74">
        <w:rPr>
          <w:rStyle w:val="StyleUnderline"/>
        </w:rPr>
        <w:t xml:space="preserve">focused on </w:t>
      </w:r>
      <w:r w:rsidRPr="00EE4A74">
        <w:rPr>
          <w:rStyle w:val="Emphasis"/>
        </w:rPr>
        <w:t>expanding</w:t>
      </w:r>
      <w:r w:rsidRPr="00EE4A74">
        <w:rPr>
          <w:sz w:val="14"/>
        </w:rPr>
        <w:t xml:space="preserve"> </w:t>
      </w:r>
      <w:r w:rsidRPr="00EE4A74">
        <w:rPr>
          <w:rStyle w:val="StyleUnderline"/>
        </w:rPr>
        <w:t>global</w:t>
      </w:r>
      <w:r w:rsidRPr="00EE4A74">
        <w:rPr>
          <w:sz w:val="14"/>
        </w:rPr>
        <w:t xml:space="preserve"> </w:t>
      </w:r>
      <w:r w:rsidRPr="00EE4A74">
        <w:rPr>
          <w:rStyle w:val="Emphasis"/>
        </w:rPr>
        <w:t>food production</w:t>
      </w:r>
      <w:r w:rsidRPr="00EE4A74">
        <w:rPr>
          <w:sz w:val="14"/>
        </w:rPr>
        <w:t xml:space="preserve"> </w:t>
      </w:r>
      <w:r w:rsidRPr="00EE4A74">
        <w:rPr>
          <w:rStyle w:val="StyleUnderline"/>
        </w:rPr>
        <w:t>and</w:t>
      </w:r>
      <w:r w:rsidRPr="00EE4A74">
        <w:rPr>
          <w:sz w:val="14"/>
        </w:rPr>
        <w:t xml:space="preserve"> </w:t>
      </w:r>
      <w:r w:rsidRPr="00EE4A74">
        <w:rPr>
          <w:rStyle w:val="Emphasis"/>
        </w:rPr>
        <w:t>incorporating farmers</w:t>
      </w:r>
      <w:r w:rsidRPr="00EE4A74">
        <w:rPr>
          <w:sz w:val="14"/>
        </w:rPr>
        <w:t xml:space="preserve"> </w:t>
      </w:r>
      <w:r w:rsidRPr="00EE4A74">
        <w:rPr>
          <w:rStyle w:val="StyleUnderline"/>
        </w:rPr>
        <w:t>into</w:t>
      </w:r>
      <w:r w:rsidRPr="00EE4A74">
        <w:rPr>
          <w:sz w:val="14"/>
        </w:rPr>
        <w:t xml:space="preserve"> </w:t>
      </w:r>
      <w:r w:rsidRPr="00EE4A74">
        <w:rPr>
          <w:rStyle w:val="Emphasis"/>
        </w:rPr>
        <w:t>global food markets</w:t>
      </w:r>
      <w:r w:rsidRPr="00EE4A74">
        <w:rPr>
          <w:sz w:val="14"/>
        </w:rPr>
        <w:t xml:space="preserve">. Yet, </w:t>
      </w:r>
      <w:r w:rsidRPr="00EE4A74">
        <w:rPr>
          <w:rStyle w:val="StyleUnderline"/>
        </w:rPr>
        <w:t>despite</w:t>
      </w:r>
      <w:r w:rsidRPr="00EE4A74">
        <w:rPr>
          <w:sz w:val="14"/>
        </w:rPr>
        <w:t xml:space="preserve"> decades of </w:t>
      </w:r>
      <w:r w:rsidRPr="00EE4A74">
        <w:rPr>
          <w:rStyle w:val="StyleUnderline"/>
        </w:rPr>
        <w:t>programs and initiatives</w:t>
      </w:r>
      <w:r w:rsidRPr="00EE4A74">
        <w:rPr>
          <w:sz w:val="14"/>
        </w:rPr>
        <w:t xml:space="preserve">, </w:t>
      </w:r>
      <w:r w:rsidRPr="00EE4A74">
        <w:rPr>
          <w:rStyle w:val="StyleUnderline"/>
        </w:rPr>
        <w:t>hunger remains</w:t>
      </w:r>
      <w:r w:rsidRPr="00EE4A74">
        <w:rPr>
          <w:sz w:val="14"/>
        </w:rPr>
        <w:t xml:space="preserve"> a </w:t>
      </w:r>
      <w:r w:rsidRPr="00EE4A74">
        <w:rPr>
          <w:rStyle w:val="Emphasis"/>
        </w:rPr>
        <w:t>daunting</w:t>
      </w:r>
      <w:r w:rsidRPr="00EE4A74">
        <w:rPr>
          <w:sz w:val="14"/>
        </w:rPr>
        <w:t xml:space="preserve"> problem. </w:t>
      </w:r>
      <w:r w:rsidRPr="00EE4A74">
        <w:rPr>
          <w:rStyle w:val="StyleUnderline"/>
        </w:rPr>
        <w:t>Food Sovereignty</w:t>
      </w:r>
      <w:r w:rsidRPr="00EE4A74">
        <w:rPr>
          <w:sz w:val="14"/>
        </w:rPr>
        <w:t xml:space="preserve"> </w:t>
      </w:r>
      <w:r w:rsidRPr="00EE4A74">
        <w:rPr>
          <w:rStyle w:val="StyleUnderline"/>
        </w:rPr>
        <w:t>has been offered as an</w:t>
      </w:r>
      <w:r w:rsidRPr="00EE4A74">
        <w:rPr>
          <w:sz w:val="14"/>
        </w:rPr>
        <w:t xml:space="preserve"> </w:t>
      </w:r>
      <w:r w:rsidRPr="00EE4A74">
        <w:rPr>
          <w:rStyle w:val="Emphasis"/>
        </w:rPr>
        <w:t>alternative</w:t>
      </w:r>
      <w:r w:rsidRPr="00EE4A74">
        <w:rPr>
          <w:sz w:val="14"/>
        </w:rPr>
        <w:t xml:space="preserve"> approach, challenging the assumptions and conceptualizations which underpin Neoliberal Food Security and seeking to alter the structures and unequal power relations inherent in the current global food system. This paper asserts that because Neoliberal Food Security fails to challenge the structures and inequalities which perpetuate hunger, it is an insufficient method for </w:t>
      </w:r>
      <w:r w:rsidRPr="00EE4A74">
        <w:rPr>
          <w:u w:val="single"/>
        </w:rPr>
        <w:t>addressing</w:t>
      </w:r>
      <w:r w:rsidRPr="00EE4A74">
        <w:rPr>
          <w:sz w:val="14"/>
        </w:rPr>
        <w:t xml:space="preserve"> the problem. In contrast, Food </w:t>
      </w:r>
      <w:r w:rsidRPr="00EE4A74">
        <w:rPr>
          <w:rStyle w:val="StyleUnderline"/>
        </w:rPr>
        <w:t xml:space="preserve">Sovereignty objects to the </w:t>
      </w:r>
      <w:r w:rsidRPr="00EE4A74">
        <w:rPr>
          <w:rStyle w:val="Emphasis"/>
        </w:rPr>
        <w:t>theories</w:t>
      </w:r>
      <w:r w:rsidRPr="00EE4A74">
        <w:rPr>
          <w:sz w:val="14"/>
        </w:rPr>
        <w:t xml:space="preserve"> </w:t>
      </w:r>
      <w:r w:rsidRPr="00EE4A74">
        <w:rPr>
          <w:rStyle w:val="StyleUnderline"/>
        </w:rPr>
        <w:t>and</w:t>
      </w:r>
      <w:r w:rsidRPr="00EE4A74">
        <w:rPr>
          <w:sz w:val="14"/>
        </w:rPr>
        <w:t xml:space="preserve"> </w:t>
      </w:r>
      <w:r w:rsidRPr="00EE4A74">
        <w:rPr>
          <w:rStyle w:val="Emphasis"/>
        </w:rPr>
        <w:t>practices of neoliberalism</w:t>
      </w:r>
      <w:r w:rsidRPr="00EE4A74">
        <w:rPr>
          <w:sz w:val="14"/>
        </w:rPr>
        <w:t xml:space="preserve">, </w:t>
      </w:r>
      <w:r w:rsidRPr="00EE4A74">
        <w:rPr>
          <w:rStyle w:val="StyleUnderline"/>
        </w:rPr>
        <w:t>thereby offering a radical alternative approac</w:t>
      </w:r>
      <w:r w:rsidRPr="00EE4A74">
        <w:rPr>
          <w:sz w:val="14"/>
        </w:rPr>
        <w:t>h.</w:t>
      </w:r>
    </w:p>
    <w:p w:rsidR="002818BF" w:rsidRPr="00EE4A74" w:rsidRDefault="002818BF" w:rsidP="002818BF"/>
    <w:p w:rsidR="002818BF" w:rsidRPr="001E42BE" w:rsidRDefault="002818BF" w:rsidP="002818BF"/>
    <w:p w:rsidR="002818BF" w:rsidRDefault="002818BF" w:rsidP="002818BF">
      <w:pPr>
        <w:pStyle w:val="Heading3"/>
      </w:pPr>
      <w:r>
        <w:lastRenderedPageBreak/>
        <w:t>K---More Link Ev---2NC</w:t>
      </w:r>
    </w:p>
    <w:p w:rsidR="002818BF" w:rsidRPr="00260C9B" w:rsidRDefault="002818BF" w:rsidP="002818BF">
      <w:pPr>
        <w:pStyle w:val="Heading4"/>
      </w:pPr>
      <w:r>
        <w:t xml:space="preserve">State based </w:t>
      </w:r>
      <w:r w:rsidRPr="00260C9B">
        <w:rPr>
          <w:u w:val="single"/>
        </w:rPr>
        <w:t>regulatory interventions</w:t>
      </w:r>
      <w:r>
        <w:t xml:space="preserve"> sustain neoliberalism by streamlining and making markets </w:t>
      </w:r>
      <w:r w:rsidRPr="00260C9B">
        <w:rPr>
          <w:u w:val="single"/>
        </w:rPr>
        <w:t>more efficient</w:t>
      </w:r>
      <w:r>
        <w:t>.</w:t>
      </w:r>
    </w:p>
    <w:p w:rsidR="002818BF" w:rsidRPr="00D90F2B" w:rsidRDefault="002818BF" w:rsidP="002818BF">
      <w:r>
        <w:rPr>
          <w:rStyle w:val="Style13ptBold"/>
        </w:rPr>
        <w:t xml:space="preserve">Tarko 17 </w:t>
      </w:r>
      <w:r>
        <w:t xml:space="preserve">Vlad Tarko Dickinson College, Economics Department, University of Arizona - Department of Political Economy and Moral Science ; 2017; Neoliberalism and Regulatory Capitalism: Understanding the “Freer Markets More Rules” Puzzle; Available at SSRN </w:t>
      </w:r>
      <w:hyperlink r:id="rId17" w:history="1">
        <w:r w:rsidRPr="007865F8">
          <w:rPr>
            <w:rStyle w:val="Hyperlink"/>
          </w:rPr>
          <w:t>https://papers.ssrn.com/sol3/papers.cfm?abstract_id=3042734</w:t>
        </w:r>
      </w:hyperlink>
      <w:r>
        <w:t xml:space="preserve"> - BS</w:t>
      </w:r>
    </w:p>
    <w:p w:rsidR="002818BF" w:rsidRPr="00260C9B" w:rsidRDefault="002818BF" w:rsidP="002818BF">
      <w:pPr>
        <w:rPr>
          <w:sz w:val="14"/>
        </w:rPr>
      </w:pPr>
      <w:r w:rsidRPr="00260C9B">
        <w:rPr>
          <w:sz w:val="14"/>
        </w:rPr>
        <w:t>Overviewing the last 30 years of institutional developments, John Braithwaite draws the conclusion that “</w:t>
      </w:r>
      <w:r w:rsidRPr="00D90F2B">
        <w:rPr>
          <w:rStyle w:val="StyleUnderline"/>
        </w:rPr>
        <w:t>the</w:t>
      </w:r>
      <w:r w:rsidRPr="00260C9B">
        <w:rPr>
          <w:sz w:val="14"/>
        </w:rPr>
        <w:t xml:space="preserve"> </w:t>
      </w:r>
      <w:r w:rsidRPr="00D90F2B">
        <w:rPr>
          <w:rStyle w:val="Emphasis"/>
        </w:rPr>
        <w:t>neoliberal policy</w:t>
      </w:r>
      <w:r w:rsidRPr="00260C9B">
        <w:rPr>
          <w:sz w:val="14"/>
        </w:rPr>
        <w:t xml:space="preserve"> </w:t>
      </w:r>
      <w:r w:rsidRPr="00D90F2B">
        <w:rPr>
          <w:rStyle w:val="StyleUnderline"/>
        </w:rPr>
        <w:t>package of</w:t>
      </w:r>
      <w:r w:rsidRPr="00260C9B">
        <w:rPr>
          <w:sz w:val="14"/>
        </w:rPr>
        <w:t xml:space="preserve"> </w:t>
      </w:r>
      <w:r w:rsidRPr="00D90F2B">
        <w:rPr>
          <w:rStyle w:val="Emphasis"/>
        </w:rPr>
        <w:t>smaller government</w:t>
      </w:r>
      <w:r w:rsidRPr="00260C9B">
        <w:rPr>
          <w:sz w:val="14"/>
        </w:rPr>
        <w:t xml:space="preserve"> privatization </w:t>
      </w:r>
      <w:r w:rsidRPr="00D90F2B">
        <w:rPr>
          <w:rStyle w:val="StyleUnderline"/>
        </w:rPr>
        <w:t>and</w:t>
      </w:r>
      <w:r w:rsidRPr="00260C9B">
        <w:rPr>
          <w:sz w:val="14"/>
        </w:rPr>
        <w:t xml:space="preserve"> </w:t>
      </w:r>
      <w:r w:rsidRPr="00D90F2B">
        <w:rPr>
          <w:rStyle w:val="Emphasis"/>
        </w:rPr>
        <w:t>deregulation</w:t>
      </w:r>
      <w:r w:rsidRPr="00260C9B">
        <w:rPr>
          <w:sz w:val="14"/>
        </w:rPr>
        <w:t xml:space="preserve"> </w:t>
      </w:r>
      <w:r w:rsidRPr="00D90F2B">
        <w:rPr>
          <w:rStyle w:val="StyleUnderline"/>
        </w:rPr>
        <w:t xml:space="preserve">was </w:t>
      </w:r>
      <w:r w:rsidRPr="00D90F2B">
        <w:rPr>
          <w:rStyle w:val="Emphasis"/>
        </w:rPr>
        <w:t>never</w:t>
      </w:r>
      <w:r w:rsidRPr="00D90F2B">
        <w:rPr>
          <w:rStyle w:val="StyleUnderline"/>
        </w:rPr>
        <w:t xml:space="preserve"> an </w:t>
      </w:r>
      <w:r w:rsidRPr="00D90F2B">
        <w:rPr>
          <w:rStyle w:val="Emphasis"/>
        </w:rPr>
        <w:t>accurate way</w:t>
      </w:r>
      <w:r w:rsidRPr="00260C9B">
        <w:rPr>
          <w:sz w:val="14"/>
        </w:rPr>
        <w:t xml:space="preserve"> </w:t>
      </w:r>
      <w:r w:rsidRPr="00D90F2B">
        <w:rPr>
          <w:rStyle w:val="StyleUnderline"/>
        </w:rPr>
        <w:t>of</w:t>
      </w:r>
      <w:r w:rsidRPr="00260C9B">
        <w:rPr>
          <w:sz w:val="14"/>
        </w:rPr>
        <w:t xml:space="preserve"> </w:t>
      </w:r>
      <w:r w:rsidRPr="00D90F2B">
        <w:rPr>
          <w:rStyle w:val="Emphasis"/>
        </w:rPr>
        <w:t>describing</w:t>
      </w:r>
      <w:r w:rsidRPr="00260C9B">
        <w:rPr>
          <w:sz w:val="14"/>
        </w:rPr>
        <w:t xml:space="preserve"> </w:t>
      </w:r>
      <w:r w:rsidRPr="00D90F2B">
        <w:rPr>
          <w:rStyle w:val="StyleUnderline"/>
        </w:rPr>
        <w:t>what was</w:t>
      </w:r>
      <w:r w:rsidRPr="00260C9B">
        <w:rPr>
          <w:sz w:val="14"/>
        </w:rPr>
        <w:t xml:space="preserve"> </w:t>
      </w:r>
      <w:r w:rsidRPr="00D90F2B">
        <w:rPr>
          <w:rStyle w:val="StyleUnderline"/>
        </w:rPr>
        <w:t>happening in the US</w:t>
      </w:r>
      <w:r w:rsidRPr="00260C9B">
        <w:rPr>
          <w:sz w:val="14"/>
        </w:rPr>
        <w:t xml:space="preserve"> or UK” (Braithwaite 2005). Similarly, </w:t>
      </w:r>
      <w:r w:rsidRPr="00D90F2B">
        <w:rPr>
          <w:rStyle w:val="StyleUnderline"/>
        </w:rPr>
        <w:t>studying</w:t>
      </w:r>
      <w:r w:rsidRPr="00260C9B">
        <w:rPr>
          <w:sz w:val="14"/>
        </w:rPr>
        <w:t xml:space="preserve"> telecoms and electricity </w:t>
      </w:r>
      <w:r w:rsidRPr="00D90F2B">
        <w:rPr>
          <w:rStyle w:val="StyleUnderline"/>
        </w:rPr>
        <w:t xml:space="preserve">in </w:t>
      </w:r>
      <w:r w:rsidRPr="00D90F2B">
        <w:rPr>
          <w:rStyle w:val="Emphasis"/>
        </w:rPr>
        <w:t>32 countries</w:t>
      </w:r>
      <w:r w:rsidRPr="00260C9B">
        <w:rPr>
          <w:sz w:val="14"/>
        </w:rPr>
        <w:t xml:space="preserve">, Levi-Faur (2003) noted that </w:t>
      </w:r>
      <w:r w:rsidRPr="00D90F2B">
        <w:rPr>
          <w:rStyle w:val="Emphasis"/>
        </w:rPr>
        <w:t>privatization</w:t>
      </w:r>
      <w:r w:rsidRPr="00260C9B">
        <w:rPr>
          <w:sz w:val="14"/>
        </w:rPr>
        <w:t xml:space="preserve"> </w:t>
      </w:r>
      <w:r w:rsidRPr="00D90F2B">
        <w:rPr>
          <w:rStyle w:val="StyleUnderline"/>
        </w:rPr>
        <w:t>was</w:t>
      </w:r>
      <w:r w:rsidRPr="00260C9B">
        <w:rPr>
          <w:sz w:val="14"/>
        </w:rPr>
        <w:t xml:space="preserve"> almost </w:t>
      </w:r>
      <w:r w:rsidRPr="00D90F2B">
        <w:rPr>
          <w:rStyle w:val="StyleUnderline"/>
        </w:rPr>
        <w:t>always accompanied</w:t>
      </w:r>
      <w:r w:rsidRPr="00260C9B">
        <w:rPr>
          <w:sz w:val="14"/>
        </w:rPr>
        <w:t xml:space="preserve"> </w:t>
      </w:r>
      <w:r w:rsidRPr="00D90F2B">
        <w:rPr>
          <w:rStyle w:val="StyleUnderline"/>
        </w:rPr>
        <w:t>by the</w:t>
      </w:r>
      <w:r w:rsidRPr="00260C9B">
        <w:rPr>
          <w:sz w:val="14"/>
        </w:rPr>
        <w:t xml:space="preserve"> </w:t>
      </w:r>
      <w:r w:rsidRPr="00D90F2B">
        <w:rPr>
          <w:rStyle w:val="Emphasis"/>
        </w:rPr>
        <w:t>creation</w:t>
      </w:r>
      <w:r w:rsidRPr="00260C9B">
        <w:rPr>
          <w:sz w:val="14"/>
        </w:rPr>
        <w:t xml:space="preserve"> </w:t>
      </w:r>
      <w:r w:rsidRPr="00D90F2B">
        <w:rPr>
          <w:rStyle w:val="StyleUnderline"/>
        </w:rPr>
        <w:t>of</w:t>
      </w:r>
      <w:r w:rsidRPr="00260C9B">
        <w:rPr>
          <w:sz w:val="14"/>
        </w:rPr>
        <w:t xml:space="preserve"> </w:t>
      </w:r>
      <w:r w:rsidRPr="00D90F2B">
        <w:rPr>
          <w:rStyle w:val="Emphasis"/>
        </w:rPr>
        <w:t>more</w:t>
      </w:r>
      <w:r w:rsidRPr="00260C9B">
        <w:rPr>
          <w:sz w:val="14"/>
        </w:rPr>
        <w:t xml:space="preserve"> or less independent </w:t>
      </w:r>
      <w:r w:rsidRPr="00D90F2B">
        <w:rPr>
          <w:rStyle w:val="StyleUnderline"/>
        </w:rPr>
        <w:t>regulatory bodies</w:t>
      </w:r>
      <w:r w:rsidRPr="00260C9B">
        <w:rPr>
          <w:sz w:val="14"/>
        </w:rPr>
        <w:t xml:space="preserve"> </w:t>
      </w:r>
      <w:r w:rsidRPr="00D90F2B">
        <w:rPr>
          <w:rStyle w:val="StyleUnderline"/>
        </w:rPr>
        <w:t>to</w:t>
      </w:r>
      <w:r w:rsidRPr="00260C9B">
        <w:rPr>
          <w:sz w:val="14"/>
        </w:rPr>
        <w:t xml:space="preserve"> </w:t>
      </w:r>
      <w:r w:rsidRPr="00D90F2B">
        <w:rPr>
          <w:rStyle w:val="StyleUnderline"/>
        </w:rPr>
        <w:t>control</w:t>
      </w:r>
      <w:r w:rsidRPr="00260C9B">
        <w:rPr>
          <w:sz w:val="14"/>
        </w:rPr>
        <w:t xml:space="preserve"> the new </w:t>
      </w:r>
      <w:r w:rsidRPr="00D90F2B">
        <w:rPr>
          <w:rStyle w:val="Emphasis"/>
        </w:rPr>
        <w:t>markets</w:t>
      </w:r>
      <w:r w:rsidRPr="00260C9B">
        <w:rPr>
          <w:sz w:val="14"/>
        </w:rPr>
        <w:t xml:space="preserve">: “While it might be argued that privatization is intimately connected to a retreat (selling, shrinking) of the state, the creation of IRAs [independent </w:t>
      </w:r>
      <w:r w:rsidRPr="00D90F2B">
        <w:rPr>
          <w:rStyle w:val="StyleUnderline"/>
        </w:rPr>
        <w:t>regulatory agencies</w:t>
      </w:r>
      <w:r w:rsidRPr="00260C9B">
        <w:rPr>
          <w:sz w:val="14"/>
        </w:rPr>
        <w:t xml:space="preserve">] might well </w:t>
      </w:r>
      <w:r w:rsidRPr="00D90F2B">
        <w:rPr>
          <w:rStyle w:val="StyleUnderline"/>
        </w:rPr>
        <w:t>serve as an indicator of</w:t>
      </w:r>
      <w:r w:rsidRPr="00260C9B">
        <w:rPr>
          <w:sz w:val="14"/>
        </w:rPr>
        <w:t xml:space="preserve"> </w:t>
      </w:r>
      <w:r w:rsidRPr="00D90F2B">
        <w:rPr>
          <w:rStyle w:val="Emphasis"/>
        </w:rPr>
        <w:t>restructure</w:t>
      </w:r>
      <w:r w:rsidRPr="00260C9B">
        <w:rPr>
          <w:sz w:val="14"/>
        </w:rPr>
        <w:t xml:space="preserve"> which – </w:t>
      </w:r>
      <w:r w:rsidRPr="00D90F2B">
        <w:rPr>
          <w:rStyle w:val="Emphasis"/>
        </w:rPr>
        <w:t>paradoxically</w:t>
      </w:r>
      <w:r w:rsidRPr="00260C9B">
        <w:rPr>
          <w:sz w:val="14"/>
        </w:rPr>
        <w:t xml:space="preserve"> – </w:t>
      </w:r>
      <w:r w:rsidRPr="00D90F2B">
        <w:rPr>
          <w:rStyle w:val="StyleUnderline"/>
        </w:rPr>
        <w:t>reinforces</w:t>
      </w:r>
      <w:r w:rsidRPr="00260C9B">
        <w:rPr>
          <w:sz w:val="14"/>
        </w:rPr>
        <w:t xml:space="preserve"> </w:t>
      </w:r>
      <w:r w:rsidRPr="00D90F2B">
        <w:rPr>
          <w:rStyle w:val="Emphasis"/>
        </w:rPr>
        <w:t>state control</w:t>
      </w:r>
      <w:r w:rsidRPr="00260C9B">
        <w:rPr>
          <w:sz w:val="14"/>
        </w:rPr>
        <w:t xml:space="preserve"> </w:t>
      </w:r>
      <w:r w:rsidRPr="00D90F2B">
        <w:rPr>
          <w:rStyle w:val="StyleUnderline"/>
        </w:rPr>
        <w:t xml:space="preserve">over the </w:t>
      </w:r>
      <w:r w:rsidRPr="00D90F2B">
        <w:rPr>
          <w:rStyle w:val="Emphasis"/>
        </w:rPr>
        <w:t>economy</w:t>
      </w:r>
      <w:r w:rsidRPr="00260C9B">
        <w:rPr>
          <w:sz w:val="14"/>
        </w:rPr>
        <w:t xml:space="preserve">.” </w:t>
      </w:r>
      <w:r w:rsidRPr="00D90F2B">
        <w:rPr>
          <w:rStyle w:val="StyleUnderline"/>
        </w:rPr>
        <w:t>The same</w:t>
      </w:r>
      <w:r w:rsidRPr="00260C9B">
        <w:rPr>
          <w:sz w:val="14"/>
        </w:rPr>
        <w:t xml:space="preserve"> dual </w:t>
      </w:r>
      <w:r w:rsidRPr="00D90F2B">
        <w:rPr>
          <w:rStyle w:val="StyleUnderline"/>
        </w:rPr>
        <w:t>phenomenon</w:t>
      </w:r>
      <w:r w:rsidRPr="00260C9B">
        <w:rPr>
          <w:sz w:val="14"/>
        </w:rPr>
        <w:t xml:space="preserve"> of privatization and regulation </w:t>
      </w:r>
      <w:r w:rsidRPr="00D90F2B">
        <w:rPr>
          <w:rStyle w:val="StyleUnderline"/>
        </w:rPr>
        <w:t>occurred in other</w:t>
      </w:r>
      <w:r w:rsidRPr="00260C9B">
        <w:rPr>
          <w:sz w:val="14"/>
        </w:rPr>
        <w:t xml:space="preserve"> </w:t>
      </w:r>
      <w:r w:rsidRPr="00D90F2B">
        <w:rPr>
          <w:rStyle w:val="StyleUnderline"/>
        </w:rPr>
        <w:t>industries</w:t>
      </w:r>
      <w:r w:rsidRPr="00260C9B">
        <w:rPr>
          <w:sz w:val="14"/>
        </w:rPr>
        <w:t xml:space="preserve"> as well (Vogel 1996; Braithwaite and Drahos 2000; Gilardi 2004; Lutz 2004; Levi-Faur 2006a).</w:t>
      </w:r>
    </w:p>
    <w:p w:rsidR="002818BF" w:rsidRPr="00260C9B" w:rsidRDefault="002818BF" w:rsidP="002818BF">
      <w:pPr>
        <w:rPr>
          <w:sz w:val="14"/>
        </w:rPr>
      </w:pPr>
      <w:r w:rsidRPr="00D90F2B">
        <w:rPr>
          <w:rStyle w:val="StyleUnderline"/>
        </w:rPr>
        <w:t>These</w:t>
      </w:r>
      <w:r w:rsidRPr="00260C9B">
        <w:rPr>
          <w:sz w:val="14"/>
        </w:rPr>
        <w:t xml:space="preserve"> policy </w:t>
      </w:r>
      <w:r w:rsidRPr="00D90F2B">
        <w:rPr>
          <w:rStyle w:val="StyleUnderline"/>
        </w:rPr>
        <w:t>trends</w:t>
      </w:r>
      <w:r w:rsidRPr="00260C9B">
        <w:rPr>
          <w:sz w:val="14"/>
        </w:rPr>
        <w:t xml:space="preserve">, </w:t>
      </w:r>
      <w:r w:rsidRPr="00D90F2B">
        <w:rPr>
          <w:rStyle w:val="StyleUnderline"/>
        </w:rPr>
        <w:t>the retreat of</w:t>
      </w:r>
      <w:r w:rsidRPr="00260C9B">
        <w:rPr>
          <w:sz w:val="14"/>
        </w:rPr>
        <w:t xml:space="preserve"> the </w:t>
      </w:r>
      <w:r w:rsidRPr="00D90F2B">
        <w:rPr>
          <w:rStyle w:val="StyleUnderline"/>
        </w:rPr>
        <w:t>state</w:t>
      </w:r>
      <w:r w:rsidRPr="00260C9B">
        <w:rPr>
          <w:sz w:val="14"/>
        </w:rPr>
        <w:t xml:space="preserve"> </w:t>
      </w:r>
      <w:r w:rsidRPr="00D90F2B">
        <w:rPr>
          <w:rStyle w:val="StyleUnderline"/>
        </w:rPr>
        <w:t xml:space="preserve">from </w:t>
      </w:r>
      <w:r w:rsidRPr="00D90F2B">
        <w:rPr>
          <w:rStyle w:val="Emphasis"/>
        </w:rPr>
        <w:t>ownership</w:t>
      </w:r>
      <w:r w:rsidRPr="00260C9B">
        <w:rPr>
          <w:sz w:val="14"/>
        </w:rPr>
        <w:t xml:space="preserve"> </w:t>
      </w:r>
      <w:r w:rsidRPr="00D90F2B">
        <w:rPr>
          <w:rStyle w:val="StyleUnderline"/>
        </w:rPr>
        <w:t>and</w:t>
      </w:r>
      <w:r w:rsidRPr="00260C9B">
        <w:rPr>
          <w:sz w:val="14"/>
        </w:rPr>
        <w:t xml:space="preserve"> active management </w:t>
      </w:r>
      <w:r w:rsidRPr="00D90F2B">
        <w:rPr>
          <w:rStyle w:val="StyleUnderline"/>
        </w:rPr>
        <w:t xml:space="preserve">coupled with </w:t>
      </w:r>
      <w:r w:rsidRPr="00D90F2B">
        <w:rPr>
          <w:rStyle w:val="Emphasis"/>
        </w:rPr>
        <w:t>increased</w:t>
      </w:r>
      <w:r w:rsidRPr="00260C9B">
        <w:rPr>
          <w:sz w:val="14"/>
        </w:rPr>
        <w:t xml:space="preserve"> </w:t>
      </w:r>
      <w:r w:rsidRPr="00D90F2B">
        <w:rPr>
          <w:rStyle w:val="Emphasis"/>
        </w:rPr>
        <w:t>regulatory zeal</w:t>
      </w:r>
      <w:r w:rsidRPr="00260C9B">
        <w:rPr>
          <w:sz w:val="14"/>
        </w:rPr>
        <w:t xml:space="preserve">, </w:t>
      </w:r>
      <w:r w:rsidRPr="00D90F2B">
        <w:rPr>
          <w:rStyle w:val="StyleUnderline"/>
        </w:rPr>
        <w:t>are</w:t>
      </w:r>
      <w:r w:rsidRPr="00260C9B">
        <w:rPr>
          <w:sz w:val="14"/>
        </w:rPr>
        <w:t xml:space="preserve"> best </w:t>
      </w:r>
      <w:r w:rsidRPr="00D90F2B">
        <w:rPr>
          <w:rStyle w:val="StyleUnderline"/>
        </w:rPr>
        <w:t>described by</w:t>
      </w:r>
      <w:r w:rsidRPr="00260C9B">
        <w:rPr>
          <w:sz w:val="14"/>
        </w:rPr>
        <w:t xml:space="preserve"> the concept of “</w:t>
      </w:r>
      <w:r w:rsidRPr="00D90F2B">
        <w:rPr>
          <w:rStyle w:val="StyleUnderline"/>
        </w:rPr>
        <w:t>regulatory capitalism</w:t>
      </w:r>
      <w:r w:rsidRPr="00260C9B">
        <w:rPr>
          <w:sz w:val="14"/>
        </w:rPr>
        <w:t xml:space="preserve">” </w:t>
      </w:r>
      <w:r w:rsidRPr="00D90F2B">
        <w:rPr>
          <w:rStyle w:val="StyleUnderline"/>
        </w:rPr>
        <w:t xml:space="preserve">which “represents a </w:t>
      </w:r>
      <w:r w:rsidRPr="00D90F2B">
        <w:rPr>
          <w:rStyle w:val="Emphasis"/>
        </w:rPr>
        <w:t>new chapter</w:t>
      </w:r>
      <w:r w:rsidRPr="00260C9B">
        <w:rPr>
          <w:sz w:val="14"/>
        </w:rPr>
        <w:t xml:space="preserve"> </w:t>
      </w:r>
      <w:r w:rsidRPr="00D90F2B">
        <w:rPr>
          <w:rStyle w:val="StyleUnderline"/>
        </w:rPr>
        <w:t xml:space="preserve">rather than a </w:t>
      </w:r>
      <w:r w:rsidRPr="00D90F2B">
        <w:rPr>
          <w:rStyle w:val="Emphasis"/>
        </w:rPr>
        <w:t>break</w:t>
      </w:r>
      <w:r w:rsidRPr="00260C9B">
        <w:rPr>
          <w:sz w:val="14"/>
        </w:rPr>
        <w:t xml:space="preserve"> </w:t>
      </w:r>
      <w:r w:rsidRPr="00D90F2B">
        <w:rPr>
          <w:rStyle w:val="StyleUnderline"/>
        </w:rPr>
        <w:t>in the</w:t>
      </w:r>
      <w:r w:rsidRPr="00260C9B">
        <w:rPr>
          <w:sz w:val="14"/>
        </w:rPr>
        <w:t xml:space="preserve"> </w:t>
      </w:r>
      <w:r w:rsidRPr="00D90F2B">
        <w:rPr>
          <w:rStyle w:val="Emphasis"/>
        </w:rPr>
        <w:t>relations</w:t>
      </w:r>
      <w:r w:rsidRPr="00260C9B">
        <w:rPr>
          <w:sz w:val="14"/>
        </w:rPr>
        <w:t xml:space="preserve"> </w:t>
      </w:r>
      <w:r w:rsidRPr="00D90F2B">
        <w:rPr>
          <w:rStyle w:val="StyleUnderline"/>
        </w:rPr>
        <w:t xml:space="preserve">between </w:t>
      </w:r>
      <w:r w:rsidRPr="00D90F2B">
        <w:rPr>
          <w:rStyle w:val="Emphasis"/>
        </w:rPr>
        <w:t>state society</w:t>
      </w:r>
      <w:r w:rsidRPr="00260C9B">
        <w:rPr>
          <w:sz w:val="14"/>
        </w:rPr>
        <w:t xml:space="preserve"> </w:t>
      </w:r>
      <w:r w:rsidRPr="00D90F2B">
        <w:rPr>
          <w:rStyle w:val="StyleUnderline"/>
        </w:rPr>
        <w:t>and</w:t>
      </w:r>
      <w:r w:rsidRPr="00260C9B">
        <w:rPr>
          <w:sz w:val="14"/>
        </w:rPr>
        <w:t xml:space="preserve"> </w:t>
      </w:r>
      <w:r w:rsidRPr="00D90F2B">
        <w:rPr>
          <w:rStyle w:val="Emphasis"/>
        </w:rPr>
        <w:t>economy</w:t>
      </w:r>
      <w:r w:rsidRPr="00260C9B">
        <w:rPr>
          <w:sz w:val="14"/>
        </w:rPr>
        <w:t xml:space="preserve">” (Levi-Faur 2006a). </w:t>
      </w:r>
      <w:r w:rsidRPr="00D90F2B">
        <w:rPr>
          <w:rStyle w:val="StyleUnderline"/>
        </w:rPr>
        <w:t>It is</w:t>
      </w:r>
      <w:r w:rsidRPr="00260C9B">
        <w:rPr>
          <w:sz w:val="14"/>
        </w:rPr>
        <w:t xml:space="preserve"> thus </w:t>
      </w:r>
      <w:r w:rsidRPr="00D90F2B">
        <w:rPr>
          <w:rStyle w:val="StyleUnderline"/>
        </w:rPr>
        <w:t>claimed</w:t>
      </w:r>
      <w:r w:rsidRPr="00260C9B">
        <w:rPr>
          <w:sz w:val="14"/>
        </w:rPr>
        <w:t xml:space="preserve"> that </w:t>
      </w:r>
      <w:r w:rsidRPr="00D90F2B">
        <w:rPr>
          <w:rStyle w:val="StyleUnderline"/>
        </w:rPr>
        <w:t>we are witnessing</w:t>
      </w:r>
      <w:r w:rsidRPr="00260C9B">
        <w:rPr>
          <w:sz w:val="14"/>
        </w:rPr>
        <w:t xml:space="preserve"> </w:t>
      </w:r>
      <w:r w:rsidRPr="00D90F2B">
        <w:rPr>
          <w:rStyle w:val="StyleUnderline"/>
        </w:rPr>
        <w:t>a</w:t>
      </w:r>
      <w:r w:rsidRPr="00260C9B">
        <w:rPr>
          <w:sz w:val="14"/>
        </w:rPr>
        <w:t xml:space="preserve"> significant structural </w:t>
      </w:r>
      <w:r w:rsidRPr="00D90F2B">
        <w:rPr>
          <w:rStyle w:val="Emphasis"/>
        </w:rPr>
        <w:t>transformation</w:t>
      </w:r>
      <w:r w:rsidRPr="00260C9B">
        <w:rPr>
          <w:sz w:val="14"/>
        </w:rPr>
        <w:t xml:space="preserve"> of the democratic-capitalist system. The changes are not conjunctural and superficial; they reach the core governance mechanism of democratic capitalism.</w:t>
      </w:r>
    </w:p>
    <w:p w:rsidR="002818BF" w:rsidRPr="00260C9B" w:rsidRDefault="002818BF" w:rsidP="002818BF">
      <w:pPr>
        <w:rPr>
          <w:sz w:val="14"/>
        </w:rPr>
      </w:pPr>
      <w:r w:rsidRPr="00260C9B">
        <w:rPr>
          <w:sz w:val="14"/>
        </w:rPr>
        <w:t xml:space="preserve">The specifics of new institutional constructions like the European Union can be seen as being fundamentally shaped by these types of developments (Jabko 2004; Knill and Lenschow 2005). The new regulatory order is defined by an increased role of governance through a more indirect system of representation by “an increase in delegation, proliferation of new technologies of regulation formalization of inter-institutional and intra-institutional relations, and the proliferation of mechanisms of self-regulation in the shadow of the state” (LeviFaur 2005). According to this argument, while the state might have retreated to some extent as a direct player (it is no longer involved in “rowing”), </w:t>
      </w:r>
      <w:r w:rsidRPr="00260C9B">
        <w:rPr>
          <w:rStyle w:val="StyleUnderline"/>
        </w:rPr>
        <w:t>it has retained</w:t>
      </w:r>
      <w:r w:rsidRPr="00260C9B">
        <w:rPr>
          <w:sz w:val="14"/>
        </w:rPr>
        <w:t xml:space="preserve"> and </w:t>
      </w:r>
      <w:r w:rsidRPr="00260C9B">
        <w:rPr>
          <w:rStyle w:val="Emphasis"/>
        </w:rPr>
        <w:t>strengthened</w:t>
      </w:r>
      <w:r w:rsidRPr="00260C9B">
        <w:rPr>
          <w:sz w:val="14"/>
        </w:rPr>
        <w:t xml:space="preserve"> </w:t>
      </w:r>
      <w:r w:rsidRPr="00260C9B">
        <w:rPr>
          <w:rStyle w:val="StyleUnderline"/>
        </w:rPr>
        <w:t>its</w:t>
      </w:r>
      <w:r w:rsidRPr="00260C9B">
        <w:rPr>
          <w:sz w:val="14"/>
        </w:rPr>
        <w:t xml:space="preserve"> </w:t>
      </w:r>
      <w:r w:rsidRPr="00260C9B">
        <w:rPr>
          <w:rStyle w:val="Emphasis"/>
        </w:rPr>
        <w:t>responsibility</w:t>
      </w:r>
      <w:r w:rsidRPr="00260C9B">
        <w:rPr>
          <w:sz w:val="14"/>
        </w:rPr>
        <w:t xml:space="preserve"> </w:t>
      </w:r>
      <w:r w:rsidRPr="00260C9B">
        <w:rPr>
          <w:rStyle w:val="StyleUnderline"/>
        </w:rPr>
        <w:t>for</w:t>
      </w:r>
      <w:r w:rsidRPr="00260C9B">
        <w:rPr>
          <w:sz w:val="14"/>
        </w:rPr>
        <w:t xml:space="preserve"> “</w:t>
      </w:r>
      <w:r w:rsidRPr="00260C9B">
        <w:rPr>
          <w:rStyle w:val="Emphasis"/>
        </w:rPr>
        <w:t>steering” the economy</w:t>
      </w:r>
      <w:r w:rsidRPr="00260C9B">
        <w:rPr>
          <w:sz w:val="14"/>
        </w:rPr>
        <w:t xml:space="preserve"> </w:t>
      </w:r>
      <w:r w:rsidRPr="00260C9B">
        <w:rPr>
          <w:rStyle w:val="StyleUnderline"/>
        </w:rPr>
        <w:t>with</w:t>
      </w:r>
      <w:r w:rsidRPr="00260C9B">
        <w:rPr>
          <w:sz w:val="14"/>
        </w:rPr>
        <w:t xml:space="preserve"> </w:t>
      </w:r>
      <w:r w:rsidRPr="00260C9B">
        <w:rPr>
          <w:rStyle w:val="StyleUnderline"/>
        </w:rPr>
        <w:t>businesses</w:t>
      </w:r>
      <w:r w:rsidRPr="00260C9B">
        <w:rPr>
          <w:sz w:val="14"/>
        </w:rPr>
        <w:t xml:space="preserve"> increasingly </w:t>
      </w:r>
      <w:r w:rsidRPr="00260C9B">
        <w:rPr>
          <w:rStyle w:val="StyleUnderline"/>
        </w:rPr>
        <w:t>functioning as channeled</w:t>
      </w:r>
      <w:r w:rsidRPr="00260C9B">
        <w:rPr>
          <w:sz w:val="14"/>
        </w:rPr>
        <w:t xml:space="preserve"> </w:t>
      </w:r>
      <w:r w:rsidRPr="00260C9B">
        <w:rPr>
          <w:rStyle w:val="StyleUnderline"/>
        </w:rPr>
        <w:t>by</w:t>
      </w:r>
      <w:r w:rsidRPr="00260C9B">
        <w:rPr>
          <w:sz w:val="14"/>
        </w:rPr>
        <w:t xml:space="preserve"> the </w:t>
      </w:r>
      <w:r w:rsidRPr="00260C9B">
        <w:rPr>
          <w:rStyle w:val="Emphasis"/>
        </w:rPr>
        <w:t>nudges</w:t>
      </w:r>
      <w:r w:rsidRPr="00260C9B">
        <w:rPr>
          <w:sz w:val="14"/>
        </w:rPr>
        <w:t xml:space="preserve"> </w:t>
      </w:r>
      <w:r w:rsidRPr="00260C9B">
        <w:rPr>
          <w:rStyle w:val="StyleUnderline"/>
        </w:rPr>
        <w:t>given by the</w:t>
      </w:r>
      <w:r w:rsidRPr="00260C9B">
        <w:rPr>
          <w:sz w:val="14"/>
        </w:rPr>
        <w:t xml:space="preserve"> </w:t>
      </w:r>
      <w:r w:rsidRPr="00260C9B">
        <w:rPr>
          <w:rStyle w:val="Emphasis"/>
        </w:rPr>
        <w:t>regulatory bodies</w:t>
      </w:r>
      <w:r w:rsidRPr="00260C9B">
        <w:rPr>
          <w:sz w:val="14"/>
        </w:rPr>
        <w:t xml:space="preserve"> (Jordana and Faur eds. 2005a; 2005b; Braithwaithe 2005; 2008). Although deregulation had indeed happened in some industries, such as air travel in the United States, it “proved to be a limited element of the reforms in governance and where it occurred it was followed either immediately or somewhat later with new regulations” (Levi-Faur 2005).</w:t>
      </w:r>
    </w:p>
    <w:p w:rsidR="002818BF" w:rsidRPr="00260C9B" w:rsidRDefault="002818BF" w:rsidP="002818BF">
      <w:pPr>
        <w:rPr>
          <w:sz w:val="14"/>
        </w:rPr>
      </w:pPr>
      <w:r w:rsidRPr="00260C9B">
        <w:rPr>
          <w:rStyle w:val="StyleUnderline"/>
        </w:rPr>
        <w:t>Such developments</w:t>
      </w:r>
      <w:r w:rsidRPr="00260C9B">
        <w:rPr>
          <w:sz w:val="14"/>
        </w:rPr>
        <w:t xml:space="preserve"> don’t affect just a few selected sectors. They </w:t>
      </w:r>
      <w:r w:rsidRPr="00260C9B">
        <w:rPr>
          <w:rStyle w:val="StyleUnderline"/>
        </w:rPr>
        <w:t>are</w:t>
      </w:r>
      <w:r w:rsidRPr="00260C9B">
        <w:rPr>
          <w:sz w:val="14"/>
        </w:rPr>
        <w:t xml:space="preserve"> </w:t>
      </w:r>
      <w:r w:rsidRPr="00260C9B">
        <w:rPr>
          <w:rStyle w:val="Emphasis"/>
        </w:rPr>
        <w:t>broad</w:t>
      </w:r>
      <w:r w:rsidRPr="00260C9B">
        <w:rPr>
          <w:sz w:val="14"/>
        </w:rPr>
        <w:t xml:space="preserve"> </w:t>
      </w:r>
      <w:r w:rsidRPr="00260C9B">
        <w:rPr>
          <w:rStyle w:val="StyleUnderline"/>
        </w:rPr>
        <w:t>and</w:t>
      </w:r>
      <w:r w:rsidRPr="00260C9B">
        <w:rPr>
          <w:sz w:val="14"/>
        </w:rPr>
        <w:t xml:space="preserve"> </w:t>
      </w:r>
      <w:r w:rsidRPr="00260C9B">
        <w:rPr>
          <w:rStyle w:val="Emphasis"/>
        </w:rPr>
        <w:t>general</w:t>
      </w:r>
      <w:r w:rsidRPr="00260C9B">
        <w:rPr>
          <w:rStyle w:val="StyleUnderline"/>
        </w:rPr>
        <w:t>. Based on indicators such as the</w:t>
      </w:r>
      <w:r w:rsidRPr="00260C9B">
        <w:rPr>
          <w:sz w:val="14"/>
        </w:rPr>
        <w:t xml:space="preserve"> </w:t>
      </w:r>
      <w:r w:rsidRPr="00260C9B">
        <w:rPr>
          <w:rStyle w:val="StyleUnderline"/>
        </w:rPr>
        <w:t xml:space="preserve">number of </w:t>
      </w:r>
      <w:r w:rsidRPr="00260C9B">
        <w:rPr>
          <w:rStyle w:val="Emphasis"/>
        </w:rPr>
        <w:t>regulatory agencies</w:t>
      </w:r>
      <w:r w:rsidRPr="00260C9B">
        <w:rPr>
          <w:sz w:val="14"/>
        </w:rPr>
        <w:t xml:space="preserve"> the number of employees of regulatory agencies, the regulatory budget and the number of pages of regulatory registers, it seems that </w:t>
      </w:r>
      <w:r w:rsidRPr="00260C9B">
        <w:rPr>
          <w:rStyle w:val="StyleUnderline"/>
        </w:rPr>
        <w:t>the</w:t>
      </w:r>
      <w:r w:rsidRPr="00260C9B">
        <w:rPr>
          <w:sz w:val="14"/>
        </w:rPr>
        <w:t xml:space="preserve"> </w:t>
      </w:r>
      <w:r w:rsidRPr="00260C9B">
        <w:rPr>
          <w:rStyle w:val="Emphasis"/>
        </w:rPr>
        <w:t>real trend</w:t>
      </w:r>
      <w:r w:rsidRPr="00260C9B">
        <w:rPr>
          <w:sz w:val="14"/>
        </w:rPr>
        <w:t xml:space="preserve"> </w:t>
      </w:r>
      <w:r w:rsidRPr="00260C9B">
        <w:rPr>
          <w:rStyle w:val="StyleUnderline"/>
        </w:rPr>
        <w:t xml:space="preserve">has been of </w:t>
      </w:r>
      <w:r w:rsidRPr="00260C9B">
        <w:rPr>
          <w:rStyle w:val="Emphasis"/>
        </w:rPr>
        <w:t>significant growth</w:t>
      </w:r>
      <w:r w:rsidRPr="00260C9B">
        <w:rPr>
          <w:sz w:val="14"/>
        </w:rPr>
        <w:t xml:space="preserve">, and not of decline </w:t>
      </w:r>
      <w:r w:rsidRPr="00260C9B">
        <w:rPr>
          <w:rStyle w:val="StyleUnderline"/>
        </w:rPr>
        <w:t>of regulation</w:t>
      </w:r>
      <w:r w:rsidRPr="00260C9B">
        <w:rPr>
          <w:sz w:val="14"/>
        </w:rPr>
        <w:t>. For example, over the recent decades the rate by which new regulatory agencies (RAs) have been created across 16 sectors in 49 developed nations grew from about three new RAs per year in the 1970s to seven per year in the 1980s to about 30 per year in the 1990s (Jordana et al. 2011).</w:t>
      </w:r>
    </w:p>
    <w:p w:rsidR="002818BF" w:rsidRDefault="002818BF" w:rsidP="002818BF"/>
    <w:p w:rsidR="002818BF" w:rsidRDefault="002818BF" w:rsidP="002818BF">
      <w:pPr>
        <w:pStyle w:val="Heading3"/>
      </w:pPr>
      <w:r>
        <w:lastRenderedPageBreak/>
        <w:t>K---AFF Fails---2NC</w:t>
      </w:r>
    </w:p>
    <w:p w:rsidR="002818BF" w:rsidRDefault="002818BF" w:rsidP="002818BF">
      <w:pPr>
        <w:pStyle w:val="Heading4"/>
      </w:pPr>
      <w:r>
        <w:t xml:space="preserve">Neoliberal structures can never regulate </w:t>
      </w:r>
      <w:r w:rsidRPr="00B27473">
        <w:rPr>
          <w:u w:val="single"/>
        </w:rPr>
        <w:t>neoliberal systems</w:t>
      </w:r>
      <w:r>
        <w:t xml:space="preserve"> markets inevitably circumvent the AFFs criminal </w:t>
      </w:r>
      <w:r w:rsidRPr="00401331">
        <w:rPr>
          <w:u w:val="single"/>
        </w:rPr>
        <w:t>penalties</w:t>
      </w:r>
      <w:r>
        <w:t xml:space="preserve"> because they have greater </w:t>
      </w:r>
      <w:r w:rsidRPr="00B23E93">
        <w:rPr>
          <w:u w:val="single"/>
        </w:rPr>
        <w:t>capacity</w:t>
      </w:r>
      <w:r>
        <w:t xml:space="preserve"> and </w:t>
      </w:r>
      <w:r w:rsidRPr="00B23E93">
        <w:rPr>
          <w:u w:val="single"/>
        </w:rPr>
        <w:t>adaptability</w:t>
      </w:r>
      <w:r>
        <w:t xml:space="preserve">. AND the experts that enforce the AFF are all former </w:t>
      </w:r>
      <w:r w:rsidRPr="00B23E93">
        <w:rPr>
          <w:u w:val="single"/>
        </w:rPr>
        <w:t>industry employees</w:t>
      </w:r>
      <w:r>
        <w:t>---that’s Tarko.</w:t>
      </w:r>
    </w:p>
    <w:p w:rsidR="002818BF" w:rsidRDefault="002818BF" w:rsidP="002818BF"/>
    <w:p w:rsidR="002818BF" w:rsidRDefault="002818BF" w:rsidP="002818BF">
      <w:pPr>
        <w:pStyle w:val="Heading4"/>
      </w:pPr>
      <w:r>
        <w:t xml:space="preserve">The regulatory bureaucracy will </w:t>
      </w:r>
      <w:r w:rsidRPr="002B33EC">
        <w:rPr>
          <w:u w:val="single"/>
        </w:rPr>
        <w:t>inevitably</w:t>
      </w:r>
      <w:r>
        <w:t xml:space="preserve"> favor </w:t>
      </w:r>
      <w:r w:rsidRPr="002B33EC">
        <w:rPr>
          <w:u w:val="single"/>
        </w:rPr>
        <w:t>corporations</w:t>
      </w:r>
      <w:r>
        <w:t>---causes circumvention.</w:t>
      </w:r>
    </w:p>
    <w:p w:rsidR="002818BF" w:rsidRPr="002B33EC" w:rsidRDefault="002818BF" w:rsidP="002818BF">
      <w:r>
        <w:rPr>
          <w:rStyle w:val="Style13ptBold"/>
        </w:rPr>
        <w:t xml:space="preserve">Tarko 17 </w:t>
      </w:r>
      <w:r>
        <w:t xml:space="preserve">Vlad Tarko Dickinson College, Economics Department, University of Arizona - Department of Political Economy and Moral Science ; 2017; Neoliberalism and Regulatory Capitalism: Understanding the “Freer Markets More Rules” Puzzle; Available at SSRN </w:t>
      </w:r>
      <w:hyperlink r:id="rId18" w:history="1">
        <w:r w:rsidRPr="007865F8">
          <w:rPr>
            <w:rStyle w:val="Hyperlink"/>
          </w:rPr>
          <w:t>https://papers.ssrn.com/sol3/papers.cfm?abstract_id=3042734</w:t>
        </w:r>
      </w:hyperlink>
      <w:r>
        <w:t xml:space="preserve"> - BS</w:t>
      </w:r>
    </w:p>
    <w:p w:rsidR="002818BF" w:rsidRPr="003165E9" w:rsidRDefault="002818BF" w:rsidP="002818BF">
      <w:pPr>
        <w:rPr>
          <w:sz w:val="14"/>
        </w:rPr>
      </w:pPr>
      <w:r w:rsidRPr="002B33EC">
        <w:rPr>
          <w:rStyle w:val="StyleUnderline"/>
        </w:rPr>
        <w:t>One of the key</w:t>
      </w:r>
      <w:r w:rsidRPr="003165E9">
        <w:rPr>
          <w:sz w:val="14"/>
        </w:rPr>
        <w:t xml:space="preserve"> classical liberal </w:t>
      </w:r>
      <w:r w:rsidRPr="002B33EC">
        <w:rPr>
          <w:rStyle w:val="StyleUnderline"/>
        </w:rPr>
        <w:t xml:space="preserve">concerns running </w:t>
      </w:r>
      <w:r w:rsidRPr="002B33EC">
        <w:rPr>
          <w:rStyle w:val="Emphasis"/>
        </w:rPr>
        <w:t>counter</w:t>
      </w:r>
      <w:r w:rsidRPr="003165E9">
        <w:rPr>
          <w:sz w:val="14"/>
        </w:rPr>
        <w:t xml:space="preserve"> </w:t>
      </w:r>
      <w:r w:rsidRPr="002B33EC">
        <w:rPr>
          <w:rStyle w:val="StyleUnderline"/>
        </w:rPr>
        <w:t>to</w:t>
      </w:r>
      <w:r w:rsidRPr="003165E9">
        <w:rPr>
          <w:sz w:val="14"/>
        </w:rPr>
        <w:t xml:space="preserve"> the regulatory </w:t>
      </w:r>
      <w:r w:rsidRPr="002B33EC">
        <w:rPr>
          <w:rStyle w:val="Emphasis"/>
        </w:rPr>
        <w:t>capitalist reality</w:t>
      </w:r>
      <w:r w:rsidRPr="003165E9">
        <w:rPr>
          <w:sz w:val="14"/>
        </w:rPr>
        <w:t xml:space="preserve"> </w:t>
      </w:r>
      <w:r w:rsidRPr="002B33EC">
        <w:rPr>
          <w:rStyle w:val="StyleUnderline"/>
        </w:rPr>
        <w:t>is</w:t>
      </w:r>
      <w:r w:rsidRPr="003165E9">
        <w:rPr>
          <w:sz w:val="14"/>
        </w:rPr>
        <w:t xml:space="preserve"> that </w:t>
      </w:r>
      <w:r w:rsidRPr="002B33EC">
        <w:rPr>
          <w:rStyle w:val="Emphasis"/>
        </w:rPr>
        <w:t>departures from</w:t>
      </w:r>
      <w:r w:rsidRPr="003165E9">
        <w:rPr>
          <w:sz w:val="14"/>
        </w:rPr>
        <w:t xml:space="preserve"> the “</w:t>
      </w:r>
      <w:r w:rsidRPr="002B33EC">
        <w:rPr>
          <w:rStyle w:val="Emphasis"/>
        </w:rPr>
        <w:t>generality norm”</w:t>
      </w:r>
      <w:r w:rsidRPr="003165E9">
        <w:rPr>
          <w:sz w:val="14"/>
        </w:rPr>
        <w:t xml:space="preserve"> </w:t>
      </w:r>
      <w:r w:rsidRPr="002B33EC">
        <w:rPr>
          <w:rStyle w:val="StyleUnderline"/>
        </w:rPr>
        <w:t xml:space="preserve">lead to </w:t>
      </w:r>
      <w:r w:rsidRPr="002B33EC">
        <w:rPr>
          <w:rStyle w:val="Emphasis"/>
        </w:rPr>
        <w:t>rentseeking</w:t>
      </w:r>
      <w:r w:rsidRPr="003165E9">
        <w:rPr>
          <w:sz w:val="14"/>
        </w:rPr>
        <w:t xml:space="preserve"> </w:t>
      </w:r>
      <w:r w:rsidRPr="002B33EC">
        <w:rPr>
          <w:rStyle w:val="StyleUnderline"/>
        </w:rPr>
        <w:t>and</w:t>
      </w:r>
      <w:r w:rsidRPr="003165E9">
        <w:rPr>
          <w:sz w:val="14"/>
        </w:rPr>
        <w:t xml:space="preserve"> enhance </w:t>
      </w:r>
      <w:r w:rsidRPr="002B33EC">
        <w:rPr>
          <w:rStyle w:val="Emphasis"/>
        </w:rPr>
        <w:t>political power</w:t>
      </w:r>
      <w:r w:rsidRPr="003165E9">
        <w:rPr>
          <w:sz w:val="14"/>
        </w:rPr>
        <w:t xml:space="preserve">. Authors from Hayek (1944) to Wagner and Yazigi (2013) have also been concerned about the selection effects created by such an institutional order, namely that institutional </w:t>
      </w:r>
      <w:r w:rsidRPr="002B33EC">
        <w:rPr>
          <w:rStyle w:val="StyleUnderline"/>
        </w:rPr>
        <w:t>positions with</w:t>
      </w:r>
      <w:r w:rsidRPr="003165E9">
        <w:rPr>
          <w:sz w:val="14"/>
        </w:rPr>
        <w:t xml:space="preserve"> the </w:t>
      </w:r>
      <w:r w:rsidRPr="002B33EC">
        <w:rPr>
          <w:rStyle w:val="StyleUnderline"/>
        </w:rPr>
        <w:t>authority</w:t>
      </w:r>
      <w:r w:rsidRPr="003165E9">
        <w:rPr>
          <w:sz w:val="14"/>
        </w:rPr>
        <w:t xml:space="preserve"> to </w:t>
      </w:r>
      <w:r w:rsidRPr="002B33EC">
        <w:rPr>
          <w:rStyle w:val="StyleUnderline"/>
        </w:rPr>
        <w:t>provide privileges</w:t>
      </w:r>
      <w:r w:rsidRPr="003165E9">
        <w:rPr>
          <w:sz w:val="14"/>
        </w:rPr>
        <w:t xml:space="preserve"> </w:t>
      </w:r>
      <w:r w:rsidRPr="002B33EC">
        <w:rPr>
          <w:rStyle w:val="StyleUnderline"/>
        </w:rPr>
        <w:t>tend to attract</w:t>
      </w:r>
      <w:r w:rsidRPr="003165E9">
        <w:rPr>
          <w:sz w:val="14"/>
        </w:rPr>
        <w:t xml:space="preserve"> non-scrupulous and </w:t>
      </w:r>
      <w:r w:rsidRPr="002B33EC">
        <w:rPr>
          <w:rStyle w:val="StyleUnderline"/>
        </w:rPr>
        <w:t>power-hungry</w:t>
      </w:r>
      <w:r w:rsidRPr="003165E9">
        <w:rPr>
          <w:sz w:val="14"/>
        </w:rPr>
        <w:t xml:space="preserve"> </w:t>
      </w:r>
      <w:r w:rsidRPr="002B33EC">
        <w:rPr>
          <w:rStyle w:val="StyleUnderline"/>
        </w:rPr>
        <w:t>individuals</w:t>
      </w:r>
      <w:r w:rsidRPr="003165E9">
        <w:rPr>
          <w:sz w:val="14"/>
        </w:rPr>
        <w:t xml:space="preserve"> </w:t>
      </w:r>
      <w:r w:rsidRPr="002B33EC">
        <w:rPr>
          <w:rStyle w:val="StyleUnderline"/>
        </w:rPr>
        <w:t>at the expense of</w:t>
      </w:r>
      <w:r w:rsidRPr="003165E9">
        <w:rPr>
          <w:sz w:val="14"/>
        </w:rPr>
        <w:t xml:space="preserve"> publicly spirited </w:t>
      </w:r>
      <w:r w:rsidRPr="002B33EC">
        <w:rPr>
          <w:rStyle w:val="Emphasis"/>
        </w:rPr>
        <w:t>bureaucrats</w:t>
      </w:r>
      <w:r w:rsidRPr="003165E9">
        <w:rPr>
          <w:sz w:val="14"/>
        </w:rPr>
        <w:t xml:space="preserve"> </w:t>
      </w:r>
      <w:r w:rsidRPr="002B33EC">
        <w:rPr>
          <w:rStyle w:val="StyleUnderline"/>
        </w:rPr>
        <w:t>and</w:t>
      </w:r>
      <w:r w:rsidRPr="003165E9">
        <w:rPr>
          <w:sz w:val="14"/>
        </w:rPr>
        <w:t xml:space="preserve"> </w:t>
      </w:r>
      <w:r w:rsidRPr="002B33EC">
        <w:rPr>
          <w:rStyle w:val="Emphasis"/>
        </w:rPr>
        <w:t>politicians</w:t>
      </w:r>
      <w:r w:rsidRPr="003165E9">
        <w:rPr>
          <w:sz w:val="14"/>
        </w:rPr>
        <w:t xml:space="preserve">. Their concern about such trends was literally about the complete breakdown of democracy. At least to some extent, these concerns seem overstated. Why were these authors over-pessimistic? It seems that the hidden assumption driving those concerns is that regulatory bodies have monopoly power but, in fact, the </w:t>
      </w:r>
      <w:r w:rsidRPr="003165E9">
        <w:rPr>
          <w:rStyle w:val="StyleUnderline"/>
        </w:rPr>
        <w:t xml:space="preserve">reality of </w:t>
      </w:r>
      <w:r w:rsidRPr="003165E9">
        <w:rPr>
          <w:rStyle w:val="Emphasis"/>
        </w:rPr>
        <w:t>regulatory capitalism</w:t>
      </w:r>
      <w:r w:rsidRPr="003165E9">
        <w:rPr>
          <w:sz w:val="14"/>
        </w:rPr>
        <w:t xml:space="preserve"> </w:t>
      </w:r>
      <w:r w:rsidRPr="003165E9">
        <w:rPr>
          <w:rStyle w:val="StyleUnderline"/>
        </w:rPr>
        <w:t>is</w:t>
      </w:r>
      <w:r w:rsidRPr="003165E9">
        <w:rPr>
          <w:sz w:val="14"/>
        </w:rPr>
        <w:t xml:space="preserve"> of a </w:t>
      </w:r>
      <w:r w:rsidRPr="003165E9">
        <w:rPr>
          <w:rStyle w:val="StyleUnderline"/>
        </w:rPr>
        <w:t>polycentric regulatory order</w:t>
      </w:r>
      <w:r w:rsidRPr="003165E9">
        <w:rPr>
          <w:sz w:val="14"/>
        </w:rPr>
        <w:t xml:space="preserve">. As a result, </w:t>
      </w:r>
      <w:r w:rsidRPr="003165E9">
        <w:rPr>
          <w:rStyle w:val="StyleUnderline"/>
        </w:rPr>
        <w:t>firms</w:t>
      </w:r>
      <w:r w:rsidRPr="003165E9">
        <w:rPr>
          <w:sz w:val="14"/>
        </w:rPr>
        <w:t xml:space="preserve"> often </w:t>
      </w:r>
      <w:r w:rsidRPr="003165E9">
        <w:rPr>
          <w:rStyle w:val="StyleUnderline"/>
        </w:rPr>
        <w:t xml:space="preserve">have the possibility to </w:t>
      </w:r>
      <w:r w:rsidRPr="003165E9">
        <w:rPr>
          <w:rStyle w:val="Emphasis"/>
        </w:rPr>
        <w:t>circumvent</w:t>
      </w:r>
      <w:r w:rsidRPr="003165E9">
        <w:rPr>
          <w:sz w:val="14"/>
        </w:rPr>
        <w:t xml:space="preserve"> </w:t>
      </w:r>
      <w:r w:rsidRPr="003165E9">
        <w:rPr>
          <w:rStyle w:val="Emphasis"/>
        </w:rPr>
        <w:t>regulations</w:t>
      </w:r>
      <w:r w:rsidRPr="003165E9">
        <w:rPr>
          <w:sz w:val="14"/>
        </w:rPr>
        <w:t xml:space="preserve"> </w:t>
      </w:r>
      <w:r w:rsidRPr="003165E9">
        <w:rPr>
          <w:rStyle w:val="StyleUnderline"/>
        </w:rPr>
        <w:t>or to engage in what Vogel</w:t>
      </w:r>
      <w:r w:rsidRPr="003165E9">
        <w:rPr>
          <w:sz w:val="14"/>
        </w:rPr>
        <w:t xml:space="preserve"> (1996) calls </w:t>
      </w:r>
      <w:r w:rsidRPr="003165E9">
        <w:rPr>
          <w:rStyle w:val="Emphasis"/>
        </w:rPr>
        <w:t>regulatory arbitrage</w:t>
      </w:r>
      <w:r w:rsidRPr="003165E9">
        <w:rPr>
          <w:sz w:val="14"/>
        </w:rPr>
        <w:t xml:space="preserve">. </w:t>
      </w:r>
      <w:r w:rsidRPr="003165E9">
        <w:rPr>
          <w:rStyle w:val="StyleUnderline"/>
        </w:rPr>
        <w:t>Firms choose the most</w:t>
      </w:r>
      <w:r w:rsidRPr="003165E9">
        <w:rPr>
          <w:sz w:val="14"/>
        </w:rPr>
        <w:t xml:space="preserve"> </w:t>
      </w:r>
      <w:r w:rsidRPr="003165E9">
        <w:rPr>
          <w:rStyle w:val="Emphasis"/>
        </w:rPr>
        <w:t>attractive regulator</w:t>
      </w:r>
      <w:r w:rsidRPr="003165E9">
        <w:rPr>
          <w:sz w:val="14"/>
        </w:rPr>
        <w:t xml:space="preserve"> who, once having provided a favorable decision, </w:t>
      </w:r>
      <w:r w:rsidRPr="003165E9">
        <w:rPr>
          <w:rStyle w:val="StyleUnderline"/>
        </w:rPr>
        <w:t xml:space="preserve">provides a </w:t>
      </w:r>
      <w:r w:rsidRPr="003165E9">
        <w:rPr>
          <w:rStyle w:val="Emphasis"/>
        </w:rPr>
        <w:t>legal shield</w:t>
      </w:r>
      <w:r w:rsidRPr="003165E9">
        <w:rPr>
          <w:sz w:val="14"/>
        </w:rPr>
        <w:t xml:space="preserve"> </w:t>
      </w:r>
      <w:r w:rsidRPr="003165E9">
        <w:rPr>
          <w:rStyle w:val="StyleUnderline"/>
        </w:rPr>
        <w:t>against</w:t>
      </w:r>
      <w:r w:rsidRPr="003165E9">
        <w:rPr>
          <w:sz w:val="14"/>
        </w:rPr>
        <w:t xml:space="preserve"> other </w:t>
      </w:r>
      <w:r w:rsidRPr="003165E9">
        <w:rPr>
          <w:rStyle w:val="Emphasis"/>
        </w:rPr>
        <w:t>regulators</w:t>
      </w:r>
      <w:r w:rsidRPr="003165E9">
        <w:rPr>
          <w:sz w:val="14"/>
        </w:rPr>
        <w:t xml:space="preserve">; and, if the decision is unfavorable, </w:t>
      </w:r>
      <w:r w:rsidRPr="003165E9">
        <w:rPr>
          <w:rStyle w:val="StyleUnderline"/>
        </w:rPr>
        <w:t xml:space="preserve">firms have the option to appeal it to some </w:t>
      </w:r>
      <w:r w:rsidRPr="003165E9">
        <w:rPr>
          <w:rStyle w:val="Emphasis"/>
        </w:rPr>
        <w:t>other institution</w:t>
      </w:r>
      <w:r w:rsidRPr="003165E9">
        <w:rPr>
          <w:sz w:val="14"/>
        </w:rPr>
        <w:t xml:space="preserve">. As such, </w:t>
      </w:r>
      <w:r w:rsidRPr="003165E9">
        <w:rPr>
          <w:rStyle w:val="StyleUnderline"/>
        </w:rPr>
        <w:t>the concerns</w:t>
      </w:r>
      <w:r w:rsidRPr="003165E9">
        <w:rPr>
          <w:sz w:val="14"/>
        </w:rPr>
        <w:t xml:space="preserve"> about the political selection </w:t>
      </w:r>
      <w:r w:rsidRPr="003165E9">
        <w:rPr>
          <w:rStyle w:val="StyleUnderline"/>
        </w:rPr>
        <w:t>effects are also weakened</w:t>
      </w:r>
      <w:r w:rsidRPr="003165E9">
        <w:rPr>
          <w:sz w:val="14"/>
        </w:rPr>
        <w:t>.</w:t>
      </w:r>
    </w:p>
    <w:p w:rsidR="002818BF" w:rsidRPr="003165E9" w:rsidRDefault="002818BF" w:rsidP="002818BF">
      <w:pPr>
        <w:rPr>
          <w:sz w:val="14"/>
        </w:rPr>
      </w:pPr>
      <w:r w:rsidRPr="003165E9">
        <w:rPr>
          <w:sz w:val="14"/>
        </w:rPr>
        <w:t xml:space="preserve">Last but not least, public </w:t>
      </w:r>
      <w:r w:rsidRPr="003165E9">
        <w:rPr>
          <w:rStyle w:val="StyleUnderline"/>
        </w:rPr>
        <w:t>finance problems</w:t>
      </w:r>
      <w:r w:rsidRPr="003165E9">
        <w:rPr>
          <w:sz w:val="14"/>
        </w:rPr>
        <w:t xml:space="preserve"> have </w:t>
      </w:r>
      <w:r w:rsidRPr="003165E9">
        <w:rPr>
          <w:rStyle w:val="StyleUnderline"/>
        </w:rPr>
        <w:t>created</w:t>
      </w:r>
      <w:r w:rsidRPr="003165E9">
        <w:rPr>
          <w:sz w:val="14"/>
        </w:rPr>
        <w:t xml:space="preserve"> the </w:t>
      </w:r>
      <w:r w:rsidRPr="003165E9">
        <w:rPr>
          <w:rStyle w:val="StyleUnderline"/>
        </w:rPr>
        <w:t>need to find new methods</w:t>
      </w:r>
      <w:r w:rsidRPr="003165E9">
        <w:rPr>
          <w:sz w:val="14"/>
        </w:rPr>
        <w:t xml:space="preserve"> of </w:t>
      </w:r>
      <w:r w:rsidRPr="003165E9">
        <w:rPr>
          <w:rStyle w:val="Emphasis"/>
        </w:rPr>
        <w:t>increasing</w:t>
      </w:r>
      <w:r w:rsidRPr="003165E9">
        <w:rPr>
          <w:sz w:val="14"/>
        </w:rPr>
        <w:t xml:space="preserve"> tax </w:t>
      </w:r>
      <w:r w:rsidRPr="003165E9">
        <w:rPr>
          <w:rStyle w:val="Emphasis"/>
        </w:rPr>
        <w:t>revenues</w:t>
      </w:r>
      <w:r w:rsidRPr="003165E9">
        <w:rPr>
          <w:sz w:val="14"/>
        </w:rPr>
        <w:t xml:space="preserve">. </w:t>
      </w:r>
      <w:r w:rsidRPr="003165E9">
        <w:rPr>
          <w:rStyle w:val="StyleUnderline"/>
        </w:rPr>
        <w:t>Neoliberalism</w:t>
      </w:r>
      <w:r w:rsidRPr="003165E9">
        <w:rPr>
          <w:sz w:val="14"/>
        </w:rPr>
        <w:t xml:space="preserve"> via regulatory capitalism </w:t>
      </w:r>
      <w:r w:rsidRPr="003165E9">
        <w:rPr>
          <w:rStyle w:val="StyleUnderline"/>
        </w:rPr>
        <w:t xml:space="preserve">often happens when </w:t>
      </w:r>
      <w:r w:rsidRPr="003165E9">
        <w:rPr>
          <w:rStyle w:val="Emphasis"/>
        </w:rPr>
        <w:t>politicians face</w:t>
      </w:r>
      <w:r w:rsidRPr="003165E9">
        <w:rPr>
          <w:sz w:val="14"/>
        </w:rPr>
        <w:t xml:space="preserve"> continued </w:t>
      </w:r>
      <w:r w:rsidRPr="003165E9">
        <w:rPr>
          <w:rStyle w:val="Emphasis"/>
        </w:rPr>
        <w:t>demands</w:t>
      </w:r>
      <w:r w:rsidRPr="003165E9">
        <w:rPr>
          <w:sz w:val="14"/>
        </w:rPr>
        <w:t xml:space="preserve"> </w:t>
      </w:r>
      <w:r w:rsidRPr="003165E9">
        <w:rPr>
          <w:rStyle w:val="StyleUnderline"/>
        </w:rPr>
        <w:t>from voters for government</w:t>
      </w:r>
      <w:r w:rsidRPr="003165E9">
        <w:rPr>
          <w:sz w:val="14"/>
        </w:rPr>
        <w:t xml:space="preserve"> </w:t>
      </w:r>
      <w:r w:rsidRPr="003165E9">
        <w:rPr>
          <w:rStyle w:val="Emphasis"/>
        </w:rPr>
        <w:t>services</w:t>
      </w:r>
      <w:r w:rsidRPr="003165E9">
        <w:rPr>
          <w:sz w:val="14"/>
        </w:rPr>
        <w:t xml:space="preserve"> </w:t>
      </w:r>
      <w:r w:rsidRPr="003165E9">
        <w:rPr>
          <w:rStyle w:val="StyleUnderline"/>
        </w:rPr>
        <w:t>while at the same time having to face</w:t>
      </w:r>
      <w:r w:rsidRPr="003165E9">
        <w:rPr>
          <w:sz w:val="14"/>
        </w:rPr>
        <w:t xml:space="preserve"> </w:t>
      </w:r>
      <w:r w:rsidRPr="003165E9">
        <w:rPr>
          <w:rStyle w:val="Emphasis"/>
        </w:rPr>
        <w:t>unavoidable</w:t>
      </w:r>
      <w:r w:rsidRPr="003165E9">
        <w:rPr>
          <w:sz w:val="14"/>
        </w:rPr>
        <w:t xml:space="preserve"> budgetary </w:t>
      </w:r>
      <w:r w:rsidRPr="003165E9">
        <w:rPr>
          <w:rStyle w:val="StyleUnderline"/>
        </w:rPr>
        <w:t>constrains</w:t>
      </w:r>
      <w:r w:rsidRPr="003165E9">
        <w:rPr>
          <w:sz w:val="14"/>
        </w:rPr>
        <w:t xml:space="preserve">. </w:t>
      </w:r>
      <w:r w:rsidRPr="003165E9">
        <w:rPr>
          <w:rStyle w:val="StyleUnderline"/>
        </w:rPr>
        <w:t>Political entrepreneurs have</w:t>
      </w:r>
      <w:r w:rsidRPr="003165E9">
        <w:rPr>
          <w:sz w:val="14"/>
        </w:rPr>
        <w:t xml:space="preserve"> often </w:t>
      </w:r>
      <w:r w:rsidRPr="003165E9">
        <w:rPr>
          <w:rStyle w:val="StyleUnderline"/>
        </w:rPr>
        <w:t>found</w:t>
      </w:r>
      <w:r w:rsidRPr="003165E9">
        <w:rPr>
          <w:sz w:val="14"/>
        </w:rPr>
        <w:t xml:space="preserve"> that </w:t>
      </w:r>
      <w:r w:rsidRPr="003165E9">
        <w:rPr>
          <w:rStyle w:val="StyleUnderline"/>
        </w:rPr>
        <w:t>privatization</w:t>
      </w:r>
      <w:r w:rsidRPr="003165E9">
        <w:rPr>
          <w:sz w:val="14"/>
        </w:rPr>
        <w:t xml:space="preserve"> and (more or less roundabout) </w:t>
      </w:r>
      <w:r w:rsidRPr="003165E9">
        <w:rPr>
          <w:rStyle w:val="Emphasis"/>
        </w:rPr>
        <w:t>deregulation</w:t>
      </w:r>
      <w:r w:rsidRPr="003165E9">
        <w:rPr>
          <w:sz w:val="14"/>
        </w:rPr>
        <w:t xml:space="preserve"> </w:t>
      </w:r>
      <w:r w:rsidRPr="003165E9">
        <w:rPr>
          <w:rStyle w:val="StyleUnderline"/>
        </w:rPr>
        <w:t>serves this</w:t>
      </w:r>
      <w:r w:rsidRPr="003165E9">
        <w:rPr>
          <w:sz w:val="14"/>
        </w:rPr>
        <w:t xml:space="preserve"> </w:t>
      </w:r>
      <w:r w:rsidRPr="003165E9">
        <w:rPr>
          <w:rStyle w:val="StyleUnderline"/>
        </w:rPr>
        <w:t>purpose</w:t>
      </w:r>
      <w:r w:rsidRPr="003165E9">
        <w:rPr>
          <w:sz w:val="14"/>
        </w:rPr>
        <w:t>. Privatization brings money in a direct fashion, while deregulation increases tax revenues in an indirect way by increasing growth. Furthermore, the creation of IRAs was also deemed useful by increasing the credibility of the regulatory framework, by taking regulatory decision-making out of the day-to-day political swings, and, hence, serving the purpose of attracting investment and creating a more business-friendly environment.</w:t>
      </w:r>
    </w:p>
    <w:p w:rsidR="002818BF" w:rsidRPr="002B33EC" w:rsidRDefault="002818BF" w:rsidP="002818BF"/>
    <w:p w:rsidR="002818BF" w:rsidRDefault="002818BF" w:rsidP="002818BF">
      <w:pPr>
        <w:pStyle w:val="Heading3"/>
      </w:pPr>
      <w:r>
        <w:lastRenderedPageBreak/>
        <w:t>K---Root Cause/Food Market Link---2NC</w:t>
      </w:r>
    </w:p>
    <w:p w:rsidR="002818BF" w:rsidRDefault="002818BF" w:rsidP="002818BF">
      <w:pPr>
        <w:pStyle w:val="Heading4"/>
      </w:pPr>
      <w:r>
        <w:t xml:space="preserve">Neoliberal food </w:t>
      </w:r>
      <w:r w:rsidRPr="009C1710">
        <w:t>systems</w:t>
      </w:r>
      <w:r>
        <w:t xml:space="preserve"> are </w:t>
      </w:r>
      <w:r w:rsidRPr="00832D92">
        <w:rPr>
          <w:u w:val="single"/>
        </w:rPr>
        <w:t>terminally unsustainable</w:t>
      </w:r>
      <w:r>
        <w:t xml:space="preserve"> and will inevitably collapse </w:t>
      </w:r>
      <w:r w:rsidRPr="009C1710">
        <w:rPr>
          <w:u w:val="single"/>
        </w:rPr>
        <w:t>causing their impacts</w:t>
      </w:r>
      <w:r>
        <w:t xml:space="preserve">---there’s momentum for systemic change now but the logic of </w:t>
      </w:r>
      <w:r w:rsidRPr="00832D92">
        <w:rPr>
          <w:u w:val="single"/>
        </w:rPr>
        <w:t>market dominance</w:t>
      </w:r>
      <w:r>
        <w:t xml:space="preserve"> and state based corrections to market </w:t>
      </w:r>
      <w:r w:rsidRPr="009707F0">
        <w:rPr>
          <w:u w:val="single"/>
        </w:rPr>
        <w:t>externalities</w:t>
      </w:r>
      <w:r>
        <w:t xml:space="preserve"> propagate the </w:t>
      </w:r>
      <w:r w:rsidRPr="00832D92">
        <w:rPr>
          <w:u w:val="single"/>
        </w:rPr>
        <w:t>worst excesses</w:t>
      </w:r>
      <w:r>
        <w:t xml:space="preserve"> of neoliberalism </w:t>
      </w:r>
      <w:r w:rsidRPr="00832D92">
        <w:rPr>
          <w:u w:val="single"/>
        </w:rPr>
        <w:t>globally</w:t>
      </w:r>
      <w:r>
        <w:t xml:space="preserve"> causing a litany of </w:t>
      </w:r>
      <w:r w:rsidRPr="005C0E75">
        <w:rPr>
          <w:u w:val="single"/>
        </w:rPr>
        <w:t>existential threats</w:t>
      </w:r>
      <w:r>
        <w:t>.</w:t>
      </w:r>
    </w:p>
    <w:p w:rsidR="002818BF" w:rsidRPr="00573C7B" w:rsidRDefault="002818BF" w:rsidP="002818BF">
      <w:r>
        <w:rPr>
          <w:rStyle w:val="Style13ptBold"/>
        </w:rPr>
        <w:t xml:space="preserve">Sodano 12 </w:t>
      </w:r>
      <w:r>
        <w:t xml:space="preserve">Valeria Sodano University of Naples Federico II | UNINA · Department of Political Sciences; 2012; Food Policy Beyond Neo-Liberalism in Sociological Landscape - Theories, Realities and Trends </w:t>
      </w:r>
      <w:hyperlink r:id="rId19" w:history="1">
        <w:r w:rsidRPr="007865F8">
          <w:rPr>
            <w:rStyle w:val="Hyperlink"/>
          </w:rPr>
          <w:t>https://www.researchgate.net/publication/ 224829022_Food_Policy_Beyond_Neo-Liberalism</w:t>
        </w:r>
      </w:hyperlink>
      <w:r>
        <w:t xml:space="preserve"> - BS</w:t>
      </w:r>
    </w:p>
    <w:p w:rsidR="002818BF" w:rsidRPr="009707F0" w:rsidRDefault="002818BF" w:rsidP="002818BF">
      <w:pPr>
        <w:rPr>
          <w:sz w:val="14"/>
        </w:rPr>
      </w:pPr>
      <w:r w:rsidRPr="009707F0">
        <w:rPr>
          <w:sz w:val="14"/>
        </w:rPr>
        <w:t xml:space="preserve">3. The </w:t>
      </w:r>
      <w:r w:rsidRPr="00D75836">
        <w:rPr>
          <w:rStyle w:val="Emphasis"/>
          <w:highlight w:val="cyan"/>
        </w:rPr>
        <w:t>unsustainable</w:t>
      </w:r>
      <w:r w:rsidRPr="00573C7B">
        <w:rPr>
          <w:rStyle w:val="Emphasis"/>
        </w:rPr>
        <w:t xml:space="preserve"> neoliberal </w:t>
      </w:r>
      <w:r w:rsidRPr="00D75836">
        <w:rPr>
          <w:rStyle w:val="Emphasis"/>
          <w:highlight w:val="cyan"/>
        </w:rPr>
        <w:t>food policy</w:t>
      </w:r>
      <w:r w:rsidRPr="009707F0">
        <w:rPr>
          <w:sz w:val="14"/>
        </w:rPr>
        <w:t xml:space="preserve"> </w:t>
      </w:r>
    </w:p>
    <w:p w:rsidR="002818BF" w:rsidRPr="009707F0" w:rsidRDefault="002818BF" w:rsidP="002818BF">
      <w:pPr>
        <w:rPr>
          <w:sz w:val="14"/>
        </w:rPr>
      </w:pPr>
      <w:r w:rsidRPr="009707F0">
        <w:rPr>
          <w:sz w:val="14"/>
        </w:rPr>
        <w:t xml:space="preserve">As a generally intended term food policy refers to the two fields of intervention of food safety and food security. Moreover, a third field may be added concerning the control of the environmental impact of food production and distribution; this component may be called food sustainability. As an institutionalized field of state intervention food policy emerged at the beginning of the third food regime. The term food security was coined for the first time following the First World Food Conference in 1974 in Rome. The term food safety was used first in the United States in 1977 when naming the Food Safety and Inspection Service (FSIS).2 During the previous food regimes the only institutionalized field of public intervention was agricultural policy, which was part of the general economic development policy, and was often subordinated to industrial policy. The first World Food Summit was convened under the emotional boost of the global economic crisis, -consequent to the concomitant food, financial and oil crisis-, of the 1971-73. Nevertheless, it was also the culmination of decades of protests (summarized by the demand for a New International Economic Order) expressed by the “third world” countries due to the exploitation of their natural resources and the consequent persistent hunger and poverty they faced. </w:t>
      </w:r>
    </w:p>
    <w:p w:rsidR="002818BF" w:rsidRPr="009707F0" w:rsidRDefault="002818BF" w:rsidP="002818BF">
      <w:pPr>
        <w:rPr>
          <w:sz w:val="14"/>
        </w:rPr>
      </w:pPr>
      <w:r w:rsidRPr="00573C7B">
        <w:rPr>
          <w:rStyle w:val="StyleUnderline"/>
        </w:rPr>
        <w:t>In 1974, governments</w:t>
      </w:r>
      <w:r w:rsidRPr="009707F0">
        <w:rPr>
          <w:sz w:val="14"/>
        </w:rPr>
        <w:t xml:space="preserve"> </w:t>
      </w:r>
      <w:r w:rsidRPr="00573C7B">
        <w:rPr>
          <w:rStyle w:val="StyleUnderline"/>
        </w:rPr>
        <w:t xml:space="preserve">attending </w:t>
      </w:r>
      <w:r w:rsidRPr="00D75836">
        <w:rPr>
          <w:rStyle w:val="StyleUnderline"/>
          <w:highlight w:val="cyan"/>
        </w:rPr>
        <w:t>the</w:t>
      </w:r>
      <w:r w:rsidRPr="009707F0">
        <w:rPr>
          <w:sz w:val="14"/>
        </w:rPr>
        <w:t xml:space="preserve"> </w:t>
      </w:r>
      <w:r w:rsidRPr="00D75836">
        <w:rPr>
          <w:rStyle w:val="Emphasis"/>
          <w:highlight w:val="cyan"/>
        </w:rPr>
        <w:t>W</w:t>
      </w:r>
      <w:r w:rsidRPr="009707F0">
        <w:rPr>
          <w:sz w:val="14"/>
        </w:rPr>
        <w:t xml:space="preserve">orld </w:t>
      </w:r>
      <w:r w:rsidRPr="00D75836">
        <w:rPr>
          <w:rStyle w:val="Emphasis"/>
          <w:highlight w:val="cyan"/>
        </w:rPr>
        <w:t>F</w:t>
      </w:r>
      <w:r w:rsidRPr="009707F0">
        <w:rPr>
          <w:sz w:val="14"/>
        </w:rPr>
        <w:t xml:space="preserve">ood </w:t>
      </w:r>
      <w:r w:rsidRPr="00D75836">
        <w:rPr>
          <w:rStyle w:val="Emphasis"/>
          <w:highlight w:val="cyan"/>
        </w:rPr>
        <w:t>C</w:t>
      </w:r>
      <w:r w:rsidRPr="009707F0">
        <w:rPr>
          <w:sz w:val="14"/>
        </w:rPr>
        <w:t xml:space="preserve">onference had </w:t>
      </w:r>
      <w:r w:rsidRPr="00573C7B">
        <w:rPr>
          <w:rStyle w:val="StyleUnderline"/>
        </w:rPr>
        <w:t>proclaimed</w:t>
      </w:r>
      <w:r w:rsidRPr="009707F0">
        <w:rPr>
          <w:sz w:val="14"/>
        </w:rPr>
        <w:t xml:space="preserve"> that "every man, woman and child has</w:t>
      </w:r>
      <w:r w:rsidRPr="00573C7B">
        <w:rPr>
          <w:rStyle w:val="StyleUnderline"/>
        </w:rPr>
        <w:t xml:space="preserve"> the</w:t>
      </w:r>
      <w:r w:rsidRPr="009707F0">
        <w:rPr>
          <w:sz w:val="14"/>
        </w:rPr>
        <w:t xml:space="preserve"> inalienable </w:t>
      </w:r>
      <w:r w:rsidRPr="00573C7B">
        <w:rPr>
          <w:rStyle w:val="StyleUnderline"/>
        </w:rPr>
        <w:t xml:space="preserve">right to be </w:t>
      </w:r>
      <w:r w:rsidRPr="00573C7B">
        <w:rPr>
          <w:rStyle w:val="Emphasis"/>
        </w:rPr>
        <w:t>free from hunger</w:t>
      </w:r>
      <w:r w:rsidRPr="009707F0">
        <w:rPr>
          <w:sz w:val="14"/>
        </w:rPr>
        <w:t xml:space="preserve"> and malnutrition in order </w:t>
      </w:r>
      <w:r w:rsidRPr="00573C7B">
        <w:rPr>
          <w:rStyle w:val="StyleUnderline"/>
        </w:rPr>
        <w:t>to develop</w:t>
      </w:r>
      <w:r w:rsidRPr="009707F0">
        <w:rPr>
          <w:sz w:val="14"/>
        </w:rPr>
        <w:t xml:space="preserve"> their </w:t>
      </w:r>
      <w:r w:rsidRPr="00573C7B">
        <w:rPr>
          <w:rStyle w:val="StyleUnderline"/>
        </w:rPr>
        <w:t xml:space="preserve">physical and </w:t>
      </w:r>
      <w:r w:rsidRPr="00573C7B">
        <w:rPr>
          <w:rStyle w:val="Emphasis"/>
        </w:rPr>
        <w:t>mental faculties</w:t>
      </w:r>
      <w:r w:rsidRPr="009707F0">
        <w:rPr>
          <w:sz w:val="14"/>
        </w:rPr>
        <w:t xml:space="preserve">." </w:t>
      </w:r>
      <w:r w:rsidRPr="00573C7B">
        <w:rPr>
          <w:rStyle w:val="StyleUnderline"/>
        </w:rPr>
        <w:t>This statement</w:t>
      </w:r>
      <w:r w:rsidRPr="009707F0">
        <w:rPr>
          <w:sz w:val="14"/>
        </w:rPr>
        <w:t xml:space="preserve"> </w:t>
      </w:r>
      <w:r w:rsidRPr="00D75836">
        <w:rPr>
          <w:rStyle w:val="StyleUnderline"/>
          <w:highlight w:val="cyan"/>
        </w:rPr>
        <w:t>reflects</w:t>
      </w:r>
      <w:r w:rsidRPr="00573C7B">
        <w:rPr>
          <w:rStyle w:val="StyleUnderline"/>
        </w:rPr>
        <w:t xml:space="preserve"> the prevalent</w:t>
      </w:r>
      <w:r w:rsidRPr="009707F0">
        <w:rPr>
          <w:sz w:val="14"/>
        </w:rPr>
        <w:t xml:space="preserve"> politically </w:t>
      </w:r>
      <w:r w:rsidRPr="00D75836">
        <w:rPr>
          <w:rStyle w:val="Emphasis"/>
          <w:highlight w:val="cyan"/>
        </w:rPr>
        <w:t>economic</w:t>
      </w:r>
      <w:r w:rsidRPr="00573C7B">
        <w:rPr>
          <w:rStyle w:val="Emphasis"/>
        </w:rPr>
        <w:t xml:space="preserve"> </w:t>
      </w:r>
      <w:r w:rsidRPr="00D75836">
        <w:rPr>
          <w:rStyle w:val="Emphasis"/>
          <w:highlight w:val="cyan"/>
        </w:rPr>
        <w:t>view</w:t>
      </w:r>
      <w:r w:rsidRPr="009707F0">
        <w:rPr>
          <w:sz w:val="14"/>
        </w:rPr>
        <w:t xml:space="preserve"> of the time, </w:t>
      </w:r>
      <w:r w:rsidRPr="00573C7B">
        <w:rPr>
          <w:rStyle w:val="StyleUnderline"/>
        </w:rPr>
        <w:t>which</w:t>
      </w:r>
      <w:r w:rsidRPr="009707F0">
        <w:rPr>
          <w:sz w:val="14"/>
        </w:rPr>
        <w:t xml:space="preserve">, </w:t>
      </w:r>
      <w:r w:rsidRPr="00D75836">
        <w:rPr>
          <w:rStyle w:val="StyleUnderline"/>
          <w:highlight w:val="cyan"/>
        </w:rPr>
        <w:t>under the</w:t>
      </w:r>
      <w:r w:rsidRPr="009707F0">
        <w:rPr>
          <w:sz w:val="14"/>
        </w:rPr>
        <w:t xml:space="preserve"> general </w:t>
      </w:r>
      <w:r w:rsidRPr="00D75836">
        <w:rPr>
          <w:rStyle w:val="StyleUnderline"/>
          <w:highlight w:val="cyan"/>
        </w:rPr>
        <w:t>label of</w:t>
      </w:r>
      <w:r w:rsidRPr="00D75836">
        <w:rPr>
          <w:sz w:val="14"/>
          <w:highlight w:val="cyan"/>
        </w:rPr>
        <w:t xml:space="preserve"> “</w:t>
      </w:r>
      <w:r w:rsidRPr="00D75836">
        <w:rPr>
          <w:rStyle w:val="Emphasis"/>
          <w:highlight w:val="cyan"/>
        </w:rPr>
        <w:t>welfare</w:t>
      </w:r>
      <w:r w:rsidRPr="009707F0">
        <w:rPr>
          <w:sz w:val="14"/>
        </w:rPr>
        <w:t xml:space="preserve"> state”, </w:t>
      </w:r>
      <w:r w:rsidRPr="00D75836">
        <w:rPr>
          <w:rStyle w:val="StyleUnderline"/>
          <w:highlight w:val="cyan"/>
        </w:rPr>
        <w:t xml:space="preserve">endorsed an </w:t>
      </w:r>
      <w:r w:rsidRPr="00D75836">
        <w:rPr>
          <w:rStyle w:val="Emphasis"/>
          <w:highlight w:val="cyan"/>
        </w:rPr>
        <w:t>active role</w:t>
      </w:r>
      <w:r w:rsidRPr="00D75836">
        <w:rPr>
          <w:sz w:val="14"/>
          <w:highlight w:val="cyan"/>
        </w:rPr>
        <w:t xml:space="preserve"> </w:t>
      </w:r>
      <w:r w:rsidRPr="00D75836">
        <w:rPr>
          <w:rStyle w:val="StyleUnderline"/>
          <w:highlight w:val="cyan"/>
        </w:rPr>
        <w:t xml:space="preserve">of </w:t>
      </w:r>
      <w:r w:rsidRPr="00D75836">
        <w:rPr>
          <w:rStyle w:val="Emphasis"/>
          <w:highlight w:val="cyan"/>
        </w:rPr>
        <w:t>states</w:t>
      </w:r>
      <w:r w:rsidRPr="009707F0">
        <w:rPr>
          <w:sz w:val="14"/>
        </w:rPr>
        <w:t xml:space="preserve"> </w:t>
      </w:r>
      <w:r w:rsidRPr="00573C7B">
        <w:rPr>
          <w:rStyle w:val="StyleUnderline"/>
        </w:rPr>
        <w:t>in the economy</w:t>
      </w:r>
      <w:r w:rsidRPr="009707F0">
        <w:rPr>
          <w:sz w:val="14"/>
        </w:rPr>
        <w:t xml:space="preserve"> in order </w:t>
      </w:r>
      <w:r w:rsidRPr="00573C7B">
        <w:rPr>
          <w:rStyle w:val="StyleUnderline"/>
        </w:rPr>
        <w:t>to fulfill</w:t>
      </w:r>
      <w:r w:rsidRPr="009707F0">
        <w:rPr>
          <w:sz w:val="14"/>
        </w:rPr>
        <w:t xml:space="preserve"> their </w:t>
      </w:r>
      <w:r w:rsidRPr="00573C7B">
        <w:rPr>
          <w:rStyle w:val="StyleUnderline"/>
        </w:rPr>
        <w:t>commitment</w:t>
      </w:r>
      <w:r w:rsidRPr="009707F0">
        <w:rPr>
          <w:sz w:val="14"/>
        </w:rPr>
        <w:t xml:space="preserve"> to uphold human rights </w:t>
      </w:r>
      <w:r w:rsidRPr="00573C7B">
        <w:rPr>
          <w:rStyle w:val="StyleUnderline"/>
        </w:rPr>
        <w:t>and promote social justice.</w:t>
      </w:r>
      <w:r w:rsidRPr="009707F0">
        <w:rPr>
          <w:sz w:val="14"/>
        </w:rPr>
        <w:t xml:space="preserve"> In 1974 the declared goal of governments was to completely eradicate hunger on a world scale. </w:t>
      </w:r>
      <w:r w:rsidRPr="009707F0">
        <w:rPr>
          <w:rStyle w:val="Emphasis"/>
        </w:rPr>
        <w:t>Two decades later</w:t>
      </w:r>
      <w:r w:rsidRPr="009707F0">
        <w:rPr>
          <w:sz w:val="14"/>
        </w:rPr>
        <w:t xml:space="preserve">, </w:t>
      </w:r>
      <w:r w:rsidRPr="009707F0">
        <w:rPr>
          <w:rStyle w:val="StyleUnderline"/>
        </w:rPr>
        <w:t xml:space="preserve">when the </w:t>
      </w:r>
      <w:r w:rsidRPr="009707F0">
        <w:rPr>
          <w:rStyle w:val="Emphasis"/>
        </w:rPr>
        <w:t>neoliberal wind</w:t>
      </w:r>
      <w:r w:rsidRPr="009707F0">
        <w:rPr>
          <w:sz w:val="14"/>
        </w:rPr>
        <w:t xml:space="preserve"> had already </w:t>
      </w:r>
      <w:r w:rsidRPr="009707F0">
        <w:rPr>
          <w:rStyle w:val="Emphasis"/>
        </w:rPr>
        <w:t>passed into oblivion</w:t>
      </w:r>
      <w:r w:rsidRPr="009707F0">
        <w:rPr>
          <w:sz w:val="14"/>
        </w:rPr>
        <w:t xml:space="preserve"> the policy attitudes of the embedded liberalism, </w:t>
      </w:r>
      <w:r w:rsidRPr="009707F0">
        <w:rPr>
          <w:rStyle w:val="StyleUnderline"/>
        </w:rPr>
        <w:t xml:space="preserve">the </w:t>
      </w:r>
      <w:r w:rsidRPr="009707F0">
        <w:rPr>
          <w:rStyle w:val="Emphasis"/>
        </w:rPr>
        <w:t>Rome Declaration</w:t>
      </w:r>
      <w:r w:rsidRPr="009707F0">
        <w:rPr>
          <w:sz w:val="14"/>
        </w:rPr>
        <w:t xml:space="preserve">, at the 1996 World Food Summit, </w:t>
      </w:r>
      <w:r w:rsidRPr="009707F0">
        <w:rPr>
          <w:rStyle w:val="StyleUnderline"/>
        </w:rPr>
        <w:t xml:space="preserve">set the far </w:t>
      </w:r>
      <w:r w:rsidRPr="009707F0">
        <w:rPr>
          <w:rStyle w:val="Emphasis"/>
        </w:rPr>
        <w:t>less ambitious target</w:t>
      </w:r>
      <w:r w:rsidRPr="009707F0">
        <w:rPr>
          <w:sz w:val="14"/>
        </w:rPr>
        <w:t xml:space="preserve"> </w:t>
      </w:r>
      <w:r w:rsidRPr="009707F0">
        <w:rPr>
          <w:rStyle w:val="StyleUnderline"/>
        </w:rPr>
        <w:t>of reducing</w:t>
      </w:r>
      <w:r w:rsidRPr="009707F0">
        <w:rPr>
          <w:sz w:val="14"/>
        </w:rPr>
        <w:t xml:space="preserve"> by half </w:t>
      </w:r>
      <w:r w:rsidRPr="009707F0">
        <w:rPr>
          <w:rStyle w:val="StyleUnderline"/>
        </w:rPr>
        <w:t>the</w:t>
      </w:r>
      <w:r w:rsidRPr="00573C7B">
        <w:rPr>
          <w:rStyle w:val="StyleUnderline"/>
        </w:rPr>
        <w:t xml:space="preserve"> number of</w:t>
      </w:r>
      <w:r w:rsidRPr="009707F0">
        <w:rPr>
          <w:sz w:val="14"/>
        </w:rPr>
        <w:t xml:space="preserve"> </w:t>
      </w:r>
      <w:r w:rsidRPr="00573C7B">
        <w:rPr>
          <w:rStyle w:val="StyleUnderline"/>
        </w:rPr>
        <w:t>undernourished people</w:t>
      </w:r>
      <w:r w:rsidRPr="009707F0">
        <w:rPr>
          <w:sz w:val="14"/>
        </w:rPr>
        <w:t xml:space="preserve"> by no later than the year 2015. </w:t>
      </w:r>
    </w:p>
    <w:p w:rsidR="002818BF" w:rsidRPr="009707F0" w:rsidRDefault="002818BF" w:rsidP="002818BF">
      <w:pPr>
        <w:rPr>
          <w:sz w:val="14"/>
        </w:rPr>
      </w:pPr>
      <w:r w:rsidRPr="009707F0">
        <w:rPr>
          <w:sz w:val="14"/>
        </w:rPr>
        <w:t xml:space="preserve">Therefore, as a matter of fact, food policy so far has suffered from a severe internal inconsistency: while its goals were set in the political era antecedent neo-liberalism, its instruments have been developed together with the consolidation of neoliberal ideology.  </w:t>
      </w:r>
    </w:p>
    <w:p w:rsidR="002818BF" w:rsidRPr="009707F0" w:rsidRDefault="002818BF" w:rsidP="002818BF">
      <w:pPr>
        <w:rPr>
          <w:sz w:val="14"/>
        </w:rPr>
      </w:pPr>
      <w:r w:rsidRPr="009707F0">
        <w:rPr>
          <w:sz w:val="14"/>
        </w:rPr>
        <w:t xml:space="preserve">Neoliberalism represents a new particular political economic approach in liberal systems of modern capitalist societies, which has replaced the previous approach of embedded liberalism (Harvey, 2005). According to embedded liberalism, to which the experience of welfare states in the thirty years 1950-1970 has been linked, the economic sphere is embedded in the social and political spheres, and the state has the mandate to intervene in the economy with regard to a variety of goals beyond the allocative efficiency; such as distributional and political goals. On the contrary, according to neoliberalism, the economic sphere is independent from the social and political one and states ought to abstain from intervening in the economy, allowing individuals to participate in free and self-regulating markets. In the case of food policy, these two perspectives lead to a very different choice of goals and instruments. Table 1 confronts food policies in the two cases of embedded liberalism and </w:t>
      </w:r>
      <w:r w:rsidRPr="005C0E75">
        <w:rPr>
          <w:rStyle w:val="Emphasis"/>
        </w:rPr>
        <w:t>neoliberalism</w:t>
      </w:r>
      <w:r w:rsidRPr="005C0E75">
        <w:rPr>
          <w:rStyle w:val="StyleUnderline"/>
        </w:rPr>
        <w:t xml:space="preserve">. In the first column, the </w:t>
      </w:r>
      <w:r w:rsidRPr="005C0E75">
        <w:rPr>
          <w:rStyle w:val="Emphasis"/>
        </w:rPr>
        <w:t>main food policy goals</w:t>
      </w:r>
      <w:r w:rsidRPr="005C0E75">
        <w:rPr>
          <w:rStyle w:val="StyleUnderline"/>
        </w:rPr>
        <w:t xml:space="preserve"> are listed according to the two </w:t>
      </w:r>
      <w:r w:rsidRPr="005C0E75">
        <w:rPr>
          <w:rStyle w:val="Emphasis"/>
        </w:rPr>
        <w:t>possible rationales</w:t>
      </w:r>
      <w:r w:rsidRPr="005C0E75">
        <w:rPr>
          <w:rStyle w:val="StyleUnderline"/>
        </w:rPr>
        <w:t xml:space="preserve"> for </w:t>
      </w:r>
      <w:r w:rsidRPr="005C0E75">
        <w:rPr>
          <w:rStyle w:val="Emphasis"/>
        </w:rPr>
        <w:t>intervention</w:t>
      </w:r>
      <w:r w:rsidRPr="005C0E75">
        <w:rPr>
          <w:rStyle w:val="StyleUnderline"/>
        </w:rPr>
        <w:t xml:space="preserve">: </w:t>
      </w:r>
      <w:r w:rsidRPr="00D75836">
        <w:rPr>
          <w:rStyle w:val="StyleUnderline"/>
          <w:highlight w:val="cyan"/>
        </w:rPr>
        <w:t>the sole</w:t>
      </w:r>
      <w:r w:rsidRPr="005C0E75">
        <w:rPr>
          <w:rStyle w:val="StyleUnderline"/>
        </w:rPr>
        <w:t xml:space="preserve"> </w:t>
      </w:r>
      <w:r w:rsidRPr="005C0E75">
        <w:rPr>
          <w:rStyle w:val="Emphasis"/>
        </w:rPr>
        <w:t>economic</w:t>
      </w:r>
      <w:r w:rsidRPr="005C0E75">
        <w:rPr>
          <w:rStyle w:val="StyleUnderline"/>
        </w:rPr>
        <w:t xml:space="preserve"> </w:t>
      </w:r>
      <w:r w:rsidRPr="00D75836">
        <w:rPr>
          <w:rStyle w:val="Emphasis"/>
          <w:highlight w:val="cyan"/>
        </w:rPr>
        <w:t>rationale</w:t>
      </w:r>
      <w:r w:rsidRPr="005C0E75">
        <w:rPr>
          <w:rStyle w:val="StyleUnderline"/>
        </w:rPr>
        <w:t xml:space="preserve">, </w:t>
      </w:r>
      <w:r w:rsidRPr="00D75836">
        <w:rPr>
          <w:rStyle w:val="StyleUnderline"/>
          <w:highlight w:val="cyan"/>
        </w:rPr>
        <w:t>concerning</w:t>
      </w:r>
      <w:r w:rsidRPr="005C0E75">
        <w:rPr>
          <w:rStyle w:val="StyleUnderline"/>
        </w:rPr>
        <w:t xml:space="preserve"> the improvement of </w:t>
      </w:r>
      <w:r w:rsidRPr="00D75836">
        <w:rPr>
          <w:rStyle w:val="Emphasis"/>
          <w:highlight w:val="cyan"/>
        </w:rPr>
        <w:t>allocative efficiency</w:t>
      </w:r>
      <w:r w:rsidRPr="009707F0">
        <w:rPr>
          <w:sz w:val="14"/>
        </w:rPr>
        <w:t xml:space="preserve"> </w:t>
      </w:r>
      <w:r w:rsidRPr="00D75836">
        <w:rPr>
          <w:rStyle w:val="StyleUnderline"/>
          <w:highlight w:val="cyan"/>
        </w:rPr>
        <w:t>through</w:t>
      </w:r>
      <w:r w:rsidRPr="009707F0">
        <w:rPr>
          <w:sz w:val="14"/>
        </w:rPr>
        <w:t xml:space="preserve"> the </w:t>
      </w:r>
      <w:r w:rsidRPr="00D75836">
        <w:rPr>
          <w:rStyle w:val="StyleUnderline"/>
          <w:highlight w:val="cyan"/>
        </w:rPr>
        <w:t>correction of</w:t>
      </w:r>
      <w:r w:rsidRPr="005C0E75">
        <w:rPr>
          <w:rStyle w:val="StyleUnderline"/>
        </w:rPr>
        <w:t xml:space="preserve"> </w:t>
      </w:r>
      <w:r w:rsidRPr="00D75836">
        <w:rPr>
          <w:rStyle w:val="Emphasis"/>
          <w:highlight w:val="cyan"/>
        </w:rPr>
        <w:t>market failures</w:t>
      </w:r>
      <w:r w:rsidRPr="009707F0">
        <w:rPr>
          <w:sz w:val="14"/>
        </w:rPr>
        <w:t xml:space="preserve"> (such as non competitive markets, </w:t>
      </w:r>
      <w:r w:rsidRPr="00D75836">
        <w:rPr>
          <w:rStyle w:val="Emphasis"/>
          <w:highlight w:val="cyan"/>
        </w:rPr>
        <w:t>externalities</w:t>
      </w:r>
      <w:r w:rsidRPr="009707F0">
        <w:rPr>
          <w:sz w:val="14"/>
        </w:rPr>
        <w:t>, public goods and information problems), and the ethical/political rationale, concerning the accomplishment of social justice and human rights. In the second and third columns, the main policy instruments deployed in case of embedded liberalism and neoliberalism are listed. There are two major differences between the two political views.</w:t>
      </w:r>
    </w:p>
    <w:p w:rsidR="002818BF" w:rsidRPr="009C1710" w:rsidRDefault="002818BF" w:rsidP="002818BF">
      <w:pPr>
        <w:rPr>
          <w:sz w:val="14"/>
        </w:rPr>
      </w:pPr>
      <w:r w:rsidRPr="009707F0">
        <w:rPr>
          <w:sz w:val="14"/>
        </w:rPr>
        <w:lastRenderedPageBreak/>
        <w:t xml:space="preserve">The first difference is that while embedded liberalism is consistent with both the economic and the political/ethical rationales, neoliberalism only accepts the economic rationale. In other words, while embedded liberalism awards distributive and social goals a prominent place in the food policy agenda, the only goal accepted by neoliberalism is economic efficiency. An important consequence is that neoliberalism does not foresee any form of intervention </w:t>
      </w:r>
      <w:r w:rsidRPr="009C1710">
        <w:rPr>
          <w:sz w:val="14"/>
        </w:rPr>
        <w:t xml:space="preserve">in order to uphold individuals’ rights to adequate and safe food. With respect to food security, the rationale for intervention is ethical and political rather than economic. Ensuring access to food for poor people means carrying out policies of income redistribution, which respond to objectives of social justice rather than of economic efficiency; it also means considering food to be a human right, which has to be upheld by governments through public commitment. However, it is worth noticing that the goal of food security is still pursued under neoliberalism, but the idea is that keeping markets free from any form of intervention will boost economic development and, through a trickle-down process, will eventually benefit hungry people; hence food security is considered to be the “natural” outcome of the economic development assured by a system of free markets. </w:t>
      </w:r>
    </w:p>
    <w:p w:rsidR="002818BF" w:rsidRPr="009707F0" w:rsidRDefault="002818BF" w:rsidP="002818BF">
      <w:pPr>
        <w:rPr>
          <w:sz w:val="14"/>
        </w:rPr>
      </w:pPr>
      <w:r w:rsidRPr="009C1710">
        <w:rPr>
          <w:rStyle w:val="StyleUnderline"/>
        </w:rPr>
        <w:t>The second difference</w:t>
      </w:r>
      <w:r w:rsidRPr="009C1710">
        <w:rPr>
          <w:sz w:val="14"/>
        </w:rPr>
        <w:t xml:space="preserve"> is that </w:t>
      </w:r>
      <w:r w:rsidRPr="009C1710">
        <w:rPr>
          <w:rStyle w:val="StyleUnderline"/>
        </w:rPr>
        <w:t xml:space="preserve">in the case of </w:t>
      </w:r>
      <w:r w:rsidRPr="009C1710">
        <w:rPr>
          <w:rStyle w:val="Emphasis"/>
        </w:rPr>
        <w:t>market failures</w:t>
      </w:r>
      <w:r w:rsidRPr="009C1710">
        <w:rPr>
          <w:sz w:val="14"/>
        </w:rPr>
        <w:t xml:space="preserve">, while neoliberalism only acknowledges market-based instruments, embedded </w:t>
      </w:r>
      <w:r w:rsidRPr="009C1710">
        <w:rPr>
          <w:rStyle w:val="Emphasis"/>
        </w:rPr>
        <w:t>neoliberalism</w:t>
      </w:r>
      <w:r w:rsidRPr="009C1710">
        <w:rPr>
          <w:sz w:val="14"/>
        </w:rPr>
        <w:t xml:space="preserve"> </w:t>
      </w:r>
      <w:r w:rsidRPr="009C1710">
        <w:rPr>
          <w:rStyle w:val="StyleUnderline"/>
        </w:rPr>
        <w:t>strongly relies also on</w:t>
      </w:r>
      <w:r w:rsidRPr="009C1710">
        <w:rPr>
          <w:sz w:val="14"/>
        </w:rPr>
        <w:t xml:space="preserve"> </w:t>
      </w:r>
      <w:r w:rsidRPr="009C1710">
        <w:rPr>
          <w:rStyle w:val="Emphasis"/>
        </w:rPr>
        <w:t>command-and-control policies</w:t>
      </w:r>
      <w:r w:rsidRPr="009C1710">
        <w:rPr>
          <w:sz w:val="14"/>
        </w:rPr>
        <w:t xml:space="preserve">. </w:t>
      </w:r>
      <w:r w:rsidRPr="009C1710">
        <w:rPr>
          <w:rStyle w:val="StyleUnderline"/>
        </w:rPr>
        <w:t>Many</w:t>
      </w:r>
      <w:r w:rsidRPr="009C1710">
        <w:rPr>
          <w:sz w:val="14"/>
        </w:rPr>
        <w:t xml:space="preserve"> </w:t>
      </w:r>
      <w:r w:rsidRPr="009C1710">
        <w:rPr>
          <w:rStyle w:val="StyleUnderline"/>
        </w:rPr>
        <w:t>problems of food safety and</w:t>
      </w:r>
      <w:r w:rsidRPr="009C1710">
        <w:rPr>
          <w:sz w:val="14"/>
        </w:rPr>
        <w:t xml:space="preserve"> </w:t>
      </w:r>
      <w:r w:rsidRPr="009C1710">
        <w:rPr>
          <w:rStyle w:val="Emphasis"/>
        </w:rPr>
        <w:t>sustainability</w:t>
      </w:r>
      <w:r w:rsidRPr="009C1710">
        <w:rPr>
          <w:sz w:val="14"/>
        </w:rPr>
        <w:t xml:space="preserve"> </w:t>
      </w:r>
      <w:r w:rsidRPr="009C1710">
        <w:rPr>
          <w:rStyle w:val="StyleUnderline"/>
        </w:rPr>
        <w:t>can be modelled</w:t>
      </w:r>
      <w:r w:rsidRPr="009C1710">
        <w:rPr>
          <w:sz w:val="14"/>
        </w:rPr>
        <w:t xml:space="preserve"> </w:t>
      </w:r>
      <w:r w:rsidRPr="009C1710">
        <w:rPr>
          <w:rStyle w:val="StyleUnderline"/>
        </w:rPr>
        <w:t xml:space="preserve">in terms of </w:t>
      </w:r>
      <w:r w:rsidRPr="009C1710">
        <w:rPr>
          <w:rStyle w:val="Emphasis"/>
        </w:rPr>
        <w:t>market failures</w:t>
      </w:r>
      <w:r w:rsidRPr="009C1710">
        <w:rPr>
          <w:sz w:val="14"/>
        </w:rPr>
        <w:t>. In the case of food safety an adequate risk prevention may be considered as a public good, for which properties of non rivalry and non excludability prevent the private sector from providing the efficient supply. Also imperfect information applies, when the low food risk is seen as a quality attribute exhibiting the character of a credence good (the typical example is the presence of chemicals and phytosanitary products' residual substances). Externalities are the main concern in the case of sustainability goals; moreover, prevention of negative environment impacts may be considered as a public good; for instance, reducing</w:t>
      </w:r>
      <w:r w:rsidRPr="009707F0">
        <w:rPr>
          <w:sz w:val="14"/>
        </w:rPr>
        <w:t xml:space="preserve"> green house gas (GHG) emissions is a public good, which firms do not provide unless with direct state intervention. As summarized in table 1, embedded liberalism tackles all these problems with a large set of instruments, including all types of state direct and command-and-control interventions, such as standards, regulation and state participation in economic activities. On the contrary neoliberalism only deploys market-based instruments, such as taxes and incentives, privatization and self-regulation (Backer, 2008; Pariotti, 2009). In fact, neoliberal ideology endorses a system of free markets and free trade where the only acceptable reason for state regulation is to safeguard commercial liberty and private property. </w:t>
      </w:r>
      <w:r w:rsidRPr="00D75836">
        <w:rPr>
          <w:rStyle w:val="StyleUnderline"/>
          <w:highlight w:val="cyan"/>
        </w:rPr>
        <w:t>Accordingly</w:t>
      </w:r>
      <w:r w:rsidRPr="005C0E75">
        <w:rPr>
          <w:rStyle w:val="StyleUnderline"/>
        </w:rPr>
        <w:t xml:space="preserve">, </w:t>
      </w:r>
      <w:r w:rsidRPr="00D75836">
        <w:rPr>
          <w:rStyle w:val="StyleUnderline"/>
          <w:highlight w:val="cyan"/>
        </w:rPr>
        <w:t>it stresses</w:t>
      </w:r>
      <w:r w:rsidRPr="005C0E75">
        <w:rPr>
          <w:rStyle w:val="StyleUnderline"/>
        </w:rPr>
        <w:t xml:space="preserve"> tha</w:t>
      </w:r>
      <w:r w:rsidRPr="009707F0">
        <w:rPr>
          <w:sz w:val="14"/>
        </w:rPr>
        <w:t xml:space="preserve">t: </w:t>
      </w:r>
      <w:r w:rsidRPr="00D75836">
        <w:rPr>
          <w:rStyle w:val="Emphasis"/>
          <w:highlight w:val="cyan"/>
        </w:rPr>
        <w:t>problems</w:t>
      </w:r>
      <w:r w:rsidRPr="009707F0">
        <w:rPr>
          <w:sz w:val="14"/>
        </w:rPr>
        <w:t xml:space="preserve"> of public goods </w:t>
      </w:r>
      <w:r w:rsidRPr="00D75836">
        <w:rPr>
          <w:rStyle w:val="StyleUnderline"/>
          <w:highlight w:val="cyan"/>
        </w:rPr>
        <w:t>may be solved through</w:t>
      </w:r>
      <w:r w:rsidRPr="009707F0">
        <w:rPr>
          <w:sz w:val="14"/>
        </w:rPr>
        <w:t xml:space="preserve"> the </w:t>
      </w:r>
      <w:r w:rsidRPr="005C0E75">
        <w:rPr>
          <w:rStyle w:val="StyleUnderline"/>
        </w:rPr>
        <w:t>Coase</w:t>
      </w:r>
      <w:r w:rsidRPr="009707F0">
        <w:rPr>
          <w:sz w:val="14"/>
        </w:rPr>
        <w:t xml:space="preserve"> theorem (and hence through privatization); </w:t>
      </w:r>
      <w:r w:rsidRPr="005C0E75">
        <w:rPr>
          <w:rStyle w:val="Emphasis"/>
        </w:rPr>
        <w:t>food safety</w:t>
      </w:r>
      <w:r w:rsidRPr="009707F0">
        <w:rPr>
          <w:sz w:val="14"/>
        </w:rPr>
        <w:t xml:space="preserve"> </w:t>
      </w:r>
      <w:r w:rsidRPr="005C0E75">
        <w:rPr>
          <w:rStyle w:val="StyleUnderline"/>
        </w:rPr>
        <w:t>can be fulfilled</w:t>
      </w:r>
      <w:r w:rsidRPr="009707F0">
        <w:rPr>
          <w:sz w:val="14"/>
        </w:rPr>
        <w:t xml:space="preserve"> </w:t>
      </w:r>
      <w:r w:rsidRPr="005C0E75">
        <w:rPr>
          <w:rStyle w:val="StyleUnderline"/>
        </w:rPr>
        <w:t xml:space="preserve">through self regulation and </w:t>
      </w:r>
      <w:r w:rsidRPr="005C0E75">
        <w:rPr>
          <w:rStyle w:val="Emphasis"/>
        </w:rPr>
        <w:t>SCR</w:t>
      </w:r>
      <w:r w:rsidRPr="009707F0">
        <w:rPr>
          <w:sz w:val="14"/>
        </w:rPr>
        <w:t xml:space="preserve">; </w:t>
      </w:r>
      <w:r w:rsidRPr="005C0E75">
        <w:rPr>
          <w:rStyle w:val="StyleUnderline"/>
        </w:rPr>
        <w:t xml:space="preserve">food security is </w:t>
      </w:r>
      <w:r w:rsidRPr="00D75836">
        <w:rPr>
          <w:rStyle w:val="StyleUnderline"/>
          <w:highlight w:val="cyan"/>
        </w:rPr>
        <w:t>the “</w:t>
      </w:r>
      <w:r w:rsidRPr="00D75836">
        <w:rPr>
          <w:rStyle w:val="Emphasis"/>
          <w:highlight w:val="cyan"/>
        </w:rPr>
        <w:t>natural” outcome</w:t>
      </w:r>
      <w:r w:rsidRPr="00D75836">
        <w:rPr>
          <w:sz w:val="14"/>
          <w:highlight w:val="cyan"/>
        </w:rPr>
        <w:t xml:space="preserve"> </w:t>
      </w:r>
      <w:r w:rsidRPr="00D75836">
        <w:rPr>
          <w:rStyle w:val="StyleUnderline"/>
          <w:highlight w:val="cyan"/>
        </w:rPr>
        <w:t>of</w:t>
      </w:r>
      <w:r w:rsidRPr="009707F0">
        <w:rPr>
          <w:sz w:val="14"/>
        </w:rPr>
        <w:t xml:space="preserve"> the </w:t>
      </w:r>
      <w:r w:rsidRPr="00D75836">
        <w:rPr>
          <w:rStyle w:val="Emphasis"/>
          <w:highlight w:val="cyan"/>
        </w:rPr>
        <w:t>economic development</w:t>
      </w:r>
      <w:r w:rsidRPr="009707F0">
        <w:rPr>
          <w:sz w:val="14"/>
        </w:rPr>
        <w:t xml:space="preserve"> </w:t>
      </w:r>
      <w:r w:rsidRPr="005C0E75">
        <w:rPr>
          <w:rStyle w:val="StyleUnderline"/>
        </w:rPr>
        <w:t>assured by a system</w:t>
      </w:r>
      <w:r w:rsidRPr="009707F0">
        <w:rPr>
          <w:sz w:val="14"/>
        </w:rPr>
        <w:t xml:space="preserve"> </w:t>
      </w:r>
      <w:r w:rsidRPr="005C0E75">
        <w:rPr>
          <w:rStyle w:val="StyleUnderline"/>
        </w:rPr>
        <w:t>of</w:t>
      </w:r>
      <w:r w:rsidRPr="009707F0">
        <w:rPr>
          <w:sz w:val="14"/>
        </w:rPr>
        <w:t xml:space="preserve"> </w:t>
      </w:r>
      <w:r w:rsidRPr="005C0E75">
        <w:rPr>
          <w:rStyle w:val="Emphasis"/>
        </w:rPr>
        <w:t>free markets</w:t>
      </w:r>
      <w:r w:rsidRPr="009707F0">
        <w:rPr>
          <w:sz w:val="14"/>
        </w:rPr>
        <w:t xml:space="preserve">; state failures are more dangerous than market failures, which tend to be self-correcting as long as the free competitive process is not disturbed. </w:t>
      </w:r>
    </w:p>
    <w:p w:rsidR="002818BF" w:rsidRPr="009C1710" w:rsidRDefault="002818BF" w:rsidP="002818BF">
      <w:pPr>
        <w:rPr>
          <w:sz w:val="14"/>
        </w:rPr>
      </w:pPr>
      <w:r w:rsidRPr="009707F0">
        <w:rPr>
          <w:sz w:val="14"/>
        </w:rPr>
        <w:t xml:space="preserve">Food security  The </w:t>
      </w:r>
      <w:r w:rsidRPr="009C1710">
        <w:rPr>
          <w:sz w:val="14"/>
        </w:rPr>
        <w:t xml:space="preserve">number of people lacking access to the minimum diet has risen from 824 million in 1990 to 925 million in 2010. </w:t>
      </w:r>
    </w:p>
    <w:p w:rsidR="002818BF" w:rsidRPr="009C1710" w:rsidRDefault="002818BF" w:rsidP="002818BF">
      <w:pPr>
        <w:rPr>
          <w:sz w:val="14"/>
        </w:rPr>
      </w:pPr>
      <w:r w:rsidRPr="009C1710">
        <w:rPr>
          <w:sz w:val="14"/>
        </w:rPr>
        <w:t xml:space="preserve">Global warming  Considering also emissions by indirect activities associated with food production and distribution (such as home storage and refrigerators, waste disposal, transportation by final consumers and so on) </w:t>
      </w:r>
      <w:r w:rsidRPr="00D75836">
        <w:rPr>
          <w:rStyle w:val="StyleUnderline"/>
          <w:highlight w:val="cyan"/>
        </w:rPr>
        <w:t>the</w:t>
      </w:r>
      <w:r w:rsidRPr="009C1710">
        <w:rPr>
          <w:rStyle w:val="StyleUnderline"/>
        </w:rPr>
        <w:t xml:space="preserve"> global </w:t>
      </w:r>
      <w:r w:rsidRPr="00D75836">
        <w:rPr>
          <w:rStyle w:val="Emphasis"/>
          <w:highlight w:val="cyan"/>
        </w:rPr>
        <w:t>food system</w:t>
      </w:r>
      <w:r w:rsidRPr="00D75836">
        <w:rPr>
          <w:sz w:val="14"/>
          <w:highlight w:val="cyan"/>
        </w:rPr>
        <w:t xml:space="preserve"> </w:t>
      </w:r>
      <w:r w:rsidRPr="00D75836">
        <w:rPr>
          <w:rStyle w:val="StyleUnderline"/>
          <w:highlight w:val="cyan"/>
        </w:rPr>
        <w:t>is accountable</w:t>
      </w:r>
      <w:r w:rsidRPr="00D75836">
        <w:rPr>
          <w:sz w:val="14"/>
          <w:highlight w:val="cyan"/>
        </w:rPr>
        <w:t xml:space="preserve"> </w:t>
      </w:r>
      <w:r w:rsidRPr="00D75836">
        <w:rPr>
          <w:rStyle w:val="StyleUnderline"/>
          <w:highlight w:val="cyan"/>
        </w:rPr>
        <w:t>for</w:t>
      </w:r>
      <w:r w:rsidRPr="009C1710">
        <w:rPr>
          <w:sz w:val="14"/>
        </w:rPr>
        <w:t xml:space="preserve"> nearly </w:t>
      </w:r>
      <w:r w:rsidRPr="00D75836">
        <w:rPr>
          <w:rStyle w:val="Emphasis"/>
          <w:highlight w:val="cyan"/>
        </w:rPr>
        <w:t>50% of</w:t>
      </w:r>
      <w:r w:rsidRPr="009C1710">
        <w:rPr>
          <w:rStyle w:val="Emphasis"/>
        </w:rPr>
        <w:t xml:space="preserve"> total world</w:t>
      </w:r>
      <w:r w:rsidRPr="009C1710">
        <w:rPr>
          <w:sz w:val="14"/>
        </w:rPr>
        <w:t xml:space="preserve"> </w:t>
      </w:r>
      <w:r w:rsidRPr="00D75836">
        <w:rPr>
          <w:rStyle w:val="Emphasis"/>
          <w:highlight w:val="cyan"/>
        </w:rPr>
        <w:t>GHG emissions</w:t>
      </w:r>
      <w:r w:rsidRPr="009C1710">
        <w:rPr>
          <w:sz w:val="14"/>
        </w:rPr>
        <w:t xml:space="preserve"> (Grain, 2009). </w:t>
      </w:r>
      <w:r w:rsidRPr="009C1710">
        <w:rPr>
          <w:rStyle w:val="StyleUnderline"/>
        </w:rPr>
        <w:t xml:space="preserve">Climate change threatens </w:t>
      </w:r>
      <w:r w:rsidRPr="009C1710">
        <w:rPr>
          <w:rStyle w:val="Emphasis"/>
        </w:rPr>
        <w:t>food production</w:t>
      </w:r>
      <w:r w:rsidRPr="009C1710">
        <w:rPr>
          <w:sz w:val="14"/>
        </w:rPr>
        <w:t xml:space="preserve"> </w:t>
      </w:r>
      <w:r w:rsidRPr="009C1710">
        <w:rPr>
          <w:rStyle w:val="StyleUnderline"/>
        </w:rPr>
        <w:t>through</w:t>
      </w:r>
      <w:r w:rsidRPr="009C1710">
        <w:rPr>
          <w:sz w:val="14"/>
        </w:rPr>
        <w:t xml:space="preserve"> </w:t>
      </w:r>
      <w:r w:rsidRPr="009C1710">
        <w:rPr>
          <w:rStyle w:val="Emphasis"/>
        </w:rPr>
        <w:t>desertification</w:t>
      </w:r>
      <w:r w:rsidRPr="009C1710">
        <w:rPr>
          <w:sz w:val="14"/>
        </w:rPr>
        <w:t xml:space="preserve">, water shortages, yield decreases. </w:t>
      </w:r>
    </w:p>
    <w:p w:rsidR="002818BF" w:rsidRPr="009707F0" w:rsidRDefault="002818BF" w:rsidP="002818BF">
      <w:pPr>
        <w:rPr>
          <w:sz w:val="14"/>
        </w:rPr>
      </w:pPr>
      <w:r w:rsidRPr="009C1710">
        <w:rPr>
          <w:sz w:val="14"/>
        </w:rPr>
        <w:t xml:space="preserve">Energy  </w:t>
      </w:r>
      <w:r w:rsidRPr="009C1710">
        <w:rPr>
          <w:rStyle w:val="StyleUnderline"/>
        </w:rPr>
        <w:t xml:space="preserve">In the future </w:t>
      </w:r>
      <w:r w:rsidRPr="009C1710">
        <w:rPr>
          <w:rStyle w:val="Emphasis"/>
        </w:rPr>
        <w:t>oil shortages</w:t>
      </w:r>
      <w:r w:rsidRPr="009C1710">
        <w:rPr>
          <w:sz w:val="14"/>
        </w:rPr>
        <w:t xml:space="preserve"> </w:t>
      </w:r>
      <w:r w:rsidRPr="009C1710">
        <w:rPr>
          <w:rStyle w:val="StyleUnderline"/>
        </w:rPr>
        <w:t xml:space="preserve">may threaten </w:t>
      </w:r>
      <w:r w:rsidRPr="009C1710">
        <w:rPr>
          <w:rStyle w:val="Emphasis"/>
        </w:rPr>
        <w:t>food availability</w:t>
      </w:r>
      <w:r w:rsidRPr="009C1710">
        <w:rPr>
          <w:sz w:val="14"/>
        </w:rPr>
        <w:t xml:space="preserve">. It takes more than 400 gallons of oil to feed one person for a year in the USA. </w:t>
      </w:r>
      <w:r w:rsidRPr="009C1710">
        <w:rPr>
          <w:rStyle w:val="StyleUnderline"/>
        </w:rPr>
        <w:t xml:space="preserve">In terms of </w:t>
      </w:r>
      <w:r w:rsidRPr="009C1710">
        <w:rPr>
          <w:rStyle w:val="Emphasis"/>
        </w:rPr>
        <w:t>energy conversion</w:t>
      </w:r>
      <w:r w:rsidRPr="009C1710">
        <w:rPr>
          <w:sz w:val="14"/>
        </w:rPr>
        <w:t xml:space="preserve"> </w:t>
      </w:r>
      <w:r w:rsidRPr="009C1710">
        <w:rPr>
          <w:rStyle w:val="StyleUnderline"/>
        </w:rPr>
        <w:t>this</w:t>
      </w:r>
      <w:r w:rsidRPr="009C1710">
        <w:rPr>
          <w:sz w:val="14"/>
        </w:rPr>
        <w:t xml:space="preserve"> food </w:t>
      </w:r>
      <w:r w:rsidRPr="009C1710">
        <w:rPr>
          <w:rStyle w:val="StyleUnderline"/>
        </w:rPr>
        <w:t>production system means that it</w:t>
      </w:r>
      <w:r w:rsidRPr="009C1710">
        <w:rPr>
          <w:sz w:val="14"/>
        </w:rPr>
        <w:t xml:space="preserve"> </w:t>
      </w:r>
      <w:r w:rsidRPr="009C1710">
        <w:rPr>
          <w:rStyle w:val="Emphasis"/>
        </w:rPr>
        <w:t>takes</w:t>
      </w:r>
      <w:r w:rsidRPr="009C1710">
        <w:rPr>
          <w:sz w:val="14"/>
        </w:rPr>
        <w:t xml:space="preserve"> </w:t>
      </w:r>
      <w:r w:rsidRPr="009C1710">
        <w:rPr>
          <w:rStyle w:val="StyleUnderline"/>
        </w:rPr>
        <w:t>three calories of energy</w:t>
      </w:r>
      <w:r w:rsidRPr="009C1710">
        <w:rPr>
          <w:sz w:val="14"/>
        </w:rPr>
        <w:t xml:space="preserve"> </w:t>
      </w:r>
      <w:r w:rsidRPr="009C1710">
        <w:rPr>
          <w:rStyle w:val="StyleUnderline"/>
        </w:rPr>
        <w:t>for</w:t>
      </w:r>
      <w:r w:rsidRPr="009C1710">
        <w:rPr>
          <w:sz w:val="14"/>
        </w:rPr>
        <w:t xml:space="preserve"> </w:t>
      </w:r>
      <w:r w:rsidRPr="009C1710">
        <w:rPr>
          <w:rStyle w:val="StyleUnderline"/>
        </w:rPr>
        <w:t xml:space="preserve">every single calorie of </w:t>
      </w:r>
      <w:r w:rsidRPr="009C1710">
        <w:rPr>
          <w:rStyle w:val="Emphasis"/>
        </w:rPr>
        <w:t>edible food</w:t>
      </w:r>
      <w:r w:rsidRPr="009C1710">
        <w:rPr>
          <w:sz w:val="14"/>
        </w:rPr>
        <w:t xml:space="preserve"> produced on average. In the case of grain-fed beef it take</w:t>
      </w:r>
      <w:r w:rsidRPr="009707F0">
        <w:rPr>
          <w:sz w:val="14"/>
        </w:rPr>
        <w:t xml:space="preserve">s 35 calories of energy for every one calorie of beef. </w:t>
      </w:r>
      <w:r w:rsidRPr="00D75836">
        <w:rPr>
          <w:rStyle w:val="StyleUnderline"/>
          <w:highlight w:val="cyan"/>
        </w:rPr>
        <w:t xml:space="preserve">Oil </w:t>
      </w:r>
      <w:r w:rsidRPr="00D75836">
        <w:rPr>
          <w:rStyle w:val="Emphasis"/>
          <w:highlight w:val="cyan"/>
        </w:rPr>
        <w:t>shortage</w:t>
      </w:r>
      <w:r w:rsidRPr="00D75836">
        <w:rPr>
          <w:rStyle w:val="StyleUnderline"/>
          <w:highlight w:val="cyan"/>
        </w:rPr>
        <w:t xml:space="preserve"> threatens </w:t>
      </w:r>
      <w:r w:rsidRPr="00D75836">
        <w:rPr>
          <w:rStyle w:val="Emphasis"/>
          <w:highlight w:val="cyan"/>
        </w:rPr>
        <w:t>food security</w:t>
      </w:r>
      <w:r w:rsidRPr="009707F0">
        <w:rPr>
          <w:sz w:val="14"/>
        </w:rPr>
        <w:t xml:space="preserve"> also </w:t>
      </w:r>
      <w:r w:rsidRPr="00D75836">
        <w:rPr>
          <w:rStyle w:val="StyleUnderline"/>
          <w:highlight w:val="cyan"/>
        </w:rPr>
        <w:t xml:space="preserve">through </w:t>
      </w:r>
      <w:r w:rsidRPr="009C1710">
        <w:rPr>
          <w:rStyle w:val="StyleUnderline"/>
        </w:rPr>
        <w:t xml:space="preserve">the increasing </w:t>
      </w:r>
      <w:r w:rsidRPr="00D75836">
        <w:rPr>
          <w:rStyle w:val="Emphasis"/>
          <w:highlight w:val="cyan"/>
        </w:rPr>
        <w:t>use</w:t>
      </w:r>
      <w:r w:rsidRPr="00D75836">
        <w:rPr>
          <w:sz w:val="14"/>
          <w:highlight w:val="cyan"/>
        </w:rPr>
        <w:t xml:space="preserve"> </w:t>
      </w:r>
      <w:r w:rsidRPr="00D75836">
        <w:rPr>
          <w:rStyle w:val="StyleUnderline"/>
          <w:highlight w:val="cyan"/>
        </w:rPr>
        <w:t xml:space="preserve">of </w:t>
      </w:r>
      <w:r w:rsidRPr="009C1710">
        <w:rPr>
          <w:rStyle w:val="Emphasis"/>
        </w:rPr>
        <w:t xml:space="preserve">arable </w:t>
      </w:r>
      <w:r w:rsidRPr="00D75836">
        <w:rPr>
          <w:rStyle w:val="Emphasis"/>
          <w:highlight w:val="cyan"/>
        </w:rPr>
        <w:t>land</w:t>
      </w:r>
      <w:r w:rsidRPr="00D75836">
        <w:rPr>
          <w:sz w:val="14"/>
          <w:highlight w:val="cyan"/>
        </w:rPr>
        <w:t xml:space="preserve"> </w:t>
      </w:r>
      <w:r w:rsidRPr="00D75836">
        <w:rPr>
          <w:rStyle w:val="StyleUnderline"/>
          <w:highlight w:val="cyan"/>
        </w:rPr>
        <w:t>for</w:t>
      </w:r>
      <w:r w:rsidRPr="00D75836">
        <w:rPr>
          <w:sz w:val="14"/>
          <w:highlight w:val="cyan"/>
        </w:rPr>
        <w:t xml:space="preserve"> </w:t>
      </w:r>
      <w:r w:rsidRPr="009C1710">
        <w:rPr>
          <w:rStyle w:val="Emphasis"/>
        </w:rPr>
        <w:t xml:space="preserve">bio </w:t>
      </w:r>
      <w:r w:rsidRPr="00D75836">
        <w:rPr>
          <w:rStyle w:val="Emphasis"/>
          <w:highlight w:val="cyan"/>
        </w:rPr>
        <w:t>fuel</w:t>
      </w:r>
      <w:r w:rsidRPr="00D75836">
        <w:rPr>
          <w:sz w:val="14"/>
          <w:highlight w:val="cyan"/>
        </w:rPr>
        <w:t xml:space="preserve"> </w:t>
      </w:r>
      <w:r w:rsidRPr="009C1710">
        <w:rPr>
          <w:rStyle w:val="StyleUnderline"/>
        </w:rPr>
        <w:t>production</w:t>
      </w:r>
      <w:r w:rsidRPr="009707F0">
        <w:rPr>
          <w:sz w:val="14"/>
        </w:rPr>
        <w:t xml:space="preserve">. </w:t>
      </w:r>
    </w:p>
    <w:p w:rsidR="002818BF" w:rsidRPr="009707F0" w:rsidRDefault="002818BF" w:rsidP="002818BF">
      <w:pPr>
        <w:rPr>
          <w:sz w:val="14"/>
        </w:rPr>
      </w:pPr>
      <w:r w:rsidRPr="009707F0">
        <w:rPr>
          <w:sz w:val="14"/>
        </w:rPr>
        <w:t xml:space="preserve">Land depletion and </w:t>
      </w:r>
      <w:r w:rsidRPr="00D75836">
        <w:rPr>
          <w:rStyle w:val="Emphasis"/>
          <w:highlight w:val="cyan"/>
        </w:rPr>
        <w:t>land grabbing</w:t>
      </w:r>
      <w:r w:rsidRPr="009707F0">
        <w:rPr>
          <w:sz w:val="14"/>
        </w:rPr>
        <w:t xml:space="preserve"> </w:t>
      </w:r>
      <w:r w:rsidRPr="009C1710">
        <w:rPr>
          <w:rStyle w:val="StyleUnderline"/>
        </w:rPr>
        <w:t>The amount of</w:t>
      </w:r>
      <w:r w:rsidRPr="009707F0">
        <w:rPr>
          <w:sz w:val="14"/>
        </w:rPr>
        <w:t xml:space="preserve"> arable </w:t>
      </w:r>
      <w:r w:rsidRPr="009C1710">
        <w:rPr>
          <w:rStyle w:val="StyleUnderline"/>
        </w:rPr>
        <w:t>land</w:t>
      </w:r>
      <w:r w:rsidRPr="005C0E75">
        <w:rPr>
          <w:rStyle w:val="StyleUnderline"/>
        </w:rPr>
        <w:t xml:space="preserve"> per capita is</w:t>
      </w:r>
      <w:r w:rsidRPr="009707F0">
        <w:rPr>
          <w:sz w:val="14"/>
        </w:rPr>
        <w:t xml:space="preserve"> steadily </w:t>
      </w:r>
      <w:r w:rsidRPr="005C0E75">
        <w:rPr>
          <w:rStyle w:val="StyleUnderline"/>
        </w:rPr>
        <w:t>decreasing</w:t>
      </w:r>
      <w:r w:rsidRPr="009707F0">
        <w:rPr>
          <w:sz w:val="14"/>
        </w:rPr>
        <w:t xml:space="preserve">. </w:t>
      </w:r>
      <w:r w:rsidRPr="005C0E75">
        <w:rPr>
          <w:rStyle w:val="StyleUnderline"/>
        </w:rPr>
        <w:t xml:space="preserve">It </w:t>
      </w:r>
      <w:r w:rsidRPr="009C1710">
        <w:rPr>
          <w:rStyle w:val="StyleUnderline"/>
        </w:rPr>
        <w:t>has</w:t>
      </w:r>
      <w:r w:rsidRPr="005C0E75">
        <w:rPr>
          <w:rStyle w:val="StyleUnderline"/>
        </w:rPr>
        <w:t xml:space="preserve"> almost </w:t>
      </w:r>
      <w:r w:rsidRPr="009C1710">
        <w:rPr>
          <w:rStyle w:val="StyleUnderline"/>
        </w:rPr>
        <w:t>halved</w:t>
      </w:r>
      <w:r w:rsidRPr="009C1710">
        <w:rPr>
          <w:sz w:val="14"/>
        </w:rPr>
        <w:t xml:space="preserve"> </w:t>
      </w:r>
      <w:r w:rsidRPr="009C1710">
        <w:rPr>
          <w:rStyle w:val="StyleUnderline"/>
        </w:rPr>
        <w:t>since 1960</w:t>
      </w:r>
      <w:r w:rsidRPr="009707F0">
        <w:rPr>
          <w:sz w:val="14"/>
        </w:rPr>
        <w:t xml:space="preserve">. After the 2008 food crisis rich countries and TNCs have been buying large swathes of land, mainly offered by corrupted governments and elites in developing countries. </w:t>
      </w:r>
    </w:p>
    <w:p w:rsidR="002818BF" w:rsidRPr="009707F0" w:rsidRDefault="002818BF" w:rsidP="002818BF">
      <w:pPr>
        <w:rPr>
          <w:sz w:val="14"/>
        </w:rPr>
      </w:pPr>
      <w:r w:rsidRPr="00D75836">
        <w:rPr>
          <w:rStyle w:val="Emphasis"/>
          <w:highlight w:val="cyan"/>
        </w:rPr>
        <w:t>Water scarcity</w:t>
      </w:r>
      <w:r w:rsidRPr="009707F0">
        <w:rPr>
          <w:sz w:val="14"/>
        </w:rPr>
        <w:t xml:space="preserve">  </w:t>
      </w:r>
      <w:r w:rsidRPr="005C0E75">
        <w:rPr>
          <w:rStyle w:val="StyleUnderline"/>
        </w:rPr>
        <w:t xml:space="preserve">Agriculture </w:t>
      </w:r>
      <w:r w:rsidRPr="009C1710">
        <w:rPr>
          <w:rStyle w:val="StyleUnderline"/>
        </w:rPr>
        <w:t xml:space="preserve">accounts for </w:t>
      </w:r>
      <w:r w:rsidRPr="009C1710">
        <w:rPr>
          <w:rStyle w:val="Emphasis"/>
        </w:rPr>
        <w:t>70% of</w:t>
      </w:r>
      <w:r w:rsidRPr="005C0E75">
        <w:rPr>
          <w:rStyle w:val="Emphasis"/>
        </w:rPr>
        <w:t xml:space="preserve"> global fresh </w:t>
      </w:r>
      <w:r w:rsidRPr="009C1710">
        <w:rPr>
          <w:rStyle w:val="Emphasis"/>
        </w:rPr>
        <w:t>water</w:t>
      </w:r>
      <w:r w:rsidRPr="009707F0">
        <w:rPr>
          <w:sz w:val="14"/>
        </w:rPr>
        <w:t xml:space="preserve"> use. Almost a billion people live in countries chronically short of water. By 2030 demand for water is expected to increase by 30%. </w:t>
      </w:r>
    </w:p>
    <w:p w:rsidR="002818BF" w:rsidRPr="009707F0" w:rsidRDefault="002818BF" w:rsidP="002818BF">
      <w:pPr>
        <w:rPr>
          <w:sz w:val="14"/>
        </w:rPr>
      </w:pPr>
      <w:r w:rsidRPr="009707F0">
        <w:rPr>
          <w:sz w:val="14"/>
        </w:rPr>
        <w:t xml:space="preserve">Food safety  Unsafe food causes many acute and life-long diseases, ranging from diarrhoeal diseases to various forms of cancer. WHO estimates that foodborne and waterborne diarrhoeal diseases taken together kill about 2.2 million people annually, 1.9 million of them children. </w:t>
      </w:r>
    </w:p>
    <w:p w:rsidR="002818BF" w:rsidRPr="009707F0" w:rsidRDefault="002818BF" w:rsidP="002818BF">
      <w:pPr>
        <w:rPr>
          <w:sz w:val="14"/>
        </w:rPr>
      </w:pPr>
      <w:r w:rsidRPr="00D75836">
        <w:rPr>
          <w:rStyle w:val="Emphasis"/>
          <w:highlight w:val="cyan"/>
        </w:rPr>
        <w:t>Competition</w:t>
      </w:r>
      <w:r w:rsidRPr="009707F0">
        <w:rPr>
          <w:sz w:val="14"/>
        </w:rPr>
        <w:t xml:space="preserve"> and power asymmetries </w:t>
      </w:r>
      <w:r w:rsidRPr="009C1710">
        <w:rPr>
          <w:rStyle w:val="StyleUnderline"/>
        </w:rPr>
        <w:t xml:space="preserve">in the </w:t>
      </w:r>
      <w:r w:rsidRPr="009C1710">
        <w:rPr>
          <w:rStyle w:val="Emphasis"/>
        </w:rPr>
        <w:t>food chain</w:t>
      </w:r>
      <w:r w:rsidRPr="009707F0">
        <w:rPr>
          <w:sz w:val="14"/>
        </w:rPr>
        <w:t xml:space="preserve"> </w:t>
      </w:r>
      <w:r w:rsidRPr="00D75836">
        <w:rPr>
          <w:rStyle w:val="StyleUnderline"/>
          <w:highlight w:val="cyan"/>
        </w:rPr>
        <w:t>There are</w:t>
      </w:r>
      <w:r w:rsidRPr="005C0E75">
        <w:rPr>
          <w:rStyle w:val="StyleUnderline"/>
        </w:rPr>
        <w:t xml:space="preserve"> evident </w:t>
      </w:r>
      <w:r w:rsidRPr="00D75836">
        <w:rPr>
          <w:rStyle w:val="StyleUnderline"/>
          <w:highlight w:val="cyan"/>
        </w:rPr>
        <w:t>imbalances</w:t>
      </w:r>
      <w:r w:rsidRPr="00D75836">
        <w:rPr>
          <w:sz w:val="14"/>
          <w:highlight w:val="cyan"/>
        </w:rPr>
        <w:t xml:space="preserve"> </w:t>
      </w:r>
      <w:r w:rsidRPr="00D75836">
        <w:rPr>
          <w:rStyle w:val="Emphasis"/>
          <w:highlight w:val="cyan"/>
        </w:rPr>
        <w:t>of power</w:t>
      </w:r>
      <w:r w:rsidRPr="009707F0">
        <w:rPr>
          <w:sz w:val="14"/>
        </w:rPr>
        <w:t xml:space="preserve"> </w:t>
      </w:r>
      <w:r w:rsidRPr="005C0E75">
        <w:rPr>
          <w:rStyle w:val="StyleUnderline"/>
        </w:rPr>
        <w:t>among</w:t>
      </w:r>
      <w:r w:rsidRPr="009707F0">
        <w:rPr>
          <w:sz w:val="14"/>
        </w:rPr>
        <w:t xml:space="preserve"> the </w:t>
      </w:r>
      <w:r w:rsidRPr="005C0E75">
        <w:rPr>
          <w:rStyle w:val="StyleUnderline"/>
        </w:rPr>
        <w:t>different stages of the world food chain</w:t>
      </w:r>
      <w:r w:rsidRPr="009707F0">
        <w:rPr>
          <w:sz w:val="14"/>
        </w:rPr>
        <w:t xml:space="preserve">. About </w:t>
      </w:r>
      <w:r w:rsidRPr="00D75836">
        <w:rPr>
          <w:rStyle w:val="Emphasis"/>
          <w:highlight w:val="cyan"/>
        </w:rPr>
        <w:t>7 billion</w:t>
      </w:r>
      <w:r w:rsidRPr="009707F0">
        <w:rPr>
          <w:sz w:val="14"/>
        </w:rPr>
        <w:t xml:space="preserve"> consumers </w:t>
      </w:r>
      <w:r w:rsidRPr="005C0E75">
        <w:rPr>
          <w:rStyle w:val="StyleUnderline"/>
        </w:rPr>
        <w:t>and</w:t>
      </w:r>
      <w:r w:rsidRPr="009707F0">
        <w:rPr>
          <w:sz w:val="14"/>
        </w:rPr>
        <w:t xml:space="preserve"> </w:t>
      </w:r>
      <w:r w:rsidRPr="005C0E75">
        <w:rPr>
          <w:rStyle w:val="StyleUnderline"/>
        </w:rPr>
        <w:t>1.5 farmers</w:t>
      </w:r>
      <w:r w:rsidRPr="009707F0">
        <w:rPr>
          <w:sz w:val="14"/>
        </w:rPr>
        <w:t xml:space="preserve"> </w:t>
      </w:r>
      <w:r w:rsidRPr="00D75836">
        <w:rPr>
          <w:rStyle w:val="StyleUnderline"/>
          <w:highlight w:val="cyan"/>
        </w:rPr>
        <w:lastRenderedPageBreak/>
        <w:t>are squeezed by</w:t>
      </w:r>
      <w:r w:rsidRPr="009707F0">
        <w:rPr>
          <w:sz w:val="14"/>
        </w:rPr>
        <w:t xml:space="preserve"> no more than </w:t>
      </w:r>
      <w:r w:rsidRPr="00D75836">
        <w:rPr>
          <w:rStyle w:val="Emphasis"/>
          <w:highlight w:val="cyan"/>
        </w:rPr>
        <w:t>500 companies</w:t>
      </w:r>
      <w:r w:rsidRPr="009707F0">
        <w:rPr>
          <w:sz w:val="14"/>
        </w:rPr>
        <w:t xml:space="preserve"> –retailers, </w:t>
      </w:r>
      <w:r w:rsidRPr="005C0E75">
        <w:rPr>
          <w:rStyle w:val="StyleUnderline"/>
        </w:rPr>
        <w:t>food</w:t>
      </w:r>
      <w:r w:rsidRPr="009707F0">
        <w:rPr>
          <w:sz w:val="14"/>
        </w:rPr>
        <w:t xml:space="preserve"> </w:t>
      </w:r>
      <w:r w:rsidRPr="005C0E75">
        <w:rPr>
          <w:rStyle w:val="StyleUnderline"/>
        </w:rPr>
        <w:t>companies</w:t>
      </w:r>
      <w:r w:rsidRPr="009707F0">
        <w:rPr>
          <w:sz w:val="14"/>
        </w:rPr>
        <w:t xml:space="preserve">, </w:t>
      </w:r>
      <w:r w:rsidRPr="005C0E75">
        <w:rPr>
          <w:rStyle w:val="StyleUnderline"/>
        </w:rPr>
        <w:t>traders</w:t>
      </w:r>
      <w:r w:rsidRPr="009707F0">
        <w:rPr>
          <w:sz w:val="14"/>
        </w:rPr>
        <w:t xml:space="preserve"> and </w:t>
      </w:r>
      <w:r w:rsidRPr="005C0E75">
        <w:rPr>
          <w:rStyle w:val="StyleUnderline"/>
        </w:rPr>
        <w:t>processors</w:t>
      </w:r>
      <w:r w:rsidRPr="009707F0">
        <w:rPr>
          <w:sz w:val="14"/>
        </w:rPr>
        <w:t xml:space="preserve">- </w:t>
      </w:r>
      <w:r w:rsidRPr="005C0E75">
        <w:rPr>
          <w:rStyle w:val="StyleUnderline"/>
        </w:rPr>
        <w:t xml:space="preserve">who control </w:t>
      </w:r>
      <w:r w:rsidRPr="005C0E75">
        <w:rPr>
          <w:rStyle w:val="Emphasis"/>
        </w:rPr>
        <w:t>70%</w:t>
      </w:r>
      <w:r w:rsidRPr="005C0E75">
        <w:rPr>
          <w:rStyle w:val="StyleUnderline"/>
        </w:rPr>
        <w:t>of</w:t>
      </w:r>
      <w:r w:rsidRPr="009707F0">
        <w:rPr>
          <w:sz w:val="14"/>
        </w:rPr>
        <w:t xml:space="preserve"> </w:t>
      </w:r>
      <w:r w:rsidRPr="005C0E75">
        <w:rPr>
          <w:rStyle w:val="StyleUnderline"/>
        </w:rPr>
        <w:t xml:space="preserve">the world </w:t>
      </w:r>
      <w:r w:rsidRPr="005C0E75">
        <w:rPr>
          <w:rStyle w:val="Emphasis"/>
        </w:rPr>
        <w:t>food market.</w:t>
      </w:r>
      <w:r w:rsidRPr="009707F0">
        <w:rPr>
          <w:sz w:val="14"/>
        </w:rPr>
        <w:t xml:space="preserve"> Only three companies (Cargill, Bunge and ADM) account for 90% of the global grain trade. Four firms (Dupont, Monsanto, Syngenta and Limagrain) control over 50% of seed industry. Large companies in the food system are now expanding their power by directly regulating the system, setting private standard and  dictating policy agendas to international organisms.  </w:t>
      </w:r>
    </w:p>
    <w:p w:rsidR="002818BF" w:rsidRPr="009707F0" w:rsidRDefault="002818BF" w:rsidP="002818BF">
      <w:pPr>
        <w:rPr>
          <w:sz w:val="14"/>
        </w:rPr>
      </w:pPr>
      <w:r w:rsidRPr="009707F0">
        <w:rPr>
          <w:sz w:val="14"/>
        </w:rPr>
        <w:t xml:space="preserve">Inequalities   </w:t>
      </w:r>
      <w:r w:rsidRPr="00D75836">
        <w:rPr>
          <w:rStyle w:val="StyleUnderline"/>
          <w:highlight w:val="cyan"/>
        </w:rPr>
        <w:t>Hunger</w:t>
      </w:r>
      <w:r w:rsidRPr="005C0E75">
        <w:rPr>
          <w:rStyle w:val="StyleUnderline"/>
        </w:rPr>
        <w:t xml:space="preserve"> does not affect</w:t>
      </w:r>
      <w:r w:rsidRPr="009707F0">
        <w:rPr>
          <w:sz w:val="14"/>
        </w:rPr>
        <w:t xml:space="preserve"> </w:t>
      </w:r>
      <w:r w:rsidRPr="005C0E75">
        <w:rPr>
          <w:rStyle w:val="Emphasis"/>
        </w:rPr>
        <w:t>uniformly people</w:t>
      </w:r>
      <w:r w:rsidRPr="009707F0">
        <w:rPr>
          <w:sz w:val="14"/>
        </w:rPr>
        <w:t xml:space="preserve"> </w:t>
      </w:r>
      <w:r w:rsidRPr="005C0E75">
        <w:rPr>
          <w:rStyle w:val="StyleUnderline"/>
        </w:rPr>
        <w:t>in the world</w:t>
      </w:r>
      <w:r w:rsidRPr="009707F0">
        <w:rPr>
          <w:sz w:val="14"/>
        </w:rPr>
        <w:t xml:space="preserve">: </w:t>
      </w:r>
      <w:r w:rsidRPr="005C0E75">
        <w:rPr>
          <w:rStyle w:val="StyleUnderline"/>
        </w:rPr>
        <w:t xml:space="preserve">it </w:t>
      </w:r>
      <w:r w:rsidRPr="00D75836">
        <w:rPr>
          <w:rStyle w:val="StyleUnderline"/>
          <w:highlight w:val="cyan"/>
        </w:rPr>
        <w:t xml:space="preserve">is concentrated in </w:t>
      </w:r>
      <w:r w:rsidRPr="00D75836">
        <w:rPr>
          <w:rStyle w:val="Emphasis"/>
          <w:highlight w:val="cyan"/>
        </w:rPr>
        <w:t>developing</w:t>
      </w:r>
      <w:r w:rsidRPr="005C0E75">
        <w:rPr>
          <w:rStyle w:val="Emphasis"/>
        </w:rPr>
        <w:t xml:space="preserve"> </w:t>
      </w:r>
      <w:r w:rsidRPr="00D75836">
        <w:rPr>
          <w:rStyle w:val="Emphasis"/>
          <w:highlight w:val="cyan"/>
        </w:rPr>
        <w:t>countries</w:t>
      </w:r>
      <w:r w:rsidRPr="009707F0">
        <w:rPr>
          <w:sz w:val="14"/>
        </w:rPr>
        <w:t xml:space="preserve">, </w:t>
      </w:r>
      <w:r w:rsidRPr="005C0E75">
        <w:rPr>
          <w:rStyle w:val="StyleUnderline"/>
        </w:rPr>
        <w:t>in rural area</w:t>
      </w:r>
      <w:r w:rsidRPr="009707F0">
        <w:rPr>
          <w:sz w:val="14"/>
        </w:rPr>
        <w:t xml:space="preserve"> and among women. </w:t>
      </w:r>
      <w:r w:rsidRPr="005C0E75">
        <w:rPr>
          <w:rStyle w:val="StyleUnderline"/>
        </w:rPr>
        <w:t xml:space="preserve">In other words hunger is </w:t>
      </w:r>
      <w:r w:rsidRPr="005C0E75">
        <w:rPr>
          <w:rStyle w:val="Emphasis"/>
        </w:rPr>
        <w:t>concentrated</w:t>
      </w:r>
      <w:r w:rsidRPr="009707F0">
        <w:rPr>
          <w:sz w:val="14"/>
        </w:rPr>
        <w:t xml:space="preserve"> </w:t>
      </w:r>
      <w:r w:rsidRPr="005C0E75">
        <w:rPr>
          <w:rStyle w:val="StyleUnderline"/>
        </w:rPr>
        <w:t>among</w:t>
      </w:r>
      <w:r w:rsidRPr="009707F0">
        <w:rPr>
          <w:sz w:val="14"/>
        </w:rPr>
        <w:t xml:space="preserve"> </w:t>
      </w:r>
      <w:r w:rsidRPr="005C0E75">
        <w:rPr>
          <w:rStyle w:val="Emphasis"/>
        </w:rPr>
        <w:t>poor people</w:t>
      </w:r>
      <w:r w:rsidRPr="009707F0">
        <w:rPr>
          <w:sz w:val="14"/>
        </w:rPr>
        <w:t xml:space="preserve">. </w:t>
      </w:r>
      <w:r w:rsidRPr="00D75836">
        <w:rPr>
          <w:rStyle w:val="StyleUnderline"/>
          <w:highlight w:val="cyan"/>
        </w:rPr>
        <w:t xml:space="preserve">Neoliberal </w:t>
      </w:r>
      <w:r w:rsidRPr="00D75836">
        <w:rPr>
          <w:rStyle w:val="Emphasis"/>
          <w:highlight w:val="cyan"/>
        </w:rPr>
        <w:t>globalization</w:t>
      </w:r>
      <w:r w:rsidRPr="009707F0">
        <w:rPr>
          <w:sz w:val="14"/>
        </w:rPr>
        <w:t xml:space="preserve"> </w:t>
      </w:r>
      <w:r w:rsidRPr="005C0E75">
        <w:rPr>
          <w:rStyle w:val="StyleUnderline"/>
        </w:rPr>
        <w:t xml:space="preserve">has </w:t>
      </w:r>
      <w:r w:rsidRPr="00D75836">
        <w:rPr>
          <w:rStyle w:val="StyleUnderline"/>
          <w:highlight w:val="cyan"/>
        </w:rPr>
        <w:t>raised</w:t>
      </w:r>
      <w:r w:rsidRPr="005C0E75">
        <w:rPr>
          <w:rStyle w:val="StyleUnderline"/>
        </w:rPr>
        <w:t xml:space="preserve"> income</w:t>
      </w:r>
      <w:r w:rsidRPr="009707F0">
        <w:rPr>
          <w:sz w:val="14"/>
        </w:rPr>
        <w:t xml:space="preserve"> </w:t>
      </w:r>
      <w:r w:rsidRPr="00D75836">
        <w:rPr>
          <w:rStyle w:val="Emphasis"/>
          <w:highlight w:val="cyan"/>
        </w:rPr>
        <w:t>inequalities</w:t>
      </w:r>
      <w:r w:rsidRPr="009707F0">
        <w:rPr>
          <w:sz w:val="14"/>
        </w:rPr>
        <w:t xml:space="preserve">, </w:t>
      </w:r>
      <w:r w:rsidRPr="00D75836">
        <w:rPr>
          <w:rStyle w:val="StyleUnderline"/>
          <w:highlight w:val="cyan"/>
        </w:rPr>
        <w:t>making</w:t>
      </w:r>
      <w:r w:rsidRPr="009707F0">
        <w:rPr>
          <w:sz w:val="14"/>
        </w:rPr>
        <w:t xml:space="preserve"> poverty and </w:t>
      </w:r>
      <w:r w:rsidRPr="00D75836">
        <w:rPr>
          <w:rStyle w:val="StyleUnderline"/>
          <w:highlight w:val="cyan"/>
        </w:rPr>
        <w:t>hunger</w:t>
      </w:r>
      <w:r w:rsidRPr="00D75836">
        <w:rPr>
          <w:sz w:val="14"/>
          <w:highlight w:val="cyan"/>
        </w:rPr>
        <w:t xml:space="preserve"> “</w:t>
      </w:r>
      <w:r w:rsidRPr="00D75836">
        <w:rPr>
          <w:rStyle w:val="Emphasis"/>
          <w:highlight w:val="cyan"/>
        </w:rPr>
        <w:t>incurable</w:t>
      </w:r>
      <w:r w:rsidRPr="005C0E75">
        <w:rPr>
          <w:rStyle w:val="Emphasis"/>
        </w:rPr>
        <w:t xml:space="preserve"> deseases</w:t>
      </w:r>
      <w:r w:rsidRPr="009707F0">
        <w:rPr>
          <w:sz w:val="14"/>
        </w:rPr>
        <w:t xml:space="preserve">”. </w:t>
      </w:r>
    </w:p>
    <w:p w:rsidR="002818BF" w:rsidRPr="009707F0" w:rsidRDefault="002818BF" w:rsidP="002818BF">
      <w:pPr>
        <w:rPr>
          <w:sz w:val="14"/>
        </w:rPr>
      </w:pPr>
      <w:r w:rsidRPr="009707F0">
        <w:rPr>
          <w:sz w:val="14"/>
        </w:rPr>
        <w:t xml:space="preserve">Food loss and waste  </w:t>
      </w:r>
      <w:r w:rsidRPr="005C0E75">
        <w:rPr>
          <w:rStyle w:val="Emphasis"/>
        </w:rPr>
        <w:t>Food waste</w:t>
      </w:r>
      <w:r w:rsidRPr="009707F0">
        <w:rPr>
          <w:sz w:val="14"/>
        </w:rPr>
        <w:t xml:space="preserve"> and loss, i.e. food </w:t>
      </w:r>
      <w:r w:rsidRPr="005C0E75">
        <w:rPr>
          <w:rStyle w:val="StyleUnderline"/>
        </w:rPr>
        <w:t>that is discarded or lost uneaten</w:t>
      </w:r>
      <w:r w:rsidRPr="009707F0">
        <w:rPr>
          <w:sz w:val="14"/>
        </w:rPr>
        <w:t xml:space="preserve">, annually </w:t>
      </w:r>
      <w:r w:rsidRPr="005C0E75">
        <w:rPr>
          <w:rStyle w:val="StyleUnderline"/>
        </w:rPr>
        <w:t>account for 1.3 billion tons of</w:t>
      </w:r>
      <w:r w:rsidRPr="009707F0">
        <w:rPr>
          <w:sz w:val="14"/>
        </w:rPr>
        <w:t xml:space="preserve"> </w:t>
      </w:r>
      <w:r w:rsidRPr="005C0E75">
        <w:rPr>
          <w:rStyle w:val="StyleUnderline"/>
        </w:rPr>
        <w:t>food</w:t>
      </w:r>
      <w:r w:rsidRPr="009707F0">
        <w:rPr>
          <w:sz w:val="14"/>
        </w:rPr>
        <w:t xml:space="preserve">, about </w:t>
      </w:r>
      <w:r w:rsidRPr="005C0E75">
        <w:rPr>
          <w:rStyle w:val="Emphasis"/>
        </w:rPr>
        <w:t xml:space="preserve">one third </w:t>
      </w:r>
      <w:r w:rsidRPr="005C0E75">
        <w:rPr>
          <w:rStyle w:val="StyleUnderline"/>
        </w:rPr>
        <w:t xml:space="preserve">of the global </w:t>
      </w:r>
      <w:r w:rsidRPr="005C0E75">
        <w:rPr>
          <w:rStyle w:val="Emphasis"/>
        </w:rPr>
        <w:t>food production</w:t>
      </w:r>
      <w:r w:rsidRPr="009707F0">
        <w:rPr>
          <w:sz w:val="14"/>
        </w:rPr>
        <w:t xml:space="preserve"> (according to a 2011 estimate). Consumers’ attitudes and retailers’ procurement and marketing policies are referred to as the main causes. </w:t>
      </w:r>
    </w:p>
    <w:p w:rsidR="002818BF" w:rsidRPr="009707F0" w:rsidRDefault="002818BF" w:rsidP="002818BF">
      <w:pPr>
        <w:rPr>
          <w:sz w:val="14"/>
        </w:rPr>
      </w:pPr>
      <w:r w:rsidRPr="009707F0">
        <w:rPr>
          <w:sz w:val="14"/>
        </w:rPr>
        <w:t xml:space="preserve">Malnutrition and obesity Besides hunger malnutrition means over nutrition and obesity. Obesity is associated with higher mortality rates for cardiovascular diseases and cancer. In the United States obesity and overweight together are the second leading cause of preventable death. Over the last twenty years obesity has also spread in developing countries. World obesity epidemic has multiple causes, nevertheless important recognized causes are poverty, low level of education, children exposure to junk food advertising. </w:t>
      </w:r>
    </w:p>
    <w:p w:rsidR="002818BF" w:rsidRPr="009707F0" w:rsidRDefault="002818BF" w:rsidP="002818BF">
      <w:pPr>
        <w:rPr>
          <w:sz w:val="14"/>
        </w:rPr>
      </w:pPr>
      <w:r w:rsidRPr="009707F0">
        <w:rPr>
          <w:sz w:val="14"/>
        </w:rPr>
        <w:t>Table 2. The unsustainable neoliberal food regime</w:t>
      </w:r>
    </w:p>
    <w:p w:rsidR="002818BF" w:rsidRPr="009707F0" w:rsidRDefault="002818BF" w:rsidP="002818BF">
      <w:pPr>
        <w:rPr>
          <w:sz w:val="14"/>
        </w:rPr>
      </w:pPr>
      <w:r w:rsidRPr="009707F0">
        <w:rPr>
          <w:sz w:val="14"/>
        </w:rPr>
        <w:t>Over the last thirty years, food and agriculture have not been at the top of the agenda for governments of developed countries. Few events, amongst which the BSE outbreak and the failure of the WTO Ministerial Conference in Cancun, have been deemed worthy of the front pages of newspapers. It was with the 2008 food crisis that the issues of food security and the fragility of the global food system were brought to the fore as hot topics at the level of governments and international organizations as well as that of society.</w:t>
      </w:r>
    </w:p>
    <w:p w:rsidR="002818BF" w:rsidRPr="009707F0" w:rsidRDefault="002818BF" w:rsidP="002818BF">
      <w:pPr>
        <w:rPr>
          <w:sz w:val="14"/>
        </w:rPr>
      </w:pPr>
      <w:r w:rsidRPr="005C0E75">
        <w:rPr>
          <w:rStyle w:val="Emphasis"/>
        </w:rPr>
        <w:t xml:space="preserve">The </w:t>
      </w:r>
      <w:r w:rsidRPr="00D75836">
        <w:rPr>
          <w:rStyle w:val="Emphasis"/>
          <w:highlight w:val="cyan"/>
        </w:rPr>
        <w:t>2008</w:t>
      </w:r>
      <w:r w:rsidRPr="009707F0">
        <w:rPr>
          <w:sz w:val="14"/>
        </w:rPr>
        <w:t xml:space="preserve"> </w:t>
      </w:r>
      <w:r w:rsidRPr="005C0E75">
        <w:rPr>
          <w:rStyle w:val="StyleUnderline"/>
        </w:rPr>
        <w:t>food crisis</w:t>
      </w:r>
      <w:r w:rsidRPr="009707F0">
        <w:rPr>
          <w:sz w:val="14"/>
        </w:rPr>
        <w:t xml:space="preserve"> and the </w:t>
      </w:r>
      <w:r w:rsidRPr="005C0E75">
        <w:rPr>
          <w:rStyle w:val="StyleUnderline"/>
        </w:rPr>
        <w:t>concomitant financial crisis</w:t>
      </w:r>
      <w:r w:rsidRPr="009707F0">
        <w:rPr>
          <w:sz w:val="14"/>
        </w:rPr>
        <w:t xml:space="preserve"> </w:t>
      </w:r>
      <w:r w:rsidRPr="005C0E75">
        <w:rPr>
          <w:rStyle w:val="StyleUnderline"/>
        </w:rPr>
        <w:t xml:space="preserve">have </w:t>
      </w:r>
      <w:r w:rsidRPr="00D75836">
        <w:rPr>
          <w:rStyle w:val="StyleUnderline"/>
          <w:highlight w:val="cyan"/>
        </w:rPr>
        <w:t>shown the</w:t>
      </w:r>
      <w:r w:rsidRPr="00D75836">
        <w:rPr>
          <w:sz w:val="14"/>
          <w:highlight w:val="cyan"/>
        </w:rPr>
        <w:t xml:space="preserve"> </w:t>
      </w:r>
      <w:r w:rsidRPr="00D75836">
        <w:rPr>
          <w:rStyle w:val="Emphasis"/>
          <w:highlight w:val="cyan"/>
        </w:rPr>
        <w:t>contradictions</w:t>
      </w:r>
      <w:r w:rsidRPr="00D75836">
        <w:rPr>
          <w:sz w:val="14"/>
          <w:highlight w:val="cyan"/>
        </w:rPr>
        <w:t xml:space="preserve"> </w:t>
      </w:r>
      <w:r w:rsidRPr="00D75836">
        <w:rPr>
          <w:rStyle w:val="StyleUnderline"/>
          <w:highlight w:val="cyan"/>
        </w:rPr>
        <w:t>and</w:t>
      </w:r>
      <w:r w:rsidRPr="009707F0">
        <w:rPr>
          <w:sz w:val="14"/>
        </w:rPr>
        <w:t xml:space="preserve"> the </w:t>
      </w:r>
      <w:r w:rsidRPr="00D75836">
        <w:rPr>
          <w:rStyle w:val="Emphasis"/>
          <w:highlight w:val="cyan"/>
        </w:rPr>
        <w:t>shortcomings of neoliberalism</w:t>
      </w:r>
      <w:r w:rsidRPr="00D75836">
        <w:rPr>
          <w:sz w:val="14"/>
          <w:highlight w:val="cyan"/>
        </w:rPr>
        <w:t xml:space="preserve"> </w:t>
      </w:r>
      <w:r w:rsidRPr="00D75836">
        <w:rPr>
          <w:rStyle w:val="StyleUnderline"/>
          <w:highlight w:val="cyan"/>
        </w:rPr>
        <w:t>to</w:t>
      </w:r>
      <w:r w:rsidRPr="005C0E75">
        <w:rPr>
          <w:rStyle w:val="StyleUnderline"/>
        </w:rPr>
        <w:t xml:space="preserve"> </w:t>
      </w:r>
      <w:r w:rsidRPr="00D75836">
        <w:rPr>
          <w:rStyle w:val="StyleUnderline"/>
          <w:highlight w:val="cyan"/>
        </w:rPr>
        <w:t>the public</w:t>
      </w:r>
      <w:r w:rsidRPr="005C0E75">
        <w:rPr>
          <w:rStyle w:val="StyleUnderline"/>
        </w:rPr>
        <w:t xml:space="preserve"> at large</w:t>
      </w:r>
      <w:r w:rsidRPr="009707F0">
        <w:rPr>
          <w:sz w:val="14"/>
        </w:rPr>
        <w:t xml:space="preserve">. </w:t>
      </w:r>
      <w:r w:rsidRPr="00D75836">
        <w:rPr>
          <w:rStyle w:val="Emphasis"/>
          <w:highlight w:val="cyan"/>
        </w:rPr>
        <w:t>Criticism of the system</w:t>
      </w:r>
      <w:r w:rsidRPr="009707F0">
        <w:rPr>
          <w:sz w:val="14"/>
        </w:rPr>
        <w:t xml:space="preserve">, confined over the previous years </w:t>
      </w:r>
      <w:r w:rsidRPr="005C0E75">
        <w:rPr>
          <w:rStyle w:val="StyleUnderline"/>
        </w:rPr>
        <w:t xml:space="preserve">at margin of media and academia, </w:t>
      </w:r>
      <w:r w:rsidRPr="00D75836">
        <w:rPr>
          <w:rStyle w:val="Emphasis"/>
          <w:highlight w:val="cyan"/>
        </w:rPr>
        <w:t>have reached</w:t>
      </w:r>
      <w:r w:rsidRPr="00D75836">
        <w:rPr>
          <w:rStyle w:val="StyleUnderline"/>
          <w:highlight w:val="cyan"/>
        </w:rPr>
        <w:t xml:space="preserve"> the</w:t>
      </w:r>
      <w:r w:rsidRPr="005C0E75">
        <w:rPr>
          <w:rStyle w:val="StyleUnderline"/>
        </w:rPr>
        <w:t xml:space="preserve"> </w:t>
      </w:r>
      <w:r w:rsidRPr="005C0E75">
        <w:rPr>
          <w:rStyle w:val="Emphasis"/>
        </w:rPr>
        <w:t>large public</w:t>
      </w:r>
      <w:r w:rsidRPr="005C0E75">
        <w:rPr>
          <w:rStyle w:val="StyleUnderline"/>
        </w:rPr>
        <w:t xml:space="preserve"> and </w:t>
      </w:r>
      <w:r w:rsidRPr="00D75836">
        <w:rPr>
          <w:rStyle w:val="Emphasis"/>
          <w:highlight w:val="cyan"/>
        </w:rPr>
        <w:t>mass media</w:t>
      </w:r>
      <w:r w:rsidRPr="009707F0">
        <w:rPr>
          <w:sz w:val="14"/>
        </w:rPr>
        <w:t>.</w:t>
      </w:r>
    </w:p>
    <w:p w:rsidR="002818BF" w:rsidRPr="009707F0" w:rsidRDefault="002818BF" w:rsidP="002818BF">
      <w:pPr>
        <w:rPr>
          <w:sz w:val="14"/>
        </w:rPr>
      </w:pPr>
      <w:r w:rsidRPr="005C0E75">
        <w:rPr>
          <w:rStyle w:val="StyleUnderline"/>
        </w:rPr>
        <w:t xml:space="preserve">In the aftermath of </w:t>
      </w:r>
      <w:r w:rsidRPr="005C0E75">
        <w:rPr>
          <w:rStyle w:val="Emphasis"/>
        </w:rPr>
        <w:t>food riots</w:t>
      </w:r>
      <w:r w:rsidRPr="009707F0">
        <w:rPr>
          <w:sz w:val="14"/>
        </w:rPr>
        <w:t xml:space="preserve">, </w:t>
      </w:r>
      <w:r w:rsidRPr="005C0E75">
        <w:rPr>
          <w:rStyle w:val="StyleUnderline"/>
        </w:rPr>
        <w:t>which spread across</w:t>
      </w:r>
      <w:r w:rsidRPr="009707F0">
        <w:rPr>
          <w:sz w:val="14"/>
        </w:rPr>
        <w:t xml:space="preserve"> </w:t>
      </w:r>
      <w:r w:rsidRPr="005C0E75">
        <w:rPr>
          <w:rStyle w:val="Emphasis"/>
        </w:rPr>
        <w:t>poor countries</w:t>
      </w:r>
      <w:r w:rsidRPr="009707F0">
        <w:rPr>
          <w:sz w:val="14"/>
        </w:rPr>
        <w:t xml:space="preserve"> faced by the sudden rise in food prices, </w:t>
      </w:r>
      <w:r w:rsidRPr="005C0E75">
        <w:rPr>
          <w:rStyle w:val="StyleUnderline"/>
        </w:rPr>
        <w:t>two alternative</w:t>
      </w:r>
      <w:r w:rsidRPr="009707F0">
        <w:rPr>
          <w:sz w:val="14"/>
        </w:rPr>
        <w:t xml:space="preserve"> </w:t>
      </w:r>
      <w:r w:rsidRPr="005C0E75">
        <w:rPr>
          <w:rStyle w:val="StyleUnderline"/>
        </w:rPr>
        <w:t>readings</w:t>
      </w:r>
      <w:r w:rsidRPr="009707F0">
        <w:rPr>
          <w:sz w:val="14"/>
        </w:rPr>
        <w:t xml:space="preserve"> of the crisis </w:t>
      </w:r>
      <w:r w:rsidRPr="005C0E75">
        <w:rPr>
          <w:rStyle w:val="StyleUnderline"/>
        </w:rPr>
        <w:t>were given</w:t>
      </w:r>
      <w:r w:rsidRPr="009707F0">
        <w:rPr>
          <w:sz w:val="14"/>
        </w:rPr>
        <w:t xml:space="preserve">, </w:t>
      </w:r>
      <w:r w:rsidRPr="005C0E75">
        <w:rPr>
          <w:rStyle w:val="Emphasis"/>
        </w:rPr>
        <w:t>the “official” one</w:t>
      </w:r>
      <w:r w:rsidRPr="009707F0">
        <w:rPr>
          <w:sz w:val="14"/>
        </w:rPr>
        <w:t xml:space="preserve">, by mainstream academicians and FAO, </w:t>
      </w:r>
      <w:r w:rsidRPr="005C0E75">
        <w:rPr>
          <w:rStyle w:val="StyleUnderline"/>
        </w:rPr>
        <w:t xml:space="preserve">and the </w:t>
      </w:r>
      <w:r w:rsidRPr="005C0E75">
        <w:rPr>
          <w:rStyle w:val="Emphasis"/>
        </w:rPr>
        <w:t>alternative one</w:t>
      </w:r>
      <w:r w:rsidRPr="009707F0">
        <w:rPr>
          <w:sz w:val="14"/>
        </w:rPr>
        <w:t xml:space="preserve">, </w:t>
      </w:r>
      <w:r w:rsidRPr="005C0E75">
        <w:rPr>
          <w:rStyle w:val="StyleUnderline"/>
        </w:rPr>
        <w:t>by</w:t>
      </w:r>
      <w:r w:rsidRPr="009707F0">
        <w:rPr>
          <w:sz w:val="14"/>
        </w:rPr>
        <w:t xml:space="preserve"> some ONGs, heterodox social </w:t>
      </w:r>
      <w:r w:rsidRPr="005C0E75">
        <w:rPr>
          <w:rStyle w:val="StyleUnderline"/>
        </w:rPr>
        <w:t>scientists</w:t>
      </w:r>
      <w:r w:rsidRPr="009707F0">
        <w:rPr>
          <w:sz w:val="14"/>
        </w:rPr>
        <w:t xml:space="preserve"> and the various associations which had been </w:t>
      </w:r>
      <w:r w:rsidRPr="005C0E75">
        <w:rPr>
          <w:rStyle w:val="StyleUnderline"/>
        </w:rPr>
        <w:t>fighting</w:t>
      </w:r>
      <w:r w:rsidRPr="009707F0">
        <w:rPr>
          <w:sz w:val="14"/>
        </w:rPr>
        <w:t xml:space="preserve"> the </w:t>
      </w:r>
      <w:r w:rsidRPr="005C0E75">
        <w:rPr>
          <w:rStyle w:val="Emphasis"/>
        </w:rPr>
        <w:t>neoliberal food system</w:t>
      </w:r>
      <w:r w:rsidRPr="009707F0">
        <w:rPr>
          <w:sz w:val="14"/>
        </w:rPr>
        <w:t xml:space="preserve"> over the previous years. The comparison of the two analysis offers the opportunity to understand how continuing neoliberal policies may worsen, instead of resolve, future food crisis; it also helps to introduce the discussion on the alternative forms of intervention which is the issue of the next section.</w:t>
      </w:r>
    </w:p>
    <w:p w:rsidR="002818BF" w:rsidRPr="009707F0" w:rsidRDefault="002818BF" w:rsidP="002818BF">
      <w:pPr>
        <w:rPr>
          <w:sz w:val="14"/>
        </w:rPr>
      </w:pPr>
      <w:r w:rsidRPr="009707F0">
        <w:rPr>
          <w:sz w:val="14"/>
        </w:rPr>
        <w:t>Participants at the FAO Conference held in Rome in June 2008 (FAO, 2008) identified two main causes of the food crisis: 1) the structural changes in demand associated with the high economic growth rate of the emergent capitalistic countries (China in particular); 2) the strong pressure on the energy market, this latter aspect inducing both rising costs of the very fuel dependent food system and a strong competition between food/feed and biofuel crop cultivation. With regards to a third cause, the role of the financial market crisis and its effects on the grain futures market, there was instead a strong disagreement.</w:t>
      </w:r>
    </w:p>
    <w:p w:rsidR="002818BF" w:rsidRPr="009707F0" w:rsidRDefault="002818BF" w:rsidP="002818BF">
      <w:pPr>
        <w:rPr>
          <w:sz w:val="14"/>
        </w:rPr>
      </w:pPr>
      <w:r w:rsidRPr="009707F0">
        <w:rPr>
          <w:sz w:val="14"/>
        </w:rPr>
        <w:t>In contrast to the “official” interpretation of the crisis, heterodox analysis, as reported by ECT group and PANAP (ECT group, 2008; Guzman, 2008) identified three important points, The first point was that the food emergency did not emerge overnight, and did not begin with record-high prices. It had already been affecting poor countries for 20 years. In the early 1960s developing countries had an overall agricultural trade surplus approaching $7 billion per year (FAO, 2004). By the end of the 1980s the surplus had disappeared and many countries were net importers of food. This shift had been the consequence of US and European policies that had favored corporate agribusiness by keeping commodity prices low, dismantling trade barriers and marginalizing millions of small scale farmers.e barriers and marginalizing millions of small scale farmers.</w:t>
      </w:r>
    </w:p>
    <w:p w:rsidR="002818BF" w:rsidRPr="009707F0" w:rsidRDefault="002818BF" w:rsidP="002818BF">
      <w:pPr>
        <w:rPr>
          <w:sz w:val="14"/>
        </w:rPr>
      </w:pPr>
      <w:r w:rsidRPr="009707F0">
        <w:rPr>
          <w:sz w:val="14"/>
        </w:rPr>
        <w:t>The second point was the strong food-financial crisis nexus. The reason for food ‘shortages’ had been speculation in commodity futures, following the collapse of the financial derivatives markets. Desperate for quick returns, dealers had been taking trillions of dollars out of equities and mortgage bonds and had ploughed them into food and raw materials.</w:t>
      </w:r>
    </w:p>
    <w:p w:rsidR="002818BF" w:rsidRPr="009707F0" w:rsidRDefault="002818BF" w:rsidP="002818BF">
      <w:pPr>
        <w:rPr>
          <w:sz w:val="14"/>
        </w:rPr>
      </w:pPr>
      <w:r w:rsidRPr="009707F0">
        <w:rPr>
          <w:sz w:val="14"/>
        </w:rPr>
        <w:t xml:space="preserve">The amount of speculative money in commodity futures ballooned from US$5 billion in 2000 to US$175 billion in 2007. </w:t>
      </w:r>
      <w:r w:rsidRPr="00D75836">
        <w:rPr>
          <w:rStyle w:val="StyleUnderline"/>
          <w:highlight w:val="cyan"/>
        </w:rPr>
        <w:t>This is the ‘</w:t>
      </w:r>
      <w:r w:rsidRPr="009707F0">
        <w:rPr>
          <w:rStyle w:val="StyleUnderline"/>
        </w:rPr>
        <w:t xml:space="preserve">commodities </w:t>
      </w:r>
      <w:r w:rsidRPr="00D75836">
        <w:rPr>
          <w:rStyle w:val="Emphasis"/>
          <w:highlight w:val="cyan"/>
        </w:rPr>
        <w:t>super-cycle’</w:t>
      </w:r>
      <w:r w:rsidRPr="009707F0">
        <w:rPr>
          <w:sz w:val="14"/>
        </w:rPr>
        <w:t xml:space="preserve"> on </w:t>
      </w:r>
      <w:r w:rsidRPr="009707F0">
        <w:rPr>
          <w:rStyle w:val="StyleUnderline"/>
        </w:rPr>
        <w:t xml:space="preserve">Wall Street </w:t>
      </w:r>
      <w:r w:rsidRPr="00D75836">
        <w:rPr>
          <w:rStyle w:val="StyleUnderline"/>
          <w:highlight w:val="cyan"/>
        </w:rPr>
        <w:t>and</w:t>
      </w:r>
      <w:r w:rsidRPr="009707F0">
        <w:rPr>
          <w:sz w:val="14"/>
        </w:rPr>
        <w:t xml:space="preserve"> its </w:t>
      </w:r>
      <w:r w:rsidRPr="009707F0">
        <w:rPr>
          <w:rStyle w:val="StyleUnderline"/>
        </w:rPr>
        <w:t xml:space="preserve">latest </w:t>
      </w:r>
      <w:r w:rsidRPr="00D75836">
        <w:rPr>
          <w:rStyle w:val="Emphasis"/>
          <w:highlight w:val="cyan"/>
        </w:rPr>
        <w:t>illustration</w:t>
      </w:r>
      <w:r w:rsidRPr="009707F0">
        <w:rPr>
          <w:sz w:val="14"/>
        </w:rPr>
        <w:t xml:space="preserve"> </w:t>
      </w:r>
      <w:r w:rsidRPr="009707F0">
        <w:rPr>
          <w:rStyle w:val="StyleUnderline"/>
        </w:rPr>
        <w:t xml:space="preserve">has been </w:t>
      </w:r>
      <w:r w:rsidRPr="00D75836">
        <w:rPr>
          <w:rStyle w:val="StyleUnderline"/>
          <w:highlight w:val="cyan"/>
        </w:rPr>
        <w:t>the</w:t>
      </w:r>
      <w:r w:rsidRPr="009707F0">
        <w:rPr>
          <w:rStyle w:val="StyleUnderline"/>
        </w:rPr>
        <w:t xml:space="preserve"> post-</w:t>
      </w:r>
      <w:r>
        <w:rPr>
          <w:rStyle w:val="StyleUnderline"/>
        </w:rPr>
        <w:lastRenderedPageBreak/>
        <w:t>GRAND</w:t>
      </w:r>
      <w:r w:rsidRPr="00D75836">
        <w:rPr>
          <w:rStyle w:val="StyleUnderline"/>
          <w:highlight w:val="cyan"/>
        </w:rPr>
        <w:t>2008</w:t>
      </w:r>
      <w:r w:rsidRPr="00D75836">
        <w:rPr>
          <w:sz w:val="14"/>
          <w:highlight w:val="cyan"/>
        </w:rPr>
        <w:t xml:space="preserve"> ‘</w:t>
      </w:r>
      <w:r w:rsidRPr="00D75836">
        <w:rPr>
          <w:rStyle w:val="Emphasis"/>
          <w:highlight w:val="cyan"/>
        </w:rPr>
        <w:t>land grab’</w:t>
      </w:r>
      <w:r w:rsidRPr="009707F0">
        <w:rPr>
          <w:sz w:val="14"/>
        </w:rPr>
        <w:t xml:space="preserve"> </w:t>
      </w:r>
      <w:r w:rsidRPr="00D75836">
        <w:rPr>
          <w:rStyle w:val="StyleUnderline"/>
          <w:highlight w:val="cyan"/>
        </w:rPr>
        <w:t>by</w:t>
      </w:r>
      <w:r w:rsidRPr="009707F0">
        <w:rPr>
          <w:sz w:val="14"/>
        </w:rPr>
        <w:t xml:space="preserve"> </w:t>
      </w:r>
      <w:r w:rsidRPr="009707F0">
        <w:rPr>
          <w:rStyle w:val="Emphasis"/>
        </w:rPr>
        <w:t xml:space="preserve">rich </w:t>
      </w:r>
      <w:r w:rsidRPr="00D75836">
        <w:rPr>
          <w:rStyle w:val="Emphasis"/>
          <w:highlight w:val="cyan"/>
        </w:rPr>
        <w:t>governments</w:t>
      </w:r>
      <w:r w:rsidRPr="00D75836">
        <w:rPr>
          <w:sz w:val="14"/>
          <w:highlight w:val="cyan"/>
        </w:rPr>
        <w:t xml:space="preserve"> </w:t>
      </w:r>
      <w:r w:rsidRPr="00D75836">
        <w:rPr>
          <w:rStyle w:val="StyleUnderline"/>
          <w:highlight w:val="cyan"/>
        </w:rPr>
        <w:t xml:space="preserve">and </w:t>
      </w:r>
      <w:r w:rsidRPr="00D75836">
        <w:rPr>
          <w:rStyle w:val="Emphasis"/>
          <w:highlight w:val="cyan"/>
        </w:rPr>
        <w:t>corporations</w:t>
      </w:r>
      <w:r w:rsidRPr="009707F0">
        <w:rPr>
          <w:sz w:val="14"/>
        </w:rPr>
        <w:t xml:space="preserve"> (GRAIN, 2008; Ghosh, 2010; Zagema, Lobbyist, 2011). The third point, finally, </w:t>
      </w:r>
      <w:r w:rsidRPr="00E67BFE">
        <w:rPr>
          <w:rStyle w:val="StyleUnderline"/>
        </w:rPr>
        <w:t>was</w:t>
      </w:r>
      <w:r w:rsidRPr="009707F0">
        <w:rPr>
          <w:rStyle w:val="StyleUnderline"/>
        </w:rPr>
        <w:t xml:space="preserve"> that whereas </w:t>
      </w:r>
      <w:r w:rsidRPr="00D75836">
        <w:rPr>
          <w:rStyle w:val="StyleUnderline"/>
          <w:highlight w:val="cyan"/>
        </w:rPr>
        <w:t xml:space="preserve">shortage of supply had been </w:t>
      </w:r>
      <w:r w:rsidRPr="00D75836">
        <w:rPr>
          <w:rStyle w:val="Emphasis"/>
          <w:highlight w:val="cyan"/>
        </w:rPr>
        <w:t>pointed</w:t>
      </w:r>
      <w:r w:rsidRPr="00D75836">
        <w:rPr>
          <w:rStyle w:val="StyleUnderline"/>
          <w:highlight w:val="cyan"/>
        </w:rPr>
        <w:t xml:space="preserve"> at</w:t>
      </w:r>
      <w:r w:rsidRPr="009707F0">
        <w:rPr>
          <w:sz w:val="14"/>
        </w:rPr>
        <w:t xml:space="preserve"> </w:t>
      </w:r>
      <w:r w:rsidRPr="00D75836">
        <w:rPr>
          <w:rStyle w:val="StyleUnderline"/>
          <w:highlight w:val="cyan"/>
        </w:rPr>
        <w:t>as a</w:t>
      </w:r>
      <w:r w:rsidRPr="009707F0">
        <w:rPr>
          <w:sz w:val="14"/>
        </w:rPr>
        <w:t xml:space="preserve"> </w:t>
      </w:r>
      <w:r w:rsidRPr="009707F0">
        <w:rPr>
          <w:rStyle w:val="Emphasis"/>
        </w:rPr>
        <w:t xml:space="preserve">main </w:t>
      </w:r>
      <w:r w:rsidRPr="00D75836">
        <w:rPr>
          <w:rStyle w:val="Emphasis"/>
          <w:highlight w:val="cyan"/>
        </w:rPr>
        <w:t>cause</w:t>
      </w:r>
      <w:r w:rsidRPr="009707F0">
        <w:rPr>
          <w:sz w:val="14"/>
        </w:rPr>
        <w:t xml:space="preserve"> </w:t>
      </w:r>
      <w:r w:rsidRPr="009707F0">
        <w:rPr>
          <w:rStyle w:val="StyleUnderline"/>
        </w:rPr>
        <w:t>of the price surge,</w:t>
      </w:r>
      <w:r w:rsidRPr="009707F0">
        <w:rPr>
          <w:sz w:val="14"/>
        </w:rPr>
        <w:t xml:space="preserve"> </w:t>
      </w:r>
      <w:r w:rsidRPr="00D75836">
        <w:rPr>
          <w:rStyle w:val="StyleUnderline"/>
          <w:highlight w:val="cyan"/>
        </w:rPr>
        <w:t xml:space="preserve">this might </w:t>
      </w:r>
      <w:r w:rsidRPr="00D75836">
        <w:rPr>
          <w:rStyle w:val="Emphasis"/>
          <w:highlight w:val="cyan"/>
        </w:rPr>
        <w:t>not be the case</w:t>
      </w:r>
      <w:r w:rsidRPr="009707F0">
        <w:rPr>
          <w:sz w:val="14"/>
        </w:rPr>
        <w:t xml:space="preserve">. </w:t>
      </w:r>
      <w:r w:rsidRPr="009707F0">
        <w:rPr>
          <w:rStyle w:val="StyleUnderline"/>
        </w:rPr>
        <w:t>Looking at data and forecasts in</w:t>
      </w:r>
      <w:r w:rsidRPr="009707F0">
        <w:rPr>
          <w:sz w:val="14"/>
        </w:rPr>
        <w:t xml:space="preserve"> </w:t>
      </w:r>
      <w:r w:rsidRPr="009707F0">
        <w:rPr>
          <w:rStyle w:val="StyleUnderline"/>
        </w:rPr>
        <w:t>the period previous</w:t>
      </w:r>
      <w:r w:rsidRPr="009707F0">
        <w:rPr>
          <w:sz w:val="14"/>
        </w:rPr>
        <w:t xml:space="preserve"> </w:t>
      </w:r>
      <w:r w:rsidRPr="009707F0">
        <w:rPr>
          <w:rStyle w:val="Emphasis"/>
        </w:rPr>
        <w:t>to 2008</w:t>
      </w:r>
      <w:r w:rsidRPr="009707F0">
        <w:rPr>
          <w:sz w:val="14"/>
        </w:rPr>
        <w:t xml:space="preserve"> production </w:t>
      </w:r>
      <w:r w:rsidRPr="009707F0">
        <w:rPr>
          <w:rStyle w:val="Emphasis"/>
        </w:rPr>
        <w:t>outpaced consumption</w:t>
      </w:r>
      <w:r w:rsidRPr="009707F0">
        <w:rPr>
          <w:sz w:val="14"/>
        </w:rPr>
        <w:t xml:space="preserve">, </w:t>
      </w:r>
      <w:r w:rsidRPr="009707F0">
        <w:rPr>
          <w:rStyle w:val="StyleUnderline"/>
        </w:rPr>
        <w:t>on average on a two years basis</w:t>
      </w:r>
      <w:r w:rsidRPr="009707F0">
        <w:rPr>
          <w:sz w:val="14"/>
        </w:rPr>
        <w:t xml:space="preserve">, </w:t>
      </w:r>
      <w:r w:rsidRPr="009707F0">
        <w:rPr>
          <w:rStyle w:val="Emphasis"/>
        </w:rPr>
        <w:t>for all types of food</w:t>
      </w:r>
      <w:r w:rsidRPr="009707F0">
        <w:rPr>
          <w:sz w:val="14"/>
        </w:rPr>
        <w:t>.</w:t>
      </w:r>
    </w:p>
    <w:p w:rsidR="002818BF" w:rsidRPr="009707F0" w:rsidRDefault="002818BF" w:rsidP="002818BF">
      <w:pPr>
        <w:rPr>
          <w:sz w:val="14"/>
        </w:rPr>
      </w:pPr>
      <w:r w:rsidRPr="009707F0">
        <w:rPr>
          <w:sz w:val="14"/>
        </w:rPr>
        <w:t xml:space="preserve">Therefore, </w:t>
      </w:r>
      <w:r w:rsidRPr="009707F0">
        <w:rPr>
          <w:rStyle w:val="StyleUnderline"/>
        </w:rPr>
        <w:t>according to the heterodox interpretation</w:t>
      </w:r>
      <w:r w:rsidRPr="009707F0">
        <w:rPr>
          <w:sz w:val="14"/>
        </w:rPr>
        <w:t xml:space="preserve"> 2008 </w:t>
      </w:r>
      <w:r w:rsidRPr="009707F0">
        <w:rPr>
          <w:rStyle w:val="Emphasis"/>
        </w:rPr>
        <w:t>price rises</w:t>
      </w:r>
      <w:r w:rsidRPr="009707F0">
        <w:rPr>
          <w:sz w:val="14"/>
        </w:rPr>
        <w:t xml:space="preserve"> </w:t>
      </w:r>
      <w:r w:rsidRPr="009707F0">
        <w:rPr>
          <w:rStyle w:val="StyleUnderline"/>
        </w:rPr>
        <w:t xml:space="preserve">were driven by the </w:t>
      </w:r>
      <w:r w:rsidRPr="009707F0">
        <w:rPr>
          <w:rStyle w:val="Emphasis"/>
        </w:rPr>
        <w:t>international food trade</w:t>
      </w:r>
      <w:r w:rsidRPr="009707F0">
        <w:rPr>
          <w:sz w:val="14"/>
        </w:rPr>
        <w:t>, notwithstanding the fact that global food trade has been estimated to be only around 10% of global food production. Because global food trade is controlled by a few TNCs that have gained exceptional profits from price peaks (as reported by Lean, 2008, in the first three month of 2008 Cargill and Archer Daniels Midland increased their net earnings by 86 and 42 per cent) it is likely that high prices have been the consequence, besides the speculation on financial markets, of the exercise of a strong market and buying power by these leading companies.</w:t>
      </w:r>
    </w:p>
    <w:p w:rsidR="002818BF" w:rsidRPr="009707F0" w:rsidRDefault="002818BF" w:rsidP="002818BF">
      <w:pPr>
        <w:rPr>
          <w:sz w:val="14"/>
        </w:rPr>
      </w:pPr>
      <w:r w:rsidRPr="009707F0">
        <w:rPr>
          <w:rStyle w:val="StyleUnderline"/>
        </w:rPr>
        <w:t xml:space="preserve">In other words </w:t>
      </w:r>
      <w:r w:rsidRPr="009C1710">
        <w:rPr>
          <w:rStyle w:val="StyleUnderline"/>
        </w:rPr>
        <w:t xml:space="preserve">the </w:t>
      </w:r>
      <w:r w:rsidRPr="009C1710">
        <w:rPr>
          <w:rStyle w:val="Emphasis"/>
        </w:rPr>
        <w:t>heterodox interpretation</w:t>
      </w:r>
      <w:r w:rsidRPr="009C1710">
        <w:rPr>
          <w:sz w:val="14"/>
        </w:rPr>
        <w:t xml:space="preserve"> </w:t>
      </w:r>
      <w:r w:rsidRPr="009C1710">
        <w:rPr>
          <w:rStyle w:val="StyleUnderline"/>
        </w:rPr>
        <w:t>contends</w:t>
      </w:r>
      <w:r w:rsidRPr="009707F0">
        <w:rPr>
          <w:sz w:val="14"/>
        </w:rPr>
        <w:t xml:space="preserve"> that global </w:t>
      </w:r>
      <w:r w:rsidRPr="00D75836">
        <w:rPr>
          <w:rStyle w:val="Emphasis"/>
          <w:highlight w:val="cyan"/>
        </w:rPr>
        <w:t>food</w:t>
      </w:r>
      <w:r w:rsidRPr="009707F0">
        <w:rPr>
          <w:sz w:val="14"/>
        </w:rPr>
        <w:t xml:space="preserve"> crisis </w:t>
      </w:r>
      <w:r w:rsidRPr="00D75836">
        <w:rPr>
          <w:rStyle w:val="StyleUnderline"/>
          <w:highlight w:val="cyan"/>
        </w:rPr>
        <w:t>is</w:t>
      </w:r>
      <w:r w:rsidRPr="00D75836">
        <w:rPr>
          <w:sz w:val="14"/>
          <w:highlight w:val="cyan"/>
        </w:rPr>
        <w:t xml:space="preserve"> </w:t>
      </w:r>
      <w:r w:rsidRPr="00D75836">
        <w:rPr>
          <w:rStyle w:val="StyleUnderline"/>
          <w:highlight w:val="cyan"/>
        </w:rPr>
        <w:t>politicaleconomic</w:t>
      </w:r>
      <w:r w:rsidRPr="009707F0">
        <w:rPr>
          <w:sz w:val="14"/>
        </w:rPr>
        <w:t xml:space="preserve"> in </w:t>
      </w:r>
      <w:r w:rsidRPr="009707F0">
        <w:rPr>
          <w:rStyle w:val="StyleUnderline"/>
        </w:rPr>
        <w:t>nature and not the mere</w:t>
      </w:r>
      <w:r w:rsidRPr="009707F0">
        <w:rPr>
          <w:sz w:val="14"/>
        </w:rPr>
        <w:t xml:space="preserve"> </w:t>
      </w:r>
      <w:r w:rsidRPr="009707F0">
        <w:rPr>
          <w:rStyle w:val="StyleUnderline"/>
        </w:rPr>
        <w:t xml:space="preserve">consequence of </w:t>
      </w:r>
      <w:r w:rsidRPr="009707F0">
        <w:rPr>
          <w:rStyle w:val="Emphasis"/>
        </w:rPr>
        <w:t>unbalanced</w:t>
      </w:r>
      <w:r w:rsidRPr="009707F0">
        <w:rPr>
          <w:sz w:val="14"/>
        </w:rPr>
        <w:t xml:space="preserve"> supply-demand </w:t>
      </w:r>
      <w:r w:rsidRPr="009707F0">
        <w:rPr>
          <w:rStyle w:val="Emphasis"/>
        </w:rPr>
        <w:t>movements</w:t>
      </w:r>
      <w:r w:rsidRPr="009707F0">
        <w:rPr>
          <w:sz w:val="14"/>
        </w:rPr>
        <w:t xml:space="preserve">. According to this view, </w:t>
      </w:r>
      <w:r w:rsidRPr="009707F0">
        <w:rPr>
          <w:rStyle w:val="StyleUnderline"/>
        </w:rPr>
        <w:t xml:space="preserve">the food </w:t>
      </w:r>
      <w:r w:rsidRPr="00D75836">
        <w:rPr>
          <w:rStyle w:val="StyleUnderline"/>
          <w:highlight w:val="cyan"/>
        </w:rPr>
        <w:t>inflation</w:t>
      </w:r>
      <w:r w:rsidRPr="009707F0">
        <w:rPr>
          <w:sz w:val="14"/>
        </w:rPr>
        <w:t xml:space="preserve"> that </w:t>
      </w:r>
      <w:r w:rsidRPr="009707F0">
        <w:rPr>
          <w:rStyle w:val="StyleUnderline"/>
        </w:rPr>
        <w:t>has pushed millions of</w:t>
      </w:r>
      <w:r w:rsidRPr="009707F0">
        <w:rPr>
          <w:sz w:val="14"/>
        </w:rPr>
        <w:t xml:space="preserve"> </w:t>
      </w:r>
      <w:r w:rsidRPr="009707F0">
        <w:rPr>
          <w:rStyle w:val="StyleUnderline"/>
        </w:rPr>
        <w:t>people into poverty</w:t>
      </w:r>
      <w:r w:rsidRPr="009707F0">
        <w:rPr>
          <w:sz w:val="14"/>
        </w:rPr>
        <w:t xml:space="preserve"> and worsened the life of the 2.5 billion people already living on less than $2 a day, </w:t>
      </w:r>
      <w:r w:rsidRPr="00D75836">
        <w:rPr>
          <w:rStyle w:val="StyleUnderline"/>
          <w:highlight w:val="cyan"/>
        </w:rPr>
        <w:t>has been the consequence</w:t>
      </w:r>
      <w:r w:rsidRPr="00D75836">
        <w:rPr>
          <w:sz w:val="14"/>
          <w:highlight w:val="cyan"/>
        </w:rPr>
        <w:t xml:space="preserve"> </w:t>
      </w:r>
      <w:r w:rsidRPr="00D75836">
        <w:rPr>
          <w:rStyle w:val="StyleUnderline"/>
          <w:highlight w:val="cyan"/>
        </w:rPr>
        <w:t>of</w:t>
      </w:r>
      <w:r w:rsidRPr="009707F0">
        <w:rPr>
          <w:sz w:val="14"/>
        </w:rPr>
        <w:t xml:space="preserve">: 1) </w:t>
      </w:r>
      <w:r w:rsidRPr="009707F0">
        <w:rPr>
          <w:rStyle w:val="StyleUnderline"/>
        </w:rPr>
        <w:t>excess</w:t>
      </w:r>
      <w:r w:rsidRPr="009707F0">
        <w:rPr>
          <w:sz w:val="14"/>
        </w:rPr>
        <w:t xml:space="preserve"> of market/</w:t>
      </w:r>
      <w:r w:rsidRPr="00D75836">
        <w:rPr>
          <w:rStyle w:val="Emphasis"/>
          <w:highlight w:val="cyan"/>
        </w:rPr>
        <w:t>buying power</w:t>
      </w:r>
      <w:r w:rsidRPr="009707F0">
        <w:rPr>
          <w:sz w:val="14"/>
        </w:rPr>
        <w:t xml:space="preserve"> </w:t>
      </w:r>
      <w:r w:rsidRPr="009707F0">
        <w:rPr>
          <w:rStyle w:val="StyleUnderline"/>
        </w:rPr>
        <w:t>exercised by</w:t>
      </w:r>
      <w:r w:rsidRPr="009707F0">
        <w:rPr>
          <w:sz w:val="14"/>
        </w:rPr>
        <w:t xml:space="preserve"> the big </w:t>
      </w:r>
      <w:r w:rsidRPr="009707F0">
        <w:rPr>
          <w:rStyle w:val="Emphasis"/>
        </w:rPr>
        <w:t>corporations</w:t>
      </w:r>
      <w:r w:rsidRPr="009707F0">
        <w:rPr>
          <w:sz w:val="14"/>
        </w:rPr>
        <w:t xml:space="preserve"> of the agribusiness; 2) </w:t>
      </w:r>
      <w:r w:rsidRPr="009707F0">
        <w:rPr>
          <w:rStyle w:val="StyleUnderline"/>
        </w:rPr>
        <w:t xml:space="preserve">process of </w:t>
      </w:r>
      <w:r w:rsidRPr="00D75836">
        <w:rPr>
          <w:rStyle w:val="Emphasis"/>
          <w:highlight w:val="cyan"/>
        </w:rPr>
        <w:t>financiarization</w:t>
      </w:r>
      <w:r w:rsidRPr="009707F0">
        <w:rPr>
          <w:rStyle w:val="StyleUnderline"/>
        </w:rPr>
        <w:t xml:space="preserve"> of the </w:t>
      </w:r>
      <w:r w:rsidRPr="009707F0">
        <w:rPr>
          <w:rStyle w:val="Emphasis"/>
        </w:rPr>
        <w:t>world economy,</w:t>
      </w:r>
      <w:r w:rsidRPr="009707F0">
        <w:rPr>
          <w:sz w:val="14"/>
        </w:rPr>
        <w:t xml:space="preserve"> </w:t>
      </w:r>
      <w:r w:rsidRPr="00D75836">
        <w:rPr>
          <w:rStyle w:val="StyleUnderline"/>
          <w:highlight w:val="cyan"/>
        </w:rPr>
        <w:t>that</w:t>
      </w:r>
      <w:r w:rsidRPr="009707F0">
        <w:rPr>
          <w:rStyle w:val="StyleUnderline"/>
        </w:rPr>
        <w:t xml:space="preserve"> has </w:t>
      </w:r>
      <w:r w:rsidRPr="00D75836">
        <w:rPr>
          <w:rStyle w:val="StyleUnderline"/>
          <w:highlight w:val="cyan"/>
        </w:rPr>
        <w:t>made food</w:t>
      </w:r>
      <w:r w:rsidRPr="009707F0">
        <w:rPr>
          <w:rStyle w:val="StyleUnderline"/>
        </w:rPr>
        <w:t xml:space="preserve"> commodities</w:t>
      </w:r>
      <w:r w:rsidRPr="009707F0">
        <w:rPr>
          <w:sz w:val="14"/>
        </w:rPr>
        <w:t xml:space="preserve"> </w:t>
      </w:r>
      <w:r w:rsidRPr="009707F0">
        <w:rPr>
          <w:rStyle w:val="Emphasis"/>
        </w:rPr>
        <w:t xml:space="preserve">markets </w:t>
      </w:r>
      <w:r w:rsidRPr="00D75836">
        <w:rPr>
          <w:rStyle w:val="Emphasis"/>
          <w:highlight w:val="cyan"/>
        </w:rPr>
        <w:t>vulnerable</w:t>
      </w:r>
      <w:r w:rsidRPr="00D75836">
        <w:rPr>
          <w:sz w:val="14"/>
          <w:highlight w:val="cyan"/>
        </w:rPr>
        <w:t xml:space="preserve"> </w:t>
      </w:r>
      <w:r w:rsidRPr="00D75836">
        <w:rPr>
          <w:rStyle w:val="StyleUnderline"/>
          <w:highlight w:val="cyan"/>
        </w:rPr>
        <w:t>to</w:t>
      </w:r>
      <w:r w:rsidRPr="009707F0">
        <w:rPr>
          <w:rStyle w:val="StyleUnderline"/>
        </w:rPr>
        <w:t xml:space="preserve"> </w:t>
      </w:r>
      <w:r w:rsidRPr="009707F0">
        <w:rPr>
          <w:rStyle w:val="Emphasis"/>
        </w:rPr>
        <w:t xml:space="preserve">financial </w:t>
      </w:r>
      <w:r w:rsidRPr="00D75836">
        <w:rPr>
          <w:rStyle w:val="Emphasis"/>
          <w:highlight w:val="cyan"/>
        </w:rPr>
        <w:t>crisis</w:t>
      </w:r>
      <w:r w:rsidRPr="009707F0">
        <w:rPr>
          <w:sz w:val="14"/>
        </w:rPr>
        <w:t>; 3) twenty-five years of lasting neoliberal policies that have worsened inequalities and created food import dependence in less developed countries.</w:t>
      </w:r>
    </w:p>
    <w:p w:rsidR="002818BF" w:rsidRPr="009707F0" w:rsidRDefault="002818BF" w:rsidP="002818BF">
      <w:pPr>
        <w:rPr>
          <w:sz w:val="14"/>
        </w:rPr>
      </w:pPr>
      <w:r w:rsidRPr="009707F0">
        <w:rPr>
          <w:sz w:val="14"/>
        </w:rPr>
        <w:t xml:space="preserve">Consistently with the official interpretation of the crisis, FAO, WB and US and EU governments suggested the following prescriptions to cope with the food crisis: further trade liberalization; enhancing agriculture productivity by shifting from smallholders farms to labor-intensive commercial farming; relying on the private sector as provider of agricultural services; promotion of innovation through science and technology; developing high-value markets (i.e. food sold through supermarkets) for domestic consumption; facilitating input markets in order to assure better access to improved seed and fertilizers; improving the land market to facilitate agriculture consolidation processes; enhancing the performance of producer organization to achieve competitiveness of smallholders; linking ocal economies to broader markets and a shift from self-consumption and self-employment to production for the market and to wage employment; investing in safety nets for the poorest people, preferring targeted cash transfers and in-kind food distribution. </w:t>
      </w:r>
    </w:p>
    <w:p w:rsidR="002818BF" w:rsidRPr="009707F0" w:rsidRDefault="002818BF" w:rsidP="002818BF">
      <w:pPr>
        <w:rPr>
          <w:sz w:val="14"/>
        </w:rPr>
      </w:pPr>
      <w:r w:rsidRPr="009707F0">
        <w:rPr>
          <w:sz w:val="14"/>
        </w:rPr>
        <w:t xml:space="preserve">Most of these suggested </w:t>
      </w:r>
      <w:r w:rsidRPr="00D75836">
        <w:rPr>
          <w:rStyle w:val="Emphasis"/>
          <w:highlight w:val="cyan"/>
        </w:rPr>
        <w:t>interventions</w:t>
      </w:r>
      <w:r w:rsidRPr="009707F0">
        <w:rPr>
          <w:sz w:val="14"/>
        </w:rPr>
        <w:t xml:space="preserve"> </w:t>
      </w:r>
      <w:r w:rsidRPr="009707F0">
        <w:rPr>
          <w:rStyle w:val="StyleUnderline"/>
        </w:rPr>
        <w:t>have been criticized by the</w:t>
      </w:r>
      <w:r w:rsidRPr="009707F0">
        <w:rPr>
          <w:sz w:val="14"/>
        </w:rPr>
        <w:t xml:space="preserve"> “</w:t>
      </w:r>
      <w:r w:rsidRPr="009707F0">
        <w:rPr>
          <w:rStyle w:val="Emphasis"/>
        </w:rPr>
        <w:t>heterodox approach</w:t>
      </w:r>
      <w:r w:rsidRPr="009707F0">
        <w:rPr>
          <w:sz w:val="14"/>
        </w:rPr>
        <w:t xml:space="preserve">” </w:t>
      </w:r>
      <w:r w:rsidRPr="009707F0">
        <w:rPr>
          <w:rStyle w:val="StyleUnderline"/>
        </w:rPr>
        <w:t xml:space="preserve">on the grounds that they </w:t>
      </w:r>
      <w:r w:rsidRPr="00D75836">
        <w:rPr>
          <w:rStyle w:val="StyleUnderline"/>
          <w:highlight w:val="cyan"/>
        </w:rPr>
        <w:t xml:space="preserve">are </w:t>
      </w:r>
      <w:r w:rsidRPr="00D75836">
        <w:rPr>
          <w:rStyle w:val="Emphasis"/>
          <w:highlight w:val="cyan"/>
        </w:rPr>
        <w:t>likely to</w:t>
      </w:r>
      <w:r w:rsidRPr="00D75836">
        <w:rPr>
          <w:sz w:val="14"/>
          <w:highlight w:val="cyan"/>
        </w:rPr>
        <w:t xml:space="preserve"> </w:t>
      </w:r>
      <w:r w:rsidRPr="00D75836">
        <w:rPr>
          <w:rStyle w:val="StyleUnderline"/>
          <w:highlight w:val="cyan"/>
        </w:rPr>
        <w:t>continue</w:t>
      </w:r>
      <w:r w:rsidRPr="009707F0">
        <w:rPr>
          <w:rStyle w:val="StyleUnderline"/>
        </w:rPr>
        <w:t xml:space="preserve"> the </w:t>
      </w:r>
      <w:r w:rsidRPr="00D75836">
        <w:rPr>
          <w:rStyle w:val="Emphasis"/>
          <w:highlight w:val="cyan"/>
        </w:rPr>
        <w:t>commodification</w:t>
      </w:r>
      <w:r w:rsidRPr="009707F0">
        <w:rPr>
          <w:sz w:val="14"/>
        </w:rPr>
        <w:t xml:space="preserve"> </w:t>
      </w:r>
      <w:r w:rsidRPr="009707F0">
        <w:rPr>
          <w:rStyle w:val="StyleUnderline"/>
        </w:rPr>
        <w:t>of food</w:t>
      </w:r>
      <w:r w:rsidRPr="009707F0">
        <w:rPr>
          <w:sz w:val="14"/>
        </w:rPr>
        <w:t xml:space="preserve"> </w:t>
      </w:r>
      <w:r w:rsidRPr="009707F0">
        <w:rPr>
          <w:rStyle w:val="Emphasis"/>
        </w:rPr>
        <w:t>initiated</w:t>
      </w:r>
      <w:r w:rsidRPr="009707F0">
        <w:rPr>
          <w:sz w:val="14"/>
        </w:rPr>
        <w:t xml:space="preserve"> </w:t>
      </w:r>
      <w:r w:rsidRPr="009707F0">
        <w:rPr>
          <w:rStyle w:val="StyleUnderline"/>
        </w:rPr>
        <w:t xml:space="preserve">with the first food </w:t>
      </w:r>
      <w:r w:rsidRPr="009707F0">
        <w:rPr>
          <w:rStyle w:val="Emphasis"/>
        </w:rPr>
        <w:t>regime</w:t>
      </w:r>
      <w:r w:rsidRPr="009707F0">
        <w:rPr>
          <w:sz w:val="14"/>
        </w:rPr>
        <w:t xml:space="preserve"> </w:t>
      </w:r>
      <w:r w:rsidRPr="00D75836">
        <w:rPr>
          <w:rStyle w:val="StyleUnderline"/>
          <w:highlight w:val="cyan"/>
        </w:rPr>
        <w:t>and</w:t>
      </w:r>
      <w:r w:rsidRPr="009707F0">
        <w:rPr>
          <w:rStyle w:val="StyleUnderline"/>
        </w:rPr>
        <w:t xml:space="preserve"> then </w:t>
      </w:r>
      <w:r w:rsidRPr="00D75836">
        <w:rPr>
          <w:rStyle w:val="Emphasis"/>
          <w:highlight w:val="cyan"/>
        </w:rPr>
        <w:t>reinforced</w:t>
      </w:r>
      <w:r w:rsidRPr="00D75836">
        <w:rPr>
          <w:sz w:val="14"/>
          <w:highlight w:val="cyan"/>
        </w:rPr>
        <w:t xml:space="preserve"> </w:t>
      </w:r>
      <w:r w:rsidRPr="00D75836">
        <w:rPr>
          <w:rStyle w:val="StyleUnderline"/>
          <w:highlight w:val="cyan"/>
        </w:rPr>
        <w:t xml:space="preserve">by the </w:t>
      </w:r>
      <w:r w:rsidRPr="00D75836">
        <w:rPr>
          <w:rStyle w:val="Emphasis"/>
          <w:highlight w:val="cyan"/>
        </w:rPr>
        <w:t>neoliberal</w:t>
      </w:r>
      <w:r w:rsidRPr="009707F0">
        <w:rPr>
          <w:rStyle w:val="Emphasis"/>
        </w:rPr>
        <w:t xml:space="preserve"> </w:t>
      </w:r>
      <w:r w:rsidRPr="00D75836">
        <w:rPr>
          <w:rStyle w:val="Emphasis"/>
          <w:highlight w:val="cyan"/>
        </w:rPr>
        <w:t>agenda</w:t>
      </w:r>
      <w:r w:rsidRPr="009707F0">
        <w:rPr>
          <w:sz w:val="14"/>
        </w:rPr>
        <w:t xml:space="preserve"> </w:t>
      </w:r>
      <w:r w:rsidRPr="009707F0">
        <w:rPr>
          <w:rStyle w:val="StyleUnderline"/>
        </w:rPr>
        <w:t>in</w:t>
      </w:r>
      <w:r w:rsidRPr="009707F0">
        <w:rPr>
          <w:sz w:val="14"/>
        </w:rPr>
        <w:t xml:space="preserve"> </w:t>
      </w:r>
      <w:r w:rsidRPr="009707F0">
        <w:rPr>
          <w:rStyle w:val="StyleUnderline"/>
        </w:rPr>
        <w:t>accordance with the</w:t>
      </w:r>
      <w:r w:rsidRPr="009707F0">
        <w:rPr>
          <w:sz w:val="14"/>
        </w:rPr>
        <w:t xml:space="preserve"> Washington Consensus “</w:t>
      </w:r>
      <w:r w:rsidRPr="009707F0">
        <w:rPr>
          <w:rStyle w:val="StyleUnderline"/>
        </w:rPr>
        <w:t>credo</w:t>
      </w:r>
      <w:r w:rsidRPr="009707F0">
        <w:rPr>
          <w:sz w:val="14"/>
        </w:rPr>
        <w:t xml:space="preserve">”: privatization, liberalization, deregulation, decreasing public social expenditure. </w:t>
      </w:r>
      <w:r w:rsidRPr="009707F0">
        <w:rPr>
          <w:rStyle w:val="StyleUnderline"/>
        </w:rPr>
        <w:t xml:space="preserve">As far as these </w:t>
      </w:r>
      <w:r w:rsidRPr="00D75836">
        <w:rPr>
          <w:rStyle w:val="Emphasis"/>
          <w:highlight w:val="cyan"/>
        </w:rPr>
        <w:t>interventions</w:t>
      </w:r>
      <w:r w:rsidRPr="00D75836">
        <w:rPr>
          <w:sz w:val="14"/>
          <w:highlight w:val="cyan"/>
        </w:rPr>
        <w:t xml:space="preserve"> </w:t>
      </w:r>
      <w:r w:rsidRPr="00D75836">
        <w:rPr>
          <w:rStyle w:val="StyleUnderline"/>
          <w:highlight w:val="cyan"/>
        </w:rPr>
        <w:t>reinforce</w:t>
      </w:r>
      <w:r w:rsidRPr="00D75836">
        <w:rPr>
          <w:sz w:val="14"/>
          <w:highlight w:val="cyan"/>
        </w:rPr>
        <w:t xml:space="preserve"> </w:t>
      </w:r>
      <w:r w:rsidRPr="00D75836">
        <w:rPr>
          <w:rStyle w:val="StyleUnderline"/>
          <w:highlight w:val="cyan"/>
        </w:rPr>
        <w:t>the true</w:t>
      </w:r>
      <w:r w:rsidRPr="009707F0">
        <w:rPr>
          <w:rStyle w:val="StyleUnderline"/>
        </w:rPr>
        <w:t xml:space="preserve"> </w:t>
      </w:r>
      <w:r w:rsidRPr="00D75836">
        <w:rPr>
          <w:rStyle w:val="Emphasis"/>
          <w:highlight w:val="cyan"/>
        </w:rPr>
        <w:t>causes</w:t>
      </w:r>
      <w:r w:rsidRPr="00D75836">
        <w:rPr>
          <w:rStyle w:val="StyleUnderline"/>
          <w:highlight w:val="cyan"/>
        </w:rPr>
        <w:t xml:space="preserve"> of the</w:t>
      </w:r>
      <w:r w:rsidRPr="009707F0">
        <w:rPr>
          <w:rStyle w:val="StyleUnderline"/>
        </w:rPr>
        <w:t xml:space="preserve"> food </w:t>
      </w:r>
      <w:r w:rsidRPr="00D75836">
        <w:rPr>
          <w:rStyle w:val="StyleUnderline"/>
          <w:highlight w:val="cyan"/>
        </w:rPr>
        <w:t>crisis</w:t>
      </w:r>
      <w:r w:rsidRPr="009707F0">
        <w:rPr>
          <w:rStyle w:val="StyleUnderline"/>
        </w:rPr>
        <w:t xml:space="preserve">, - i.e. </w:t>
      </w:r>
      <w:r w:rsidRPr="00D75836">
        <w:rPr>
          <w:rStyle w:val="Emphasis"/>
          <w:highlight w:val="cyan"/>
        </w:rPr>
        <w:t>corporate power</w:t>
      </w:r>
      <w:r w:rsidRPr="009707F0">
        <w:rPr>
          <w:rStyle w:val="StyleUnderline"/>
        </w:rPr>
        <w:t xml:space="preserve">, neoliberal ideology and </w:t>
      </w:r>
      <w:r w:rsidRPr="009707F0">
        <w:rPr>
          <w:rStyle w:val="Emphasis"/>
        </w:rPr>
        <w:t>financiarization</w:t>
      </w:r>
      <w:r w:rsidRPr="009707F0">
        <w:rPr>
          <w:rStyle w:val="StyleUnderline"/>
        </w:rPr>
        <w:t xml:space="preserve">- they are unlikely to prevent further </w:t>
      </w:r>
      <w:r w:rsidRPr="009707F0">
        <w:rPr>
          <w:rStyle w:val="Emphasis"/>
        </w:rPr>
        <w:t>future food crisis</w:t>
      </w:r>
      <w:r w:rsidRPr="009707F0">
        <w:rPr>
          <w:rStyle w:val="StyleUnderline"/>
        </w:rPr>
        <w:t xml:space="preserve"> and </w:t>
      </w:r>
      <w:r w:rsidRPr="009707F0">
        <w:rPr>
          <w:rStyle w:val="Emphasis"/>
        </w:rPr>
        <w:t>promote food security</w:t>
      </w:r>
      <w:r w:rsidRPr="009707F0">
        <w:rPr>
          <w:sz w:val="14"/>
        </w:rPr>
        <w:t xml:space="preserve">. </w:t>
      </w:r>
    </w:p>
    <w:p w:rsidR="002818BF" w:rsidRPr="009707F0" w:rsidRDefault="002818BF" w:rsidP="002818BF">
      <w:pPr>
        <w:rPr>
          <w:sz w:val="14"/>
        </w:rPr>
      </w:pPr>
      <w:r w:rsidRPr="009707F0">
        <w:rPr>
          <w:sz w:val="14"/>
        </w:rPr>
        <w:t xml:space="preserve">As discussed in the following sections, </w:t>
      </w:r>
      <w:r w:rsidRPr="009707F0">
        <w:rPr>
          <w:rStyle w:val="StyleUnderline"/>
        </w:rPr>
        <w:t>the “</w:t>
      </w:r>
      <w:r w:rsidRPr="009707F0">
        <w:rPr>
          <w:rStyle w:val="Emphasis"/>
        </w:rPr>
        <w:t>heterodox approach</w:t>
      </w:r>
      <w:r w:rsidRPr="009707F0">
        <w:rPr>
          <w:sz w:val="14"/>
        </w:rPr>
        <w:t xml:space="preserve">”, </w:t>
      </w:r>
      <w:r w:rsidRPr="009707F0">
        <w:rPr>
          <w:rStyle w:val="StyleUnderline"/>
        </w:rPr>
        <w:t xml:space="preserve">recognizing the limits of the </w:t>
      </w:r>
      <w:r w:rsidRPr="009707F0">
        <w:rPr>
          <w:rStyle w:val="Emphasis"/>
        </w:rPr>
        <w:t>neoliberal project</w:t>
      </w:r>
      <w:r w:rsidRPr="009707F0">
        <w:rPr>
          <w:sz w:val="14"/>
        </w:rPr>
        <w:t xml:space="preserve">, </w:t>
      </w:r>
      <w:r w:rsidRPr="009707F0">
        <w:rPr>
          <w:rStyle w:val="StyleUnderline"/>
        </w:rPr>
        <w:t>proposes</w:t>
      </w:r>
      <w:r w:rsidRPr="009707F0">
        <w:rPr>
          <w:sz w:val="14"/>
        </w:rPr>
        <w:t xml:space="preserve"> very </w:t>
      </w:r>
      <w:r w:rsidRPr="009707F0">
        <w:rPr>
          <w:rStyle w:val="StyleUnderline"/>
        </w:rPr>
        <w:t>different</w:t>
      </w:r>
      <w:r w:rsidRPr="009707F0">
        <w:rPr>
          <w:sz w:val="14"/>
        </w:rPr>
        <w:t xml:space="preserve"> forms of </w:t>
      </w:r>
      <w:r w:rsidRPr="009707F0">
        <w:rPr>
          <w:rStyle w:val="StyleUnderline"/>
        </w:rPr>
        <w:t>intervention</w:t>
      </w:r>
      <w:r w:rsidRPr="009707F0">
        <w:rPr>
          <w:sz w:val="14"/>
        </w:rPr>
        <w:t xml:space="preserve">, placing human rights and food sovereignty at a premium. </w:t>
      </w:r>
    </w:p>
    <w:p w:rsidR="002818BF" w:rsidRPr="009707F0" w:rsidRDefault="002818BF" w:rsidP="002818BF">
      <w:pPr>
        <w:rPr>
          <w:rStyle w:val="StyleUnderline"/>
        </w:rPr>
      </w:pPr>
      <w:r w:rsidRPr="009707F0">
        <w:rPr>
          <w:sz w:val="14"/>
        </w:rPr>
        <w:t xml:space="preserve">Since its inception, the neoliberal project has been opposed by intellectuals and scholars from the tradition of Marxist research. Nonetheless, it is only since the spread of the antiglobalization movement, in the early 1990s, that critics of neoliberalism have gone beyond the boundaries of leftist intellectual circles and have affected the political arena and society at large. With respect to food-related issues within the antiglobalization movement a large network of non-governmental organizations (NGOs), civil society organizations (CSOs), farmers’ organizations and indigenous peoples’ organizations have discussed and promoted alternatives to food neoliberal policies. Notwithstanding their diversity and multiplicity, alternatives proposed by different subjects share a common view of the main goals and instruments able to “adjust” the neoliberal model. </w:t>
      </w:r>
      <w:r w:rsidRPr="009707F0">
        <w:rPr>
          <w:rStyle w:val="StyleUnderline"/>
        </w:rPr>
        <w:t>This</w:t>
      </w:r>
      <w:r w:rsidRPr="009707F0">
        <w:rPr>
          <w:sz w:val="14"/>
        </w:rPr>
        <w:t xml:space="preserve"> common </w:t>
      </w:r>
      <w:r w:rsidRPr="009707F0">
        <w:rPr>
          <w:rStyle w:val="StyleUnderline"/>
        </w:rPr>
        <w:t xml:space="preserve">view may be summarized in the </w:t>
      </w:r>
      <w:r w:rsidRPr="009707F0">
        <w:rPr>
          <w:rStyle w:val="Emphasis"/>
        </w:rPr>
        <w:t>following</w:t>
      </w:r>
      <w:r w:rsidRPr="009707F0">
        <w:rPr>
          <w:rStyle w:val="StyleUnderline"/>
        </w:rPr>
        <w:t xml:space="preserve"> seven </w:t>
      </w:r>
      <w:r w:rsidRPr="009707F0">
        <w:rPr>
          <w:rStyle w:val="Emphasis"/>
        </w:rPr>
        <w:t>points</w:t>
      </w:r>
      <w:r w:rsidRPr="009707F0">
        <w:rPr>
          <w:rStyle w:val="StyleUnderline"/>
        </w:rPr>
        <w:t xml:space="preserve">, which form the pillars of the </w:t>
      </w:r>
      <w:r w:rsidRPr="009707F0">
        <w:rPr>
          <w:rStyle w:val="Emphasis"/>
        </w:rPr>
        <w:t>alternative vision</w:t>
      </w:r>
      <w:r w:rsidRPr="009707F0">
        <w:rPr>
          <w:rStyle w:val="StyleUnderline"/>
        </w:rPr>
        <w:t>:</w:t>
      </w:r>
    </w:p>
    <w:p w:rsidR="002818BF" w:rsidRPr="009707F0" w:rsidRDefault="002818BF" w:rsidP="002818BF">
      <w:pPr>
        <w:rPr>
          <w:sz w:val="14"/>
        </w:rPr>
      </w:pPr>
      <w:r w:rsidRPr="009707F0">
        <w:rPr>
          <w:sz w:val="14"/>
        </w:rPr>
        <w:t>1. Food as a human right. Food production and distribution is firstly a political matter, secondly an economic matter. Each nation has the duty to uphold this basic human right.</w:t>
      </w:r>
    </w:p>
    <w:p w:rsidR="002818BF" w:rsidRPr="009707F0" w:rsidRDefault="002818BF" w:rsidP="002818BF">
      <w:pPr>
        <w:rPr>
          <w:sz w:val="14"/>
        </w:rPr>
      </w:pPr>
      <w:r w:rsidRPr="009707F0">
        <w:rPr>
          <w:sz w:val="14"/>
        </w:rPr>
        <w:lastRenderedPageBreak/>
        <w:t>2. Fighting inequalities. Hunger is not the result of limited resources, but rather the effect of unequal wealth distribution and economic injustice.</w:t>
      </w:r>
    </w:p>
    <w:p w:rsidR="002818BF" w:rsidRPr="009707F0" w:rsidRDefault="002818BF" w:rsidP="002818BF">
      <w:pPr>
        <w:rPr>
          <w:sz w:val="14"/>
        </w:rPr>
      </w:pPr>
      <w:r w:rsidRPr="009707F0">
        <w:rPr>
          <w:sz w:val="14"/>
        </w:rPr>
        <w:t xml:space="preserve">3. </w:t>
      </w:r>
      <w:r w:rsidRPr="009707F0">
        <w:rPr>
          <w:rStyle w:val="StyleUnderline"/>
        </w:rPr>
        <w:t xml:space="preserve">Supporting </w:t>
      </w:r>
      <w:r w:rsidRPr="009707F0">
        <w:rPr>
          <w:rStyle w:val="Emphasis"/>
        </w:rPr>
        <w:t>smallholder farmers</w:t>
      </w:r>
      <w:r w:rsidRPr="009707F0">
        <w:rPr>
          <w:sz w:val="14"/>
        </w:rPr>
        <w:t>. 500 million small farms in developing countries support almost two billion people, nearly one-third of humanity. Nevertheless 80% of people suffering hunger and malnutrition are food producing households in higher-risk environments (50%), herders, fishers, forest-dependent households and non-farm rural household (UNDP, 2003). Therefore supporting small farmers and rural economies is the best way to achieve food security. The case for a massive, government-led investment in smallholder farming and supporting infrastructure is clear.</w:t>
      </w:r>
    </w:p>
    <w:p w:rsidR="002818BF" w:rsidRPr="009707F0" w:rsidRDefault="002818BF" w:rsidP="002818BF">
      <w:pPr>
        <w:rPr>
          <w:sz w:val="14"/>
        </w:rPr>
      </w:pPr>
      <w:r w:rsidRPr="009707F0">
        <w:rPr>
          <w:sz w:val="14"/>
        </w:rPr>
        <w:t xml:space="preserve">4. </w:t>
      </w:r>
      <w:r w:rsidRPr="009707F0">
        <w:rPr>
          <w:rStyle w:val="StyleUnderline"/>
        </w:rPr>
        <w:t xml:space="preserve">Guaranteeing equal </w:t>
      </w:r>
      <w:r w:rsidRPr="009707F0">
        <w:rPr>
          <w:rStyle w:val="Emphasis"/>
        </w:rPr>
        <w:t>rights</w:t>
      </w:r>
      <w:r w:rsidRPr="009707F0">
        <w:rPr>
          <w:rStyle w:val="StyleUnderline"/>
        </w:rPr>
        <w:t xml:space="preserve"> to the </w:t>
      </w:r>
      <w:r w:rsidRPr="009707F0">
        <w:rPr>
          <w:rStyle w:val="Emphasis"/>
        </w:rPr>
        <w:t>land</w:t>
      </w:r>
      <w:r w:rsidRPr="009707F0">
        <w:rPr>
          <w:sz w:val="14"/>
        </w:rPr>
        <w:t xml:space="preserve">, especially of indigenous people and women. </w:t>
      </w:r>
      <w:r w:rsidRPr="009707F0">
        <w:rPr>
          <w:rStyle w:val="Emphasis"/>
        </w:rPr>
        <w:t>Globalization</w:t>
      </w:r>
      <w:r w:rsidRPr="009707F0">
        <w:rPr>
          <w:rStyle w:val="StyleUnderline"/>
        </w:rPr>
        <w:t xml:space="preserve"> and the internalization of</w:t>
      </w:r>
      <w:r w:rsidRPr="009707F0">
        <w:rPr>
          <w:sz w:val="14"/>
        </w:rPr>
        <w:t xml:space="preserve"> </w:t>
      </w:r>
      <w:r w:rsidRPr="009707F0">
        <w:rPr>
          <w:rStyle w:val="StyleUnderline"/>
        </w:rPr>
        <w:t xml:space="preserve">the land market have put the </w:t>
      </w:r>
      <w:r w:rsidRPr="009707F0">
        <w:rPr>
          <w:rStyle w:val="Emphasis"/>
        </w:rPr>
        <w:t>access</w:t>
      </w:r>
      <w:r w:rsidRPr="009707F0">
        <w:rPr>
          <w:sz w:val="14"/>
        </w:rPr>
        <w:t xml:space="preserve"> </w:t>
      </w:r>
      <w:r w:rsidRPr="009707F0">
        <w:rPr>
          <w:rStyle w:val="StyleUnderline"/>
        </w:rPr>
        <w:t xml:space="preserve">to land by </w:t>
      </w:r>
      <w:r w:rsidRPr="009707F0">
        <w:rPr>
          <w:rStyle w:val="Emphasis"/>
        </w:rPr>
        <w:t>communities</w:t>
      </w:r>
      <w:r w:rsidRPr="009707F0">
        <w:rPr>
          <w:sz w:val="14"/>
        </w:rPr>
        <w:t xml:space="preserve">, such as indigenous people, and individuals, such as women, </w:t>
      </w:r>
      <w:r w:rsidRPr="009707F0">
        <w:rPr>
          <w:rStyle w:val="StyleUnderline"/>
        </w:rPr>
        <w:t>with</w:t>
      </w:r>
      <w:r w:rsidRPr="009707F0">
        <w:rPr>
          <w:sz w:val="14"/>
        </w:rPr>
        <w:t xml:space="preserve"> </w:t>
      </w:r>
      <w:r w:rsidRPr="009707F0">
        <w:rPr>
          <w:rStyle w:val="StyleUnderline"/>
        </w:rPr>
        <w:t>illdefined</w:t>
      </w:r>
      <w:r w:rsidRPr="009707F0">
        <w:rPr>
          <w:sz w:val="14"/>
        </w:rPr>
        <w:t xml:space="preserve"> </w:t>
      </w:r>
      <w:r w:rsidRPr="009707F0">
        <w:rPr>
          <w:rStyle w:val="Emphasis"/>
        </w:rPr>
        <w:t>property rights</w:t>
      </w:r>
      <w:r w:rsidRPr="009707F0">
        <w:rPr>
          <w:sz w:val="14"/>
        </w:rPr>
        <w:t xml:space="preserve"> and/or low purchasing power at risk. Access to land should be considered as a human right and land should be considered a public rather than a private good. 386 Sociological Landscape – Theories, Realities and Trends</w:t>
      </w:r>
    </w:p>
    <w:p w:rsidR="002818BF" w:rsidRPr="009707F0" w:rsidRDefault="002818BF" w:rsidP="002818BF">
      <w:pPr>
        <w:rPr>
          <w:sz w:val="14"/>
        </w:rPr>
      </w:pPr>
      <w:r w:rsidRPr="009707F0">
        <w:rPr>
          <w:sz w:val="14"/>
        </w:rPr>
        <w:t>5. Food system sustainability. Industrial agriculture, and more generally the whole capitalist economic system, is causing the collapse of earth ecological equilibria. The negative effects of global environmental problems, such as climate change, hit poor people more harshly. Over the coming years, due to climate change, many among the poorest regions in developing countries will face lower agricultural yields. Sustainability is at its core a matter of social justice.</w:t>
      </w:r>
    </w:p>
    <w:p w:rsidR="002818BF" w:rsidRPr="009707F0" w:rsidRDefault="002818BF" w:rsidP="002818BF">
      <w:pPr>
        <w:rPr>
          <w:sz w:val="14"/>
        </w:rPr>
      </w:pPr>
      <w:r w:rsidRPr="009707F0">
        <w:rPr>
          <w:sz w:val="14"/>
        </w:rPr>
        <w:t xml:space="preserve">6. </w:t>
      </w:r>
      <w:r w:rsidRPr="00D75836">
        <w:rPr>
          <w:rStyle w:val="Emphasis"/>
          <w:highlight w:val="cyan"/>
        </w:rPr>
        <w:t>Fighting corporate</w:t>
      </w:r>
      <w:r w:rsidRPr="009707F0">
        <w:rPr>
          <w:rStyle w:val="Emphasis"/>
        </w:rPr>
        <w:t xml:space="preserve"> </w:t>
      </w:r>
      <w:r w:rsidRPr="00D75836">
        <w:rPr>
          <w:rStyle w:val="Emphasis"/>
          <w:highlight w:val="cyan"/>
        </w:rPr>
        <w:t>power</w:t>
      </w:r>
      <w:r w:rsidRPr="009707F0">
        <w:rPr>
          <w:sz w:val="14"/>
        </w:rPr>
        <w:t xml:space="preserve">. </w:t>
      </w:r>
      <w:r w:rsidRPr="009707F0">
        <w:rPr>
          <w:rStyle w:val="StyleUnderline"/>
        </w:rPr>
        <w:t>Corporate power</w:t>
      </w:r>
      <w:r w:rsidRPr="009707F0">
        <w:rPr>
          <w:sz w:val="14"/>
        </w:rPr>
        <w:t xml:space="preserve">, as emerged from the processes of consolidation and internationalization of neoliberal globalization, is </w:t>
      </w:r>
      <w:r w:rsidRPr="00D75836">
        <w:rPr>
          <w:rStyle w:val="StyleUnderline"/>
          <w:highlight w:val="cyan"/>
        </w:rPr>
        <w:t>deemed to be</w:t>
      </w:r>
      <w:r w:rsidRPr="009707F0">
        <w:rPr>
          <w:rStyle w:val="StyleUnderline"/>
        </w:rPr>
        <w:t xml:space="preserve"> </w:t>
      </w:r>
      <w:r w:rsidRPr="00D75836">
        <w:rPr>
          <w:rStyle w:val="Emphasis"/>
          <w:highlight w:val="cyan"/>
        </w:rPr>
        <w:t>dangerous</w:t>
      </w:r>
      <w:r w:rsidRPr="009707F0">
        <w:rPr>
          <w:sz w:val="14"/>
        </w:rPr>
        <w:t xml:space="preserve">, </w:t>
      </w:r>
      <w:r w:rsidRPr="009707F0">
        <w:rPr>
          <w:rStyle w:val="StyleUnderline"/>
        </w:rPr>
        <w:t xml:space="preserve">in addition to its </w:t>
      </w:r>
      <w:r w:rsidRPr="009707F0">
        <w:rPr>
          <w:rStyle w:val="Emphasis"/>
        </w:rPr>
        <w:t>capability</w:t>
      </w:r>
      <w:r w:rsidRPr="009707F0">
        <w:rPr>
          <w:sz w:val="14"/>
        </w:rPr>
        <w:t xml:space="preserve"> </w:t>
      </w:r>
      <w:r w:rsidRPr="009707F0">
        <w:rPr>
          <w:rStyle w:val="StyleUnderline"/>
        </w:rPr>
        <w:t xml:space="preserve">of economic </w:t>
      </w:r>
      <w:r w:rsidRPr="009707F0">
        <w:rPr>
          <w:rStyle w:val="Emphasis"/>
        </w:rPr>
        <w:t>exploitation</w:t>
      </w:r>
      <w:r w:rsidRPr="009707F0">
        <w:rPr>
          <w:sz w:val="14"/>
        </w:rPr>
        <w:t xml:space="preserve"> (</w:t>
      </w:r>
      <w:r w:rsidRPr="00D75836">
        <w:rPr>
          <w:rStyle w:val="StyleUnderline"/>
          <w:highlight w:val="cyan"/>
        </w:rPr>
        <w:t>through</w:t>
      </w:r>
      <w:r w:rsidRPr="009707F0">
        <w:rPr>
          <w:sz w:val="14"/>
        </w:rPr>
        <w:t xml:space="preserve"> the exercise of </w:t>
      </w:r>
      <w:r w:rsidRPr="00D75836">
        <w:rPr>
          <w:rStyle w:val="Emphasis"/>
          <w:highlight w:val="cyan"/>
        </w:rPr>
        <w:t>market</w:t>
      </w:r>
      <w:r w:rsidRPr="00D75836">
        <w:rPr>
          <w:sz w:val="14"/>
          <w:highlight w:val="cyan"/>
        </w:rPr>
        <w:t xml:space="preserve"> </w:t>
      </w:r>
      <w:r w:rsidRPr="00D75836">
        <w:rPr>
          <w:rStyle w:val="StyleUnderline"/>
          <w:highlight w:val="cyan"/>
        </w:rPr>
        <w:t>and</w:t>
      </w:r>
      <w:r w:rsidRPr="00D75836">
        <w:rPr>
          <w:sz w:val="14"/>
          <w:highlight w:val="cyan"/>
        </w:rPr>
        <w:t xml:space="preserve"> </w:t>
      </w:r>
      <w:r w:rsidRPr="00D75836">
        <w:rPr>
          <w:rStyle w:val="Emphasis"/>
          <w:highlight w:val="cyan"/>
        </w:rPr>
        <w:t>buying power</w:t>
      </w:r>
      <w:r w:rsidRPr="00D75836">
        <w:rPr>
          <w:sz w:val="14"/>
          <w:highlight w:val="cyan"/>
        </w:rPr>
        <w:t xml:space="preserve">), </w:t>
      </w:r>
      <w:r w:rsidRPr="00D75836">
        <w:rPr>
          <w:rStyle w:val="StyleUnderline"/>
          <w:highlight w:val="cyan"/>
        </w:rPr>
        <w:t>because of its</w:t>
      </w:r>
      <w:r w:rsidRPr="009707F0">
        <w:rPr>
          <w:rStyle w:val="StyleUnderline"/>
        </w:rPr>
        <w:t xml:space="preserve"> </w:t>
      </w:r>
      <w:r w:rsidRPr="00D75836">
        <w:rPr>
          <w:rStyle w:val="StyleUnderline"/>
          <w:highlight w:val="cyan"/>
        </w:rPr>
        <w:t xml:space="preserve">lack of </w:t>
      </w:r>
      <w:r w:rsidRPr="00D75836">
        <w:rPr>
          <w:rStyle w:val="Emphasis"/>
          <w:highlight w:val="cyan"/>
        </w:rPr>
        <w:t>responsibility</w:t>
      </w:r>
      <w:r w:rsidRPr="00D75836">
        <w:rPr>
          <w:sz w:val="14"/>
          <w:highlight w:val="cyan"/>
        </w:rPr>
        <w:t xml:space="preserve"> </w:t>
      </w:r>
      <w:r w:rsidRPr="00D75836">
        <w:rPr>
          <w:rStyle w:val="StyleUnderline"/>
          <w:highlight w:val="cyan"/>
        </w:rPr>
        <w:t xml:space="preserve">towards </w:t>
      </w:r>
      <w:r w:rsidRPr="00D75836">
        <w:rPr>
          <w:rStyle w:val="Emphasis"/>
          <w:highlight w:val="cyan"/>
        </w:rPr>
        <w:t>society</w:t>
      </w:r>
      <w:r w:rsidRPr="00D75836">
        <w:rPr>
          <w:sz w:val="14"/>
          <w:highlight w:val="cyan"/>
        </w:rPr>
        <w:t xml:space="preserve"> </w:t>
      </w:r>
      <w:r w:rsidRPr="009C1710">
        <w:rPr>
          <w:rStyle w:val="StyleUnderline"/>
        </w:rPr>
        <w:t xml:space="preserve">and </w:t>
      </w:r>
      <w:r w:rsidRPr="009C1710">
        <w:rPr>
          <w:rStyle w:val="Emphasis"/>
        </w:rPr>
        <w:t>the</w:t>
      </w:r>
      <w:r w:rsidRPr="009C1710">
        <w:rPr>
          <w:rStyle w:val="StyleUnderline"/>
        </w:rPr>
        <w:t xml:space="preserve"> </w:t>
      </w:r>
      <w:r w:rsidRPr="009C1710">
        <w:rPr>
          <w:rStyle w:val="Emphasis"/>
        </w:rPr>
        <w:t>environment</w:t>
      </w:r>
      <w:r w:rsidRPr="009C1710">
        <w:rPr>
          <w:sz w:val="14"/>
        </w:rPr>
        <w:t xml:space="preserve"> </w:t>
      </w:r>
      <w:r w:rsidRPr="009C1710">
        <w:rPr>
          <w:rStyle w:val="StyleUnderline"/>
        </w:rPr>
        <w:t>and</w:t>
      </w:r>
      <w:r w:rsidRPr="009C1710">
        <w:rPr>
          <w:sz w:val="14"/>
        </w:rPr>
        <w:t xml:space="preserve"> </w:t>
      </w:r>
      <w:r w:rsidRPr="009C1710">
        <w:rPr>
          <w:rStyle w:val="StyleUnderline"/>
        </w:rPr>
        <w:t xml:space="preserve">because of its power to </w:t>
      </w:r>
      <w:r w:rsidRPr="009C1710">
        <w:rPr>
          <w:rStyle w:val="Emphasis"/>
        </w:rPr>
        <w:t>inform</w:t>
      </w:r>
      <w:r w:rsidRPr="009C1710">
        <w:rPr>
          <w:sz w:val="14"/>
        </w:rPr>
        <w:t xml:space="preserve"> public </w:t>
      </w:r>
      <w:r w:rsidRPr="009C1710">
        <w:rPr>
          <w:rStyle w:val="Emphasis"/>
        </w:rPr>
        <w:t>opinion</w:t>
      </w:r>
      <w:r w:rsidRPr="009C1710">
        <w:rPr>
          <w:sz w:val="14"/>
        </w:rPr>
        <w:t xml:space="preserve"> </w:t>
      </w:r>
      <w:r w:rsidRPr="009C1710">
        <w:rPr>
          <w:rStyle w:val="StyleUnderline"/>
        </w:rPr>
        <w:t xml:space="preserve">and capture </w:t>
      </w:r>
      <w:r w:rsidRPr="009C1710">
        <w:rPr>
          <w:rStyle w:val="Emphasis"/>
        </w:rPr>
        <w:t>state regulatory policy</w:t>
      </w:r>
      <w:r w:rsidRPr="009C1710">
        <w:rPr>
          <w:sz w:val="14"/>
        </w:rPr>
        <w:t>. The power-based</w:t>
      </w:r>
      <w:r w:rsidRPr="009707F0">
        <w:rPr>
          <w:sz w:val="14"/>
        </w:rPr>
        <w:t xml:space="preserve"> organizational architectures of commodity chains and the phenomenon of private food governance are outstanding examples of the overwhelming corporate power</w:t>
      </w:r>
    </w:p>
    <w:p w:rsidR="002818BF" w:rsidRDefault="002818BF" w:rsidP="002818BF">
      <w:pPr>
        <w:pStyle w:val="Heading3"/>
      </w:pPr>
      <w:r>
        <w:lastRenderedPageBreak/>
        <w:t>Case---Leakage Turn---1NC</w:t>
      </w:r>
    </w:p>
    <w:p w:rsidR="002818BF" w:rsidRDefault="002818BF" w:rsidP="002818BF">
      <w:pPr>
        <w:pStyle w:val="Heading4"/>
      </w:pPr>
      <w:r>
        <w:t xml:space="preserve">Incremental actions cause </w:t>
      </w:r>
      <w:r w:rsidRPr="009A7530">
        <w:rPr>
          <w:u w:val="single"/>
        </w:rPr>
        <w:t>environmental leakage</w:t>
      </w:r>
      <w:r>
        <w:t>---turns case.</w:t>
      </w:r>
    </w:p>
    <w:p w:rsidR="002818BF" w:rsidRPr="009A7530" w:rsidRDefault="002818BF" w:rsidP="002818BF">
      <w:r>
        <w:rPr>
          <w:rStyle w:val="Style13ptBold"/>
        </w:rPr>
        <w:t xml:space="preserve">Brewster 10 </w:t>
      </w:r>
      <w:r>
        <w:t>Rachel Brewster Assistant Professor of Law, Harvard Law School; Spring 2010; Stepping Stone or Stumbling Block: Incrementalism and National Climate Change Legislation, 28 Yale L. &amp; Pol'y Rev. 245; Lexis - BS</w:t>
      </w:r>
    </w:p>
    <w:p w:rsidR="002818BF" w:rsidRPr="009A7530" w:rsidRDefault="002818BF" w:rsidP="002818BF">
      <w:pPr>
        <w:rPr>
          <w:sz w:val="14"/>
        </w:rPr>
      </w:pPr>
      <w:r w:rsidRPr="009A7530">
        <w:rPr>
          <w:rStyle w:val="StyleUnderline"/>
        </w:rPr>
        <w:t xml:space="preserve">A </w:t>
      </w:r>
      <w:r w:rsidRPr="009A7530">
        <w:rPr>
          <w:rStyle w:val="Emphasis"/>
        </w:rPr>
        <w:t>half measure</w:t>
      </w:r>
      <w:r w:rsidRPr="009A7530">
        <w:rPr>
          <w:sz w:val="14"/>
        </w:rPr>
        <w:t xml:space="preserve">, like a little knowledge, </w:t>
      </w:r>
      <w:r w:rsidRPr="009A7530">
        <w:rPr>
          <w:rStyle w:val="StyleUnderline"/>
        </w:rPr>
        <w:t xml:space="preserve">may be a </w:t>
      </w:r>
      <w:r w:rsidRPr="009A7530">
        <w:rPr>
          <w:rStyle w:val="Emphasis"/>
        </w:rPr>
        <w:t>dangerous thing</w:t>
      </w:r>
      <w:r w:rsidRPr="009A7530">
        <w:rPr>
          <w:sz w:val="14"/>
        </w:rPr>
        <w:t xml:space="preserve">. </w:t>
      </w:r>
      <w:r w:rsidRPr="009A7530">
        <w:rPr>
          <w:rStyle w:val="Emphasis"/>
        </w:rPr>
        <w:t>Incremental</w:t>
      </w:r>
      <w:r w:rsidRPr="009A7530">
        <w:rPr>
          <w:rStyle w:val="StyleUnderline"/>
        </w:rPr>
        <w:t xml:space="preserve"> actions</w:t>
      </w:r>
      <w:r w:rsidRPr="009A7530">
        <w:rPr>
          <w:sz w:val="14"/>
        </w:rPr>
        <w:t xml:space="preserve"> can prove to be a stepping stone, easing the way to climbing higher, </w:t>
      </w:r>
      <w:r w:rsidRPr="009A7530">
        <w:rPr>
          <w:rStyle w:val="StyleUnderline"/>
        </w:rPr>
        <w:t xml:space="preserve">or a </w:t>
      </w:r>
      <w:r w:rsidRPr="009A7530">
        <w:rPr>
          <w:rStyle w:val="Emphasis"/>
        </w:rPr>
        <w:t>stumbling block</w:t>
      </w:r>
      <w:r w:rsidRPr="009A7530">
        <w:rPr>
          <w:sz w:val="14"/>
        </w:rPr>
        <w:t xml:space="preserve">, </w:t>
      </w:r>
      <w:r w:rsidRPr="009A7530">
        <w:rPr>
          <w:rStyle w:val="StyleUnderline"/>
        </w:rPr>
        <w:t>a barrier that makes</w:t>
      </w:r>
      <w:r w:rsidRPr="009A7530">
        <w:rPr>
          <w:sz w:val="14"/>
        </w:rPr>
        <w:t xml:space="preserve"> </w:t>
      </w:r>
      <w:r w:rsidRPr="009A7530">
        <w:rPr>
          <w:rStyle w:val="Emphasis"/>
        </w:rPr>
        <w:t>advancement</w:t>
      </w:r>
      <w:r w:rsidRPr="009A7530">
        <w:rPr>
          <w:sz w:val="14"/>
        </w:rPr>
        <w:t xml:space="preserve"> more </w:t>
      </w:r>
      <w:r w:rsidRPr="009A7530">
        <w:rPr>
          <w:rStyle w:val="Emphasis"/>
        </w:rPr>
        <w:t>difficult</w:t>
      </w:r>
      <w:r w:rsidRPr="009A7530">
        <w:rPr>
          <w:sz w:val="14"/>
        </w:rPr>
        <w:t xml:space="preserve">. </w:t>
      </w:r>
      <w:r w:rsidRPr="009A7530">
        <w:rPr>
          <w:rStyle w:val="StyleUnderline"/>
        </w:rPr>
        <w:t>The risks of partial</w:t>
      </w:r>
      <w:r w:rsidRPr="009A7530">
        <w:rPr>
          <w:sz w:val="14"/>
        </w:rPr>
        <w:t xml:space="preserve"> </w:t>
      </w:r>
      <w:r w:rsidRPr="009A7530">
        <w:rPr>
          <w:rStyle w:val="StyleUnderline"/>
        </w:rPr>
        <w:t>measures</w:t>
      </w:r>
      <w:r w:rsidRPr="009A7530">
        <w:rPr>
          <w:sz w:val="14"/>
        </w:rPr>
        <w:t xml:space="preserve"> </w:t>
      </w:r>
      <w:r w:rsidRPr="009A7530">
        <w:rPr>
          <w:rStyle w:val="StyleUnderline"/>
        </w:rPr>
        <w:t>are</w:t>
      </w:r>
      <w:r w:rsidRPr="009A7530">
        <w:rPr>
          <w:sz w:val="14"/>
        </w:rPr>
        <w:t xml:space="preserve"> particularly </w:t>
      </w:r>
      <w:r w:rsidRPr="009A7530">
        <w:rPr>
          <w:rStyle w:val="Emphasis"/>
        </w:rPr>
        <w:t>important</w:t>
      </w:r>
      <w:r w:rsidRPr="009A7530">
        <w:rPr>
          <w:sz w:val="14"/>
        </w:rPr>
        <w:t xml:space="preserve"> in politics. Policymakers are constantly faced with the dilemma of whether to spend political capital on an ambitious proposal or to settle for a partial measure with the hope that it eventually will create greater support for the more ambitious plan. Depending on the circumstances, incrementalism can be a successful strategy or can prove counterproductive.</w:t>
      </w:r>
    </w:p>
    <w:p w:rsidR="002818BF" w:rsidRPr="009A7530" w:rsidRDefault="002818BF" w:rsidP="002818BF">
      <w:pPr>
        <w:rPr>
          <w:sz w:val="14"/>
        </w:rPr>
      </w:pPr>
      <w:r w:rsidRPr="009A7530">
        <w:rPr>
          <w:sz w:val="14"/>
        </w:rPr>
        <w:t xml:space="preserve">The costs and benefits of incrementalism are becoming increasingly relevant to discussions about controlling global warming. </w:t>
      </w:r>
      <w:r w:rsidRPr="009A7530">
        <w:rPr>
          <w:rStyle w:val="StyleUnderline"/>
        </w:rPr>
        <w:t>The threats posed by</w:t>
      </w:r>
      <w:r w:rsidRPr="009A7530">
        <w:rPr>
          <w:sz w:val="14"/>
        </w:rPr>
        <w:t xml:space="preserve"> global </w:t>
      </w:r>
      <w:r w:rsidRPr="009A7530">
        <w:rPr>
          <w:rStyle w:val="StyleUnderline"/>
        </w:rPr>
        <w:t>climate change</w:t>
      </w:r>
      <w:r w:rsidRPr="009A7530">
        <w:rPr>
          <w:sz w:val="14"/>
        </w:rPr>
        <w:t xml:space="preserve"> </w:t>
      </w:r>
      <w:r w:rsidRPr="009A7530">
        <w:rPr>
          <w:rStyle w:val="StyleUnderline"/>
        </w:rPr>
        <w:t>are</w:t>
      </w:r>
      <w:r w:rsidRPr="009A7530">
        <w:rPr>
          <w:sz w:val="14"/>
        </w:rPr>
        <w:t xml:space="preserve"> well-</w:t>
      </w:r>
      <w:r w:rsidRPr="009A7530">
        <w:rPr>
          <w:rStyle w:val="StyleUnderline"/>
        </w:rPr>
        <w:t>known</w:t>
      </w:r>
      <w:r w:rsidRPr="009A7530">
        <w:rPr>
          <w:sz w:val="14"/>
        </w:rPr>
        <w:t xml:space="preserve">. </w:t>
      </w:r>
      <w:r w:rsidRPr="009A7530">
        <w:rPr>
          <w:rStyle w:val="StyleUnderline"/>
        </w:rPr>
        <w:t>The</w:t>
      </w:r>
      <w:r w:rsidRPr="009A7530">
        <w:rPr>
          <w:sz w:val="14"/>
        </w:rPr>
        <w:t xml:space="preserve"> scientific </w:t>
      </w:r>
      <w:r w:rsidRPr="009A7530">
        <w:rPr>
          <w:rStyle w:val="StyleUnderline"/>
        </w:rPr>
        <w:t>data showing</w:t>
      </w:r>
      <w:r w:rsidRPr="009A7530">
        <w:rPr>
          <w:sz w:val="14"/>
        </w:rPr>
        <w:t xml:space="preserve"> that </w:t>
      </w:r>
      <w:r w:rsidRPr="009A7530">
        <w:rPr>
          <w:rStyle w:val="StyleUnderline"/>
        </w:rPr>
        <w:t>the planet's increasing</w:t>
      </w:r>
      <w:r w:rsidRPr="009A7530">
        <w:rPr>
          <w:sz w:val="14"/>
        </w:rPr>
        <w:t xml:space="preserve"> stock of greenhouse gases will lead to massive environmental change are no longer seriously contested. It is now routine to hear about the dire consequences of inaction - the extinction of animal and plant species, rising ocean levels, and dramatically higher rates of malaria and cancer, among other concerns. Public debate in the United States and around the world is no longer focused on whether action needs to be taken to address climate change but on what actions are best.</w:t>
      </w:r>
    </w:p>
    <w:p w:rsidR="002818BF" w:rsidRPr="009A7530" w:rsidRDefault="002818BF" w:rsidP="002818BF">
      <w:pPr>
        <w:rPr>
          <w:sz w:val="14"/>
        </w:rPr>
      </w:pPr>
      <w:r w:rsidRPr="009A7530">
        <w:rPr>
          <w:sz w:val="14"/>
        </w:rPr>
        <w:t xml:space="preserve">The consensus answer is that, ultimately, the only effective solution to the problem of climate change will be a multilateral agreement. The alternative - a series of uncoordinated </w:t>
      </w:r>
      <w:r w:rsidRPr="009A7530">
        <w:rPr>
          <w:rStyle w:val="Emphasis"/>
        </w:rPr>
        <w:t>national-level measures</w:t>
      </w:r>
      <w:r w:rsidRPr="009A7530">
        <w:rPr>
          <w:sz w:val="14"/>
        </w:rPr>
        <w:t xml:space="preserve"> - </w:t>
      </w:r>
      <w:r w:rsidRPr="009A7530">
        <w:rPr>
          <w:rStyle w:val="StyleUnderline"/>
        </w:rPr>
        <w:t xml:space="preserve">is not an </w:t>
      </w:r>
      <w:r w:rsidRPr="009A7530">
        <w:rPr>
          <w:rStyle w:val="Emphasis"/>
        </w:rPr>
        <w:t>effective means of limiting</w:t>
      </w:r>
      <w:r w:rsidRPr="009A7530">
        <w:rPr>
          <w:sz w:val="14"/>
        </w:rPr>
        <w:t xml:space="preserve"> </w:t>
      </w:r>
      <w:r w:rsidRPr="009A7530">
        <w:rPr>
          <w:rStyle w:val="Emphasis"/>
        </w:rPr>
        <w:t>g</w:t>
      </w:r>
      <w:r w:rsidRPr="009A7530">
        <w:rPr>
          <w:sz w:val="14"/>
        </w:rPr>
        <w:t>reen</w:t>
      </w:r>
      <w:r w:rsidRPr="009A7530">
        <w:rPr>
          <w:rStyle w:val="Emphasis"/>
        </w:rPr>
        <w:t>h</w:t>
      </w:r>
      <w:r w:rsidRPr="009A7530">
        <w:rPr>
          <w:sz w:val="14"/>
        </w:rPr>
        <w:t xml:space="preserve">ouse </w:t>
      </w:r>
      <w:r w:rsidRPr="009A7530">
        <w:rPr>
          <w:rStyle w:val="Emphasis"/>
        </w:rPr>
        <w:t>g</w:t>
      </w:r>
      <w:r w:rsidRPr="009A7530">
        <w:rPr>
          <w:sz w:val="14"/>
        </w:rPr>
        <w:t xml:space="preserve">ases </w:t>
      </w:r>
      <w:r w:rsidRPr="009A7530">
        <w:rPr>
          <w:rStyle w:val="StyleUnderline"/>
        </w:rPr>
        <w:t>to sustainable levels</w:t>
      </w:r>
      <w:r w:rsidRPr="009A7530">
        <w:rPr>
          <w:sz w:val="14"/>
        </w:rPr>
        <w:t xml:space="preserve"> </w:t>
      </w:r>
      <w:r w:rsidRPr="009A7530">
        <w:rPr>
          <w:rStyle w:val="StyleUnderline"/>
        </w:rPr>
        <w:t>because</w:t>
      </w:r>
      <w:r w:rsidRPr="009A7530">
        <w:rPr>
          <w:sz w:val="14"/>
        </w:rPr>
        <w:t xml:space="preserve"> of international </w:t>
      </w:r>
      <w:r w:rsidRPr="009A7530">
        <w:rPr>
          <w:rStyle w:val="StyleUnderline"/>
        </w:rPr>
        <w:t>disagreements on how to divide</w:t>
      </w:r>
      <w:r w:rsidRPr="009A7530">
        <w:rPr>
          <w:sz w:val="14"/>
        </w:rPr>
        <w:t xml:space="preserve"> greenhouse gas </w:t>
      </w:r>
      <w:r w:rsidRPr="009A7530">
        <w:rPr>
          <w:rStyle w:val="StyleUnderline"/>
        </w:rPr>
        <w:t>emissions</w:t>
      </w:r>
      <w:r w:rsidRPr="009A7530">
        <w:rPr>
          <w:sz w:val="14"/>
        </w:rPr>
        <w:t xml:space="preserve"> </w:t>
      </w:r>
      <w:r w:rsidRPr="009A7530">
        <w:rPr>
          <w:rStyle w:val="StyleUnderline"/>
        </w:rPr>
        <w:t>among nations and</w:t>
      </w:r>
      <w:r w:rsidRPr="009A7530">
        <w:rPr>
          <w:sz w:val="14"/>
        </w:rPr>
        <w:t xml:space="preserve"> </w:t>
      </w:r>
      <w:r w:rsidRPr="009A7530">
        <w:rPr>
          <w:rStyle w:val="Emphasis"/>
        </w:rPr>
        <w:t>because</w:t>
      </w:r>
      <w:r w:rsidRPr="009A7530">
        <w:rPr>
          <w:sz w:val="14"/>
        </w:rPr>
        <w:t xml:space="preserve"> </w:t>
      </w:r>
      <w:r w:rsidRPr="009A7530">
        <w:rPr>
          <w:rStyle w:val="StyleUnderline"/>
        </w:rPr>
        <w:t>of</w:t>
      </w:r>
      <w:r w:rsidRPr="009A7530">
        <w:rPr>
          <w:sz w:val="14"/>
        </w:rPr>
        <w:t xml:space="preserve"> the problem of carbon </w:t>
      </w:r>
      <w:r w:rsidRPr="009A7530">
        <w:rPr>
          <w:rStyle w:val="Emphasis"/>
        </w:rPr>
        <w:t>leakage</w:t>
      </w:r>
      <w:r w:rsidRPr="009A7530">
        <w:rPr>
          <w:sz w:val="14"/>
        </w:rPr>
        <w:t xml:space="preserve">. Currently, </w:t>
      </w:r>
      <w:r w:rsidRPr="009A7530">
        <w:rPr>
          <w:rStyle w:val="StyleUnderline"/>
        </w:rPr>
        <w:t>there is no consensus</w:t>
      </w:r>
      <w:r w:rsidRPr="009A7530">
        <w:rPr>
          <w:sz w:val="14"/>
        </w:rPr>
        <w:t xml:space="preserve"> over how greenhouse gas emissions rights should be divided among states. Even assuming that all nations adopt some climate change regulations, if they do so with different principles of dividing global carbon emissions, then these uncoordinated national measures will not avoid a climate change crisis. For instance, if the United States and the European Union adopt national-level measures to decrease greenhouse gas production based on a historic level of emissions while China and India adopt national-level measures based on a per capita standard, global greenhouse gas levels will remain above sustainable levels. This is not because any state is trying to sabotage climate change  [*247]  mitigation efforts but rather because each state will adopt national measures that fit its own conception of a fair division of global greenhouse gases.</w:t>
      </w:r>
    </w:p>
    <w:p w:rsidR="002818BF" w:rsidRPr="009A7530" w:rsidRDefault="002818BF" w:rsidP="002818BF">
      <w:pPr>
        <w:rPr>
          <w:sz w:val="14"/>
        </w:rPr>
      </w:pPr>
      <w:r w:rsidRPr="009A7530">
        <w:rPr>
          <w:sz w:val="14"/>
        </w:rPr>
        <w:t xml:space="preserve">At the same time, </w:t>
      </w:r>
      <w:r w:rsidRPr="009A7530">
        <w:rPr>
          <w:rStyle w:val="StyleUnderline"/>
        </w:rPr>
        <w:t xml:space="preserve">carbon </w:t>
      </w:r>
      <w:r w:rsidRPr="009A7530">
        <w:rPr>
          <w:rStyle w:val="Emphasis"/>
        </w:rPr>
        <w:t>leakage undercuts</w:t>
      </w:r>
      <w:r w:rsidRPr="009A7530">
        <w:rPr>
          <w:sz w:val="14"/>
        </w:rPr>
        <w:t xml:space="preserve"> </w:t>
      </w:r>
      <w:r w:rsidRPr="009A7530">
        <w:rPr>
          <w:rStyle w:val="StyleUnderline"/>
        </w:rPr>
        <w:t>nonglobal</w:t>
      </w:r>
      <w:r w:rsidRPr="009A7530">
        <w:rPr>
          <w:sz w:val="14"/>
        </w:rPr>
        <w:t xml:space="preserve"> </w:t>
      </w:r>
      <w:r w:rsidRPr="009A7530">
        <w:rPr>
          <w:rStyle w:val="Emphasis"/>
        </w:rPr>
        <w:t>efforts</w:t>
      </w:r>
      <w:r w:rsidRPr="009A7530">
        <w:rPr>
          <w:sz w:val="14"/>
        </w:rPr>
        <w:t xml:space="preserve"> </w:t>
      </w:r>
      <w:r w:rsidRPr="009A7530">
        <w:rPr>
          <w:rStyle w:val="StyleUnderline"/>
        </w:rPr>
        <w:t>to reduce levels</w:t>
      </w:r>
      <w:r w:rsidRPr="009A7530">
        <w:rPr>
          <w:sz w:val="14"/>
        </w:rPr>
        <w:t xml:space="preserve"> of greenhouse </w:t>
      </w:r>
      <w:r w:rsidRPr="009A7530">
        <w:rPr>
          <w:rStyle w:val="Emphasis"/>
        </w:rPr>
        <w:t>gases</w:t>
      </w:r>
      <w:r w:rsidRPr="009A7530">
        <w:rPr>
          <w:sz w:val="14"/>
        </w:rPr>
        <w:t xml:space="preserve">. </w:t>
      </w:r>
      <w:r w:rsidRPr="009A7530">
        <w:rPr>
          <w:rStyle w:val="StyleUnderline"/>
        </w:rPr>
        <w:t>Because there are no</w:t>
      </w:r>
      <w:r w:rsidRPr="009A7530">
        <w:rPr>
          <w:sz w:val="14"/>
        </w:rPr>
        <w:t xml:space="preserve"> </w:t>
      </w:r>
      <w:r w:rsidRPr="009A7530">
        <w:rPr>
          <w:rStyle w:val="StyleUnderline"/>
        </w:rPr>
        <w:t>purely local benefits</w:t>
      </w:r>
      <w:r w:rsidRPr="009A7530">
        <w:rPr>
          <w:sz w:val="14"/>
        </w:rPr>
        <w:t xml:space="preserve"> </w:t>
      </w:r>
      <w:r w:rsidRPr="009A7530">
        <w:rPr>
          <w:rStyle w:val="StyleUnderline"/>
        </w:rPr>
        <w:t>to</w:t>
      </w:r>
      <w:r w:rsidRPr="009A7530">
        <w:rPr>
          <w:sz w:val="14"/>
        </w:rPr>
        <w:t xml:space="preserve"> climate change </w:t>
      </w:r>
      <w:r w:rsidRPr="009A7530">
        <w:rPr>
          <w:rStyle w:val="StyleUnderline"/>
        </w:rPr>
        <w:t>mitigation</w:t>
      </w:r>
      <w:r w:rsidRPr="009A7530">
        <w:rPr>
          <w:sz w:val="14"/>
        </w:rPr>
        <w:t xml:space="preserve"> efforts - benefits for the regulating state come from its decrease in emissions, regardless of greenhouse gas production in another part of the world - the utility of unilateral measures must be judged by the global level of greenhouse gases. </w:t>
      </w:r>
      <w:r w:rsidRPr="009A7530">
        <w:rPr>
          <w:rStyle w:val="StyleUnderline"/>
        </w:rPr>
        <w:t xml:space="preserve">The problem of </w:t>
      </w:r>
      <w:r w:rsidRPr="009A7530">
        <w:rPr>
          <w:rStyle w:val="Emphasis"/>
        </w:rPr>
        <w:t>carbon leakage</w:t>
      </w:r>
      <w:r w:rsidRPr="009A7530">
        <w:rPr>
          <w:sz w:val="14"/>
        </w:rPr>
        <w:t xml:space="preserve"> </w:t>
      </w:r>
      <w:r w:rsidRPr="009A7530">
        <w:rPr>
          <w:rStyle w:val="StyleUnderline"/>
        </w:rPr>
        <w:t>here is crucial because</w:t>
      </w:r>
      <w:r w:rsidRPr="009A7530">
        <w:rPr>
          <w:sz w:val="14"/>
        </w:rPr>
        <w:t xml:space="preserve"> </w:t>
      </w:r>
      <w:r w:rsidRPr="009A7530">
        <w:rPr>
          <w:rStyle w:val="Emphasis"/>
        </w:rPr>
        <w:t>if</w:t>
      </w:r>
      <w:r w:rsidRPr="009A7530">
        <w:rPr>
          <w:sz w:val="14"/>
        </w:rPr>
        <w:t xml:space="preserve"> </w:t>
      </w:r>
      <w:r w:rsidRPr="009A7530">
        <w:rPr>
          <w:rStyle w:val="Emphasis"/>
        </w:rPr>
        <w:t>higher environmental</w:t>
      </w:r>
      <w:r w:rsidRPr="009A7530">
        <w:rPr>
          <w:sz w:val="14"/>
        </w:rPr>
        <w:t xml:space="preserve"> </w:t>
      </w:r>
      <w:r w:rsidRPr="009A7530">
        <w:rPr>
          <w:rStyle w:val="StyleUnderline"/>
        </w:rPr>
        <w:t>regulation</w:t>
      </w:r>
      <w:r w:rsidRPr="009A7530">
        <w:rPr>
          <w:sz w:val="14"/>
        </w:rPr>
        <w:t xml:space="preserve"> </w:t>
      </w:r>
      <w:r w:rsidRPr="009A7530">
        <w:rPr>
          <w:rStyle w:val="StyleUnderline"/>
        </w:rPr>
        <w:t xml:space="preserve">in one nation leads to </w:t>
      </w:r>
      <w:r w:rsidRPr="009A7530">
        <w:rPr>
          <w:rStyle w:val="Emphasis"/>
        </w:rPr>
        <w:t>increased production</w:t>
      </w:r>
      <w:r w:rsidRPr="009A7530">
        <w:rPr>
          <w:sz w:val="14"/>
        </w:rPr>
        <w:t xml:space="preserve"> </w:t>
      </w:r>
      <w:r w:rsidRPr="009A7530">
        <w:rPr>
          <w:rStyle w:val="StyleUnderline"/>
        </w:rPr>
        <w:t>of</w:t>
      </w:r>
      <w:r w:rsidRPr="009A7530">
        <w:rPr>
          <w:sz w:val="14"/>
        </w:rPr>
        <w:t xml:space="preserve"> carbon-heavy </w:t>
      </w:r>
      <w:r w:rsidRPr="009A7530">
        <w:rPr>
          <w:rStyle w:val="Emphasis"/>
        </w:rPr>
        <w:t>goods elsewhere</w:t>
      </w:r>
      <w:r w:rsidRPr="009A7530">
        <w:rPr>
          <w:sz w:val="14"/>
        </w:rPr>
        <w:t xml:space="preserve">, then </w:t>
      </w:r>
      <w:r w:rsidRPr="009A7530">
        <w:rPr>
          <w:rStyle w:val="StyleUnderline"/>
        </w:rPr>
        <w:t xml:space="preserve">the reductions in </w:t>
      </w:r>
      <w:r w:rsidRPr="009A7530">
        <w:rPr>
          <w:rStyle w:val="Emphasis"/>
        </w:rPr>
        <w:t>one nation</w:t>
      </w:r>
      <w:r w:rsidRPr="009A7530">
        <w:rPr>
          <w:rStyle w:val="StyleUnderline"/>
        </w:rPr>
        <w:t xml:space="preserve"> may be</w:t>
      </w:r>
      <w:r w:rsidRPr="009A7530">
        <w:rPr>
          <w:sz w:val="14"/>
        </w:rPr>
        <w:t xml:space="preserve"> offset or </w:t>
      </w:r>
      <w:r w:rsidRPr="009A7530">
        <w:rPr>
          <w:rStyle w:val="Emphasis"/>
        </w:rPr>
        <w:t>nullified</w:t>
      </w:r>
      <w:r w:rsidRPr="009A7530">
        <w:rPr>
          <w:sz w:val="14"/>
        </w:rPr>
        <w:t xml:space="preserve"> </w:t>
      </w:r>
      <w:r w:rsidRPr="009A7530">
        <w:rPr>
          <w:rStyle w:val="StyleUnderline"/>
        </w:rPr>
        <w:t xml:space="preserve">completely by </w:t>
      </w:r>
      <w:r w:rsidRPr="009A7530">
        <w:rPr>
          <w:rStyle w:val="Emphasis"/>
        </w:rPr>
        <w:t>greenhouse gas production</w:t>
      </w:r>
      <w:r w:rsidRPr="009A7530">
        <w:rPr>
          <w:sz w:val="14"/>
        </w:rPr>
        <w:t xml:space="preserve"> in other parts of the globe. </w:t>
      </w:r>
      <w:r w:rsidRPr="009A7530">
        <w:rPr>
          <w:rStyle w:val="StyleUnderline"/>
        </w:rPr>
        <w:t xml:space="preserve">If carbon leakage is </w:t>
      </w:r>
      <w:r w:rsidRPr="009A7530">
        <w:rPr>
          <w:rStyle w:val="Emphasis"/>
        </w:rPr>
        <w:t>high enough</w:t>
      </w:r>
      <w:r w:rsidRPr="009A7530">
        <w:rPr>
          <w:sz w:val="14"/>
        </w:rPr>
        <w:t xml:space="preserve">, </w:t>
      </w:r>
      <w:r w:rsidRPr="009A7530">
        <w:rPr>
          <w:rStyle w:val="StyleUnderline"/>
        </w:rPr>
        <w:t>unilateral national legislation</w:t>
      </w:r>
      <w:r w:rsidRPr="009A7530">
        <w:rPr>
          <w:sz w:val="14"/>
        </w:rPr>
        <w:t xml:space="preserve"> </w:t>
      </w:r>
      <w:r w:rsidRPr="009A7530">
        <w:rPr>
          <w:rStyle w:val="Emphasis"/>
        </w:rPr>
        <w:t>may</w:t>
      </w:r>
      <w:r w:rsidRPr="009A7530">
        <w:rPr>
          <w:sz w:val="14"/>
        </w:rPr>
        <w:t xml:space="preserve"> actually </w:t>
      </w:r>
      <w:r w:rsidRPr="009A7530">
        <w:rPr>
          <w:rStyle w:val="Emphasis"/>
        </w:rPr>
        <w:t>increase</w:t>
      </w:r>
      <w:r w:rsidRPr="009A7530">
        <w:rPr>
          <w:sz w:val="14"/>
        </w:rPr>
        <w:t xml:space="preserve"> global levels of </w:t>
      </w:r>
      <w:r w:rsidRPr="009A7530">
        <w:rPr>
          <w:rStyle w:val="Emphasis"/>
        </w:rPr>
        <w:t>greenhouse gases</w:t>
      </w:r>
      <w:r w:rsidRPr="009A7530">
        <w:rPr>
          <w:sz w:val="14"/>
        </w:rPr>
        <w:t xml:space="preserve">, </w:t>
      </w:r>
      <w:r w:rsidRPr="009A7530">
        <w:rPr>
          <w:rStyle w:val="StyleUnderline"/>
        </w:rPr>
        <w:t xml:space="preserve">creating the possibility that </w:t>
      </w:r>
      <w:r w:rsidRPr="009A7530">
        <w:rPr>
          <w:rStyle w:val="Emphasis"/>
        </w:rPr>
        <w:t>inaction</w:t>
      </w:r>
      <w:r w:rsidRPr="009A7530">
        <w:rPr>
          <w:sz w:val="14"/>
        </w:rPr>
        <w:t xml:space="preserve"> </w:t>
      </w:r>
      <w:r w:rsidRPr="009A7530">
        <w:rPr>
          <w:rStyle w:val="StyleUnderline"/>
        </w:rPr>
        <w:t xml:space="preserve">would be </w:t>
      </w:r>
      <w:r w:rsidRPr="009A7530">
        <w:rPr>
          <w:rStyle w:val="Emphasis"/>
        </w:rPr>
        <w:t>better</w:t>
      </w:r>
      <w:r w:rsidRPr="009A7530">
        <w:rPr>
          <w:sz w:val="14"/>
        </w:rPr>
        <w:t xml:space="preserve"> </w:t>
      </w:r>
      <w:r w:rsidRPr="009A7530">
        <w:rPr>
          <w:rStyle w:val="StyleUnderline"/>
        </w:rPr>
        <w:t>than</w:t>
      </w:r>
      <w:r w:rsidRPr="009A7530">
        <w:rPr>
          <w:sz w:val="14"/>
        </w:rPr>
        <w:t xml:space="preserve"> </w:t>
      </w:r>
      <w:r w:rsidRPr="009A7530">
        <w:rPr>
          <w:rStyle w:val="Emphasis"/>
        </w:rPr>
        <w:t>unilateral action</w:t>
      </w:r>
      <w:r w:rsidRPr="009A7530">
        <w:rPr>
          <w:sz w:val="14"/>
        </w:rPr>
        <w:t>.</w:t>
      </w:r>
    </w:p>
    <w:p w:rsidR="002818BF" w:rsidRPr="00C95F69" w:rsidRDefault="002818BF" w:rsidP="002818BF">
      <w:pPr>
        <w:rPr>
          <w:sz w:val="14"/>
        </w:rPr>
      </w:pPr>
    </w:p>
    <w:p w:rsidR="002818BF" w:rsidRDefault="002818BF" w:rsidP="002818BF"/>
    <w:p w:rsidR="002818BF" w:rsidRPr="00584599" w:rsidRDefault="002818BF" w:rsidP="002818BF"/>
    <w:p w:rsidR="002818BF" w:rsidRDefault="002818BF" w:rsidP="002818BF">
      <w:pPr>
        <w:pStyle w:val="Heading3"/>
      </w:pPr>
      <w:r>
        <w:lastRenderedPageBreak/>
        <w:t>Case---Leakage Turn---2NC</w:t>
      </w:r>
    </w:p>
    <w:p w:rsidR="002818BF" w:rsidRPr="00C95F69" w:rsidRDefault="002818BF" w:rsidP="002818BF">
      <w:pPr>
        <w:pStyle w:val="Heading4"/>
      </w:pPr>
      <w:r>
        <w:t xml:space="preserve">That causes western companies to </w:t>
      </w:r>
      <w:r w:rsidRPr="00B23E93">
        <w:rPr>
          <w:u w:val="single"/>
        </w:rPr>
        <w:t>dump pollution</w:t>
      </w:r>
      <w:r>
        <w:t xml:space="preserve"> on </w:t>
      </w:r>
      <w:r w:rsidRPr="00B23E93">
        <w:rPr>
          <w:u w:val="single"/>
        </w:rPr>
        <w:t>non western nations</w:t>
      </w:r>
      <w:r>
        <w:t xml:space="preserve">---intensifies inequality---eliminating </w:t>
      </w:r>
      <w:r w:rsidRPr="00C95F69">
        <w:rPr>
          <w:u w:val="single"/>
        </w:rPr>
        <w:t>profit motives</w:t>
      </w:r>
      <w:r>
        <w:t xml:space="preserve"> is the </w:t>
      </w:r>
      <w:r w:rsidRPr="00C95F69">
        <w:rPr>
          <w:u w:val="single"/>
        </w:rPr>
        <w:t>only solution</w:t>
      </w:r>
      <w:r>
        <w:t>.</w:t>
      </w:r>
    </w:p>
    <w:p w:rsidR="002818BF" w:rsidRPr="00B23E93" w:rsidRDefault="002818BF" w:rsidP="002818BF">
      <w:r>
        <w:rPr>
          <w:rStyle w:val="Style13ptBold"/>
        </w:rPr>
        <w:t xml:space="preserve">Takacs 14 </w:t>
      </w:r>
      <w:r>
        <w:t xml:space="preserve">DAVID TAKACS Associate Professor, University of California Hastings College of the Law; Spring 2014; PROTECTING YOUR ENVIRONMENT, EXACERBATING INJUSTICE: AVOIDING 'MANDATE HAVENS'; LEGAL STUDIES RESEARCH PAPER SERIES Research Paper No. 131; </w:t>
      </w:r>
      <w:hyperlink r:id="rId20" w:history="1">
        <w:r w:rsidRPr="007865F8">
          <w:rPr>
            <w:rStyle w:val="Hyperlink"/>
          </w:rPr>
          <w:t>https://papers.ssrn.com/sol3/papers.cfm?abstract_id=2542643</w:t>
        </w:r>
      </w:hyperlink>
      <w:r>
        <w:t xml:space="preserve"> – BS **edited for language</w:t>
      </w:r>
    </w:p>
    <w:p w:rsidR="002818BF" w:rsidRPr="00C95F69" w:rsidRDefault="002818BF" w:rsidP="002818BF">
      <w:pPr>
        <w:rPr>
          <w:sz w:val="14"/>
        </w:rPr>
      </w:pPr>
      <w:r w:rsidRPr="00F86063">
        <w:rPr>
          <w:rStyle w:val="StyleUnderline"/>
        </w:rPr>
        <w:t>As developed nations</w:t>
      </w:r>
      <w:r w:rsidRPr="00C95F69">
        <w:rPr>
          <w:sz w:val="14"/>
        </w:rPr>
        <w:t xml:space="preserve"> </w:t>
      </w:r>
      <w:r w:rsidRPr="00F86063">
        <w:rPr>
          <w:rStyle w:val="Emphasis"/>
        </w:rPr>
        <w:t>tighten</w:t>
      </w:r>
      <w:r w:rsidRPr="00C95F69">
        <w:rPr>
          <w:sz w:val="14"/>
        </w:rPr>
        <w:t xml:space="preserve"> their </w:t>
      </w:r>
      <w:r w:rsidRPr="00F86063">
        <w:rPr>
          <w:rStyle w:val="Emphasis"/>
        </w:rPr>
        <w:t>pollution</w:t>
      </w:r>
      <w:r w:rsidRPr="00C95F69">
        <w:rPr>
          <w:sz w:val="14"/>
        </w:rPr>
        <w:t xml:space="preserve"> and other environmental </w:t>
      </w:r>
      <w:r w:rsidRPr="00F86063">
        <w:rPr>
          <w:rStyle w:val="Emphasis"/>
        </w:rPr>
        <w:t>laws</w:t>
      </w:r>
      <w:r w:rsidRPr="00C95F69">
        <w:rPr>
          <w:sz w:val="14"/>
        </w:rPr>
        <w:t xml:space="preserve"> </w:t>
      </w:r>
      <w:r w:rsidRPr="00F86063">
        <w:rPr>
          <w:rStyle w:val="StyleUnderline"/>
        </w:rPr>
        <w:t>to protect</w:t>
      </w:r>
      <w:r w:rsidRPr="00C95F69">
        <w:rPr>
          <w:sz w:val="14"/>
        </w:rPr>
        <w:t xml:space="preserve"> the health and </w:t>
      </w:r>
      <w:r w:rsidRPr="00F86063">
        <w:rPr>
          <w:rStyle w:val="Emphasis"/>
        </w:rPr>
        <w:t>quality of life</w:t>
      </w:r>
      <w:r w:rsidRPr="00C95F69">
        <w:rPr>
          <w:sz w:val="14"/>
        </w:rPr>
        <w:t xml:space="preserve"> </w:t>
      </w:r>
      <w:r w:rsidRPr="00F86063">
        <w:rPr>
          <w:rStyle w:val="StyleUnderline"/>
        </w:rPr>
        <w:t>of their</w:t>
      </w:r>
      <w:r w:rsidRPr="00C95F69">
        <w:rPr>
          <w:sz w:val="14"/>
        </w:rPr>
        <w:t xml:space="preserve"> </w:t>
      </w:r>
      <w:r w:rsidRPr="00F86063">
        <w:rPr>
          <w:rStyle w:val="StyleUnderline"/>
        </w:rPr>
        <w:t>citizens</w:t>
      </w:r>
      <w:r w:rsidRPr="00C95F69">
        <w:rPr>
          <w:sz w:val="14"/>
        </w:rPr>
        <w:t xml:space="preserve">, </w:t>
      </w:r>
      <w:r w:rsidRPr="00F86063">
        <w:rPr>
          <w:rStyle w:val="StyleUnderline"/>
        </w:rPr>
        <w:t>we</w:t>
      </w:r>
      <w:r w:rsidRPr="00C95F69">
        <w:rPr>
          <w:sz w:val="14"/>
        </w:rPr>
        <w:t xml:space="preserve"> </w:t>
      </w:r>
      <w:r w:rsidRPr="00C95F69">
        <w:rPr>
          <w:strike/>
          <w:sz w:val="14"/>
        </w:rPr>
        <w:t>close our eyes to</w:t>
      </w:r>
      <w:r w:rsidRPr="00C95F69">
        <w:rPr>
          <w:sz w:val="14"/>
        </w:rPr>
        <w:t xml:space="preserve"> [</w:t>
      </w:r>
      <w:r w:rsidRPr="00F86063">
        <w:rPr>
          <w:rStyle w:val="Emphasis"/>
        </w:rPr>
        <w:t>ignore</w:t>
      </w:r>
      <w:r w:rsidRPr="00C95F69">
        <w:rPr>
          <w:sz w:val="14"/>
        </w:rPr>
        <w:t xml:space="preserve">] </w:t>
      </w:r>
      <w:r w:rsidRPr="00F86063">
        <w:rPr>
          <w:rStyle w:val="StyleUnderline"/>
        </w:rPr>
        <w:t>those who may suffer</w:t>
      </w:r>
      <w:r w:rsidRPr="00C95F69">
        <w:rPr>
          <w:sz w:val="14"/>
        </w:rPr>
        <w:t xml:space="preserve"> out of sight </w:t>
      </w:r>
      <w:r w:rsidRPr="00F86063">
        <w:rPr>
          <w:rStyle w:val="StyleUnderline"/>
        </w:rPr>
        <w:t xml:space="preserve">as a result of our </w:t>
      </w:r>
      <w:r w:rsidRPr="00F86063">
        <w:rPr>
          <w:rStyle w:val="Emphasis"/>
        </w:rPr>
        <w:t>own</w:t>
      </w:r>
      <w:r w:rsidRPr="00C95F69">
        <w:rPr>
          <w:sz w:val="14"/>
        </w:rPr>
        <w:t xml:space="preserve"> ever more rigorous </w:t>
      </w:r>
      <w:r w:rsidRPr="00F86063">
        <w:rPr>
          <w:rStyle w:val="Emphasis"/>
        </w:rPr>
        <w:t>standards</w:t>
      </w:r>
      <w:r w:rsidRPr="00C95F69">
        <w:rPr>
          <w:sz w:val="14"/>
        </w:rPr>
        <w:t xml:space="preserve">.33 For example, </w:t>
      </w:r>
      <w:r w:rsidRPr="00F86063">
        <w:rPr>
          <w:rStyle w:val="StyleUnderline"/>
        </w:rPr>
        <w:t>tightened regulation</w:t>
      </w:r>
      <w:r w:rsidRPr="00C95F69">
        <w:rPr>
          <w:sz w:val="14"/>
        </w:rPr>
        <w:t xml:space="preserve"> and torts </w:t>
      </w:r>
      <w:r w:rsidRPr="00F86063">
        <w:rPr>
          <w:rStyle w:val="Emphasis"/>
        </w:rPr>
        <w:t>suits</w:t>
      </w:r>
      <w:r w:rsidRPr="00C95F69">
        <w:rPr>
          <w:sz w:val="14"/>
        </w:rPr>
        <w:t xml:space="preserve"> </w:t>
      </w:r>
      <w:r w:rsidRPr="00F86063">
        <w:rPr>
          <w:rStyle w:val="StyleUnderline"/>
        </w:rPr>
        <w:t>over</w:t>
      </w:r>
      <w:r w:rsidRPr="00C95F69">
        <w:rPr>
          <w:sz w:val="14"/>
        </w:rPr>
        <w:t xml:space="preserve"> </w:t>
      </w:r>
      <w:r w:rsidRPr="00F86063">
        <w:rPr>
          <w:rStyle w:val="StyleUnderline"/>
        </w:rPr>
        <w:t>asbestos</w:t>
      </w:r>
      <w:r w:rsidRPr="00C95F69">
        <w:rPr>
          <w:sz w:val="14"/>
        </w:rPr>
        <w:t xml:space="preserve"> in the developed world </w:t>
      </w:r>
      <w:r w:rsidRPr="00F86063">
        <w:rPr>
          <w:rStyle w:val="StyleUnderline"/>
        </w:rPr>
        <w:t>shifted asbestos</w:t>
      </w:r>
      <w:r w:rsidRPr="00C95F69">
        <w:rPr>
          <w:sz w:val="14"/>
        </w:rPr>
        <w:t xml:space="preserve"> </w:t>
      </w:r>
      <w:r w:rsidRPr="00F86063">
        <w:rPr>
          <w:rStyle w:val="StyleUnderline"/>
        </w:rPr>
        <w:t>manufacture</w:t>
      </w:r>
      <w:r w:rsidRPr="00C95F69">
        <w:rPr>
          <w:sz w:val="14"/>
        </w:rPr>
        <w:t xml:space="preserve"> </w:t>
      </w:r>
      <w:r w:rsidRPr="00F86063">
        <w:rPr>
          <w:rStyle w:val="StyleUnderline"/>
        </w:rPr>
        <w:t>to</w:t>
      </w:r>
      <w:r w:rsidRPr="00C95F69">
        <w:rPr>
          <w:sz w:val="14"/>
        </w:rPr>
        <w:t xml:space="preserve"> </w:t>
      </w:r>
      <w:r w:rsidRPr="00F86063">
        <w:rPr>
          <w:rStyle w:val="Emphasis"/>
        </w:rPr>
        <w:t>developing nations</w:t>
      </w:r>
      <w:r w:rsidRPr="00C95F69">
        <w:rPr>
          <w:sz w:val="14"/>
        </w:rPr>
        <w:t xml:space="preserve">, </w:t>
      </w:r>
      <w:r w:rsidRPr="00F86063">
        <w:rPr>
          <w:rStyle w:val="StyleUnderline"/>
        </w:rPr>
        <w:t>where</w:t>
      </w:r>
      <w:r w:rsidRPr="00C95F69">
        <w:rPr>
          <w:sz w:val="14"/>
        </w:rPr>
        <w:t xml:space="preserve"> “competitive </w:t>
      </w:r>
      <w:r w:rsidRPr="00F86063">
        <w:rPr>
          <w:rStyle w:val="StyleUnderline"/>
        </w:rPr>
        <w:t>deregulation</w:t>
      </w:r>
      <w:r w:rsidRPr="00C95F69">
        <w:rPr>
          <w:sz w:val="14"/>
        </w:rPr>
        <w:t xml:space="preserve">” </w:t>
      </w:r>
      <w:r w:rsidRPr="00F86063">
        <w:rPr>
          <w:rStyle w:val="StyleUnderline"/>
        </w:rPr>
        <w:t>meant</w:t>
      </w:r>
      <w:r w:rsidRPr="00C95F69">
        <w:rPr>
          <w:sz w:val="14"/>
        </w:rPr>
        <w:t xml:space="preserve"> that “</w:t>
      </w:r>
      <w:r w:rsidRPr="00F86063">
        <w:rPr>
          <w:rStyle w:val="StyleUnderline"/>
        </w:rPr>
        <w:t>asbestos is life</w:t>
      </w:r>
      <w:r w:rsidRPr="00C95F69">
        <w:rPr>
          <w:sz w:val="14"/>
        </w:rPr>
        <w:t xml:space="preserve">” </w:t>
      </w:r>
      <w:r w:rsidRPr="00F86063">
        <w:rPr>
          <w:rStyle w:val="StyleUnderline"/>
        </w:rPr>
        <w:t>for</w:t>
      </w:r>
      <w:r w:rsidRPr="00C95F69">
        <w:rPr>
          <w:sz w:val="14"/>
        </w:rPr>
        <w:t xml:space="preserve"> desperately </w:t>
      </w:r>
      <w:r w:rsidRPr="00F86063">
        <w:rPr>
          <w:rStyle w:val="StyleUnderline"/>
        </w:rPr>
        <w:t>poor people</w:t>
      </w:r>
      <w:r w:rsidRPr="00C95F69">
        <w:rPr>
          <w:sz w:val="14"/>
        </w:rPr>
        <w:t xml:space="preserve"> </w:t>
      </w:r>
      <w:r w:rsidRPr="00F86063">
        <w:rPr>
          <w:rStyle w:val="StyleUnderline"/>
        </w:rPr>
        <w:t xml:space="preserve">who had </w:t>
      </w:r>
      <w:r w:rsidRPr="00F86063">
        <w:rPr>
          <w:rStyle w:val="Emphasis"/>
        </w:rPr>
        <w:t>no choice</w:t>
      </w:r>
      <w:r w:rsidRPr="00C95F69">
        <w:rPr>
          <w:sz w:val="14"/>
        </w:rPr>
        <w:t xml:space="preserve"> </w:t>
      </w:r>
      <w:r w:rsidRPr="00F86063">
        <w:rPr>
          <w:rStyle w:val="StyleUnderline"/>
        </w:rPr>
        <w:t>but to face</w:t>
      </w:r>
      <w:r w:rsidRPr="00C95F69">
        <w:rPr>
          <w:sz w:val="14"/>
        </w:rPr>
        <w:t xml:space="preserve"> the </w:t>
      </w:r>
      <w:r w:rsidRPr="00F86063">
        <w:rPr>
          <w:rStyle w:val="Emphasis"/>
        </w:rPr>
        <w:t>health risks</w:t>
      </w:r>
      <w:r w:rsidRPr="00C95F69">
        <w:rPr>
          <w:sz w:val="14"/>
        </w:rPr>
        <w:t xml:space="preserve"> </w:t>
      </w:r>
      <w:r w:rsidRPr="00F86063">
        <w:rPr>
          <w:rStyle w:val="StyleUnderline"/>
        </w:rPr>
        <w:t>associated with its manufacture</w:t>
      </w:r>
      <w:r w:rsidRPr="00C95F69">
        <w:rPr>
          <w:sz w:val="14"/>
        </w:rPr>
        <w:t xml:space="preserve">.34 </w:t>
      </w:r>
      <w:r w:rsidRPr="00F86063">
        <w:rPr>
          <w:rStyle w:val="StyleUnderline"/>
        </w:rPr>
        <w:t>Shipping</w:t>
      </w:r>
      <w:r w:rsidRPr="00C95F69">
        <w:rPr>
          <w:sz w:val="14"/>
        </w:rPr>
        <w:t xml:space="preserve"> </w:t>
      </w:r>
      <w:r w:rsidRPr="00F86063">
        <w:rPr>
          <w:rStyle w:val="Emphasis"/>
        </w:rPr>
        <w:t>e-waste</w:t>
      </w:r>
      <w:r w:rsidRPr="00C95F69">
        <w:rPr>
          <w:sz w:val="14"/>
        </w:rPr>
        <w:t xml:space="preserve"> and toxic waste </w:t>
      </w:r>
      <w:r w:rsidRPr="00F86063">
        <w:rPr>
          <w:rStyle w:val="StyleUnderline"/>
        </w:rPr>
        <w:t>to the</w:t>
      </w:r>
      <w:r w:rsidRPr="00C95F69">
        <w:rPr>
          <w:sz w:val="14"/>
        </w:rPr>
        <w:t xml:space="preserve"> </w:t>
      </w:r>
      <w:r w:rsidRPr="00F86063">
        <w:rPr>
          <w:rStyle w:val="Emphasis"/>
        </w:rPr>
        <w:t>Global South</w:t>
      </w:r>
      <w:r w:rsidRPr="00C95F69">
        <w:rPr>
          <w:sz w:val="14"/>
        </w:rPr>
        <w:t xml:space="preserve"> </w:t>
      </w:r>
      <w:r w:rsidRPr="00F86063">
        <w:rPr>
          <w:rStyle w:val="StyleUnderline"/>
        </w:rPr>
        <w:t>for</w:t>
      </w:r>
      <w:r w:rsidRPr="00C95F69">
        <w:rPr>
          <w:sz w:val="14"/>
        </w:rPr>
        <w:t xml:space="preserve"> </w:t>
      </w:r>
      <w:r w:rsidRPr="00F86063">
        <w:rPr>
          <w:rStyle w:val="StyleUnderline"/>
        </w:rPr>
        <w:t>processing</w:t>
      </w:r>
      <w:r w:rsidRPr="00C95F69">
        <w:rPr>
          <w:sz w:val="14"/>
        </w:rPr>
        <w:t xml:space="preserve"> (estimates of 3 million tons of hazardous waste from the North to other nations each year35), </w:t>
      </w:r>
      <w:r w:rsidRPr="00F86063">
        <w:rPr>
          <w:rStyle w:val="StyleUnderline"/>
        </w:rPr>
        <w:t>or</w:t>
      </w:r>
      <w:r w:rsidRPr="00C95F69">
        <w:rPr>
          <w:sz w:val="14"/>
        </w:rPr>
        <w:t xml:space="preserve"> </w:t>
      </w:r>
      <w:r w:rsidRPr="00F86063">
        <w:rPr>
          <w:rStyle w:val="StyleUnderline"/>
        </w:rPr>
        <w:t>relocating</w:t>
      </w:r>
      <w:r w:rsidRPr="00C95F69">
        <w:rPr>
          <w:sz w:val="14"/>
        </w:rPr>
        <w:t xml:space="preserve"> </w:t>
      </w:r>
      <w:r w:rsidRPr="00F86063">
        <w:rPr>
          <w:rStyle w:val="Emphasis"/>
        </w:rPr>
        <w:t>factory</w:t>
      </w:r>
      <w:r w:rsidRPr="00C95F69">
        <w:rPr>
          <w:sz w:val="14"/>
        </w:rPr>
        <w:t xml:space="preserve"> </w:t>
      </w:r>
      <w:r w:rsidRPr="00F86063">
        <w:rPr>
          <w:rStyle w:val="StyleUnderline"/>
        </w:rPr>
        <w:t>production</w:t>
      </w:r>
      <w:r w:rsidRPr="00C95F69">
        <w:rPr>
          <w:sz w:val="14"/>
        </w:rPr>
        <w:t xml:space="preserve"> </w:t>
      </w:r>
      <w:r w:rsidRPr="00F86063">
        <w:rPr>
          <w:rStyle w:val="StyleUnderline"/>
        </w:rPr>
        <w:t>to developing nations</w:t>
      </w:r>
      <w:r w:rsidRPr="00C95F69">
        <w:rPr>
          <w:sz w:val="14"/>
        </w:rPr>
        <w:t xml:space="preserve"> with lax environmental and safety standards </w:t>
      </w:r>
      <w:r w:rsidRPr="00F86063">
        <w:rPr>
          <w:rStyle w:val="StyleUnderline"/>
        </w:rPr>
        <w:t xml:space="preserve">that wouldn’t meet </w:t>
      </w:r>
      <w:r w:rsidRPr="00F86063">
        <w:rPr>
          <w:rStyle w:val="Emphasis"/>
        </w:rPr>
        <w:t>Northern</w:t>
      </w:r>
      <w:r w:rsidRPr="00C95F69">
        <w:rPr>
          <w:sz w:val="14"/>
        </w:rPr>
        <w:t xml:space="preserve"> </w:t>
      </w:r>
      <w:r w:rsidRPr="00F86063">
        <w:rPr>
          <w:rStyle w:val="Emphasis"/>
        </w:rPr>
        <w:t>regulatory laws</w:t>
      </w:r>
      <w:r w:rsidRPr="00C95F69">
        <w:rPr>
          <w:sz w:val="14"/>
        </w:rPr>
        <w:t xml:space="preserve"> </w:t>
      </w:r>
      <w:r w:rsidRPr="00F86063">
        <w:rPr>
          <w:rStyle w:val="StyleUnderline"/>
        </w:rPr>
        <w:t>create</w:t>
      </w:r>
      <w:r w:rsidRPr="00C95F69">
        <w:rPr>
          <w:sz w:val="14"/>
        </w:rPr>
        <w:t xml:space="preserve"> “</w:t>
      </w:r>
      <w:r w:rsidRPr="00F86063">
        <w:rPr>
          <w:rStyle w:val="Emphasis"/>
        </w:rPr>
        <w:t>havens</w:t>
      </w:r>
      <w:r w:rsidRPr="00C95F69">
        <w:rPr>
          <w:sz w:val="14"/>
        </w:rPr>
        <w:t>” for practices that would not meet Northern legal standards. We in the North protect our quality of life by dumping on the already poor in the South, widening inequality and fomenting environmental injustice.36</w:t>
      </w:r>
    </w:p>
    <w:p w:rsidR="002818BF" w:rsidRPr="00C95F69" w:rsidRDefault="002818BF" w:rsidP="002818BF">
      <w:pPr>
        <w:rPr>
          <w:sz w:val="14"/>
        </w:rPr>
      </w:pPr>
      <w:r w:rsidRPr="00C95F69">
        <w:rPr>
          <w:sz w:val="14"/>
        </w:rPr>
        <w:t>CLIMATE CHANGE MANDATE HAVENS</w:t>
      </w:r>
    </w:p>
    <w:p w:rsidR="002818BF" w:rsidRPr="00C95F69" w:rsidRDefault="002818BF" w:rsidP="002818BF">
      <w:pPr>
        <w:rPr>
          <w:sz w:val="14"/>
        </w:rPr>
      </w:pPr>
      <w:r w:rsidRPr="00C95F69">
        <w:rPr>
          <w:sz w:val="14"/>
        </w:rPr>
        <w:t>Under the Polluter Pays Principle, polluters should bear the cost of cleaning up messes they have made.37 Yet the developed world has not fully paid, and is not fully paying, for the pollution externalities we have ignored en route to enriching ourselves. To fulfill the Polluter Pays Principle, and to compensate for grave environmental justices caused by our GHG pollution, our solutions should mitigate and not exacerbate problems our pollution causes.</w:t>
      </w:r>
    </w:p>
    <w:p w:rsidR="002818BF" w:rsidRPr="00C95F69" w:rsidRDefault="002818BF" w:rsidP="002818BF">
      <w:pPr>
        <w:rPr>
          <w:sz w:val="14"/>
        </w:rPr>
      </w:pPr>
      <w:r w:rsidRPr="00C95F69">
        <w:rPr>
          <w:sz w:val="14"/>
        </w:rPr>
        <w:t xml:space="preserve">Yet, increasingly, </w:t>
      </w:r>
      <w:r w:rsidRPr="00C95F69">
        <w:rPr>
          <w:rStyle w:val="StyleUnderline"/>
        </w:rPr>
        <w:t>land in the developing world is arrogated by</w:t>
      </w:r>
      <w:r w:rsidRPr="00C95F69">
        <w:rPr>
          <w:sz w:val="14"/>
        </w:rPr>
        <w:t xml:space="preserve"> what I call “climate </w:t>
      </w:r>
      <w:r w:rsidRPr="00C95F69">
        <w:rPr>
          <w:rStyle w:val="StyleUnderline"/>
        </w:rPr>
        <w:t xml:space="preserve">change </w:t>
      </w:r>
      <w:r w:rsidRPr="00C95F69">
        <w:rPr>
          <w:rStyle w:val="Emphasis"/>
        </w:rPr>
        <w:t>mandate havens</w:t>
      </w:r>
      <w:r w:rsidRPr="00C95F69">
        <w:rPr>
          <w:sz w:val="14"/>
        </w:rPr>
        <w:t xml:space="preserve">.” </w:t>
      </w:r>
      <w:r w:rsidRPr="00C95F69">
        <w:rPr>
          <w:rStyle w:val="StyleUnderline"/>
        </w:rPr>
        <w:t>In their attempts</w:t>
      </w:r>
      <w:r w:rsidRPr="00C95F69">
        <w:rPr>
          <w:sz w:val="14"/>
        </w:rPr>
        <w:t xml:space="preserve"> to </w:t>
      </w:r>
      <w:r w:rsidRPr="00C95F69">
        <w:rPr>
          <w:rStyle w:val="StyleUnderline"/>
        </w:rPr>
        <w:t>address</w:t>
      </w:r>
      <w:r w:rsidRPr="00C95F69">
        <w:rPr>
          <w:sz w:val="14"/>
        </w:rPr>
        <w:t xml:space="preserve"> GHG </w:t>
      </w:r>
      <w:r w:rsidRPr="00C95F69">
        <w:rPr>
          <w:rStyle w:val="Emphasis"/>
        </w:rPr>
        <w:t>pollution</w:t>
      </w:r>
      <w:r w:rsidRPr="00C95F69">
        <w:rPr>
          <w:sz w:val="14"/>
        </w:rPr>
        <w:t xml:space="preserve"> of the atmospheric commons caused by historical and continued overconsumption of fossil fuels, nations of the global North have passed laws designed to force citizens and industries to reduce GHG emissions while weaning themselves from high-GHG emitting fossil fuels. Or, citizens and businesses take it upon themselves to find ways to offset their own GHG emissions. But even when intentioned to result in greater environmental justice, methods of complying with these GHG reductions may result in greater environmental injustice. </w:t>
      </w:r>
    </w:p>
    <w:p w:rsidR="002818BF" w:rsidRPr="00C95F69" w:rsidRDefault="002818BF" w:rsidP="002818BF">
      <w:pPr>
        <w:rPr>
          <w:sz w:val="14"/>
        </w:rPr>
      </w:pPr>
      <w:r w:rsidRPr="00C95F69">
        <w:rPr>
          <w:sz w:val="14"/>
        </w:rPr>
        <w:t xml:space="preserve">As Prof. Alice Kaswan writes, movements to promote both “sustainability” and EJ seek to “guard against the risk of ‘tunnel vision’: one-dimensional environmental policymaking that fixates on a single goal (like reductions in GHG emissions) without considering or addressing broader implications.”38 Acknowledging the possibilities of injustice is the first step towards justice. We are more likely to address international environmental injustice if we explicitly address international EJ in our laws or in standards that govern how our laws are to be implemented across national borders. </w:t>
      </w:r>
    </w:p>
    <w:p w:rsidR="002818BF" w:rsidRPr="00C95F69" w:rsidRDefault="002818BF" w:rsidP="002818BF">
      <w:pPr>
        <w:rPr>
          <w:sz w:val="14"/>
        </w:rPr>
      </w:pPr>
      <w:r w:rsidRPr="00C95F69">
        <w:rPr>
          <w:sz w:val="14"/>
        </w:rPr>
        <w:t>When calculating actual GHG reductions from any climate change legal prescription, entities increasingly must perform full cost, “life cycle” accounting: We look at the GHGs emitted when raw materials are obtained and transported, products are manufactured, land uses change indirectly to accommodate GHG-saving land uses elsewhere, etc.39 Lifecycle greenhouse gas emissions are defined as the aggregate quantity of greenhouse gas emissions (including direct emissions and significant indirect emissions such as significant emissions from land use changes), related to the full fuel life cycle, including feedstock generation, extraction, distribution and delivery, and use of finished fuel.40 In the U.S., to qualify as “renewable,” under federal law, a fuel’s pathway must reduce lifecycle GHG gas emissions by 20% compared to baseline lifecycle GHG emissions—defined as the average lifecycle GHG emissions for gasoline or diesel (whichever is being replaced by the renewable fuel) sold or distributed as transportation fuel in 2005.41 When calculating GHG emission reductions to comprise not just direct land clearance but indirect land use changes (ILUCs), some studies suggest biofuels mandates may increase GHG emissions.42</w:t>
      </w:r>
    </w:p>
    <w:p w:rsidR="002818BF" w:rsidRPr="00C95F69" w:rsidRDefault="002818BF" w:rsidP="002818BF">
      <w:pPr>
        <w:rPr>
          <w:sz w:val="14"/>
        </w:rPr>
      </w:pPr>
      <w:r w:rsidRPr="00C95F69">
        <w:rPr>
          <w:sz w:val="14"/>
        </w:rPr>
        <w:t>We should adopt this “life cycle” approach for social justice safeguards, as well. That is to say, we should do a full cost, life cycle international environmental justice accounting when designing, implementing, and monitoring our climate change legal mandates.</w:t>
      </w:r>
    </w:p>
    <w:p w:rsidR="002818BF" w:rsidRDefault="002818BF" w:rsidP="002818BF">
      <w:pPr>
        <w:rPr>
          <w:sz w:val="14"/>
        </w:rPr>
      </w:pPr>
      <w:r w:rsidRPr="00C95F69">
        <w:rPr>
          <w:sz w:val="14"/>
        </w:rPr>
        <w:t xml:space="preserve">One might hope that international law could address the injustices of climate change mandate havens. But international law, as currently formulated, is not sufficiently robust to address the problems of international EJ discussed here. Proposed solutions to avoid transnational pollution havens include trade barriers, extraterritorial regulation, and international legal agreements.43 But all of these remain aspirational, cumbersome, unpredictable, time consuming, and resource intensive. </w:t>
      </w:r>
      <w:r w:rsidRPr="00C95F69">
        <w:rPr>
          <w:rStyle w:val="StyleUnderline"/>
        </w:rPr>
        <w:t>International</w:t>
      </w:r>
      <w:r w:rsidRPr="00C95F69">
        <w:rPr>
          <w:sz w:val="14"/>
        </w:rPr>
        <w:t xml:space="preserve"> Human </w:t>
      </w:r>
      <w:r w:rsidRPr="00C95F69">
        <w:rPr>
          <w:rStyle w:val="StyleUnderline"/>
        </w:rPr>
        <w:t xml:space="preserve">Rights Law requires nations to </w:t>
      </w:r>
      <w:r w:rsidRPr="00C95F69">
        <w:rPr>
          <w:rStyle w:val="Emphasis"/>
        </w:rPr>
        <w:t>respect</w:t>
      </w:r>
      <w:r w:rsidRPr="00C95F69">
        <w:rPr>
          <w:sz w:val="14"/>
        </w:rPr>
        <w:t xml:space="preserve">, protect, and </w:t>
      </w:r>
      <w:r w:rsidRPr="00C95F69">
        <w:rPr>
          <w:sz w:val="14"/>
        </w:rPr>
        <w:lastRenderedPageBreak/>
        <w:t xml:space="preserve">fulfill the </w:t>
      </w:r>
      <w:r w:rsidRPr="00C95F69">
        <w:rPr>
          <w:rStyle w:val="StyleUnderline"/>
        </w:rPr>
        <w:t xml:space="preserve">human rights of their </w:t>
      </w:r>
      <w:r w:rsidRPr="00C95F69">
        <w:rPr>
          <w:rStyle w:val="Emphasis"/>
        </w:rPr>
        <w:t>own citizens</w:t>
      </w:r>
      <w:r w:rsidRPr="00C95F69">
        <w:rPr>
          <w:sz w:val="14"/>
        </w:rPr>
        <w:t xml:space="preserve">.44 </w:t>
      </w:r>
      <w:r w:rsidRPr="00C95F69">
        <w:rPr>
          <w:rStyle w:val="StyleUnderline"/>
        </w:rPr>
        <w:t>But</w:t>
      </w:r>
      <w:r w:rsidRPr="00C95F69">
        <w:rPr>
          <w:sz w:val="14"/>
        </w:rPr>
        <w:t xml:space="preserve"> </w:t>
      </w:r>
      <w:r w:rsidRPr="00C95F69">
        <w:rPr>
          <w:rStyle w:val="Emphasis"/>
        </w:rPr>
        <w:t>economically</w:t>
      </w:r>
      <w:r w:rsidRPr="00C95F69">
        <w:rPr>
          <w:sz w:val="14"/>
        </w:rPr>
        <w:t xml:space="preserve"> </w:t>
      </w:r>
      <w:r w:rsidRPr="00C95F69">
        <w:rPr>
          <w:rStyle w:val="Emphasis"/>
        </w:rPr>
        <w:t>challenged</w:t>
      </w:r>
      <w:r w:rsidRPr="00C95F69">
        <w:rPr>
          <w:sz w:val="14"/>
        </w:rPr>
        <w:t xml:space="preserve"> Southern </w:t>
      </w:r>
      <w:r w:rsidRPr="00C95F69">
        <w:rPr>
          <w:rStyle w:val="Emphasis"/>
        </w:rPr>
        <w:t>nations</w:t>
      </w:r>
      <w:r w:rsidRPr="00C95F69">
        <w:rPr>
          <w:sz w:val="14"/>
        </w:rPr>
        <w:t xml:space="preserve"> </w:t>
      </w:r>
      <w:r w:rsidRPr="00C95F69">
        <w:rPr>
          <w:rStyle w:val="StyleUnderline"/>
        </w:rPr>
        <w:t>hosting biofuels</w:t>
      </w:r>
      <w:r w:rsidRPr="00C95F69">
        <w:rPr>
          <w:sz w:val="14"/>
        </w:rPr>
        <w:t xml:space="preserve"> and REDD+ </w:t>
      </w:r>
      <w:r w:rsidRPr="00C95F69">
        <w:rPr>
          <w:rStyle w:val="StyleUnderline"/>
        </w:rPr>
        <w:t>schemes</w:t>
      </w:r>
      <w:r w:rsidRPr="00C95F69">
        <w:rPr>
          <w:sz w:val="14"/>
        </w:rPr>
        <w:t xml:space="preserve"> have </w:t>
      </w:r>
      <w:r w:rsidRPr="00C95F69">
        <w:rPr>
          <w:rStyle w:val="StyleUnderline"/>
        </w:rPr>
        <w:t xml:space="preserve">incentives to </w:t>
      </w:r>
      <w:r w:rsidRPr="00C95F69">
        <w:rPr>
          <w:rStyle w:val="Emphasis"/>
        </w:rPr>
        <w:t>accept</w:t>
      </w:r>
      <w:r w:rsidRPr="00C95F69">
        <w:rPr>
          <w:rStyle w:val="StyleUnderline"/>
        </w:rPr>
        <w:t xml:space="preserve"> the </w:t>
      </w:r>
      <w:r w:rsidRPr="00C95F69">
        <w:rPr>
          <w:rStyle w:val="Emphasis"/>
        </w:rPr>
        <w:t>benefits of biofuels</w:t>
      </w:r>
      <w:r w:rsidRPr="00C95F69">
        <w:rPr>
          <w:sz w:val="14"/>
        </w:rPr>
        <w:t xml:space="preserve"> </w:t>
      </w:r>
      <w:r w:rsidRPr="00C95F69">
        <w:rPr>
          <w:rStyle w:val="StyleUnderline"/>
        </w:rPr>
        <w:t>and</w:t>
      </w:r>
      <w:r w:rsidRPr="00C95F69">
        <w:rPr>
          <w:sz w:val="14"/>
        </w:rPr>
        <w:t xml:space="preserve"> REDD+, </w:t>
      </w:r>
      <w:r w:rsidRPr="00C95F69">
        <w:rPr>
          <w:rStyle w:val="StyleUnderline"/>
        </w:rPr>
        <w:t xml:space="preserve">and lack the power to </w:t>
      </w:r>
      <w:r w:rsidRPr="00C95F69">
        <w:rPr>
          <w:rStyle w:val="Emphasis"/>
        </w:rPr>
        <w:t>counter</w:t>
      </w:r>
      <w:r w:rsidRPr="00C95F69">
        <w:rPr>
          <w:sz w:val="14"/>
        </w:rPr>
        <w:t xml:space="preserve"> the </w:t>
      </w:r>
      <w:r w:rsidRPr="00C95F69">
        <w:rPr>
          <w:rStyle w:val="Emphasis"/>
        </w:rPr>
        <w:t>hegemonic international actors</w:t>
      </w:r>
      <w:r w:rsidRPr="00C95F69">
        <w:rPr>
          <w:sz w:val="14"/>
        </w:rPr>
        <w:t xml:space="preserve"> </w:t>
      </w:r>
      <w:r w:rsidRPr="00C95F69">
        <w:rPr>
          <w:rStyle w:val="StyleUnderline"/>
        </w:rPr>
        <w:t>promoting these ventures</w:t>
      </w:r>
      <w:r w:rsidRPr="00C95F69">
        <w:rPr>
          <w:sz w:val="14"/>
        </w:rPr>
        <w:t xml:space="preserve">. </w:t>
      </w:r>
      <w:r w:rsidRPr="00C95F69">
        <w:rPr>
          <w:rStyle w:val="Emphasis"/>
        </w:rPr>
        <w:t>Northern nations</w:t>
      </w:r>
      <w:r w:rsidRPr="00C95F69">
        <w:rPr>
          <w:sz w:val="14"/>
        </w:rPr>
        <w:t xml:space="preserve"> promoting biofuels and REDD+ </w:t>
      </w:r>
      <w:r w:rsidRPr="00C95F69">
        <w:rPr>
          <w:rStyle w:val="StyleUnderline"/>
        </w:rPr>
        <w:t>have</w:t>
      </w:r>
      <w:r w:rsidRPr="00C95F69">
        <w:rPr>
          <w:sz w:val="14"/>
        </w:rPr>
        <w:t xml:space="preserve"> </w:t>
      </w:r>
      <w:r w:rsidRPr="00C95F69">
        <w:rPr>
          <w:rStyle w:val="Emphasis"/>
        </w:rPr>
        <w:t>incentives</w:t>
      </w:r>
      <w:r w:rsidRPr="00C95F69">
        <w:rPr>
          <w:sz w:val="14"/>
        </w:rPr>
        <w:t xml:space="preserve"> </w:t>
      </w:r>
      <w:r w:rsidRPr="00C95F69">
        <w:rPr>
          <w:rStyle w:val="StyleUnderline"/>
        </w:rPr>
        <w:t xml:space="preserve">to allow their </w:t>
      </w:r>
      <w:r w:rsidRPr="00C95F69">
        <w:rPr>
          <w:rStyle w:val="Emphasis"/>
        </w:rPr>
        <w:t>citizens</w:t>
      </w:r>
      <w:r w:rsidRPr="00C95F69">
        <w:rPr>
          <w:sz w:val="14"/>
        </w:rPr>
        <w:t xml:space="preserve"> </w:t>
      </w:r>
      <w:r w:rsidRPr="00C95F69">
        <w:rPr>
          <w:rStyle w:val="StyleUnderline"/>
        </w:rPr>
        <w:t>and</w:t>
      </w:r>
      <w:r w:rsidRPr="00C95F69">
        <w:rPr>
          <w:sz w:val="14"/>
        </w:rPr>
        <w:t xml:space="preserve"> </w:t>
      </w:r>
      <w:r w:rsidRPr="00C95F69">
        <w:rPr>
          <w:rStyle w:val="Emphasis"/>
        </w:rPr>
        <w:t>corporations</w:t>
      </w:r>
      <w:r w:rsidRPr="00C95F69">
        <w:rPr>
          <w:sz w:val="14"/>
        </w:rPr>
        <w:t xml:space="preserve"> </w:t>
      </w:r>
      <w:r w:rsidRPr="00C95F69">
        <w:rPr>
          <w:rStyle w:val="StyleUnderline"/>
        </w:rPr>
        <w:t>to</w:t>
      </w:r>
      <w:r w:rsidRPr="00C95F69">
        <w:rPr>
          <w:sz w:val="14"/>
        </w:rPr>
        <w:t xml:space="preserve"> continue to </w:t>
      </w:r>
      <w:r w:rsidRPr="00C95F69">
        <w:rPr>
          <w:rStyle w:val="Emphasis"/>
        </w:rPr>
        <w:t>profit</w:t>
      </w:r>
      <w:r w:rsidRPr="00C95F69">
        <w:rPr>
          <w:sz w:val="14"/>
        </w:rPr>
        <w:t xml:space="preserve"> </w:t>
      </w:r>
      <w:r w:rsidRPr="00C95F69">
        <w:rPr>
          <w:rStyle w:val="StyleUnderline"/>
        </w:rPr>
        <w:t>from these</w:t>
      </w:r>
      <w:r w:rsidRPr="00C95F69">
        <w:rPr>
          <w:sz w:val="14"/>
        </w:rPr>
        <w:t xml:space="preserve"> </w:t>
      </w:r>
      <w:r w:rsidRPr="00C95F69">
        <w:rPr>
          <w:rStyle w:val="StyleUnderline"/>
        </w:rPr>
        <w:t>schemes</w:t>
      </w:r>
      <w:r w:rsidRPr="00C95F69">
        <w:rPr>
          <w:sz w:val="14"/>
        </w:rPr>
        <w:t xml:space="preserve">, </w:t>
      </w:r>
      <w:r w:rsidRPr="00C95F69">
        <w:rPr>
          <w:rStyle w:val="StyleUnderline"/>
        </w:rPr>
        <w:t>and</w:t>
      </w:r>
      <w:r w:rsidRPr="00C95F69">
        <w:rPr>
          <w:sz w:val="14"/>
        </w:rPr>
        <w:t xml:space="preserve"> often </w:t>
      </w:r>
      <w:r w:rsidRPr="00C95F69">
        <w:rPr>
          <w:rStyle w:val="StyleUnderline"/>
        </w:rPr>
        <w:t xml:space="preserve">lack legal </w:t>
      </w:r>
      <w:r w:rsidRPr="00C95F69">
        <w:rPr>
          <w:rStyle w:val="Emphasis"/>
        </w:rPr>
        <w:t>jurisdiction</w:t>
      </w:r>
      <w:r w:rsidRPr="00C95F69">
        <w:rPr>
          <w:sz w:val="14"/>
        </w:rPr>
        <w:t xml:space="preserve"> </w:t>
      </w:r>
      <w:r w:rsidRPr="00C95F69">
        <w:rPr>
          <w:rStyle w:val="StyleUnderline"/>
        </w:rPr>
        <w:t>to</w:t>
      </w:r>
      <w:r w:rsidRPr="00C95F69">
        <w:rPr>
          <w:sz w:val="14"/>
        </w:rPr>
        <w:t xml:space="preserve"> </w:t>
      </w:r>
      <w:r w:rsidRPr="00C95F69">
        <w:rPr>
          <w:rStyle w:val="StyleUnderline"/>
        </w:rPr>
        <w:t xml:space="preserve">remediate problems in distant locales. International law simply has </w:t>
      </w:r>
      <w:r w:rsidRPr="00C95F69">
        <w:rPr>
          <w:rStyle w:val="Emphasis"/>
        </w:rPr>
        <w:t>not worked to</w:t>
      </w:r>
      <w:r w:rsidRPr="00C95F69">
        <w:rPr>
          <w:rStyle w:val="StyleUnderline"/>
        </w:rPr>
        <w:t xml:space="preserve"> contain </w:t>
      </w:r>
      <w:r w:rsidRPr="00C95F69">
        <w:rPr>
          <w:rStyle w:val="Emphasis"/>
        </w:rPr>
        <w:t>pollution havens</w:t>
      </w:r>
      <w:r w:rsidRPr="00C95F69">
        <w:rPr>
          <w:rStyle w:val="StyleUnderline"/>
        </w:rPr>
        <w:t xml:space="preserve">, and its mechanisms are </w:t>
      </w:r>
      <w:r w:rsidRPr="00C95F69">
        <w:rPr>
          <w:rStyle w:val="Emphasis"/>
        </w:rPr>
        <w:t>unlikely to work soon</w:t>
      </w:r>
      <w:r w:rsidRPr="00C95F69">
        <w:rPr>
          <w:sz w:val="14"/>
        </w:rPr>
        <w:t xml:space="preserve"> or comprehensively to address these problems. </w:t>
      </w:r>
    </w:p>
    <w:p w:rsidR="002818BF" w:rsidRDefault="002818BF" w:rsidP="002818BF">
      <w:pPr>
        <w:pStyle w:val="Heading4"/>
      </w:pPr>
      <w:r>
        <w:t>Yes leakage</w:t>
      </w:r>
    </w:p>
    <w:p w:rsidR="002818BF" w:rsidRDefault="002818BF" w:rsidP="002818BF">
      <w:r>
        <w:rPr>
          <w:rStyle w:val="Style13ptBold"/>
        </w:rPr>
        <w:t xml:space="preserve">Ben-David et al. 19 </w:t>
      </w:r>
      <w:r>
        <w:t>Itzhak Ben-David is the Neil Klatskin Chair in Finance and Real Estate at The Ohio State University Fisher College of Business, Stefanie Kleimeier and Michael Viehs, Head of ESG Integration at Federated Hermes - International</w:t>
      </w:r>
    </w:p>
    <w:p w:rsidR="002818BF" w:rsidRPr="00584599" w:rsidRDefault="002818BF" w:rsidP="002818BF">
      <w:r>
        <w:t xml:space="preserve"> 2-4-2019, "Research: When Environmental Regulations Are Tighter at Home, Companies Emit More Abroad," Harvard Business Review, https://hbr.org/2019/02/research-when-environmental-regulations-are-tighter-at-home-companies-emit-more-abroad</w:t>
      </w:r>
    </w:p>
    <w:p w:rsidR="002818BF" w:rsidRPr="00584599" w:rsidRDefault="002818BF" w:rsidP="002818BF">
      <w:pPr>
        <w:rPr>
          <w:sz w:val="14"/>
        </w:rPr>
      </w:pPr>
      <w:r w:rsidRPr="00584599">
        <w:rPr>
          <w:rStyle w:val="StyleUnderline"/>
        </w:rPr>
        <w:t>If we want to avoid</w:t>
      </w:r>
      <w:r w:rsidRPr="00584599">
        <w:rPr>
          <w:sz w:val="14"/>
        </w:rPr>
        <w:t xml:space="preserve"> the most </w:t>
      </w:r>
      <w:r w:rsidRPr="00584599">
        <w:rPr>
          <w:rStyle w:val="StyleUnderline"/>
        </w:rPr>
        <w:t>damaging effects</w:t>
      </w:r>
      <w:r w:rsidRPr="00584599">
        <w:rPr>
          <w:sz w:val="14"/>
        </w:rPr>
        <w:t xml:space="preserve"> of climate change, </w:t>
      </w:r>
      <w:r w:rsidRPr="00584599">
        <w:rPr>
          <w:rStyle w:val="StyleUnderline"/>
        </w:rPr>
        <w:t>countries need to work together</w:t>
      </w:r>
      <w:r w:rsidRPr="00584599">
        <w:rPr>
          <w:sz w:val="14"/>
        </w:rPr>
        <w:t xml:space="preserve"> </w:t>
      </w:r>
      <w:r w:rsidRPr="00584599">
        <w:rPr>
          <w:rStyle w:val="Emphasis"/>
        </w:rPr>
        <w:t>to limit pollution</w:t>
      </w:r>
      <w:r w:rsidRPr="00584599">
        <w:rPr>
          <w:sz w:val="14"/>
        </w:rPr>
        <w:t xml:space="preserve"> and keep global warming to under 1.5 degrees Celsius. </w:t>
      </w:r>
      <w:r w:rsidRPr="00584599">
        <w:rPr>
          <w:rStyle w:val="StyleUnderline"/>
        </w:rPr>
        <w:t xml:space="preserve">But countries </w:t>
      </w:r>
      <w:r w:rsidRPr="00584599">
        <w:rPr>
          <w:rStyle w:val="Emphasis"/>
        </w:rPr>
        <w:t>differ</w:t>
      </w:r>
      <w:r w:rsidRPr="00584599">
        <w:rPr>
          <w:sz w:val="14"/>
        </w:rPr>
        <w:t xml:space="preserve"> </w:t>
      </w:r>
      <w:r w:rsidRPr="00584599">
        <w:rPr>
          <w:rStyle w:val="StyleUnderline"/>
        </w:rPr>
        <w:t xml:space="preserve">in their </w:t>
      </w:r>
      <w:r w:rsidRPr="00584599">
        <w:rPr>
          <w:rStyle w:val="Emphasis"/>
        </w:rPr>
        <w:t>approaches</w:t>
      </w:r>
      <w:r w:rsidRPr="00584599">
        <w:rPr>
          <w:sz w:val="14"/>
        </w:rPr>
        <w:t xml:space="preserve"> </w:t>
      </w:r>
      <w:r w:rsidRPr="00584599">
        <w:rPr>
          <w:rStyle w:val="StyleUnderline"/>
        </w:rPr>
        <w:t>towards</w:t>
      </w:r>
      <w:r w:rsidRPr="00584599">
        <w:rPr>
          <w:sz w:val="14"/>
        </w:rPr>
        <w:t xml:space="preserve"> environmental </w:t>
      </w:r>
      <w:r w:rsidRPr="00584599">
        <w:rPr>
          <w:rStyle w:val="Emphasis"/>
        </w:rPr>
        <w:t>regulation</w:t>
      </w:r>
      <w:r w:rsidRPr="00584599">
        <w:rPr>
          <w:sz w:val="14"/>
        </w:rPr>
        <w:t xml:space="preserve">. </w:t>
      </w:r>
      <w:r w:rsidRPr="00584599">
        <w:rPr>
          <w:rStyle w:val="StyleUnderline"/>
        </w:rPr>
        <w:t>Some are trying to reduce</w:t>
      </w:r>
      <w:r w:rsidRPr="00584599">
        <w:rPr>
          <w:sz w:val="14"/>
        </w:rPr>
        <w:t xml:space="preserve"> carbon dioxide (</w:t>
      </w:r>
      <w:r w:rsidRPr="00584599">
        <w:rPr>
          <w:rStyle w:val="StyleUnderline"/>
        </w:rPr>
        <w:t>CO2</w:t>
      </w:r>
      <w:r w:rsidRPr="00584599">
        <w:rPr>
          <w:sz w:val="14"/>
        </w:rPr>
        <w:t xml:space="preserve">) emissions by </w:t>
      </w:r>
      <w:r w:rsidRPr="00584599">
        <w:rPr>
          <w:rStyle w:val="StyleUnderline"/>
        </w:rPr>
        <w:t>enforcing</w:t>
      </w:r>
      <w:r w:rsidRPr="00584599">
        <w:rPr>
          <w:sz w:val="14"/>
        </w:rPr>
        <w:t xml:space="preserve"> strict </w:t>
      </w:r>
      <w:r w:rsidRPr="00584599">
        <w:rPr>
          <w:rStyle w:val="Emphasis"/>
        </w:rPr>
        <w:t>environmental policies</w:t>
      </w:r>
      <w:r w:rsidRPr="00584599">
        <w:rPr>
          <w:sz w:val="14"/>
        </w:rPr>
        <w:t>. Others are considering withdrawing from the Paris Agreement designed to collectively combat climate change – or already have.</w:t>
      </w:r>
    </w:p>
    <w:p w:rsidR="002818BF" w:rsidRPr="00584599" w:rsidRDefault="002818BF" w:rsidP="002818BF">
      <w:pPr>
        <w:rPr>
          <w:sz w:val="14"/>
        </w:rPr>
      </w:pPr>
      <w:r w:rsidRPr="00584599">
        <w:rPr>
          <w:sz w:val="14"/>
        </w:rPr>
        <w:t xml:space="preserve">This gap makes a difference. Our research finds that global emission levels are lower for countries with tighter domestic environmental regulations. One reason for this, we find, is that companies, which are the biggest contributors of CO2 emissions, emit less CO2 at home when domestic environmental regulations are strict. However, these </w:t>
      </w:r>
      <w:r w:rsidRPr="00584599">
        <w:rPr>
          <w:rStyle w:val="StyleUnderline"/>
        </w:rPr>
        <w:t>companies</w:t>
      </w:r>
      <w:r w:rsidRPr="00584599">
        <w:rPr>
          <w:sz w:val="14"/>
        </w:rPr>
        <w:t xml:space="preserve"> also </w:t>
      </w:r>
      <w:r w:rsidRPr="00584599">
        <w:rPr>
          <w:rStyle w:val="StyleUnderline"/>
        </w:rPr>
        <w:t xml:space="preserve">emit </w:t>
      </w:r>
      <w:r w:rsidRPr="00584599">
        <w:rPr>
          <w:rStyle w:val="Emphasis"/>
        </w:rPr>
        <w:t>more abroad</w:t>
      </w:r>
      <w:r w:rsidRPr="00584599">
        <w:rPr>
          <w:sz w:val="14"/>
        </w:rPr>
        <w:t xml:space="preserve">, </w:t>
      </w:r>
      <w:r w:rsidRPr="00584599">
        <w:rPr>
          <w:rStyle w:val="StyleUnderline"/>
        </w:rPr>
        <w:t>particularly in countries</w:t>
      </w:r>
      <w:r w:rsidRPr="00584599">
        <w:rPr>
          <w:sz w:val="14"/>
        </w:rPr>
        <w:t xml:space="preserve"> </w:t>
      </w:r>
      <w:r w:rsidRPr="00584599">
        <w:rPr>
          <w:rStyle w:val="StyleUnderline"/>
        </w:rPr>
        <w:t>with</w:t>
      </w:r>
      <w:r w:rsidRPr="00584599">
        <w:rPr>
          <w:sz w:val="14"/>
        </w:rPr>
        <w:t xml:space="preserve"> </w:t>
      </w:r>
      <w:r w:rsidRPr="00584599">
        <w:rPr>
          <w:rStyle w:val="Emphasis"/>
        </w:rPr>
        <w:t>laxer</w:t>
      </w:r>
      <w:r w:rsidRPr="00584599">
        <w:rPr>
          <w:sz w:val="14"/>
        </w:rPr>
        <w:t xml:space="preserve"> environmental </w:t>
      </w:r>
      <w:r w:rsidRPr="00584599">
        <w:rPr>
          <w:rStyle w:val="Emphasis"/>
        </w:rPr>
        <w:t>standards</w:t>
      </w:r>
      <w:r w:rsidRPr="00584599">
        <w:rPr>
          <w:sz w:val="14"/>
        </w:rPr>
        <w:t>.</w:t>
      </w:r>
    </w:p>
    <w:p w:rsidR="002818BF" w:rsidRPr="00584599" w:rsidRDefault="002818BF" w:rsidP="002818BF">
      <w:pPr>
        <w:rPr>
          <w:sz w:val="14"/>
        </w:rPr>
      </w:pPr>
      <w:r w:rsidRPr="00584599">
        <w:rPr>
          <w:sz w:val="14"/>
        </w:rPr>
        <w:t>Fortunately, the higher foreign emission levels do not outweigh the reduction at home. But if we want to progress to pick up, countries will have to take collective action to bring down overall global emission levels further.</w:t>
      </w:r>
    </w:p>
    <w:p w:rsidR="002818BF" w:rsidRPr="00584599" w:rsidRDefault="002818BF" w:rsidP="002818BF">
      <w:pPr>
        <w:rPr>
          <w:sz w:val="14"/>
        </w:rPr>
      </w:pPr>
      <w:r w:rsidRPr="00584599">
        <w:rPr>
          <w:sz w:val="14"/>
        </w:rPr>
        <w:t>Pollution Havens</w:t>
      </w:r>
    </w:p>
    <w:p w:rsidR="002818BF" w:rsidRPr="00584599" w:rsidRDefault="002818BF" w:rsidP="002818BF">
      <w:pPr>
        <w:rPr>
          <w:sz w:val="14"/>
        </w:rPr>
      </w:pPr>
      <w:r w:rsidRPr="00584599">
        <w:rPr>
          <w:sz w:val="14"/>
        </w:rPr>
        <w:t>Academics have long argued that there is a symbiotic relationship between countries’ environmental policies and the degree to which companies pollute. But the causality between these two factors could be bi-directional: countries may adopt lenient environmental policies to attract foreign companies, and/or companies may transfer polluting operations to those countries. Either way, the idea is that polluting activities are more likely to be performed in countries with loose environmental policies – economists call this hypothesis the pollution haven hypothesis (PHH).</w:t>
      </w:r>
    </w:p>
    <w:p w:rsidR="002818BF" w:rsidRPr="00584599" w:rsidRDefault="002818BF" w:rsidP="002818BF">
      <w:pPr>
        <w:rPr>
          <w:sz w:val="14"/>
        </w:rPr>
      </w:pPr>
      <w:r w:rsidRPr="00584599">
        <w:rPr>
          <w:sz w:val="14"/>
        </w:rPr>
        <w:t>Until now, this hypothesis was typically tested using data at the country or industry level, mostly without access to direct measurement of pollution. For example, several studies correlate aggregate industrial activity (e.g. FDI as a proxy for pollution) and the stringency of environmental laws in home countries compared to foreign countries. And studies that use firm-level data do not observe pollution activities directly and often infer them from other variables (e.g., a firm’s location or manufacturing decisions).</w:t>
      </w:r>
    </w:p>
    <w:p w:rsidR="002818BF" w:rsidRPr="00584599" w:rsidRDefault="002818BF" w:rsidP="002818BF">
      <w:pPr>
        <w:rPr>
          <w:sz w:val="14"/>
        </w:rPr>
      </w:pPr>
      <w:r w:rsidRPr="00584599">
        <w:rPr>
          <w:sz w:val="14"/>
        </w:rPr>
        <w:t>We used a unique dataset of CO2 emissions to see whether companies actually pollute more in countries with weak environmental laws and enforcement. Our data includes information for over 1,800 international firms and reports their CO2 emissions in each country the companies operated in between the years 2008 to 2016. Although the emission figures are self-reported, they are frequently audited and used by institutional investors who monitor the firms. We combined these data with information on the stringency of national environmental policies from the World Economic Forum (WEF).</w:t>
      </w:r>
    </w:p>
    <w:p w:rsidR="002818BF" w:rsidRPr="00584599" w:rsidRDefault="002818BF" w:rsidP="002818BF">
      <w:pPr>
        <w:rPr>
          <w:sz w:val="14"/>
        </w:rPr>
      </w:pPr>
      <w:r w:rsidRPr="00584599">
        <w:rPr>
          <w:rStyle w:val="StyleUnderline"/>
        </w:rPr>
        <w:t>We conducted various tests to</w:t>
      </w:r>
      <w:r w:rsidRPr="00584599">
        <w:rPr>
          <w:sz w:val="14"/>
        </w:rPr>
        <w:t xml:space="preserve"> </w:t>
      </w:r>
      <w:r w:rsidRPr="00584599">
        <w:rPr>
          <w:rStyle w:val="Emphasis"/>
        </w:rPr>
        <w:t>investigate</w:t>
      </w:r>
      <w:r w:rsidRPr="00584599">
        <w:rPr>
          <w:sz w:val="14"/>
        </w:rPr>
        <w:t xml:space="preserve"> the </w:t>
      </w:r>
      <w:r w:rsidRPr="00584599">
        <w:rPr>
          <w:rStyle w:val="StyleUnderline"/>
        </w:rPr>
        <w:t>implications of</w:t>
      </w:r>
      <w:r w:rsidRPr="00584599">
        <w:rPr>
          <w:sz w:val="14"/>
        </w:rPr>
        <w:t xml:space="preserve"> the </w:t>
      </w:r>
      <w:r w:rsidRPr="00584599">
        <w:rPr>
          <w:rStyle w:val="StyleUnderline"/>
        </w:rPr>
        <w:t>pollution</w:t>
      </w:r>
      <w:r w:rsidRPr="00584599">
        <w:rPr>
          <w:sz w:val="14"/>
        </w:rPr>
        <w:t xml:space="preserve"> </w:t>
      </w:r>
      <w:r w:rsidRPr="00584599">
        <w:rPr>
          <w:rStyle w:val="StyleUnderline"/>
        </w:rPr>
        <w:t>haven</w:t>
      </w:r>
      <w:r w:rsidRPr="00584599">
        <w:rPr>
          <w:sz w:val="14"/>
        </w:rPr>
        <w:t xml:space="preserve"> hypothesis. </w:t>
      </w:r>
      <w:r w:rsidRPr="00584599">
        <w:rPr>
          <w:rStyle w:val="StyleUnderline"/>
        </w:rPr>
        <w:t>In particular, we looked at whether</w:t>
      </w:r>
      <w:r w:rsidRPr="00584599">
        <w:rPr>
          <w:sz w:val="14"/>
        </w:rPr>
        <w:t xml:space="preserve"> </w:t>
      </w:r>
      <w:r w:rsidRPr="00584599">
        <w:rPr>
          <w:rStyle w:val="StyleUnderline"/>
        </w:rPr>
        <w:t>companies</w:t>
      </w:r>
      <w:r w:rsidRPr="00584599">
        <w:rPr>
          <w:sz w:val="14"/>
        </w:rPr>
        <w:t xml:space="preserve"> tend to </w:t>
      </w:r>
      <w:r w:rsidRPr="00584599">
        <w:rPr>
          <w:rStyle w:val="Emphasis"/>
        </w:rPr>
        <w:t>pollute less at home</w:t>
      </w:r>
      <w:r w:rsidRPr="00584599">
        <w:rPr>
          <w:sz w:val="14"/>
        </w:rPr>
        <w:t xml:space="preserve">, </w:t>
      </w:r>
      <w:r w:rsidRPr="00584599">
        <w:rPr>
          <w:rStyle w:val="StyleUnderline"/>
        </w:rPr>
        <w:t xml:space="preserve">but </w:t>
      </w:r>
      <w:r w:rsidRPr="00584599">
        <w:rPr>
          <w:rStyle w:val="Emphasis"/>
        </w:rPr>
        <w:t>more abroad</w:t>
      </w:r>
      <w:r w:rsidRPr="00584599">
        <w:rPr>
          <w:sz w:val="14"/>
        </w:rPr>
        <w:t xml:space="preserve">, </w:t>
      </w:r>
      <w:r w:rsidRPr="00584599">
        <w:rPr>
          <w:rStyle w:val="StyleUnderline"/>
        </w:rPr>
        <w:t xml:space="preserve">given the strictness of </w:t>
      </w:r>
      <w:r w:rsidRPr="00584599">
        <w:rPr>
          <w:rStyle w:val="Emphasis"/>
        </w:rPr>
        <w:t>environmental policies</w:t>
      </w:r>
      <w:r w:rsidRPr="00584599">
        <w:rPr>
          <w:sz w:val="14"/>
        </w:rPr>
        <w:t xml:space="preserve"> </w:t>
      </w:r>
      <w:r w:rsidRPr="00584599">
        <w:rPr>
          <w:rStyle w:val="StyleUnderline"/>
        </w:rPr>
        <w:t>in their home</w:t>
      </w:r>
      <w:r w:rsidRPr="00584599">
        <w:rPr>
          <w:sz w:val="14"/>
        </w:rPr>
        <w:t xml:space="preserve"> </w:t>
      </w:r>
      <w:r w:rsidRPr="00584599">
        <w:rPr>
          <w:rStyle w:val="StyleUnderline"/>
        </w:rPr>
        <w:t>country</w:t>
      </w:r>
      <w:r w:rsidRPr="00584599">
        <w:rPr>
          <w:sz w:val="14"/>
        </w:rPr>
        <w:t xml:space="preserve">. Also, </w:t>
      </w:r>
      <w:r w:rsidRPr="00584599">
        <w:rPr>
          <w:rStyle w:val="StyleUnderline"/>
        </w:rPr>
        <w:t xml:space="preserve">we explore the </w:t>
      </w:r>
      <w:r w:rsidRPr="00584599">
        <w:rPr>
          <w:rStyle w:val="StyleUnderline"/>
        </w:rPr>
        <w:lastRenderedPageBreak/>
        <w:t>effects of the “</w:t>
      </w:r>
      <w:r w:rsidRPr="00584599">
        <w:rPr>
          <w:rStyle w:val="Emphasis"/>
        </w:rPr>
        <w:t>regulatory distance</w:t>
      </w:r>
      <w:r w:rsidRPr="00584599">
        <w:rPr>
          <w:sz w:val="14"/>
        </w:rPr>
        <w:t xml:space="preserve">” </w:t>
      </w:r>
      <w:r w:rsidRPr="00584599">
        <w:rPr>
          <w:rStyle w:val="StyleUnderline"/>
        </w:rPr>
        <w:t>between a firm’s home</w:t>
      </w:r>
      <w:r w:rsidRPr="00584599">
        <w:rPr>
          <w:sz w:val="14"/>
        </w:rPr>
        <w:t xml:space="preserve"> </w:t>
      </w:r>
      <w:r w:rsidRPr="00584599">
        <w:rPr>
          <w:rStyle w:val="Emphasis"/>
        </w:rPr>
        <w:t>country</w:t>
      </w:r>
      <w:r w:rsidRPr="00584599">
        <w:rPr>
          <w:sz w:val="14"/>
        </w:rPr>
        <w:t xml:space="preserve"> </w:t>
      </w:r>
      <w:r w:rsidRPr="00584599">
        <w:rPr>
          <w:rStyle w:val="StyleUnderline"/>
        </w:rPr>
        <w:t>and</w:t>
      </w:r>
      <w:r w:rsidRPr="00584599">
        <w:rPr>
          <w:sz w:val="14"/>
        </w:rPr>
        <w:t xml:space="preserve"> </w:t>
      </w:r>
      <w:r w:rsidRPr="00584599">
        <w:rPr>
          <w:rStyle w:val="Emphasis"/>
        </w:rPr>
        <w:t>each foreign country</w:t>
      </w:r>
      <w:r w:rsidRPr="00584599">
        <w:rPr>
          <w:sz w:val="14"/>
        </w:rPr>
        <w:t xml:space="preserve"> (in other words, the difference between the strictness of the environmental regulation in the home and the foreign country), on the likelihood of that firm polluting in that foreign country.</w:t>
      </w:r>
    </w:p>
    <w:p w:rsidR="002818BF" w:rsidRPr="00584599" w:rsidRDefault="002818BF" w:rsidP="002818BF">
      <w:pPr>
        <w:rPr>
          <w:sz w:val="14"/>
        </w:rPr>
      </w:pPr>
      <w:r w:rsidRPr="00584599">
        <w:rPr>
          <w:sz w:val="14"/>
        </w:rPr>
        <w:t xml:space="preserve">We documented a number of important correlations. Our findings reveal that in </w:t>
      </w:r>
      <w:r w:rsidRPr="00584599">
        <w:rPr>
          <w:rStyle w:val="StyleUnderline"/>
        </w:rPr>
        <w:t xml:space="preserve">countries with </w:t>
      </w:r>
      <w:r w:rsidRPr="00584599">
        <w:rPr>
          <w:rStyle w:val="Emphasis"/>
        </w:rPr>
        <w:t>tight</w:t>
      </w:r>
      <w:r w:rsidRPr="00584599">
        <w:rPr>
          <w:sz w:val="14"/>
        </w:rPr>
        <w:t xml:space="preserve"> environmental </w:t>
      </w:r>
      <w:r w:rsidRPr="00584599">
        <w:rPr>
          <w:rStyle w:val="Emphasis"/>
        </w:rPr>
        <w:t>regulation</w:t>
      </w:r>
      <w:r w:rsidRPr="00584599">
        <w:rPr>
          <w:sz w:val="14"/>
        </w:rPr>
        <w:t xml:space="preserve">, </w:t>
      </w:r>
      <w:r w:rsidRPr="00584599">
        <w:rPr>
          <w:rStyle w:val="StyleUnderline"/>
        </w:rPr>
        <w:t>companies have 29% lower</w:t>
      </w:r>
      <w:r w:rsidRPr="00584599">
        <w:rPr>
          <w:sz w:val="14"/>
        </w:rPr>
        <w:t xml:space="preserve"> domestic emissions on average. On the other hand, </w:t>
      </w:r>
      <w:r w:rsidRPr="00584599">
        <w:rPr>
          <w:rStyle w:val="StyleUnderline"/>
        </w:rPr>
        <w:t>such a tightening in regulation results</w:t>
      </w:r>
      <w:r w:rsidRPr="00584599">
        <w:rPr>
          <w:sz w:val="14"/>
        </w:rPr>
        <w:t xml:space="preserve"> </w:t>
      </w:r>
      <w:r w:rsidRPr="00584599">
        <w:rPr>
          <w:rStyle w:val="Emphasis"/>
        </w:rPr>
        <w:t>in 43%</w:t>
      </w:r>
      <w:r w:rsidRPr="00584599">
        <w:rPr>
          <w:sz w:val="14"/>
        </w:rPr>
        <w:t xml:space="preserve"> </w:t>
      </w:r>
      <w:r w:rsidRPr="00584599">
        <w:rPr>
          <w:rStyle w:val="Emphasis"/>
        </w:rPr>
        <w:t>higher emissions abroad</w:t>
      </w:r>
      <w:r w:rsidRPr="00584599">
        <w:rPr>
          <w:sz w:val="14"/>
        </w:rPr>
        <w:t xml:space="preserve">. Importantly, although </w:t>
      </w:r>
      <w:r w:rsidRPr="00584599">
        <w:rPr>
          <w:rStyle w:val="Emphasis"/>
        </w:rPr>
        <w:t>companies</w:t>
      </w:r>
      <w:r w:rsidRPr="00584599">
        <w:rPr>
          <w:sz w:val="14"/>
        </w:rPr>
        <w:t xml:space="preserve"> appear to </w:t>
      </w:r>
      <w:r w:rsidRPr="00584599">
        <w:rPr>
          <w:rStyle w:val="Emphasis"/>
        </w:rPr>
        <w:t>emit more</w:t>
      </w:r>
      <w:r w:rsidRPr="00584599">
        <w:rPr>
          <w:sz w:val="14"/>
        </w:rPr>
        <w:t xml:space="preserve"> CO2 abroad, stricter environmental policies at home are associated with lower global pollution overall. Tightening of environmental policies in the home country (a one standard deviation increase in environmental regulation within the sample of investigated countries and companies) is associated with about 15% lower global CO2 emissions overall.</w:t>
      </w:r>
    </w:p>
    <w:p w:rsidR="002818BF" w:rsidRPr="00584599" w:rsidRDefault="002818BF" w:rsidP="002818BF">
      <w:pPr>
        <w:rPr>
          <w:sz w:val="14"/>
        </w:rPr>
      </w:pPr>
      <w:r w:rsidRPr="00584599">
        <w:rPr>
          <w:sz w:val="14"/>
        </w:rPr>
        <w:t>We also explored different factors that might make companies more or less likely to pollute abroad. For companies that are considered to have good governance (using a standard governance scoring that is often used in the literature), we found that the observed effects are generally weaker – when the home country sets strict environmental policies, companies commonly considered to have good governance structures produce fewer emissions at home and export fewer emissions to foreign countries. Thus, it is predominantly the firms with weak governance structures that behave according to the PHH and conduct their polluting activities abroad.</w:t>
      </w:r>
    </w:p>
    <w:p w:rsidR="002818BF" w:rsidRPr="00584599" w:rsidRDefault="002818BF" w:rsidP="002818BF">
      <w:pPr>
        <w:rPr>
          <w:sz w:val="14"/>
        </w:rPr>
      </w:pPr>
      <w:r w:rsidRPr="00584599">
        <w:rPr>
          <w:sz w:val="14"/>
        </w:rPr>
        <w:t>This is interesting as companies can face a tradeoff between pollution and value. At least in the short run, companies may prefer to pollute in order to save on the costs associated with clean production. But good governance mechanisms, such as strong shareholder monitoring, may dissuade managers from pursuing such short-term goals and push them toward production with lower emissions. Good governance is generally associated with an investor base that values corporate responsibility practices and puts pressure on management to pursue socially and environmentally responsible goals, including lower emissions.</w:t>
      </w:r>
    </w:p>
    <w:p w:rsidR="002818BF" w:rsidRPr="00584599" w:rsidRDefault="002818BF" w:rsidP="002818BF">
      <w:pPr>
        <w:rPr>
          <w:sz w:val="14"/>
        </w:rPr>
      </w:pPr>
      <w:r w:rsidRPr="00584599">
        <w:rPr>
          <w:sz w:val="14"/>
        </w:rPr>
        <w:t>We also found that some industries are more susceptible to exporting pollution abroad than others. The heaviest polluters are firms in industries such as electricity, gas and refineries, steam and air conditioning supply, air and water transport, and mineral and metals producers. Our study shows that companies in these industries do not reduce emissions at home while at the same time export more pollution abroad. We argue that this is because strict environmental policies are costly for companies in high-polluting industries, causing them to attempt to mitigate some of the cost by exporting pollution to foreign countries. Consequently, policymakers might have a greater impact on global emissions if they target these high-polluting industries.</w:t>
      </w:r>
    </w:p>
    <w:p w:rsidR="002818BF" w:rsidRPr="00584599" w:rsidRDefault="002818BF" w:rsidP="002818BF">
      <w:pPr>
        <w:rPr>
          <w:sz w:val="14"/>
        </w:rPr>
      </w:pPr>
      <w:r w:rsidRPr="00584599">
        <w:rPr>
          <w:rStyle w:val="StyleUnderline"/>
        </w:rPr>
        <w:t>Where do companies “</w:t>
      </w:r>
      <w:r w:rsidRPr="00584599">
        <w:rPr>
          <w:rStyle w:val="Emphasis"/>
        </w:rPr>
        <w:t>export</w:t>
      </w:r>
      <w:r w:rsidRPr="00584599">
        <w:rPr>
          <w:sz w:val="14"/>
        </w:rPr>
        <w:t xml:space="preserve">” their </w:t>
      </w:r>
      <w:r w:rsidRPr="00584599">
        <w:rPr>
          <w:rStyle w:val="Emphasis"/>
        </w:rPr>
        <w:t>pollution</w:t>
      </w:r>
      <w:r w:rsidRPr="00584599">
        <w:rPr>
          <w:sz w:val="14"/>
        </w:rPr>
        <w:t xml:space="preserve">? By drawing on empirical methods used in the international trade literature we </w:t>
      </w:r>
      <w:r w:rsidRPr="00584599">
        <w:rPr>
          <w:rStyle w:val="StyleUnderline"/>
        </w:rPr>
        <w:t xml:space="preserve">found that companies </w:t>
      </w:r>
      <w:r w:rsidRPr="00584599">
        <w:rPr>
          <w:rStyle w:val="Emphasis"/>
        </w:rPr>
        <w:t>pollute more in foreign countries</w:t>
      </w:r>
      <w:r w:rsidRPr="00584599">
        <w:rPr>
          <w:sz w:val="14"/>
        </w:rPr>
        <w:t xml:space="preserve"> with the least regulation, whose standards fall far below that of their home countries. For example, </w:t>
      </w:r>
      <w:r w:rsidRPr="00584599">
        <w:rPr>
          <w:rStyle w:val="StyleUnderline"/>
        </w:rPr>
        <w:t>Trinidad</w:t>
      </w:r>
      <w:r w:rsidRPr="00584599">
        <w:rPr>
          <w:sz w:val="14"/>
        </w:rPr>
        <w:t xml:space="preserve"> and </w:t>
      </w:r>
      <w:r w:rsidRPr="00584599">
        <w:rPr>
          <w:rStyle w:val="StyleUnderline"/>
        </w:rPr>
        <w:t>Tobago</w:t>
      </w:r>
      <w:r w:rsidRPr="00584599">
        <w:rPr>
          <w:sz w:val="14"/>
        </w:rPr>
        <w:t xml:space="preserve">, </w:t>
      </w:r>
      <w:r w:rsidRPr="00584599">
        <w:rPr>
          <w:rStyle w:val="StyleUnderline"/>
        </w:rPr>
        <w:t>Bosnia</w:t>
      </w:r>
      <w:r w:rsidRPr="00584599">
        <w:rPr>
          <w:sz w:val="14"/>
        </w:rPr>
        <w:t xml:space="preserve"> and </w:t>
      </w:r>
      <w:r w:rsidRPr="00584599">
        <w:rPr>
          <w:rStyle w:val="StyleUnderline"/>
        </w:rPr>
        <w:t>Herzegovina</w:t>
      </w:r>
      <w:r w:rsidRPr="00584599">
        <w:rPr>
          <w:sz w:val="14"/>
        </w:rPr>
        <w:t xml:space="preserve">, </w:t>
      </w:r>
      <w:r w:rsidRPr="00584599">
        <w:rPr>
          <w:rStyle w:val="StyleUnderline"/>
        </w:rPr>
        <w:t>Slovakia</w:t>
      </w:r>
      <w:r w:rsidRPr="00584599">
        <w:rPr>
          <w:sz w:val="14"/>
        </w:rPr>
        <w:t xml:space="preserve">, </w:t>
      </w:r>
      <w:r w:rsidRPr="00584599">
        <w:rPr>
          <w:rStyle w:val="StyleUnderline"/>
        </w:rPr>
        <w:t>Suriname</w:t>
      </w:r>
      <w:r w:rsidRPr="00584599">
        <w:rPr>
          <w:sz w:val="14"/>
        </w:rPr>
        <w:t xml:space="preserve">, and </w:t>
      </w:r>
      <w:r w:rsidRPr="00584599">
        <w:rPr>
          <w:rStyle w:val="StyleUnderline"/>
        </w:rPr>
        <w:t>Barbados are frequently</w:t>
      </w:r>
      <w:r w:rsidRPr="00584599">
        <w:rPr>
          <w:sz w:val="14"/>
        </w:rPr>
        <w:t xml:space="preserve"> </w:t>
      </w:r>
      <w:r w:rsidRPr="00584599">
        <w:rPr>
          <w:rStyle w:val="StyleUnderline"/>
        </w:rPr>
        <w:t>among the</w:t>
      </w:r>
      <w:r w:rsidRPr="00584599">
        <w:rPr>
          <w:sz w:val="14"/>
        </w:rPr>
        <w:t xml:space="preserve"> </w:t>
      </w:r>
      <w:r w:rsidRPr="00584599">
        <w:rPr>
          <w:rStyle w:val="Emphasis"/>
        </w:rPr>
        <w:t>top</w:t>
      </w:r>
      <w:r w:rsidRPr="00584599">
        <w:rPr>
          <w:sz w:val="14"/>
        </w:rPr>
        <w:t xml:space="preserve"> five </w:t>
      </w:r>
      <w:r w:rsidRPr="00584599">
        <w:rPr>
          <w:rStyle w:val="Emphasis"/>
        </w:rPr>
        <w:t>countries</w:t>
      </w:r>
      <w:r w:rsidRPr="00584599">
        <w:rPr>
          <w:sz w:val="14"/>
        </w:rPr>
        <w:t xml:space="preserve"> </w:t>
      </w:r>
      <w:r w:rsidRPr="00584599">
        <w:rPr>
          <w:rStyle w:val="StyleUnderline"/>
        </w:rPr>
        <w:t>that annually receive</w:t>
      </w:r>
      <w:r w:rsidRPr="00584599">
        <w:rPr>
          <w:sz w:val="14"/>
        </w:rPr>
        <w:t xml:space="preserve"> most </w:t>
      </w:r>
      <w:r w:rsidRPr="00584599">
        <w:rPr>
          <w:rStyle w:val="Emphasis"/>
        </w:rPr>
        <w:t>exports</w:t>
      </w:r>
      <w:r w:rsidRPr="00584599">
        <w:rPr>
          <w:sz w:val="14"/>
        </w:rPr>
        <w:t xml:space="preserve"> of direct CO2 emissions relative to their GDP.  They are also among the countries with the weakest environmental regulation.</w:t>
      </w:r>
    </w:p>
    <w:p w:rsidR="002818BF" w:rsidRPr="00584599" w:rsidRDefault="002818BF" w:rsidP="002818BF">
      <w:pPr>
        <w:rPr>
          <w:sz w:val="14"/>
        </w:rPr>
      </w:pPr>
      <w:r w:rsidRPr="00584599">
        <w:rPr>
          <w:sz w:val="14"/>
        </w:rPr>
        <w:t xml:space="preserve">Overall, we find support for the idea that </w:t>
      </w:r>
      <w:r w:rsidRPr="00584599">
        <w:rPr>
          <w:rStyle w:val="StyleUnderline"/>
        </w:rPr>
        <w:t>companies</w:t>
      </w:r>
      <w:r w:rsidRPr="00584599">
        <w:rPr>
          <w:sz w:val="14"/>
        </w:rPr>
        <w:t xml:space="preserve"> </w:t>
      </w:r>
      <w:r w:rsidRPr="00584599">
        <w:rPr>
          <w:rStyle w:val="StyleUnderline"/>
        </w:rPr>
        <w:t>perform</w:t>
      </w:r>
      <w:r w:rsidRPr="00584599">
        <w:rPr>
          <w:sz w:val="14"/>
        </w:rPr>
        <w:t xml:space="preserve"> their </w:t>
      </w:r>
      <w:r w:rsidRPr="00584599">
        <w:rPr>
          <w:rStyle w:val="StyleUnderline"/>
        </w:rPr>
        <w:t xml:space="preserve">polluting activities </w:t>
      </w:r>
      <w:r w:rsidRPr="00584599">
        <w:rPr>
          <w:rStyle w:val="Emphasis"/>
        </w:rPr>
        <w:t>outside</w:t>
      </w:r>
      <w:r w:rsidRPr="00584599">
        <w:rPr>
          <w:sz w:val="14"/>
        </w:rPr>
        <w:t xml:space="preserve"> </w:t>
      </w:r>
      <w:r w:rsidRPr="00584599">
        <w:rPr>
          <w:rStyle w:val="StyleUnderline"/>
        </w:rPr>
        <w:t>their</w:t>
      </w:r>
      <w:r w:rsidRPr="00584599">
        <w:rPr>
          <w:sz w:val="14"/>
        </w:rPr>
        <w:t xml:space="preserve"> </w:t>
      </w:r>
      <w:r w:rsidRPr="00584599">
        <w:rPr>
          <w:rStyle w:val="Emphasis"/>
        </w:rPr>
        <w:t>home country</w:t>
      </w:r>
      <w:r w:rsidRPr="00584599">
        <w:rPr>
          <w:sz w:val="14"/>
        </w:rPr>
        <w:t xml:space="preserve"> </w:t>
      </w:r>
      <w:r w:rsidRPr="00584599">
        <w:rPr>
          <w:rStyle w:val="StyleUnderline"/>
        </w:rPr>
        <w:t>when domestic</w:t>
      </w:r>
      <w:r w:rsidRPr="00584599">
        <w:rPr>
          <w:sz w:val="14"/>
        </w:rPr>
        <w:t xml:space="preserve"> </w:t>
      </w:r>
      <w:r w:rsidRPr="00584599">
        <w:rPr>
          <w:rStyle w:val="StyleUnderline"/>
        </w:rPr>
        <w:t>environmental policies are becoming</w:t>
      </w:r>
      <w:r w:rsidRPr="00584599">
        <w:rPr>
          <w:sz w:val="14"/>
        </w:rPr>
        <w:t xml:space="preserve"> relatively </w:t>
      </w:r>
      <w:r w:rsidRPr="00584599">
        <w:rPr>
          <w:rStyle w:val="Emphasis"/>
        </w:rPr>
        <w:t>stricter</w:t>
      </w:r>
      <w:r w:rsidRPr="00584599">
        <w:rPr>
          <w:sz w:val="14"/>
        </w:rPr>
        <w:t xml:space="preserve"> than abroad. </w:t>
      </w:r>
      <w:r w:rsidRPr="00584599">
        <w:rPr>
          <w:rStyle w:val="StyleUnderline"/>
        </w:rPr>
        <w:t xml:space="preserve">Strict environmental </w:t>
      </w:r>
      <w:r w:rsidRPr="00584599">
        <w:rPr>
          <w:rStyle w:val="Emphasis"/>
        </w:rPr>
        <w:t>regulation</w:t>
      </w:r>
      <w:r w:rsidRPr="00584599">
        <w:rPr>
          <w:sz w:val="14"/>
        </w:rPr>
        <w:t xml:space="preserve"> </w:t>
      </w:r>
      <w:r w:rsidRPr="00584599">
        <w:rPr>
          <w:rStyle w:val="StyleUnderline"/>
        </w:rPr>
        <w:t>is associated with lower</w:t>
      </w:r>
      <w:r w:rsidRPr="00584599">
        <w:rPr>
          <w:sz w:val="14"/>
        </w:rPr>
        <w:t xml:space="preserve"> company-level </w:t>
      </w:r>
      <w:r w:rsidRPr="00584599">
        <w:rPr>
          <w:rStyle w:val="Emphasis"/>
        </w:rPr>
        <w:t>emissions</w:t>
      </w:r>
      <w:r w:rsidRPr="00584599">
        <w:rPr>
          <w:sz w:val="14"/>
        </w:rPr>
        <w:t xml:space="preserve"> at home, </w:t>
      </w:r>
      <w:r w:rsidRPr="00584599">
        <w:rPr>
          <w:rStyle w:val="StyleUnderline"/>
        </w:rPr>
        <w:t>but companies then seek</w:t>
      </w:r>
      <w:r w:rsidRPr="00584599">
        <w:rPr>
          <w:sz w:val="14"/>
        </w:rPr>
        <w:t xml:space="preserve"> to </w:t>
      </w:r>
      <w:r w:rsidRPr="00584599">
        <w:rPr>
          <w:rStyle w:val="Emphasis"/>
        </w:rPr>
        <w:t>continue</w:t>
      </w:r>
      <w:r w:rsidRPr="00584599">
        <w:rPr>
          <w:sz w:val="14"/>
        </w:rPr>
        <w:t xml:space="preserve"> those </w:t>
      </w:r>
      <w:r w:rsidRPr="00584599">
        <w:rPr>
          <w:rStyle w:val="Emphasis"/>
        </w:rPr>
        <w:t>polluting</w:t>
      </w:r>
      <w:r w:rsidRPr="00584599">
        <w:rPr>
          <w:sz w:val="14"/>
        </w:rPr>
        <w:t xml:space="preserve"> activities elsewhere. Fortunately, we also find that companies pollute less on a global level when their home countries impose strict environmental policies.</w:t>
      </w:r>
    </w:p>
    <w:p w:rsidR="002818BF" w:rsidRPr="009A7530" w:rsidRDefault="002818BF" w:rsidP="002818BF">
      <w:pPr>
        <w:rPr>
          <w:sz w:val="14"/>
        </w:rPr>
      </w:pPr>
    </w:p>
    <w:p w:rsidR="002818BF" w:rsidRDefault="002818BF" w:rsidP="002818BF"/>
    <w:p w:rsidR="002818BF" w:rsidRPr="00584599" w:rsidRDefault="002818BF" w:rsidP="002818BF"/>
    <w:p w:rsidR="002818BF" w:rsidRDefault="002818BF" w:rsidP="002818BF">
      <w:pPr>
        <w:pStyle w:val="Heading4"/>
      </w:pPr>
      <w:r>
        <w:t>Unilateral action causes leakage.</w:t>
      </w:r>
    </w:p>
    <w:p w:rsidR="002818BF" w:rsidRPr="00056A14" w:rsidRDefault="002818BF" w:rsidP="002818BF">
      <w:r>
        <w:rPr>
          <w:rStyle w:val="Style13ptBold"/>
        </w:rPr>
        <w:t xml:space="preserve">Rutherford et al. 12 </w:t>
      </w:r>
      <w:r>
        <w:t xml:space="preserve">Christoph Böhringer University of Oldenburg Germany Edward J. Balistreri Colorado School of Mines USA Thomas F. Rutherford University of Wisconsin – Madison USA; 2012; The Role of Border Carbon Adjustment in Unilateral Climate Policy: Insights from a Model Comparison Study; The Harvard Project on Climate Agreements; </w:t>
      </w:r>
      <w:hyperlink r:id="rId21" w:history="1">
        <w:r w:rsidRPr="007865F8">
          <w:rPr>
            <w:rStyle w:val="Hyperlink"/>
          </w:rPr>
          <w:t>https://www.belfercenter.org/sites/default/files/files/publication/bohringer_dp54_v3-final.pdf</w:t>
        </w:r>
      </w:hyperlink>
      <w:r>
        <w:t xml:space="preserve"> - BS</w:t>
      </w:r>
    </w:p>
    <w:p w:rsidR="002818BF" w:rsidRPr="00056A14" w:rsidRDefault="002818BF" w:rsidP="002818BF">
      <w:pPr>
        <w:rPr>
          <w:sz w:val="14"/>
        </w:rPr>
      </w:pPr>
      <w:r w:rsidRPr="00056A14">
        <w:rPr>
          <w:rStyle w:val="StyleUnderline"/>
        </w:rPr>
        <w:t xml:space="preserve">Given the lack of </w:t>
      </w:r>
      <w:r w:rsidRPr="00056A14">
        <w:rPr>
          <w:rStyle w:val="Emphasis"/>
        </w:rPr>
        <w:t>globally</w:t>
      </w:r>
      <w:r w:rsidRPr="00056A14">
        <w:rPr>
          <w:sz w:val="14"/>
        </w:rPr>
        <w:t xml:space="preserve"> concerted </w:t>
      </w:r>
      <w:r w:rsidRPr="00056A14">
        <w:rPr>
          <w:rStyle w:val="Emphasis"/>
        </w:rPr>
        <w:t>action</w:t>
      </w:r>
      <w:r w:rsidRPr="00056A14">
        <w:rPr>
          <w:sz w:val="14"/>
        </w:rPr>
        <w:t xml:space="preserve">, </w:t>
      </w:r>
      <w:r w:rsidRPr="00056A14">
        <w:rPr>
          <w:rStyle w:val="StyleUnderline"/>
        </w:rPr>
        <w:t>individual countries are</w:t>
      </w:r>
      <w:r w:rsidRPr="00056A14">
        <w:rPr>
          <w:sz w:val="14"/>
        </w:rPr>
        <w:t xml:space="preserve"> </w:t>
      </w:r>
      <w:r w:rsidRPr="00056A14">
        <w:rPr>
          <w:rStyle w:val="Emphasis"/>
        </w:rPr>
        <w:t>moving forward</w:t>
      </w:r>
      <w:r w:rsidRPr="00056A14">
        <w:rPr>
          <w:sz w:val="14"/>
        </w:rPr>
        <w:t xml:space="preserve"> </w:t>
      </w:r>
      <w:r w:rsidRPr="00056A14">
        <w:rPr>
          <w:rStyle w:val="StyleUnderline"/>
        </w:rPr>
        <w:t>with</w:t>
      </w:r>
      <w:r w:rsidRPr="00056A14">
        <w:rPr>
          <w:sz w:val="14"/>
        </w:rPr>
        <w:t xml:space="preserve"> </w:t>
      </w:r>
      <w:r w:rsidRPr="00056A14">
        <w:rPr>
          <w:rStyle w:val="StyleUnderline"/>
        </w:rPr>
        <w:t>domestic</w:t>
      </w:r>
      <w:r w:rsidRPr="00056A14">
        <w:rPr>
          <w:sz w:val="14"/>
        </w:rPr>
        <w:t xml:space="preserve"> climate </w:t>
      </w:r>
      <w:r w:rsidRPr="00056A14">
        <w:rPr>
          <w:rStyle w:val="StyleUnderline"/>
        </w:rPr>
        <w:t>policies,</w:t>
      </w:r>
      <w:r w:rsidRPr="00056A14">
        <w:rPr>
          <w:sz w:val="14"/>
        </w:rPr>
        <w:t xml:space="preserve"> taking up responsibility in the battle against climate change. Overall costeffectiveness of </w:t>
      </w:r>
      <w:r w:rsidRPr="00056A14">
        <w:rPr>
          <w:rStyle w:val="StyleUnderline"/>
        </w:rPr>
        <w:t>unilateral action</w:t>
      </w:r>
      <w:r w:rsidRPr="00056A14">
        <w:rPr>
          <w:sz w:val="14"/>
        </w:rPr>
        <w:t xml:space="preserve"> to deal with the global emission externalities </w:t>
      </w:r>
      <w:r w:rsidRPr="00056A14">
        <w:rPr>
          <w:rStyle w:val="StyleUnderline"/>
        </w:rPr>
        <w:t>inherently</w:t>
      </w:r>
      <w:r w:rsidRPr="00056A14">
        <w:rPr>
          <w:sz w:val="14"/>
        </w:rPr>
        <w:t xml:space="preserve"> </w:t>
      </w:r>
      <w:r w:rsidRPr="00056A14">
        <w:rPr>
          <w:rStyle w:val="StyleUnderline"/>
        </w:rPr>
        <w:t xml:space="preserve">suffers from the </w:t>
      </w:r>
      <w:r w:rsidRPr="00056A14">
        <w:rPr>
          <w:rStyle w:val="Emphasis"/>
        </w:rPr>
        <w:t>lack of</w:t>
      </w:r>
      <w:r w:rsidRPr="00056A14">
        <w:rPr>
          <w:rStyle w:val="StyleUnderline"/>
        </w:rPr>
        <w:t xml:space="preserve"> comprehensive</w:t>
      </w:r>
      <w:r w:rsidRPr="00056A14">
        <w:rPr>
          <w:sz w:val="14"/>
        </w:rPr>
        <w:t xml:space="preserve"> “where-</w:t>
      </w:r>
      <w:r w:rsidRPr="00056A14">
        <w:rPr>
          <w:rStyle w:val="Emphasis"/>
        </w:rPr>
        <w:t>flexibility</w:t>
      </w:r>
      <w:r w:rsidRPr="00056A14">
        <w:rPr>
          <w:sz w:val="14"/>
        </w:rPr>
        <w:t xml:space="preserve">”: </w:t>
      </w:r>
      <w:r w:rsidRPr="00056A14">
        <w:rPr>
          <w:rStyle w:val="StyleUnderline"/>
        </w:rPr>
        <w:t>Emissions should</w:t>
      </w:r>
      <w:r w:rsidRPr="00056A14">
        <w:rPr>
          <w:sz w:val="14"/>
        </w:rPr>
        <w:t xml:space="preserve"> be abated where it is cheapest worldwide, </w:t>
      </w:r>
      <w:r w:rsidRPr="00056A14">
        <w:rPr>
          <w:rStyle w:val="StyleUnderline"/>
        </w:rPr>
        <w:t xml:space="preserve">but </w:t>
      </w:r>
      <w:r w:rsidRPr="00056A14">
        <w:rPr>
          <w:rStyle w:val="Emphasis"/>
        </w:rPr>
        <w:t>unilateral action</w:t>
      </w:r>
      <w:r w:rsidRPr="00056A14">
        <w:rPr>
          <w:sz w:val="14"/>
        </w:rPr>
        <w:t xml:space="preserve"> </w:t>
      </w:r>
      <w:r w:rsidRPr="00056A14">
        <w:rPr>
          <w:rStyle w:val="StyleUnderline"/>
        </w:rPr>
        <w:t xml:space="preserve">cannot reach out to </w:t>
      </w:r>
      <w:r w:rsidRPr="00056A14">
        <w:rPr>
          <w:rStyle w:val="Emphasis"/>
        </w:rPr>
        <w:t>sovereign jurisdictions</w:t>
      </w:r>
      <w:r w:rsidRPr="00056A14">
        <w:rPr>
          <w:sz w:val="14"/>
        </w:rPr>
        <w:t xml:space="preserve"> </w:t>
      </w:r>
      <w:r w:rsidRPr="00056A14">
        <w:rPr>
          <w:rStyle w:val="StyleUnderline"/>
        </w:rPr>
        <w:t>without</w:t>
      </w:r>
      <w:r w:rsidRPr="00056A14">
        <w:rPr>
          <w:sz w:val="14"/>
        </w:rPr>
        <w:t xml:space="preserve"> emission </w:t>
      </w:r>
      <w:r w:rsidRPr="00056A14">
        <w:rPr>
          <w:rStyle w:val="Emphasis"/>
        </w:rPr>
        <w:t>regulation in place</w:t>
      </w:r>
      <w:r w:rsidRPr="00056A14">
        <w:rPr>
          <w:sz w:val="14"/>
        </w:rPr>
        <w:t xml:space="preserve">. </w:t>
      </w:r>
      <w:r w:rsidRPr="00056A14">
        <w:rPr>
          <w:rStyle w:val="StyleUnderline"/>
        </w:rPr>
        <w:t>Global cost-effectiveness</w:t>
      </w:r>
      <w:r w:rsidRPr="00056A14">
        <w:rPr>
          <w:sz w:val="14"/>
        </w:rPr>
        <w:t xml:space="preserve"> </w:t>
      </w:r>
      <w:r w:rsidRPr="00056A14">
        <w:rPr>
          <w:rStyle w:val="StyleUnderline"/>
        </w:rPr>
        <w:t>of</w:t>
      </w:r>
      <w:r w:rsidRPr="00056A14">
        <w:rPr>
          <w:sz w:val="14"/>
        </w:rPr>
        <w:t xml:space="preserve"> unilateral </w:t>
      </w:r>
      <w:r w:rsidRPr="00056A14">
        <w:rPr>
          <w:rStyle w:val="StyleUnderline"/>
        </w:rPr>
        <w:t>emission abatement is</w:t>
      </w:r>
      <w:r w:rsidRPr="00056A14">
        <w:rPr>
          <w:sz w:val="14"/>
        </w:rPr>
        <w:t xml:space="preserve"> </w:t>
      </w:r>
      <w:r w:rsidRPr="00056A14">
        <w:rPr>
          <w:rStyle w:val="StyleUnderline"/>
        </w:rPr>
        <w:t xml:space="preserve">further hampered by </w:t>
      </w:r>
      <w:r w:rsidRPr="00056A14">
        <w:rPr>
          <w:rStyle w:val="Emphasis"/>
        </w:rPr>
        <w:t>emission leakage,</w:t>
      </w:r>
      <w:r w:rsidRPr="00056A14">
        <w:rPr>
          <w:sz w:val="14"/>
        </w:rPr>
        <w:t xml:space="preserve"> i.e., </w:t>
      </w:r>
      <w:r w:rsidRPr="00056A14">
        <w:rPr>
          <w:rStyle w:val="StyleUnderline"/>
        </w:rPr>
        <w:t xml:space="preserve">the relocation of </w:t>
      </w:r>
      <w:r w:rsidRPr="00056A14">
        <w:rPr>
          <w:rStyle w:val="Emphasis"/>
        </w:rPr>
        <w:t>emissions to parts</w:t>
      </w:r>
      <w:r w:rsidRPr="00056A14">
        <w:rPr>
          <w:sz w:val="14"/>
        </w:rPr>
        <w:t xml:space="preserve"> </w:t>
      </w:r>
      <w:r w:rsidRPr="00056A14">
        <w:rPr>
          <w:rStyle w:val="StyleUnderline"/>
        </w:rPr>
        <w:t>of the</w:t>
      </w:r>
      <w:r w:rsidRPr="00056A14">
        <w:rPr>
          <w:sz w:val="14"/>
        </w:rPr>
        <w:t xml:space="preserve"> world </w:t>
      </w:r>
      <w:r w:rsidRPr="00056A14">
        <w:rPr>
          <w:rStyle w:val="StyleUnderline"/>
        </w:rPr>
        <w:t>economy</w:t>
      </w:r>
      <w:r w:rsidRPr="00056A14">
        <w:rPr>
          <w:sz w:val="14"/>
        </w:rPr>
        <w:t xml:space="preserve"> </w:t>
      </w:r>
      <w:r w:rsidRPr="00056A14">
        <w:rPr>
          <w:rStyle w:val="StyleUnderline"/>
        </w:rPr>
        <w:t>subject to weaker</w:t>
      </w:r>
      <w:r w:rsidRPr="00056A14">
        <w:rPr>
          <w:sz w:val="14"/>
        </w:rPr>
        <w:t xml:space="preserve"> (or </w:t>
      </w:r>
      <w:r w:rsidRPr="00056A14">
        <w:rPr>
          <w:rStyle w:val="Emphasis"/>
        </w:rPr>
        <w:t>no</w:t>
      </w:r>
      <w:r w:rsidRPr="00056A14">
        <w:rPr>
          <w:sz w:val="14"/>
        </w:rPr>
        <w:t xml:space="preserve">) </w:t>
      </w:r>
      <w:r w:rsidRPr="00056A14">
        <w:rPr>
          <w:rStyle w:val="Emphasis"/>
        </w:rPr>
        <w:t>regulation</w:t>
      </w:r>
      <w:r w:rsidRPr="00056A14">
        <w:rPr>
          <w:sz w:val="14"/>
        </w:rPr>
        <w:t xml:space="preserve">. </w:t>
      </w:r>
      <w:r w:rsidRPr="00056A14">
        <w:rPr>
          <w:rStyle w:val="StyleUnderline"/>
        </w:rPr>
        <w:t>There are two main</w:t>
      </w:r>
      <w:r w:rsidRPr="00056A14">
        <w:rPr>
          <w:sz w:val="14"/>
        </w:rPr>
        <w:t xml:space="preserve"> </w:t>
      </w:r>
      <w:r w:rsidRPr="00056A14">
        <w:rPr>
          <w:rStyle w:val="Emphasis"/>
        </w:rPr>
        <w:t>channels</w:t>
      </w:r>
      <w:r w:rsidRPr="00056A14">
        <w:rPr>
          <w:sz w:val="14"/>
        </w:rPr>
        <w:t xml:space="preserve"> for leakage: </w:t>
      </w:r>
      <w:r w:rsidRPr="00056A14">
        <w:rPr>
          <w:rStyle w:val="StyleUnderline"/>
        </w:rPr>
        <w:t>the fuel</w:t>
      </w:r>
      <w:r w:rsidRPr="00056A14">
        <w:rPr>
          <w:sz w:val="14"/>
        </w:rPr>
        <w:t xml:space="preserve"> price </w:t>
      </w:r>
      <w:r w:rsidRPr="00056A14">
        <w:rPr>
          <w:rStyle w:val="StyleUnderline"/>
        </w:rPr>
        <w:t>channel</w:t>
      </w:r>
      <w:r w:rsidRPr="00056A14">
        <w:rPr>
          <w:sz w:val="14"/>
        </w:rPr>
        <w:t xml:space="preserve">, where </w:t>
      </w:r>
      <w:r w:rsidRPr="00056A14">
        <w:rPr>
          <w:rStyle w:val="StyleUnderline"/>
        </w:rPr>
        <w:t>unregulated countries</w:t>
      </w:r>
      <w:r w:rsidRPr="00056A14">
        <w:rPr>
          <w:sz w:val="14"/>
        </w:rPr>
        <w:t xml:space="preserve"> </w:t>
      </w:r>
      <w:r w:rsidRPr="00056A14">
        <w:rPr>
          <w:rStyle w:val="Emphasis"/>
        </w:rPr>
        <w:t>increase</w:t>
      </w:r>
      <w:r w:rsidRPr="00056A14">
        <w:rPr>
          <w:sz w:val="14"/>
        </w:rPr>
        <w:t xml:space="preserve"> fuel </w:t>
      </w:r>
      <w:r w:rsidRPr="00056A14">
        <w:rPr>
          <w:rStyle w:val="Emphasis"/>
        </w:rPr>
        <w:t>demand</w:t>
      </w:r>
      <w:r w:rsidRPr="00056A14">
        <w:rPr>
          <w:sz w:val="14"/>
        </w:rPr>
        <w:t xml:space="preserve"> </w:t>
      </w:r>
      <w:r w:rsidRPr="00056A14">
        <w:rPr>
          <w:rStyle w:val="StyleUnderline"/>
        </w:rPr>
        <w:t>as</w:t>
      </w:r>
      <w:r w:rsidRPr="00056A14">
        <w:rPr>
          <w:sz w:val="14"/>
        </w:rPr>
        <w:t xml:space="preserve"> international </w:t>
      </w:r>
      <w:r w:rsidRPr="00056A14">
        <w:rPr>
          <w:rStyle w:val="StyleUnderline"/>
        </w:rPr>
        <w:t xml:space="preserve">prices get </w:t>
      </w:r>
      <w:r w:rsidRPr="00056A14">
        <w:rPr>
          <w:rStyle w:val="Emphasis"/>
        </w:rPr>
        <w:t>depressed</w:t>
      </w:r>
      <w:r w:rsidRPr="00056A14">
        <w:rPr>
          <w:sz w:val="14"/>
        </w:rPr>
        <w:t xml:space="preserve"> </w:t>
      </w:r>
      <w:r w:rsidRPr="00056A14">
        <w:rPr>
          <w:rStyle w:val="StyleUnderline"/>
        </w:rPr>
        <w:t>from energy demand</w:t>
      </w:r>
      <w:r w:rsidRPr="00056A14">
        <w:rPr>
          <w:sz w:val="14"/>
        </w:rPr>
        <w:t xml:space="preserve"> </w:t>
      </w:r>
      <w:r w:rsidRPr="00056A14">
        <w:rPr>
          <w:rStyle w:val="Emphasis"/>
        </w:rPr>
        <w:t>reductions</w:t>
      </w:r>
      <w:r w:rsidRPr="00056A14">
        <w:rPr>
          <w:sz w:val="14"/>
        </w:rPr>
        <w:t xml:space="preserve"> </w:t>
      </w:r>
      <w:r w:rsidRPr="00056A14">
        <w:rPr>
          <w:rStyle w:val="StyleUnderline"/>
        </w:rPr>
        <w:t>of</w:t>
      </w:r>
      <w:r w:rsidRPr="00056A14">
        <w:rPr>
          <w:sz w:val="14"/>
        </w:rPr>
        <w:t xml:space="preserve"> </w:t>
      </w:r>
      <w:r w:rsidRPr="00056A14">
        <w:rPr>
          <w:rStyle w:val="Emphasis"/>
        </w:rPr>
        <w:t>abating regions</w:t>
      </w:r>
      <w:r w:rsidRPr="00056A14">
        <w:rPr>
          <w:sz w:val="14"/>
        </w:rPr>
        <w:t xml:space="preserve">; </w:t>
      </w:r>
      <w:r w:rsidRPr="00056A14">
        <w:rPr>
          <w:rStyle w:val="StyleUnderline"/>
        </w:rPr>
        <w:t>and the competitiveness</w:t>
      </w:r>
      <w:r w:rsidRPr="00056A14">
        <w:rPr>
          <w:sz w:val="14"/>
        </w:rPr>
        <w:t xml:space="preserve"> </w:t>
      </w:r>
      <w:r w:rsidRPr="00056A14">
        <w:rPr>
          <w:rStyle w:val="StyleUnderline"/>
        </w:rPr>
        <w:t>channel</w:t>
      </w:r>
      <w:r w:rsidRPr="00056A14">
        <w:rPr>
          <w:sz w:val="14"/>
        </w:rPr>
        <w:t xml:space="preserve">, </w:t>
      </w:r>
      <w:r w:rsidRPr="00056A14">
        <w:rPr>
          <w:rStyle w:val="StyleUnderline"/>
        </w:rPr>
        <w:t>through shift in comparative</w:t>
      </w:r>
      <w:r w:rsidRPr="00056A14">
        <w:rPr>
          <w:sz w:val="14"/>
        </w:rPr>
        <w:t xml:space="preserve"> advantage of emissionintensive and trade-exposed (EITE) </w:t>
      </w:r>
      <w:r w:rsidRPr="00056A14">
        <w:rPr>
          <w:rStyle w:val="StyleUnderline"/>
        </w:rPr>
        <w:t>industries</w:t>
      </w:r>
      <w:r w:rsidRPr="00056A14">
        <w:rPr>
          <w:sz w:val="14"/>
        </w:rPr>
        <w:t xml:space="preserve">. </w:t>
      </w:r>
      <w:r w:rsidRPr="00056A14">
        <w:rPr>
          <w:rStyle w:val="StyleUnderline"/>
        </w:rPr>
        <w:t>It is in particular this</w:t>
      </w:r>
      <w:r w:rsidRPr="00056A14">
        <w:rPr>
          <w:sz w:val="14"/>
        </w:rPr>
        <w:t xml:space="preserve"> competitiveness </w:t>
      </w:r>
      <w:r w:rsidRPr="00056A14">
        <w:rPr>
          <w:rStyle w:val="Emphasis"/>
        </w:rPr>
        <w:t>channel</w:t>
      </w:r>
      <w:r w:rsidRPr="00056A14">
        <w:rPr>
          <w:sz w:val="14"/>
        </w:rPr>
        <w:t xml:space="preserve"> that </w:t>
      </w:r>
      <w:r w:rsidRPr="00056A14">
        <w:rPr>
          <w:rStyle w:val="Emphasis"/>
        </w:rPr>
        <w:t>justifies</w:t>
      </w:r>
      <w:r w:rsidRPr="00056A14">
        <w:rPr>
          <w:sz w:val="14"/>
        </w:rPr>
        <w:t xml:space="preserve"> </w:t>
      </w:r>
      <w:r w:rsidRPr="00056A14">
        <w:rPr>
          <w:rStyle w:val="StyleUnderline"/>
        </w:rPr>
        <w:t>concerns in unilaterally</w:t>
      </w:r>
      <w:r w:rsidRPr="00056A14">
        <w:rPr>
          <w:sz w:val="14"/>
        </w:rPr>
        <w:t xml:space="preserve"> </w:t>
      </w:r>
      <w:r w:rsidRPr="00056A14">
        <w:rPr>
          <w:rStyle w:val="StyleUnderline"/>
        </w:rPr>
        <w:t>abating regions</w:t>
      </w:r>
      <w:r w:rsidRPr="00056A14">
        <w:rPr>
          <w:sz w:val="14"/>
        </w:rPr>
        <w:t xml:space="preserve"> about excessive (</w:t>
      </w:r>
      <w:r w:rsidRPr="00056A14">
        <w:rPr>
          <w:rStyle w:val="StyleUnderline"/>
        </w:rPr>
        <w:t>inefficient</w:t>
      </w:r>
      <w:r w:rsidRPr="00056A14">
        <w:rPr>
          <w:sz w:val="14"/>
        </w:rPr>
        <w:t xml:space="preserve">) structural </w:t>
      </w:r>
      <w:r w:rsidRPr="00056A14">
        <w:rPr>
          <w:rStyle w:val="StyleUnderline"/>
        </w:rPr>
        <w:t>change</w:t>
      </w:r>
      <w:r w:rsidRPr="00056A14">
        <w:rPr>
          <w:sz w:val="14"/>
        </w:rPr>
        <w:t xml:space="preserve"> to the disadvantage of their domestic EITE industries. </w:t>
      </w:r>
    </w:p>
    <w:p w:rsidR="002818BF" w:rsidRDefault="002818BF" w:rsidP="002818BF">
      <w:pPr>
        <w:pStyle w:val="Heading2"/>
      </w:pPr>
      <w:r>
        <w:lastRenderedPageBreak/>
        <w:t>ADV--- Fraud</w:t>
      </w:r>
    </w:p>
    <w:p w:rsidR="002818BF" w:rsidRDefault="002818BF" w:rsidP="002818BF">
      <w:pPr>
        <w:pStyle w:val="Heading3"/>
      </w:pPr>
      <w:r>
        <w:lastRenderedPageBreak/>
        <w:t>Fraud---T/L---1NC</w:t>
      </w:r>
    </w:p>
    <w:p w:rsidR="002818BF" w:rsidRDefault="002818BF" w:rsidP="002818BF">
      <w:pPr>
        <w:pStyle w:val="Heading4"/>
      </w:pPr>
      <w:r>
        <w:t xml:space="preserve">Trade war is an </w:t>
      </w:r>
      <w:r w:rsidRPr="008C53E8">
        <w:rPr>
          <w:u w:val="single"/>
        </w:rPr>
        <w:t>alt cause</w:t>
      </w:r>
      <w:r>
        <w:t>.</w:t>
      </w:r>
    </w:p>
    <w:p w:rsidR="002818BF" w:rsidRPr="002C7D77" w:rsidRDefault="002818BF" w:rsidP="002818BF">
      <w:r>
        <w:rPr>
          <w:rStyle w:val="Style13ptBold"/>
        </w:rPr>
        <w:t>Simpson 7-10</w:t>
      </w:r>
      <w:r>
        <w:rPr>
          <w:rStyle w:val="Style13ptBold"/>
          <w:b w:val="0"/>
        </w:rPr>
        <w:t>-20</w:t>
      </w:r>
      <w:r>
        <w:rPr>
          <w:rStyle w:val="Style13ptBold"/>
        </w:rPr>
        <w:t xml:space="preserve"> </w:t>
      </w:r>
      <w:r>
        <w:t xml:space="preserve">April Simpson graduate of Smith College and the London School of Economics and Political Science, associate editor of Current Fulbright fellow in Botswana and Eastern Democratic Republic of Congo fellow with the International Women’s Media Foundation; 7-10-20; Pandemic, China Trade Deal Fuel Farmer Doubts; PEW; </w:t>
      </w:r>
      <w:hyperlink r:id="rId22" w:history="1">
        <w:r w:rsidRPr="007127B9">
          <w:rPr>
            <w:rStyle w:val="Hyperlink"/>
          </w:rPr>
          <w:t>https://www.pewtrusts.org/en/research-and-analysis/blogs/stateline/2020/07/10/pandemic-china-trade-deal-fuel-farmer-doubts</w:t>
        </w:r>
      </w:hyperlink>
      <w:r>
        <w:t xml:space="preserve"> - BS</w:t>
      </w:r>
    </w:p>
    <w:p w:rsidR="002818BF" w:rsidRPr="002C7D77" w:rsidRDefault="002818BF" w:rsidP="002818BF">
      <w:pPr>
        <w:rPr>
          <w:sz w:val="14"/>
        </w:rPr>
      </w:pPr>
      <w:r w:rsidRPr="008C53E8">
        <w:rPr>
          <w:rStyle w:val="StyleUnderline"/>
        </w:rPr>
        <w:t>Buffeted by a</w:t>
      </w:r>
      <w:r w:rsidRPr="002C7D77">
        <w:rPr>
          <w:sz w:val="14"/>
        </w:rPr>
        <w:t xml:space="preserve"> two-year </w:t>
      </w:r>
      <w:r w:rsidRPr="008C53E8">
        <w:rPr>
          <w:rStyle w:val="Emphasis"/>
        </w:rPr>
        <w:t>trade war</w:t>
      </w:r>
      <w:r w:rsidRPr="002C7D77">
        <w:rPr>
          <w:sz w:val="14"/>
        </w:rPr>
        <w:t xml:space="preserve">, </w:t>
      </w:r>
      <w:r w:rsidRPr="008C53E8">
        <w:rPr>
          <w:rStyle w:val="StyleUnderline"/>
        </w:rPr>
        <w:t>followed by a</w:t>
      </w:r>
      <w:r w:rsidRPr="002C7D77">
        <w:rPr>
          <w:sz w:val="14"/>
        </w:rPr>
        <w:t xml:space="preserve"> </w:t>
      </w:r>
      <w:r w:rsidRPr="008C53E8">
        <w:rPr>
          <w:rStyle w:val="Emphasis"/>
        </w:rPr>
        <w:t>disappointing</w:t>
      </w:r>
      <w:r w:rsidRPr="002C7D77">
        <w:rPr>
          <w:sz w:val="14"/>
        </w:rPr>
        <w:t xml:space="preserve"> — at least so far — trade </w:t>
      </w:r>
      <w:r w:rsidRPr="008C53E8">
        <w:rPr>
          <w:rStyle w:val="Emphasis"/>
        </w:rPr>
        <w:t>deal</w:t>
      </w:r>
      <w:r w:rsidRPr="002C7D77">
        <w:rPr>
          <w:sz w:val="14"/>
        </w:rPr>
        <w:t xml:space="preserve"> </w:t>
      </w:r>
      <w:r w:rsidRPr="008C53E8">
        <w:rPr>
          <w:rStyle w:val="StyleUnderline"/>
        </w:rPr>
        <w:t>and then</w:t>
      </w:r>
      <w:r w:rsidRPr="002C7D77">
        <w:rPr>
          <w:sz w:val="14"/>
        </w:rPr>
        <w:t xml:space="preserve"> </w:t>
      </w:r>
      <w:r w:rsidRPr="008C53E8">
        <w:rPr>
          <w:rStyle w:val="StyleUnderline"/>
        </w:rPr>
        <w:t>a</w:t>
      </w:r>
      <w:r w:rsidRPr="002C7D77">
        <w:rPr>
          <w:sz w:val="14"/>
        </w:rPr>
        <w:t xml:space="preserve"> </w:t>
      </w:r>
      <w:r w:rsidRPr="008C53E8">
        <w:rPr>
          <w:rStyle w:val="Emphasis"/>
        </w:rPr>
        <w:t>worldwide pandemic</w:t>
      </w:r>
      <w:r w:rsidRPr="002C7D77">
        <w:rPr>
          <w:sz w:val="14"/>
        </w:rPr>
        <w:t xml:space="preserve">, </w:t>
      </w:r>
      <w:r w:rsidRPr="008C53E8">
        <w:rPr>
          <w:rStyle w:val="StyleUnderline"/>
        </w:rPr>
        <w:t>there aren’t</w:t>
      </w:r>
      <w:r w:rsidRPr="002C7D77">
        <w:rPr>
          <w:sz w:val="14"/>
        </w:rPr>
        <w:t xml:space="preserve"> a lot of </w:t>
      </w:r>
      <w:r w:rsidRPr="002C7D77">
        <w:rPr>
          <w:rStyle w:val="StyleUnderline"/>
        </w:rPr>
        <w:t>farmers</w:t>
      </w:r>
      <w:r w:rsidRPr="002C7D77">
        <w:rPr>
          <w:sz w:val="14"/>
        </w:rPr>
        <w:t xml:space="preserve">, or rural communities, </w:t>
      </w:r>
      <w:r w:rsidRPr="002C7D77">
        <w:rPr>
          <w:rStyle w:val="StyleUnderline"/>
        </w:rPr>
        <w:t>feeling flush</w:t>
      </w:r>
      <w:r w:rsidRPr="002C7D77">
        <w:rPr>
          <w:sz w:val="14"/>
        </w:rPr>
        <w:t xml:space="preserve"> right now. Worried </w:t>
      </w:r>
      <w:r w:rsidRPr="002C7D77">
        <w:rPr>
          <w:rStyle w:val="StyleUnderline"/>
        </w:rPr>
        <w:t>farmers</w:t>
      </w:r>
      <w:r w:rsidRPr="002C7D77">
        <w:rPr>
          <w:sz w:val="14"/>
        </w:rPr>
        <w:t xml:space="preserve"> and business groups </w:t>
      </w:r>
      <w:r w:rsidRPr="002C7D77">
        <w:rPr>
          <w:rStyle w:val="StyleUnderline"/>
        </w:rPr>
        <w:t>are</w:t>
      </w:r>
      <w:r w:rsidRPr="002C7D77">
        <w:rPr>
          <w:sz w:val="14"/>
        </w:rPr>
        <w:t xml:space="preserve"> </w:t>
      </w:r>
      <w:r w:rsidRPr="002C7D77">
        <w:rPr>
          <w:rStyle w:val="StyleUnderline"/>
        </w:rPr>
        <w:t>urging the</w:t>
      </w:r>
      <w:r w:rsidRPr="002C7D77">
        <w:rPr>
          <w:sz w:val="14"/>
        </w:rPr>
        <w:t xml:space="preserve"> </w:t>
      </w:r>
      <w:r w:rsidRPr="002C7D77">
        <w:rPr>
          <w:rStyle w:val="Emphasis"/>
        </w:rPr>
        <w:t>U</w:t>
      </w:r>
      <w:r w:rsidRPr="002C7D77">
        <w:rPr>
          <w:sz w:val="14"/>
        </w:rPr>
        <w:t xml:space="preserve">nited </w:t>
      </w:r>
      <w:r w:rsidRPr="002C7D77">
        <w:rPr>
          <w:rStyle w:val="Emphasis"/>
        </w:rPr>
        <w:t>S</w:t>
      </w:r>
      <w:r w:rsidRPr="002C7D77">
        <w:rPr>
          <w:sz w:val="14"/>
        </w:rPr>
        <w:t xml:space="preserve">tates </w:t>
      </w:r>
      <w:r w:rsidRPr="002C7D77">
        <w:rPr>
          <w:rStyle w:val="StyleUnderline"/>
        </w:rPr>
        <w:t>and</w:t>
      </w:r>
      <w:r w:rsidRPr="002C7D77">
        <w:rPr>
          <w:sz w:val="14"/>
        </w:rPr>
        <w:t xml:space="preserve"> </w:t>
      </w:r>
      <w:r w:rsidRPr="002C7D77">
        <w:rPr>
          <w:rStyle w:val="Emphasis"/>
        </w:rPr>
        <w:t>China</w:t>
      </w:r>
      <w:r w:rsidRPr="002C7D77">
        <w:rPr>
          <w:sz w:val="14"/>
        </w:rPr>
        <w:t xml:space="preserve"> </w:t>
      </w:r>
      <w:r w:rsidRPr="002C7D77">
        <w:rPr>
          <w:rStyle w:val="StyleUnderline"/>
        </w:rPr>
        <w:t>to fulfill their</w:t>
      </w:r>
      <w:r w:rsidRPr="002C7D77">
        <w:rPr>
          <w:sz w:val="14"/>
        </w:rPr>
        <w:t xml:space="preserve"> </w:t>
      </w:r>
      <w:r w:rsidRPr="002C7D77">
        <w:rPr>
          <w:rStyle w:val="Emphasis"/>
        </w:rPr>
        <w:t>obligations</w:t>
      </w:r>
      <w:r w:rsidRPr="002C7D77">
        <w:rPr>
          <w:sz w:val="14"/>
        </w:rPr>
        <w:t xml:space="preserve"> </w:t>
      </w:r>
      <w:r w:rsidRPr="002C7D77">
        <w:rPr>
          <w:rStyle w:val="StyleUnderline"/>
        </w:rPr>
        <w:t>under the</w:t>
      </w:r>
      <w:r w:rsidRPr="002C7D77">
        <w:rPr>
          <w:sz w:val="14"/>
        </w:rPr>
        <w:t xml:space="preserve"> first stage of the trade </w:t>
      </w:r>
      <w:r w:rsidRPr="002C7D77">
        <w:rPr>
          <w:rStyle w:val="Emphasis"/>
        </w:rPr>
        <w:t>agreement</w:t>
      </w:r>
      <w:r w:rsidRPr="002C7D77">
        <w:rPr>
          <w:sz w:val="14"/>
        </w:rPr>
        <w:t xml:space="preserve">, </w:t>
      </w:r>
      <w:r w:rsidRPr="002C7D77">
        <w:rPr>
          <w:rStyle w:val="StyleUnderline"/>
        </w:rPr>
        <w:t>even as</w:t>
      </w:r>
      <w:r w:rsidRPr="002C7D77">
        <w:rPr>
          <w:sz w:val="14"/>
        </w:rPr>
        <w:t xml:space="preserve"> the </w:t>
      </w:r>
      <w:r w:rsidRPr="002C7D77">
        <w:rPr>
          <w:rStyle w:val="Emphasis"/>
        </w:rPr>
        <w:t>coronavirus</w:t>
      </w:r>
      <w:r w:rsidRPr="002C7D77">
        <w:rPr>
          <w:sz w:val="14"/>
        </w:rPr>
        <w:t xml:space="preserve"> </w:t>
      </w:r>
      <w:r w:rsidRPr="002C7D77">
        <w:rPr>
          <w:rStyle w:val="StyleUnderline"/>
        </w:rPr>
        <w:t>scrambles</w:t>
      </w:r>
      <w:r w:rsidRPr="002C7D77">
        <w:rPr>
          <w:sz w:val="14"/>
        </w:rPr>
        <w:t xml:space="preserve"> its </w:t>
      </w:r>
      <w:r w:rsidRPr="002C7D77">
        <w:rPr>
          <w:rStyle w:val="StyleUnderline"/>
        </w:rPr>
        <w:t>assumptions</w:t>
      </w:r>
      <w:r w:rsidRPr="002C7D77">
        <w:rPr>
          <w:sz w:val="14"/>
        </w:rPr>
        <w:t xml:space="preserve">. </w:t>
      </w:r>
    </w:p>
    <w:p w:rsidR="002818BF" w:rsidRPr="002C7D77" w:rsidRDefault="002818BF" w:rsidP="002818BF">
      <w:pPr>
        <w:rPr>
          <w:sz w:val="14"/>
        </w:rPr>
      </w:pPr>
      <w:r w:rsidRPr="002C7D77">
        <w:rPr>
          <w:sz w:val="14"/>
        </w:rPr>
        <w:t>"I'm worse off today than I was before the trade war," Stafslien said, “and I don’t see an end in sight.”</w:t>
      </w:r>
    </w:p>
    <w:p w:rsidR="002818BF" w:rsidRPr="002C7D77" w:rsidRDefault="002818BF" w:rsidP="002818BF">
      <w:pPr>
        <w:rPr>
          <w:sz w:val="14"/>
        </w:rPr>
      </w:pPr>
      <w:r w:rsidRPr="002C7D77">
        <w:rPr>
          <w:sz w:val="14"/>
        </w:rPr>
        <w:t xml:space="preserve">Whether it's in agriculture, manufactured goods or energy, </w:t>
      </w:r>
      <w:r w:rsidRPr="002C7D77">
        <w:rPr>
          <w:rStyle w:val="StyleUnderline"/>
        </w:rPr>
        <w:t>neither country is</w:t>
      </w:r>
      <w:r w:rsidRPr="002C7D77">
        <w:rPr>
          <w:sz w:val="14"/>
        </w:rPr>
        <w:t xml:space="preserve"> </w:t>
      </w:r>
      <w:r w:rsidRPr="002C7D77">
        <w:rPr>
          <w:rStyle w:val="Emphasis"/>
        </w:rPr>
        <w:t>on track</w:t>
      </w:r>
      <w:r w:rsidRPr="002C7D77">
        <w:rPr>
          <w:sz w:val="14"/>
        </w:rPr>
        <w:t xml:space="preserve"> </w:t>
      </w:r>
      <w:r w:rsidRPr="002C7D77">
        <w:rPr>
          <w:rStyle w:val="StyleUnderline"/>
        </w:rPr>
        <w:t>to meet</w:t>
      </w:r>
      <w:r w:rsidRPr="002C7D77">
        <w:rPr>
          <w:sz w:val="14"/>
        </w:rPr>
        <w:t xml:space="preserve"> its </w:t>
      </w:r>
      <w:r w:rsidRPr="002C7D77">
        <w:rPr>
          <w:rStyle w:val="Emphasis"/>
        </w:rPr>
        <w:t>obligations</w:t>
      </w:r>
      <w:r w:rsidRPr="002C7D77">
        <w:rPr>
          <w:sz w:val="14"/>
        </w:rPr>
        <w:t xml:space="preserve"> </w:t>
      </w:r>
      <w:r w:rsidRPr="002C7D77">
        <w:rPr>
          <w:rStyle w:val="StyleUnderline"/>
        </w:rPr>
        <w:t>of the</w:t>
      </w:r>
      <w:r w:rsidRPr="002C7D77">
        <w:rPr>
          <w:sz w:val="14"/>
        </w:rPr>
        <w:t xml:space="preserve"> </w:t>
      </w:r>
      <w:r w:rsidRPr="002C7D77">
        <w:rPr>
          <w:rStyle w:val="Emphasis"/>
        </w:rPr>
        <w:t>Phase One</w:t>
      </w:r>
      <w:r w:rsidRPr="002C7D77">
        <w:rPr>
          <w:sz w:val="14"/>
        </w:rPr>
        <w:t xml:space="preserve"> trade </w:t>
      </w:r>
      <w:r w:rsidRPr="002C7D77">
        <w:rPr>
          <w:rStyle w:val="Emphasis"/>
        </w:rPr>
        <w:t>deal</w:t>
      </w:r>
      <w:r w:rsidRPr="002C7D77">
        <w:rPr>
          <w:sz w:val="14"/>
        </w:rPr>
        <w:t xml:space="preserve"> signed six months ago. Then, as soon as the deal went into effect a month later, </w:t>
      </w:r>
      <w:r w:rsidRPr="002C7D77">
        <w:rPr>
          <w:rStyle w:val="StyleUnderline"/>
        </w:rPr>
        <w:t>the pandemic spread</w:t>
      </w:r>
      <w:r w:rsidRPr="002C7D77">
        <w:rPr>
          <w:sz w:val="14"/>
        </w:rPr>
        <w:t xml:space="preserve">, </w:t>
      </w:r>
      <w:r w:rsidRPr="002C7D77">
        <w:rPr>
          <w:rStyle w:val="StyleUnderline"/>
        </w:rPr>
        <w:t>and reduced</w:t>
      </w:r>
      <w:r w:rsidRPr="002C7D77">
        <w:rPr>
          <w:sz w:val="14"/>
        </w:rPr>
        <w:t xml:space="preserve"> </w:t>
      </w:r>
      <w:r w:rsidRPr="002C7D77">
        <w:rPr>
          <w:rStyle w:val="Emphasis"/>
        </w:rPr>
        <w:t>demand</w:t>
      </w:r>
      <w:r w:rsidRPr="002C7D77">
        <w:rPr>
          <w:sz w:val="14"/>
        </w:rPr>
        <w:t xml:space="preserve"> for many agricultural products.</w:t>
      </w:r>
    </w:p>
    <w:p w:rsidR="002818BF" w:rsidRPr="002C7D77" w:rsidRDefault="002818BF" w:rsidP="002818BF">
      <w:pPr>
        <w:rPr>
          <w:sz w:val="14"/>
        </w:rPr>
      </w:pPr>
      <w:r w:rsidRPr="002C7D77">
        <w:rPr>
          <w:sz w:val="14"/>
        </w:rPr>
        <w:t>"The market tends to, especially on the downside, respond to the rumors and then the realities," said Mark Watne, president of the North Dakota Farmers Union. "The reality was we had this Phase One deal. The rumor was that [China] couldn't deliver, and now that rumor is playing out. It tends to keep the market at bay or lower."</w:t>
      </w:r>
    </w:p>
    <w:p w:rsidR="002818BF" w:rsidRPr="002C7D77" w:rsidRDefault="002818BF" w:rsidP="002818BF">
      <w:pPr>
        <w:rPr>
          <w:sz w:val="14"/>
        </w:rPr>
      </w:pPr>
      <w:r w:rsidRPr="002C7D77">
        <w:rPr>
          <w:rStyle w:val="StyleUnderline"/>
        </w:rPr>
        <w:t>During the</w:t>
      </w:r>
      <w:r w:rsidRPr="002C7D77">
        <w:rPr>
          <w:sz w:val="14"/>
        </w:rPr>
        <w:t xml:space="preserve"> </w:t>
      </w:r>
      <w:r w:rsidRPr="002C7D77">
        <w:rPr>
          <w:rStyle w:val="Emphasis"/>
        </w:rPr>
        <w:t>trade war</w:t>
      </w:r>
      <w:r w:rsidRPr="002C7D77">
        <w:rPr>
          <w:sz w:val="14"/>
        </w:rPr>
        <w:t xml:space="preserve">, soybean-growing </w:t>
      </w:r>
      <w:r w:rsidRPr="002C7D77">
        <w:rPr>
          <w:rStyle w:val="StyleUnderline"/>
        </w:rPr>
        <w:t>states</w:t>
      </w:r>
      <w:r w:rsidRPr="002C7D77">
        <w:rPr>
          <w:sz w:val="14"/>
        </w:rPr>
        <w:t xml:space="preserve"> </w:t>
      </w:r>
      <w:r w:rsidRPr="002C7D77">
        <w:rPr>
          <w:rStyle w:val="StyleUnderline"/>
        </w:rPr>
        <w:t>bore the brunt of</w:t>
      </w:r>
      <w:r w:rsidRPr="002C7D77">
        <w:rPr>
          <w:sz w:val="14"/>
        </w:rPr>
        <w:t xml:space="preserve"> </w:t>
      </w:r>
      <w:r w:rsidRPr="002C7D77">
        <w:rPr>
          <w:rStyle w:val="Emphasis"/>
        </w:rPr>
        <w:t>China’s tariffs</w:t>
      </w:r>
      <w:r w:rsidRPr="002C7D77">
        <w:rPr>
          <w:sz w:val="14"/>
        </w:rPr>
        <w:t xml:space="preserve"> </w:t>
      </w:r>
      <w:r w:rsidRPr="002C7D77">
        <w:rPr>
          <w:rStyle w:val="StyleUnderline"/>
        </w:rPr>
        <w:t>on</w:t>
      </w:r>
      <w:r w:rsidRPr="002C7D77">
        <w:rPr>
          <w:sz w:val="14"/>
        </w:rPr>
        <w:t xml:space="preserve"> American </w:t>
      </w:r>
      <w:r w:rsidRPr="002C7D77">
        <w:rPr>
          <w:rStyle w:val="Emphasis"/>
        </w:rPr>
        <w:t>ag</w:t>
      </w:r>
      <w:r w:rsidRPr="002C7D77">
        <w:rPr>
          <w:sz w:val="14"/>
        </w:rPr>
        <w:t xml:space="preserve">ricultural </w:t>
      </w:r>
      <w:r w:rsidRPr="002C7D77">
        <w:rPr>
          <w:rStyle w:val="StyleUnderline"/>
        </w:rPr>
        <w:t>products</w:t>
      </w:r>
      <w:r w:rsidRPr="002C7D77">
        <w:rPr>
          <w:sz w:val="14"/>
        </w:rPr>
        <w:t xml:space="preserve"> because </w:t>
      </w:r>
      <w:r w:rsidRPr="002C7D77">
        <w:rPr>
          <w:rStyle w:val="StyleUnderline"/>
        </w:rPr>
        <w:t xml:space="preserve">China was the </w:t>
      </w:r>
      <w:r w:rsidRPr="002C7D77">
        <w:rPr>
          <w:rStyle w:val="Emphasis"/>
        </w:rPr>
        <w:t>biggest buyer</w:t>
      </w:r>
      <w:r w:rsidRPr="002C7D77">
        <w:rPr>
          <w:sz w:val="14"/>
        </w:rPr>
        <w:t xml:space="preserve"> of U.S. soybeans, according to a March report from the Federal Reserve Bank of Minneapolis.</w:t>
      </w:r>
    </w:p>
    <w:p w:rsidR="002818BF" w:rsidRDefault="002818BF" w:rsidP="002818BF">
      <w:pPr>
        <w:rPr>
          <w:sz w:val="14"/>
        </w:rPr>
      </w:pPr>
      <w:r w:rsidRPr="002C7D77">
        <w:rPr>
          <w:sz w:val="14"/>
        </w:rPr>
        <w:t xml:space="preserve">While </w:t>
      </w:r>
      <w:r w:rsidRPr="002C7D77">
        <w:rPr>
          <w:rStyle w:val="StyleUnderline"/>
        </w:rPr>
        <w:t xml:space="preserve">U.S. </w:t>
      </w:r>
      <w:r w:rsidRPr="002C7D77">
        <w:rPr>
          <w:rStyle w:val="Emphasis"/>
        </w:rPr>
        <w:t>ag</w:t>
      </w:r>
      <w:r w:rsidRPr="002C7D77">
        <w:rPr>
          <w:sz w:val="14"/>
        </w:rPr>
        <w:t xml:space="preserve">riculture </w:t>
      </w:r>
      <w:r w:rsidRPr="002C7D77">
        <w:rPr>
          <w:rStyle w:val="StyleUnderline"/>
        </w:rPr>
        <w:t>exports</w:t>
      </w:r>
      <w:r w:rsidRPr="002C7D77">
        <w:rPr>
          <w:sz w:val="14"/>
        </w:rPr>
        <w:t xml:space="preserve"> </w:t>
      </w:r>
      <w:r w:rsidRPr="002C7D77">
        <w:rPr>
          <w:rStyle w:val="StyleUnderline"/>
        </w:rPr>
        <w:t>fell</w:t>
      </w:r>
      <w:r w:rsidRPr="002C7D77">
        <w:rPr>
          <w:sz w:val="14"/>
        </w:rPr>
        <w:t xml:space="preserve"> to </w:t>
      </w:r>
      <w:r w:rsidRPr="002C7D77">
        <w:rPr>
          <w:rStyle w:val="Emphasis"/>
        </w:rPr>
        <w:t>$142.7 billion</w:t>
      </w:r>
      <w:r w:rsidRPr="002C7D77">
        <w:rPr>
          <w:sz w:val="14"/>
        </w:rPr>
        <w:t>, down 5% from 2017 to 2019, by contrast they were down 10% in South Dakota and 6% in North Dakota. Before the trade war, soybeans accounted for a third of South Dakota’s agriculture exports in 2017, and a quarter of North Dakota’s.</w:t>
      </w:r>
    </w:p>
    <w:p w:rsidR="002818BF" w:rsidRDefault="002818BF" w:rsidP="002818BF">
      <w:pPr>
        <w:rPr>
          <w:sz w:val="14"/>
        </w:rPr>
      </w:pPr>
    </w:p>
    <w:p w:rsidR="002818BF" w:rsidRDefault="002818BF" w:rsidP="002818BF">
      <w:pPr>
        <w:pStyle w:val="Heading4"/>
      </w:pPr>
      <w:r>
        <w:t xml:space="preserve">COVID causes </w:t>
      </w:r>
      <w:r w:rsidRPr="000259D5">
        <w:rPr>
          <w:u w:val="single"/>
        </w:rPr>
        <w:t>export disruption</w:t>
      </w:r>
      <w:r>
        <w:t xml:space="preserve">, workforce </w:t>
      </w:r>
      <w:r w:rsidRPr="000259D5">
        <w:rPr>
          <w:u w:val="single"/>
        </w:rPr>
        <w:t>shortages</w:t>
      </w:r>
      <w:r>
        <w:t xml:space="preserve">, and </w:t>
      </w:r>
      <w:r w:rsidRPr="00340846">
        <w:rPr>
          <w:u w:val="single"/>
        </w:rPr>
        <w:t>price collapse</w:t>
      </w:r>
      <w:r>
        <w:t xml:space="preserve">, all are </w:t>
      </w:r>
      <w:r w:rsidRPr="00340846">
        <w:rPr>
          <w:u w:val="single"/>
        </w:rPr>
        <w:t>alt causes</w:t>
      </w:r>
      <w:r>
        <w:t>.</w:t>
      </w:r>
    </w:p>
    <w:p w:rsidR="002818BF" w:rsidRPr="00340846" w:rsidRDefault="002818BF" w:rsidP="002818BF">
      <w:r>
        <w:rPr>
          <w:rStyle w:val="Style13ptBold"/>
        </w:rPr>
        <w:t>Sakal 4-3</w:t>
      </w:r>
      <w:r>
        <w:rPr>
          <w:rStyle w:val="Style13ptBold"/>
          <w:b w:val="0"/>
        </w:rPr>
        <w:t>-20</w:t>
      </w:r>
      <w:r>
        <w:rPr>
          <w:rStyle w:val="Style13ptBold"/>
        </w:rPr>
        <w:t xml:space="preserve"> </w:t>
      </w:r>
      <w:r>
        <w:t xml:space="preserve">Alexandr Sakal is chief science officer for EOS Crop Monitoring, a digital agro platform for effective farm management., 4-3-2020, "The coronavirus pandemic: Is U.S. agriculture in danger?," AGDAILY, </w:t>
      </w:r>
      <w:hyperlink r:id="rId23" w:history="1">
        <w:r w:rsidRPr="007127B9">
          <w:rPr>
            <w:rStyle w:val="Hyperlink"/>
          </w:rPr>
          <w:t>https://www.agdaily.com/insights/</w:t>
        </w:r>
      </w:hyperlink>
      <w:r>
        <w:t xml:space="preserve"> coronavirus-is -u-s-agriculture-in-danger/ - BS</w:t>
      </w:r>
    </w:p>
    <w:p w:rsidR="002818BF" w:rsidRPr="00340846" w:rsidRDefault="002818BF" w:rsidP="002818BF">
      <w:pPr>
        <w:rPr>
          <w:sz w:val="14"/>
        </w:rPr>
      </w:pPr>
      <w:r w:rsidRPr="00340846">
        <w:rPr>
          <w:sz w:val="14"/>
        </w:rPr>
        <w:t xml:space="preserve">Since March 11, the </w:t>
      </w:r>
      <w:r w:rsidRPr="00340846">
        <w:rPr>
          <w:rStyle w:val="StyleUnderline"/>
        </w:rPr>
        <w:t>COVID-19</w:t>
      </w:r>
      <w:r w:rsidRPr="00340846">
        <w:rPr>
          <w:sz w:val="14"/>
        </w:rPr>
        <w:t xml:space="preserve"> outbreak has been “upgraded to international pandemic status” by the World Health Organization. It has </w:t>
      </w:r>
      <w:r w:rsidRPr="00340846">
        <w:rPr>
          <w:rStyle w:val="StyleUnderline"/>
        </w:rPr>
        <w:t>already caused</w:t>
      </w:r>
      <w:r w:rsidRPr="00340846">
        <w:rPr>
          <w:sz w:val="14"/>
        </w:rPr>
        <w:t xml:space="preserve"> notable </w:t>
      </w:r>
      <w:r w:rsidRPr="00340846">
        <w:rPr>
          <w:rStyle w:val="StyleUnderline"/>
        </w:rPr>
        <w:t>disruptions in the</w:t>
      </w:r>
      <w:r w:rsidRPr="00340846">
        <w:rPr>
          <w:sz w:val="14"/>
        </w:rPr>
        <w:t xml:space="preserve"> </w:t>
      </w:r>
      <w:r w:rsidRPr="00340846">
        <w:rPr>
          <w:rStyle w:val="Emphasis"/>
        </w:rPr>
        <w:t>global economy</w:t>
      </w:r>
      <w:r w:rsidRPr="00340846">
        <w:rPr>
          <w:sz w:val="14"/>
        </w:rPr>
        <w:t xml:space="preserve"> </w:t>
      </w:r>
      <w:r w:rsidRPr="00340846">
        <w:rPr>
          <w:rStyle w:val="StyleUnderline"/>
        </w:rPr>
        <w:t>and is expected</w:t>
      </w:r>
      <w:r w:rsidRPr="00340846">
        <w:rPr>
          <w:sz w:val="14"/>
        </w:rPr>
        <w:t xml:space="preserve"> </w:t>
      </w:r>
      <w:r w:rsidRPr="00340846">
        <w:rPr>
          <w:rStyle w:val="StyleUnderline"/>
        </w:rPr>
        <w:t>to cause</w:t>
      </w:r>
      <w:r w:rsidRPr="00340846">
        <w:rPr>
          <w:sz w:val="14"/>
        </w:rPr>
        <w:t xml:space="preserve"> even </w:t>
      </w:r>
      <w:r w:rsidRPr="00340846">
        <w:rPr>
          <w:rStyle w:val="Emphasis"/>
        </w:rPr>
        <w:t>more</w:t>
      </w:r>
      <w:r w:rsidRPr="00340846">
        <w:rPr>
          <w:sz w:val="14"/>
        </w:rPr>
        <w:t xml:space="preserve"> </w:t>
      </w:r>
      <w:r w:rsidRPr="00340846">
        <w:rPr>
          <w:rStyle w:val="StyleUnderline"/>
        </w:rPr>
        <w:t>damage</w:t>
      </w:r>
      <w:r w:rsidRPr="00340846">
        <w:rPr>
          <w:sz w:val="14"/>
        </w:rPr>
        <w:t xml:space="preserve"> in the coming months </w:t>
      </w:r>
      <w:r w:rsidRPr="00340846">
        <w:rPr>
          <w:rStyle w:val="StyleUnderline"/>
        </w:rPr>
        <w:t>as the disease</w:t>
      </w:r>
      <w:r w:rsidRPr="00340846">
        <w:rPr>
          <w:sz w:val="14"/>
        </w:rPr>
        <w:t xml:space="preserve"> </w:t>
      </w:r>
      <w:r w:rsidRPr="00340846">
        <w:rPr>
          <w:rStyle w:val="StyleUnderline"/>
        </w:rPr>
        <w:t>continues</w:t>
      </w:r>
      <w:r w:rsidRPr="00340846">
        <w:rPr>
          <w:sz w:val="14"/>
        </w:rPr>
        <w:t xml:space="preserve"> its spread.</w:t>
      </w:r>
    </w:p>
    <w:p w:rsidR="002818BF" w:rsidRPr="00340846" w:rsidRDefault="002818BF" w:rsidP="002818BF">
      <w:pPr>
        <w:rPr>
          <w:sz w:val="14"/>
        </w:rPr>
      </w:pPr>
      <w:r w:rsidRPr="00340846">
        <w:rPr>
          <w:sz w:val="14"/>
        </w:rPr>
        <w:t xml:space="preserve">The </w:t>
      </w:r>
      <w:r w:rsidRPr="00340846">
        <w:rPr>
          <w:rStyle w:val="StyleUnderline"/>
        </w:rPr>
        <w:t>coronavirus became the</w:t>
      </w:r>
      <w:r w:rsidRPr="00340846">
        <w:rPr>
          <w:sz w:val="14"/>
        </w:rPr>
        <w:t xml:space="preserve"> </w:t>
      </w:r>
      <w:r w:rsidRPr="00340846">
        <w:rPr>
          <w:rStyle w:val="Emphasis"/>
        </w:rPr>
        <w:t>main factor</w:t>
      </w:r>
      <w:r w:rsidRPr="00340846">
        <w:rPr>
          <w:sz w:val="14"/>
        </w:rPr>
        <w:t xml:space="preserve"> </w:t>
      </w:r>
      <w:r w:rsidRPr="00340846">
        <w:rPr>
          <w:rStyle w:val="StyleUnderline"/>
        </w:rPr>
        <w:t>of</w:t>
      </w:r>
      <w:r w:rsidRPr="00340846">
        <w:rPr>
          <w:sz w:val="14"/>
        </w:rPr>
        <w:t xml:space="preserve"> </w:t>
      </w:r>
      <w:r w:rsidRPr="00340846">
        <w:rPr>
          <w:rStyle w:val="Emphasis"/>
        </w:rPr>
        <w:t>uncertainty</w:t>
      </w:r>
      <w:r w:rsidRPr="00340846">
        <w:rPr>
          <w:sz w:val="14"/>
        </w:rPr>
        <w:t xml:space="preserve"> </w:t>
      </w:r>
      <w:r w:rsidRPr="00340846">
        <w:rPr>
          <w:rStyle w:val="StyleUnderline"/>
        </w:rPr>
        <w:t>for the</w:t>
      </w:r>
      <w:r w:rsidRPr="00340846">
        <w:rPr>
          <w:sz w:val="14"/>
        </w:rPr>
        <w:t xml:space="preserve"> </w:t>
      </w:r>
      <w:r w:rsidRPr="00340846">
        <w:rPr>
          <w:rStyle w:val="Emphasis"/>
        </w:rPr>
        <w:t>U.S.</w:t>
      </w:r>
      <w:r w:rsidRPr="00340846">
        <w:rPr>
          <w:sz w:val="14"/>
        </w:rPr>
        <w:t xml:space="preserve"> </w:t>
      </w:r>
      <w:r w:rsidRPr="00340846">
        <w:rPr>
          <w:rStyle w:val="Emphasis"/>
        </w:rPr>
        <w:t>ag</w:t>
      </w:r>
      <w:r w:rsidRPr="00340846">
        <w:rPr>
          <w:sz w:val="14"/>
        </w:rPr>
        <w:t xml:space="preserve">ricultural </w:t>
      </w:r>
      <w:r w:rsidRPr="00340846">
        <w:rPr>
          <w:rStyle w:val="Emphasis"/>
        </w:rPr>
        <w:t>sector</w:t>
      </w:r>
      <w:r w:rsidRPr="00340846">
        <w:rPr>
          <w:sz w:val="14"/>
        </w:rPr>
        <w:t xml:space="preserve">, in particular </w:t>
      </w:r>
      <w:r w:rsidRPr="00340846">
        <w:rPr>
          <w:rStyle w:val="StyleUnderline"/>
        </w:rPr>
        <w:t xml:space="preserve">as it is </w:t>
      </w:r>
      <w:r w:rsidRPr="00340846">
        <w:rPr>
          <w:rStyle w:val="Emphasis"/>
        </w:rPr>
        <w:t>closely</w:t>
      </w:r>
      <w:r w:rsidRPr="00340846">
        <w:rPr>
          <w:sz w:val="14"/>
        </w:rPr>
        <w:t xml:space="preserve"> </w:t>
      </w:r>
      <w:r w:rsidRPr="00340846">
        <w:rPr>
          <w:rStyle w:val="Emphasis"/>
        </w:rPr>
        <w:t>connected</w:t>
      </w:r>
      <w:r w:rsidRPr="00340846">
        <w:rPr>
          <w:sz w:val="14"/>
        </w:rPr>
        <w:t xml:space="preserve"> </w:t>
      </w:r>
      <w:r w:rsidRPr="00340846">
        <w:rPr>
          <w:rStyle w:val="StyleUnderline"/>
        </w:rPr>
        <w:t xml:space="preserve">to the </w:t>
      </w:r>
      <w:r w:rsidRPr="00340846">
        <w:rPr>
          <w:rStyle w:val="Emphasis"/>
        </w:rPr>
        <w:t>global economy</w:t>
      </w:r>
      <w:r w:rsidRPr="00340846">
        <w:rPr>
          <w:sz w:val="14"/>
        </w:rPr>
        <w:t xml:space="preserve"> </w:t>
      </w:r>
      <w:r w:rsidRPr="00340846">
        <w:rPr>
          <w:rStyle w:val="StyleUnderline"/>
        </w:rPr>
        <w:t>and the</w:t>
      </w:r>
      <w:r w:rsidRPr="00340846">
        <w:rPr>
          <w:sz w:val="14"/>
        </w:rPr>
        <w:t xml:space="preserve"> U.S.-China </w:t>
      </w:r>
      <w:r w:rsidRPr="00340846">
        <w:rPr>
          <w:rStyle w:val="StyleUnderline"/>
        </w:rPr>
        <w:t>trade agreement</w:t>
      </w:r>
      <w:r w:rsidRPr="00340846">
        <w:rPr>
          <w:sz w:val="14"/>
        </w:rPr>
        <w:t xml:space="preserve">. The 2020 “black </w:t>
      </w:r>
      <w:r w:rsidRPr="00340846">
        <w:rPr>
          <w:sz w:val="14"/>
        </w:rPr>
        <w:lastRenderedPageBreak/>
        <w:t xml:space="preserve">swan” causes concerns around the world </w:t>
      </w:r>
      <w:r w:rsidRPr="00340846">
        <w:rPr>
          <w:rStyle w:val="StyleUnderline"/>
        </w:rPr>
        <w:t>and</w:t>
      </w:r>
      <w:r w:rsidRPr="00340846">
        <w:rPr>
          <w:sz w:val="14"/>
        </w:rPr>
        <w:t xml:space="preserve"> directly </w:t>
      </w:r>
      <w:r w:rsidRPr="00340846">
        <w:rPr>
          <w:rStyle w:val="StyleUnderline"/>
        </w:rPr>
        <w:t>affects</w:t>
      </w:r>
      <w:r w:rsidRPr="00340846">
        <w:rPr>
          <w:sz w:val="14"/>
        </w:rPr>
        <w:t xml:space="preserve"> </w:t>
      </w:r>
      <w:r w:rsidRPr="00340846">
        <w:rPr>
          <w:rStyle w:val="Emphasis"/>
        </w:rPr>
        <w:t>every</w:t>
      </w:r>
      <w:r w:rsidRPr="00340846">
        <w:rPr>
          <w:sz w:val="14"/>
        </w:rPr>
        <w:t xml:space="preserve"> major </w:t>
      </w:r>
      <w:r w:rsidRPr="00340846">
        <w:rPr>
          <w:rStyle w:val="Emphasis"/>
        </w:rPr>
        <w:t>industry</w:t>
      </w:r>
      <w:r w:rsidRPr="00340846">
        <w:rPr>
          <w:sz w:val="14"/>
        </w:rPr>
        <w:t>. The agricultural commodity market cannot remain untouched.</w:t>
      </w:r>
    </w:p>
    <w:p w:rsidR="002818BF" w:rsidRPr="00340846" w:rsidRDefault="002818BF" w:rsidP="002818BF">
      <w:pPr>
        <w:rPr>
          <w:sz w:val="14"/>
        </w:rPr>
      </w:pPr>
      <w:r w:rsidRPr="00340846">
        <w:rPr>
          <w:sz w:val="14"/>
        </w:rPr>
        <w:t xml:space="preserve">It is now nearly impossible to predict the impact that the virus might have, but some signs are already visible. Those include </w:t>
      </w:r>
      <w:r w:rsidRPr="00340846">
        <w:rPr>
          <w:rStyle w:val="StyleUnderline"/>
        </w:rPr>
        <w:t>trade limitations</w:t>
      </w:r>
      <w:r w:rsidRPr="00340846">
        <w:rPr>
          <w:sz w:val="14"/>
        </w:rPr>
        <w:t xml:space="preserve">, market </w:t>
      </w:r>
      <w:r w:rsidRPr="00340846">
        <w:rPr>
          <w:rStyle w:val="StyleUnderline"/>
        </w:rPr>
        <w:t>fluctuations</w:t>
      </w:r>
      <w:r w:rsidRPr="00340846">
        <w:rPr>
          <w:sz w:val="14"/>
        </w:rPr>
        <w:t xml:space="preserve">, </w:t>
      </w:r>
      <w:r w:rsidRPr="00340846">
        <w:rPr>
          <w:rStyle w:val="StyleUnderline"/>
        </w:rPr>
        <w:t>production</w:t>
      </w:r>
      <w:r w:rsidRPr="00340846">
        <w:rPr>
          <w:sz w:val="14"/>
        </w:rPr>
        <w:t xml:space="preserve"> chain </w:t>
      </w:r>
      <w:r w:rsidRPr="00340846">
        <w:rPr>
          <w:rStyle w:val="StyleUnderline"/>
        </w:rPr>
        <w:t>disruption</w:t>
      </w:r>
      <w:r w:rsidRPr="00340846">
        <w:rPr>
          <w:sz w:val="14"/>
        </w:rPr>
        <w:t xml:space="preserve">, </w:t>
      </w:r>
      <w:r w:rsidRPr="00340846">
        <w:rPr>
          <w:rStyle w:val="StyleUnderline"/>
        </w:rPr>
        <w:t>unpredictable demand</w:t>
      </w:r>
      <w:r w:rsidRPr="00340846">
        <w:rPr>
          <w:sz w:val="14"/>
        </w:rPr>
        <w:t xml:space="preserve">, and </w:t>
      </w:r>
      <w:r w:rsidRPr="00340846">
        <w:rPr>
          <w:rStyle w:val="StyleUnderline"/>
        </w:rPr>
        <w:t>workforce</w:t>
      </w:r>
      <w:r w:rsidRPr="00340846">
        <w:rPr>
          <w:sz w:val="14"/>
        </w:rPr>
        <w:t xml:space="preserve"> </w:t>
      </w:r>
      <w:r w:rsidRPr="00340846">
        <w:rPr>
          <w:rStyle w:val="StyleUnderline"/>
        </w:rPr>
        <w:t>shortages</w:t>
      </w:r>
      <w:r w:rsidRPr="00340846">
        <w:rPr>
          <w:sz w:val="14"/>
        </w:rPr>
        <w:t>. Let’s take a closer look at some of the most disruptive processes this virus causes and try to understand what farmers should expect in the nearest future.</w:t>
      </w:r>
    </w:p>
    <w:p w:rsidR="002818BF" w:rsidRPr="00340846" w:rsidRDefault="002818BF" w:rsidP="002818BF">
      <w:pPr>
        <w:rPr>
          <w:rStyle w:val="Emphasis"/>
        </w:rPr>
      </w:pPr>
      <w:r w:rsidRPr="00340846">
        <w:rPr>
          <w:rStyle w:val="Emphasis"/>
        </w:rPr>
        <w:t>Restricted trade</w:t>
      </w:r>
    </w:p>
    <w:p w:rsidR="002818BF" w:rsidRPr="00340846" w:rsidRDefault="002818BF" w:rsidP="002818BF">
      <w:pPr>
        <w:rPr>
          <w:sz w:val="14"/>
        </w:rPr>
      </w:pPr>
      <w:r w:rsidRPr="00340846">
        <w:rPr>
          <w:rStyle w:val="StyleUnderline"/>
        </w:rPr>
        <w:t>Similar to</w:t>
      </w:r>
      <w:r w:rsidRPr="00340846">
        <w:rPr>
          <w:sz w:val="14"/>
        </w:rPr>
        <w:t xml:space="preserve"> the 2003 </w:t>
      </w:r>
      <w:r w:rsidRPr="00340846">
        <w:rPr>
          <w:rStyle w:val="StyleUnderline"/>
        </w:rPr>
        <w:t>SARS</w:t>
      </w:r>
      <w:r w:rsidRPr="00340846">
        <w:rPr>
          <w:sz w:val="14"/>
        </w:rPr>
        <w:t xml:space="preserve"> epidemic </w:t>
      </w:r>
      <w:r w:rsidRPr="00340846">
        <w:rPr>
          <w:rStyle w:val="StyleUnderline"/>
        </w:rPr>
        <w:t>that created a</w:t>
      </w:r>
      <w:r w:rsidRPr="00340846">
        <w:rPr>
          <w:sz w:val="14"/>
        </w:rPr>
        <w:t xml:space="preserve"> significant </w:t>
      </w:r>
      <w:r w:rsidRPr="00340846">
        <w:rPr>
          <w:rStyle w:val="Emphasis"/>
        </w:rPr>
        <w:t>slump</w:t>
      </w:r>
      <w:r w:rsidRPr="00340846">
        <w:rPr>
          <w:sz w:val="14"/>
        </w:rPr>
        <w:t xml:space="preserve"> </w:t>
      </w:r>
      <w:r w:rsidRPr="00340846">
        <w:rPr>
          <w:rStyle w:val="StyleUnderline"/>
        </w:rPr>
        <w:t>in</w:t>
      </w:r>
      <w:r w:rsidRPr="00340846">
        <w:rPr>
          <w:sz w:val="14"/>
        </w:rPr>
        <w:t xml:space="preserve"> the </w:t>
      </w:r>
      <w:r w:rsidRPr="00340846">
        <w:rPr>
          <w:rStyle w:val="Emphasis"/>
        </w:rPr>
        <w:t>global</w:t>
      </w:r>
      <w:r w:rsidRPr="00340846">
        <w:rPr>
          <w:sz w:val="14"/>
        </w:rPr>
        <w:t xml:space="preserve"> financial </w:t>
      </w:r>
      <w:r w:rsidRPr="00340846">
        <w:rPr>
          <w:rStyle w:val="Emphasis"/>
        </w:rPr>
        <w:t>markets</w:t>
      </w:r>
      <w:r w:rsidRPr="00340846">
        <w:rPr>
          <w:sz w:val="14"/>
        </w:rPr>
        <w:t xml:space="preserve">, </w:t>
      </w:r>
      <w:r w:rsidRPr="00340846">
        <w:rPr>
          <w:rStyle w:val="StyleUnderline"/>
        </w:rPr>
        <w:t>COVID-19 is</w:t>
      </w:r>
      <w:r w:rsidRPr="00340846">
        <w:rPr>
          <w:sz w:val="14"/>
        </w:rPr>
        <w:t xml:space="preserve"> already </w:t>
      </w:r>
      <w:r w:rsidRPr="00340846">
        <w:rPr>
          <w:rStyle w:val="StyleUnderline"/>
        </w:rPr>
        <w:t>causing</w:t>
      </w:r>
      <w:r w:rsidRPr="00340846">
        <w:rPr>
          <w:sz w:val="14"/>
        </w:rPr>
        <w:t xml:space="preserve"> </w:t>
      </w:r>
      <w:r w:rsidRPr="00340846">
        <w:rPr>
          <w:rStyle w:val="Emphasis"/>
        </w:rPr>
        <w:t>damage</w:t>
      </w:r>
      <w:r w:rsidRPr="00340846">
        <w:rPr>
          <w:sz w:val="14"/>
        </w:rPr>
        <w:t xml:space="preserve">. However, the </w:t>
      </w:r>
      <w:r w:rsidRPr="00340846">
        <w:rPr>
          <w:rStyle w:val="Emphasis"/>
        </w:rPr>
        <w:t>SARS</w:t>
      </w:r>
      <w:r w:rsidRPr="00340846">
        <w:rPr>
          <w:sz w:val="14"/>
        </w:rPr>
        <w:t xml:space="preserve"> outbreak </w:t>
      </w:r>
      <w:r w:rsidRPr="00340846">
        <w:rPr>
          <w:rStyle w:val="Emphasis"/>
        </w:rPr>
        <w:t>reached only 8,000</w:t>
      </w:r>
      <w:r w:rsidRPr="00340846">
        <w:rPr>
          <w:sz w:val="14"/>
        </w:rPr>
        <w:t xml:space="preserve"> people whereas the Chinese economy represented roughly 4.3 percent of the world’s GDP at that time.</w:t>
      </w:r>
    </w:p>
    <w:p w:rsidR="002818BF" w:rsidRPr="00340846" w:rsidRDefault="002818BF" w:rsidP="002818BF">
      <w:pPr>
        <w:rPr>
          <w:sz w:val="14"/>
        </w:rPr>
      </w:pPr>
      <w:r w:rsidRPr="00340846">
        <w:rPr>
          <w:sz w:val="14"/>
        </w:rPr>
        <w:t xml:space="preserve">The </w:t>
      </w:r>
      <w:r w:rsidRPr="00340846">
        <w:rPr>
          <w:rStyle w:val="StyleUnderline"/>
        </w:rPr>
        <w:t>coronavirus is already</w:t>
      </w:r>
      <w:r w:rsidRPr="00340846">
        <w:rPr>
          <w:sz w:val="14"/>
        </w:rPr>
        <w:t xml:space="preserve"> at </w:t>
      </w:r>
      <w:r w:rsidRPr="00340846">
        <w:rPr>
          <w:rStyle w:val="StyleUnderline"/>
        </w:rPr>
        <w:t>more than 1 million</w:t>
      </w:r>
      <w:r w:rsidRPr="00340846">
        <w:rPr>
          <w:sz w:val="14"/>
        </w:rPr>
        <w:t xml:space="preserve"> confirmed cases worldwide (and growing), </w:t>
      </w:r>
      <w:r w:rsidRPr="00340846">
        <w:rPr>
          <w:rStyle w:val="StyleUnderline"/>
        </w:rPr>
        <w:t>while the Chinese</w:t>
      </w:r>
      <w:r w:rsidRPr="00340846">
        <w:rPr>
          <w:sz w:val="14"/>
        </w:rPr>
        <w:t xml:space="preserve"> </w:t>
      </w:r>
      <w:r w:rsidRPr="00340846">
        <w:rPr>
          <w:rStyle w:val="StyleUnderline"/>
        </w:rPr>
        <w:t>economy</w:t>
      </w:r>
      <w:r w:rsidRPr="00340846">
        <w:rPr>
          <w:sz w:val="14"/>
        </w:rPr>
        <w:t xml:space="preserve"> now </w:t>
      </w:r>
      <w:r w:rsidRPr="00340846">
        <w:rPr>
          <w:rStyle w:val="StyleUnderline"/>
        </w:rPr>
        <w:t>represents 16 percent</w:t>
      </w:r>
      <w:r w:rsidRPr="00340846">
        <w:rPr>
          <w:sz w:val="14"/>
        </w:rPr>
        <w:t xml:space="preserve"> of the world’s GDP. </w:t>
      </w:r>
      <w:r w:rsidRPr="00340846">
        <w:rPr>
          <w:rStyle w:val="StyleUnderline"/>
        </w:rPr>
        <w:t>This comparison</w:t>
      </w:r>
      <w:r w:rsidRPr="00340846">
        <w:rPr>
          <w:sz w:val="14"/>
        </w:rPr>
        <w:t xml:space="preserve"> </w:t>
      </w:r>
      <w:r w:rsidRPr="00340846">
        <w:rPr>
          <w:rStyle w:val="StyleUnderline"/>
        </w:rPr>
        <w:t xml:space="preserve">shows the </w:t>
      </w:r>
      <w:r w:rsidRPr="00340846">
        <w:rPr>
          <w:rStyle w:val="Emphasis"/>
        </w:rPr>
        <w:t>economical importance</w:t>
      </w:r>
      <w:r w:rsidRPr="00340846">
        <w:rPr>
          <w:sz w:val="14"/>
        </w:rPr>
        <w:t xml:space="preserve"> of China as its value has grown significantly. There are now more industries dependent on its performance than ever.</w:t>
      </w:r>
    </w:p>
    <w:p w:rsidR="002818BF" w:rsidRPr="00340846" w:rsidRDefault="002818BF" w:rsidP="002818BF">
      <w:pPr>
        <w:rPr>
          <w:sz w:val="14"/>
        </w:rPr>
      </w:pPr>
      <w:r w:rsidRPr="00340846">
        <w:rPr>
          <w:sz w:val="14"/>
        </w:rPr>
        <w:t xml:space="preserve">The peak of the impact is predicted to occur in mid- to late-April, </w:t>
      </w:r>
      <w:r w:rsidRPr="00340846">
        <w:rPr>
          <w:rStyle w:val="StyleUnderline"/>
        </w:rPr>
        <w:t>forcing companies</w:t>
      </w:r>
      <w:r w:rsidRPr="00340846">
        <w:rPr>
          <w:sz w:val="14"/>
        </w:rPr>
        <w:t xml:space="preserve"> </w:t>
      </w:r>
      <w:r w:rsidRPr="00340846">
        <w:rPr>
          <w:rStyle w:val="StyleUnderline"/>
        </w:rPr>
        <w:t xml:space="preserve">to </w:t>
      </w:r>
      <w:r w:rsidRPr="00340846">
        <w:rPr>
          <w:rStyle w:val="Emphasis"/>
        </w:rPr>
        <w:t>slow down</w:t>
      </w:r>
      <w:r w:rsidRPr="00340846">
        <w:rPr>
          <w:sz w:val="14"/>
        </w:rPr>
        <w:t xml:space="preserve"> </w:t>
      </w:r>
      <w:r w:rsidRPr="00340846">
        <w:rPr>
          <w:rStyle w:val="StyleUnderline"/>
        </w:rPr>
        <w:t>or</w:t>
      </w:r>
      <w:r w:rsidRPr="00340846">
        <w:rPr>
          <w:sz w:val="14"/>
        </w:rPr>
        <w:t xml:space="preserve"> completely </w:t>
      </w:r>
      <w:r w:rsidRPr="00340846">
        <w:rPr>
          <w:rStyle w:val="Emphasis"/>
        </w:rPr>
        <w:t>shut</w:t>
      </w:r>
      <w:r w:rsidRPr="00340846">
        <w:rPr>
          <w:sz w:val="14"/>
        </w:rPr>
        <w:t xml:space="preserve"> their </w:t>
      </w:r>
      <w:r w:rsidRPr="00340846">
        <w:rPr>
          <w:rStyle w:val="Emphasis"/>
        </w:rPr>
        <w:t>manufacturing</w:t>
      </w:r>
      <w:r w:rsidRPr="00340846">
        <w:rPr>
          <w:sz w:val="14"/>
        </w:rPr>
        <w:t xml:space="preserve">. </w:t>
      </w:r>
      <w:r w:rsidRPr="00340846">
        <w:rPr>
          <w:rStyle w:val="StyleUnderline"/>
        </w:rPr>
        <w:t>Quarantines are</w:t>
      </w:r>
      <w:r w:rsidRPr="00340846">
        <w:rPr>
          <w:sz w:val="14"/>
        </w:rPr>
        <w:t xml:space="preserve"> all </w:t>
      </w:r>
      <w:r w:rsidRPr="00340846">
        <w:rPr>
          <w:rStyle w:val="Emphasis"/>
        </w:rPr>
        <w:t>widespread</w:t>
      </w:r>
      <w:r w:rsidRPr="00340846">
        <w:rPr>
          <w:sz w:val="14"/>
        </w:rPr>
        <w:t xml:space="preserve">, and </w:t>
      </w:r>
      <w:r w:rsidRPr="00340846">
        <w:rPr>
          <w:rStyle w:val="Emphasis"/>
        </w:rPr>
        <w:t>nobody knows</w:t>
      </w:r>
      <w:r w:rsidRPr="00340846">
        <w:rPr>
          <w:sz w:val="14"/>
        </w:rPr>
        <w:t xml:space="preserve"> for </w:t>
      </w:r>
      <w:r w:rsidRPr="00340846">
        <w:rPr>
          <w:rStyle w:val="StyleUnderline"/>
        </w:rPr>
        <w:t>how long they</w:t>
      </w:r>
      <w:r w:rsidRPr="00340846">
        <w:rPr>
          <w:sz w:val="14"/>
        </w:rPr>
        <w:t xml:space="preserve"> will last since the disease is now rapidly spreading across both the EU and the U.S.</w:t>
      </w:r>
    </w:p>
    <w:p w:rsidR="002818BF" w:rsidRPr="00340846" w:rsidRDefault="002818BF" w:rsidP="002818BF">
      <w:pPr>
        <w:rPr>
          <w:sz w:val="14"/>
        </w:rPr>
      </w:pPr>
      <w:r w:rsidRPr="00340846">
        <w:rPr>
          <w:sz w:val="14"/>
        </w:rPr>
        <w:t xml:space="preserve">Here </w:t>
      </w:r>
      <w:r w:rsidRPr="00340846">
        <w:rPr>
          <w:rStyle w:val="StyleUnderline"/>
        </w:rPr>
        <w:t xml:space="preserve">the </w:t>
      </w:r>
      <w:r w:rsidRPr="00340846">
        <w:rPr>
          <w:rStyle w:val="Emphasis"/>
        </w:rPr>
        <w:t>domino effect</w:t>
      </w:r>
      <w:r w:rsidRPr="00340846">
        <w:rPr>
          <w:sz w:val="14"/>
        </w:rPr>
        <w:t xml:space="preserve"> has </w:t>
      </w:r>
      <w:r w:rsidRPr="00340846">
        <w:rPr>
          <w:rStyle w:val="Emphasis"/>
        </w:rPr>
        <w:t>begun</w:t>
      </w:r>
      <w:r w:rsidRPr="00340846">
        <w:rPr>
          <w:sz w:val="14"/>
        </w:rPr>
        <w:t xml:space="preserve">. </w:t>
      </w:r>
      <w:r w:rsidRPr="00340846">
        <w:rPr>
          <w:rStyle w:val="StyleUnderline"/>
        </w:rPr>
        <w:t>Closed borders</w:t>
      </w:r>
      <w:r w:rsidRPr="00340846">
        <w:rPr>
          <w:sz w:val="14"/>
        </w:rPr>
        <w:t xml:space="preserve"> will </w:t>
      </w:r>
      <w:r w:rsidRPr="00340846">
        <w:rPr>
          <w:rStyle w:val="StyleUnderline"/>
        </w:rPr>
        <w:t xml:space="preserve">make it </w:t>
      </w:r>
      <w:r w:rsidRPr="00340846">
        <w:rPr>
          <w:rStyle w:val="Emphasis"/>
        </w:rPr>
        <w:t>harder</w:t>
      </w:r>
      <w:r w:rsidRPr="00340846">
        <w:rPr>
          <w:sz w:val="14"/>
        </w:rPr>
        <w:t xml:space="preserve"> </w:t>
      </w:r>
      <w:r w:rsidRPr="00340846">
        <w:rPr>
          <w:rStyle w:val="StyleUnderline"/>
        </w:rPr>
        <w:t xml:space="preserve">to </w:t>
      </w:r>
      <w:r w:rsidRPr="00340846">
        <w:rPr>
          <w:rStyle w:val="Emphasis"/>
        </w:rPr>
        <w:t>deliver goods</w:t>
      </w:r>
      <w:r w:rsidRPr="00340846">
        <w:rPr>
          <w:sz w:val="14"/>
        </w:rPr>
        <w:t xml:space="preserve"> </w:t>
      </w:r>
      <w:r w:rsidRPr="00340846">
        <w:rPr>
          <w:rStyle w:val="StyleUnderline"/>
        </w:rPr>
        <w:t>to</w:t>
      </w:r>
      <w:r w:rsidRPr="00340846">
        <w:rPr>
          <w:sz w:val="14"/>
        </w:rPr>
        <w:t xml:space="preserve"> </w:t>
      </w:r>
      <w:r w:rsidRPr="00340846">
        <w:rPr>
          <w:rStyle w:val="Emphasis"/>
        </w:rPr>
        <w:t>customers</w:t>
      </w:r>
      <w:r w:rsidRPr="00340846">
        <w:rPr>
          <w:sz w:val="14"/>
        </w:rPr>
        <w:t xml:space="preserve">. </w:t>
      </w:r>
      <w:r w:rsidRPr="00340846">
        <w:rPr>
          <w:rStyle w:val="StyleUnderline"/>
        </w:rPr>
        <w:t>The</w:t>
      </w:r>
      <w:r w:rsidRPr="00340846">
        <w:rPr>
          <w:sz w:val="14"/>
        </w:rPr>
        <w:t xml:space="preserve"> </w:t>
      </w:r>
      <w:r w:rsidRPr="00340846">
        <w:rPr>
          <w:rStyle w:val="StyleUnderline"/>
        </w:rPr>
        <w:t>consequence would be</w:t>
      </w:r>
      <w:r w:rsidRPr="00340846">
        <w:rPr>
          <w:sz w:val="14"/>
        </w:rPr>
        <w:t xml:space="preserve"> an overall </w:t>
      </w:r>
      <w:r w:rsidRPr="00340846">
        <w:rPr>
          <w:rStyle w:val="Emphasis"/>
        </w:rPr>
        <w:t>drop</w:t>
      </w:r>
      <w:r w:rsidRPr="00340846">
        <w:rPr>
          <w:sz w:val="14"/>
        </w:rPr>
        <w:t xml:space="preserve"> </w:t>
      </w:r>
      <w:r w:rsidRPr="00340846">
        <w:rPr>
          <w:rStyle w:val="StyleUnderline"/>
        </w:rPr>
        <w:t>in</w:t>
      </w:r>
      <w:r w:rsidRPr="00340846">
        <w:rPr>
          <w:sz w:val="14"/>
        </w:rPr>
        <w:t xml:space="preserve"> </w:t>
      </w:r>
      <w:r w:rsidRPr="00340846">
        <w:rPr>
          <w:rStyle w:val="Emphasis"/>
        </w:rPr>
        <w:t>exports</w:t>
      </w:r>
      <w:r w:rsidRPr="00340846">
        <w:rPr>
          <w:sz w:val="14"/>
        </w:rPr>
        <w:t xml:space="preserve"> </w:t>
      </w:r>
      <w:r w:rsidRPr="00340846">
        <w:rPr>
          <w:rStyle w:val="StyleUnderline"/>
        </w:rPr>
        <w:t>from the</w:t>
      </w:r>
      <w:r w:rsidRPr="00340846">
        <w:rPr>
          <w:sz w:val="14"/>
        </w:rPr>
        <w:t xml:space="preserve"> </w:t>
      </w:r>
      <w:r w:rsidRPr="00340846">
        <w:rPr>
          <w:rStyle w:val="Emphasis"/>
        </w:rPr>
        <w:t>U.S</w:t>
      </w:r>
      <w:r w:rsidRPr="00340846">
        <w:rPr>
          <w:sz w:val="14"/>
        </w:rPr>
        <w:t xml:space="preserve">. </w:t>
      </w:r>
      <w:r w:rsidRPr="00340846">
        <w:rPr>
          <w:rStyle w:val="StyleUnderline"/>
        </w:rPr>
        <w:t>to</w:t>
      </w:r>
      <w:r w:rsidRPr="00340846">
        <w:rPr>
          <w:sz w:val="14"/>
        </w:rPr>
        <w:t xml:space="preserve"> its main </w:t>
      </w:r>
      <w:r w:rsidRPr="00340846">
        <w:rPr>
          <w:rStyle w:val="StyleUnderline"/>
        </w:rPr>
        <w:t>trade partners</w:t>
      </w:r>
      <w:r w:rsidRPr="00340846">
        <w:rPr>
          <w:sz w:val="14"/>
        </w:rPr>
        <w:t>, Europe and China, for months. This relates directly to farming commodities and agricultural products, though not as much as to electronics and machinery. And since these products are not being exported as they should and stocks are filling up, local prices could begin to drop.</w:t>
      </w:r>
    </w:p>
    <w:p w:rsidR="002818BF" w:rsidRPr="00340846" w:rsidRDefault="002818BF" w:rsidP="002818BF">
      <w:pPr>
        <w:rPr>
          <w:rStyle w:val="Emphasis"/>
        </w:rPr>
      </w:pPr>
      <w:r w:rsidRPr="00340846">
        <w:rPr>
          <w:rStyle w:val="Emphasis"/>
        </w:rPr>
        <w:t>Supply disruptions</w:t>
      </w:r>
    </w:p>
    <w:p w:rsidR="002818BF" w:rsidRPr="00340846" w:rsidRDefault="002818BF" w:rsidP="002818BF">
      <w:pPr>
        <w:rPr>
          <w:sz w:val="14"/>
        </w:rPr>
      </w:pPr>
      <w:r w:rsidRPr="00340846">
        <w:rPr>
          <w:sz w:val="14"/>
        </w:rPr>
        <w:t xml:space="preserve">The </w:t>
      </w:r>
      <w:r w:rsidRPr="00340846">
        <w:rPr>
          <w:rStyle w:val="StyleUnderline"/>
        </w:rPr>
        <w:t>coronavirus</w:t>
      </w:r>
      <w:r w:rsidRPr="00340846">
        <w:rPr>
          <w:sz w:val="14"/>
        </w:rPr>
        <w:t xml:space="preserve"> situation </w:t>
      </w:r>
      <w:r w:rsidRPr="00340846">
        <w:rPr>
          <w:rStyle w:val="StyleUnderline"/>
        </w:rPr>
        <w:t>impacts</w:t>
      </w:r>
      <w:r w:rsidRPr="00340846">
        <w:rPr>
          <w:sz w:val="14"/>
        </w:rPr>
        <w:t xml:space="preserve"> agriculture </w:t>
      </w:r>
      <w:r w:rsidRPr="00340846">
        <w:rPr>
          <w:rStyle w:val="Emphasis"/>
        </w:rPr>
        <w:t>supply chains</w:t>
      </w:r>
      <w:r w:rsidRPr="00340846">
        <w:rPr>
          <w:sz w:val="14"/>
        </w:rPr>
        <w:t xml:space="preserve">. </w:t>
      </w:r>
      <w:r w:rsidRPr="00340846">
        <w:rPr>
          <w:rStyle w:val="StyleUnderline"/>
        </w:rPr>
        <w:t>The</w:t>
      </w:r>
      <w:r w:rsidRPr="00340846">
        <w:rPr>
          <w:sz w:val="14"/>
        </w:rPr>
        <w:t xml:space="preserve"> </w:t>
      </w:r>
      <w:r w:rsidRPr="00340846">
        <w:rPr>
          <w:rStyle w:val="StyleUnderline"/>
        </w:rPr>
        <w:t>ripple effect</w:t>
      </w:r>
      <w:r w:rsidRPr="00340846">
        <w:rPr>
          <w:sz w:val="14"/>
        </w:rPr>
        <w:t xml:space="preserve"> </w:t>
      </w:r>
      <w:r w:rsidRPr="00340846">
        <w:rPr>
          <w:rStyle w:val="StyleUnderline"/>
        </w:rPr>
        <w:t>of</w:t>
      </w:r>
      <w:r w:rsidRPr="00340846">
        <w:rPr>
          <w:sz w:val="14"/>
        </w:rPr>
        <w:t xml:space="preserve"> the </w:t>
      </w:r>
      <w:r w:rsidRPr="00340846">
        <w:rPr>
          <w:rStyle w:val="StyleUnderline"/>
        </w:rPr>
        <w:t>coronavirus in China is being</w:t>
      </w:r>
      <w:r w:rsidRPr="00340846">
        <w:rPr>
          <w:sz w:val="14"/>
        </w:rPr>
        <w:t xml:space="preserve"> </w:t>
      </w:r>
      <w:r w:rsidRPr="00340846">
        <w:rPr>
          <w:rStyle w:val="StyleUnderline"/>
        </w:rPr>
        <w:t>reported</w:t>
      </w:r>
      <w:r w:rsidRPr="00340846">
        <w:rPr>
          <w:sz w:val="14"/>
        </w:rPr>
        <w:t xml:space="preserve"> </w:t>
      </w:r>
      <w:r w:rsidRPr="00340846">
        <w:rPr>
          <w:rStyle w:val="StyleUnderline"/>
        </w:rPr>
        <w:t>in the supply</w:t>
      </w:r>
      <w:r w:rsidRPr="00340846">
        <w:rPr>
          <w:sz w:val="14"/>
        </w:rPr>
        <w:t xml:space="preserve"> </w:t>
      </w:r>
      <w:r w:rsidRPr="00340846">
        <w:rPr>
          <w:rStyle w:val="StyleUnderline"/>
        </w:rPr>
        <w:t>of</w:t>
      </w:r>
      <w:r w:rsidRPr="00340846">
        <w:rPr>
          <w:sz w:val="14"/>
        </w:rPr>
        <w:t xml:space="preserve"> active </w:t>
      </w:r>
      <w:r w:rsidRPr="00340846">
        <w:rPr>
          <w:rStyle w:val="Emphasis"/>
        </w:rPr>
        <w:t>ingredients</w:t>
      </w:r>
      <w:r w:rsidRPr="00340846">
        <w:rPr>
          <w:sz w:val="14"/>
        </w:rPr>
        <w:t xml:space="preserve"> and </w:t>
      </w:r>
      <w:r w:rsidRPr="00340846">
        <w:rPr>
          <w:rStyle w:val="Emphasis"/>
        </w:rPr>
        <w:t>fertilizers</w:t>
      </w:r>
      <w:r w:rsidRPr="00340846">
        <w:rPr>
          <w:sz w:val="14"/>
        </w:rPr>
        <w:t xml:space="preserve">. Lynn Justesen, Technical Services Lead Row Crop at UPL, says the </w:t>
      </w:r>
      <w:r w:rsidRPr="00340846">
        <w:rPr>
          <w:rStyle w:val="StyleUnderline"/>
        </w:rPr>
        <w:t>coronavirus</w:t>
      </w:r>
      <w:r w:rsidRPr="00340846">
        <w:rPr>
          <w:sz w:val="14"/>
        </w:rPr>
        <w:t xml:space="preserve"> quarantines have </w:t>
      </w:r>
      <w:r w:rsidRPr="00340846">
        <w:rPr>
          <w:rStyle w:val="StyleUnderline"/>
        </w:rPr>
        <w:t>added additional</w:t>
      </w:r>
      <w:r w:rsidRPr="00340846">
        <w:rPr>
          <w:sz w:val="14"/>
        </w:rPr>
        <w:t xml:space="preserve"> </w:t>
      </w:r>
      <w:r w:rsidRPr="00340846">
        <w:rPr>
          <w:rStyle w:val="Emphasis"/>
        </w:rPr>
        <w:t>vulnerabilities</w:t>
      </w:r>
      <w:r w:rsidRPr="00340846">
        <w:rPr>
          <w:sz w:val="14"/>
        </w:rPr>
        <w:t xml:space="preserve"> </w:t>
      </w:r>
      <w:r w:rsidRPr="00340846">
        <w:rPr>
          <w:rStyle w:val="StyleUnderline"/>
        </w:rPr>
        <w:t>for</w:t>
      </w:r>
      <w:r w:rsidRPr="00340846">
        <w:rPr>
          <w:sz w:val="14"/>
        </w:rPr>
        <w:t xml:space="preserve"> </w:t>
      </w:r>
      <w:r w:rsidRPr="00340846">
        <w:rPr>
          <w:rStyle w:val="StyleUnderline"/>
        </w:rPr>
        <w:t>crop</w:t>
      </w:r>
      <w:r w:rsidRPr="00340846">
        <w:rPr>
          <w:sz w:val="14"/>
        </w:rPr>
        <w:t xml:space="preserve"> </w:t>
      </w:r>
      <w:r w:rsidRPr="00340846">
        <w:rPr>
          <w:rStyle w:val="Emphasis"/>
        </w:rPr>
        <w:t>protection</w:t>
      </w:r>
      <w:r w:rsidRPr="00340846">
        <w:rPr>
          <w:sz w:val="14"/>
        </w:rPr>
        <w:t xml:space="preserve"> </w:t>
      </w:r>
      <w:r w:rsidRPr="00340846">
        <w:rPr>
          <w:rStyle w:val="StyleUnderline"/>
        </w:rPr>
        <w:t>companies sourcing</w:t>
      </w:r>
      <w:r w:rsidRPr="00340846">
        <w:rPr>
          <w:sz w:val="14"/>
        </w:rPr>
        <w:t xml:space="preserve"> </w:t>
      </w:r>
      <w:r w:rsidRPr="00340846">
        <w:rPr>
          <w:rStyle w:val="StyleUnderline"/>
        </w:rPr>
        <w:t>from China</w:t>
      </w:r>
      <w:r w:rsidRPr="00340846">
        <w:rPr>
          <w:sz w:val="14"/>
        </w:rPr>
        <w:t>. And anticipating the unknown is something they are trying to prepare for.</w:t>
      </w:r>
    </w:p>
    <w:p w:rsidR="002818BF" w:rsidRPr="00340846" w:rsidRDefault="002818BF" w:rsidP="002818BF">
      <w:pPr>
        <w:rPr>
          <w:sz w:val="14"/>
        </w:rPr>
      </w:pPr>
      <w:r w:rsidRPr="00340846">
        <w:rPr>
          <w:sz w:val="14"/>
        </w:rPr>
        <w:t>Authorities strive to combat the growing uncertainty with reassuring statements and deeming agriculture as a “critical infrastructure.”</w:t>
      </w:r>
    </w:p>
    <w:p w:rsidR="002818BF" w:rsidRPr="00340846" w:rsidRDefault="002818BF" w:rsidP="002818BF">
      <w:pPr>
        <w:rPr>
          <w:sz w:val="14"/>
        </w:rPr>
      </w:pPr>
      <w:r w:rsidRPr="00340846">
        <w:rPr>
          <w:sz w:val="14"/>
        </w:rPr>
        <w:t>“We’re seeing some evidence of unloading taking place and hopefully, we can get past this coronavirus pandemic very quickly and get back to the trade,” stated U.S. Ag Secretary Sonny Perdue. He urged farmers to “do their jobs” “producing safe, reliable, abundant food for all of us in that way.”</w:t>
      </w:r>
    </w:p>
    <w:p w:rsidR="002818BF" w:rsidRPr="00340846" w:rsidRDefault="002818BF" w:rsidP="002818BF">
      <w:pPr>
        <w:rPr>
          <w:sz w:val="14"/>
        </w:rPr>
      </w:pPr>
      <w:r w:rsidRPr="00340846">
        <w:rPr>
          <w:rStyle w:val="StyleUnderline"/>
        </w:rPr>
        <w:t>Concerns about Beijing’s</w:t>
      </w:r>
      <w:r w:rsidRPr="00340846">
        <w:rPr>
          <w:sz w:val="14"/>
        </w:rPr>
        <w:t xml:space="preserve"> </w:t>
      </w:r>
      <w:r w:rsidRPr="00340846">
        <w:rPr>
          <w:rStyle w:val="Emphasis"/>
        </w:rPr>
        <w:t>inability</w:t>
      </w:r>
      <w:r w:rsidRPr="00340846">
        <w:rPr>
          <w:sz w:val="14"/>
        </w:rPr>
        <w:t xml:space="preserve"> </w:t>
      </w:r>
      <w:r w:rsidRPr="00340846">
        <w:rPr>
          <w:rStyle w:val="StyleUnderline"/>
        </w:rPr>
        <w:t>to undergo</w:t>
      </w:r>
      <w:r w:rsidRPr="00340846">
        <w:rPr>
          <w:sz w:val="14"/>
        </w:rPr>
        <w:t xml:space="preserve"> Phase 1 of </w:t>
      </w:r>
      <w:r w:rsidRPr="00340846">
        <w:rPr>
          <w:rStyle w:val="StyleUnderline"/>
        </w:rPr>
        <w:t>the</w:t>
      </w:r>
      <w:r w:rsidRPr="00340846">
        <w:rPr>
          <w:sz w:val="14"/>
        </w:rPr>
        <w:t xml:space="preserve"> </w:t>
      </w:r>
      <w:r w:rsidRPr="00340846">
        <w:rPr>
          <w:rStyle w:val="Emphasis"/>
        </w:rPr>
        <w:t>trade deal</w:t>
      </w:r>
      <w:r w:rsidRPr="00340846">
        <w:rPr>
          <w:sz w:val="14"/>
        </w:rPr>
        <w:t xml:space="preserve"> signed in January</w:t>
      </w:r>
      <w:r w:rsidRPr="00340846">
        <w:rPr>
          <w:rStyle w:val="StyleUnderline"/>
        </w:rPr>
        <w:t>, with an obligation to</w:t>
      </w:r>
      <w:r w:rsidRPr="00340846">
        <w:rPr>
          <w:sz w:val="14"/>
        </w:rPr>
        <w:t xml:space="preserve"> </w:t>
      </w:r>
      <w:r w:rsidRPr="00340846">
        <w:rPr>
          <w:rStyle w:val="StyleUnderline"/>
        </w:rPr>
        <w:t>increase</w:t>
      </w:r>
      <w:r w:rsidRPr="00340846">
        <w:rPr>
          <w:sz w:val="14"/>
        </w:rPr>
        <w:t xml:space="preserve"> the </w:t>
      </w:r>
      <w:r w:rsidRPr="00340846">
        <w:rPr>
          <w:rStyle w:val="StyleUnderline"/>
        </w:rPr>
        <w:t>import</w:t>
      </w:r>
      <w:r w:rsidRPr="00340846">
        <w:rPr>
          <w:sz w:val="14"/>
        </w:rPr>
        <w:t xml:space="preserve"> of agricultural products from the U.S., are also adding fuel to the fire.</w:t>
      </w:r>
    </w:p>
    <w:p w:rsidR="002818BF" w:rsidRPr="00340846" w:rsidRDefault="002818BF" w:rsidP="002818BF">
      <w:pPr>
        <w:rPr>
          <w:sz w:val="14"/>
        </w:rPr>
      </w:pPr>
      <w:r w:rsidRPr="00340846">
        <w:rPr>
          <w:sz w:val="14"/>
        </w:rPr>
        <w:t>“Whether we’re shipping products overseas and not just to China, but other countries, obviously with South Korea being a major ag trading partner, some of the European countries, and as we start to restrict trading, obviously the trickle-down effect does affect prices here in the U.S.,” said Kent Thiesse, a farm management analyst with MinnStar Bank in Lake Crystal, Minnesota.</w:t>
      </w:r>
    </w:p>
    <w:p w:rsidR="002818BF" w:rsidRPr="00340846" w:rsidRDefault="002818BF" w:rsidP="002818BF">
      <w:pPr>
        <w:rPr>
          <w:sz w:val="14"/>
        </w:rPr>
      </w:pPr>
      <w:r w:rsidRPr="00340846">
        <w:rPr>
          <w:rStyle w:val="Emphasis"/>
        </w:rPr>
        <w:t>Prices</w:t>
      </w:r>
      <w:r w:rsidRPr="00340846">
        <w:rPr>
          <w:sz w:val="14"/>
        </w:rPr>
        <w:t xml:space="preserve"> and Demand</w:t>
      </w:r>
    </w:p>
    <w:p w:rsidR="002818BF" w:rsidRPr="00340846" w:rsidRDefault="002818BF" w:rsidP="002818BF">
      <w:pPr>
        <w:rPr>
          <w:sz w:val="14"/>
        </w:rPr>
      </w:pPr>
      <w:r w:rsidRPr="00340846">
        <w:rPr>
          <w:rStyle w:val="StyleUnderline"/>
        </w:rPr>
        <w:t>Despite</w:t>
      </w:r>
      <w:r w:rsidRPr="00340846">
        <w:rPr>
          <w:sz w:val="14"/>
        </w:rPr>
        <w:t xml:space="preserve"> there </w:t>
      </w:r>
      <w:r w:rsidRPr="00340846">
        <w:rPr>
          <w:rStyle w:val="StyleUnderline"/>
        </w:rPr>
        <w:t>being a</w:t>
      </w:r>
      <w:r w:rsidRPr="00340846">
        <w:rPr>
          <w:sz w:val="14"/>
        </w:rPr>
        <w:t xml:space="preserve"> temporary </w:t>
      </w:r>
      <w:r w:rsidRPr="00340846">
        <w:rPr>
          <w:rStyle w:val="StyleUnderline"/>
        </w:rPr>
        <w:t xml:space="preserve">increase in </w:t>
      </w:r>
      <w:r w:rsidRPr="00340846">
        <w:rPr>
          <w:rStyle w:val="Emphasis"/>
        </w:rPr>
        <w:t>food</w:t>
      </w:r>
      <w:r w:rsidRPr="00340846">
        <w:rPr>
          <w:sz w:val="14"/>
        </w:rPr>
        <w:t xml:space="preserve"> demand </w:t>
      </w:r>
      <w:r w:rsidRPr="00340846">
        <w:rPr>
          <w:rStyle w:val="StyleUnderline"/>
        </w:rPr>
        <w:t>that reflects</w:t>
      </w:r>
      <w:r w:rsidRPr="00340846">
        <w:rPr>
          <w:sz w:val="14"/>
        </w:rPr>
        <w:t xml:space="preserve"> natural </w:t>
      </w:r>
      <w:r w:rsidRPr="00340846">
        <w:rPr>
          <w:rStyle w:val="Emphasis"/>
        </w:rPr>
        <w:t>fear</w:t>
      </w:r>
      <w:r w:rsidRPr="00340846">
        <w:rPr>
          <w:sz w:val="14"/>
        </w:rPr>
        <w:t xml:space="preserve"> </w:t>
      </w:r>
      <w:r w:rsidRPr="00340846">
        <w:rPr>
          <w:rStyle w:val="StyleUnderline"/>
        </w:rPr>
        <w:t xml:space="preserve">of supplies </w:t>
      </w:r>
      <w:r w:rsidRPr="00340846">
        <w:rPr>
          <w:rStyle w:val="Emphasis"/>
        </w:rPr>
        <w:t>going short</w:t>
      </w:r>
      <w:r w:rsidRPr="00340846">
        <w:rPr>
          <w:sz w:val="14"/>
        </w:rPr>
        <w:t xml:space="preserve">, </w:t>
      </w:r>
      <w:r w:rsidRPr="00340846">
        <w:rPr>
          <w:rStyle w:val="StyleUnderline"/>
        </w:rPr>
        <w:t>enabling</w:t>
      </w:r>
      <w:r w:rsidRPr="00340846">
        <w:rPr>
          <w:sz w:val="14"/>
        </w:rPr>
        <w:t xml:space="preserve"> </w:t>
      </w:r>
      <w:r w:rsidRPr="00340846">
        <w:rPr>
          <w:rStyle w:val="Emphasis"/>
        </w:rPr>
        <w:t>panic buying</w:t>
      </w:r>
      <w:r w:rsidRPr="00340846">
        <w:rPr>
          <w:sz w:val="14"/>
        </w:rPr>
        <w:t xml:space="preserve"> in food stores, it is believed that </w:t>
      </w:r>
      <w:r w:rsidRPr="00340846">
        <w:rPr>
          <w:rStyle w:val="StyleUnderline"/>
        </w:rPr>
        <w:t xml:space="preserve">demand will </w:t>
      </w:r>
      <w:r w:rsidRPr="00340846">
        <w:rPr>
          <w:rStyle w:val="Emphasis"/>
        </w:rPr>
        <w:t>decrease</w:t>
      </w:r>
      <w:r w:rsidRPr="00340846">
        <w:rPr>
          <w:sz w:val="14"/>
        </w:rPr>
        <w:t xml:space="preserve"> after a while. Because of the </w:t>
      </w:r>
      <w:r w:rsidRPr="00340846">
        <w:rPr>
          <w:sz w:val="14"/>
        </w:rPr>
        <w:lastRenderedPageBreak/>
        <w:t xml:space="preserve">overall effects on the economy following the supply disruptions, U.S. food </w:t>
      </w:r>
      <w:r w:rsidRPr="00340846">
        <w:rPr>
          <w:rStyle w:val="Emphasis"/>
        </w:rPr>
        <w:t>producers</w:t>
      </w:r>
      <w:r w:rsidRPr="00340846">
        <w:rPr>
          <w:sz w:val="14"/>
        </w:rPr>
        <w:t xml:space="preserve"> </w:t>
      </w:r>
      <w:r w:rsidRPr="00340846">
        <w:rPr>
          <w:rStyle w:val="StyleUnderline"/>
        </w:rPr>
        <w:t xml:space="preserve">may experience </w:t>
      </w:r>
      <w:r w:rsidRPr="00340846">
        <w:rPr>
          <w:rStyle w:val="Emphasis"/>
        </w:rPr>
        <w:t>major reductions</w:t>
      </w:r>
      <w:r w:rsidRPr="00340846">
        <w:rPr>
          <w:sz w:val="14"/>
        </w:rPr>
        <w:t xml:space="preserve"> </w:t>
      </w:r>
      <w:r w:rsidRPr="00340846">
        <w:rPr>
          <w:rStyle w:val="StyleUnderline"/>
        </w:rPr>
        <w:t xml:space="preserve">in </w:t>
      </w:r>
      <w:r w:rsidRPr="00340846">
        <w:rPr>
          <w:rStyle w:val="Emphasis"/>
        </w:rPr>
        <w:t>revenue</w:t>
      </w:r>
      <w:r w:rsidRPr="00340846">
        <w:rPr>
          <w:sz w:val="14"/>
        </w:rPr>
        <w:t>. Moreover, as the U.S. faces significant cuts in imports and exports from China, there’s a major risk of negative demand shock in case the general public overreacts to the COVID-19 outbreak.</w:t>
      </w:r>
    </w:p>
    <w:p w:rsidR="002818BF" w:rsidRPr="00340846" w:rsidRDefault="002818BF" w:rsidP="002818BF">
      <w:pPr>
        <w:rPr>
          <w:sz w:val="14"/>
        </w:rPr>
      </w:pPr>
      <w:r w:rsidRPr="00340846">
        <w:rPr>
          <w:sz w:val="14"/>
        </w:rPr>
        <w:t>This sentiment is supported by people focusing more on buying essential commodities instead of following their casual shopping behavior. Being afraid of the virus exposure, they are increasing their emergency savings rather than being willing to go out to eat, travel or use some services. Subsequently, many workers will receive less pay than usual and will have less to spend cutting demand even further.</w:t>
      </w:r>
    </w:p>
    <w:p w:rsidR="002818BF" w:rsidRPr="00340846" w:rsidRDefault="002818BF" w:rsidP="002818BF">
      <w:pPr>
        <w:rPr>
          <w:sz w:val="14"/>
        </w:rPr>
      </w:pPr>
      <w:r w:rsidRPr="00340846">
        <w:rPr>
          <w:sz w:val="14"/>
        </w:rPr>
        <w:t xml:space="preserve">Simultaneously, </w:t>
      </w:r>
      <w:r w:rsidRPr="00340846">
        <w:rPr>
          <w:rStyle w:val="StyleUnderline"/>
        </w:rPr>
        <w:t xml:space="preserve">closed </w:t>
      </w:r>
      <w:r w:rsidRPr="00340846">
        <w:rPr>
          <w:rStyle w:val="Emphasis"/>
        </w:rPr>
        <w:t>schools</w:t>
      </w:r>
      <w:r w:rsidRPr="00340846">
        <w:rPr>
          <w:sz w:val="14"/>
        </w:rPr>
        <w:t xml:space="preserve">, </w:t>
      </w:r>
      <w:r w:rsidRPr="00340846">
        <w:rPr>
          <w:rStyle w:val="StyleUnderline"/>
        </w:rPr>
        <w:t>public places</w:t>
      </w:r>
      <w:r w:rsidRPr="00340846">
        <w:rPr>
          <w:sz w:val="14"/>
        </w:rPr>
        <w:t xml:space="preserve">, </w:t>
      </w:r>
      <w:r w:rsidRPr="00340846">
        <w:rPr>
          <w:rStyle w:val="StyleUnderline"/>
        </w:rPr>
        <w:t>and</w:t>
      </w:r>
      <w:r w:rsidRPr="00340846">
        <w:rPr>
          <w:sz w:val="14"/>
        </w:rPr>
        <w:t xml:space="preserve"> </w:t>
      </w:r>
      <w:r w:rsidRPr="00340846">
        <w:rPr>
          <w:rStyle w:val="StyleUnderline"/>
        </w:rPr>
        <w:t>catering</w:t>
      </w:r>
      <w:r w:rsidRPr="00340846">
        <w:rPr>
          <w:sz w:val="14"/>
        </w:rPr>
        <w:t xml:space="preserve"> establishments </w:t>
      </w:r>
      <w:r w:rsidRPr="00340846">
        <w:rPr>
          <w:rStyle w:val="StyleUnderline"/>
        </w:rPr>
        <w:t>will</w:t>
      </w:r>
      <w:r w:rsidRPr="00340846">
        <w:rPr>
          <w:sz w:val="14"/>
        </w:rPr>
        <w:t xml:space="preserve"> </w:t>
      </w:r>
      <w:r w:rsidRPr="00340846">
        <w:rPr>
          <w:rStyle w:val="Emphasis"/>
        </w:rPr>
        <w:t>greatly affect</w:t>
      </w:r>
      <w:r w:rsidRPr="00340846">
        <w:rPr>
          <w:sz w:val="14"/>
        </w:rPr>
        <w:t xml:space="preserve"> the </w:t>
      </w:r>
      <w:r w:rsidRPr="00340846">
        <w:rPr>
          <w:rStyle w:val="Emphasis"/>
        </w:rPr>
        <w:t>demand</w:t>
      </w:r>
      <w:r w:rsidRPr="00340846">
        <w:rPr>
          <w:sz w:val="14"/>
        </w:rPr>
        <w:t xml:space="preserve"> </w:t>
      </w:r>
      <w:r w:rsidRPr="00340846">
        <w:rPr>
          <w:rStyle w:val="StyleUnderline"/>
        </w:rPr>
        <w:t>for</w:t>
      </w:r>
      <w:r w:rsidRPr="00340846">
        <w:rPr>
          <w:sz w:val="14"/>
        </w:rPr>
        <w:t xml:space="preserve"> </w:t>
      </w:r>
      <w:r w:rsidRPr="00340846">
        <w:rPr>
          <w:rStyle w:val="Emphasis"/>
        </w:rPr>
        <w:t>products</w:t>
      </w:r>
      <w:r w:rsidRPr="00340846">
        <w:rPr>
          <w:sz w:val="14"/>
        </w:rPr>
        <w:t xml:space="preserve"> like meat and milk, </w:t>
      </w:r>
      <w:r w:rsidRPr="00340846">
        <w:rPr>
          <w:rStyle w:val="StyleUnderline"/>
        </w:rPr>
        <w:t xml:space="preserve">giving producers a </w:t>
      </w:r>
      <w:r w:rsidRPr="00340846">
        <w:rPr>
          <w:rStyle w:val="Emphasis"/>
        </w:rPr>
        <w:t>hard time</w:t>
      </w:r>
      <w:r w:rsidRPr="00340846">
        <w:rPr>
          <w:sz w:val="14"/>
        </w:rPr>
        <w:t xml:space="preserve"> </w:t>
      </w:r>
      <w:r w:rsidRPr="00340846">
        <w:rPr>
          <w:rStyle w:val="StyleUnderline"/>
        </w:rPr>
        <w:t>selling</w:t>
      </w:r>
      <w:r w:rsidRPr="00340846">
        <w:rPr>
          <w:sz w:val="14"/>
        </w:rPr>
        <w:t xml:space="preserve"> their more </w:t>
      </w:r>
      <w:r w:rsidRPr="00340846">
        <w:rPr>
          <w:rStyle w:val="Emphasis"/>
        </w:rPr>
        <w:t>perishable commodities</w:t>
      </w:r>
      <w:r w:rsidRPr="00340846">
        <w:rPr>
          <w:sz w:val="14"/>
        </w:rPr>
        <w:t>. The graph below shows that the prices for main agricultural products are currently already on average 10 percent lower compared to February:</w:t>
      </w:r>
    </w:p>
    <w:p w:rsidR="002818BF" w:rsidRDefault="002818BF" w:rsidP="002818BF">
      <w:r>
        <w:rPr>
          <w:noProof/>
        </w:rPr>
        <w:drawing>
          <wp:inline distT="0" distB="0" distL="0" distR="0" wp14:anchorId="7F91F39A" wp14:editId="1D3B60C5">
            <wp:extent cx="4841474" cy="2683824"/>
            <wp:effectExtent l="0" t="0" r="0" b="2540"/>
            <wp:docPr id="1" name="Picture 1"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68161" cy="2698618"/>
                    </a:xfrm>
                    <a:prstGeom prst="rect">
                      <a:avLst/>
                    </a:prstGeom>
                    <a:noFill/>
                    <a:ln>
                      <a:noFill/>
                    </a:ln>
                  </pic:spPr>
                </pic:pic>
              </a:graphicData>
            </a:graphic>
          </wp:inline>
        </w:drawing>
      </w:r>
    </w:p>
    <w:p w:rsidR="002818BF" w:rsidRPr="00340846" w:rsidRDefault="002818BF" w:rsidP="002818BF">
      <w:pPr>
        <w:rPr>
          <w:sz w:val="14"/>
        </w:rPr>
      </w:pPr>
      <w:r w:rsidRPr="00340846">
        <w:rPr>
          <w:sz w:val="14"/>
        </w:rPr>
        <w:t>Similar to other industries responsible for the well-being of the nation, agriculture might need direct federal support in addition to the recent interest rates cut. Consulting major food producers and suppliers may become a much-needed solution to avoid possible disruptions throughout the whole food network thus ensuring stable supply.</w:t>
      </w:r>
    </w:p>
    <w:p w:rsidR="002818BF" w:rsidRPr="00340846" w:rsidRDefault="002818BF" w:rsidP="002818BF">
      <w:pPr>
        <w:rPr>
          <w:sz w:val="14"/>
        </w:rPr>
      </w:pPr>
      <w:r w:rsidRPr="00340846">
        <w:rPr>
          <w:sz w:val="14"/>
        </w:rPr>
        <w:t>From now on, the most viable strategy for farmers might be to cut as many expenses as possible, and this is where precision agriculture tools will be most handy. For instance, modern satellite monitoring systems with low entry prices can help with that. EOS Crop Monitoring estimates that the cost advantage of this technology together with the entire suite of precision agriculture can vary between 5 percent to 20 percent, not to mention better time and workforce management.</w:t>
      </w:r>
    </w:p>
    <w:p w:rsidR="002818BF" w:rsidRPr="00340846" w:rsidRDefault="002818BF" w:rsidP="002818BF">
      <w:pPr>
        <w:rPr>
          <w:sz w:val="14"/>
        </w:rPr>
      </w:pPr>
      <w:r w:rsidRPr="00340846">
        <w:rPr>
          <w:sz w:val="14"/>
        </w:rPr>
        <w:t>Additionally, such tools allow staying home more during quarantine measures as it eases logistics, yield monitoring, and optimize fertilizer applications. Scouting application allows setting tasks for field workers online minimizing face-to-face encounters.</w:t>
      </w:r>
    </w:p>
    <w:p w:rsidR="002818BF" w:rsidRPr="00340846" w:rsidRDefault="002818BF" w:rsidP="002818BF">
      <w:pPr>
        <w:rPr>
          <w:rStyle w:val="Emphasis"/>
        </w:rPr>
      </w:pPr>
      <w:r w:rsidRPr="00340846">
        <w:rPr>
          <w:rStyle w:val="Emphasis"/>
        </w:rPr>
        <w:t>Workforce shortages</w:t>
      </w:r>
    </w:p>
    <w:p w:rsidR="002818BF" w:rsidRPr="00340846" w:rsidRDefault="002818BF" w:rsidP="002818BF">
      <w:pPr>
        <w:rPr>
          <w:sz w:val="14"/>
        </w:rPr>
      </w:pPr>
      <w:r w:rsidRPr="00340846">
        <w:rPr>
          <w:rStyle w:val="StyleUnderline"/>
        </w:rPr>
        <w:t>Another issue</w:t>
      </w:r>
      <w:r w:rsidRPr="00340846">
        <w:rPr>
          <w:sz w:val="14"/>
        </w:rPr>
        <w:t xml:space="preserve"> that is potentially </w:t>
      </w:r>
      <w:r w:rsidRPr="00340846">
        <w:rPr>
          <w:rStyle w:val="Emphasis"/>
        </w:rPr>
        <w:t>damaging</w:t>
      </w:r>
      <w:r w:rsidRPr="00340846">
        <w:rPr>
          <w:sz w:val="14"/>
        </w:rPr>
        <w:t xml:space="preserve"> to the agriculture industry </w:t>
      </w:r>
      <w:r w:rsidRPr="00340846">
        <w:rPr>
          <w:rStyle w:val="StyleUnderline"/>
        </w:rPr>
        <w:t>is</w:t>
      </w:r>
      <w:r w:rsidRPr="00340846">
        <w:rPr>
          <w:sz w:val="14"/>
        </w:rPr>
        <w:t xml:space="preserve"> farm </w:t>
      </w:r>
      <w:r w:rsidRPr="00340846">
        <w:rPr>
          <w:rStyle w:val="Emphasis"/>
        </w:rPr>
        <w:t>labor availability</w:t>
      </w:r>
      <w:r w:rsidRPr="00340846">
        <w:rPr>
          <w:sz w:val="14"/>
        </w:rPr>
        <w:t xml:space="preserve">. </w:t>
      </w:r>
      <w:r w:rsidRPr="00340846">
        <w:rPr>
          <w:rStyle w:val="StyleUnderline"/>
        </w:rPr>
        <w:t>This was already a</w:t>
      </w:r>
      <w:r w:rsidRPr="00340846">
        <w:rPr>
          <w:sz w:val="14"/>
        </w:rPr>
        <w:t xml:space="preserve"> </w:t>
      </w:r>
      <w:r w:rsidRPr="00340846">
        <w:rPr>
          <w:rStyle w:val="StyleUnderline"/>
        </w:rPr>
        <w:t>serious issue</w:t>
      </w:r>
      <w:r w:rsidRPr="00340846">
        <w:rPr>
          <w:sz w:val="14"/>
        </w:rPr>
        <w:t xml:space="preserve"> </w:t>
      </w:r>
      <w:r w:rsidRPr="00340846">
        <w:rPr>
          <w:rStyle w:val="StyleUnderline"/>
        </w:rPr>
        <w:t>in</w:t>
      </w:r>
      <w:r w:rsidRPr="00340846">
        <w:rPr>
          <w:sz w:val="14"/>
        </w:rPr>
        <w:t xml:space="preserve"> certain </w:t>
      </w:r>
      <w:r w:rsidRPr="00340846">
        <w:rPr>
          <w:rStyle w:val="StyleUnderline"/>
        </w:rPr>
        <w:t>parts of the States</w:t>
      </w:r>
      <w:r w:rsidRPr="00340846">
        <w:rPr>
          <w:sz w:val="14"/>
        </w:rPr>
        <w:t xml:space="preserve"> in 2019. </w:t>
      </w:r>
      <w:r w:rsidRPr="00340846">
        <w:rPr>
          <w:rStyle w:val="StyleUnderline"/>
        </w:rPr>
        <w:t>Despite</w:t>
      </w:r>
      <w:r w:rsidRPr="00340846">
        <w:rPr>
          <w:sz w:val="14"/>
        </w:rPr>
        <w:t xml:space="preserve"> the record number of H-2A </w:t>
      </w:r>
      <w:r w:rsidRPr="00340846">
        <w:rPr>
          <w:rStyle w:val="StyleUnderline"/>
        </w:rPr>
        <w:t>work visas</w:t>
      </w:r>
      <w:r w:rsidRPr="00340846">
        <w:rPr>
          <w:sz w:val="14"/>
        </w:rPr>
        <w:t xml:space="preserve"> issued last year, </w:t>
      </w:r>
      <w:r w:rsidRPr="00340846">
        <w:rPr>
          <w:rStyle w:val="StyleUnderline"/>
        </w:rPr>
        <w:t>there were</w:t>
      </w:r>
      <w:r w:rsidRPr="00340846">
        <w:rPr>
          <w:sz w:val="14"/>
        </w:rPr>
        <w:t xml:space="preserve"> numerous </w:t>
      </w:r>
      <w:r w:rsidRPr="00340846">
        <w:rPr>
          <w:rStyle w:val="StyleUnderline"/>
        </w:rPr>
        <w:t>reports</w:t>
      </w:r>
      <w:r w:rsidRPr="00340846">
        <w:rPr>
          <w:sz w:val="14"/>
        </w:rPr>
        <w:t xml:space="preserve"> from </w:t>
      </w:r>
      <w:r w:rsidRPr="00340846">
        <w:rPr>
          <w:rStyle w:val="StyleUnderline"/>
        </w:rPr>
        <w:t xml:space="preserve">farmers </w:t>
      </w:r>
      <w:r w:rsidRPr="00340846">
        <w:rPr>
          <w:rStyle w:val="Emphasis"/>
        </w:rPr>
        <w:t>unable</w:t>
      </w:r>
      <w:r w:rsidRPr="00340846">
        <w:rPr>
          <w:sz w:val="14"/>
        </w:rPr>
        <w:t xml:space="preserve"> </w:t>
      </w:r>
      <w:r w:rsidRPr="00340846">
        <w:rPr>
          <w:rStyle w:val="StyleUnderline"/>
        </w:rPr>
        <w:t>to find</w:t>
      </w:r>
      <w:r w:rsidRPr="00340846">
        <w:rPr>
          <w:sz w:val="14"/>
        </w:rPr>
        <w:t xml:space="preserve"> enough </w:t>
      </w:r>
      <w:r w:rsidRPr="00340846">
        <w:rPr>
          <w:rStyle w:val="Emphasis"/>
        </w:rPr>
        <w:t>work hands</w:t>
      </w:r>
      <w:r w:rsidRPr="00340846">
        <w:rPr>
          <w:sz w:val="14"/>
        </w:rPr>
        <w:t>.</w:t>
      </w:r>
    </w:p>
    <w:p w:rsidR="002818BF" w:rsidRPr="00340846" w:rsidRDefault="002818BF" w:rsidP="002818BF">
      <w:pPr>
        <w:rPr>
          <w:sz w:val="14"/>
        </w:rPr>
      </w:pPr>
      <w:r w:rsidRPr="00340846">
        <w:rPr>
          <w:sz w:val="14"/>
        </w:rPr>
        <w:t xml:space="preserve">Even though it’s too early to predict the farm labor situation for 2020, </w:t>
      </w:r>
      <w:r w:rsidRPr="00340846">
        <w:rPr>
          <w:rStyle w:val="StyleUnderline"/>
        </w:rPr>
        <w:t xml:space="preserve">it’s </w:t>
      </w:r>
      <w:r w:rsidRPr="00340846">
        <w:rPr>
          <w:rStyle w:val="Emphasis"/>
        </w:rPr>
        <w:t>hard to imagine</w:t>
      </w:r>
      <w:r w:rsidRPr="00340846">
        <w:rPr>
          <w:sz w:val="14"/>
        </w:rPr>
        <w:t xml:space="preserve"> more </w:t>
      </w:r>
      <w:r w:rsidRPr="00340846">
        <w:rPr>
          <w:rStyle w:val="Emphasis"/>
        </w:rPr>
        <w:t>immigrant workers</w:t>
      </w:r>
      <w:r w:rsidRPr="00340846">
        <w:rPr>
          <w:sz w:val="14"/>
        </w:rPr>
        <w:t xml:space="preserve"> </w:t>
      </w:r>
      <w:r w:rsidRPr="00340846">
        <w:rPr>
          <w:rStyle w:val="StyleUnderline"/>
        </w:rPr>
        <w:t xml:space="preserve">being willing to </w:t>
      </w:r>
      <w:r w:rsidRPr="00340846">
        <w:rPr>
          <w:rStyle w:val="Emphasis"/>
        </w:rPr>
        <w:t>come over</w:t>
      </w:r>
      <w:r w:rsidRPr="00340846">
        <w:rPr>
          <w:sz w:val="14"/>
        </w:rPr>
        <w:t xml:space="preserve">, </w:t>
      </w:r>
      <w:r w:rsidRPr="00340846">
        <w:rPr>
          <w:rStyle w:val="StyleUnderline"/>
        </w:rPr>
        <w:t>considering</w:t>
      </w:r>
      <w:r w:rsidRPr="00340846">
        <w:rPr>
          <w:sz w:val="14"/>
        </w:rPr>
        <w:t xml:space="preserve"> the increased </w:t>
      </w:r>
      <w:r w:rsidRPr="00340846">
        <w:rPr>
          <w:rStyle w:val="StyleUnderline"/>
        </w:rPr>
        <w:t xml:space="preserve">spread of </w:t>
      </w:r>
      <w:r w:rsidRPr="00340846">
        <w:rPr>
          <w:rStyle w:val="Emphasis"/>
        </w:rPr>
        <w:t>coronavirus</w:t>
      </w:r>
      <w:r w:rsidRPr="00340846">
        <w:rPr>
          <w:sz w:val="14"/>
        </w:rPr>
        <w:t xml:space="preserve"> </w:t>
      </w:r>
      <w:r w:rsidRPr="00340846">
        <w:rPr>
          <w:rStyle w:val="StyleUnderline"/>
        </w:rPr>
        <w:t>throughout</w:t>
      </w:r>
      <w:r w:rsidRPr="00340846">
        <w:rPr>
          <w:sz w:val="14"/>
        </w:rPr>
        <w:t xml:space="preserve"> </w:t>
      </w:r>
      <w:r w:rsidRPr="00340846">
        <w:rPr>
          <w:rStyle w:val="StyleUnderline"/>
        </w:rPr>
        <w:t>the</w:t>
      </w:r>
      <w:r w:rsidRPr="00340846">
        <w:rPr>
          <w:sz w:val="14"/>
        </w:rPr>
        <w:t xml:space="preserve"> </w:t>
      </w:r>
      <w:r w:rsidRPr="00340846">
        <w:rPr>
          <w:rStyle w:val="Emphasis"/>
        </w:rPr>
        <w:t>U.S</w:t>
      </w:r>
      <w:r w:rsidRPr="00340846">
        <w:rPr>
          <w:sz w:val="14"/>
        </w:rPr>
        <w:t xml:space="preserve">. </w:t>
      </w:r>
      <w:r w:rsidRPr="00340846">
        <w:rPr>
          <w:rStyle w:val="StyleUnderline"/>
        </w:rPr>
        <w:t>compared with</w:t>
      </w:r>
      <w:r w:rsidRPr="00340846">
        <w:rPr>
          <w:sz w:val="14"/>
        </w:rPr>
        <w:t xml:space="preserve"> its southern </w:t>
      </w:r>
      <w:r w:rsidRPr="00340846">
        <w:rPr>
          <w:rStyle w:val="StyleUnderline"/>
        </w:rPr>
        <w:t>neighbors</w:t>
      </w:r>
      <w:r w:rsidRPr="00340846">
        <w:rPr>
          <w:sz w:val="14"/>
        </w:rPr>
        <w:t xml:space="preserve">. </w:t>
      </w:r>
      <w:r w:rsidRPr="00340846">
        <w:rPr>
          <w:rStyle w:val="StyleUnderline"/>
        </w:rPr>
        <w:t>New</w:t>
      </w:r>
      <w:r w:rsidRPr="00340846">
        <w:rPr>
          <w:sz w:val="14"/>
        </w:rPr>
        <w:t xml:space="preserve"> limitations and </w:t>
      </w:r>
      <w:r w:rsidRPr="00340846">
        <w:rPr>
          <w:rStyle w:val="Emphasis"/>
        </w:rPr>
        <w:t>quarantines</w:t>
      </w:r>
      <w:r w:rsidRPr="00340846">
        <w:rPr>
          <w:sz w:val="14"/>
        </w:rPr>
        <w:t xml:space="preserve"> might also become a serious issue to workers being able to find employment on the American side of the border.</w:t>
      </w:r>
    </w:p>
    <w:p w:rsidR="002818BF" w:rsidRPr="00340846" w:rsidRDefault="002818BF" w:rsidP="002818BF">
      <w:pPr>
        <w:rPr>
          <w:sz w:val="14"/>
        </w:rPr>
      </w:pPr>
      <w:r w:rsidRPr="00340846">
        <w:rPr>
          <w:sz w:val="14"/>
        </w:rPr>
        <w:lastRenderedPageBreak/>
        <w:t xml:space="preserve">As is now widely acknowledged, </w:t>
      </w:r>
      <w:r w:rsidRPr="00340846">
        <w:rPr>
          <w:rStyle w:val="StyleUnderline"/>
        </w:rPr>
        <w:t>the</w:t>
      </w:r>
      <w:r w:rsidRPr="00340846">
        <w:rPr>
          <w:sz w:val="14"/>
        </w:rPr>
        <w:t xml:space="preserve"> </w:t>
      </w:r>
      <w:r w:rsidRPr="00340846">
        <w:rPr>
          <w:rStyle w:val="Emphasis"/>
        </w:rPr>
        <w:t>U.S.</w:t>
      </w:r>
      <w:r w:rsidRPr="00340846">
        <w:rPr>
          <w:sz w:val="14"/>
        </w:rPr>
        <w:t xml:space="preserve"> </w:t>
      </w:r>
      <w:r w:rsidRPr="00340846">
        <w:rPr>
          <w:rStyle w:val="StyleUnderline"/>
        </w:rPr>
        <w:t>farmers</w:t>
      </w:r>
      <w:r w:rsidRPr="00340846">
        <w:rPr>
          <w:sz w:val="14"/>
        </w:rPr>
        <w:t xml:space="preserve"> </w:t>
      </w:r>
      <w:r w:rsidRPr="00340846">
        <w:rPr>
          <w:rStyle w:val="StyleUnderline"/>
        </w:rPr>
        <w:t>are</w:t>
      </w:r>
      <w:r w:rsidRPr="00340846">
        <w:rPr>
          <w:sz w:val="14"/>
        </w:rPr>
        <w:t xml:space="preserve"> on average </w:t>
      </w:r>
      <w:r w:rsidRPr="00340846">
        <w:rPr>
          <w:rStyle w:val="StyleUnderline"/>
        </w:rPr>
        <w:t xml:space="preserve">part of an </w:t>
      </w:r>
      <w:r w:rsidRPr="00340846">
        <w:rPr>
          <w:rStyle w:val="Emphasis"/>
        </w:rPr>
        <w:t>older demographic</w:t>
      </w:r>
      <w:r w:rsidRPr="00340846">
        <w:rPr>
          <w:sz w:val="14"/>
        </w:rPr>
        <w:t xml:space="preserve"> in contrast to other industries. The average age of a farmer here is around 58, and 25 percent of these workers are over 65. Data from other infected countries suggests that </w:t>
      </w:r>
      <w:r w:rsidRPr="00340846">
        <w:rPr>
          <w:rStyle w:val="StyleUnderline"/>
        </w:rPr>
        <w:t xml:space="preserve">COVID-19 is much more </w:t>
      </w:r>
      <w:r w:rsidRPr="00340846">
        <w:rPr>
          <w:rStyle w:val="Emphasis"/>
        </w:rPr>
        <w:t>severe</w:t>
      </w:r>
      <w:r w:rsidRPr="00340846">
        <w:rPr>
          <w:sz w:val="14"/>
        </w:rPr>
        <w:t xml:space="preserve"> </w:t>
      </w:r>
      <w:r w:rsidRPr="00340846">
        <w:rPr>
          <w:rStyle w:val="StyleUnderline"/>
        </w:rPr>
        <w:t>to</w:t>
      </w:r>
      <w:r w:rsidRPr="00340846">
        <w:rPr>
          <w:sz w:val="14"/>
        </w:rPr>
        <w:t xml:space="preserve"> </w:t>
      </w:r>
      <w:r w:rsidRPr="00340846">
        <w:rPr>
          <w:rStyle w:val="Emphasis"/>
        </w:rPr>
        <w:t>senior citizens</w:t>
      </w:r>
      <w:r w:rsidRPr="00340846">
        <w:rPr>
          <w:sz w:val="14"/>
        </w:rPr>
        <w:t xml:space="preserve">, </w:t>
      </w:r>
      <w:r w:rsidRPr="00340846">
        <w:rPr>
          <w:rStyle w:val="StyleUnderline"/>
        </w:rPr>
        <w:t>meaning</w:t>
      </w:r>
      <w:r w:rsidRPr="00340846">
        <w:rPr>
          <w:sz w:val="14"/>
        </w:rPr>
        <w:t xml:space="preserve"> that </w:t>
      </w:r>
      <w:r w:rsidRPr="00340846">
        <w:rPr>
          <w:rStyle w:val="Emphasis"/>
        </w:rPr>
        <w:t>preventive</w:t>
      </w:r>
      <w:r w:rsidRPr="00340846">
        <w:rPr>
          <w:sz w:val="14"/>
        </w:rPr>
        <w:t xml:space="preserve"> self-</w:t>
      </w:r>
      <w:r w:rsidRPr="00340846">
        <w:rPr>
          <w:rStyle w:val="Emphasis"/>
        </w:rPr>
        <w:t>isolation</w:t>
      </w:r>
      <w:r w:rsidRPr="00340846">
        <w:rPr>
          <w:sz w:val="14"/>
        </w:rPr>
        <w:t xml:space="preserve"> </w:t>
      </w:r>
      <w:r w:rsidRPr="00340846">
        <w:rPr>
          <w:rStyle w:val="StyleUnderline"/>
        </w:rPr>
        <w:t>recommendations</w:t>
      </w:r>
      <w:r w:rsidRPr="00340846">
        <w:rPr>
          <w:sz w:val="14"/>
        </w:rPr>
        <w:t xml:space="preserve"> </w:t>
      </w:r>
      <w:r w:rsidRPr="00340846">
        <w:rPr>
          <w:rStyle w:val="StyleUnderline"/>
        </w:rPr>
        <w:t xml:space="preserve">are </w:t>
      </w:r>
      <w:r w:rsidRPr="00340846">
        <w:rPr>
          <w:rStyle w:val="Emphasis"/>
        </w:rPr>
        <w:t>crucial</w:t>
      </w:r>
      <w:r w:rsidRPr="00340846">
        <w:rPr>
          <w:rStyle w:val="StyleUnderline"/>
        </w:rPr>
        <w:t xml:space="preserve"> for </w:t>
      </w:r>
      <w:r w:rsidRPr="00340846">
        <w:rPr>
          <w:rStyle w:val="Emphasis"/>
        </w:rPr>
        <w:t>farmers</w:t>
      </w:r>
      <w:r w:rsidRPr="00340846">
        <w:rPr>
          <w:sz w:val="14"/>
        </w:rPr>
        <w:t>. If the disease continues to spread, older farm workers are at risk.</w:t>
      </w:r>
    </w:p>
    <w:p w:rsidR="002818BF" w:rsidRDefault="002818BF" w:rsidP="002818BF"/>
    <w:p w:rsidR="002818BF" w:rsidRPr="001B79FF" w:rsidRDefault="002818BF" w:rsidP="002818BF">
      <w:pPr>
        <w:pStyle w:val="Heading4"/>
      </w:pPr>
      <w:r>
        <w:t xml:space="preserve">Food fraud </w:t>
      </w:r>
      <w:r w:rsidRPr="001B79FF">
        <w:rPr>
          <w:u w:val="single"/>
        </w:rPr>
        <w:t>doesn’t matter</w:t>
      </w:r>
      <w:r>
        <w:t xml:space="preserve"> AND goes undetected preventing </w:t>
      </w:r>
      <w:r w:rsidRPr="001B79FF">
        <w:rPr>
          <w:u w:val="single"/>
        </w:rPr>
        <w:t>backlash</w:t>
      </w:r>
      <w:r>
        <w:t>.</w:t>
      </w:r>
    </w:p>
    <w:p w:rsidR="002818BF" w:rsidRPr="001B79FF" w:rsidRDefault="002818BF" w:rsidP="002818BF">
      <w:r>
        <w:rPr>
          <w:rStyle w:val="Style13ptBold"/>
        </w:rPr>
        <w:t xml:space="preserve">Johnson 14 </w:t>
      </w:r>
      <w:r>
        <w:t xml:space="preserve">Renée Johnson, Specialist in Agricultural Policy; 1-10-14; Food Fraud and “Economically Motivated Adulteration” of Food and Food Ingredients; Congressional Research Service; </w:t>
      </w:r>
      <w:hyperlink r:id="rId25" w:history="1">
        <w:r w:rsidRPr="007127B9">
          <w:rPr>
            <w:rStyle w:val="Hyperlink"/>
          </w:rPr>
          <w:t>https://fas.org/sgp/crs/misc/R43358.pdf</w:t>
        </w:r>
      </w:hyperlink>
      <w:r>
        <w:t xml:space="preserve"> - BS</w:t>
      </w:r>
    </w:p>
    <w:p w:rsidR="002818BF" w:rsidRPr="001B79FF" w:rsidRDefault="002818BF" w:rsidP="002818BF">
      <w:pPr>
        <w:rPr>
          <w:sz w:val="14"/>
        </w:rPr>
      </w:pPr>
      <w:r w:rsidRPr="001B79FF">
        <w:rPr>
          <w:sz w:val="14"/>
        </w:rPr>
        <w:t xml:space="preserve">The Grocery Manufacturers Association (GMA) estimates that fraud may cost the global food industry between $10 billion and $15 billion per year,15 affecting approximately 10% of all commercially sold food products.16 However, most </w:t>
      </w:r>
      <w:r w:rsidRPr="001B79FF">
        <w:rPr>
          <w:rStyle w:val="StyleUnderline"/>
        </w:rPr>
        <w:t>researchers</w:t>
      </w:r>
      <w:r w:rsidRPr="001B79FF">
        <w:rPr>
          <w:sz w:val="14"/>
        </w:rPr>
        <w:t xml:space="preserve"> </w:t>
      </w:r>
      <w:r w:rsidRPr="001B79FF">
        <w:rPr>
          <w:rStyle w:val="StyleUnderline"/>
        </w:rPr>
        <w:t>acknowledge</w:t>
      </w:r>
      <w:r w:rsidRPr="001B79FF">
        <w:rPr>
          <w:sz w:val="14"/>
        </w:rPr>
        <w:t xml:space="preserve"> that </w:t>
      </w:r>
      <w:r w:rsidRPr="001B79FF">
        <w:rPr>
          <w:rStyle w:val="StyleUnderline"/>
        </w:rPr>
        <w:t xml:space="preserve">the full scale of food </w:t>
      </w:r>
      <w:r w:rsidRPr="001B79FF">
        <w:rPr>
          <w:rStyle w:val="Emphasis"/>
        </w:rPr>
        <w:t>fraud</w:t>
      </w:r>
      <w:r w:rsidRPr="001B79FF">
        <w:rPr>
          <w:sz w:val="14"/>
        </w:rPr>
        <w:t xml:space="preserve"> “</w:t>
      </w:r>
      <w:r w:rsidRPr="001B79FF">
        <w:rPr>
          <w:rStyle w:val="StyleUnderline"/>
        </w:rPr>
        <w:t>may be</w:t>
      </w:r>
      <w:r w:rsidRPr="001B79FF">
        <w:rPr>
          <w:sz w:val="14"/>
        </w:rPr>
        <w:t xml:space="preserve"> </w:t>
      </w:r>
      <w:r w:rsidRPr="001B79FF">
        <w:rPr>
          <w:rStyle w:val="StyleUnderline"/>
        </w:rPr>
        <w:t>unknown</w:t>
      </w:r>
      <w:r w:rsidRPr="001B79FF">
        <w:rPr>
          <w:sz w:val="14"/>
        </w:rPr>
        <w:t xml:space="preserve"> </w:t>
      </w:r>
      <w:r w:rsidRPr="001B79FF">
        <w:rPr>
          <w:rStyle w:val="StyleUnderline"/>
        </w:rPr>
        <w:t>or</w:t>
      </w:r>
      <w:r w:rsidRPr="001B79FF">
        <w:rPr>
          <w:sz w:val="14"/>
        </w:rPr>
        <w:t xml:space="preserve"> even possibly </w:t>
      </w:r>
      <w:r w:rsidRPr="001B79FF">
        <w:rPr>
          <w:rStyle w:val="Emphasis"/>
        </w:rPr>
        <w:t>unknowable</w:t>
      </w:r>
      <w:r w:rsidRPr="001B79FF">
        <w:rPr>
          <w:sz w:val="14"/>
        </w:rPr>
        <w:t xml:space="preserve">”17 even </w:t>
      </w:r>
      <w:r w:rsidRPr="001B79FF">
        <w:rPr>
          <w:rStyle w:val="StyleUnderline"/>
        </w:rPr>
        <w:t>though the number of documented</w:t>
      </w:r>
      <w:r w:rsidRPr="001B79FF">
        <w:rPr>
          <w:sz w:val="14"/>
        </w:rPr>
        <w:t xml:space="preserve"> </w:t>
      </w:r>
      <w:r w:rsidRPr="001B79FF">
        <w:rPr>
          <w:rStyle w:val="Emphasis"/>
        </w:rPr>
        <w:t>incidents</w:t>
      </w:r>
      <w:r w:rsidRPr="001B79FF">
        <w:rPr>
          <w:sz w:val="14"/>
        </w:rPr>
        <w:t xml:space="preserve"> </w:t>
      </w:r>
      <w:r w:rsidRPr="001B79FF">
        <w:rPr>
          <w:rStyle w:val="StyleUnderline"/>
        </w:rPr>
        <w:t>is</w:t>
      </w:r>
      <w:r w:rsidRPr="001B79FF">
        <w:rPr>
          <w:sz w:val="14"/>
        </w:rPr>
        <w:t xml:space="preserve"> “most likely </w:t>
      </w:r>
      <w:r w:rsidRPr="001B79FF">
        <w:rPr>
          <w:rStyle w:val="StyleUnderline"/>
        </w:rPr>
        <w:t>a fraction of</w:t>
      </w:r>
      <w:r w:rsidRPr="001B79FF">
        <w:rPr>
          <w:sz w:val="14"/>
        </w:rPr>
        <w:t xml:space="preserve"> the true number of </w:t>
      </w:r>
      <w:r w:rsidRPr="001B79FF">
        <w:rPr>
          <w:rStyle w:val="StyleUnderline"/>
        </w:rPr>
        <w:t>incidents</w:t>
      </w:r>
      <w:r w:rsidRPr="001B79FF">
        <w:rPr>
          <w:sz w:val="14"/>
        </w:rPr>
        <w:t xml:space="preserve">, </w:t>
      </w:r>
      <w:r w:rsidRPr="001B79FF">
        <w:rPr>
          <w:rStyle w:val="StyleUnderline"/>
        </w:rPr>
        <w:t xml:space="preserve">since the </w:t>
      </w:r>
      <w:r w:rsidRPr="001B79FF">
        <w:rPr>
          <w:rStyle w:val="Emphasis"/>
        </w:rPr>
        <w:t>goal</w:t>
      </w:r>
      <w:r w:rsidRPr="001B79FF">
        <w:rPr>
          <w:sz w:val="14"/>
        </w:rPr>
        <w:t xml:space="preserve"> of adulteration for economic gain </w:t>
      </w:r>
      <w:r w:rsidRPr="001B79FF">
        <w:rPr>
          <w:rStyle w:val="StyleUnderline"/>
        </w:rPr>
        <w:t xml:space="preserve">is </w:t>
      </w:r>
      <w:r w:rsidRPr="001B79FF">
        <w:rPr>
          <w:rStyle w:val="Emphasis"/>
        </w:rPr>
        <w:t>not to be detected</w:t>
      </w:r>
      <w:r w:rsidRPr="001B79FF">
        <w:rPr>
          <w:sz w:val="14"/>
        </w:rPr>
        <w:t xml:space="preserve">.”18 </w:t>
      </w:r>
      <w:r w:rsidRPr="001B79FF">
        <w:rPr>
          <w:rStyle w:val="StyleUnderline"/>
        </w:rPr>
        <w:t>Compared</w:t>
      </w:r>
      <w:r w:rsidRPr="001B79FF">
        <w:rPr>
          <w:sz w:val="14"/>
        </w:rPr>
        <w:t xml:space="preserve"> </w:t>
      </w:r>
      <w:r w:rsidRPr="001B79FF">
        <w:rPr>
          <w:rStyle w:val="Emphasis"/>
        </w:rPr>
        <w:t>to the trillions</w:t>
      </w:r>
      <w:r w:rsidRPr="001B79FF">
        <w:rPr>
          <w:sz w:val="14"/>
        </w:rPr>
        <w:t xml:space="preserve"> of dollars </w:t>
      </w:r>
      <w:r w:rsidRPr="001B79FF">
        <w:rPr>
          <w:rStyle w:val="Emphasis"/>
        </w:rPr>
        <w:t>spent on food</w:t>
      </w:r>
      <w:r w:rsidRPr="001B79FF">
        <w:rPr>
          <w:sz w:val="14"/>
        </w:rPr>
        <w:t xml:space="preserve"> and food ingredients </w:t>
      </w:r>
      <w:r w:rsidRPr="001B79FF">
        <w:rPr>
          <w:rStyle w:val="Emphasis"/>
        </w:rPr>
        <w:t>globally</w:t>
      </w:r>
      <w:r w:rsidRPr="001B79FF">
        <w:rPr>
          <w:sz w:val="14"/>
        </w:rPr>
        <w:t xml:space="preserve"> each year, </w:t>
      </w:r>
      <w:r w:rsidRPr="001B79FF">
        <w:rPr>
          <w:rStyle w:val="StyleUnderline"/>
        </w:rPr>
        <w:t>however</w:t>
      </w:r>
      <w:r w:rsidRPr="001B79FF">
        <w:rPr>
          <w:sz w:val="14"/>
        </w:rPr>
        <w:t>, “</w:t>
      </w:r>
      <w:r w:rsidRPr="001B79FF">
        <w:rPr>
          <w:rStyle w:val="Emphasis"/>
          <w:sz w:val="24"/>
        </w:rPr>
        <w:t>the prevalence of food fraud is ultimately very low</w:t>
      </w:r>
      <w:r w:rsidRPr="001B79FF">
        <w:rPr>
          <w:sz w:val="14"/>
        </w:rPr>
        <w:t xml:space="preserve">.”19 Fraud resulting in a food safety or public health risk event, however, could have significant financial or public relations consequences for a food industry or company. GMA estimates that fraud costs food businesses in terms of lost sales, estimated between 2% and 15% of annual revenues, as well as possible bankruptcies if adverse public health consequences occur. </w:t>
      </w:r>
    </w:p>
    <w:p w:rsidR="002818BF" w:rsidRPr="008A3D40" w:rsidRDefault="002818BF" w:rsidP="002818BF"/>
    <w:p w:rsidR="002818BF" w:rsidRDefault="002818BF" w:rsidP="002818BF">
      <w:pPr>
        <w:pStyle w:val="Heading3"/>
      </w:pPr>
      <w:r>
        <w:lastRenderedPageBreak/>
        <w:t>Fraud---Trade A/C---T/L---2NC</w:t>
      </w:r>
    </w:p>
    <w:p w:rsidR="002818BF" w:rsidRDefault="002818BF" w:rsidP="002818BF">
      <w:pPr>
        <w:pStyle w:val="Heading4"/>
      </w:pPr>
      <w:r>
        <w:t xml:space="preserve">AND, other forms of </w:t>
      </w:r>
      <w:r w:rsidRPr="000B3F06">
        <w:rPr>
          <w:u w:val="single"/>
        </w:rPr>
        <w:t>protectionism</w:t>
      </w:r>
      <w:r>
        <w:t xml:space="preserve"> make uncertainty </w:t>
      </w:r>
      <w:r w:rsidRPr="000B3F06">
        <w:rPr>
          <w:u w:val="single"/>
        </w:rPr>
        <w:t>inevitable</w:t>
      </w:r>
      <w:r>
        <w:t>.</w:t>
      </w:r>
    </w:p>
    <w:p w:rsidR="002818BF" w:rsidRPr="000B3F06" w:rsidRDefault="002818BF" w:rsidP="002818BF">
      <w:r>
        <w:rPr>
          <w:rStyle w:val="Style13ptBold"/>
        </w:rPr>
        <w:t xml:space="preserve">Chepeliev et al. 19 </w:t>
      </w:r>
      <w:r>
        <w:t xml:space="preserve">Maksym Chepeliev  Research Economist, Center for Global Trade Analysis, Purdue University, USA Wallace E. Tyner Dominique van der Mensbrugghe; 2019; How Differing Trade Policies May Impact U.S. Agriculture: The Potential Economic Impacts of TPP, USMCA, and NAFTA; Global Trade Analysis Project; </w:t>
      </w:r>
      <w:hyperlink r:id="rId26" w:history="1">
        <w:r w:rsidRPr="007865F8">
          <w:rPr>
            <w:rStyle w:val="Hyperlink"/>
          </w:rPr>
          <w:t>https://www.gtap.agecon.purdue.edu/resources/download/9410.pdf</w:t>
        </w:r>
      </w:hyperlink>
      <w:r>
        <w:t xml:space="preserve"> - BS </w:t>
      </w:r>
    </w:p>
    <w:p w:rsidR="002818BF" w:rsidRPr="000B3F06" w:rsidRDefault="002818BF" w:rsidP="002818BF">
      <w:pPr>
        <w:rPr>
          <w:sz w:val="14"/>
        </w:rPr>
      </w:pPr>
      <w:r w:rsidRPr="000B3F06">
        <w:rPr>
          <w:rStyle w:val="StyleUnderline"/>
        </w:rPr>
        <w:t xml:space="preserve">If the </w:t>
      </w:r>
      <w:r w:rsidRPr="000B3F06">
        <w:rPr>
          <w:rStyle w:val="Emphasis"/>
        </w:rPr>
        <w:t>current</w:t>
      </w:r>
      <w:r w:rsidRPr="000B3F06">
        <w:rPr>
          <w:sz w:val="14"/>
        </w:rPr>
        <w:t xml:space="preserve"> </w:t>
      </w:r>
      <w:r w:rsidRPr="000B3F06">
        <w:rPr>
          <w:rStyle w:val="StyleUnderline"/>
        </w:rPr>
        <w:t>U.S.</w:t>
      </w:r>
      <w:r w:rsidRPr="000B3F06">
        <w:rPr>
          <w:sz w:val="14"/>
        </w:rPr>
        <w:t xml:space="preserve"> </w:t>
      </w:r>
      <w:r w:rsidRPr="000B3F06">
        <w:rPr>
          <w:rStyle w:val="Emphasis"/>
        </w:rPr>
        <w:t>trade</w:t>
      </w:r>
      <w:r w:rsidRPr="000B3F06">
        <w:rPr>
          <w:sz w:val="14"/>
        </w:rPr>
        <w:t xml:space="preserve"> </w:t>
      </w:r>
      <w:r w:rsidRPr="000B3F06">
        <w:rPr>
          <w:rStyle w:val="StyleUnderline"/>
        </w:rPr>
        <w:t xml:space="preserve">policy were to </w:t>
      </w:r>
      <w:r w:rsidRPr="000B3F06">
        <w:rPr>
          <w:rStyle w:val="Emphasis"/>
        </w:rPr>
        <w:t>continue</w:t>
      </w:r>
      <w:r w:rsidRPr="000B3F06">
        <w:rPr>
          <w:sz w:val="14"/>
        </w:rPr>
        <w:t xml:space="preserve"> </w:t>
      </w:r>
      <w:r w:rsidRPr="000B3F06">
        <w:rPr>
          <w:rStyle w:val="StyleUnderline"/>
        </w:rPr>
        <w:t>towards</w:t>
      </w:r>
      <w:r w:rsidRPr="000B3F06">
        <w:rPr>
          <w:sz w:val="14"/>
        </w:rPr>
        <w:t xml:space="preserve"> </w:t>
      </w:r>
      <w:r w:rsidRPr="000B3F06">
        <w:rPr>
          <w:rStyle w:val="Emphasis"/>
        </w:rPr>
        <w:t>protectionism</w:t>
      </w:r>
      <w:r w:rsidRPr="000B3F06">
        <w:rPr>
          <w:sz w:val="14"/>
        </w:rPr>
        <w:t xml:space="preserve"> (i.e., with the U.S. </w:t>
      </w:r>
      <w:r w:rsidRPr="000B3F06">
        <w:rPr>
          <w:rStyle w:val="StyleUnderline"/>
        </w:rPr>
        <w:t>withdrawal</w:t>
      </w:r>
      <w:r w:rsidRPr="000B3F06">
        <w:rPr>
          <w:sz w:val="14"/>
        </w:rPr>
        <w:t xml:space="preserve"> </w:t>
      </w:r>
      <w:r w:rsidRPr="000B3F06">
        <w:rPr>
          <w:rStyle w:val="StyleUnderline"/>
        </w:rPr>
        <w:t xml:space="preserve">from </w:t>
      </w:r>
      <w:r w:rsidRPr="000B3F06">
        <w:rPr>
          <w:rStyle w:val="Emphasis"/>
        </w:rPr>
        <w:t>TPP</w:t>
      </w:r>
      <w:r w:rsidRPr="000B3F06">
        <w:rPr>
          <w:sz w:val="14"/>
        </w:rPr>
        <w:t xml:space="preserve">, </w:t>
      </w:r>
      <w:r w:rsidRPr="000B3F06">
        <w:rPr>
          <w:rStyle w:val="StyleUnderline"/>
        </w:rPr>
        <w:t>with the</w:t>
      </w:r>
      <w:r w:rsidRPr="000B3F06">
        <w:rPr>
          <w:sz w:val="14"/>
        </w:rPr>
        <w:t xml:space="preserve"> global </w:t>
      </w:r>
      <w:r w:rsidRPr="000B3F06">
        <w:rPr>
          <w:rStyle w:val="Emphasis"/>
        </w:rPr>
        <w:t>retaliatory tariffs</w:t>
      </w:r>
      <w:r w:rsidRPr="000B3F06">
        <w:rPr>
          <w:sz w:val="14"/>
        </w:rPr>
        <w:t xml:space="preserve"> </w:t>
      </w:r>
      <w:r w:rsidRPr="000B3F06">
        <w:rPr>
          <w:rStyle w:val="StyleUnderline"/>
        </w:rPr>
        <w:t>and if the</w:t>
      </w:r>
      <w:r w:rsidRPr="000B3F06">
        <w:rPr>
          <w:sz w:val="14"/>
        </w:rPr>
        <w:t xml:space="preserve"> </w:t>
      </w:r>
      <w:r w:rsidRPr="000B3F06">
        <w:rPr>
          <w:rStyle w:val="Emphasis"/>
        </w:rPr>
        <w:t>U</w:t>
      </w:r>
      <w:r w:rsidRPr="000B3F06">
        <w:rPr>
          <w:sz w:val="14"/>
        </w:rPr>
        <w:t xml:space="preserve">nited </w:t>
      </w:r>
      <w:r w:rsidRPr="000B3F06">
        <w:rPr>
          <w:rStyle w:val="Emphasis"/>
        </w:rPr>
        <w:t>S</w:t>
      </w:r>
      <w:r w:rsidRPr="000B3F06">
        <w:rPr>
          <w:sz w:val="14"/>
        </w:rPr>
        <w:t xml:space="preserve">tates </w:t>
      </w:r>
      <w:r w:rsidRPr="000B3F06">
        <w:rPr>
          <w:rStyle w:val="StyleUnderline"/>
        </w:rPr>
        <w:t>were to</w:t>
      </w:r>
      <w:r w:rsidRPr="000B3F06">
        <w:rPr>
          <w:sz w:val="14"/>
        </w:rPr>
        <w:t xml:space="preserve"> entirely </w:t>
      </w:r>
      <w:r w:rsidRPr="000B3F06">
        <w:rPr>
          <w:rStyle w:val="StyleUnderline"/>
        </w:rPr>
        <w:t xml:space="preserve">withdraw from </w:t>
      </w:r>
      <w:r w:rsidRPr="000B3F06">
        <w:rPr>
          <w:rStyle w:val="Emphasis"/>
        </w:rPr>
        <w:t>NAFTA</w:t>
      </w:r>
      <w:r w:rsidRPr="000B3F06">
        <w:rPr>
          <w:sz w:val="14"/>
        </w:rPr>
        <w:t xml:space="preserve">), U.S. agricultural </w:t>
      </w:r>
      <w:r w:rsidRPr="000B3F06">
        <w:rPr>
          <w:rStyle w:val="Emphasis"/>
        </w:rPr>
        <w:t>exports</w:t>
      </w:r>
      <w:r w:rsidRPr="000B3F06">
        <w:rPr>
          <w:sz w:val="14"/>
        </w:rPr>
        <w:t xml:space="preserve"> </w:t>
      </w:r>
      <w:r w:rsidRPr="000B3F06">
        <w:rPr>
          <w:rStyle w:val="StyleUnderline"/>
        </w:rPr>
        <w:t xml:space="preserve">would </w:t>
      </w:r>
      <w:r w:rsidRPr="000B3F06">
        <w:rPr>
          <w:rStyle w:val="Emphasis"/>
        </w:rPr>
        <w:t>drop</w:t>
      </w:r>
      <w:r w:rsidRPr="000B3F06">
        <w:rPr>
          <w:sz w:val="14"/>
        </w:rPr>
        <w:t xml:space="preserve"> </w:t>
      </w:r>
      <w:r w:rsidRPr="000B3F06">
        <w:rPr>
          <w:rStyle w:val="StyleUnderline"/>
        </w:rPr>
        <w:t>by</w:t>
      </w:r>
      <w:r w:rsidRPr="000B3F06">
        <w:rPr>
          <w:sz w:val="14"/>
        </w:rPr>
        <w:t xml:space="preserve"> </w:t>
      </w:r>
      <w:r w:rsidRPr="000B3F06">
        <w:rPr>
          <w:rStyle w:val="Emphasis"/>
        </w:rPr>
        <w:t>$21.8 billion</w:t>
      </w:r>
      <w:r w:rsidRPr="000B3F06">
        <w:rPr>
          <w:sz w:val="14"/>
        </w:rPr>
        <w:t xml:space="preserve">. </w:t>
      </w:r>
      <w:r w:rsidRPr="000B3F06">
        <w:rPr>
          <w:rStyle w:val="StyleUnderline"/>
        </w:rPr>
        <w:t>These</w:t>
      </w:r>
      <w:r w:rsidRPr="000B3F06">
        <w:rPr>
          <w:sz w:val="14"/>
        </w:rPr>
        <w:t xml:space="preserve"> </w:t>
      </w:r>
      <w:r w:rsidRPr="000B3F06">
        <w:rPr>
          <w:rStyle w:val="Emphasis"/>
        </w:rPr>
        <w:t>negative</w:t>
      </w:r>
      <w:r w:rsidRPr="000B3F06">
        <w:rPr>
          <w:sz w:val="14"/>
        </w:rPr>
        <w:t xml:space="preserve"> trade </w:t>
      </w:r>
      <w:r w:rsidRPr="000B3F06">
        <w:rPr>
          <w:rStyle w:val="Emphasis"/>
        </w:rPr>
        <w:t>impacts</w:t>
      </w:r>
      <w:r w:rsidRPr="000B3F06">
        <w:rPr>
          <w:sz w:val="14"/>
        </w:rPr>
        <w:t xml:space="preserve"> </w:t>
      </w:r>
      <w:r w:rsidRPr="000B3F06">
        <w:rPr>
          <w:rStyle w:val="StyleUnderline"/>
        </w:rPr>
        <w:t>would be reflected in</w:t>
      </w:r>
      <w:r w:rsidRPr="000B3F06">
        <w:rPr>
          <w:sz w:val="14"/>
        </w:rPr>
        <w:t xml:space="preserve"> </w:t>
      </w:r>
      <w:r w:rsidRPr="000B3F06">
        <w:rPr>
          <w:rStyle w:val="Emphasis"/>
        </w:rPr>
        <w:t>lower incomes</w:t>
      </w:r>
      <w:r w:rsidRPr="000B3F06">
        <w:rPr>
          <w:sz w:val="14"/>
        </w:rPr>
        <w:t xml:space="preserve"> for U.S. farmers, </w:t>
      </w:r>
      <w:r w:rsidRPr="000B3F06">
        <w:rPr>
          <w:rStyle w:val="StyleUnderline"/>
        </w:rPr>
        <w:t xml:space="preserve">reduced </w:t>
      </w:r>
      <w:r w:rsidRPr="000B3F06">
        <w:rPr>
          <w:rStyle w:val="Emphasis"/>
        </w:rPr>
        <w:t>agricultural</w:t>
      </w:r>
      <w:r w:rsidRPr="000B3F06">
        <w:rPr>
          <w:sz w:val="14"/>
        </w:rPr>
        <w:t xml:space="preserve"> land </w:t>
      </w:r>
      <w:r w:rsidRPr="000B3F06">
        <w:rPr>
          <w:rStyle w:val="Emphasis"/>
        </w:rPr>
        <w:t>returns</w:t>
      </w:r>
      <w:r w:rsidRPr="000B3F06">
        <w:rPr>
          <w:sz w:val="14"/>
        </w:rPr>
        <w:t xml:space="preserve"> </w:t>
      </w:r>
      <w:r w:rsidRPr="000B3F06">
        <w:rPr>
          <w:rStyle w:val="StyleUnderline"/>
        </w:rPr>
        <w:t>and</w:t>
      </w:r>
      <w:r w:rsidRPr="000B3F06">
        <w:rPr>
          <w:sz w:val="14"/>
        </w:rPr>
        <w:t xml:space="preserve"> </w:t>
      </w:r>
      <w:r w:rsidRPr="000B3F06">
        <w:rPr>
          <w:rStyle w:val="StyleUnderline"/>
        </w:rPr>
        <w:t>farm</w:t>
      </w:r>
      <w:r w:rsidRPr="000B3F06">
        <w:rPr>
          <w:sz w:val="14"/>
        </w:rPr>
        <w:t xml:space="preserve"> labor </w:t>
      </w:r>
      <w:r w:rsidRPr="000B3F06">
        <w:rPr>
          <w:rStyle w:val="StyleUnderline"/>
        </w:rPr>
        <w:t>displacement</w:t>
      </w:r>
      <w:r w:rsidRPr="000B3F06">
        <w:rPr>
          <w:sz w:val="14"/>
        </w:rPr>
        <w:t xml:space="preserve">. On average, </w:t>
      </w:r>
      <w:r w:rsidRPr="000B3F06">
        <w:rPr>
          <w:rStyle w:val="StyleUnderline"/>
        </w:rPr>
        <w:t xml:space="preserve">such an </w:t>
      </w:r>
      <w:r w:rsidRPr="000B3F06">
        <w:rPr>
          <w:rStyle w:val="Emphasis"/>
        </w:rPr>
        <w:t>export reduction</w:t>
      </w:r>
      <w:r w:rsidRPr="000B3F06">
        <w:rPr>
          <w:sz w:val="14"/>
        </w:rPr>
        <w:t xml:space="preserve"> is equivalent to $4,000 per person employed in the agricultural and food sectors. This scenario would also result in an aggregate welfare loss of $42.5 billion to the U.S. economy, or over $500 per U.S. household.</w:t>
      </w:r>
    </w:p>
    <w:p w:rsidR="002818BF" w:rsidRPr="000B3F06" w:rsidRDefault="002818BF" w:rsidP="002818BF">
      <w:pPr>
        <w:rPr>
          <w:sz w:val="14"/>
        </w:rPr>
      </w:pPr>
      <w:r w:rsidRPr="000B3F06">
        <w:rPr>
          <w:sz w:val="14"/>
        </w:rPr>
        <w:t xml:space="preserve">What does all this mean? It suggests that U.S. </w:t>
      </w:r>
      <w:r w:rsidRPr="000B3F06">
        <w:rPr>
          <w:rStyle w:val="Emphasis"/>
        </w:rPr>
        <w:t>agriculture</w:t>
      </w:r>
      <w:r w:rsidRPr="000B3F06">
        <w:rPr>
          <w:sz w:val="14"/>
        </w:rPr>
        <w:t xml:space="preserve"> </w:t>
      </w:r>
      <w:r w:rsidRPr="000B3F06">
        <w:rPr>
          <w:rStyle w:val="StyleUnderline"/>
        </w:rPr>
        <w:t xml:space="preserve">is entering a </w:t>
      </w:r>
      <w:r w:rsidRPr="000B3F06">
        <w:rPr>
          <w:rStyle w:val="Emphasis"/>
        </w:rPr>
        <w:t>volatile period</w:t>
      </w:r>
      <w:r w:rsidRPr="000B3F06">
        <w:rPr>
          <w:sz w:val="14"/>
        </w:rPr>
        <w:t xml:space="preserve"> </w:t>
      </w:r>
      <w:r w:rsidRPr="000B3F06">
        <w:rPr>
          <w:rStyle w:val="StyleUnderline"/>
        </w:rPr>
        <w:t>in</w:t>
      </w:r>
      <w:r w:rsidRPr="000B3F06">
        <w:rPr>
          <w:sz w:val="14"/>
        </w:rPr>
        <w:t xml:space="preserve"> international </w:t>
      </w:r>
      <w:r w:rsidRPr="000B3F06">
        <w:rPr>
          <w:rStyle w:val="StyleUnderline"/>
        </w:rPr>
        <w:t>trade</w:t>
      </w:r>
      <w:r w:rsidRPr="000B3F06">
        <w:rPr>
          <w:sz w:val="14"/>
        </w:rPr>
        <w:t xml:space="preserve">. </w:t>
      </w:r>
      <w:r w:rsidRPr="000B3F06">
        <w:rPr>
          <w:rStyle w:val="StyleUnderline"/>
        </w:rPr>
        <w:t>The data suggests</w:t>
      </w:r>
      <w:r w:rsidRPr="000B3F06">
        <w:rPr>
          <w:sz w:val="14"/>
        </w:rPr>
        <w:t xml:space="preserve"> </w:t>
      </w:r>
      <w:r w:rsidRPr="000B3F06">
        <w:rPr>
          <w:rStyle w:val="StyleUnderline"/>
        </w:rPr>
        <w:t>the sector currently</w:t>
      </w:r>
      <w:r w:rsidRPr="000B3F06">
        <w:rPr>
          <w:sz w:val="14"/>
        </w:rPr>
        <w:t xml:space="preserve"> </w:t>
      </w:r>
      <w:r w:rsidRPr="000B3F06">
        <w:rPr>
          <w:rStyle w:val="Emphasis"/>
        </w:rPr>
        <w:t>risks losing</w:t>
      </w:r>
      <w:r w:rsidRPr="000B3F06">
        <w:rPr>
          <w:sz w:val="14"/>
        </w:rPr>
        <w:t xml:space="preserve"> </w:t>
      </w:r>
      <w:r w:rsidRPr="000B3F06">
        <w:rPr>
          <w:rStyle w:val="StyleUnderline"/>
        </w:rPr>
        <w:t>much of the trade</w:t>
      </w:r>
      <w:r w:rsidRPr="000B3F06">
        <w:rPr>
          <w:sz w:val="14"/>
        </w:rPr>
        <w:t xml:space="preserve"> </w:t>
      </w:r>
      <w:r w:rsidRPr="000B3F06">
        <w:rPr>
          <w:rStyle w:val="Emphasis"/>
        </w:rPr>
        <w:t>gains</w:t>
      </w:r>
      <w:r w:rsidRPr="000B3F06">
        <w:rPr>
          <w:sz w:val="14"/>
        </w:rPr>
        <w:t xml:space="preserve"> </w:t>
      </w:r>
      <w:r w:rsidRPr="000B3F06">
        <w:rPr>
          <w:rStyle w:val="StyleUnderline"/>
        </w:rPr>
        <w:t>achieved over the</w:t>
      </w:r>
      <w:r w:rsidRPr="000B3F06">
        <w:rPr>
          <w:sz w:val="14"/>
        </w:rPr>
        <w:t xml:space="preserve"> </w:t>
      </w:r>
      <w:r w:rsidRPr="000B3F06">
        <w:rPr>
          <w:rStyle w:val="Emphasis"/>
        </w:rPr>
        <w:t>past</w:t>
      </w:r>
      <w:r w:rsidRPr="000B3F06">
        <w:rPr>
          <w:sz w:val="14"/>
        </w:rPr>
        <w:t xml:space="preserve"> three </w:t>
      </w:r>
      <w:r w:rsidRPr="000B3F06">
        <w:rPr>
          <w:rStyle w:val="Emphasis"/>
        </w:rPr>
        <w:t>decades</w:t>
      </w:r>
      <w:r w:rsidRPr="000B3F06">
        <w:rPr>
          <w:sz w:val="14"/>
        </w:rPr>
        <w:t xml:space="preserve">. The analysis predicts that if the USMCA is approved, if the trade war ends and if the United States rejoins TPP, U.S. agriculture could see not only the gains of the past decades reinforced but could also realize the potential for additional trade gains. Needless to say, </w:t>
      </w:r>
      <w:r w:rsidRPr="000B3F06">
        <w:rPr>
          <w:rStyle w:val="StyleUnderline"/>
        </w:rPr>
        <w:t xml:space="preserve">the outcome strongly impacts the </w:t>
      </w:r>
      <w:r w:rsidRPr="000B3F06">
        <w:rPr>
          <w:rStyle w:val="Emphasis"/>
        </w:rPr>
        <w:t>future of</w:t>
      </w:r>
      <w:r w:rsidRPr="000B3F06">
        <w:rPr>
          <w:sz w:val="14"/>
        </w:rPr>
        <w:t xml:space="preserve"> the U.S. </w:t>
      </w:r>
      <w:r w:rsidRPr="000B3F06">
        <w:rPr>
          <w:rStyle w:val="Emphasis"/>
        </w:rPr>
        <w:t>food</w:t>
      </w:r>
      <w:r w:rsidRPr="000B3F06">
        <w:rPr>
          <w:sz w:val="14"/>
        </w:rPr>
        <w:t xml:space="preserve"> and agriculture sector.</w:t>
      </w:r>
    </w:p>
    <w:p w:rsidR="002818BF" w:rsidRDefault="002818BF" w:rsidP="002818BF">
      <w:pPr>
        <w:pStyle w:val="Heading4"/>
      </w:pPr>
      <w:r>
        <w:t>Trade policies are the largest factor---specifically in displacing US market lead.</w:t>
      </w:r>
    </w:p>
    <w:p w:rsidR="002818BF" w:rsidRPr="000B3F06" w:rsidRDefault="002818BF" w:rsidP="002818BF">
      <w:r>
        <w:rPr>
          <w:rStyle w:val="Style13ptBold"/>
        </w:rPr>
        <w:t xml:space="preserve">Chepeliev et al. 19 </w:t>
      </w:r>
      <w:r>
        <w:t xml:space="preserve">Maksym Chepeliev  Research Economist, Center for Global Trade Analysis, Purdue University, USA Wallace E. Tyner Dominique van der Mensbrugghe; 2019; How Differing Trade Policies May Impact U.S. Agriculture: The Potential Economic Impacts of TPP, USMCA, and NAFTA; Global Trade Analysis Project; </w:t>
      </w:r>
      <w:hyperlink r:id="rId27" w:history="1">
        <w:r w:rsidRPr="007865F8">
          <w:rPr>
            <w:rStyle w:val="Hyperlink"/>
          </w:rPr>
          <w:t>https://www.gtap.agecon.purdue.edu/resources/download/9410.pdf</w:t>
        </w:r>
      </w:hyperlink>
      <w:r>
        <w:t xml:space="preserve"> - BS </w:t>
      </w:r>
    </w:p>
    <w:p w:rsidR="002818BF" w:rsidRPr="000B3F06" w:rsidRDefault="002818BF" w:rsidP="002818BF">
      <w:pPr>
        <w:rPr>
          <w:sz w:val="14"/>
        </w:rPr>
      </w:pPr>
      <w:r w:rsidRPr="000B3F06">
        <w:rPr>
          <w:rStyle w:val="StyleUnderline"/>
        </w:rPr>
        <w:t>In summary</w:t>
      </w:r>
      <w:r w:rsidRPr="000B3F06">
        <w:rPr>
          <w:sz w:val="14"/>
        </w:rPr>
        <w:t xml:space="preserve">, </w:t>
      </w:r>
      <w:r w:rsidRPr="000B3F06">
        <w:rPr>
          <w:rStyle w:val="StyleUnderline"/>
        </w:rPr>
        <w:t>for the</w:t>
      </w:r>
      <w:r w:rsidRPr="000B3F06">
        <w:rPr>
          <w:sz w:val="14"/>
        </w:rPr>
        <w:t xml:space="preserve"> U.S. food and </w:t>
      </w:r>
      <w:r w:rsidRPr="000B3F06">
        <w:rPr>
          <w:rStyle w:val="Emphasis"/>
        </w:rPr>
        <w:t>agriculture sector</w:t>
      </w:r>
      <w:r w:rsidRPr="000B3F06">
        <w:rPr>
          <w:sz w:val="14"/>
        </w:rPr>
        <w:t xml:space="preserve">, </w:t>
      </w:r>
      <w:r w:rsidRPr="000B3F06">
        <w:rPr>
          <w:rStyle w:val="StyleUnderline"/>
        </w:rPr>
        <w:t>the current shape of</w:t>
      </w:r>
      <w:r w:rsidRPr="000B3F06">
        <w:rPr>
          <w:sz w:val="14"/>
        </w:rPr>
        <w:t xml:space="preserve"> </w:t>
      </w:r>
      <w:r w:rsidRPr="000B3F06">
        <w:rPr>
          <w:rStyle w:val="Emphasis"/>
        </w:rPr>
        <w:t>trade</w:t>
      </w:r>
      <w:r w:rsidRPr="000B3F06">
        <w:rPr>
          <w:sz w:val="14"/>
        </w:rPr>
        <w:t xml:space="preserve"> policies, including steel and aluminum tariffs and the corresponding retaliatory tariffs, </w:t>
      </w:r>
      <w:r w:rsidRPr="000B3F06">
        <w:rPr>
          <w:rStyle w:val="StyleUnderline"/>
        </w:rPr>
        <w:t xml:space="preserve">is leading towards an </w:t>
      </w:r>
      <w:r w:rsidRPr="000B3F06">
        <w:rPr>
          <w:rStyle w:val="Emphasis"/>
        </w:rPr>
        <w:t>export loss</w:t>
      </w:r>
      <w:r w:rsidRPr="000B3F06">
        <w:rPr>
          <w:sz w:val="14"/>
        </w:rPr>
        <w:t xml:space="preserve"> of $9.8 billion, </w:t>
      </w:r>
      <w:r w:rsidRPr="000B3F06">
        <w:rPr>
          <w:rStyle w:val="StyleUnderline"/>
        </w:rPr>
        <w:t>with</w:t>
      </w:r>
      <w:r w:rsidRPr="000B3F06">
        <w:rPr>
          <w:sz w:val="14"/>
        </w:rPr>
        <w:t xml:space="preserve"> slight gains from the USMCA notwithstanding. Dissolution of NAFTA (and failure to implement the USMCA), would lead to an additional loss in export revenues of some $12 billion. In addition, </w:t>
      </w:r>
      <w:r w:rsidRPr="000B3F06">
        <w:rPr>
          <w:rStyle w:val="Emphasis"/>
        </w:rPr>
        <w:t>the trade war</w:t>
      </w:r>
      <w:r w:rsidRPr="000B3F06">
        <w:rPr>
          <w:sz w:val="14"/>
        </w:rPr>
        <w:t xml:space="preserve"> </w:t>
      </w:r>
      <w:r w:rsidRPr="000B3F06">
        <w:rPr>
          <w:rStyle w:val="StyleUnderline"/>
        </w:rPr>
        <w:t>could</w:t>
      </w:r>
      <w:r w:rsidRPr="000B3F06">
        <w:rPr>
          <w:sz w:val="14"/>
        </w:rPr>
        <w:t xml:space="preserve"> </w:t>
      </w:r>
      <w:r w:rsidRPr="000B3F06">
        <w:rPr>
          <w:rStyle w:val="Emphasis"/>
        </w:rPr>
        <w:t>intensify</w:t>
      </w:r>
      <w:r w:rsidRPr="000B3F06">
        <w:rPr>
          <w:sz w:val="14"/>
        </w:rPr>
        <w:t xml:space="preserve"> </w:t>
      </w:r>
      <w:r w:rsidRPr="000B3F06">
        <w:rPr>
          <w:rStyle w:val="StyleUnderline"/>
        </w:rPr>
        <w:t>after the current temporary</w:t>
      </w:r>
      <w:r w:rsidRPr="000B3F06">
        <w:rPr>
          <w:sz w:val="14"/>
        </w:rPr>
        <w:t xml:space="preserve"> </w:t>
      </w:r>
      <w:r w:rsidRPr="000B3F06">
        <w:rPr>
          <w:rStyle w:val="Emphasis"/>
        </w:rPr>
        <w:t>lull</w:t>
      </w:r>
      <w:r w:rsidRPr="000B3F06">
        <w:rPr>
          <w:sz w:val="14"/>
        </w:rPr>
        <w:t>.</w:t>
      </w:r>
      <w:r w:rsidRPr="000B3F06">
        <w:rPr>
          <w:rStyle w:val="StyleUnderline"/>
        </w:rPr>
        <w:t xml:space="preserve">12 Even if the trade </w:t>
      </w:r>
      <w:r w:rsidRPr="000B3F06">
        <w:rPr>
          <w:rStyle w:val="Emphasis"/>
        </w:rPr>
        <w:t>liberalization</w:t>
      </w:r>
      <w:r w:rsidRPr="000B3F06">
        <w:rPr>
          <w:sz w:val="14"/>
        </w:rPr>
        <w:t xml:space="preserve"> situation </w:t>
      </w:r>
      <w:r w:rsidRPr="000B3F06">
        <w:rPr>
          <w:rStyle w:val="Emphasis"/>
        </w:rPr>
        <w:t>transpires</w:t>
      </w:r>
      <w:r w:rsidRPr="000B3F06">
        <w:rPr>
          <w:sz w:val="14"/>
        </w:rPr>
        <w:t xml:space="preserve">, </w:t>
      </w:r>
      <w:r w:rsidRPr="000B3F06">
        <w:rPr>
          <w:rStyle w:val="StyleUnderline"/>
        </w:rPr>
        <w:t xml:space="preserve">there may be a </w:t>
      </w:r>
      <w:r w:rsidRPr="000B3F06">
        <w:rPr>
          <w:rStyle w:val="Emphasis"/>
        </w:rPr>
        <w:t>lasting impact</w:t>
      </w:r>
      <w:r w:rsidRPr="000B3F06">
        <w:rPr>
          <w:sz w:val="14"/>
        </w:rPr>
        <w:t xml:space="preserve"> </w:t>
      </w:r>
      <w:r w:rsidRPr="000B3F06">
        <w:rPr>
          <w:rStyle w:val="StyleUnderline"/>
        </w:rPr>
        <w:t>to</w:t>
      </w:r>
      <w:r w:rsidRPr="000B3F06">
        <w:rPr>
          <w:sz w:val="14"/>
        </w:rPr>
        <w:t xml:space="preserve"> U.S. </w:t>
      </w:r>
      <w:r w:rsidRPr="000B3F06">
        <w:rPr>
          <w:rStyle w:val="Emphasis"/>
        </w:rPr>
        <w:t>agriculture</w:t>
      </w:r>
      <w:r w:rsidRPr="000B3F06">
        <w:rPr>
          <w:sz w:val="14"/>
        </w:rPr>
        <w:t xml:space="preserve"> export markets, </w:t>
      </w:r>
      <w:r w:rsidRPr="000B3F06">
        <w:rPr>
          <w:rStyle w:val="StyleUnderline"/>
        </w:rPr>
        <w:t xml:space="preserve">as newcomers </w:t>
      </w:r>
      <w:r w:rsidRPr="000B3F06">
        <w:rPr>
          <w:rStyle w:val="Emphasis"/>
        </w:rPr>
        <w:t>solidify their</w:t>
      </w:r>
      <w:r w:rsidRPr="000B3F06">
        <w:rPr>
          <w:rStyle w:val="StyleUnderline"/>
        </w:rPr>
        <w:t xml:space="preserve"> newly</w:t>
      </w:r>
      <w:r w:rsidRPr="000B3F06">
        <w:rPr>
          <w:sz w:val="14"/>
        </w:rPr>
        <w:t xml:space="preserve"> </w:t>
      </w:r>
      <w:r w:rsidRPr="000B3F06">
        <w:rPr>
          <w:rStyle w:val="Emphasis"/>
        </w:rPr>
        <w:t>acquired market access</w:t>
      </w:r>
      <w:r w:rsidRPr="000B3F06">
        <w:rPr>
          <w:sz w:val="14"/>
        </w:rPr>
        <w:t>.</w:t>
      </w:r>
    </w:p>
    <w:p w:rsidR="002818BF" w:rsidRPr="000B3F06" w:rsidRDefault="002818BF" w:rsidP="002818BF">
      <w:pPr>
        <w:rPr>
          <w:sz w:val="14"/>
          <w:szCs w:val="14"/>
        </w:rPr>
      </w:pPr>
      <w:r w:rsidRPr="000B3F06">
        <w:rPr>
          <w:rStyle w:val="StyleUnderline"/>
        </w:rPr>
        <w:t>This analysis provides a</w:t>
      </w:r>
      <w:r w:rsidRPr="000B3F06">
        <w:rPr>
          <w:sz w:val="14"/>
        </w:rPr>
        <w:t xml:space="preserve"> quantitative </w:t>
      </w:r>
      <w:r w:rsidRPr="000B3F06">
        <w:rPr>
          <w:rStyle w:val="StyleUnderline"/>
        </w:rPr>
        <w:t>assessment</w:t>
      </w:r>
      <w:r w:rsidRPr="000B3F06">
        <w:rPr>
          <w:sz w:val="14"/>
        </w:rPr>
        <w:t xml:space="preserve"> </w:t>
      </w:r>
      <w:r w:rsidRPr="000B3F06">
        <w:rPr>
          <w:rStyle w:val="StyleUnderline"/>
        </w:rPr>
        <w:t>of</w:t>
      </w:r>
      <w:r w:rsidRPr="000B3F06">
        <w:rPr>
          <w:sz w:val="14"/>
        </w:rPr>
        <w:t xml:space="preserve"> the possible </w:t>
      </w:r>
      <w:r w:rsidRPr="000B3F06">
        <w:rPr>
          <w:rStyle w:val="StyleUnderline"/>
        </w:rPr>
        <w:t>impacts on</w:t>
      </w:r>
      <w:r w:rsidRPr="000B3F06">
        <w:rPr>
          <w:sz w:val="14"/>
        </w:rPr>
        <w:t xml:space="preserve"> U.S. </w:t>
      </w:r>
      <w:r w:rsidRPr="000B3F06">
        <w:rPr>
          <w:rStyle w:val="Emphasis"/>
        </w:rPr>
        <w:t>agriculture</w:t>
      </w:r>
      <w:r w:rsidRPr="000B3F06">
        <w:rPr>
          <w:sz w:val="14"/>
        </w:rPr>
        <w:t xml:space="preserve"> </w:t>
      </w:r>
      <w:r w:rsidRPr="000B3F06">
        <w:rPr>
          <w:rStyle w:val="StyleUnderline"/>
        </w:rPr>
        <w:t>from</w:t>
      </w:r>
      <w:r w:rsidRPr="000B3F06">
        <w:rPr>
          <w:sz w:val="14"/>
        </w:rPr>
        <w:t xml:space="preserve"> </w:t>
      </w:r>
      <w:r w:rsidRPr="000B3F06">
        <w:rPr>
          <w:rStyle w:val="Emphasis"/>
        </w:rPr>
        <w:t>different trade</w:t>
      </w:r>
      <w:r w:rsidRPr="000B3F06">
        <w:rPr>
          <w:sz w:val="14"/>
        </w:rPr>
        <w:t xml:space="preserve"> policy </w:t>
      </w:r>
      <w:r w:rsidRPr="000B3F06">
        <w:rPr>
          <w:rStyle w:val="Emphasis"/>
        </w:rPr>
        <w:t>regimes</w:t>
      </w:r>
      <w:r w:rsidRPr="000B3F06">
        <w:rPr>
          <w:sz w:val="14"/>
        </w:rPr>
        <w:t xml:space="preserve"> </w:t>
      </w:r>
      <w:r w:rsidRPr="000B3F06">
        <w:rPr>
          <w:rStyle w:val="StyleUnderline"/>
        </w:rPr>
        <w:t xml:space="preserve">in a volatile </w:t>
      </w:r>
      <w:r w:rsidRPr="000B3F06">
        <w:rPr>
          <w:rStyle w:val="Emphasis"/>
        </w:rPr>
        <w:t>trade</w:t>
      </w:r>
      <w:r w:rsidRPr="000B3F06">
        <w:rPr>
          <w:sz w:val="14"/>
        </w:rPr>
        <w:t xml:space="preserve"> policy </w:t>
      </w:r>
      <w:r w:rsidRPr="000B3F06">
        <w:rPr>
          <w:rStyle w:val="Emphasis"/>
        </w:rPr>
        <w:t>context</w:t>
      </w:r>
      <w:r w:rsidRPr="000B3F06">
        <w:rPr>
          <w:sz w:val="14"/>
        </w:rPr>
        <w:t xml:space="preserve">. </w:t>
      </w:r>
      <w:r w:rsidRPr="000B3F06">
        <w:rPr>
          <w:rStyle w:val="StyleUnderline"/>
        </w:rPr>
        <w:t>The assessment is based on the</w:t>
      </w:r>
      <w:r w:rsidRPr="000B3F06">
        <w:rPr>
          <w:sz w:val="14"/>
        </w:rPr>
        <w:t xml:space="preserve"> </w:t>
      </w:r>
      <w:r w:rsidRPr="000B3F06">
        <w:rPr>
          <w:rStyle w:val="Emphasis"/>
        </w:rPr>
        <w:t>GTAP model</w:t>
      </w:r>
      <w:r w:rsidRPr="000B3F06">
        <w:rPr>
          <w:sz w:val="14"/>
        </w:rPr>
        <w:t xml:space="preserve">, </w:t>
      </w:r>
      <w:r w:rsidRPr="000B3F06">
        <w:rPr>
          <w:rStyle w:val="StyleUnderline"/>
        </w:rPr>
        <w:t>a standard tool in the arsenal of</w:t>
      </w:r>
      <w:r w:rsidRPr="000B3F06">
        <w:rPr>
          <w:sz w:val="14"/>
        </w:rPr>
        <w:t xml:space="preserve"> available </w:t>
      </w:r>
      <w:r w:rsidRPr="000B3F06">
        <w:rPr>
          <w:rStyle w:val="StyleUnderline"/>
        </w:rPr>
        <w:t>tools</w:t>
      </w:r>
      <w:r w:rsidRPr="000B3F06">
        <w:rPr>
          <w:sz w:val="14"/>
        </w:rPr>
        <w:t xml:space="preserve"> </w:t>
      </w:r>
      <w:r w:rsidRPr="000B3F06">
        <w:rPr>
          <w:rStyle w:val="StyleUnderline"/>
        </w:rPr>
        <w:t>in quantifying economics</w:t>
      </w:r>
      <w:r w:rsidRPr="000B3F06">
        <w:rPr>
          <w:sz w:val="14"/>
        </w:rPr>
        <w:t xml:space="preserve"> impacts </w:t>
      </w:r>
      <w:r w:rsidRPr="000B3F06">
        <w:rPr>
          <w:rStyle w:val="StyleUnderline"/>
        </w:rPr>
        <w:t xml:space="preserve">of changes in </w:t>
      </w:r>
      <w:r w:rsidRPr="000B3F06">
        <w:rPr>
          <w:rStyle w:val="Emphasis"/>
        </w:rPr>
        <w:t>trade policies</w:t>
      </w:r>
      <w:r w:rsidRPr="000B3F06">
        <w:rPr>
          <w:sz w:val="14"/>
        </w:rPr>
        <w:t xml:space="preserve">. The direction of change and the overall magnitudes are likely to be robust under a number of possible specifications to the model. For example, the model assumes full employment and flexible labor markets—a perhaps not unreasonable assumption given the labor market conditions in the United States today. It also ignores other possible adjustment costs and thus reflects to a large extent a long-run outcome. </w:t>
      </w:r>
      <w:r w:rsidRPr="000B3F06">
        <w:rPr>
          <w:rStyle w:val="Emphasis"/>
        </w:rPr>
        <w:t>Other factors</w:t>
      </w:r>
      <w:r w:rsidRPr="000B3F06">
        <w:rPr>
          <w:sz w:val="14"/>
        </w:rPr>
        <w:t xml:space="preserve"> that could influence the results </w:t>
      </w:r>
      <w:r w:rsidRPr="000B3F06">
        <w:rPr>
          <w:rStyle w:val="StyleUnderline"/>
        </w:rPr>
        <w:t>include</w:t>
      </w:r>
      <w:r w:rsidRPr="000B3F06">
        <w:rPr>
          <w:sz w:val="14"/>
        </w:rPr>
        <w:t xml:space="preserve">: (1) </w:t>
      </w:r>
      <w:r w:rsidRPr="000B3F06">
        <w:rPr>
          <w:rStyle w:val="StyleUnderline"/>
        </w:rPr>
        <w:t xml:space="preserve">a re-allocation of </w:t>
      </w:r>
      <w:r w:rsidRPr="000B3F06">
        <w:rPr>
          <w:rStyle w:val="Emphasis"/>
        </w:rPr>
        <w:t>investment</w:t>
      </w:r>
      <w:r w:rsidRPr="000B3F06">
        <w:rPr>
          <w:sz w:val="14"/>
        </w:rPr>
        <w:t xml:space="preserve"> across </w:t>
      </w:r>
      <w:r w:rsidRPr="000B3F06">
        <w:rPr>
          <w:rStyle w:val="StyleUnderline"/>
        </w:rPr>
        <w:t xml:space="preserve">countries as firms </w:t>
      </w:r>
      <w:r w:rsidRPr="000B3F06">
        <w:rPr>
          <w:rStyle w:val="Emphasis"/>
        </w:rPr>
        <w:t>reassess</w:t>
      </w:r>
      <w:r w:rsidRPr="000B3F06">
        <w:rPr>
          <w:sz w:val="14"/>
        </w:rPr>
        <w:t xml:space="preserve"> the profitability of their global supply chains and (2) a </w:t>
      </w:r>
      <w:r w:rsidRPr="000B3F06">
        <w:rPr>
          <w:rStyle w:val="StyleUnderline"/>
        </w:rPr>
        <w:t xml:space="preserve">decline in investment </w:t>
      </w:r>
      <w:r w:rsidRPr="000B3F06">
        <w:rPr>
          <w:rStyle w:val="StyleUnderline"/>
        </w:rPr>
        <w:lastRenderedPageBreak/>
        <w:t xml:space="preserve">due to the </w:t>
      </w:r>
      <w:r w:rsidRPr="000B3F06">
        <w:rPr>
          <w:rStyle w:val="Emphasis"/>
        </w:rPr>
        <w:t>uncertainties</w:t>
      </w:r>
      <w:r w:rsidRPr="000B3F06">
        <w:rPr>
          <w:sz w:val="14"/>
        </w:rPr>
        <w:t xml:space="preserve"> inherently linked to the volatility in trade policies. Though not possible in the context of the GTAP model, which is national in scope, it would also be interesting to assess the winners and losers at a regional or state level, particularly for those states that </w:t>
      </w:r>
      <w:r w:rsidRPr="000B3F06">
        <w:rPr>
          <w:sz w:val="14"/>
          <w:szCs w:val="14"/>
        </w:rPr>
        <w:t xml:space="preserve">are highly reliant on agricultural exports. </w:t>
      </w:r>
    </w:p>
    <w:p w:rsidR="002818BF" w:rsidRDefault="002818BF" w:rsidP="002818BF">
      <w:pPr>
        <w:pStyle w:val="Heading3"/>
      </w:pPr>
      <w:r>
        <w:lastRenderedPageBreak/>
        <w:t>Fraud---Trade A/C---AT: Relief---2NC</w:t>
      </w:r>
    </w:p>
    <w:p w:rsidR="002818BF" w:rsidRDefault="002818BF" w:rsidP="002818BF">
      <w:pPr>
        <w:pStyle w:val="Heading4"/>
      </w:pPr>
      <w:r w:rsidRPr="00BC35DA">
        <w:rPr>
          <w:u w:val="single"/>
        </w:rPr>
        <w:t>Even if</w:t>
      </w:r>
      <w:r>
        <w:t xml:space="preserve"> they’re correct that the trade war is ending </w:t>
      </w:r>
      <w:r w:rsidRPr="00BC35DA">
        <w:rPr>
          <w:u w:val="single"/>
        </w:rPr>
        <w:t>OR</w:t>
      </w:r>
      <w:r>
        <w:t xml:space="preserve"> that </w:t>
      </w:r>
      <w:r w:rsidRPr="00BC35DA">
        <w:rPr>
          <w:u w:val="single"/>
        </w:rPr>
        <w:t>financial relief</w:t>
      </w:r>
      <w:r>
        <w:t xml:space="preserve"> solves, trade war induced uncertainty will have </w:t>
      </w:r>
      <w:r w:rsidRPr="00BC35DA">
        <w:rPr>
          <w:u w:val="single"/>
        </w:rPr>
        <w:t>lasting impacts</w:t>
      </w:r>
      <w:r>
        <w:t>.</w:t>
      </w:r>
    </w:p>
    <w:p w:rsidR="002818BF" w:rsidRPr="00BC35DA" w:rsidRDefault="002818BF" w:rsidP="002818BF">
      <w:r>
        <w:rPr>
          <w:rStyle w:val="Style13ptBold"/>
        </w:rPr>
        <w:t xml:space="preserve">CRS 19 </w:t>
      </w:r>
      <w:r>
        <w:t xml:space="preserve">Congressional Research Service, 9-13-19, "Retaliatory Tariffs and U.S. Agriculture " Congressional Research Service, </w:t>
      </w:r>
      <w:hyperlink r:id="rId28" w:history="1">
        <w:r w:rsidRPr="007865F8">
          <w:rPr>
            <w:rStyle w:val="Hyperlink"/>
          </w:rPr>
          <w:t>https://fas.org/sgp/crs/misc/R45903.pdf</w:t>
        </w:r>
      </w:hyperlink>
      <w:r>
        <w:t xml:space="preserve"> - BS</w:t>
      </w:r>
    </w:p>
    <w:p w:rsidR="002818BF" w:rsidRPr="00BC35DA" w:rsidRDefault="002818BF" w:rsidP="002818BF">
      <w:pPr>
        <w:rPr>
          <w:sz w:val="14"/>
        </w:rPr>
      </w:pPr>
      <w:r w:rsidRPr="00BC35DA">
        <w:rPr>
          <w:rStyle w:val="StyleUnderline"/>
        </w:rPr>
        <w:t>While</w:t>
      </w:r>
      <w:r w:rsidRPr="00BC35DA">
        <w:rPr>
          <w:sz w:val="14"/>
        </w:rPr>
        <w:t xml:space="preserve"> </w:t>
      </w:r>
      <w:r w:rsidRPr="00BC35DA">
        <w:rPr>
          <w:rStyle w:val="Emphasis"/>
        </w:rPr>
        <w:t>trade-aid</w:t>
      </w:r>
      <w:r w:rsidRPr="00BC35DA">
        <w:rPr>
          <w:sz w:val="14"/>
        </w:rPr>
        <w:t xml:space="preserve"> </w:t>
      </w:r>
      <w:r w:rsidRPr="00BC35DA">
        <w:rPr>
          <w:rStyle w:val="StyleUnderline"/>
        </w:rPr>
        <w:t>packages</w:t>
      </w:r>
      <w:r w:rsidRPr="00BC35DA">
        <w:rPr>
          <w:sz w:val="14"/>
        </w:rPr>
        <w:t xml:space="preserve"> </w:t>
      </w:r>
      <w:r w:rsidRPr="00BC35DA">
        <w:rPr>
          <w:rStyle w:val="StyleUnderline"/>
        </w:rPr>
        <w:t>may provide</w:t>
      </w:r>
      <w:r w:rsidRPr="00BC35DA">
        <w:rPr>
          <w:sz w:val="14"/>
        </w:rPr>
        <w:t xml:space="preserve"> </w:t>
      </w:r>
      <w:r w:rsidRPr="00BC35DA">
        <w:rPr>
          <w:rStyle w:val="Emphasis"/>
        </w:rPr>
        <w:t>short-term</w:t>
      </w:r>
      <w:r w:rsidRPr="00BC35DA">
        <w:rPr>
          <w:sz w:val="14"/>
        </w:rPr>
        <w:t xml:space="preserve"> financial </w:t>
      </w:r>
      <w:r w:rsidRPr="00BC35DA">
        <w:rPr>
          <w:rStyle w:val="Emphasis"/>
        </w:rPr>
        <w:t>assistance</w:t>
      </w:r>
      <w:r w:rsidRPr="00BC35DA">
        <w:rPr>
          <w:sz w:val="14"/>
        </w:rPr>
        <w:t xml:space="preserve">, some </w:t>
      </w:r>
      <w:r w:rsidRPr="00BC35DA">
        <w:rPr>
          <w:rStyle w:val="Emphasis"/>
        </w:rPr>
        <w:t>studies</w:t>
      </w:r>
      <w:r w:rsidRPr="00BC35DA">
        <w:rPr>
          <w:sz w:val="14"/>
        </w:rPr>
        <w:t xml:space="preserve"> and critics of the President’s actions </w:t>
      </w:r>
      <w:r w:rsidRPr="00BC35DA">
        <w:rPr>
          <w:rStyle w:val="StyleUnderline"/>
        </w:rPr>
        <w:t>caution that</w:t>
      </w:r>
      <w:r w:rsidRPr="00BC35DA">
        <w:rPr>
          <w:sz w:val="14"/>
        </w:rPr>
        <w:t xml:space="preserve"> </w:t>
      </w:r>
      <w:r w:rsidRPr="00BC35DA">
        <w:rPr>
          <w:rStyle w:val="StyleUnderline"/>
        </w:rPr>
        <w:t>the</w:t>
      </w:r>
      <w:r w:rsidRPr="00BC35DA">
        <w:rPr>
          <w:sz w:val="14"/>
        </w:rPr>
        <w:t xml:space="preserve"> </w:t>
      </w:r>
      <w:r w:rsidRPr="00BC35DA">
        <w:rPr>
          <w:rStyle w:val="Emphasis"/>
        </w:rPr>
        <w:t>long-term consequences</w:t>
      </w:r>
      <w:r w:rsidRPr="00BC35DA">
        <w:rPr>
          <w:sz w:val="14"/>
        </w:rPr>
        <w:t xml:space="preserve"> </w:t>
      </w:r>
      <w:r w:rsidRPr="00BC35DA">
        <w:rPr>
          <w:rStyle w:val="StyleUnderline"/>
        </w:rPr>
        <w:t>of</w:t>
      </w:r>
      <w:r w:rsidRPr="00BC35DA">
        <w:rPr>
          <w:sz w:val="14"/>
        </w:rPr>
        <w:t xml:space="preserve"> the retaliatory </w:t>
      </w:r>
      <w:r w:rsidRPr="00BC35DA">
        <w:rPr>
          <w:rStyle w:val="Emphasis"/>
        </w:rPr>
        <w:t>tariffs</w:t>
      </w:r>
      <w:r w:rsidRPr="00BC35DA">
        <w:rPr>
          <w:sz w:val="14"/>
        </w:rPr>
        <w:t xml:space="preserve"> </w:t>
      </w:r>
      <w:r w:rsidRPr="00BC35DA">
        <w:rPr>
          <w:rStyle w:val="StyleUnderline"/>
        </w:rPr>
        <w:t>may present</w:t>
      </w:r>
      <w:r w:rsidRPr="00BC35DA">
        <w:rPr>
          <w:sz w:val="14"/>
        </w:rPr>
        <w:t xml:space="preserve"> </w:t>
      </w:r>
      <w:r w:rsidRPr="00BC35DA">
        <w:rPr>
          <w:rStyle w:val="Emphasis"/>
        </w:rPr>
        <w:t>more challenges</w:t>
      </w:r>
      <w:r w:rsidRPr="00BC35DA">
        <w:rPr>
          <w:sz w:val="14"/>
        </w:rPr>
        <w:t xml:space="preserve">. Even </w:t>
      </w:r>
      <w:r w:rsidRPr="00BC35DA">
        <w:rPr>
          <w:rStyle w:val="StyleUnderline"/>
        </w:rPr>
        <w:t>as China</w:t>
      </w:r>
      <w:r w:rsidRPr="00BC35DA">
        <w:rPr>
          <w:sz w:val="14"/>
        </w:rPr>
        <w:t xml:space="preserve"> has </w:t>
      </w:r>
      <w:r w:rsidRPr="00BC35DA">
        <w:rPr>
          <w:rStyle w:val="StyleUnderline"/>
        </w:rPr>
        <w:t>raised</w:t>
      </w:r>
      <w:r w:rsidRPr="00BC35DA">
        <w:rPr>
          <w:sz w:val="14"/>
        </w:rPr>
        <w:t xml:space="preserve"> </w:t>
      </w:r>
      <w:r w:rsidRPr="00BC35DA">
        <w:rPr>
          <w:rStyle w:val="StyleUnderline"/>
        </w:rPr>
        <w:t>tariffs</w:t>
      </w:r>
      <w:r w:rsidRPr="00BC35DA">
        <w:rPr>
          <w:sz w:val="14"/>
        </w:rPr>
        <w:t xml:space="preserve"> on U.S. imports, </w:t>
      </w:r>
      <w:r w:rsidRPr="00BC35DA">
        <w:rPr>
          <w:rStyle w:val="StyleUnderline"/>
        </w:rPr>
        <w:t>it</w:t>
      </w:r>
      <w:r w:rsidRPr="00BC35DA">
        <w:rPr>
          <w:sz w:val="14"/>
        </w:rPr>
        <w:t xml:space="preserve"> has </w:t>
      </w:r>
      <w:r w:rsidRPr="00BC35DA">
        <w:rPr>
          <w:rStyle w:val="StyleUnderline"/>
        </w:rPr>
        <w:t>improved access to</w:t>
      </w:r>
      <w:r w:rsidRPr="00BC35DA">
        <w:rPr>
          <w:sz w:val="14"/>
        </w:rPr>
        <w:t xml:space="preserve"> its </w:t>
      </w:r>
      <w:r w:rsidRPr="00BC35DA">
        <w:rPr>
          <w:rStyle w:val="StyleUnderline"/>
        </w:rPr>
        <w:t>markets for other</w:t>
      </w:r>
      <w:r w:rsidRPr="00BC35DA">
        <w:rPr>
          <w:sz w:val="14"/>
        </w:rPr>
        <w:t xml:space="preserve"> exporting </w:t>
      </w:r>
      <w:r w:rsidRPr="00BC35DA">
        <w:rPr>
          <w:rStyle w:val="StyleUnderline"/>
        </w:rPr>
        <w:t>countries</w:t>
      </w:r>
      <w:r w:rsidRPr="00BC35DA">
        <w:rPr>
          <w:sz w:val="14"/>
        </w:rPr>
        <w:t xml:space="preserve">. Brazil, </w:t>
      </w:r>
      <w:r w:rsidRPr="00BC35DA">
        <w:rPr>
          <w:rStyle w:val="Emphasis"/>
        </w:rPr>
        <w:t>Russia</w:t>
      </w:r>
      <w:r w:rsidRPr="00BC35DA">
        <w:rPr>
          <w:sz w:val="14"/>
        </w:rPr>
        <w:t xml:space="preserve"> </w:t>
      </w:r>
      <w:r w:rsidRPr="00BC35DA">
        <w:rPr>
          <w:rStyle w:val="StyleUnderline"/>
        </w:rPr>
        <w:t>and</w:t>
      </w:r>
      <w:r w:rsidRPr="00BC35DA">
        <w:rPr>
          <w:sz w:val="14"/>
        </w:rPr>
        <w:t xml:space="preserve"> other </w:t>
      </w:r>
      <w:r w:rsidRPr="00BC35DA">
        <w:rPr>
          <w:rStyle w:val="StyleUnderline"/>
        </w:rPr>
        <w:t>countries</w:t>
      </w:r>
      <w:r w:rsidRPr="00BC35DA">
        <w:rPr>
          <w:sz w:val="14"/>
        </w:rPr>
        <w:t xml:space="preserve"> are </w:t>
      </w:r>
      <w:r w:rsidRPr="00BC35DA">
        <w:rPr>
          <w:rStyle w:val="StyleUnderline"/>
        </w:rPr>
        <w:t>expanding</w:t>
      </w:r>
      <w:r w:rsidRPr="00BC35DA">
        <w:rPr>
          <w:sz w:val="14"/>
        </w:rPr>
        <w:t xml:space="preserve"> their </w:t>
      </w:r>
      <w:r w:rsidRPr="00BC35DA">
        <w:rPr>
          <w:rStyle w:val="StyleUnderline"/>
        </w:rPr>
        <w:t>agricultural</w:t>
      </w:r>
      <w:r w:rsidRPr="00BC35DA">
        <w:rPr>
          <w:sz w:val="14"/>
        </w:rPr>
        <w:t xml:space="preserve"> </w:t>
      </w:r>
      <w:r w:rsidRPr="00BC35DA">
        <w:rPr>
          <w:rStyle w:val="StyleUnderline"/>
        </w:rPr>
        <w:t>production</w:t>
      </w:r>
      <w:r w:rsidRPr="00BC35DA">
        <w:rPr>
          <w:sz w:val="14"/>
        </w:rPr>
        <w:t xml:space="preserve"> to meet China’s import demand. For example, </w:t>
      </w:r>
      <w:r w:rsidRPr="00BC35DA">
        <w:rPr>
          <w:rStyle w:val="Emphasis"/>
        </w:rPr>
        <w:t>Russia’s investments</w:t>
      </w:r>
      <w:r w:rsidRPr="00BC35DA">
        <w:rPr>
          <w:sz w:val="14"/>
        </w:rPr>
        <w:t xml:space="preserve"> during the past two decades </w:t>
      </w:r>
      <w:r w:rsidRPr="00BC35DA">
        <w:rPr>
          <w:rStyle w:val="StyleUnderline"/>
        </w:rPr>
        <w:t>have resulted in agricultural</w:t>
      </w:r>
      <w:r w:rsidRPr="00BC35DA">
        <w:rPr>
          <w:sz w:val="14"/>
        </w:rPr>
        <w:t xml:space="preserve"> </w:t>
      </w:r>
      <w:r w:rsidRPr="00BC35DA">
        <w:rPr>
          <w:rStyle w:val="StyleUnderline"/>
        </w:rPr>
        <w:t>productivity</w:t>
      </w:r>
      <w:r w:rsidRPr="00BC35DA">
        <w:rPr>
          <w:sz w:val="14"/>
        </w:rPr>
        <w:t xml:space="preserve"> </w:t>
      </w:r>
      <w:r w:rsidRPr="00BC35DA">
        <w:rPr>
          <w:rStyle w:val="Emphasis"/>
        </w:rPr>
        <w:t>growth</w:t>
      </w:r>
      <w:r w:rsidRPr="00BC35DA">
        <w:rPr>
          <w:sz w:val="14"/>
        </w:rPr>
        <w:t xml:space="preserve"> ranging from 25% to 75%, with higher productivity growth along its southern region. Although still at relatively modest levels, China’s total food and agricultural imports from Russia increased 61% between 2017 and 2018.</w:t>
      </w:r>
    </w:p>
    <w:p w:rsidR="002818BF" w:rsidRPr="00BC35DA" w:rsidRDefault="002818BF" w:rsidP="002818BF">
      <w:pPr>
        <w:rPr>
          <w:sz w:val="14"/>
        </w:rPr>
      </w:pPr>
      <w:r w:rsidRPr="00BC35DA">
        <w:rPr>
          <w:sz w:val="14"/>
        </w:rPr>
        <w:t xml:space="preserve">The continuation of trade disputes and retaliatory tariffs may be of interest to Congress for the following reasons. Trade </w:t>
      </w:r>
      <w:r w:rsidRPr="00BC35DA">
        <w:rPr>
          <w:rStyle w:val="Emphasis"/>
        </w:rPr>
        <w:t>disputes</w:t>
      </w:r>
      <w:r w:rsidRPr="00BC35DA">
        <w:rPr>
          <w:sz w:val="14"/>
        </w:rPr>
        <w:t xml:space="preserve"> </w:t>
      </w:r>
      <w:r w:rsidRPr="00BC35DA">
        <w:rPr>
          <w:rStyle w:val="StyleUnderline"/>
        </w:rPr>
        <w:t>have</w:t>
      </w:r>
      <w:r w:rsidRPr="00BC35DA">
        <w:rPr>
          <w:sz w:val="14"/>
        </w:rPr>
        <w:t xml:space="preserve"> </w:t>
      </w:r>
      <w:r w:rsidRPr="00BC35DA">
        <w:rPr>
          <w:rStyle w:val="Emphasis"/>
        </w:rPr>
        <w:t>disrupted</w:t>
      </w:r>
      <w:r w:rsidRPr="00BC35DA">
        <w:rPr>
          <w:sz w:val="14"/>
        </w:rPr>
        <w:t xml:space="preserve"> </w:t>
      </w:r>
      <w:r w:rsidRPr="00BC35DA">
        <w:rPr>
          <w:rStyle w:val="StyleUnderline"/>
        </w:rPr>
        <w:t>global</w:t>
      </w:r>
      <w:r w:rsidRPr="00BC35DA">
        <w:rPr>
          <w:sz w:val="14"/>
        </w:rPr>
        <w:t xml:space="preserve"> </w:t>
      </w:r>
      <w:r w:rsidRPr="00BC35DA">
        <w:rPr>
          <w:rStyle w:val="Emphasis"/>
        </w:rPr>
        <w:t>markets</w:t>
      </w:r>
      <w:r w:rsidRPr="00BC35DA">
        <w:rPr>
          <w:sz w:val="14"/>
        </w:rPr>
        <w:t xml:space="preserve"> </w:t>
      </w:r>
      <w:r w:rsidRPr="00BC35DA">
        <w:rPr>
          <w:rStyle w:val="StyleUnderline"/>
        </w:rPr>
        <w:t>and</w:t>
      </w:r>
      <w:r w:rsidRPr="00BC35DA">
        <w:rPr>
          <w:sz w:val="14"/>
        </w:rPr>
        <w:t xml:space="preserve"> </w:t>
      </w:r>
      <w:r w:rsidRPr="00BC35DA">
        <w:rPr>
          <w:rStyle w:val="Emphasis"/>
        </w:rPr>
        <w:t>increased uncertainty</w:t>
      </w:r>
      <w:r w:rsidRPr="00BC35DA">
        <w:rPr>
          <w:sz w:val="14"/>
        </w:rPr>
        <w:t xml:space="preserve"> </w:t>
      </w:r>
      <w:r w:rsidRPr="00BC35DA">
        <w:rPr>
          <w:rStyle w:val="StyleUnderline"/>
        </w:rPr>
        <w:t xml:space="preserve">in the </w:t>
      </w:r>
      <w:r w:rsidRPr="00BC35DA">
        <w:rPr>
          <w:rStyle w:val="Emphasis"/>
        </w:rPr>
        <w:t>farm</w:t>
      </w:r>
      <w:r w:rsidRPr="00BC35DA">
        <w:rPr>
          <w:sz w:val="14"/>
        </w:rPr>
        <w:t xml:space="preserve"> input and output </w:t>
      </w:r>
      <w:r w:rsidRPr="00BC35DA">
        <w:rPr>
          <w:rStyle w:val="Emphasis"/>
        </w:rPr>
        <w:t>sectors</w:t>
      </w:r>
      <w:r w:rsidRPr="00BC35DA">
        <w:rPr>
          <w:sz w:val="14"/>
        </w:rPr>
        <w:t xml:space="preserve">. </w:t>
      </w:r>
      <w:r w:rsidRPr="00BC35DA">
        <w:rPr>
          <w:rStyle w:val="StyleUnderline"/>
        </w:rPr>
        <w:t>They</w:t>
      </w:r>
      <w:r w:rsidRPr="00BC35DA">
        <w:rPr>
          <w:sz w:val="14"/>
        </w:rPr>
        <w:t xml:space="preserve"> may </w:t>
      </w:r>
      <w:r w:rsidRPr="00BC35DA">
        <w:rPr>
          <w:rStyle w:val="StyleUnderline"/>
        </w:rPr>
        <w:t xml:space="preserve">add to </w:t>
      </w:r>
      <w:r w:rsidRPr="00BC35DA">
        <w:rPr>
          <w:rStyle w:val="Emphasis"/>
        </w:rPr>
        <w:t>production costs</w:t>
      </w:r>
      <w:r w:rsidRPr="00BC35DA">
        <w:rPr>
          <w:sz w:val="14"/>
        </w:rPr>
        <w:t xml:space="preserve">, </w:t>
      </w:r>
      <w:r w:rsidRPr="00BC35DA">
        <w:rPr>
          <w:rStyle w:val="StyleUnderline"/>
        </w:rPr>
        <w:t>they</w:t>
      </w:r>
      <w:r w:rsidRPr="00BC35DA">
        <w:rPr>
          <w:sz w:val="14"/>
        </w:rPr>
        <w:t xml:space="preserve"> </w:t>
      </w:r>
      <w:r w:rsidRPr="00BC35DA">
        <w:rPr>
          <w:rStyle w:val="StyleUnderline"/>
        </w:rPr>
        <w:t>have</w:t>
      </w:r>
      <w:r w:rsidRPr="00BC35DA">
        <w:rPr>
          <w:sz w:val="14"/>
        </w:rPr>
        <w:t xml:space="preserve"> </w:t>
      </w:r>
      <w:r w:rsidRPr="00BC35DA">
        <w:rPr>
          <w:rStyle w:val="Emphasis"/>
        </w:rPr>
        <w:t>dampened exports</w:t>
      </w:r>
      <w:r w:rsidRPr="00BC35DA">
        <w:rPr>
          <w:sz w:val="14"/>
        </w:rPr>
        <w:t xml:space="preserve">, </w:t>
      </w:r>
      <w:r w:rsidRPr="00BC35DA">
        <w:rPr>
          <w:rStyle w:val="StyleUnderline"/>
        </w:rPr>
        <w:t>impacted</w:t>
      </w:r>
      <w:r w:rsidRPr="00BC35DA">
        <w:rPr>
          <w:sz w:val="14"/>
        </w:rPr>
        <w:t xml:space="preserve"> farm </w:t>
      </w:r>
      <w:r w:rsidRPr="00BC35DA">
        <w:rPr>
          <w:rStyle w:val="Emphasis"/>
        </w:rPr>
        <w:t>income</w:t>
      </w:r>
      <w:r w:rsidRPr="00BC35DA">
        <w:rPr>
          <w:sz w:val="14"/>
        </w:rPr>
        <w:t xml:space="preserve">, and </w:t>
      </w:r>
      <w:r w:rsidRPr="00BC35DA">
        <w:rPr>
          <w:rStyle w:val="StyleUnderline"/>
        </w:rPr>
        <w:t>triggered</w:t>
      </w:r>
      <w:r w:rsidRPr="00BC35DA">
        <w:rPr>
          <w:sz w:val="14"/>
        </w:rPr>
        <w:t xml:space="preserve"> additional </w:t>
      </w:r>
      <w:r w:rsidRPr="00BC35DA">
        <w:rPr>
          <w:rStyle w:val="StyleUnderline"/>
        </w:rPr>
        <w:t>federal assistance</w:t>
      </w:r>
      <w:r w:rsidRPr="00BC35DA">
        <w:rPr>
          <w:sz w:val="14"/>
        </w:rPr>
        <w:t xml:space="preserve"> for the farm sector. In the short-run, there could be some transient benefits associated with various aspects of the agricultural sector. </w:t>
      </w:r>
      <w:r w:rsidRPr="00BC35DA">
        <w:rPr>
          <w:rStyle w:val="StyleUnderline"/>
        </w:rPr>
        <w:t>In the</w:t>
      </w:r>
      <w:r w:rsidRPr="00BC35DA">
        <w:rPr>
          <w:sz w:val="14"/>
        </w:rPr>
        <w:t xml:space="preserve"> </w:t>
      </w:r>
      <w:r w:rsidRPr="00BC35DA">
        <w:rPr>
          <w:rStyle w:val="Emphasis"/>
        </w:rPr>
        <w:t>long-run</w:t>
      </w:r>
      <w:r w:rsidRPr="00BC35DA">
        <w:rPr>
          <w:sz w:val="14"/>
        </w:rPr>
        <w:t xml:space="preserve">, </w:t>
      </w:r>
      <w:r w:rsidRPr="00BC35DA">
        <w:rPr>
          <w:rStyle w:val="StyleUnderline"/>
        </w:rPr>
        <w:t>other countries may expand</w:t>
      </w:r>
      <w:r w:rsidRPr="00BC35DA">
        <w:rPr>
          <w:sz w:val="14"/>
        </w:rPr>
        <w:t xml:space="preserve"> agricultural </w:t>
      </w:r>
      <w:r w:rsidRPr="00BC35DA">
        <w:rPr>
          <w:rStyle w:val="Emphasis"/>
        </w:rPr>
        <w:t>production</w:t>
      </w:r>
      <w:r w:rsidRPr="00BC35DA">
        <w:rPr>
          <w:sz w:val="14"/>
        </w:rPr>
        <w:t xml:space="preserve">, </w:t>
      </w:r>
      <w:r w:rsidRPr="00BC35DA">
        <w:rPr>
          <w:rStyle w:val="StyleUnderline"/>
        </w:rPr>
        <w:t>potentially</w:t>
      </w:r>
      <w:r w:rsidRPr="00BC35DA">
        <w:rPr>
          <w:sz w:val="14"/>
        </w:rPr>
        <w:t xml:space="preserve"> </w:t>
      </w:r>
      <w:r w:rsidRPr="00BC35DA">
        <w:rPr>
          <w:rStyle w:val="Emphasis"/>
        </w:rPr>
        <w:t>displacing</w:t>
      </w:r>
      <w:r w:rsidRPr="00BC35DA">
        <w:rPr>
          <w:sz w:val="14"/>
        </w:rPr>
        <w:t xml:space="preserve"> </w:t>
      </w:r>
      <w:r w:rsidRPr="00BC35DA">
        <w:rPr>
          <w:rStyle w:val="Emphasis"/>
        </w:rPr>
        <w:t>U.S.</w:t>
      </w:r>
      <w:r w:rsidRPr="00BC35DA">
        <w:rPr>
          <w:sz w:val="14"/>
        </w:rPr>
        <w:t xml:space="preserve"> agricultural </w:t>
      </w:r>
      <w:r w:rsidRPr="00BC35DA">
        <w:rPr>
          <w:rStyle w:val="Emphasis"/>
        </w:rPr>
        <w:t>exports</w:t>
      </w:r>
      <w:r w:rsidRPr="00BC35DA">
        <w:rPr>
          <w:sz w:val="14"/>
        </w:rPr>
        <w:t xml:space="preserve"> to become larger food and agricultural suppliers to China.</w:t>
      </w:r>
    </w:p>
    <w:p w:rsidR="002818BF" w:rsidRDefault="002818BF" w:rsidP="002818BF">
      <w:pPr>
        <w:pStyle w:val="Heading3"/>
      </w:pPr>
      <w:r>
        <w:lastRenderedPageBreak/>
        <w:t>Fraud---Trade A/C---AT: Deal Now---2NC</w:t>
      </w:r>
    </w:p>
    <w:p w:rsidR="002818BF" w:rsidRDefault="002818BF" w:rsidP="002818BF">
      <w:pPr>
        <w:pStyle w:val="Heading4"/>
      </w:pPr>
      <w:r>
        <w:t>Its not going to happen.</w:t>
      </w:r>
    </w:p>
    <w:p w:rsidR="002818BF" w:rsidRPr="005C08D2" w:rsidRDefault="002818BF" w:rsidP="002818BF">
      <w:r>
        <w:rPr>
          <w:rStyle w:val="Style13ptBold"/>
        </w:rPr>
        <w:t>Jacobs 7-10</w:t>
      </w:r>
      <w:r>
        <w:rPr>
          <w:rStyle w:val="Style13ptBold"/>
          <w:b w:val="0"/>
        </w:rPr>
        <w:t>-20</w:t>
      </w:r>
      <w:r>
        <w:rPr>
          <w:rStyle w:val="Style13ptBold"/>
        </w:rPr>
        <w:t xml:space="preserve"> </w:t>
      </w:r>
      <w:r>
        <w:t xml:space="preserve">Jennifer Jacobs, Senior National Political Reporter at Bloomberg, 7-10-2020, "Trump Says Phase 2 China Trade Deal Unlikely at This Point," Bloomberg News, </w:t>
      </w:r>
      <w:hyperlink r:id="rId29" w:history="1">
        <w:r w:rsidRPr="007127B9">
          <w:rPr>
            <w:rStyle w:val="Hyperlink"/>
          </w:rPr>
          <w:t>https://www.bloomberg.com/news/articles/2020-07-10/trump-says-phase-2-china-trade-deal-unlikely-at-this-point</w:t>
        </w:r>
      </w:hyperlink>
      <w:r>
        <w:t xml:space="preserve"> - BS</w:t>
      </w:r>
    </w:p>
    <w:p w:rsidR="002818BF" w:rsidRPr="005C08D2" w:rsidRDefault="002818BF" w:rsidP="002818BF">
      <w:pPr>
        <w:rPr>
          <w:sz w:val="14"/>
        </w:rPr>
      </w:pPr>
      <w:r w:rsidRPr="005C08D2">
        <w:rPr>
          <w:sz w:val="14"/>
        </w:rPr>
        <w:t xml:space="preserve">President Donald </w:t>
      </w:r>
      <w:r w:rsidRPr="007268FA">
        <w:rPr>
          <w:rStyle w:val="StyleUnderline"/>
        </w:rPr>
        <w:t>Trump</w:t>
      </w:r>
      <w:r w:rsidRPr="005C08D2">
        <w:rPr>
          <w:sz w:val="14"/>
        </w:rPr>
        <w:t xml:space="preserve"> </w:t>
      </w:r>
      <w:r w:rsidRPr="007268FA">
        <w:rPr>
          <w:rStyle w:val="StyleUnderline"/>
        </w:rPr>
        <w:t xml:space="preserve">said a phase two </w:t>
      </w:r>
      <w:r w:rsidRPr="007268FA">
        <w:rPr>
          <w:rStyle w:val="Emphasis"/>
        </w:rPr>
        <w:t>trade deal</w:t>
      </w:r>
      <w:r w:rsidRPr="005C08D2">
        <w:rPr>
          <w:sz w:val="14"/>
        </w:rPr>
        <w:t xml:space="preserve"> with China </w:t>
      </w:r>
      <w:r w:rsidRPr="007268FA">
        <w:rPr>
          <w:rStyle w:val="StyleUnderline"/>
        </w:rPr>
        <w:t xml:space="preserve">isn’t under </w:t>
      </w:r>
      <w:r w:rsidRPr="007268FA">
        <w:rPr>
          <w:rStyle w:val="Emphasis"/>
        </w:rPr>
        <w:t>consideration</w:t>
      </w:r>
      <w:r w:rsidRPr="005C08D2">
        <w:rPr>
          <w:sz w:val="14"/>
        </w:rPr>
        <w:t xml:space="preserve">, </w:t>
      </w:r>
      <w:r w:rsidRPr="007268FA">
        <w:rPr>
          <w:rStyle w:val="StyleUnderline"/>
        </w:rPr>
        <w:t>saying</w:t>
      </w:r>
      <w:r w:rsidRPr="005C08D2">
        <w:rPr>
          <w:sz w:val="14"/>
        </w:rPr>
        <w:t xml:space="preserve"> </w:t>
      </w:r>
      <w:r w:rsidRPr="007268FA">
        <w:rPr>
          <w:rStyle w:val="Emphasis"/>
        </w:rPr>
        <w:t>the relationship</w:t>
      </w:r>
      <w:r w:rsidRPr="005C08D2">
        <w:rPr>
          <w:sz w:val="14"/>
        </w:rPr>
        <w:t xml:space="preserve"> between Washington and Beijing </w:t>
      </w:r>
      <w:r w:rsidRPr="007268FA">
        <w:rPr>
          <w:rStyle w:val="StyleUnderline"/>
        </w:rPr>
        <w:t>has</w:t>
      </w:r>
      <w:r w:rsidRPr="005C08D2">
        <w:rPr>
          <w:sz w:val="14"/>
        </w:rPr>
        <w:t xml:space="preserve"> </w:t>
      </w:r>
      <w:r w:rsidRPr="007268FA">
        <w:rPr>
          <w:rStyle w:val="Emphasis"/>
        </w:rPr>
        <w:t>deteriorated</w:t>
      </w:r>
      <w:r w:rsidRPr="005C08D2">
        <w:rPr>
          <w:sz w:val="14"/>
        </w:rPr>
        <w:t xml:space="preserve"> too much.</w:t>
      </w:r>
    </w:p>
    <w:p w:rsidR="002818BF" w:rsidRPr="005C08D2" w:rsidRDefault="002818BF" w:rsidP="002818BF">
      <w:pPr>
        <w:rPr>
          <w:sz w:val="14"/>
        </w:rPr>
      </w:pPr>
      <w:r w:rsidRPr="007268FA">
        <w:rPr>
          <w:rStyle w:val="StyleUnderline"/>
        </w:rPr>
        <w:t>“I don’t think about that</w:t>
      </w:r>
      <w:r w:rsidRPr="005C08D2">
        <w:rPr>
          <w:sz w:val="14"/>
        </w:rPr>
        <w:t>,” Trump said July 10 when asked about the possibility of a second round of trade agreements with China. “</w:t>
      </w:r>
      <w:r w:rsidRPr="005C08D2">
        <w:rPr>
          <w:rStyle w:val="Emphasis"/>
        </w:rPr>
        <w:t>The relationship</w:t>
      </w:r>
      <w:r w:rsidRPr="005C08D2">
        <w:rPr>
          <w:sz w:val="14"/>
        </w:rPr>
        <w:t xml:space="preserve"> with </w:t>
      </w:r>
      <w:r w:rsidRPr="005C08D2">
        <w:rPr>
          <w:rStyle w:val="StyleUnderline"/>
        </w:rPr>
        <w:t xml:space="preserve">China has been </w:t>
      </w:r>
      <w:r w:rsidRPr="005C08D2">
        <w:rPr>
          <w:rStyle w:val="Emphasis"/>
        </w:rPr>
        <w:t>severely damaged.”</w:t>
      </w:r>
    </w:p>
    <w:p w:rsidR="002818BF" w:rsidRPr="005C08D2" w:rsidRDefault="002818BF" w:rsidP="002818BF">
      <w:pPr>
        <w:rPr>
          <w:sz w:val="14"/>
        </w:rPr>
      </w:pPr>
      <w:r w:rsidRPr="005C08D2">
        <w:rPr>
          <w:rStyle w:val="StyleUnderline"/>
        </w:rPr>
        <w:t xml:space="preserve">Trump’s </w:t>
      </w:r>
      <w:r w:rsidRPr="005C08D2">
        <w:rPr>
          <w:rStyle w:val="Emphasis"/>
        </w:rPr>
        <w:t>comments</w:t>
      </w:r>
      <w:r w:rsidRPr="005C08D2">
        <w:rPr>
          <w:sz w:val="14"/>
        </w:rPr>
        <w:t xml:space="preserve"> — made to reporters aboard Air Force One on his way to Florida for a fundraiser and a visit to a military base — </w:t>
      </w:r>
      <w:r w:rsidRPr="005C08D2">
        <w:rPr>
          <w:rStyle w:val="StyleUnderline"/>
        </w:rPr>
        <w:t xml:space="preserve">reflect the </w:t>
      </w:r>
      <w:r w:rsidRPr="005C08D2">
        <w:rPr>
          <w:rStyle w:val="Emphasis"/>
        </w:rPr>
        <w:t>steady</w:t>
      </w:r>
      <w:r w:rsidRPr="005C08D2">
        <w:rPr>
          <w:sz w:val="14"/>
        </w:rPr>
        <w:t xml:space="preserve"> </w:t>
      </w:r>
      <w:r w:rsidRPr="005C08D2">
        <w:rPr>
          <w:rStyle w:val="Emphasis"/>
        </w:rPr>
        <w:t>breakdown</w:t>
      </w:r>
      <w:r w:rsidRPr="005C08D2">
        <w:rPr>
          <w:sz w:val="14"/>
        </w:rPr>
        <w:t xml:space="preserve"> </w:t>
      </w:r>
      <w:r w:rsidRPr="005C08D2">
        <w:rPr>
          <w:rStyle w:val="StyleUnderline"/>
        </w:rPr>
        <w:t>of ties</w:t>
      </w:r>
      <w:r w:rsidRPr="005C08D2">
        <w:rPr>
          <w:sz w:val="14"/>
        </w:rPr>
        <w:t xml:space="preserve"> </w:t>
      </w:r>
      <w:r w:rsidRPr="005C08D2">
        <w:rPr>
          <w:rStyle w:val="StyleUnderline"/>
        </w:rPr>
        <w:t xml:space="preserve">between the two </w:t>
      </w:r>
      <w:r w:rsidRPr="005C08D2">
        <w:rPr>
          <w:rStyle w:val="Emphasis"/>
        </w:rPr>
        <w:t>nations</w:t>
      </w:r>
      <w:r w:rsidRPr="005C08D2">
        <w:rPr>
          <w:sz w:val="14"/>
        </w:rPr>
        <w:t xml:space="preserve"> </w:t>
      </w:r>
      <w:r w:rsidRPr="005C08D2">
        <w:rPr>
          <w:rStyle w:val="StyleUnderline"/>
        </w:rPr>
        <w:t xml:space="preserve">over issues such as the </w:t>
      </w:r>
      <w:r w:rsidRPr="005C08D2">
        <w:rPr>
          <w:rStyle w:val="Emphasis"/>
        </w:rPr>
        <w:t>coronavirus</w:t>
      </w:r>
      <w:r w:rsidRPr="005C08D2">
        <w:rPr>
          <w:sz w:val="14"/>
        </w:rPr>
        <w:t xml:space="preserve"> pandemic, </w:t>
      </w:r>
      <w:r w:rsidRPr="005C08D2">
        <w:rPr>
          <w:rStyle w:val="Emphasis"/>
        </w:rPr>
        <w:t>trade</w:t>
      </w:r>
      <w:r w:rsidRPr="005C08D2">
        <w:rPr>
          <w:sz w:val="14"/>
        </w:rPr>
        <w:t xml:space="preserve"> </w:t>
      </w:r>
      <w:r w:rsidRPr="005C08D2">
        <w:rPr>
          <w:rStyle w:val="StyleUnderline"/>
        </w:rPr>
        <w:t>and</w:t>
      </w:r>
      <w:r w:rsidRPr="005C08D2">
        <w:rPr>
          <w:sz w:val="14"/>
        </w:rPr>
        <w:t xml:space="preserve"> the </w:t>
      </w:r>
      <w:r w:rsidRPr="005C08D2">
        <w:rPr>
          <w:rStyle w:val="StyleUnderline"/>
        </w:rPr>
        <w:t>competition for military</w:t>
      </w:r>
      <w:r w:rsidRPr="005C08D2">
        <w:rPr>
          <w:sz w:val="14"/>
        </w:rPr>
        <w:t xml:space="preserve"> </w:t>
      </w:r>
      <w:r w:rsidRPr="005C08D2">
        <w:rPr>
          <w:rStyle w:val="Emphasis"/>
        </w:rPr>
        <w:t>supremacy</w:t>
      </w:r>
      <w:r w:rsidRPr="005C08D2">
        <w:rPr>
          <w:sz w:val="14"/>
        </w:rPr>
        <w:t xml:space="preserve"> </w:t>
      </w:r>
      <w:r w:rsidRPr="005C08D2">
        <w:rPr>
          <w:rStyle w:val="StyleUnderline"/>
        </w:rPr>
        <w:t>in the</w:t>
      </w:r>
      <w:r w:rsidRPr="005C08D2">
        <w:rPr>
          <w:sz w:val="14"/>
        </w:rPr>
        <w:t xml:space="preserve"> </w:t>
      </w:r>
      <w:r w:rsidRPr="005C08D2">
        <w:rPr>
          <w:rStyle w:val="Emphasis"/>
        </w:rPr>
        <w:t>S</w:t>
      </w:r>
      <w:r w:rsidRPr="005C08D2">
        <w:rPr>
          <w:sz w:val="14"/>
        </w:rPr>
        <w:t xml:space="preserve">outh </w:t>
      </w:r>
      <w:r w:rsidRPr="005C08D2">
        <w:rPr>
          <w:rStyle w:val="Emphasis"/>
        </w:rPr>
        <w:t>C</w:t>
      </w:r>
      <w:r w:rsidRPr="005C08D2">
        <w:rPr>
          <w:sz w:val="14"/>
        </w:rPr>
        <w:t xml:space="preserve">hina </w:t>
      </w:r>
      <w:r w:rsidRPr="005C08D2">
        <w:rPr>
          <w:rStyle w:val="Emphasis"/>
        </w:rPr>
        <w:t>S</w:t>
      </w:r>
      <w:r w:rsidRPr="005C08D2">
        <w:rPr>
          <w:sz w:val="14"/>
        </w:rPr>
        <w:t>ea.</w:t>
      </w:r>
    </w:p>
    <w:p w:rsidR="002818BF" w:rsidRPr="005C08D2" w:rsidRDefault="002818BF" w:rsidP="002818BF">
      <w:pPr>
        <w:rPr>
          <w:sz w:val="14"/>
        </w:rPr>
      </w:pPr>
      <w:r w:rsidRPr="005C08D2">
        <w:rPr>
          <w:rStyle w:val="StyleUnderline"/>
        </w:rPr>
        <w:t>How can fleet managers</w:t>
      </w:r>
      <w:r w:rsidRPr="005C08D2">
        <w:rPr>
          <w:sz w:val="14"/>
        </w:rPr>
        <w:t xml:space="preserve"> </w:t>
      </w:r>
      <w:r w:rsidRPr="005C08D2">
        <w:rPr>
          <w:rStyle w:val="Emphasis"/>
        </w:rPr>
        <w:t>harness technology</w:t>
      </w:r>
      <w:r w:rsidRPr="005C08D2">
        <w:rPr>
          <w:sz w:val="14"/>
        </w:rPr>
        <w:t xml:space="preserve"> </w:t>
      </w:r>
      <w:r w:rsidRPr="005C08D2">
        <w:rPr>
          <w:rStyle w:val="StyleUnderline"/>
        </w:rPr>
        <w:t xml:space="preserve">to get a </w:t>
      </w:r>
      <w:r w:rsidRPr="005C08D2">
        <w:rPr>
          <w:rStyle w:val="Emphasis"/>
        </w:rPr>
        <w:t>better handle</w:t>
      </w:r>
      <w:r w:rsidRPr="005C08D2">
        <w:rPr>
          <w:sz w:val="14"/>
        </w:rPr>
        <w:t xml:space="preserve"> </w:t>
      </w:r>
      <w:r w:rsidRPr="005C08D2">
        <w:rPr>
          <w:rStyle w:val="StyleUnderline"/>
        </w:rPr>
        <w:t>on vehicle speed</w:t>
      </w:r>
      <w:r w:rsidRPr="005C08D2">
        <w:rPr>
          <w:sz w:val="14"/>
        </w:rPr>
        <w:t xml:space="preserve"> </w:t>
      </w:r>
      <w:r w:rsidRPr="005C08D2">
        <w:rPr>
          <w:rStyle w:val="StyleUnderline"/>
        </w:rPr>
        <w:t>and improve</w:t>
      </w:r>
      <w:r w:rsidRPr="005C08D2">
        <w:rPr>
          <w:sz w:val="14"/>
        </w:rPr>
        <w:t xml:space="preserve"> their </w:t>
      </w:r>
      <w:r w:rsidRPr="005C08D2">
        <w:rPr>
          <w:rStyle w:val="StyleUnderline"/>
        </w:rPr>
        <w:t>safety</w:t>
      </w:r>
      <w:r w:rsidRPr="005C08D2">
        <w:rPr>
          <w:sz w:val="14"/>
        </w:rPr>
        <w:t xml:space="preserve"> culture? Host Seth Clevenger speaks with Mathieu Boivin of E-Smart and Jonathan Hubbard of SpeedGauge. Hear a snippet, above, and get the full program by going to RoadSigns.TTNews.com.</w:t>
      </w:r>
    </w:p>
    <w:p w:rsidR="002818BF" w:rsidRPr="005C08D2" w:rsidRDefault="002818BF" w:rsidP="002818BF">
      <w:pPr>
        <w:rPr>
          <w:sz w:val="14"/>
        </w:rPr>
      </w:pPr>
      <w:r w:rsidRPr="005C08D2">
        <w:rPr>
          <w:sz w:val="14"/>
        </w:rPr>
        <w:t>On July 9, the U.S. sanctioned a top member of China’s ruling Communist Party and three other officials over human rights abuses against Muslim Uighurs in the western region of Xinjiang. Trump is also poised to sign legislation punishing Beijing for quelling dissent in Hong Kong as it took steps to limit the island’s autonomy.</w:t>
      </w:r>
    </w:p>
    <w:p w:rsidR="002818BF" w:rsidRPr="005C08D2" w:rsidRDefault="002818BF" w:rsidP="002818BF">
      <w:pPr>
        <w:rPr>
          <w:sz w:val="14"/>
        </w:rPr>
      </w:pPr>
      <w:r w:rsidRPr="005C08D2">
        <w:rPr>
          <w:rStyle w:val="StyleUnderline"/>
        </w:rPr>
        <w:t>Some</w:t>
      </w:r>
      <w:r w:rsidRPr="005C08D2">
        <w:rPr>
          <w:sz w:val="14"/>
        </w:rPr>
        <w:t xml:space="preserve"> top </w:t>
      </w:r>
      <w:r w:rsidRPr="005C08D2">
        <w:rPr>
          <w:rStyle w:val="StyleUnderline"/>
        </w:rPr>
        <w:t>advisers</w:t>
      </w:r>
      <w:r w:rsidRPr="005C08D2">
        <w:rPr>
          <w:sz w:val="14"/>
        </w:rPr>
        <w:t xml:space="preserve"> </w:t>
      </w:r>
      <w:r w:rsidRPr="005C08D2">
        <w:rPr>
          <w:rStyle w:val="StyleUnderline"/>
        </w:rPr>
        <w:t>to Trump want the</w:t>
      </w:r>
      <w:r w:rsidRPr="005C08D2">
        <w:rPr>
          <w:sz w:val="14"/>
        </w:rPr>
        <w:t xml:space="preserve"> </w:t>
      </w:r>
      <w:r w:rsidRPr="005C08D2">
        <w:rPr>
          <w:rStyle w:val="Emphasis"/>
        </w:rPr>
        <w:t>U.S.</w:t>
      </w:r>
      <w:r w:rsidRPr="005C08D2">
        <w:rPr>
          <w:sz w:val="14"/>
        </w:rPr>
        <w:t xml:space="preserve"> </w:t>
      </w:r>
      <w:r w:rsidRPr="005C08D2">
        <w:rPr>
          <w:rStyle w:val="StyleUnderline"/>
        </w:rPr>
        <w:t xml:space="preserve">to </w:t>
      </w:r>
      <w:r w:rsidRPr="005C08D2">
        <w:rPr>
          <w:rStyle w:val="Emphasis"/>
        </w:rPr>
        <w:t>undermine</w:t>
      </w:r>
      <w:r w:rsidRPr="005C08D2">
        <w:rPr>
          <w:sz w:val="14"/>
        </w:rPr>
        <w:t xml:space="preserve"> </w:t>
      </w:r>
      <w:r w:rsidRPr="005C08D2">
        <w:rPr>
          <w:rStyle w:val="StyleUnderline"/>
        </w:rPr>
        <w:t>the</w:t>
      </w:r>
      <w:r w:rsidRPr="005C08D2">
        <w:rPr>
          <w:sz w:val="14"/>
        </w:rPr>
        <w:t xml:space="preserve"> Hong Kong </w:t>
      </w:r>
      <w:r w:rsidRPr="005C08D2">
        <w:rPr>
          <w:rStyle w:val="StyleUnderline"/>
        </w:rPr>
        <w:t>dollar’s peg to the</w:t>
      </w:r>
      <w:r w:rsidRPr="005C08D2">
        <w:rPr>
          <w:sz w:val="14"/>
        </w:rPr>
        <w:t xml:space="preserve"> </w:t>
      </w:r>
      <w:r w:rsidRPr="005C08D2">
        <w:rPr>
          <w:rStyle w:val="Emphasis"/>
        </w:rPr>
        <w:t>U.S. dollar</w:t>
      </w:r>
      <w:r w:rsidRPr="005C08D2">
        <w:rPr>
          <w:sz w:val="14"/>
        </w:rPr>
        <w:t xml:space="preserve"> as the administration considers options to punish China for recent moves.</w:t>
      </w:r>
    </w:p>
    <w:p w:rsidR="002818BF" w:rsidRPr="005C08D2" w:rsidRDefault="002818BF" w:rsidP="002818BF">
      <w:pPr>
        <w:rPr>
          <w:sz w:val="14"/>
        </w:rPr>
      </w:pPr>
      <w:r w:rsidRPr="005C08D2">
        <w:rPr>
          <w:sz w:val="14"/>
        </w:rPr>
        <w:t>U.S. stocks held onto most of their advance after the news, a signal that investors may have discounted the prospects for further progress on U.S.-China trade anytime soon.</w:t>
      </w:r>
    </w:p>
    <w:p w:rsidR="002818BF" w:rsidRPr="005C08D2" w:rsidRDefault="002818BF" w:rsidP="002818BF">
      <w:pPr>
        <w:rPr>
          <w:sz w:val="14"/>
        </w:rPr>
      </w:pPr>
      <w:r w:rsidRPr="005C08D2">
        <w:rPr>
          <w:sz w:val="14"/>
        </w:rPr>
        <w:t>The administration plans to make an announcement next week related to China’s decision to conduct military exercises in the contested waters around the Paracel Islands, a move the U.S. has deemed “unlawful,” according to people familiar with the matter.</w:t>
      </w:r>
    </w:p>
    <w:p w:rsidR="002818BF" w:rsidRPr="005C08D2" w:rsidRDefault="002818BF" w:rsidP="002818BF">
      <w:pPr>
        <w:rPr>
          <w:sz w:val="14"/>
        </w:rPr>
      </w:pPr>
      <w:r w:rsidRPr="005C08D2">
        <w:rPr>
          <w:sz w:val="14"/>
        </w:rPr>
        <w:t>In the first phase of the trade deal signed Jan. 15 in Washington, China committed to revamp its intellectual-property protections and to buy some $200 billion in additional U.S. exports over two years, in return for the U.S. offering some relief on tariffs. So far, China has stuck to its plan to accelerate imports of American farm goods after talks in Hawaii.</w:t>
      </w:r>
    </w:p>
    <w:p w:rsidR="002818BF" w:rsidRPr="005C08D2" w:rsidRDefault="002818BF" w:rsidP="002818BF">
      <w:pPr>
        <w:rPr>
          <w:sz w:val="14"/>
        </w:rPr>
      </w:pPr>
      <w:r w:rsidRPr="005C08D2">
        <w:rPr>
          <w:rStyle w:val="StyleUnderline"/>
        </w:rPr>
        <w:t xml:space="preserve">But </w:t>
      </w:r>
      <w:r w:rsidRPr="005C08D2">
        <w:rPr>
          <w:rStyle w:val="Emphasis"/>
        </w:rPr>
        <w:t>key issues</w:t>
      </w:r>
      <w:r w:rsidRPr="005C08D2">
        <w:rPr>
          <w:sz w:val="14"/>
        </w:rPr>
        <w:t xml:space="preserve"> in the trade relationship </w:t>
      </w:r>
      <w:r w:rsidRPr="005C08D2">
        <w:rPr>
          <w:rStyle w:val="Emphasis"/>
        </w:rPr>
        <w:t>remain</w:t>
      </w:r>
      <w:r w:rsidRPr="005C08D2">
        <w:rPr>
          <w:sz w:val="14"/>
        </w:rPr>
        <w:t xml:space="preserve">, </w:t>
      </w:r>
      <w:r w:rsidRPr="005C08D2">
        <w:rPr>
          <w:rStyle w:val="StyleUnderline"/>
        </w:rPr>
        <w:t>like dealing with the web</w:t>
      </w:r>
      <w:r w:rsidRPr="005C08D2">
        <w:rPr>
          <w:sz w:val="14"/>
        </w:rPr>
        <w:t xml:space="preserve"> of </w:t>
      </w:r>
      <w:r w:rsidRPr="005C08D2">
        <w:rPr>
          <w:rStyle w:val="Emphasis"/>
        </w:rPr>
        <w:t>industrial subsidies</w:t>
      </w:r>
      <w:r w:rsidRPr="005C08D2">
        <w:rPr>
          <w:sz w:val="14"/>
        </w:rPr>
        <w:t xml:space="preserve"> that </w:t>
      </w:r>
      <w:r w:rsidRPr="005C08D2">
        <w:rPr>
          <w:rStyle w:val="StyleUnderline"/>
        </w:rPr>
        <w:t>have helped give Chinese companies</w:t>
      </w:r>
      <w:r w:rsidRPr="005C08D2">
        <w:rPr>
          <w:sz w:val="14"/>
        </w:rPr>
        <w:t xml:space="preserve"> </w:t>
      </w:r>
      <w:r w:rsidRPr="005C08D2">
        <w:rPr>
          <w:rStyle w:val="Emphasis"/>
        </w:rPr>
        <w:t>a leg up</w:t>
      </w:r>
      <w:r w:rsidRPr="005C08D2">
        <w:rPr>
          <w:sz w:val="14"/>
        </w:rPr>
        <w:t xml:space="preserve"> in </w:t>
      </w:r>
      <w:r w:rsidRPr="005C08D2">
        <w:rPr>
          <w:rStyle w:val="StyleUnderline"/>
        </w:rPr>
        <w:t>growing into fierce global competitors</w:t>
      </w:r>
      <w:r w:rsidRPr="005C08D2">
        <w:rPr>
          <w:sz w:val="14"/>
        </w:rPr>
        <w:t xml:space="preserve"> in recent decades.</w:t>
      </w:r>
    </w:p>
    <w:p w:rsidR="002818BF" w:rsidRPr="005C08D2" w:rsidRDefault="002818BF" w:rsidP="002818BF">
      <w:pPr>
        <w:rPr>
          <w:sz w:val="14"/>
        </w:rPr>
      </w:pPr>
      <w:r w:rsidRPr="005C08D2">
        <w:rPr>
          <w:sz w:val="14"/>
        </w:rPr>
        <w:t>The U.S. has ramped up pressure on China across many fronts in recent months, accusing it of covering up the origins of the COVID-19 pandemic and reneging on promises to guarantee political autonomy to the former British colony of Hong Kong. The election campaigns for Trump and Democratic presidential nominee Joe Biden have sought to taint each other as weak in confronting Beijing’s leaders.</w:t>
      </w:r>
    </w:p>
    <w:p w:rsidR="002818BF" w:rsidRDefault="002818BF" w:rsidP="002818BF"/>
    <w:p w:rsidR="002818BF" w:rsidRPr="007268FA" w:rsidRDefault="002818BF" w:rsidP="002818BF"/>
    <w:p w:rsidR="002818BF" w:rsidRDefault="002818BF" w:rsidP="002818BF">
      <w:pPr>
        <w:pStyle w:val="Heading3"/>
      </w:pPr>
      <w:r>
        <w:lastRenderedPageBreak/>
        <w:t>Fraud---COVID A/C---T/L---2NC</w:t>
      </w:r>
    </w:p>
    <w:p w:rsidR="002818BF" w:rsidRDefault="002818BF" w:rsidP="002818BF">
      <w:pPr>
        <w:pStyle w:val="Heading4"/>
      </w:pPr>
      <w:r>
        <w:t xml:space="preserve">COVID </w:t>
      </w:r>
      <w:r w:rsidRPr="0016024F">
        <w:rPr>
          <w:u w:val="single"/>
        </w:rPr>
        <w:t>destroyed</w:t>
      </w:r>
      <w:r>
        <w:t xml:space="preserve"> Agriculture markets.</w:t>
      </w:r>
    </w:p>
    <w:p w:rsidR="002818BF" w:rsidRDefault="002818BF" w:rsidP="002818BF">
      <w:r w:rsidRPr="0016024F">
        <w:rPr>
          <w:rStyle w:val="Style13ptBold"/>
        </w:rPr>
        <w:t>Jámbor</w:t>
      </w:r>
      <w:r>
        <w:rPr>
          <w:rStyle w:val="Style13ptBold"/>
        </w:rPr>
        <w:t xml:space="preserve"> et al. 5-4</w:t>
      </w:r>
      <w:r>
        <w:rPr>
          <w:rStyle w:val="Style13ptBold"/>
          <w:b w:val="0"/>
          <w:sz w:val="22"/>
        </w:rPr>
        <w:t>-20</w:t>
      </w:r>
      <w:r>
        <w:t xml:space="preserve"> Attila Jámbor Department of Agricultural Economics and Rural Development, Corvinus University of Budapest,</w:t>
      </w:r>
    </w:p>
    <w:p w:rsidR="002818BF" w:rsidRDefault="002818BF" w:rsidP="002818BF">
      <w:r>
        <w:t xml:space="preserve">F˝ovám tér 8, 1093 Budapest, Hungary, Péter Czine Department of Statistics and Methodology, University of Debrecen, Böszörményi út 138 and Péter Balogh Debrecen, Hungary; czine.peter@econ.unideb.hu (P.C.); balogh.peter@econ.unideb.hu (P.B.); 4-5-20; The Impact of the Coronavirus on Agriculture: First Evidence Based on Global Newspapers; MDPI; </w:t>
      </w:r>
      <w:hyperlink r:id="rId30" w:history="1">
        <w:r w:rsidRPr="007865F8">
          <w:rPr>
            <w:rStyle w:val="Hyperlink"/>
          </w:rPr>
          <w:t>https://www.mdpi.com/2071-1050/12/11/4535</w:t>
        </w:r>
      </w:hyperlink>
      <w:r>
        <w:t xml:space="preserve"> - BS</w:t>
      </w:r>
    </w:p>
    <w:p w:rsidR="002818BF" w:rsidRPr="004E44AD" w:rsidRDefault="002818BF" w:rsidP="002818BF">
      <w:pPr>
        <w:rPr>
          <w:rStyle w:val="StyleUnderline"/>
        </w:rPr>
      </w:pPr>
      <w:r w:rsidRPr="004E44AD">
        <w:rPr>
          <w:rStyle w:val="StyleUnderline"/>
        </w:rPr>
        <w:t xml:space="preserve">One of the </w:t>
      </w:r>
      <w:r w:rsidRPr="004E44AD">
        <w:rPr>
          <w:rStyle w:val="Emphasis"/>
        </w:rPr>
        <w:t>major concerns</w:t>
      </w:r>
      <w:r w:rsidRPr="004E44AD">
        <w:rPr>
          <w:sz w:val="14"/>
        </w:rPr>
        <w:t xml:space="preserve"> of the newspaper articles </w:t>
      </w:r>
      <w:r w:rsidRPr="004E44AD">
        <w:rPr>
          <w:rStyle w:val="StyleUnderline"/>
        </w:rPr>
        <w:t xml:space="preserve">was related to </w:t>
      </w:r>
      <w:r w:rsidRPr="004E44AD">
        <w:rPr>
          <w:rStyle w:val="Emphasis"/>
        </w:rPr>
        <w:t>food supply</w:t>
      </w:r>
      <w:r w:rsidRPr="004E44AD">
        <w:rPr>
          <w:sz w:val="14"/>
        </w:rPr>
        <w:t xml:space="preserve">. </w:t>
      </w:r>
      <w:r w:rsidRPr="004E44AD">
        <w:rPr>
          <w:rStyle w:val="StyleUnderline"/>
        </w:rPr>
        <w:t>Many</w:t>
      </w:r>
      <w:r w:rsidRPr="004E44AD">
        <w:rPr>
          <w:sz w:val="14"/>
        </w:rPr>
        <w:t xml:space="preserve"> articles </w:t>
      </w:r>
      <w:r w:rsidRPr="004E44AD">
        <w:rPr>
          <w:rStyle w:val="StyleUnderline"/>
        </w:rPr>
        <w:t>expressed</w:t>
      </w:r>
      <w:r w:rsidRPr="004E44AD">
        <w:rPr>
          <w:sz w:val="14"/>
        </w:rPr>
        <w:t xml:space="preserve"> </w:t>
      </w:r>
      <w:r w:rsidRPr="004E44AD">
        <w:rPr>
          <w:rStyle w:val="StyleUnderline"/>
        </w:rPr>
        <w:t>concern</w:t>
      </w:r>
      <w:r w:rsidRPr="004E44AD">
        <w:rPr>
          <w:sz w:val="14"/>
        </w:rPr>
        <w:t xml:space="preserve"> that </w:t>
      </w:r>
      <w:r w:rsidRPr="004E44AD">
        <w:rPr>
          <w:rStyle w:val="StyleUnderline"/>
        </w:rPr>
        <w:t xml:space="preserve">farmers would </w:t>
      </w:r>
      <w:r w:rsidRPr="004E44AD">
        <w:rPr>
          <w:rStyle w:val="Emphasis"/>
        </w:rPr>
        <w:t>stop producing</w:t>
      </w:r>
      <w:r w:rsidRPr="004E44AD">
        <w:rPr>
          <w:sz w:val="14"/>
        </w:rPr>
        <w:t xml:space="preserve"> </w:t>
      </w:r>
      <w:r w:rsidRPr="004E44AD">
        <w:rPr>
          <w:rStyle w:val="StyleUnderline"/>
        </w:rPr>
        <w:t>because of the</w:t>
      </w:r>
      <w:r w:rsidRPr="004E44AD">
        <w:rPr>
          <w:sz w:val="14"/>
        </w:rPr>
        <w:t xml:space="preserve"> </w:t>
      </w:r>
      <w:r w:rsidRPr="004E44AD">
        <w:rPr>
          <w:rStyle w:val="Emphasis"/>
        </w:rPr>
        <w:t>pandemic</w:t>
      </w:r>
      <w:r w:rsidRPr="004E44AD">
        <w:rPr>
          <w:sz w:val="14"/>
        </w:rPr>
        <w:t xml:space="preserve"> (</w:t>
      </w:r>
      <w:r w:rsidRPr="004E44AD">
        <w:rPr>
          <w:rStyle w:val="StyleUnderline"/>
        </w:rPr>
        <w:t xml:space="preserve">as they </w:t>
      </w:r>
      <w:r w:rsidRPr="004E44AD">
        <w:rPr>
          <w:rStyle w:val="Emphasis"/>
        </w:rPr>
        <w:t>get sick</w:t>
      </w:r>
      <w:r w:rsidRPr="004E44AD">
        <w:rPr>
          <w:sz w:val="14"/>
        </w:rPr>
        <w:t xml:space="preserve">) </w:t>
      </w:r>
      <w:r w:rsidRPr="004E44AD">
        <w:rPr>
          <w:rStyle w:val="StyleUnderline"/>
        </w:rPr>
        <w:t>and less</w:t>
      </w:r>
      <w:r w:rsidRPr="004E44AD">
        <w:rPr>
          <w:sz w:val="14"/>
        </w:rPr>
        <w:t xml:space="preserve"> </w:t>
      </w:r>
      <w:r w:rsidRPr="004E44AD">
        <w:rPr>
          <w:rStyle w:val="StyleUnderline"/>
        </w:rPr>
        <w:t>food will be available</w:t>
      </w:r>
      <w:r w:rsidRPr="004E44AD">
        <w:rPr>
          <w:sz w:val="14"/>
        </w:rPr>
        <w:t xml:space="preserve">, if at all, </w:t>
      </w:r>
      <w:r w:rsidRPr="004E44AD">
        <w:rPr>
          <w:rStyle w:val="Emphasis"/>
        </w:rPr>
        <w:t>at higher prices</w:t>
      </w:r>
      <w:r w:rsidRPr="004E44AD">
        <w:rPr>
          <w:sz w:val="14"/>
        </w:rPr>
        <w:t xml:space="preserve"> [2]. This is probably the first and most common agriculture-related issue raised in times of a global crisis. </w:t>
      </w:r>
      <w:r w:rsidRPr="004E44AD">
        <w:rPr>
          <w:rStyle w:val="StyleUnderline"/>
        </w:rPr>
        <w:t>Another</w:t>
      </w:r>
      <w:r w:rsidRPr="004E44AD">
        <w:rPr>
          <w:sz w:val="14"/>
        </w:rPr>
        <w:t xml:space="preserve"> </w:t>
      </w:r>
      <w:r w:rsidRPr="004E44AD">
        <w:rPr>
          <w:rStyle w:val="StyleUnderline"/>
        </w:rPr>
        <w:t>concern</w:t>
      </w:r>
      <w:r w:rsidRPr="004E44AD">
        <w:rPr>
          <w:sz w:val="14"/>
        </w:rPr>
        <w:t xml:space="preserve"> regarding food supply </w:t>
      </w:r>
      <w:r w:rsidRPr="004E44AD">
        <w:rPr>
          <w:rStyle w:val="StyleUnderline"/>
        </w:rPr>
        <w:t>was</w:t>
      </w:r>
      <w:r w:rsidRPr="004E44AD">
        <w:rPr>
          <w:sz w:val="14"/>
        </w:rPr>
        <w:t xml:space="preserve"> related to the </w:t>
      </w:r>
      <w:r w:rsidRPr="004E44AD">
        <w:rPr>
          <w:rStyle w:val="Emphasis"/>
        </w:rPr>
        <w:t>perishability</w:t>
      </w:r>
      <w:r w:rsidRPr="004E44AD">
        <w:rPr>
          <w:sz w:val="14"/>
        </w:rPr>
        <w:t xml:space="preserve"> </w:t>
      </w:r>
      <w:r w:rsidRPr="004E44AD">
        <w:rPr>
          <w:rStyle w:val="StyleUnderline"/>
        </w:rPr>
        <w:t>of</w:t>
      </w:r>
      <w:r w:rsidRPr="004E44AD">
        <w:rPr>
          <w:sz w:val="14"/>
        </w:rPr>
        <w:t xml:space="preserve"> the </w:t>
      </w:r>
      <w:r w:rsidRPr="004E44AD">
        <w:rPr>
          <w:rStyle w:val="Emphasis"/>
        </w:rPr>
        <w:t>products</w:t>
      </w:r>
      <w:r w:rsidRPr="004E44AD">
        <w:rPr>
          <w:sz w:val="14"/>
        </w:rPr>
        <w:t>—</w:t>
      </w:r>
      <w:r w:rsidRPr="004E44AD">
        <w:rPr>
          <w:rStyle w:val="StyleUnderline"/>
        </w:rPr>
        <w:t>a</w:t>
      </w:r>
      <w:r w:rsidRPr="004E44AD">
        <w:rPr>
          <w:sz w:val="14"/>
        </w:rPr>
        <w:t xml:space="preserve"> </w:t>
      </w:r>
      <w:r w:rsidRPr="004E44AD">
        <w:rPr>
          <w:rStyle w:val="StyleUnderline"/>
        </w:rPr>
        <w:t xml:space="preserve">farmer is on </w:t>
      </w:r>
      <w:r w:rsidRPr="004E44AD">
        <w:rPr>
          <w:rStyle w:val="Emphasis"/>
        </w:rPr>
        <w:t>strict</w:t>
      </w:r>
      <w:r w:rsidRPr="004E44AD">
        <w:rPr>
          <w:rStyle w:val="StyleUnderline"/>
        </w:rPr>
        <w:t xml:space="preserve"> planting</w:t>
      </w:r>
      <w:r w:rsidRPr="004E44AD">
        <w:rPr>
          <w:sz w:val="14"/>
        </w:rPr>
        <w:t xml:space="preserve"> and harvesting </w:t>
      </w:r>
      <w:r w:rsidRPr="004E44AD">
        <w:rPr>
          <w:rStyle w:val="Emphasis"/>
        </w:rPr>
        <w:t>schedule</w:t>
      </w:r>
      <w:r w:rsidRPr="004E44AD">
        <w:rPr>
          <w:sz w:val="14"/>
        </w:rPr>
        <w:t xml:space="preserve"> </w:t>
      </w:r>
      <w:r w:rsidRPr="004E44AD">
        <w:rPr>
          <w:rStyle w:val="StyleUnderline"/>
        </w:rPr>
        <w:t xml:space="preserve">and cannot </w:t>
      </w:r>
      <w:r w:rsidRPr="004E44AD">
        <w:rPr>
          <w:rStyle w:val="Emphasis"/>
        </w:rPr>
        <w:t>modify production</w:t>
      </w:r>
      <w:r w:rsidRPr="004E44AD">
        <w:rPr>
          <w:sz w:val="14"/>
        </w:rPr>
        <w:t xml:space="preserve"> at will. </w:t>
      </w:r>
      <w:r w:rsidRPr="004E44AD">
        <w:rPr>
          <w:rStyle w:val="StyleUnderline"/>
        </w:rPr>
        <w:t>Many</w:t>
      </w:r>
      <w:r w:rsidRPr="004E44AD">
        <w:rPr>
          <w:sz w:val="14"/>
        </w:rPr>
        <w:t xml:space="preserve"> farmers </w:t>
      </w:r>
      <w:r w:rsidRPr="004E44AD">
        <w:rPr>
          <w:rStyle w:val="StyleUnderline"/>
        </w:rPr>
        <w:t>face</w:t>
      </w:r>
      <w:r w:rsidRPr="004E44AD">
        <w:rPr>
          <w:sz w:val="14"/>
        </w:rPr>
        <w:t xml:space="preserve"> such </w:t>
      </w:r>
      <w:r w:rsidRPr="004E44AD">
        <w:rPr>
          <w:rStyle w:val="StyleUnderline"/>
        </w:rPr>
        <w:t>problems as additional</w:t>
      </w:r>
      <w:r w:rsidRPr="004E44AD">
        <w:rPr>
          <w:sz w:val="14"/>
        </w:rPr>
        <w:t xml:space="preserve"> </w:t>
      </w:r>
      <w:r w:rsidRPr="004E44AD">
        <w:rPr>
          <w:rStyle w:val="StyleUnderline"/>
        </w:rPr>
        <w:t>days of storage make</w:t>
      </w:r>
      <w:r w:rsidRPr="004E44AD">
        <w:rPr>
          <w:sz w:val="14"/>
        </w:rPr>
        <w:t xml:space="preserve"> their </w:t>
      </w:r>
      <w:r w:rsidRPr="004E44AD">
        <w:rPr>
          <w:rStyle w:val="Emphasis"/>
        </w:rPr>
        <w:t>products worthless</w:t>
      </w:r>
      <w:r w:rsidRPr="004E44AD">
        <w:rPr>
          <w:sz w:val="14"/>
        </w:rPr>
        <w:t xml:space="preserve">. </w:t>
      </w:r>
      <w:r w:rsidRPr="004E44AD">
        <w:rPr>
          <w:rStyle w:val="StyleUnderline"/>
        </w:rPr>
        <w:t>Springtime is</w:t>
      </w:r>
      <w:r w:rsidRPr="004E44AD">
        <w:rPr>
          <w:sz w:val="14"/>
        </w:rPr>
        <w:t xml:space="preserve"> </w:t>
      </w:r>
      <w:r w:rsidRPr="004E44AD">
        <w:rPr>
          <w:rStyle w:val="Emphasis"/>
        </w:rPr>
        <w:t>a critical planting</w:t>
      </w:r>
      <w:r w:rsidRPr="004E44AD">
        <w:rPr>
          <w:sz w:val="14"/>
        </w:rPr>
        <w:t xml:space="preserve"> </w:t>
      </w:r>
      <w:r w:rsidRPr="004E44AD">
        <w:rPr>
          <w:rStyle w:val="StyleUnderline"/>
        </w:rPr>
        <w:t>and</w:t>
      </w:r>
      <w:r w:rsidRPr="004E44AD">
        <w:rPr>
          <w:sz w:val="14"/>
        </w:rPr>
        <w:t xml:space="preserve"> </w:t>
      </w:r>
      <w:r w:rsidRPr="004E44AD">
        <w:rPr>
          <w:rStyle w:val="Emphasis"/>
        </w:rPr>
        <w:t>harvesting time</w:t>
      </w:r>
      <w:r w:rsidRPr="004E44AD">
        <w:rPr>
          <w:sz w:val="14"/>
        </w:rPr>
        <w:t xml:space="preserve"> </w:t>
      </w:r>
      <w:r w:rsidRPr="004E44AD">
        <w:rPr>
          <w:rStyle w:val="StyleUnderline"/>
        </w:rPr>
        <w:t>for</w:t>
      </w:r>
      <w:r w:rsidRPr="004E44AD">
        <w:rPr>
          <w:sz w:val="14"/>
        </w:rPr>
        <w:t xml:space="preserve"> </w:t>
      </w:r>
      <w:r w:rsidRPr="004E44AD">
        <w:rPr>
          <w:rStyle w:val="Emphasis"/>
        </w:rPr>
        <w:t>many</w:t>
      </w:r>
      <w:r w:rsidRPr="004E44AD">
        <w:rPr>
          <w:sz w:val="14"/>
        </w:rPr>
        <w:t xml:space="preserve"> farmers around the globe, </w:t>
      </w:r>
      <w:r w:rsidRPr="004E44AD">
        <w:rPr>
          <w:rStyle w:val="StyleUnderline"/>
        </w:rPr>
        <w:t>and the pandemic</w:t>
      </w:r>
      <w:r w:rsidRPr="004E44AD">
        <w:rPr>
          <w:sz w:val="14"/>
        </w:rPr>
        <w:t xml:space="preserve"> </w:t>
      </w:r>
      <w:r w:rsidRPr="004E44AD">
        <w:rPr>
          <w:rStyle w:val="StyleUnderline"/>
        </w:rPr>
        <w:t>has made agricultural</w:t>
      </w:r>
      <w:r w:rsidRPr="004E44AD">
        <w:rPr>
          <w:sz w:val="14"/>
        </w:rPr>
        <w:t xml:space="preserve"> </w:t>
      </w:r>
      <w:r w:rsidRPr="004E44AD">
        <w:rPr>
          <w:rStyle w:val="Emphasis"/>
        </w:rPr>
        <w:t>markets</w:t>
      </w:r>
      <w:r w:rsidRPr="004E44AD">
        <w:rPr>
          <w:sz w:val="14"/>
        </w:rPr>
        <w:t xml:space="preserve"> even more </w:t>
      </w:r>
      <w:r w:rsidRPr="004E44AD">
        <w:rPr>
          <w:rStyle w:val="Emphasis"/>
        </w:rPr>
        <w:t>unpredictable</w:t>
      </w:r>
      <w:r w:rsidRPr="004E44AD">
        <w:rPr>
          <w:sz w:val="14"/>
        </w:rPr>
        <w:t xml:space="preserve">. </w:t>
      </w:r>
      <w:r w:rsidRPr="004E44AD">
        <w:rPr>
          <w:rStyle w:val="StyleUnderline"/>
        </w:rPr>
        <w:t xml:space="preserve">Moreover, disruptions </w:t>
      </w:r>
      <w:r w:rsidRPr="004E44AD">
        <w:rPr>
          <w:rStyle w:val="Emphasis"/>
        </w:rPr>
        <w:t>in</w:t>
      </w:r>
      <w:r w:rsidRPr="004E44AD">
        <w:rPr>
          <w:sz w:val="14"/>
        </w:rPr>
        <w:t xml:space="preserve"> the accessibility of inputs like </w:t>
      </w:r>
      <w:r w:rsidRPr="004E44AD">
        <w:rPr>
          <w:rStyle w:val="Emphasis"/>
        </w:rPr>
        <w:t>mineral fertilisers</w:t>
      </w:r>
      <w:r w:rsidRPr="004E44AD">
        <w:rPr>
          <w:sz w:val="14"/>
        </w:rPr>
        <w:t xml:space="preserve"> </w:t>
      </w:r>
      <w:r w:rsidRPr="004E44AD">
        <w:rPr>
          <w:rStyle w:val="StyleUnderline"/>
        </w:rPr>
        <w:t>also added to the</w:t>
      </w:r>
      <w:r w:rsidRPr="004E44AD">
        <w:rPr>
          <w:sz w:val="14"/>
        </w:rPr>
        <w:t xml:space="preserve"> </w:t>
      </w:r>
      <w:r w:rsidRPr="004E44AD">
        <w:rPr>
          <w:rStyle w:val="Emphasis"/>
        </w:rPr>
        <w:t>uncertainty</w:t>
      </w:r>
      <w:r w:rsidRPr="004E44AD">
        <w:rPr>
          <w:sz w:val="14"/>
        </w:rPr>
        <w:t xml:space="preserve"> </w:t>
      </w:r>
      <w:r w:rsidRPr="004E44AD">
        <w:rPr>
          <w:rStyle w:val="StyleUnderline"/>
        </w:rPr>
        <w:t>of the</w:t>
      </w:r>
    </w:p>
    <w:p w:rsidR="002818BF" w:rsidRPr="004E44AD" w:rsidRDefault="002818BF" w:rsidP="002818BF">
      <w:pPr>
        <w:rPr>
          <w:sz w:val="14"/>
        </w:rPr>
      </w:pPr>
      <w:r w:rsidRPr="004E44AD">
        <w:rPr>
          <w:rStyle w:val="StyleUnderline"/>
        </w:rPr>
        <w:t>situation</w:t>
      </w:r>
      <w:r w:rsidRPr="004E44AD">
        <w:rPr>
          <w:sz w:val="14"/>
        </w:rPr>
        <w:t xml:space="preserve"> [3].</w:t>
      </w:r>
    </w:p>
    <w:p w:rsidR="002818BF" w:rsidRPr="004E44AD" w:rsidRDefault="002818BF" w:rsidP="002818BF">
      <w:pPr>
        <w:rPr>
          <w:sz w:val="14"/>
        </w:rPr>
      </w:pPr>
      <w:r w:rsidRPr="004E44AD">
        <w:rPr>
          <w:rStyle w:val="Emphasis"/>
        </w:rPr>
        <w:t>Crisis gardening</w:t>
      </w:r>
      <w:r w:rsidRPr="004E44AD">
        <w:rPr>
          <w:sz w:val="14"/>
        </w:rPr>
        <w:t xml:space="preserve">, which is not new in human history, is now proliferating, as some articles argue, as more and more people start to grow food on their own in their backyards [4]. This </w:t>
      </w:r>
      <w:r w:rsidRPr="004E44AD">
        <w:rPr>
          <w:rStyle w:val="StyleUnderline"/>
        </w:rPr>
        <w:t xml:space="preserve">might </w:t>
      </w:r>
      <w:r w:rsidRPr="004E44AD">
        <w:rPr>
          <w:rStyle w:val="Emphasis"/>
        </w:rPr>
        <w:t>alleviate</w:t>
      </w:r>
      <w:r w:rsidRPr="004E44AD">
        <w:rPr>
          <w:sz w:val="14"/>
        </w:rPr>
        <w:t xml:space="preserve"> the instant </w:t>
      </w:r>
      <w:r w:rsidRPr="004E44AD">
        <w:rPr>
          <w:rStyle w:val="StyleUnderline"/>
        </w:rPr>
        <w:t xml:space="preserve">pressure to </w:t>
      </w:r>
      <w:r w:rsidRPr="004E44AD">
        <w:rPr>
          <w:rStyle w:val="Emphasis"/>
        </w:rPr>
        <w:t>buy food</w:t>
      </w:r>
      <w:r w:rsidRPr="004E44AD">
        <w:rPr>
          <w:rStyle w:val="StyleUnderline"/>
        </w:rPr>
        <w:t xml:space="preserve"> and</w:t>
      </w:r>
      <w:r w:rsidRPr="004E44AD">
        <w:rPr>
          <w:sz w:val="14"/>
        </w:rPr>
        <w:t>, of course, has many more positive effects besides this (better understanding of the food system, fresh and healthy food production, etc.).</w:t>
      </w:r>
    </w:p>
    <w:p w:rsidR="002818BF" w:rsidRPr="004E44AD" w:rsidRDefault="002818BF" w:rsidP="002818BF">
      <w:pPr>
        <w:rPr>
          <w:b/>
          <w:iCs/>
          <w:u w:val="single"/>
          <w:bdr w:val="single" w:sz="8" w:space="0" w:color="auto"/>
        </w:rPr>
      </w:pPr>
      <w:r>
        <w:rPr>
          <w:rStyle w:val="Emphasis"/>
        </w:rPr>
        <w:t>[</w:t>
      </w:r>
      <w:r w:rsidRPr="004E44AD">
        <w:rPr>
          <w:rStyle w:val="Emphasis"/>
        </w:rPr>
        <w:t>TABLE</w:t>
      </w:r>
      <w:r>
        <w:rPr>
          <w:rStyle w:val="Emphasis"/>
        </w:rPr>
        <w:t xml:space="preserve"> OMITTED]</w:t>
      </w:r>
    </w:p>
    <w:p w:rsidR="002818BF" w:rsidRPr="004E44AD" w:rsidRDefault="002818BF" w:rsidP="002818BF">
      <w:pPr>
        <w:rPr>
          <w:sz w:val="14"/>
        </w:rPr>
      </w:pPr>
      <w:r w:rsidRPr="004E44AD">
        <w:rPr>
          <w:sz w:val="14"/>
        </w:rPr>
        <w:t xml:space="preserve">4.2. Demand-Related Impacts </w:t>
      </w:r>
      <w:r w:rsidRPr="004E44AD">
        <w:rPr>
          <w:rStyle w:val="StyleUnderline"/>
        </w:rPr>
        <w:t xml:space="preserve">As to </w:t>
      </w:r>
      <w:r w:rsidRPr="004E44AD">
        <w:rPr>
          <w:rStyle w:val="Emphasis"/>
        </w:rPr>
        <w:t>demand</w:t>
      </w:r>
      <w:r w:rsidRPr="004E44AD">
        <w:rPr>
          <w:sz w:val="14"/>
        </w:rPr>
        <w:t xml:space="preserve">-related </w:t>
      </w:r>
      <w:r w:rsidRPr="004E44AD">
        <w:rPr>
          <w:rStyle w:val="Emphasis"/>
        </w:rPr>
        <w:t>impacts</w:t>
      </w:r>
      <w:r w:rsidRPr="004E44AD">
        <w:rPr>
          <w:sz w:val="14"/>
        </w:rPr>
        <w:t xml:space="preserve">, </w:t>
      </w:r>
      <w:r w:rsidRPr="004E44AD">
        <w:rPr>
          <w:rStyle w:val="StyleUnderline"/>
        </w:rPr>
        <w:t xml:space="preserve">probably the </w:t>
      </w:r>
      <w:r w:rsidRPr="004E44AD">
        <w:rPr>
          <w:rStyle w:val="Emphasis"/>
        </w:rPr>
        <w:t>most important</w:t>
      </w:r>
      <w:r w:rsidRPr="004E44AD">
        <w:rPr>
          <w:sz w:val="14"/>
        </w:rPr>
        <w:t xml:space="preserve"> impact </w:t>
      </w:r>
      <w:r w:rsidRPr="004E44AD">
        <w:rPr>
          <w:rStyle w:val="StyleUnderline"/>
        </w:rPr>
        <w:t>described</w:t>
      </w:r>
      <w:r w:rsidRPr="004E44AD">
        <w:rPr>
          <w:sz w:val="14"/>
        </w:rPr>
        <w:t xml:space="preserve"> by the articles </w:t>
      </w:r>
      <w:r w:rsidRPr="004E44AD">
        <w:rPr>
          <w:rStyle w:val="StyleUnderline"/>
        </w:rPr>
        <w:t xml:space="preserve">was </w:t>
      </w:r>
      <w:r w:rsidRPr="004E44AD">
        <w:rPr>
          <w:rStyle w:val="Emphasis"/>
        </w:rPr>
        <w:t>panic shopping</w:t>
      </w:r>
      <w:r w:rsidRPr="004E44AD">
        <w:rPr>
          <w:sz w:val="14"/>
        </w:rPr>
        <w:t xml:space="preserve"> </w:t>
      </w:r>
      <w:r w:rsidRPr="004E44AD">
        <w:rPr>
          <w:rStyle w:val="StyleUnderline"/>
        </w:rPr>
        <w:t>and</w:t>
      </w:r>
      <w:r w:rsidRPr="004E44AD">
        <w:rPr>
          <w:sz w:val="14"/>
        </w:rPr>
        <w:t xml:space="preserve"> </w:t>
      </w:r>
      <w:r w:rsidRPr="004E44AD">
        <w:rPr>
          <w:rStyle w:val="Emphasis"/>
        </w:rPr>
        <w:t>stockpiling</w:t>
      </w:r>
      <w:r w:rsidRPr="004E44AD">
        <w:rPr>
          <w:sz w:val="14"/>
        </w:rPr>
        <w:t xml:space="preserve">. </w:t>
      </w:r>
      <w:r w:rsidRPr="004E44AD">
        <w:rPr>
          <w:rStyle w:val="StyleUnderline"/>
        </w:rPr>
        <w:t xml:space="preserve">In the fear of being </w:t>
      </w:r>
      <w:r w:rsidRPr="004E44AD">
        <w:rPr>
          <w:rStyle w:val="Emphasis"/>
        </w:rPr>
        <w:t>locked down</w:t>
      </w:r>
      <w:r w:rsidRPr="004E44AD">
        <w:rPr>
          <w:sz w:val="14"/>
        </w:rPr>
        <w:t xml:space="preserve"> fora longer period, </w:t>
      </w:r>
      <w:r w:rsidRPr="004E44AD">
        <w:rPr>
          <w:rStyle w:val="StyleUnderline"/>
        </w:rPr>
        <w:t>people have started to</w:t>
      </w:r>
      <w:r w:rsidRPr="004E44AD">
        <w:rPr>
          <w:sz w:val="14"/>
        </w:rPr>
        <w:t xml:space="preserve"> </w:t>
      </w:r>
      <w:r w:rsidRPr="004E44AD">
        <w:rPr>
          <w:rStyle w:val="Emphasis"/>
        </w:rPr>
        <w:t>buy up</w:t>
      </w:r>
      <w:r w:rsidRPr="004E44AD">
        <w:rPr>
          <w:sz w:val="14"/>
        </w:rPr>
        <w:t xml:space="preserve"> </w:t>
      </w:r>
      <w:r w:rsidRPr="004E44AD">
        <w:rPr>
          <w:rStyle w:val="StyleUnderline"/>
        </w:rPr>
        <w:t xml:space="preserve">huge </w:t>
      </w:r>
      <w:r w:rsidRPr="004E44AD">
        <w:rPr>
          <w:rStyle w:val="Emphasis"/>
        </w:rPr>
        <w:t>stocks</w:t>
      </w:r>
      <w:r w:rsidRPr="004E44AD">
        <w:rPr>
          <w:sz w:val="14"/>
        </w:rPr>
        <w:t xml:space="preserve"> </w:t>
      </w:r>
      <w:r w:rsidRPr="004E44AD">
        <w:rPr>
          <w:rStyle w:val="StyleUnderline"/>
        </w:rPr>
        <w:t>of</w:t>
      </w:r>
      <w:r w:rsidRPr="004E44AD">
        <w:rPr>
          <w:sz w:val="14"/>
        </w:rPr>
        <w:t xml:space="preserve"> durable </w:t>
      </w:r>
      <w:r w:rsidRPr="004E44AD">
        <w:rPr>
          <w:rStyle w:val="Emphasis"/>
        </w:rPr>
        <w:t>food</w:t>
      </w:r>
      <w:r w:rsidRPr="004E44AD">
        <w:rPr>
          <w:sz w:val="14"/>
        </w:rPr>
        <w:t xml:space="preserve"> </w:t>
      </w:r>
      <w:r w:rsidRPr="004E44AD">
        <w:rPr>
          <w:rStyle w:val="StyleUnderline"/>
        </w:rPr>
        <w:t>in a relatively short</w:t>
      </w:r>
      <w:r w:rsidRPr="004E44AD">
        <w:rPr>
          <w:sz w:val="14"/>
        </w:rPr>
        <w:t xml:space="preserve"> </w:t>
      </w:r>
      <w:r w:rsidRPr="004E44AD">
        <w:rPr>
          <w:rStyle w:val="StyleUnderline"/>
        </w:rPr>
        <w:t>time</w:t>
      </w:r>
      <w:r w:rsidRPr="004E44AD">
        <w:rPr>
          <w:sz w:val="14"/>
        </w:rPr>
        <w:t xml:space="preserve"> period, </w:t>
      </w:r>
      <w:r w:rsidRPr="004E44AD">
        <w:rPr>
          <w:rStyle w:val="StyleUnderline"/>
        </w:rPr>
        <w:t>thereby causing</w:t>
      </w:r>
      <w:r w:rsidRPr="004E44AD">
        <w:rPr>
          <w:sz w:val="14"/>
        </w:rPr>
        <w:t xml:space="preserve"> </w:t>
      </w:r>
      <w:r w:rsidRPr="004E44AD">
        <w:rPr>
          <w:rStyle w:val="StyleUnderline"/>
        </w:rPr>
        <w:t>difficulties</w:t>
      </w:r>
      <w:r w:rsidRPr="004E44AD">
        <w:rPr>
          <w:sz w:val="14"/>
        </w:rPr>
        <w:t xml:space="preserve"> for supermarkets [5]. The most mentioned food and produce include beans, rice, frozen (UHT) milk, bread, eggs, dried food, nuts and canned food, as well as various prepared and processed foodstuffs. Seasonal effects made this even worse, as was evident in many places with eggs around Easter. Panic food buying could also cause world food inflation to soar despite ample supplies of staple foods, as some articles and experts warn [6,7]. This is not a supply issue; this is a serious behavioural change. Many governments have echoed these words recently in trying to counteract panic buying behaviour [8]. At the other end, however, many articles show concern for farmers facing heavy losses due to the pandemic as their products are not in high demand [9]. What can flower producers, for instance, do with their beautiful roses? There is, however, a duality in demand-related impacts. On the one hand, out-of-home food consumption was affected the most as restaurants and bars were closed. On the other hand, in-home food consumption had some positive substitution effects (home cooking), though in-home consumption can also be affected negatively in the long run with the rise of income instability [10]. </w:t>
      </w:r>
    </w:p>
    <w:p w:rsidR="002818BF" w:rsidRPr="004E44AD" w:rsidRDefault="002818BF" w:rsidP="002818BF">
      <w:pPr>
        <w:rPr>
          <w:sz w:val="14"/>
        </w:rPr>
      </w:pPr>
      <w:r w:rsidRPr="004E44AD">
        <w:rPr>
          <w:sz w:val="14"/>
        </w:rPr>
        <w:t xml:space="preserve">4.3. </w:t>
      </w:r>
      <w:r w:rsidRPr="004E44AD">
        <w:rPr>
          <w:rStyle w:val="Emphasis"/>
        </w:rPr>
        <w:t>Labour</w:t>
      </w:r>
      <w:r w:rsidRPr="004E44AD">
        <w:rPr>
          <w:sz w:val="14"/>
        </w:rPr>
        <w:t xml:space="preserve">-Related </w:t>
      </w:r>
      <w:r w:rsidRPr="004E44AD">
        <w:rPr>
          <w:rStyle w:val="Emphasis"/>
        </w:rPr>
        <w:t>Impacts</w:t>
      </w:r>
      <w:r w:rsidRPr="004E44AD">
        <w:rPr>
          <w:sz w:val="14"/>
        </w:rPr>
        <w:t xml:space="preserve"> </w:t>
      </w:r>
      <w:r w:rsidRPr="004E44AD">
        <w:rPr>
          <w:rStyle w:val="StyleUnderline"/>
        </w:rPr>
        <w:t>Another</w:t>
      </w:r>
      <w:r w:rsidRPr="004E44AD">
        <w:rPr>
          <w:sz w:val="14"/>
        </w:rPr>
        <w:t xml:space="preserve"> </w:t>
      </w:r>
      <w:r w:rsidRPr="004E44AD">
        <w:rPr>
          <w:rStyle w:val="Emphasis"/>
        </w:rPr>
        <w:t>major effect</w:t>
      </w:r>
      <w:r w:rsidRPr="004E44AD">
        <w:rPr>
          <w:sz w:val="14"/>
        </w:rPr>
        <w:t xml:space="preserve"> </w:t>
      </w:r>
      <w:r w:rsidRPr="004E44AD">
        <w:rPr>
          <w:rStyle w:val="StyleUnderline"/>
        </w:rPr>
        <w:t>of the</w:t>
      </w:r>
      <w:r w:rsidRPr="004E44AD">
        <w:rPr>
          <w:sz w:val="14"/>
        </w:rPr>
        <w:t xml:space="preserve"> </w:t>
      </w:r>
      <w:r w:rsidRPr="004E44AD">
        <w:rPr>
          <w:rStyle w:val="Emphasis"/>
        </w:rPr>
        <w:t>pandemic</w:t>
      </w:r>
      <w:r w:rsidRPr="004E44AD">
        <w:rPr>
          <w:sz w:val="14"/>
        </w:rPr>
        <w:t xml:space="preserve"> </w:t>
      </w:r>
      <w:r w:rsidRPr="004E44AD">
        <w:rPr>
          <w:rStyle w:val="StyleUnderline"/>
        </w:rPr>
        <w:t>highlighted in</w:t>
      </w:r>
      <w:r w:rsidRPr="004E44AD">
        <w:rPr>
          <w:sz w:val="14"/>
        </w:rPr>
        <w:t xml:space="preserve"> the </w:t>
      </w:r>
      <w:r w:rsidRPr="004E44AD">
        <w:rPr>
          <w:rStyle w:val="StyleUnderline"/>
        </w:rPr>
        <w:t>articles</w:t>
      </w:r>
      <w:r w:rsidRPr="004E44AD">
        <w:rPr>
          <w:sz w:val="14"/>
        </w:rPr>
        <w:t xml:space="preserve"> was </w:t>
      </w:r>
      <w:r w:rsidRPr="004E44AD">
        <w:rPr>
          <w:rStyle w:val="StyleUnderline"/>
        </w:rPr>
        <w:t>agricultural labour</w:t>
      </w:r>
      <w:r w:rsidRPr="004E44AD">
        <w:rPr>
          <w:sz w:val="14"/>
        </w:rPr>
        <w:t xml:space="preserve">. If farmers cannot find enough workers, a part of their produce will be lost, and hence, consumers will face higher prices [11]. </w:t>
      </w:r>
      <w:r w:rsidRPr="004E44AD">
        <w:rPr>
          <w:rStyle w:val="StyleUnderline"/>
        </w:rPr>
        <w:t xml:space="preserve">As the world is </w:t>
      </w:r>
      <w:r w:rsidRPr="004E44AD">
        <w:rPr>
          <w:rStyle w:val="Emphasis"/>
        </w:rPr>
        <w:t>globalised</w:t>
      </w:r>
      <w:r w:rsidRPr="004E44AD">
        <w:rPr>
          <w:sz w:val="14"/>
        </w:rPr>
        <w:t xml:space="preserve">, </w:t>
      </w:r>
      <w:r w:rsidRPr="004E44AD">
        <w:rPr>
          <w:rStyle w:val="StyleUnderline"/>
        </w:rPr>
        <w:t>this</w:t>
      </w:r>
      <w:r w:rsidRPr="004E44AD">
        <w:rPr>
          <w:sz w:val="14"/>
        </w:rPr>
        <w:t xml:space="preserve"> also </w:t>
      </w:r>
      <w:r w:rsidRPr="004E44AD">
        <w:rPr>
          <w:rStyle w:val="StyleUnderline"/>
        </w:rPr>
        <w:t>means less or more</w:t>
      </w:r>
      <w:r w:rsidRPr="004E44AD">
        <w:rPr>
          <w:sz w:val="14"/>
        </w:rPr>
        <w:t xml:space="preserve"> </w:t>
      </w:r>
      <w:r w:rsidRPr="004E44AD">
        <w:rPr>
          <w:rStyle w:val="Emphasis"/>
        </w:rPr>
        <w:t>costly imports</w:t>
      </w:r>
      <w:r w:rsidRPr="004E44AD">
        <w:rPr>
          <w:sz w:val="14"/>
        </w:rPr>
        <w:t xml:space="preserve"> </w:t>
      </w:r>
      <w:r w:rsidRPr="004E44AD">
        <w:rPr>
          <w:rStyle w:val="StyleUnderline"/>
        </w:rPr>
        <w:t>for</w:t>
      </w:r>
      <w:r w:rsidRPr="004E44AD">
        <w:rPr>
          <w:sz w:val="14"/>
        </w:rPr>
        <w:t xml:space="preserve"> </w:t>
      </w:r>
      <w:r w:rsidRPr="004E44AD">
        <w:rPr>
          <w:rStyle w:val="Emphasis"/>
        </w:rPr>
        <w:t>countries</w:t>
      </w:r>
      <w:r w:rsidRPr="004E44AD">
        <w:rPr>
          <w:sz w:val="14"/>
        </w:rPr>
        <w:t xml:space="preserve"> </w:t>
      </w:r>
      <w:r w:rsidRPr="004E44AD">
        <w:rPr>
          <w:rStyle w:val="StyleUnderline"/>
        </w:rPr>
        <w:t xml:space="preserve">depending on </w:t>
      </w:r>
      <w:r w:rsidRPr="004E44AD">
        <w:rPr>
          <w:rStyle w:val="Emphasis"/>
        </w:rPr>
        <w:t>external</w:t>
      </w:r>
      <w:r w:rsidRPr="004E44AD">
        <w:rPr>
          <w:sz w:val="14"/>
        </w:rPr>
        <w:t xml:space="preserve"> food </w:t>
      </w:r>
      <w:r w:rsidRPr="004E44AD">
        <w:rPr>
          <w:rStyle w:val="Emphasis"/>
        </w:rPr>
        <w:t>supplies</w:t>
      </w:r>
      <w:r w:rsidRPr="004E44AD">
        <w:rPr>
          <w:sz w:val="14"/>
        </w:rPr>
        <w:t xml:space="preserve">. As people are instructed and expected to stay at home, </w:t>
      </w:r>
      <w:r w:rsidRPr="004E44AD">
        <w:rPr>
          <w:rStyle w:val="StyleUnderline"/>
        </w:rPr>
        <w:t xml:space="preserve">the whole </w:t>
      </w:r>
      <w:r w:rsidRPr="004E44AD">
        <w:rPr>
          <w:rStyle w:val="Emphasis"/>
        </w:rPr>
        <w:t>supply chain</w:t>
      </w:r>
      <w:r w:rsidRPr="004E44AD">
        <w:rPr>
          <w:sz w:val="14"/>
        </w:rPr>
        <w:t xml:space="preserve"> </w:t>
      </w:r>
      <w:r w:rsidRPr="004E44AD">
        <w:rPr>
          <w:rStyle w:val="StyleUnderline"/>
        </w:rPr>
        <w:t>can</w:t>
      </w:r>
      <w:r w:rsidRPr="004E44AD">
        <w:rPr>
          <w:sz w:val="14"/>
        </w:rPr>
        <w:t xml:space="preserve"> </w:t>
      </w:r>
      <w:r w:rsidRPr="004E44AD">
        <w:rPr>
          <w:rStyle w:val="StyleUnderline"/>
        </w:rPr>
        <w:t>experience</w:t>
      </w:r>
      <w:r w:rsidRPr="004E44AD">
        <w:rPr>
          <w:sz w:val="14"/>
        </w:rPr>
        <w:t xml:space="preserve"> </w:t>
      </w:r>
      <w:r w:rsidRPr="004E44AD">
        <w:rPr>
          <w:rStyle w:val="Emphasis"/>
        </w:rPr>
        <w:t>disruptions</w:t>
      </w:r>
      <w:r w:rsidRPr="004E44AD">
        <w:rPr>
          <w:sz w:val="14"/>
        </w:rPr>
        <w:t xml:space="preserve"> </w:t>
      </w:r>
      <w:r w:rsidRPr="004E44AD">
        <w:rPr>
          <w:rStyle w:val="StyleUnderline"/>
        </w:rPr>
        <w:t>in addition to those impacting</w:t>
      </w:r>
      <w:r w:rsidRPr="004E44AD">
        <w:rPr>
          <w:sz w:val="14"/>
        </w:rPr>
        <w:t xml:space="preserve"> the </w:t>
      </w:r>
      <w:r w:rsidRPr="004E44AD">
        <w:rPr>
          <w:rStyle w:val="Emphasis"/>
        </w:rPr>
        <w:t>normal</w:t>
      </w:r>
      <w:r w:rsidRPr="004E44AD">
        <w:rPr>
          <w:sz w:val="14"/>
        </w:rPr>
        <w:t xml:space="preserve"> farming </w:t>
      </w:r>
      <w:r w:rsidRPr="004E44AD">
        <w:rPr>
          <w:rStyle w:val="Emphasis"/>
        </w:rPr>
        <w:t>processes</w:t>
      </w:r>
      <w:r w:rsidRPr="004E44AD">
        <w:rPr>
          <w:sz w:val="14"/>
        </w:rPr>
        <w:t xml:space="preserve">. </w:t>
      </w:r>
      <w:r w:rsidRPr="004E44AD">
        <w:rPr>
          <w:rStyle w:val="Emphasis"/>
        </w:rPr>
        <w:lastRenderedPageBreak/>
        <w:t>Critical employees</w:t>
      </w:r>
      <w:r w:rsidRPr="004E44AD">
        <w:rPr>
          <w:sz w:val="14"/>
        </w:rPr>
        <w:t xml:space="preserve"> </w:t>
      </w:r>
      <w:r w:rsidRPr="004E44AD">
        <w:rPr>
          <w:rStyle w:val="StyleUnderline"/>
        </w:rPr>
        <w:t>along the supply chain</w:t>
      </w:r>
      <w:r w:rsidRPr="004E44AD">
        <w:rPr>
          <w:sz w:val="14"/>
        </w:rPr>
        <w:t xml:space="preserve"> </w:t>
      </w:r>
      <w:r w:rsidRPr="004E44AD">
        <w:rPr>
          <w:rStyle w:val="StyleUnderline"/>
        </w:rPr>
        <w:t>like</w:t>
      </w:r>
      <w:r w:rsidRPr="004E44AD">
        <w:rPr>
          <w:sz w:val="14"/>
        </w:rPr>
        <w:t xml:space="preserve"> truck </w:t>
      </w:r>
      <w:r w:rsidRPr="004E44AD">
        <w:rPr>
          <w:rStyle w:val="StyleUnderline"/>
        </w:rPr>
        <w:t>drivers or</w:t>
      </w:r>
      <w:r w:rsidRPr="004E44AD">
        <w:rPr>
          <w:sz w:val="14"/>
        </w:rPr>
        <w:t xml:space="preserve"> ship </w:t>
      </w:r>
      <w:r w:rsidRPr="004E44AD">
        <w:rPr>
          <w:rStyle w:val="StyleUnderline"/>
        </w:rPr>
        <w:t>dock workers</w:t>
      </w:r>
      <w:r w:rsidRPr="004E44AD">
        <w:rPr>
          <w:sz w:val="14"/>
        </w:rPr>
        <w:t xml:space="preserve"> can </w:t>
      </w:r>
      <w:r w:rsidRPr="004E44AD">
        <w:rPr>
          <w:rStyle w:val="StyleUnderline"/>
        </w:rPr>
        <w:t>get sick</w:t>
      </w:r>
      <w:r w:rsidRPr="004E44AD">
        <w:rPr>
          <w:sz w:val="14"/>
        </w:rPr>
        <w:t xml:space="preserve">, </w:t>
      </w:r>
      <w:r w:rsidRPr="004E44AD">
        <w:rPr>
          <w:rStyle w:val="StyleUnderline"/>
        </w:rPr>
        <w:t>quarantined</w:t>
      </w:r>
      <w:r w:rsidRPr="004E44AD">
        <w:rPr>
          <w:sz w:val="14"/>
        </w:rPr>
        <w:t xml:space="preserve"> or forced to stay at home, </w:t>
      </w:r>
      <w:r w:rsidRPr="004E44AD">
        <w:rPr>
          <w:rStyle w:val="StyleUnderline"/>
        </w:rPr>
        <w:t>enlarging the</w:t>
      </w:r>
      <w:r w:rsidRPr="004E44AD">
        <w:rPr>
          <w:sz w:val="14"/>
        </w:rPr>
        <w:t xml:space="preserve"> initial </w:t>
      </w:r>
      <w:r w:rsidRPr="004E44AD">
        <w:rPr>
          <w:rStyle w:val="StyleUnderline"/>
        </w:rPr>
        <w:t>impacts</w:t>
      </w:r>
      <w:r w:rsidRPr="004E44AD">
        <w:rPr>
          <w:sz w:val="14"/>
        </w:rPr>
        <w:t xml:space="preserve"> [12]. Extended worktimes and pressure can also put the physical and mental health of labour at risk, possibly leading to further crew shortages [13]. Short timeframes and the perishability of agricultural produce also put serious constraints on non-agricultural labour.</w:t>
      </w:r>
    </w:p>
    <w:p w:rsidR="002818BF" w:rsidRPr="004E44AD" w:rsidRDefault="002818BF" w:rsidP="002818BF">
      <w:pPr>
        <w:rPr>
          <w:sz w:val="14"/>
        </w:rPr>
      </w:pPr>
      <w:r w:rsidRPr="004E44AD">
        <w:rPr>
          <w:sz w:val="14"/>
        </w:rPr>
        <w:t xml:space="preserve">Moreover, </w:t>
      </w:r>
      <w:r w:rsidRPr="004E44AD">
        <w:rPr>
          <w:rStyle w:val="StyleUnderline"/>
        </w:rPr>
        <w:t xml:space="preserve">as the virus </w:t>
      </w:r>
      <w:r w:rsidRPr="004E44AD">
        <w:rPr>
          <w:rStyle w:val="Emphasis"/>
        </w:rPr>
        <w:t>limits</w:t>
      </w:r>
      <w:r w:rsidRPr="004E44AD">
        <w:rPr>
          <w:sz w:val="14"/>
        </w:rPr>
        <w:t xml:space="preserve"> the free flow of </w:t>
      </w:r>
      <w:r w:rsidRPr="004E44AD">
        <w:rPr>
          <w:rStyle w:val="Emphasis"/>
        </w:rPr>
        <w:t>labour</w:t>
      </w:r>
      <w:r w:rsidRPr="004E44AD">
        <w:rPr>
          <w:sz w:val="14"/>
        </w:rPr>
        <w:t xml:space="preserve">, </w:t>
      </w:r>
      <w:r w:rsidRPr="004E44AD">
        <w:rPr>
          <w:rStyle w:val="StyleUnderline"/>
        </w:rPr>
        <w:t>farmers are</w:t>
      </w:r>
      <w:r w:rsidRPr="004E44AD">
        <w:rPr>
          <w:sz w:val="14"/>
        </w:rPr>
        <w:t xml:space="preserve"> also </w:t>
      </w:r>
      <w:r w:rsidRPr="004E44AD">
        <w:rPr>
          <w:rStyle w:val="StyleUnderline"/>
        </w:rPr>
        <w:t>worried</w:t>
      </w:r>
      <w:r w:rsidRPr="004E44AD">
        <w:rPr>
          <w:sz w:val="14"/>
        </w:rPr>
        <w:t xml:space="preserve"> that </w:t>
      </w:r>
      <w:r w:rsidRPr="004E44AD">
        <w:rPr>
          <w:rStyle w:val="StyleUnderline"/>
        </w:rPr>
        <w:t xml:space="preserve">they will not be able to </w:t>
      </w:r>
      <w:r w:rsidRPr="004E44AD">
        <w:rPr>
          <w:rStyle w:val="Emphasis"/>
        </w:rPr>
        <w:t>hire</w:t>
      </w:r>
      <w:r w:rsidRPr="004E44AD">
        <w:rPr>
          <w:rStyle w:val="StyleUnderline"/>
        </w:rPr>
        <w:t xml:space="preserve"> enough</w:t>
      </w:r>
      <w:r w:rsidRPr="004E44AD">
        <w:rPr>
          <w:sz w:val="14"/>
        </w:rPr>
        <w:t xml:space="preserve"> </w:t>
      </w:r>
      <w:r w:rsidRPr="004E44AD">
        <w:rPr>
          <w:rStyle w:val="Emphasis"/>
        </w:rPr>
        <w:t>workers</w:t>
      </w:r>
      <w:r w:rsidRPr="004E44AD">
        <w:rPr>
          <w:sz w:val="14"/>
        </w:rPr>
        <w:t xml:space="preserve">, </w:t>
      </w:r>
      <w:r w:rsidRPr="004E44AD">
        <w:rPr>
          <w:rStyle w:val="StyleUnderline"/>
        </w:rPr>
        <w:t>particularly for planting</w:t>
      </w:r>
      <w:r w:rsidRPr="004E44AD">
        <w:rPr>
          <w:sz w:val="14"/>
        </w:rPr>
        <w:t xml:space="preserve"> </w:t>
      </w:r>
      <w:r w:rsidRPr="004E44AD">
        <w:rPr>
          <w:rStyle w:val="StyleUnderline"/>
        </w:rPr>
        <w:t xml:space="preserve">and </w:t>
      </w:r>
      <w:r w:rsidRPr="004E44AD">
        <w:rPr>
          <w:rStyle w:val="Emphasis"/>
        </w:rPr>
        <w:t>harvesting</w:t>
      </w:r>
      <w:r w:rsidRPr="004E44AD">
        <w:rPr>
          <w:sz w:val="14"/>
        </w:rPr>
        <w:t xml:space="preserve"> [14]. </w:t>
      </w:r>
      <w:r w:rsidRPr="004E44AD">
        <w:rPr>
          <w:rStyle w:val="StyleUnderline"/>
        </w:rPr>
        <w:t>Agriculture is a sector</w:t>
      </w:r>
      <w:r w:rsidRPr="004E44AD">
        <w:rPr>
          <w:sz w:val="14"/>
        </w:rPr>
        <w:t xml:space="preserve"> </w:t>
      </w:r>
      <w:r w:rsidRPr="004E44AD">
        <w:rPr>
          <w:rStyle w:val="Emphasis"/>
        </w:rPr>
        <w:t>that</w:t>
      </w:r>
      <w:r w:rsidRPr="004E44AD">
        <w:rPr>
          <w:sz w:val="14"/>
        </w:rPr>
        <w:t xml:space="preserve"> typically </w:t>
      </w:r>
      <w:r w:rsidRPr="004E44AD">
        <w:rPr>
          <w:rStyle w:val="Emphasis"/>
        </w:rPr>
        <w:t>hires</w:t>
      </w:r>
      <w:r w:rsidRPr="004E44AD">
        <w:rPr>
          <w:sz w:val="14"/>
        </w:rPr>
        <w:t xml:space="preserve"> a large number of part-time or </w:t>
      </w:r>
      <w:r w:rsidRPr="004E44AD">
        <w:rPr>
          <w:rStyle w:val="Emphasis"/>
        </w:rPr>
        <w:t>seasonal workers</w:t>
      </w:r>
      <w:r w:rsidRPr="004E44AD">
        <w:rPr>
          <w:sz w:val="14"/>
        </w:rPr>
        <w:t xml:space="preserve">, and </w:t>
      </w:r>
      <w:r w:rsidRPr="004E44AD">
        <w:rPr>
          <w:rStyle w:val="StyleUnderline"/>
        </w:rPr>
        <w:t xml:space="preserve">the virus clearly causes a </w:t>
      </w:r>
      <w:r w:rsidRPr="004E44AD">
        <w:rPr>
          <w:rStyle w:val="Emphasis"/>
        </w:rPr>
        <w:t>scarcity</w:t>
      </w:r>
      <w:r w:rsidRPr="004E44AD">
        <w:rPr>
          <w:sz w:val="14"/>
        </w:rPr>
        <w:t xml:space="preserve"> </w:t>
      </w:r>
      <w:r w:rsidRPr="004E44AD">
        <w:rPr>
          <w:rStyle w:val="StyleUnderline"/>
        </w:rPr>
        <w:t>of</w:t>
      </w:r>
      <w:r w:rsidRPr="004E44AD">
        <w:rPr>
          <w:sz w:val="14"/>
        </w:rPr>
        <w:t xml:space="preserve"> farm </w:t>
      </w:r>
      <w:r w:rsidRPr="004E44AD">
        <w:rPr>
          <w:rStyle w:val="Emphasis"/>
        </w:rPr>
        <w:t>labour force</w:t>
      </w:r>
      <w:r w:rsidRPr="004E44AD">
        <w:rPr>
          <w:sz w:val="14"/>
        </w:rPr>
        <w:t xml:space="preserve">. </w:t>
      </w:r>
      <w:r w:rsidRPr="004E44AD">
        <w:rPr>
          <w:rStyle w:val="StyleUnderline"/>
        </w:rPr>
        <w:t>Furthermore, a significant amount of</w:t>
      </w:r>
      <w:r w:rsidRPr="004E44AD">
        <w:rPr>
          <w:sz w:val="14"/>
        </w:rPr>
        <w:t xml:space="preserve"> such </w:t>
      </w:r>
      <w:r w:rsidRPr="004E44AD">
        <w:rPr>
          <w:rStyle w:val="StyleUnderline"/>
        </w:rPr>
        <w:t>labour is comprised</w:t>
      </w:r>
      <w:r w:rsidRPr="004E44AD">
        <w:rPr>
          <w:sz w:val="14"/>
        </w:rPr>
        <w:t xml:space="preserve"> of </w:t>
      </w:r>
      <w:r w:rsidRPr="004E44AD">
        <w:rPr>
          <w:rStyle w:val="Emphasis"/>
        </w:rPr>
        <w:t>migrant workers</w:t>
      </w:r>
      <w:r w:rsidRPr="004E44AD">
        <w:rPr>
          <w:sz w:val="14"/>
        </w:rPr>
        <w:t xml:space="preserve"> coming from countries far away </w:t>
      </w:r>
      <w:r w:rsidRPr="004E44AD">
        <w:rPr>
          <w:rStyle w:val="StyleUnderline"/>
        </w:rPr>
        <w:t>who cannot be</w:t>
      </w:r>
      <w:r w:rsidRPr="004E44AD">
        <w:rPr>
          <w:sz w:val="14"/>
        </w:rPr>
        <w:t xml:space="preserve"> </w:t>
      </w:r>
      <w:r w:rsidRPr="004E44AD">
        <w:rPr>
          <w:rStyle w:val="StyleUnderline"/>
        </w:rPr>
        <w:t>substituted in the short term</w:t>
      </w:r>
      <w:r w:rsidRPr="004E44AD">
        <w:rPr>
          <w:sz w:val="14"/>
        </w:rPr>
        <w:t xml:space="preserve"> [15]. This situation is especially difficult for the UK, which has just ended its long-lasting Brexit process that had also created similar problems [10]. However, this situation might be solved in the short term as workers losing their jobs in other sectors might end up working for agriculture, even if they are not well qualified. Of course, inefficiency can slow down farm operations. Moreover, the physical and difficult nature of agricultural work will most likely “protect” the sector from mass labour inflows. It was also interesting to read a few articles on the demand growth for drones and unmanned vehicles, trying to substitute the human workforce [16].</w:t>
      </w:r>
    </w:p>
    <w:p w:rsidR="002818BF" w:rsidRPr="004E44AD" w:rsidRDefault="002818BF" w:rsidP="002818BF">
      <w:pPr>
        <w:rPr>
          <w:sz w:val="14"/>
        </w:rPr>
      </w:pPr>
      <w:r w:rsidRPr="004E44AD">
        <w:rPr>
          <w:sz w:val="14"/>
        </w:rPr>
        <w:t>Some articles mention that farm workers fear being infected by the virus, but at the same time fear losing their jobs and salaries. Farmer Unions generally started to call growers for proactive steps so that agricultural workers can feel safe and comfortable in preventing the spread of the virus—labour rights are now also on the table [17].</w:t>
      </w:r>
    </w:p>
    <w:p w:rsidR="002818BF" w:rsidRPr="004E44AD" w:rsidRDefault="002818BF" w:rsidP="002818BF">
      <w:pPr>
        <w:rPr>
          <w:sz w:val="14"/>
        </w:rPr>
      </w:pPr>
      <w:r w:rsidRPr="004E44AD">
        <w:rPr>
          <w:sz w:val="14"/>
        </w:rPr>
        <w:t xml:space="preserve">4.4. </w:t>
      </w:r>
      <w:r w:rsidRPr="004E44AD">
        <w:rPr>
          <w:rStyle w:val="Emphasis"/>
        </w:rPr>
        <w:t>Food Security</w:t>
      </w:r>
      <w:r w:rsidRPr="004E44AD">
        <w:rPr>
          <w:sz w:val="14"/>
        </w:rPr>
        <w:t xml:space="preserve"> and Safety Impacts </w:t>
      </w:r>
      <w:r w:rsidRPr="004E44AD">
        <w:rPr>
          <w:rStyle w:val="StyleUnderline"/>
        </w:rPr>
        <w:t xml:space="preserve">Food security issues </w:t>
      </w:r>
      <w:r w:rsidRPr="004E44AD">
        <w:rPr>
          <w:rStyle w:val="Emphasis"/>
        </w:rPr>
        <w:t>are</w:t>
      </w:r>
      <w:r w:rsidRPr="004E44AD">
        <w:rPr>
          <w:rStyle w:val="StyleUnderline"/>
        </w:rPr>
        <w:t xml:space="preserve"> also</w:t>
      </w:r>
      <w:r w:rsidRPr="004E44AD">
        <w:rPr>
          <w:sz w:val="14"/>
        </w:rPr>
        <w:t xml:space="preserve"> </w:t>
      </w:r>
      <w:r w:rsidRPr="004E44AD">
        <w:rPr>
          <w:rStyle w:val="Emphasis"/>
        </w:rPr>
        <w:t>covered</w:t>
      </w:r>
      <w:r w:rsidRPr="004E44AD">
        <w:rPr>
          <w:sz w:val="14"/>
        </w:rPr>
        <w:t xml:space="preserve"> </w:t>
      </w:r>
      <w:r w:rsidRPr="004E44AD">
        <w:rPr>
          <w:rStyle w:val="StyleUnderline"/>
        </w:rPr>
        <w:t>by</w:t>
      </w:r>
      <w:r w:rsidRPr="004E44AD">
        <w:rPr>
          <w:sz w:val="14"/>
        </w:rPr>
        <w:t xml:space="preserve"> certain </w:t>
      </w:r>
      <w:r w:rsidRPr="004E44AD">
        <w:rPr>
          <w:rStyle w:val="StyleUnderline"/>
        </w:rPr>
        <w:t xml:space="preserve">articles based on the </w:t>
      </w:r>
      <w:r w:rsidRPr="004E44AD">
        <w:rPr>
          <w:rStyle w:val="Emphasis"/>
        </w:rPr>
        <w:t>simple fact</w:t>
      </w:r>
      <w:r w:rsidRPr="004E44AD">
        <w:rPr>
          <w:sz w:val="14"/>
        </w:rPr>
        <w:t xml:space="preserve"> that </w:t>
      </w:r>
      <w:r w:rsidRPr="004E44AD">
        <w:rPr>
          <w:rStyle w:val="StyleUnderline"/>
        </w:rPr>
        <w:t>approximately a third of</w:t>
      </w:r>
      <w:r w:rsidRPr="004E44AD">
        <w:rPr>
          <w:sz w:val="14"/>
        </w:rPr>
        <w:t xml:space="preserve"> </w:t>
      </w:r>
      <w:r w:rsidRPr="004E44AD">
        <w:rPr>
          <w:rStyle w:val="StyleUnderline"/>
        </w:rPr>
        <w:t>the global population</w:t>
      </w:r>
      <w:r w:rsidRPr="004E44AD">
        <w:rPr>
          <w:sz w:val="14"/>
        </w:rPr>
        <w:t xml:space="preserve"> is </w:t>
      </w:r>
      <w:r w:rsidRPr="004E44AD">
        <w:rPr>
          <w:rStyle w:val="Emphasis"/>
        </w:rPr>
        <w:t>on lockdown</w:t>
      </w:r>
      <w:r w:rsidRPr="004E44AD">
        <w:rPr>
          <w:sz w:val="14"/>
        </w:rPr>
        <w:t xml:space="preserve">. In the first months of the pandemic, </w:t>
      </w:r>
      <w:r w:rsidRPr="004E44AD">
        <w:rPr>
          <w:rStyle w:val="StyleUnderline"/>
        </w:rPr>
        <w:t>many</w:t>
      </w:r>
      <w:r w:rsidRPr="004E44AD">
        <w:rPr>
          <w:sz w:val="14"/>
        </w:rPr>
        <w:t xml:space="preserve"> target </w:t>
      </w:r>
      <w:r w:rsidRPr="004E44AD">
        <w:rPr>
          <w:rStyle w:val="StyleUnderline"/>
        </w:rPr>
        <w:t>measures were taken</w:t>
      </w:r>
      <w:r w:rsidRPr="004E44AD">
        <w:rPr>
          <w:sz w:val="14"/>
        </w:rPr>
        <w:t xml:space="preserve"> by China and then Italy </w:t>
      </w:r>
      <w:r w:rsidRPr="004E44AD">
        <w:rPr>
          <w:rStyle w:val="StyleUnderline"/>
        </w:rPr>
        <w:t>to maintain food</w:t>
      </w:r>
      <w:r w:rsidRPr="004E44AD">
        <w:rPr>
          <w:sz w:val="14"/>
        </w:rPr>
        <w:t xml:space="preserve"> </w:t>
      </w:r>
      <w:r w:rsidRPr="004E44AD">
        <w:rPr>
          <w:rStyle w:val="StyleUnderline"/>
        </w:rPr>
        <w:t>security</w:t>
      </w:r>
      <w:r w:rsidRPr="004E44AD">
        <w:rPr>
          <w:sz w:val="14"/>
        </w:rPr>
        <w:t xml:space="preserve"> [18]. One of the issues covered here is related to the shutting down of schools. As school lunch programmes all over the world provide low-cost and free lunches to millions of children, many parents face now real challenges to feed their hungry children [19]. Another current issue of concern is how to provide food security for vulnerable residents who cannot walk into a grocery store and have no internet access or knowledge of how the system works. The food security of homeless people is also covered by the media as a problem to be faced during pandemic times. Others also warn that poor households can easily run out of food. Many articles mention the revisited role of food banks and how they treat new challenges of food security listed above [20].</w:t>
      </w:r>
    </w:p>
    <w:p w:rsidR="002818BF" w:rsidRPr="004E44AD" w:rsidRDefault="002818BF" w:rsidP="002818BF">
      <w:pPr>
        <w:rPr>
          <w:sz w:val="14"/>
        </w:rPr>
      </w:pPr>
      <w:r w:rsidRPr="004E44AD">
        <w:rPr>
          <w:sz w:val="14"/>
        </w:rPr>
        <w:t xml:space="preserve">The Food and Agriculture Organization (FAO) is suggesting specific strategies like expanding emergency food assistance programs and providing immediate assistance to smallholders by focusing on logistics and boosting e-commerce. These strategies are partly based on the FAO’s previous experience with food-related crises like Ebola in 2014 and the global food crisis in 2008 [18]. Newspaper articles have been written on food safety issues as well. The basic question is whether careful shopping, takeout, or order delivery is the safest mode of food purchase. As there is no evidence so far that COVID-19 is foodborne or foodservice-driven, food service is not likely driving the epidemic. Of course, food packages can also be virus transmitters, but as most articles suggest, the chances that these could carry the virus are very low. However, there is more risk of contamination when a worker is sick—this situation can be handled by strict employee health policies. Virus contamination can also come through delivery services, but many of these services are touch-free and use cashless transactions [21]. </w:t>
      </w:r>
    </w:p>
    <w:p w:rsidR="002818BF" w:rsidRDefault="002818BF" w:rsidP="002818BF"/>
    <w:p w:rsidR="002818BF" w:rsidRDefault="002818BF" w:rsidP="002818BF"/>
    <w:p w:rsidR="002818BF" w:rsidRDefault="002818BF" w:rsidP="002818BF"/>
    <w:p w:rsidR="002818BF" w:rsidRPr="0016024F" w:rsidRDefault="002818BF" w:rsidP="002818BF"/>
    <w:p w:rsidR="002818BF" w:rsidRDefault="002818BF" w:rsidP="002818BF">
      <w:pPr>
        <w:pStyle w:val="Heading3"/>
      </w:pPr>
      <w:r>
        <w:lastRenderedPageBreak/>
        <w:t>Fraud---COVID A/C---AT: Stimulus Bill---2NC</w:t>
      </w:r>
    </w:p>
    <w:p w:rsidR="002818BF" w:rsidRDefault="002818BF" w:rsidP="002818BF">
      <w:pPr>
        <w:pStyle w:val="Heading4"/>
      </w:pPr>
      <w:r>
        <w:t>It’s not working.</w:t>
      </w:r>
    </w:p>
    <w:p w:rsidR="002818BF" w:rsidRPr="00AC1A85" w:rsidRDefault="002818BF" w:rsidP="002818BF">
      <w:r>
        <w:rPr>
          <w:rStyle w:val="Style13ptBold"/>
        </w:rPr>
        <w:t xml:space="preserve">Long et al. 20 </w:t>
      </w:r>
      <w:r>
        <w:t xml:space="preserve">Heather Long Wellesley College, BA in economics and English ; Oxford University, master's in financial economics and medieval literature Jeff Stein Cornell University, BA in history Lisa Rein Wesleyan University, B.A. history Tony Romm American University, BA in Journalism; 4-17-20; Stimulus checks and other coronavirus relief hindered by dated technology and rocky government rollout; Washington Post </w:t>
      </w:r>
      <w:hyperlink r:id="rId31" w:history="1">
        <w:r w:rsidRPr="007865F8">
          <w:rPr>
            <w:rStyle w:val="Hyperlink"/>
          </w:rPr>
          <w:t>https://www.washingtonpost.com/business/2020/04/17/stimulus-unemployment-checks-delays-government-delays/</w:t>
        </w:r>
      </w:hyperlink>
      <w:r>
        <w:t xml:space="preserve"> - BS</w:t>
      </w:r>
    </w:p>
    <w:p w:rsidR="002818BF" w:rsidRPr="00AC1A85" w:rsidRDefault="002818BF" w:rsidP="002818BF">
      <w:pPr>
        <w:rPr>
          <w:sz w:val="12"/>
        </w:rPr>
      </w:pPr>
      <w:r w:rsidRPr="00AC1A85">
        <w:rPr>
          <w:rStyle w:val="StyleUnderline"/>
        </w:rPr>
        <w:t>The</w:t>
      </w:r>
      <w:r w:rsidRPr="00AC1A85">
        <w:rPr>
          <w:sz w:val="12"/>
        </w:rPr>
        <w:t xml:space="preserve"> national </w:t>
      </w:r>
      <w:r w:rsidRPr="00AC1A85">
        <w:rPr>
          <w:rStyle w:val="StyleUnderline"/>
        </w:rPr>
        <w:t xml:space="preserve">effort to get </w:t>
      </w:r>
      <w:r w:rsidRPr="00AC1A85">
        <w:rPr>
          <w:rStyle w:val="Emphasis"/>
        </w:rPr>
        <w:t>coronavirus</w:t>
      </w:r>
      <w:r w:rsidRPr="00AC1A85">
        <w:rPr>
          <w:sz w:val="12"/>
        </w:rPr>
        <w:t xml:space="preserve"> relief </w:t>
      </w:r>
      <w:r w:rsidRPr="00AC1A85">
        <w:rPr>
          <w:rStyle w:val="Emphasis"/>
        </w:rPr>
        <w:t>money</w:t>
      </w:r>
      <w:r w:rsidRPr="00AC1A85">
        <w:rPr>
          <w:sz w:val="12"/>
        </w:rPr>
        <w:t xml:space="preserve"> </w:t>
      </w:r>
      <w:r w:rsidRPr="00AC1A85">
        <w:rPr>
          <w:rStyle w:val="StyleUnderline"/>
        </w:rPr>
        <w:t>to</w:t>
      </w:r>
      <w:r w:rsidRPr="00AC1A85">
        <w:rPr>
          <w:sz w:val="12"/>
        </w:rPr>
        <w:t xml:space="preserve"> </w:t>
      </w:r>
      <w:r w:rsidRPr="00AC1A85">
        <w:rPr>
          <w:rStyle w:val="Emphasis"/>
        </w:rPr>
        <w:t>Americans</w:t>
      </w:r>
      <w:r w:rsidRPr="00AC1A85">
        <w:rPr>
          <w:sz w:val="12"/>
        </w:rPr>
        <w:t xml:space="preserve"> </w:t>
      </w:r>
      <w:r w:rsidRPr="00AC1A85">
        <w:rPr>
          <w:rStyle w:val="StyleUnderline"/>
        </w:rPr>
        <w:t xml:space="preserve">is at risk of being </w:t>
      </w:r>
      <w:r w:rsidRPr="00AC1A85">
        <w:rPr>
          <w:rStyle w:val="Emphasis"/>
        </w:rPr>
        <w:t>overwhelmed</w:t>
      </w:r>
      <w:r w:rsidRPr="00AC1A85">
        <w:rPr>
          <w:sz w:val="12"/>
        </w:rPr>
        <w:t xml:space="preserve"> </w:t>
      </w:r>
      <w:r w:rsidRPr="00AC1A85">
        <w:rPr>
          <w:rStyle w:val="StyleUnderline"/>
        </w:rPr>
        <w:t>by the</w:t>
      </w:r>
      <w:r w:rsidRPr="00AC1A85">
        <w:rPr>
          <w:sz w:val="12"/>
        </w:rPr>
        <w:t xml:space="preserve"> </w:t>
      </w:r>
      <w:r w:rsidRPr="00AC1A85">
        <w:rPr>
          <w:rStyle w:val="Emphasis"/>
        </w:rPr>
        <w:t>worst</w:t>
      </w:r>
      <w:r w:rsidRPr="00AC1A85">
        <w:rPr>
          <w:sz w:val="12"/>
        </w:rPr>
        <w:t xml:space="preserve"> economic </w:t>
      </w:r>
      <w:r w:rsidRPr="00AC1A85">
        <w:rPr>
          <w:rStyle w:val="Emphasis"/>
        </w:rPr>
        <w:t>downturn</w:t>
      </w:r>
      <w:r w:rsidRPr="00AC1A85">
        <w:rPr>
          <w:sz w:val="12"/>
        </w:rPr>
        <w:t xml:space="preserve"> </w:t>
      </w:r>
      <w:r w:rsidRPr="00AC1A85">
        <w:rPr>
          <w:rStyle w:val="StyleUnderline"/>
        </w:rPr>
        <w:t>in</w:t>
      </w:r>
      <w:r w:rsidRPr="00AC1A85">
        <w:rPr>
          <w:sz w:val="12"/>
        </w:rPr>
        <w:t xml:space="preserve"> </w:t>
      </w:r>
      <w:r w:rsidRPr="00AC1A85">
        <w:rPr>
          <w:rStyle w:val="Emphasis"/>
        </w:rPr>
        <w:t>80 years</w:t>
      </w:r>
      <w:r w:rsidRPr="00AC1A85">
        <w:rPr>
          <w:sz w:val="12"/>
        </w:rPr>
        <w:t xml:space="preserve">, as </w:t>
      </w:r>
      <w:r w:rsidRPr="00AC1A85">
        <w:rPr>
          <w:rStyle w:val="Emphasis"/>
        </w:rPr>
        <w:t>understaffed</w:t>
      </w:r>
      <w:r w:rsidRPr="00AC1A85">
        <w:rPr>
          <w:sz w:val="12"/>
        </w:rPr>
        <w:t xml:space="preserve"> and </w:t>
      </w:r>
      <w:r w:rsidRPr="00AC1A85">
        <w:rPr>
          <w:rStyle w:val="Emphasis"/>
        </w:rPr>
        <w:t>underfunded</w:t>
      </w:r>
      <w:r w:rsidRPr="00AC1A85">
        <w:rPr>
          <w:sz w:val="12"/>
        </w:rPr>
        <w:t xml:space="preserve"> </w:t>
      </w:r>
      <w:r w:rsidRPr="00AC1A85">
        <w:rPr>
          <w:rStyle w:val="StyleUnderline"/>
        </w:rPr>
        <w:t>agencies</w:t>
      </w:r>
      <w:r w:rsidRPr="00AC1A85">
        <w:rPr>
          <w:sz w:val="12"/>
        </w:rPr>
        <w:t xml:space="preserve"> </w:t>
      </w:r>
      <w:r w:rsidRPr="00AC1A85">
        <w:rPr>
          <w:rStyle w:val="Emphasis"/>
        </w:rPr>
        <w:t>struggle</w:t>
      </w:r>
      <w:r w:rsidRPr="00AC1A85">
        <w:rPr>
          <w:sz w:val="12"/>
        </w:rPr>
        <w:t xml:space="preserve"> </w:t>
      </w:r>
      <w:r w:rsidRPr="00AC1A85">
        <w:rPr>
          <w:rStyle w:val="StyleUnderline"/>
        </w:rPr>
        <w:t>to deliver funds</w:t>
      </w:r>
      <w:r w:rsidRPr="00AC1A85">
        <w:rPr>
          <w:sz w:val="12"/>
        </w:rPr>
        <w:t>.</w:t>
      </w:r>
    </w:p>
    <w:p w:rsidR="002818BF" w:rsidRPr="00AC1A85" w:rsidRDefault="002818BF" w:rsidP="002818BF">
      <w:pPr>
        <w:rPr>
          <w:sz w:val="12"/>
        </w:rPr>
      </w:pPr>
      <w:r w:rsidRPr="00AC1A85">
        <w:rPr>
          <w:sz w:val="12"/>
        </w:rPr>
        <w:t xml:space="preserve">Three weeks after Congress passed a $2 trillion package to lessen the economic impact of the coronavirus pandemic, </w:t>
      </w:r>
      <w:r w:rsidRPr="00AC1A85">
        <w:rPr>
          <w:rStyle w:val="StyleUnderline"/>
        </w:rPr>
        <w:t>millions</w:t>
      </w:r>
      <w:r w:rsidRPr="00AC1A85">
        <w:rPr>
          <w:sz w:val="12"/>
        </w:rPr>
        <w:t xml:space="preserve"> </w:t>
      </w:r>
      <w:r w:rsidRPr="00AC1A85">
        <w:rPr>
          <w:rStyle w:val="StyleUnderline"/>
        </w:rPr>
        <w:t>of</w:t>
      </w:r>
      <w:r w:rsidRPr="00AC1A85">
        <w:rPr>
          <w:sz w:val="12"/>
        </w:rPr>
        <w:t xml:space="preserve"> households and small </w:t>
      </w:r>
      <w:r w:rsidRPr="00AC1A85">
        <w:rPr>
          <w:rStyle w:val="StyleUnderline"/>
        </w:rPr>
        <w:t>businesses</w:t>
      </w:r>
      <w:r w:rsidRPr="00AC1A85">
        <w:rPr>
          <w:sz w:val="12"/>
        </w:rPr>
        <w:t xml:space="preserve"> </w:t>
      </w:r>
      <w:r w:rsidRPr="00AC1A85">
        <w:rPr>
          <w:rStyle w:val="StyleUnderline"/>
        </w:rPr>
        <w:t xml:space="preserve">are </w:t>
      </w:r>
      <w:r w:rsidRPr="00AC1A85">
        <w:rPr>
          <w:rStyle w:val="Emphasis"/>
        </w:rPr>
        <w:t>still waiting</w:t>
      </w:r>
      <w:r w:rsidRPr="00AC1A85">
        <w:rPr>
          <w:sz w:val="12"/>
        </w:rPr>
        <w:t xml:space="preserve"> </w:t>
      </w:r>
      <w:r w:rsidRPr="00AC1A85">
        <w:rPr>
          <w:rStyle w:val="StyleUnderline"/>
        </w:rPr>
        <w:t>to receive</w:t>
      </w:r>
      <w:r w:rsidRPr="00AC1A85">
        <w:rPr>
          <w:sz w:val="12"/>
        </w:rPr>
        <w:t xml:space="preserve"> all the </w:t>
      </w:r>
      <w:r w:rsidRPr="00AC1A85">
        <w:rPr>
          <w:rStyle w:val="StyleUnderline"/>
        </w:rPr>
        <w:t>help promised</w:t>
      </w:r>
      <w:r w:rsidRPr="00AC1A85">
        <w:rPr>
          <w:sz w:val="12"/>
        </w:rPr>
        <w:t xml:space="preserve"> under the legislation, according to government data and firsthand accounts.</w:t>
      </w:r>
    </w:p>
    <w:p w:rsidR="002818BF" w:rsidRPr="00AC1A85" w:rsidRDefault="002818BF" w:rsidP="002818BF">
      <w:pPr>
        <w:rPr>
          <w:sz w:val="12"/>
        </w:rPr>
      </w:pPr>
      <w:r w:rsidRPr="00AC1A85">
        <w:rPr>
          <w:rStyle w:val="StyleUnderline"/>
        </w:rPr>
        <w:t>The bulk of the</w:t>
      </w:r>
      <w:r w:rsidRPr="00AC1A85">
        <w:rPr>
          <w:sz w:val="12"/>
        </w:rPr>
        <w:t xml:space="preserve"> challenges have </w:t>
      </w:r>
      <w:r w:rsidRPr="00AC1A85">
        <w:rPr>
          <w:rStyle w:val="StyleUnderline"/>
        </w:rPr>
        <w:t>occurred</w:t>
      </w:r>
      <w:r w:rsidRPr="00AC1A85">
        <w:rPr>
          <w:sz w:val="12"/>
        </w:rPr>
        <w:t xml:space="preserve"> </w:t>
      </w:r>
      <w:r w:rsidRPr="00AC1A85">
        <w:rPr>
          <w:rStyle w:val="StyleUnderline"/>
        </w:rPr>
        <w:t>with</w:t>
      </w:r>
      <w:r w:rsidRPr="00AC1A85">
        <w:rPr>
          <w:sz w:val="12"/>
        </w:rPr>
        <w:t xml:space="preserve"> three </w:t>
      </w:r>
      <w:r w:rsidRPr="00AC1A85">
        <w:rPr>
          <w:rStyle w:val="StyleUnderline"/>
        </w:rPr>
        <w:t>initiatives designed to get cash to</w:t>
      </w:r>
      <w:r w:rsidRPr="00AC1A85">
        <w:rPr>
          <w:sz w:val="12"/>
        </w:rPr>
        <w:t xml:space="preserve"> struggling </w:t>
      </w:r>
      <w:r w:rsidRPr="00AC1A85">
        <w:rPr>
          <w:rStyle w:val="StyleUnderline"/>
        </w:rPr>
        <w:t>Americans</w:t>
      </w:r>
      <w:r w:rsidRPr="00AC1A85">
        <w:rPr>
          <w:sz w:val="12"/>
        </w:rPr>
        <w:t>: $1,200 per adult relief payments that launched this week, $349 billion in Small Business Administration loans, and $260 billion in unemployment benefits for the more than 22 million people — and growing — out of work.</w:t>
      </w:r>
    </w:p>
    <w:p w:rsidR="002818BF" w:rsidRPr="00AC1A85" w:rsidRDefault="002818BF" w:rsidP="002818BF">
      <w:pPr>
        <w:rPr>
          <w:sz w:val="12"/>
        </w:rPr>
      </w:pPr>
      <w:r w:rsidRPr="00AC1A85">
        <w:rPr>
          <w:rStyle w:val="StyleUnderline"/>
        </w:rPr>
        <w:t xml:space="preserve">The </w:t>
      </w:r>
      <w:r w:rsidRPr="00AC1A85">
        <w:rPr>
          <w:rStyle w:val="Emphasis"/>
        </w:rPr>
        <w:t>SBA ran out</w:t>
      </w:r>
      <w:r w:rsidRPr="00AC1A85">
        <w:rPr>
          <w:sz w:val="12"/>
        </w:rPr>
        <w:t xml:space="preserve"> of money </w:t>
      </w:r>
      <w:r w:rsidRPr="00AC1A85">
        <w:rPr>
          <w:rStyle w:val="StyleUnderline"/>
        </w:rPr>
        <w:t>to make</w:t>
      </w:r>
      <w:r w:rsidRPr="00AC1A85">
        <w:rPr>
          <w:sz w:val="12"/>
        </w:rPr>
        <w:t xml:space="preserve"> small </w:t>
      </w:r>
      <w:r w:rsidRPr="00AC1A85">
        <w:rPr>
          <w:rStyle w:val="Emphasis"/>
        </w:rPr>
        <w:t>business loans</w:t>
      </w:r>
      <w:r w:rsidRPr="00AC1A85">
        <w:rPr>
          <w:sz w:val="12"/>
        </w:rPr>
        <w:t xml:space="preserve"> this week, </w:t>
      </w:r>
      <w:r w:rsidRPr="00AC1A85">
        <w:rPr>
          <w:rStyle w:val="StyleUnderline"/>
        </w:rPr>
        <w:t>almost</w:t>
      </w:r>
      <w:r w:rsidRPr="00AC1A85">
        <w:rPr>
          <w:sz w:val="12"/>
        </w:rPr>
        <w:t xml:space="preserve"> </w:t>
      </w:r>
      <w:r w:rsidRPr="00AC1A85">
        <w:rPr>
          <w:rStyle w:val="Emphasis"/>
        </w:rPr>
        <w:t>no unemployment aid</w:t>
      </w:r>
      <w:r w:rsidRPr="00AC1A85">
        <w:rPr>
          <w:sz w:val="12"/>
        </w:rPr>
        <w:t xml:space="preserve"> has </w:t>
      </w:r>
      <w:r w:rsidRPr="00AC1A85">
        <w:rPr>
          <w:rStyle w:val="StyleUnderline"/>
        </w:rPr>
        <w:t>reached eligible self-employed</w:t>
      </w:r>
      <w:r w:rsidRPr="00AC1A85">
        <w:rPr>
          <w:sz w:val="12"/>
        </w:rPr>
        <w:t xml:space="preserve"> and gig </w:t>
      </w:r>
      <w:r w:rsidRPr="00AC1A85">
        <w:rPr>
          <w:rStyle w:val="StyleUnderline"/>
        </w:rPr>
        <w:t>workers</w:t>
      </w:r>
      <w:r w:rsidRPr="00AC1A85">
        <w:rPr>
          <w:sz w:val="12"/>
        </w:rPr>
        <w:t>, and a significant number of Americans who were due to receive relief payments this week went on the IRS.gov website only to see this message: “payment status not available.”</w:t>
      </w:r>
    </w:p>
    <w:p w:rsidR="002818BF" w:rsidRPr="00AC1A85" w:rsidRDefault="002818BF" w:rsidP="002818BF">
      <w:pPr>
        <w:rPr>
          <w:sz w:val="12"/>
        </w:rPr>
      </w:pPr>
      <w:r w:rsidRPr="00AC1A85">
        <w:rPr>
          <w:sz w:val="12"/>
        </w:rPr>
        <w:t xml:space="preserve">Current and former government officials say it would be a tall order for any president to execute massive new programs in a matter of weeks, and tens of millions of Americans did receive direct deposits worth $1,200 or more this week. But the Trump administration’s promise of swift and effective </w:t>
      </w:r>
      <w:r w:rsidRPr="00AC1A85">
        <w:rPr>
          <w:rStyle w:val="StyleUnderline"/>
        </w:rPr>
        <w:t>action</w:t>
      </w:r>
      <w:r w:rsidRPr="00AC1A85">
        <w:rPr>
          <w:sz w:val="12"/>
        </w:rPr>
        <w:t xml:space="preserve"> — President Trump called the small business program “flawlessly executed” this week — </w:t>
      </w:r>
      <w:r w:rsidRPr="00AC1A85">
        <w:rPr>
          <w:rStyle w:val="StyleUnderline"/>
        </w:rPr>
        <w:t xml:space="preserve">is colliding with a </w:t>
      </w:r>
      <w:r w:rsidRPr="00AC1A85">
        <w:rPr>
          <w:rStyle w:val="Emphasis"/>
        </w:rPr>
        <w:t>federal</w:t>
      </w:r>
      <w:r w:rsidRPr="00AC1A85">
        <w:rPr>
          <w:sz w:val="12"/>
        </w:rPr>
        <w:t xml:space="preserve"> and state </w:t>
      </w:r>
      <w:r w:rsidRPr="00AC1A85">
        <w:rPr>
          <w:rStyle w:val="Emphasis"/>
        </w:rPr>
        <w:t>apparatus</w:t>
      </w:r>
      <w:r w:rsidRPr="00AC1A85">
        <w:rPr>
          <w:sz w:val="12"/>
        </w:rPr>
        <w:t xml:space="preserve"> </w:t>
      </w:r>
      <w:r w:rsidRPr="00AC1A85">
        <w:rPr>
          <w:rStyle w:val="StyleUnderline"/>
        </w:rPr>
        <w:t>not</w:t>
      </w:r>
      <w:r w:rsidRPr="00AC1A85">
        <w:rPr>
          <w:sz w:val="12"/>
        </w:rPr>
        <w:t xml:space="preserve"> well </w:t>
      </w:r>
      <w:r w:rsidRPr="00AC1A85">
        <w:rPr>
          <w:rStyle w:val="StyleUnderline"/>
        </w:rPr>
        <w:t xml:space="preserve">designed to </w:t>
      </w:r>
      <w:r w:rsidRPr="00AC1A85">
        <w:rPr>
          <w:rStyle w:val="Emphasis"/>
        </w:rPr>
        <w:t>deliver</w:t>
      </w:r>
      <w:r w:rsidRPr="00AC1A85">
        <w:rPr>
          <w:sz w:val="12"/>
        </w:rPr>
        <w:t xml:space="preserve"> </w:t>
      </w:r>
      <w:r w:rsidRPr="00AC1A85">
        <w:rPr>
          <w:rStyle w:val="StyleUnderline"/>
        </w:rPr>
        <w:t>so</w:t>
      </w:r>
      <w:r w:rsidRPr="00AC1A85">
        <w:rPr>
          <w:sz w:val="12"/>
        </w:rPr>
        <w:t xml:space="preserve"> much </w:t>
      </w:r>
      <w:r w:rsidRPr="00AC1A85">
        <w:rPr>
          <w:rStyle w:val="Emphasis"/>
        </w:rPr>
        <w:t>money</w:t>
      </w:r>
      <w:r w:rsidRPr="00AC1A85">
        <w:rPr>
          <w:sz w:val="12"/>
        </w:rPr>
        <w:t xml:space="preserve"> </w:t>
      </w:r>
      <w:r w:rsidRPr="00AC1A85">
        <w:rPr>
          <w:rStyle w:val="StyleUnderline"/>
        </w:rPr>
        <w:t>so fast</w:t>
      </w:r>
      <w:r w:rsidRPr="00AC1A85">
        <w:rPr>
          <w:sz w:val="12"/>
        </w:rPr>
        <w:t>.</w:t>
      </w:r>
    </w:p>
    <w:p w:rsidR="002818BF" w:rsidRPr="00AC1A85" w:rsidRDefault="002818BF" w:rsidP="002818BF">
      <w:pPr>
        <w:rPr>
          <w:sz w:val="12"/>
        </w:rPr>
      </w:pPr>
      <w:r w:rsidRPr="00AC1A85">
        <w:rPr>
          <w:rStyle w:val="StyleUnderline"/>
        </w:rPr>
        <w:t>The</w:t>
      </w:r>
      <w:r w:rsidRPr="00AC1A85">
        <w:rPr>
          <w:sz w:val="12"/>
        </w:rPr>
        <w:t xml:space="preserve"> technological </w:t>
      </w:r>
      <w:r w:rsidRPr="00AC1A85">
        <w:rPr>
          <w:rStyle w:val="Emphasis"/>
        </w:rPr>
        <w:t>backbone</w:t>
      </w:r>
      <w:r w:rsidRPr="00AC1A85">
        <w:rPr>
          <w:sz w:val="12"/>
        </w:rPr>
        <w:t xml:space="preserve"> to much of the relief — </w:t>
      </w:r>
      <w:r w:rsidRPr="00AC1A85">
        <w:rPr>
          <w:rStyle w:val="StyleUnderline"/>
        </w:rPr>
        <w:t>including the distribution</w:t>
      </w:r>
      <w:r w:rsidRPr="00AC1A85">
        <w:rPr>
          <w:sz w:val="12"/>
        </w:rPr>
        <w:t xml:space="preserve"> </w:t>
      </w:r>
      <w:r w:rsidRPr="00AC1A85">
        <w:rPr>
          <w:rStyle w:val="StyleUnderline"/>
        </w:rPr>
        <w:t>of</w:t>
      </w:r>
      <w:r w:rsidRPr="00AC1A85">
        <w:rPr>
          <w:sz w:val="12"/>
        </w:rPr>
        <w:t xml:space="preserve"> relief </w:t>
      </w:r>
      <w:r w:rsidRPr="00AC1A85">
        <w:rPr>
          <w:rStyle w:val="StyleUnderline"/>
        </w:rPr>
        <w:t>checks</w:t>
      </w:r>
      <w:r w:rsidRPr="00AC1A85">
        <w:rPr>
          <w:sz w:val="12"/>
        </w:rPr>
        <w:t xml:space="preserve"> and the unemployment insurance system — </w:t>
      </w:r>
      <w:r w:rsidRPr="00AC1A85">
        <w:rPr>
          <w:rStyle w:val="StyleUnderline"/>
        </w:rPr>
        <w:t>requires knowledge of a software</w:t>
      </w:r>
      <w:r w:rsidRPr="00AC1A85">
        <w:rPr>
          <w:sz w:val="12"/>
        </w:rPr>
        <w:t xml:space="preserve"> </w:t>
      </w:r>
      <w:r w:rsidRPr="00AC1A85">
        <w:rPr>
          <w:rStyle w:val="StyleUnderline"/>
        </w:rPr>
        <w:t>programming</w:t>
      </w:r>
      <w:r w:rsidRPr="00AC1A85">
        <w:rPr>
          <w:sz w:val="12"/>
        </w:rPr>
        <w:t xml:space="preserve"> </w:t>
      </w:r>
      <w:r w:rsidRPr="00AC1A85">
        <w:rPr>
          <w:rStyle w:val="StyleUnderline"/>
        </w:rPr>
        <w:t>language</w:t>
      </w:r>
      <w:r w:rsidRPr="00AC1A85">
        <w:rPr>
          <w:sz w:val="12"/>
        </w:rPr>
        <w:t xml:space="preserve"> </w:t>
      </w:r>
      <w:r w:rsidRPr="00AC1A85">
        <w:rPr>
          <w:rStyle w:val="Emphasis"/>
        </w:rPr>
        <w:t>not</w:t>
      </w:r>
      <w:r w:rsidRPr="00AC1A85">
        <w:rPr>
          <w:sz w:val="12"/>
        </w:rPr>
        <w:t xml:space="preserve"> widely </w:t>
      </w:r>
      <w:r w:rsidRPr="00AC1A85">
        <w:rPr>
          <w:rStyle w:val="Emphasis"/>
        </w:rPr>
        <w:t>used in decades</w:t>
      </w:r>
      <w:r w:rsidRPr="00AC1A85">
        <w:rPr>
          <w:sz w:val="12"/>
        </w:rPr>
        <w:t xml:space="preserve">. </w:t>
      </w:r>
      <w:r w:rsidRPr="00AC1A85">
        <w:rPr>
          <w:rStyle w:val="StyleUnderline"/>
        </w:rPr>
        <w:t>An administration that had</w:t>
      </w:r>
      <w:r w:rsidRPr="00AC1A85">
        <w:rPr>
          <w:sz w:val="12"/>
        </w:rPr>
        <w:t xml:space="preserve"> </w:t>
      </w:r>
      <w:r w:rsidRPr="00AC1A85">
        <w:rPr>
          <w:rStyle w:val="StyleUnderline"/>
        </w:rPr>
        <w:t>made</w:t>
      </w:r>
      <w:r w:rsidRPr="00AC1A85">
        <w:rPr>
          <w:sz w:val="12"/>
        </w:rPr>
        <w:t xml:space="preserve"> </w:t>
      </w:r>
      <w:r w:rsidRPr="00AC1A85">
        <w:rPr>
          <w:rStyle w:val="Emphasis"/>
        </w:rPr>
        <w:t>little priority</w:t>
      </w:r>
      <w:r w:rsidRPr="00AC1A85">
        <w:rPr>
          <w:sz w:val="12"/>
        </w:rPr>
        <w:t xml:space="preserve"> </w:t>
      </w:r>
      <w:r w:rsidRPr="00AC1A85">
        <w:rPr>
          <w:rStyle w:val="StyleUnderline"/>
        </w:rPr>
        <w:t>of keeping</w:t>
      </w:r>
      <w:r w:rsidRPr="00AC1A85">
        <w:rPr>
          <w:sz w:val="12"/>
        </w:rPr>
        <w:t xml:space="preserve"> senior </w:t>
      </w:r>
      <w:r w:rsidRPr="00AC1A85">
        <w:rPr>
          <w:rStyle w:val="Emphasis"/>
        </w:rPr>
        <w:t>positions staffed</w:t>
      </w:r>
      <w:r w:rsidRPr="00AC1A85">
        <w:rPr>
          <w:sz w:val="12"/>
        </w:rPr>
        <w:t xml:space="preserve">, meanwhile, </w:t>
      </w:r>
      <w:r w:rsidRPr="00AC1A85">
        <w:rPr>
          <w:rStyle w:val="StyleUnderline"/>
        </w:rPr>
        <w:t>is</w:t>
      </w:r>
      <w:r w:rsidRPr="00AC1A85">
        <w:rPr>
          <w:sz w:val="12"/>
        </w:rPr>
        <w:t xml:space="preserve"> </w:t>
      </w:r>
      <w:r w:rsidRPr="00AC1A85">
        <w:rPr>
          <w:rStyle w:val="Emphasis"/>
        </w:rPr>
        <w:t>struggling</w:t>
      </w:r>
      <w:r w:rsidRPr="00AC1A85">
        <w:rPr>
          <w:sz w:val="12"/>
        </w:rPr>
        <w:t xml:space="preserve"> now </w:t>
      </w:r>
      <w:r w:rsidRPr="00AC1A85">
        <w:rPr>
          <w:rStyle w:val="StyleUnderline"/>
        </w:rPr>
        <w:t>to quickly implement</w:t>
      </w:r>
      <w:r w:rsidRPr="00AC1A85">
        <w:rPr>
          <w:sz w:val="12"/>
        </w:rPr>
        <w:t xml:space="preserve"> </w:t>
      </w:r>
      <w:r w:rsidRPr="00AC1A85">
        <w:rPr>
          <w:rStyle w:val="StyleUnderline"/>
        </w:rPr>
        <w:t xml:space="preserve">one of the </w:t>
      </w:r>
      <w:r w:rsidRPr="00AC1A85">
        <w:rPr>
          <w:rStyle w:val="Emphasis"/>
        </w:rPr>
        <w:t>biggest</w:t>
      </w:r>
      <w:r w:rsidRPr="00AC1A85">
        <w:rPr>
          <w:sz w:val="12"/>
        </w:rPr>
        <w:t xml:space="preserve"> government </w:t>
      </w:r>
      <w:r w:rsidRPr="00AC1A85">
        <w:rPr>
          <w:rStyle w:val="Emphasis"/>
        </w:rPr>
        <w:t>interventions</w:t>
      </w:r>
      <w:r w:rsidRPr="00AC1A85">
        <w:rPr>
          <w:sz w:val="12"/>
        </w:rPr>
        <w:t xml:space="preserve"> </w:t>
      </w:r>
      <w:r w:rsidRPr="00AC1A85">
        <w:rPr>
          <w:rStyle w:val="StyleUnderline"/>
        </w:rPr>
        <w:t xml:space="preserve">in </w:t>
      </w:r>
      <w:r w:rsidRPr="00AC1A85">
        <w:rPr>
          <w:rStyle w:val="Emphasis"/>
        </w:rPr>
        <w:t>history</w:t>
      </w:r>
      <w:r w:rsidRPr="00AC1A85">
        <w:rPr>
          <w:sz w:val="12"/>
        </w:rPr>
        <w:t>.</w:t>
      </w:r>
    </w:p>
    <w:p w:rsidR="002818BF" w:rsidRPr="00AC1A85" w:rsidRDefault="002818BF" w:rsidP="002818BF">
      <w:pPr>
        <w:rPr>
          <w:sz w:val="12"/>
        </w:rPr>
      </w:pPr>
      <w:r w:rsidRPr="00AC1A85">
        <w:rPr>
          <w:sz w:val="12"/>
        </w:rPr>
        <w:t>If problems continue, it could leave people even less able to pay bills or buy groceries and further exacerbate the economic decline. Politically, it could be highly damaging to Trump, who is continuing to belittle his predecessor’s record of managing complex government operations.</w:t>
      </w:r>
    </w:p>
    <w:p w:rsidR="002818BF" w:rsidRPr="00AC1A85" w:rsidRDefault="002818BF" w:rsidP="002818BF">
      <w:pPr>
        <w:rPr>
          <w:sz w:val="12"/>
        </w:rPr>
      </w:pPr>
      <w:r w:rsidRPr="00AC1A85">
        <w:rPr>
          <w:sz w:val="12"/>
        </w:rPr>
        <w:t>“Biden/Obama were a disaster in handling the H1N1 Swine Flu. Polling at the time showed disastrous approval numbers. 17,000 people died unnecessarily and through incompetence!” Trump tweeted Friday, adding “Also, don’t forget their 5 Billion Dollar Obamacare website that should have cost close to nothing!"</w:t>
      </w:r>
    </w:p>
    <w:p w:rsidR="002818BF" w:rsidRPr="00AC1A85" w:rsidRDefault="002818BF" w:rsidP="002818BF">
      <w:pPr>
        <w:rPr>
          <w:sz w:val="12"/>
        </w:rPr>
      </w:pPr>
      <w:r w:rsidRPr="00AC1A85">
        <w:rPr>
          <w:sz w:val="12"/>
        </w:rPr>
        <w:t>The White House on Friday defended its rollout, saying of the 80 million payments made this week, all but 1 percent reached their intended recipients. Trump on Friday called the initiative an “incredible success.”</w:t>
      </w:r>
    </w:p>
    <w:p w:rsidR="002818BF" w:rsidRPr="00AC1A85" w:rsidRDefault="002818BF" w:rsidP="002818BF">
      <w:pPr>
        <w:rPr>
          <w:sz w:val="12"/>
        </w:rPr>
      </w:pPr>
      <w:r w:rsidRPr="00AC1A85">
        <w:rPr>
          <w:sz w:val="12"/>
        </w:rPr>
        <w:t>“We couldn’t be more proud of what we’ve done,” Treasury Secretary Steven Mnuchin said Friday in an interview.</w:t>
      </w:r>
    </w:p>
    <w:p w:rsidR="002818BF" w:rsidRPr="00AC1A85" w:rsidRDefault="002818BF" w:rsidP="002818BF">
      <w:pPr>
        <w:rPr>
          <w:sz w:val="12"/>
        </w:rPr>
      </w:pPr>
      <w:r w:rsidRPr="00AC1A85">
        <w:rPr>
          <w:sz w:val="12"/>
        </w:rPr>
        <w:t>Still, the administration faces a big test as over 70 million additional taxpayers are eligible for relief, and many of those without bank accounts or direct deposit information on file could face lengthy delays.</w:t>
      </w:r>
    </w:p>
    <w:p w:rsidR="002818BF" w:rsidRPr="00AC1A85" w:rsidRDefault="002818BF" w:rsidP="002818BF">
      <w:pPr>
        <w:rPr>
          <w:sz w:val="12"/>
        </w:rPr>
      </w:pPr>
      <w:r w:rsidRPr="00AC1A85">
        <w:rPr>
          <w:sz w:val="12"/>
        </w:rPr>
        <w:t>Among the problems taxpayers reported this week were payments being sent to incorrect bank accounts, failures to include $500 checks for children, and not getting money at all due to a technical glitch involving some accounts of people who used tax preparers.</w:t>
      </w:r>
    </w:p>
    <w:p w:rsidR="002818BF" w:rsidRPr="00AC1A85" w:rsidRDefault="002818BF" w:rsidP="002818BF">
      <w:pPr>
        <w:rPr>
          <w:sz w:val="12"/>
        </w:rPr>
      </w:pPr>
      <w:r w:rsidRPr="00AC1A85">
        <w:rPr>
          <w:sz w:val="12"/>
        </w:rPr>
        <w:lastRenderedPageBreak/>
        <w:t>For example, the IRS sent 300,000 stimulus payments erroneously to accounts held by the bank MetaBank that no longer exists. These accounts are only used temporarily during tax season to receive refunds and figure out what fees go to the tax preparer and what amount goes back to the taxpayer. The bank sent the money back to the IRS, which is now likely to issue paper checks.</w:t>
      </w:r>
    </w:p>
    <w:p w:rsidR="002818BF" w:rsidRPr="00AC1A85" w:rsidRDefault="002818BF" w:rsidP="002818BF">
      <w:pPr>
        <w:rPr>
          <w:sz w:val="12"/>
        </w:rPr>
      </w:pPr>
      <w:r w:rsidRPr="00AC1A85">
        <w:rPr>
          <w:sz w:val="12"/>
        </w:rPr>
        <w:t>The IRS didn’t attempt to send out payments to certain other clients of tax preparers because the system couldn’t find their direct deposit information. The glitch potentially impacts up to 21 million people, according to consumer law expert Vijay Raghavan. The IRS has also used some 2018 taxpayer data, and some people have died or changed banks, further complicating the process.</w:t>
      </w:r>
    </w:p>
    <w:p w:rsidR="002818BF" w:rsidRPr="00AC1A85" w:rsidRDefault="002818BF" w:rsidP="002818BF">
      <w:pPr>
        <w:rPr>
          <w:sz w:val="12"/>
        </w:rPr>
      </w:pPr>
      <w:r w:rsidRPr="00AC1A85">
        <w:rPr>
          <w:sz w:val="12"/>
        </w:rPr>
        <w:t>The IRS said it is aware of the problems, but is limited in what it can do to help quickly. Taxpayers trying to sort out why they got an inaccurate check — or nothing at all when they qualified for a payment — are unable to communicate with the IRS. With the tax filing deadline delayed to July 15, the agency closed the last of its service centers — in Ogden, Utah — early last week, and the IRS had not been able to expand a pilot telework program for phone agents because of the pandemic, the agency said.</w:t>
      </w:r>
    </w:p>
    <w:p w:rsidR="002818BF" w:rsidRPr="00AC1A85" w:rsidRDefault="002818BF" w:rsidP="002818BF">
      <w:pPr>
        <w:rPr>
          <w:sz w:val="12"/>
        </w:rPr>
      </w:pPr>
      <w:r w:rsidRPr="00AC1A85">
        <w:rPr>
          <w:sz w:val="12"/>
        </w:rPr>
        <w:t>Americans were told to use the “Get My Payment” portal on the IRS website to check on the status of their payment and see if they need to input their bank account information. But many people who went on the portal received a message that the IRS doesn’t know the status of their payment. Or they were locked out altogether.</w:t>
      </w:r>
    </w:p>
    <w:p w:rsidR="002818BF" w:rsidRPr="00AC1A85" w:rsidRDefault="002818BF" w:rsidP="002818BF">
      <w:pPr>
        <w:rPr>
          <w:sz w:val="12"/>
        </w:rPr>
      </w:pPr>
      <w:r w:rsidRPr="00AC1A85">
        <w:rPr>
          <w:sz w:val="12"/>
        </w:rPr>
        <w:t>“The IRS systems are still hard-coded,” said John Koskinen, who was IRS commissioner from 2013 to 2017. “It’s not just a keystroke to go into the code and make the change and hope you’ve made it correctly. When you set up a new portal like this, it requires you to get into some very old legacy systems.”</w:t>
      </w:r>
    </w:p>
    <w:p w:rsidR="002818BF" w:rsidRPr="00AC1A85" w:rsidRDefault="002818BF" w:rsidP="002818BF">
      <w:pPr>
        <w:rPr>
          <w:sz w:val="12"/>
        </w:rPr>
      </w:pPr>
      <w:r w:rsidRPr="00AC1A85">
        <w:rPr>
          <w:sz w:val="12"/>
        </w:rPr>
        <w:t>The IRS uses a decades-old software — its “MasterFile” software responsible for processing individual and business tax filings was developed in 1962 — and a computer programming language called COBOL. The stimulus program has required multiple coding changes, and the agency has at least 16 other databases with taxpayer information, none of which easily can communicate with the other, said a person familiar with the matter.</w:t>
      </w:r>
    </w:p>
    <w:p w:rsidR="002818BF" w:rsidRPr="00AC1A85" w:rsidRDefault="002818BF" w:rsidP="002818BF">
      <w:pPr>
        <w:rPr>
          <w:sz w:val="12"/>
        </w:rPr>
      </w:pPr>
      <w:r w:rsidRPr="00AC1A85">
        <w:rPr>
          <w:sz w:val="12"/>
        </w:rPr>
        <w:t>“[</w:t>
      </w:r>
      <w:r w:rsidRPr="00AC1A85">
        <w:rPr>
          <w:rStyle w:val="Emphasis"/>
        </w:rPr>
        <w:t>The agency</w:t>
      </w:r>
      <w:r w:rsidRPr="00AC1A85">
        <w:rPr>
          <w:sz w:val="12"/>
        </w:rPr>
        <w:t xml:space="preserve">] </w:t>
      </w:r>
      <w:r w:rsidRPr="00AC1A85">
        <w:rPr>
          <w:rStyle w:val="StyleUnderline"/>
        </w:rPr>
        <w:t>didn’t</w:t>
      </w:r>
      <w:r w:rsidRPr="00AC1A85">
        <w:rPr>
          <w:sz w:val="12"/>
        </w:rPr>
        <w:t xml:space="preserve"> </w:t>
      </w:r>
      <w:r w:rsidRPr="00AC1A85">
        <w:rPr>
          <w:rStyle w:val="StyleUnderline"/>
        </w:rPr>
        <w:t>have</w:t>
      </w:r>
      <w:r w:rsidRPr="00AC1A85">
        <w:rPr>
          <w:sz w:val="12"/>
        </w:rPr>
        <w:t xml:space="preserve"> the </w:t>
      </w:r>
      <w:r w:rsidRPr="00AC1A85">
        <w:rPr>
          <w:rStyle w:val="Emphasis"/>
        </w:rPr>
        <w:t>time</w:t>
      </w:r>
      <w:r w:rsidRPr="00AC1A85">
        <w:rPr>
          <w:sz w:val="12"/>
        </w:rPr>
        <w:t xml:space="preserve"> </w:t>
      </w:r>
      <w:r w:rsidRPr="00AC1A85">
        <w:rPr>
          <w:rStyle w:val="StyleUnderline"/>
        </w:rPr>
        <w:t>to think about the</w:t>
      </w:r>
      <w:r w:rsidRPr="00AC1A85">
        <w:rPr>
          <w:sz w:val="12"/>
        </w:rPr>
        <w:t xml:space="preserve"> </w:t>
      </w:r>
      <w:r w:rsidRPr="00AC1A85">
        <w:rPr>
          <w:rStyle w:val="Emphasis"/>
        </w:rPr>
        <w:t>outliers</w:t>
      </w:r>
      <w:r w:rsidRPr="00AC1A85">
        <w:rPr>
          <w:sz w:val="12"/>
        </w:rPr>
        <w:t xml:space="preserve">,” said a senior IRS official familiar with the agency’s technology operation who spoke on the condition of anonymity to be candid. “You’ve got two </w:t>
      </w:r>
      <w:r w:rsidRPr="00AC1A85">
        <w:rPr>
          <w:rStyle w:val="StyleUnderline"/>
        </w:rPr>
        <w:t>filing years</w:t>
      </w:r>
      <w:r w:rsidRPr="00AC1A85">
        <w:rPr>
          <w:sz w:val="12"/>
        </w:rPr>
        <w:t xml:space="preserve">. You’ve got </w:t>
      </w:r>
      <w:r w:rsidRPr="00AC1A85">
        <w:rPr>
          <w:rStyle w:val="StyleUnderline"/>
        </w:rPr>
        <w:t>divorced people</w:t>
      </w:r>
      <w:r w:rsidRPr="00AC1A85">
        <w:rPr>
          <w:sz w:val="12"/>
        </w:rPr>
        <w:t xml:space="preserve">. You’ve got </w:t>
      </w:r>
      <w:r w:rsidRPr="00AC1A85">
        <w:rPr>
          <w:rStyle w:val="StyleUnderline"/>
        </w:rPr>
        <w:t>people who’ve changed</w:t>
      </w:r>
      <w:r w:rsidRPr="00AC1A85">
        <w:rPr>
          <w:sz w:val="12"/>
        </w:rPr>
        <w:t xml:space="preserve"> bank </w:t>
      </w:r>
      <w:r w:rsidRPr="00AC1A85">
        <w:rPr>
          <w:rStyle w:val="StyleUnderline"/>
        </w:rPr>
        <w:t>accounts</w:t>
      </w:r>
      <w:r w:rsidRPr="00AC1A85">
        <w:rPr>
          <w:sz w:val="12"/>
        </w:rPr>
        <w:t xml:space="preserve">. </w:t>
      </w:r>
      <w:r w:rsidRPr="00AC1A85">
        <w:rPr>
          <w:rStyle w:val="StyleUnderline"/>
        </w:rPr>
        <w:t>They</w:t>
      </w:r>
      <w:r w:rsidRPr="00AC1A85">
        <w:rPr>
          <w:sz w:val="12"/>
        </w:rPr>
        <w:t xml:space="preserve"> </w:t>
      </w:r>
      <w:r w:rsidRPr="00AC1A85">
        <w:rPr>
          <w:rStyle w:val="StyleUnderline"/>
        </w:rPr>
        <w:t xml:space="preserve">simply couldn’t account for </w:t>
      </w:r>
      <w:r w:rsidRPr="00AC1A85">
        <w:rPr>
          <w:rStyle w:val="Emphasis"/>
        </w:rPr>
        <w:t>every</w:t>
      </w:r>
      <w:r w:rsidRPr="00AC1A85">
        <w:rPr>
          <w:sz w:val="12"/>
        </w:rPr>
        <w:t xml:space="preserve"> single </w:t>
      </w:r>
      <w:r w:rsidRPr="00AC1A85">
        <w:rPr>
          <w:rStyle w:val="Emphasis"/>
        </w:rPr>
        <w:t>scenario</w:t>
      </w:r>
      <w:r w:rsidRPr="00AC1A85">
        <w:rPr>
          <w:sz w:val="12"/>
        </w:rPr>
        <w:t>.”</w:t>
      </w:r>
    </w:p>
    <w:p w:rsidR="002818BF" w:rsidRPr="00AC1A85" w:rsidRDefault="002818BF" w:rsidP="002818BF">
      <w:pPr>
        <w:rPr>
          <w:sz w:val="12"/>
        </w:rPr>
      </w:pPr>
      <w:r w:rsidRPr="00AC1A85">
        <w:rPr>
          <w:rStyle w:val="StyleUnderline"/>
        </w:rPr>
        <w:t xml:space="preserve">The </w:t>
      </w:r>
      <w:r w:rsidRPr="00AC1A85">
        <w:rPr>
          <w:rStyle w:val="Emphasis"/>
        </w:rPr>
        <w:t>IRS</w:t>
      </w:r>
      <w:r w:rsidRPr="00AC1A85">
        <w:rPr>
          <w:sz w:val="12"/>
        </w:rPr>
        <w:t xml:space="preserve"> </w:t>
      </w:r>
      <w:r w:rsidRPr="00AC1A85">
        <w:rPr>
          <w:rStyle w:val="StyleUnderline"/>
        </w:rPr>
        <w:t>raced to stand up</w:t>
      </w:r>
      <w:r w:rsidRPr="00AC1A85">
        <w:rPr>
          <w:sz w:val="12"/>
        </w:rPr>
        <w:t xml:space="preserve"> the </w:t>
      </w:r>
      <w:r w:rsidRPr="00AC1A85">
        <w:rPr>
          <w:rStyle w:val="Emphasis"/>
        </w:rPr>
        <w:t>stimulus</w:t>
      </w:r>
      <w:r w:rsidRPr="00AC1A85">
        <w:rPr>
          <w:sz w:val="12"/>
        </w:rPr>
        <w:t xml:space="preserve"> program </w:t>
      </w:r>
      <w:r w:rsidRPr="00AC1A85">
        <w:rPr>
          <w:rStyle w:val="StyleUnderline"/>
        </w:rPr>
        <w:t xml:space="preserve">with a </w:t>
      </w:r>
      <w:r w:rsidRPr="00AC1A85">
        <w:rPr>
          <w:rStyle w:val="Emphasis"/>
        </w:rPr>
        <w:t>depleted staff</w:t>
      </w:r>
      <w:r w:rsidRPr="00AC1A85">
        <w:rPr>
          <w:sz w:val="12"/>
        </w:rPr>
        <w:t>. Overall, the agency had 76,000 employees last June, down from 99,500 in 2010. Dozens of experts in the agency’s legacy computer systems have left or retired, current and former officials said. Starting in 2011, Republicans in Congress have repeatedly sought cuts to the IRS budget.</w:t>
      </w:r>
    </w:p>
    <w:p w:rsidR="002818BF" w:rsidRPr="00AC1A85" w:rsidRDefault="002818BF" w:rsidP="002818BF">
      <w:pPr>
        <w:rPr>
          <w:sz w:val="12"/>
        </w:rPr>
      </w:pPr>
      <w:r w:rsidRPr="00AC1A85">
        <w:rPr>
          <w:sz w:val="12"/>
        </w:rPr>
        <w:t>IRS spokeswoman Jodie Reynolds said: “The IRS delivered this unprecedented effort in record time, delivering the first round of payments less than three weeks after the law was signed. For comparison, the stimulus payments delivered in 2008 took 75 days to begin to reach taxpayers.”</w:t>
      </w:r>
    </w:p>
    <w:p w:rsidR="002818BF" w:rsidRPr="00AC1A85" w:rsidRDefault="002818BF" w:rsidP="002818BF">
      <w:pPr>
        <w:rPr>
          <w:sz w:val="12"/>
        </w:rPr>
      </w:pPr>
      <w:r w:rsidRPr="00AC1A85">
        <w:rPr>
          <w:sz w:val="12"/>
        </w:rPr>
        <w:t xml:space="preserve">The IRS isn’t the only agency having challenges. The </w:t>
      </w:r>
      <w:r w:rsidRPr="00AC1A85">
        <w:rPr>
          <w:rStyle w:val="Emphasis"/>
        </w:rPr>
        <w:t>Treasury</w:t>
      </w:r>
      <w:r w:rsidRPr="00AC1A85">
        <w:rPr>
          <w:sz w:val="12"/>
        </w:rPr>
        <w:t xml:space="preserve"> Department, under Mnuchin, </w:t>
      </w:r>
      <w:r w:rsidRPr="00AC1A85">
        <w:rPr>
          <w:rStyle w:val="StyleUnderline"/>
        </w:rPr>
        <w:t>is working to oversee a sprawling</w:t>
      </w:r>
      <w:r w:rsidRPr="00AC1A85">
        <w:rPr>
          <w:sz w:val="12"/>
        </w:rPr>
        <w:t xml:space="preserve"> </w:t>
      </w:r>
      <w:r w:rsidRPr="00AC1A85">
        <w:rPr>
          <w:rStyle w:val="Emphasis"/>
        </w:rPr>
        <w:t>rescue</w:t>
      </w:r>
      <w:r w:rsidRPr="00AC1A85">
        <w:rPr>
          <w:sz w:val="12"/>
        </w:rPr>
        <w:t xml:space="preserve"> — including the IRS — </w:t>
      </w:r>
      <w:r w:rsidRPr="00AC1A85">
        <w:rPr>
          <w:rStyle w:val="StyleUnderline"/>
        </w:rPr>
        <w:t xml:space="preserve">even while its own </w:t>
      </w:r>
      <w:r w:rsidRPr="00AC1A85">
        <w:rPr>
          <w:rStyle w:val="Emphasis"/>
        </w:rPr>
        <w:t>senior ranks</w:t>
      </w:r>
      <w:r w:rsidRPr="00AC1A85">
        <w:rPr>
          <w:sz w:val="12"/>
        </w:rPr>
        <w:t xml:space="preserve"> </w:t>
      </w:r>
      <w:r w:rsidRPr="00AC1A85">
        <w:rPr>
          <w:rStyle w:val="StyleUnderline"/>
        </w:rPr>
        <w:t>are</w:t>
      </w:r>
      <w:r w:rsidRPr="00AC1A85">
        <w:rPr>
          <w:sz w:val="12"/>
        </w:rPr>
        <w:t xml:space="preserve"> </w:t>
      </w:r>
      <w:r w:rsidRPr="00AC1A85">
        <w:rPr>
          <w:rStyle w:val="Emphasis"/>
        </w:rPr>
        <w:t>depleted</w:t>
      </w:r>
      <w:r w:rsidRPr="00AC1A85">
        <w:rPr>
          <w:sz w:val="12"/>
        </w:rPr>
        <w:t>.</w:t>
      </w:r>
    </w:p>
    <w:p w:rsidR="002818BF" w:rsidRPr="00AC1A85" w:rsidRDefault="002818BF" w:rsidP="002818BF">
      <w:pPr>
        <w:rPr>
          <w:sz w:val="12"/>
        </w:rPr>
      </w:pPr>
      <w:r w:rsidRPr="00AC1A85">
        <w:rPr>
          <w:sz w:val="12"/>
        </w:rPr>
        <w:t>Treasury headed into the crisis with vacancies in more than half a dozen senior positions, some of whom would otherwise be playing key roles in processing the work, according to critics of the administration. Mnuchin does not have a chief of staff, for instance, or an undersecretary for domestic finance, a role responsible for monitoring large changes in the U.S. economy.</w:t>
      </w:r>
    </w:p>
    <w:p w:rsidR="002818BF" w:rsidRPr="00AC1A85" w:rsidRDefault="002818BF" w:rsidP="002818BF">
      <w:pPr>
        <w:rPr>
          <w:sz w:val="12"/>
        </w:rPr>
      </w:pPr>
      <w:r w:rsidRPr="00AC1A85">
        <w:rPr>
          <w:sz w:val="12"/>
        </w:rPr>
        <w:t>In the interview, Mnuchin strongly disputed that he had allowed key vacancies in the Treasury Department, pointing to a long list of officials in top positions and saying Congress should move faster to confirm his appointees. Treasury has two deputy chiefs of staff.</w:t>
      </w:r>
    </w:p>
    <w:p w:rsidR="002818BF" w:rsidRPr="00AC1A85" w:rsidRDefault="002818BF" w:rsidP="002818BF">
      <w:pPr>
        <w:rPr>
          <w:sz w:val="12"/>
        </w:rPr>
      </w:pPr>
      <w:r w:rsidRPr="00AC1A85">
        <w:rPr>
          <w:rStyle w:val="StyleUnderline"/>
        </w:rPr>
        <w:t>Mnuchin</w:t>
      </w:r>
      <w:r w:rsidRPr="00AC1A85">
        <w:rPr>
          <w:sz w:val="12"/>
        </w:rPr>
        <w:t xml:space="preserve"> personally </w:t>
      </w:r>
      <w:r w:rsidRPr="00AC1A85">
        <w:rPr>
          <w:rStyle w:val="StyleUnderline"/>
        </w:rPr>
        <w:t>reviews department</w:t>
      </w:r>
      <w:r w:rsidRPr="00AC1A85">
        <w:rPr>
          <w:sz w:val="12"/>
        </w:rPr>
        <w:t xml:space="preserve"> news </w:t>
      </w:r>
      <w:r w:rsidRPr="00AC1A85">
        <w:rPr>
          <w:rStyle w:val="StyleUnderline"/>
        </w:rPr>
        <w:t>releases and informational pages</w:t>
      </w:r>
      <w:r w:rsidRPr="00AC1A85">
        <w:rPr>
          <w:sz w:val="12"/>
        </w:rPr>
        <w:t xml:space="preserve">, </w:t>
      </w:r>
      <w:r w:rsidRPr="00AC1A85">
        <w:rPr>
          <w:rStyle w:val="StyleUnderline"/>
        </w:rPr>
        <w:t>while</w:t>
      </w:r>
      <w:r w:rsidRPr="00AC1A85">
        <w:rPr>
          <w:sz w:val="12"/>
        </w:rPr>
        <w:t xml:space="preserve"> also </w:t>
      </w:r>
      <w:r w:rsidRPr="00AC1A85">
        <w:rPr>
          <w:rStyle w:val="StyleUnderline"/>
        </w:rPr>
        <w:t>interacting</w:t>
      </w:r>
      <w:r w:rsidRPr="00AC1A85">
        <w:rPr>
          <w:sz w:val="12"/>
        </w:rPr>
        <w:t xml:space="preserve"> frequently </w:t>
      </w:r>
      <w:r w:rsidRPr="00AC1A85">
        <w:rPr>
          <w:rStyle w:val="StyleUnderline"/>
        </w:rPr>
        <w:t>with lawmakers</w:t>
      </w:r>
      <w:r w:rsidRPr="00AC1A85">
        <w:rPr>
          <w:sz w:val="12"/>
        </w:rPr>
        <w:t xml:space="preserve">, Federal Reserve officials, </w:t>
      </w:r>
      <w:r w:rsidRPr="00AC1A85">
        <w:rPr>
          <w:rStyle w:val="Emphasis"/>
        </w:rPr>
        <w:t>the SBA</w:t>
      </w:r>
      <w:r w:rsidRPr="00AC1A85">
        <w:rPr>
          <w:sz w:val="12"/>
        </w:rPr>
        <w:t xml:space="preserve">, foreign banking ministers, and international institutions such as the World Bank and International Monetary Fund, according to the people in close contact. On top of that, </w:t>
      </w:r>
      <w:r w:rsidRPr="00AC1A85">
        <w:rPr>
          <w:rStyle w:val="StyleUnderline"/>
        </w:rPr>
        <w:t>Mnuchin</w:t>
      </w:r>
      <w:r w:rsidRPr="00AC1A85">
        <w:rPr>
          <w:sz w:val="12"/>
        </w:rPr>
        <w:t xml:space="preserve"> </w:t>
      </w:r>
      <w:r w:rsidRPr="00AC1A85">
        <w:rPr>
          <w:rStyle w:val="StyleUnderline"/>
        </w:rPr>
        <w:t>was</w:t>
      </w:r>
      <w:r w:rsidRPr="00AC1A85">
        <w:rPr>
          <w:sz w:val="12"/>
        </w:rPr>
        <w:t xml:space="preserve"> also intimately </w:t>
      </w:r>
      <w:r w:rsidRPr="00AC1A85">
        <w:rPr>
          <w:rStyle w:val="StyleUnderline"/>
        </w:rPr>
        <w:t>involved much</w:t>
      </w:r>
      <w:r w:rsidRPr="00AC1A85">
        <w:rPr>
          <w:sz w:val="12"/>
        </w:rPr>
        <w:t xml:space="preserve"> of this week </w:t>
      </w:r>
      <w:r w:rsidRPr="00AC1A85">
        <w:rPr>
          <w:rStyle w:val="StyleUnderline"/>
        </w:rPr>
        <w:t>in crafting the federal rescue</w:t>
      </w:r>
      <w:r w:rsidRPr="00AC1A85">
        <w:rPr>
          <w:sz w:val="12"/>
        </w:rPr>
        <w:t xml:space="preserve"> </w:t>
      </w:r>
      <w:r w:rsidRPr="00AC1A85">
        <w:rPr>
          <w:rStyle w:val="Emphasis"/>
        </w:rPr>
        <w:t>package</w:t>
      </w:r>
      <w:r w:rsidRPr="00AC1A85">
        <w:rPr>
          <w:sz w:val="12"/>
        </w:rPr>
        <w:t xml:space="preserve"> for the federal airlines.</w:t>
      </w:r>
    </w:p>
    <w:p w:rsidR="002818BF" w:rsidRPr="00AC1A85" w:rsidRDefault="002818BF" w:rsidP="002818BF">
      <w:pPr>
        <w:rPr>
          <w:sz w:val="12"/>
        </w:rPr>
      </w:pPr>
      <w:r w:rsidRPr="00AC1A85">
        <w:rPr>
          <w:sz w:val="12"/>
        </w:rPr>
        <w:t>With Mnuchin personally absorbed in implementing the first major bailout package, the administration has not made much progress on an additional congressional package that both parties believe is necessary to dramatically increase the size of the loan program for small businesses.</w:t>
      </w:r>
    </w:p>
    <w:p w:rsidR="002818BF" w:rsidRPr="00AC1A85" w:rsidRDefault="002818BF" w:rsidP="002818BF">
      <w:pPr>
        <w:rPr>
          <w:sz w:val="12"/>
        </w:rPr>
      </w:pPr>
      <w:r w:rsidRPr="00AC1A85">
        <w:rPr>
          <w:sz w:val="12"/>
        </w:rPr>
        <w:t>“People will say I’m a micromanager and involved in lots of details,” Mnuchin said in an interview. “A lot of money has been allocated to us by Congress and I want to be involved in understanding the details.”</w:t>
      </w:r>
    </w:p>
    <w:p w:rsidR="002818BF" w:rsidRPr="00AC1A85" w:rsidRDefault="002818BF" w:rsidP="002818BF">
      <w:pPr>
        <w:rPr>
          <w:sz w:val="12"/>
        </w:rPr>
      </w:pPr>
      <w:r w:rsidRPr="00AC1A85">
        <w:rPr>
          <w:sz w:val="12"/>
        </w:rPr>
        <w:t>He added, “If I’m a bottleneck, I’m happy I’m a bottleneck — getting a lot done.”</w:t>
      </w:r>
    </w:p>
    <w:p w:rsidR="002818BF" w:rsidRPr="00AC1A85" w:rsidRDefault="002818BF" w:rsidP="002818BF">
      <w:pPr>
        <w:rPr>
          <w:sz w:val="12"/>
        </w:rPr>
      </w:pPr>
      <w:r w:rsidRPr="00AC1A85">
        <w:rPr>
          <w:sz w:val="12"/>
        </w:rPr>
        <w:t xml:space="preserve">Mnuchin was critical to sealing the deal over the stimulus last month, but </w:t>
      </w:r>
      <w:r w:rsidRPr="00AC1A85">
        <w:rPr>
          <w:rStyle w:val="Emphasis"/>
        </w:rPr>
        <w:t>in his absence</w:t>
      </w:r>
      <w:r w:rsidRPr="00AC1A85">
        <w:rPr>
          <w:sz w:val="12"/>
        </w:rPr>
        <w:t xml:space="preserve">, </w:t>
      </w:r>
      <w:r w:rsidRPr="00AC1A85">
        <w:rPr>
          <w:rStyle w:val="Emphasis"/>
        </w:rPr>
        <w:t>progress</w:t>
      </w:r>
      <w:r w:rsidRPr="00AC1A85">
        <w:rPr>
          <w:sz w:val="12"/>
        </w:rPr>
        <w:t xml:space="preserve"> on another measure to expand funding for small businesses </w:t>
      </w:r>
      <w:r w:rsidRPr="00AC1A85">
        <w:rPr>
          <w:rStyle w:val="Emphasis"/>
        </w:rPr>
        <w:t>has been slow</w:t>
      </w:r>
      <w:r w:rsidRPr="00AC1A85">
        <w:rPr>
          <w:sz w:val="12"/>
        </w:rPr>
        <w:t>, according to multiple congressional aides. Mnuchin said in an interview he has continued to negotiate closely with Democrats this week on fixes to the small-business program.</w:t>
      </w:r>
    </w:p>
    <w:p w:rsidR="002818BF" w:rsidRPr="00AC1A85" w:rsidRDefault="002818BF" w:rsidP="002818BF">
      <w:pPr>
        <w:rPr>
          <w:sz w:val="12"/>
        </w:rPr>
      </w:pPr>
      <w:r w:rsidRPr="00AC1A85">
        <w:rPr>
          <w:sz w:val="12"/>
        </w:rPr>
        <w:t>Democrats have demanded additional help for hospital workers and other concessions alongside increasing small business lending. Republicans have resisted, although on Friday they suggested a willingness to trade for more SBA funding.</w:t>
      </w:r>
    </w:p>
    <w:p w:rsidR="002818BF" w:rsidRPr="00AC1A85" w:rsidRDefault="002818BF" w:rsidP="002818BF">
      <w:pPr>
        <w:rPr>
          <w:sz w:val="12"/>
        </w:rPr>
      </w:pPr>
      <w:r w:rsidRPr="00AC1A85">
        <w:rPr>
          <w:sz w:val="12"/>
        </w:rPr>
        <w:t>The SBA has rapidly run out of money as businesses clamor for funds. The initial bill approved by Congress included about $349 billion in loans for the small business program, but within days it became clear the money would not last long, and the administration has already asked for an additional $250 billion.</w:t>
      </w:r>
    </w:p>
    <w:p w:rsidR="002818BF" w:rsidRPr="00AC1A85" w:rsidRDefault="002818BF" w:rsidP="002818BF">
      <w:pPr>
        <w:rPr>
          <w:sz w:val="12"/>
        </w:rPr>
      </w:pPr>
      <w:r w:rsidRPr="00AC1A85">
        <w:rPr>
          <w:rStyle w:val="StyleUnderline"/>
        </w:rPr>
        <w:lastRenderedPageBreak/>
        <w:t xml:space="preserve">A </w:t>
      </w:r>
      <w:r w:rsidRPr="00AC1A85">
        <w:rPr>
          <w:rStyle w:val="Emphasis"/>
        </w:rPr>
        <w:t>separate</w:t>
      </w:r>
      <w:r w:rsidRPr="00AC1A85">
        <w:rPr>
          <w:sz w:val="12"/>
        </w:rPr>
        <w:t xml:space="preserve"> emergency </w:t>
      </w:r>
      <w:r w:rsidRPr="00AC1A85">
        <w:rPr>
          <w:rStyle w:val="Emphasis"/>
        </w:rPr>
        <w:t>loan program</w:t>
      </w:r>
      <w:r w:rsidRPr="00AC1A85">
        <w:rPr>
          <w:sz w:val="12"/>
        </w:rPr>
        <w:t xml:space="preserve">, </w:t>
      </w:r>
      <w:r w:rsidRPr="00AC1A85">
        <w:rPr>
          <w:rStyle w:val="StyleUnderline"/>
        </w:rPr>
        <w:t>meant as a bridge for</w:t>
      </w:r>
      <w:r w:rsidRPr="00AC1A85">
        <w:rPr>
          <w:sz w:val="12"/>
        </w:rPr>
        <w:t xml:space="preserve"> </w:t>
      </w:r>
      <w:r w:rsidRPr="00AC1A85">
        <w:rPr>
          <w:rStyle w:val="Emphasis"/>
        </w:rPr>
        <w:t>small firms</w:t>
      </w:r>
      <w:r w:rsidRPr="00AC1A85">
        <w:rPr>
          <w:sz w:val="12"/>
        </w:rPr>
        <w:t xml:space="preserve"> as they wait, </w:t>
      </w:r>
      <w:r w:rsidRPr="00AC1A85">
        <w:rPr>
          <w:rStyle w:val="Emphasis"/>
        </w:rPr>
        <w:t>was overwhelmed</w:t>
      </w:r>
      <w:r w:rsidRPr="00AC1A85">
        <w:rPr>
          <w:sz w:val="12"/>
        </w:rPr>
        <w:t xml:space="preserve"> after receiving more </w:t>
      </w:r>
      <w:r w:rsidRPr="00AC1A85">
        <w:rPr>
          <w:rStyle w:val="StyleUnderline"/>
        </w:rPr>
        <w:t xml:space="preserve">than </w:t>
      </w:r>
      <w:r w:rsidRPr="00AC1A85">
        <w:rPr>
          <w:rStyle w:val="Emphasis"/>
        </w:rPr>
        <w:t>3 million applications</w:t>
      </w:r>
      <w:r w:rsidRPr="00AC1A85">
        <w:rPr>
          <w:sz w:val="12"/>
        </w:rPr>
        <w:t>.</w:t>
      </w:r>
    </w:p>
    <w:p w:rsidR="002818BF" w:rsidRPr="00AC1A85" w:rsidRDefault="002818BF" w:rsidP="002818BF">
      <w:pPr>
        <w:rPr>
          <w:sz w:val="12"/>
        </w:rPr>
      </w:pPr>
      <w:r w:rsidRPr="00AC1A85">
        <w:rPr>
          <w:sz w:val="12"/>
        </w:rPr>
        <w:t>The unemployment safety net system, run by the Labor Department and the states, has been equally deluged as more than 22 million Americans have been laid off or furloughed since Trump declared a national emergency on March 13.</w:t>
      </w:r>
    </w:p>
    <w:p w:rsidR="002818BF" w:rsidRPr="00AC1A85" w:rsidRDefault="002818BF" w:rsidP="002818BF">
      <w:pPr>
        <w:rPr>
          <w:sz w:val="12"/>
        </w:rPr>
      </w:pPr>
      <w:r w:rsidRPr="00AC1A85">
        <w:rPr>
          <w:sz w:val="12"/>
        </w:rPr>
        <w:t xml:space="preserve">Unemployment insurance is a federal program, but each state administers it for its residents. </w:t>
      </w:r>
      <w:r w:rsidRPr="00AC1A85">
        <w:rPr>
          <w:rStyle w:val="StyleUnderline"/>
        </w:rPr>
        <w:t xml:space="preserve">Many states were </w:t>
      </w:r>
      <w:r w:rsidRPr="00AC1A85">
        <w:rPr>
          <w:rStyle w:val="Emphasis"/>
        </w:rPr>
        <w:t>unprepared</w:t>
      </w:r>
      <w:r w:rsidRPr="00AC1A85">
        <w:rPr>
          <w:sz w:val="12"/>
        </w:rPr>
        <w:t xml:space="preserve"> </w:t>
      </w:r>
      <w:r w:rsidRPr="00AC1A85">
        <w:rPr>
          <w:rStyle w:val="StyleUnderline"/>
        </w:rPr>
        <w:t>for</w:t>
      </w:r>
      <w:r w:rsidRPr="00AC1A85">
        <w:rPr>
          <w:sz w:val="12"/>
        </w:rPr>
        <w:t xml:space="preserve"> </w:t>
      </w:r>
      <w:r w:rsidRPr="00AC1A85">
        <w:rPr>
          <w:rStyle w:val="Emphasis"/>
        </w:rPr>
        <w:t>the rush</w:t>
      </w:r>
      <w:r w:rsidRPr="00AC1A85">
        <w:rPr>
          <w:sz w:val="12"/>
        </w:rPr>
        <w:t xml:space="preserve">, </w:t>
      </w:r>
      <w:r w:rsidRPr="00AC1A85">
        <w:rPr>
          <w:rStyle w:val="StyleUnderline"/>
        </w:rPr>
        <w:t xml:space="preserve">which caused websites to </w:t>
      </w:r>
      <w:r w:rsidRPr="00AC1A85">
        <w:rPr>
          <w:rStyle w:val="Emphasis"/>
        </w:rPr>
        <w:t>crash</w:t>
      </w:r>
      <w:r w:rsidRPr="00AC1A85">
        <w:rPr>
          <w:sz w:val="12"/>
        </w:rPr>
        <w:t xml:space="preserve"> </w:t>
      </w:r>
      <w:r w:rsidRPr="00AC1A85">
        <w:rPr>
          <w:rStyle w:val="StyleUnderline"/>
        </w:rPr>
        <w:t>repeatedly and forced people to</w:t>
      </w:r>
      <w:r w:rsidRPr="00AC1A85">
        <w:rPr>
          <w:sz w:val="12"/>
        </w:rPr>
        <w:t xml:space="preserve"> </w:t>
      </w:r>
      <w:r w:rsidRPr="00AC1A85">
        <w:rPr>
          <w:rStyle w:val="Emphasis"/>
        </w:rPr>
        <w:t>call dozens of times</w:t>
      </w:r>
      <w:r w:rsidRPr="00AC1A85">
        <w:rPr>
          <w:sz w:val="12"/>
        </w:rPr>
        <w:t xml:space="preserve"> a day </w:t>
      </w:r>
      <w:r w:rsidRPr="00AC1A85">
        <w:rPr>
          <w:rStyle w:val="StyleUnderline"/>
        </w:rPr>
        <w:t>to try to get through</w:t>
      </w:r>
      <w:r w:rsidRPr="00AC1A85">
        <w:rPr>
          <w:sz w:val="12"/>
        </w:rPr>
        <w:t>.</w:t>
      </w:r>
    </w:p>
    <w:p w:rsidR="002818BF" w:rsidRPr="00AC1A85" w:rsidRDefault="002818BF" w:rsidP="002818BF">
      <w:pPr>
        <w:rPr>
          <w:sz w:val="12"/>
        </w:rPr>
      </w:pPr>
      <w:r w:rsidRPr="00AC1A85">
        <w:rPr>
          <w:sz w:val="12"/>
        </w:rPr>
        <w:t>Many states have such outdated technology — which also rely on decades-old software — that their systems have struggled to make unemployment aid available for gig workers and self-employed workers who don’t normally qualify for money but were made eligible by the new law.</w:t>
      </w:r>
    </w:p>
    <w:p w:rsidR="002818BF" w:rsidRPr="00AC1A85" w:rsidRDefault="002818BF" w:rsidP="002818BF">
      <w:pPr>
        <w:rPr>
          <w:sz w:val="12"/>
        </w:rPr>
      </w:pPr>
      <w:r w:rsidRPr="00AC1A85">
        <w:rPr>
          <w:sz w:val="12"/>
        </w:rPr>
        <w:t>“</w:t>
      </w:r>
      <w:r w:rsidRPr="00AC1A85">
        <w:rPr>
          <w:rStyle w:val="StyleUnderline"/>
        </w:rPr>
        <w:t xml:space="preserve">Our systems are </w:t>
      </w:r>
      <w:r w:rsidRPr="00AC1A85">
        <w:rPr>
          <w:rStyle w:val="Emphasis"/>
        </w:rPr>
        <w:t>barely keeping up</w:t>
      </w:r>
      <w:r w:rsidRPr="00AC1A85">
        <w:rPr>
          <w:sz w:val="12"/>
        </w:rPr>
        <w:t xml:space="preserve"> </w:t>
      </w:r>
      <w:r w:rsidRPr="00AC1A85">
        <w:rPr>
          <w:rStyle w:val="StyleUnderline"/>
        </w:rPr>
        <w:t>with the</w:t>
      </w:r>
      <w:r w:rsidRPr="00AC1A85">
        <w:rPr>
          <w:sz w:val="12"/>
        </w:rPr>
        <w:t xml:space="preserve"> </w:t>
      </w:r>
      <w:r w:rsidRPr="00AC1A85">
        <w:rPr>
          <w:rStyle w:val="Emphasis"/>
        </w:rPr>
        <w:t>overwhelming volume</w:t>
      </w:r>
      <w:r w:rsidRPr="00AC1A85">
        <w:rPr>
          <w:sz w:val="12"/>
        </w:rPr>
        <w:t>,” said New Jersey Gov. Phil Murphy (D), whose state has advertised jobs recently seeking people proficient in old programming languages.</w:t>
      </w:r>
    </w:p>
    <w:p w:rsidR="002818BF" w:rsidRPr="00AC1A85" w:rsidRDefault="002818BF" w:rsidP="002818BF">
      <w:pPr>
        <w:rPr>
          <w:sz w:val="12"/>
        </w:rPr>
      </w:pPr>
      <w:r w:rsidRPr="00AC1A85">
        <w:rPr>
          <w:sz w:val="12"/>
        </w:rPr>
        <w:t>Florida has resorted to handing out paper applications and said this week it has a backlog of 850,000 applications. So far, the state has sent money to only 34,000 people.</w:t>
      </w:r>
    </w:p>
    <w:p w:rsidR="002818BF" w:rsidRPr="00AC1A85" w:rsidRDefault="002818BF" w:rsidP="002818BF"/>
    <w:p w:rsidR="002818BF" w:rsidRDefault="002818BF" w:rsidP="002818BF">
      <w:pPr>
        <w:pStyle w:val="Heading3"/>
      </w:pPr>
      <w:r>
        <w:lastRenderedPageBreak/>
        <w:t>Fraud---Fraud Small---2NC</w:t>
      </w:r>
    </w:p>
    <w:p w:rsidR="002818BF" w:rsidRDefault="002818BF" w:rsidP="002818BF">
      <w:pPr>
        <w:pStyle w:val="Heading4"/>
      </w:pPr>
      <w:r>
        <w:t xml:space="preserve">Alt causes </w:t>
      </w:r>
      <w:r w:rsidRPr="008A3D40">
        <w:rPr>
          <w:u w:val="single"/>
        </w:rPr>
        <w:t>outweigh</w:t>
      </w:r>
      <w:r>
        <w:t xml:space="preserve"> AND Ag is </w:t>
      </w:r>
      <w:r w:rsidRPr="008A3D40">
        <w:rPr>
          <w:u w:val="single"/>
        </w:rPr>
        <w:t>resilient</w:t>
      </w:r>
      <w:r>
        <w:t xml:space="preserve"> to their internal links---food fraud costs about 10 billion </w:t>
      </w:r>
      <w:r w:rsidRPr="003172BA">
        <w:rPr>
          <w:u w:val="single"/>
        </w:rPr>
        <w:t>globally</w:t>
      </w:r>
      <w:r>
        <w:t>.</w:t>
      </w:r>
    </w:p>
    <w:p w:rsidR="002818BF" w:rsidRPr="003172BA" w:rsidRDefault="002818BF" w:rsidP="002818BF">
      <w:r>
        <w:rPr>
          <w:rStyle w:val="Style13ptBold"/>
        </w:rPr>
        <w:t xml:space="preserve">Johnson 14 </w:t>
      </w:r>
      <w:r>
        <w:t xml:space="preserve">Renée Johnson, Specialist in Agricultural Policy; 1-10-14; Food Fraud and “Economically Motivated Adulteration” of Food and Food Ingredients; Congressional Research Service; </w:t>
      </w:r>
      <w:hyperlink r:id="rId32" w:history="1">
        <w:r w:rsidRPr="007127B9">
          <w:rPr>
            <w:rStyle w:val="Hyperlink"/>
          </w:rPr>
          <w:t>https://fas.org/sgp/crs/misc/R43358.pdf</w:t>
        </w:r>
      </w:hyperlink>
      <w:r>
        <w:t xml:space="preserve"> - BS</w:t>
      </w:r>
    </w:p>
    <w:p w:rsidR="002818BF" w:rsidRPr="003172BA" w:rsidRDefault="002818BF" w:rsidP="002818BF">
      <w:pPr>
        <w:rPr>
          <w:sz w:val="14"/>
        </w:rPr>
      </w:pPr>
      <w:r w:rsidRPr="003172BA">
        <w:rPr>
          <w:sz w:val="14"/>
        </w:rPr>
        <w:t xml:space="preserve">It is not known conclusively how widespread food fraud is in the United States or worldwide. In part, this is because those who commit food fraud want to avoid detection and do not necessarily intend to cause physical harm. Most incidents go undetected since they usually do not result in a food safety risk and consumers often do not notice a quality problem. Although the full scale of food fraud is not known, the number of documented incidents may be a small fraction of the true number of incidents. </w:t>
      </w:r>
      <w:r w:rsidRPr="003172BA">
        <w:rPr>
          <w:rStyle w:val="StyleUnderline"/>
        </w:rPr>
        <w:t xml:space="preserve">The </w:t>
      </w:r>
      <w:r w:rsidRPr="003172BA">
        <w:rPr>
          <w:rStyle w:val="Emphasis"/>
        </w:rPr>
        <w:t>G</w:t>
      </w:r>
      <w:r w:rsidRPr="003172BA">
        <w:rPr>
          <w:rStyle w:val="StyleUnderline"/>
        </w:rPr>
        <w:t xml:space="preserve">rocery </w:t>
      </w:r>
      <w:r w:rsidRPr="003172BA">
        <w:rPr>
          <w:rStyle w:val="Emphasis"/>
        </w:rPr>
        <w:t>M</w:t>
      </w:r>
      <w:r w:rsidRPr="003172BA">
        <w:rPr>
          <w:rStyle w:val="StyleUnderline"/>
        </w:rPr>
        <w:t xml:space="preserve">anufacturers </w:t>
      </w:r>
      <w:r w:rsidRPr="003172BA">
        <w:rPr>
          <w:rStyle w:val="Emphasis"/>
        </w:rPr>
        <w:t>A</w:t>
      </w:r>
      <w:r w:rsidRPr="003172BA">
        <w:rPr>
          <w:rStyle w:val="StyleUnderline"/>
        </w:rPr>
        <w:t>ssociation</w:t>
      </w:r>
      <w:r w:rsidRPr="003172BA">
        <w:rPr>
          <w:sz w:val="14"/>
        </w:rPr>
        <w:t xml:space="preserve"> </w:t>
      </w:r>
      <w:r w:rsidRPr="003172BA">
        <w:rPr>
          <w:rStyle w:val="Emphasis"/>
        </w:rPr>
        <w:t>estimates</w:t>
      </w:r>
      <w:r w:rsidRPr="003172BA">
        <w:rPr>
          <w:sz w:val="14"/>
        </w:rPr>
        <w:t xml:space="preserve"> </w:t>
      </w:r>
      <w:r w:rsidRPr="003172BA">
        <w:rPr>
          <w:rStyle w:val="StyleUnderline"/>
        </w:rPr>
        <w:t xml:space="preserve">that </w:t>
      </w:r>
      <w:r w:rsidRPr="003172BA">
        <w:rPr>
          <w:rStyle w:val="Emphasis"/>
        </w:rPr>
        <w:t>fraud</w:t>
      </w:r>
      <w:r w:rsidRPr="003172BA">
        <w:rPr>
          <w:rStyle w:val="StyleUnderline"/>
        </w:rPr>
        <w:t xml:space="preserve"> may </w:t>
      </w:r>
      <w:r w:rsidRPr="003172BA">
        <w:rPr>
          <w:rStyle w:val="Emphasis"/>
        </w:rPr>
        <w:t>cost</w:t>
      </w:r>
      <w:r w:rsidRPr="003172BA">
        <w:rPr>
          <w:sz w:val="14"/>
        </w:rPr>
        <w:t xml:space="preserve"> the </w:t>
      </w:r>
      <w:r w:rsidRPr="003172BA">
        <w:rPr>
          <w:rStyle w:val="Emphasis"/>
        </w:rPr>
        <w:t>global food industry</w:t>
      </w:r>
      <w:r w:rsidRPr="003172BA">
        <w:rPr>
          <w:sz w:val="14"/>
        </w:rPr>
        <w:t xml:space="preserve"> </w:t>
      </w:r>
      <w:r w:rsidRPr="003172BA">
        <w:rPr>
          <w:rStyle w:val="StyleUnderline"/>
        </w:rPr>
        <w:t>between</w:t>
      </w:r>
      <w:r w:rsidRPr="003172BA">
        <w:rPr>
          <w:sz w:val="14"/>
        </w:rPr>
        <w:t xml:space="preserve"> </w:t>
      </w:r>
      <w:r w:rsidRPr="003172BA">
        <w:rPr>
          <w:rStyle w:val="Emphasis"/>
        </w:rPr>
        <w:t>$10</w:t>
      </w:r>
      <w:r w:rsidRPr="003172BA">
        <w:rPr>
          <w:sz w:val="14"/>
        </w:rPr>
        <w:t xml:space="preserve"> </w:t>
      </w:r>
      <w:r w:rsidRPr="003172BA">
        <w:rPr>
          <w:rStyle w:val="Emphasis"/>
        </w:rPr>
        <w:t>billion</w:t>
      </w:r>
      <w:r w:rsidRPr="003172BA">
        <w:rPr>
          <w:sz w:val="14"/>
        </w:rPr>
        <w:t xml:space="preserve"> </w:t>
      </w:r>
      <w:r w:rsidRPr="003172BA">
        <w:rPr>
          <w:rStyle w:val="StyleUnderline"/>
        </w:rPr>
        <w:t>and $</w:t>
      </w:r>
      <w:r w:rsidRPr="003172BA">
        <w:rPr>
          <w:rStyle w:val="Emphasis"/>
        </w:rPr>
        <w:t>15 billion</w:t>
      </w:r>
      <w:r w:rsidRPr="003172BA">
        <w:rPr>
          <w:sz w:val="14"/>
        </w:rPr>
        <w:t xml:space="preserve"> </w:t>
      </w:r>
      <w:r w:rsidRPr="003172BA">
        <w:rPr>
          <w:rStyle w:val="StyleUnderline"/>
        </w:rPr>
        <w:t>per</w:t>
      </w:r>
      <w:r w:rsidRPr="003172BA">
        <w:rPr>
          <w:sz w:val="14"/>
        </w:rPr>
        <w:t xml:space="preserve"> </w:t>
      </w:r>
      <w:r w:rsidRPr="003172BA">
        <w:rPr>
          <w:rStyle w:val="StyleUnderline"/>
        </w:rPr>
        <w:t>year</w:t>
      </w:r>
      <w:r w:rsidRPr="003172BA">
        <w:rPr>
          <w:sz w:val="14"/>
        </w:rPr>
        <w:t xml:space="preserve">, </w:t>
      </w:r>
      <w:r w:rsidRPr="003172BA">
        <w:rPr>
          <w:rStyle w:val="Emphasis"/>
        </w:rPr>
        <w:t>affecting</w:t>
      </w:r>
      <w:r w:rsidRPr="003172BA">
        <w:rPr>
          <w:sz w:val="14"/>
        </w:rPr>
        <w:t xml:space="preserve"> approximately </w:t>
      </w:r>
      <w:r w:rsidRPr="003172BA">
        <w:rPr>
          <w:rStyle w:val="Emphasis"/>
        </w:rPr>
        <w:t>10%</w:t>
      </w:r>
      <w:r w:rsidRPr="003172BA">
        <w:rPr>
          <w:sz w:val="14"/>
        </w:rPr>
        <w:t xml:space="preserve"> </w:t>
      </w:r>
      <w:r w:rsidRPr="003172BA">
        <w:rPr>
          <w:rStyle w:val="StyleUnderline"/>
        </w:rPr>
        <w:t xml:space="preserve">of all </w:t>
      </w:r>
      <w:r w:rsidRPr="003172BA">
        <w:rPr>
          <w:rStyle w:val="Emphasis"/>
        </w:rPr>
        <w:t>commercially</w:t>
      </w:r>
      <w:r w:rsidRPr="003172BA">
        <w:rPr>
          <w:sz w:val="14"/>
        </w:rPr>
        <w:t xml:space="preserve"> </w:t>
      </w:r>
      <w:r w:rsidRPr="003172BA">
        <w:rPr>
          <w:rStyle w:val="Emphasis"/>
        </w:rPr>
        <w:t>sold food</w:t>
      </w:r>
      <w:r w:rsidRPr="003172BA">
        <w:rPr>
          <w:sz w:val="14"/>
        </w:rPr>
        <w:t xml:space="preserve"> products. Fraud resulting in a food safety or public health risk event could have significant financial or public relations consequences for a food industry or company. </w:t>
      </w:r>
    </w:p>
    <w:p w:rsidR="002818BF" w:rsidRPr="003172BA" w:rsidRDefault="002818BF" w:rsidP="002818BF"/>
    <w:p w:rsidR="002818BF" w:rsidRDefault="002818BF" w:rsidP="002818BF">
      <w:pPr>
        <w:pStyle w:val="Heading4"/>
      </w:pPr>
      <w:r>
        <w:t xml:space="preserve">US agriculture </w:t>
      </w:r>
      <w:r w:rsidRPr="008A3D40">
        <w:rPr>
          <w:u w:val="single"/>
        </w:rPr>
        <w:t>alone</w:t>
      </w:r>
      <w:r>
        <w:t xml:space="preserve"> is 1 trillion.</w:t>
      </w:r>
    </w:p>
    <w:p w:rsidR="002818BF" w:rsidRDefault="002818BF" w:rsidP="002818BF">
      <w:r>
        <w:rPr>
          <w:rStyle w:val="Style13ptBold"/>
        </w:rPr>
        <w:t>USDA 7-17</w:t>
      </w:r>
      <w:r>
        <w:rPr>
          <w:rStyle w:val="Style13ptBold"/>
          <w:b w:val="0"/>
        </w:rPr>
        <w:t>-20</w:t>
      </w:r>
      <w:r>
        <w:rPr>
          <w:rStyle w:val="Style13ptBold"/>
        </w:rPr>
        <w:t xml:space="preserve"> </w:t>
      </w:r>
      <w:r>
        <w:t xml:space="preserve">US Department of Agriculture, 7-17-20, "USDA ERS," US Department of Agriculture, </w:t>
      </w:r>
      <w:hyperlink r:id="rId33" w:history="1">
        <w:r w:rsidRPr="007127B9">
          <w:rPr>
            <w:rStyle w:val="Hyperlink"/>
          </w:rPr>
          <w:t>https://www.ers.usda.gov/data-products/ag-and-food-statistics-charting-the-essentials/</w:t>
        </w:r>
      </w:hyperlink>
      <w:r>
        <w:t xml:space="preserve"> - BS</w:t>
      </w:r>
    </w:p>
    <w:p w:rsidR="002818BF" w:rsidRPr="008A3D40" w:rsidRDefault="002818BF" w:rsidP="002818BF"/>
    <w:p w:rsidR="002818BF" w:rsidRDefault="002818BF" w:rsidP="002818BF">
      <w:r>
        <w:rPr>
          <w:noProof/>
        </w:rPr>
        <w:drawing>
          <wp:inline distT="0" distB="0" distL="0" distR="0" wp14:anchorId="09FC28EE" wp14:editId="29BAF141">
            <wp:extent cx="4284980" cy="3432810"/>
            <wp:effectExtent l="0" t="0" r="1270" b="0"/>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84980" cy="3432810"/>
                    </a:xfrm>
                    <a:prstGeom prst="rect">
                      <a:avLst/>
                    </a:prstGeom>
                    <a:noFill/>
                    <a:ln>
                      <a:noFill/>
                    </a:ln>
                  </pic:spPr>
                </pic:pic>
              </a:graphicData>
            </a:graphic>
          </wp:inline>
        </w:drawing>
      </w:r>
    </w:p>
    <w:p w:rsidR="002818BF" w:rsidRPr="008A3D40" w:rsidRDefault="002818BF" w:rsidP="002818BF">
      <w:pPr>
        <w:rPr>
          <w:sz w:val="14"/>
        </w:rPr>
      </w:pPr>
      <w:r w:rsidRPr="008A3D40">
        <w:rPr>
          <w:rStyle w:val="Emphasis"/>
        </w:rPr>
        <w:t>Agriculture</w:t>
      </w:r>
      <w:r w:rsidRPr="008A3D40">
        <w:rPr>
          <w:sz w:val="14"/>
        </w:rPr>
        <w:t xml:space="preserve">, </w:t>
      </w:r>
      <w:r w:rsidRPr="008A3D40">
        <w:rPr>
          <w:rStyle w:val="StyleUnderline"/>
        </w:rPr>
        <w:t>food</w:t>
      </w:r>
      <w:r w:rsidRPr="008A3D40">
        <w:rPr>
          <w:sz w:val="14"/>
        </w:rPr>
        <w:t xml:space="preserve">, </w:t>
      </w:r>
      <w:r w:rsidRPr="008A3D40">
        <w:rPr>
          <w:rStyle w:val="StyleUnderline"/>
        </w:rPr>
        <w:t>and</w:t>
      </w:r>
      <w:r w:rsidRPr="008A3D40">
        <w:rPr>
          <w:sz w:val="14"/>
        </w:rPr>
        <w:t xml:space="preserve"> related </w:t>
      </w:r>
      <w:r w:rsidRPr="008A3D40">
        <w:rPr>
          <w:rStyle w:val="StyleUnderline"/>
        </w:rPr>
        <w:t>industries</w:t>
      </w:r>
      <w:r w:rsidRPr="008A3D40">
        <w:rPr>
          <w:sz w:val="14"/>
        </w:rPr>
        <w:t xml:space="preserve"> </w:t>
      </w:r>
      <w:r w:rsidRPr="008A3D40">
        <w:rPr>
          <w:rStyle w:val="StyleUnderline"/>
        </w:rPr>
        <w:t>contributed</w:t>
      </w:r>
      <w:r w:rsidRPr="008A3D40">
        <w:rPr>
          <w:sz w:val="14"/>
        </w:rPr>
        <w:t xml:space="preserve"> </w:t>
      </w:r>
      <w:r w:rsidRPr="008A3D40">
        <w:rPr>
          <w:rStyle w:val="Emphasis"/>
        </w:rPr>
        <w:t>$1</w:t>
      </w:r>
      <w:r w:rsidRPr="008A3D40">
        <w:rPr>
          <w:sz w:val="14"/>
        </w:rPr>
        <w:t xml:space="preserve">.053 </w:t>
      </w:r>
      <w:r w:rsidRPr="008A3D40">
        <w:rPr>
          <w:rStyle w:val="Emphasis"/>
        </w:rPr>
        <w:t>trillion</w:t>
      </w:r>
      <w:r w:rsidRPr="008A3D40">
        <w:rPr>
          <w:sz w:val="14"/>
        </w:rPr>
        <w:t xml:space="preserve"> </w:t>
      </w:r>
      <w:r w:rsidRPr="008A3D40">
        <w:rPr>
          <w:rStyle w:val="StyleUnderline"/>
        </w:rPr>
        <w:t>to</w:t>
      </w:r>
      <w:r w:rsidRPr="008A3D40">
        <w:rPr>
          <w:sz w:val="14"/>
        </w:rPr>
        <w:t xml:space="preserve"> </w:t>
      </w:r>
      <w:r w:rsidRPr="008A3D40">
        <w:rPr>
          <w:rStyle w:val="Emphasis"/>
        </w:rPr>
        <w:t>U.S.</w:t>
      </w:r>
      <w:r w:rsidRPr="008A3D40">
        <w:rPr>
          <w:sz w:val="14"/>
        </w:rPr>
        <w:t xml:space="preserve"> gross domestic product (</w:t>
      </w:r>
      <w:r w:rsidRPr="008A3D40">
        <w:rPr>
          <w:rStyle w:val="Emphasis"/>
        </w:rPr>
        <w:t>GDP</w:t>
      </w:r>
      <w:r w:rsidRPr="008A3D40">
        <w:rPr>
          <w:sz w:val="14"/>
        </w:rPr>
        <w:t xml:space="preserve">) in 2017, </w:t>
      </w:r>
      <w:r w:rsidRPr="008A3D40">
        <w:rPr>
          <w:rStyle w:val="StyleUnderline"/>
        </w:rPr>
        <w:t>a</w:t>
      </w:r>
      <w:r w:rsidRPr="008A3D40">
        <w:rPr>
          <w:sz w:val="14"/>
        </w:rPr>
        <w:t xml:space="preserve"> </w:t>
      </w:r>
      <w:r w:rsidRPr="008A3D40">
        <w:rPr>
          <w:rStyle w:val="Emphasis"/>
        </w:rPr>
        <w:t>5.4</w:t>
      </w:r>
      <w:r w:rsidRPr="008A3D40">
        <w:rPr>
          <w:sz w:val="14"/>
        </w:rPr>
        <w:t>-</w:t>
      </w:r>
      <w:r w:rsidRPr="008A3D40">
        <w:rPr>
          <w:rStyle w:val="StyleUnderline"/>
        </w:rPr>
        <w:t>percent sh</w:t>
      </w:r>
      <w:r w:rsidRPr="008A3D40">
        <w:rPr>
          <w:sz w:val="14"/>
        </w:rPr>
        <w:t xml:space="preserve">are. </w:t>
      </w:r>
      <w:r w:rsidRPr="008A3D40">
        <w:rPr>
          <w:rStyle w:val="StyleUnderline"/>
        </w:rPr>
        <w:t>The output of</w:t>
      </w:r>
      <w:r w:rsidRPr="008A3D40">
        <w:rPr>
          <w:sz w:val="14"/>
        </w:rPr>
        <w:t xml:space="preserve"> America’s </w:t>
      </w:r>
      <w:r w:rsidRPr="008A3D40">
        <w:rPr>
          <w:rStyle w:val="StyleUnderline"/>
        </w:rPr>
        <w:t>farms contributed</w:t>
      </w:r>
      <w:r w:rsidRPr="008A3D40">
        <w:rPr>
          <w:sz w:val="14"/>
        </w:rPr>
        <w:t xml:space="preserve"> $132.8 billion of this sum—about </w:t>
      </w:r>
      <w:r w:rsidRPr="008A3D40">
        <w:rPr>
          <w:rStyle w:val="StyleUnderline"/>
        </w:rPr>
        <w:t xml:space="preserve">1 </w:t>
      </w:r>
      <w:r w:rsidRPr="008A3D40">
        <w:rPr>
          <w:rStyle w:val="StyleUnderline"/>
        </w:rPr>
        <w:lastRenderedPageBreak/>
        <w:t>percent of GDP</w:t>
      </w:r>
      <w:r w:rsidRPr="008A3D40">
        <w:rPr>
          <w:sz w:val="14"/>
        </w:rPr>
        <w:t xml:space="preserve">. The overall contribution of the agriculture sector to GDP is larger than this because </w:t>
      </w:r>
      <w:r w:rsidRPr="008A3D40">
        <w:rPr>
          <w:rStyle w:val="StyleUnderline"/>
        </w:rPr>
        <w:t>sectors related to agriculture</w:t>
      </w:r>
      <w:r w:rsidRPr="008A3D40">
        <w:rPr>
          <w:sz w:val="14"/>
        </w:rPr>
        <w:t>—forestry, fishing, and related activities; food, beverages, and tobacco products; textiles, apparel, and leather products; food and beverage stores; and food service, eating and drinking places—</w:t>
      </w:r>
      <w:r w:rsidRPr="008A3D40">
        <w:rPr>
          <w:rStyle w:val="StyleUnderline"/>
        </w:rPr>
        <w:t xml:space="preserve">rely on agricultural </w:t>
      </w:r>
      <w:r w:rsidRPr="008A3D40">
        <w:rPr>
          <w:rStyle w:val="Emphasis"/>
        </w:rPr>
        <w:t>inputs</w:t>
      </w:r>
      <w:r w:rsidRPr="008A3D40">
        <w:rPr>
          <w:sz w:val="14"/>
        </w:rPr>
        <w:t xml:space="preserve"> in </w:t>
      </w:r>
      <w:r w:rsidRPr="008A3D40">
        <w:rPr>
          <w:rStyle w:val="StyleUnderline"/>
        </w:rPr>
        <w:t>order to contribute added</w:t>
      </w:r>
      <w:r w:rsidRPr="008A3D40">
        <w:rPr>
          <w:sz w:val="14"/>
        </w:rPr>
        <w:t xml:space="preserve"> </w:t>
      </w:r>
      <w:r w:rsidRPr="008A3D40">
        <w:rPr>
          <w:rStyle w:val="Emphasis"/>
        </w:rPr>
        <w:t>value</w:t>
      </w:r>
      <w:r w:rsidRPr="008A3D40">
        <w:rPr>
          <w:sz w:val="14"/>
        </w:rPr>
        <w:t xml:space="preserve"> to the economy.</w:t>
      </w:r>
    </w:p>
    <w:p w:rsidR="002818BF" w:rsidRDefault="002818BF" w:rsidP="002818BF"/>
    <w:p w:rsidR="002818BF" w:rsidRPr="001B79FF" w:rsidRDefault="002818BF" w:rsidP="002818BF"/>
    <w:p w:rsidR="002818BF" w:rsidRDefault="002818BF" w:rsidP="002818BF">
      <w:pPr>
        <w:pStyle w:val="Heading3"/>
      </w:pPr>
      <w:r>
        <w:lastRenderedPageBreak/>
        <w:t>Fraud --- AT: Deterrence Theory --- 1NC</w:t>
      </w:r>
    </w:p>
    <w:p w:rsidR="002818BF" w:rsidRPr="00FF308F" w:rsidRDefault="002818BF" w:rsidP="002818BF">
      <w:pPr>
        <w:pStyle w:val="Heading4"/>
        <w:rPr>
          <w:rStyle w:val="Style13ptBold"/>
          <w:b/>
          <w:bCs w:val="0"/>
        </w:rPr>
      </w:pPr>
      <w:r>
        <w:rPr>
          <w:rStyle w:val="Style13ptBold"/>
          <w:b/>
          <w:bCs w:val="0"/>
        </w:rPr>
        <w:t xml:space="preserve">Deterrence theory fails - lack of implementation, uncertainty, and alt causes prove </w:t>
      </w:r>
    </w:p>
    <w:p w:rsidR="002818BF" w:rsidRPr="00FF308F" w:rsidRDefault="002818BF" w:rsidP="002818BF">
      <w:pPr>
        <w:spacing w:after="0" w:line="240" w:lineRule="auto"/>
        <w:rPr>
          <w:rStyle w:val="Style13ptBold"/>
          <w:rFonts w:ascii="Times New Roman" w:eastAsia="Times New Roman" w:hAnsi="Times New Roman" w:cs="Times New Roman"/>
          <w:b w:val="0"/>
          <w:sz w:val="20"/>
          <w:szCs w:val="20"/>
        </w:rPr>
      </w:pPr>
      <w:r w:rsidRPr="00FF308F">
        <w:rPr>
          <w:rStyle w:val="Style13ptBold"/>
        </w:rPr>
        <w:t xml:space="preserve">Wright 10 </w:t>
      </w:r>
      <w:r w:rsidRPr="00FF308F">
        <w:rPr>
          <w:sz w:val="20"/>
          <w:szCs w:val="20"/>
        </w:rPr>
        <w:t xml:space="preserve">(Valerie Wright PhD Research Analyst at the Sentencing Project, November 2010, “Deterrence in Criminal Justice Evaluating Certainty Vs Severity of Punishment, Sentencing Project, </w:t>
      </w:r>
      <w:hyperlink r:id="rId35" w:history="1">
        <w:r w:rsidRPr="00FF308F">
          <w:rPr>
            <w:rStyle w:val="Hyperlink"/>
            <w:sz w:val="20"/>
            <w:szCs w:val="20"/>
          </w:rPr>
          <w:t>https://www.sentencingproject.org/wp-content/uploads/2016/01/Deterrence-in-Criminal-Justice.pdf</w:t>
        </w:r>
      </w:hyperlink>
      <w:r w:rsidRPr="00FF308F">
        <w:rPr>
          <w:sz w:val="20"/>
          <w:szCs w:val="20"/>
        </w:rPr>
        <w:t>)</w:t>
      </w:r>
    </w:p>
    <w:p w:rsidR="002818BF" w:rsidRPr="000D2760" w:rsidRDefault="002818BF" w:rsidP="002818BF">
      <w:r w:rsidRPr="00FF308F">
        <w:rPr>
          <w:sz w:val="20"/>
          <w:szCs w:val="20"/>
        </w:rPr>
        <w:t xml:space="preserve">One </w:t>
      </w:r>
      <w:r w:rsidRPr="00FF308F">
        <w:rPr>
          <w:sz w:val="20"/>
          <w:szCs w:val="20"/>
          <w:u w:val="single"/>
        </w:rPr>
        <w:t>problem with deterrence theory is</w:t>
      </w:r>
      <w:r w:rsidRPr="00FF308F">
        <w:rPr>
          <w:sz w:val="20"/>
          <w:szCs w:val="20"/>
        </w:rPr>
        <w:t xml:space="preserve"> that it </w:t>
      </w:r>
      <w:r w:rsidRPr="00FF308F">
        <w:rPr>
          <w:sz w:val="20"/>
          <w:szCs w:val="20"/>
          <w:u w:val="single"/>
        </w:rPr>
        <w:t>assumes that human beings</w:t>
      </w:r>
      <w:r w:rsidRPr="006F6AD2">
        <w:rPr>
          <w:u w:val="single"/>
        </w:rPr>
        <w:t xml:space="preserve"> are rational actors who consider the consequences of their behavior before deciding to commit a crime</w:t>
      </w:r>
      <w:r w:rsidRPr="006F6AD2">
        <w:t xml:space="preserve">; however, </w:t>
      </w:r>
      <w:r w:rsidRPr="006F6AD2">
        <w:rPr>
          <w:u w:val="single"/>
        </w:rPr>
        <w:t>this is often not the case</w:t>
      </w:r>
      <w:r w:rsidRPr="006F6AD2">
        <w:t xml:space="preserve">. For example, </w:t>
      </w:r>
      <w:r w:rsidRPr="006F6AD2">
        <w:rPr>
          <w:u w:val="single"/>
        </w:rPr>
        <w:t>half of all state prisoners were under the influence of drugs or alcohol at the time of their offense.</w:t>
      </w:r>
      <w:r w:rsidRPr="006F6AD2">
        <w:t>1 Therefore,</w:t>
      </w:r>
      <w:r>
        <w:t xml:space="preserve"> </w:t>
      </w:r>
      <w:r w:rsidRPr="006F6AD2">
        <w:t xml:space="preserve">it is </w:t>
      </w:r>
      <w:r w:rsidRPr="006F6AD2">
        <w:rPr>
          <w:u w:val="single"/>
        </w:rPr>
        <w:t>unlikely that such persons are deterred by either the certainty or severity of punishment because</w:t>
      </w:r>
      <w:r w:rsidRPr="006F6AD2">
        <w:t xml:space="preserve"> of their temporarily </w:t>
      </w:r>
      <w:r w:rsidRPr="006F6AD2">
        <w:rPr>
          <w:u w:val="single"/>
        </w:rPr>
        <w:t>impaired capacity to consider the pros and cons of their actions</w:t>
      </w:r>
      <w:r w:rsidRPr="006F6AD2">
        <w:t>.</w:t>
      </w:r>
      <w:r>
        <w:t xml:space="preserve"> </w:t>
      </w:r>
      <w:r w:rsidRPr="006F6AD2">
        <w:t xml:space="preserve">Another means of understanding why </w:t>
      </w:r>
      <w:r w:rsidRPr="006F6AD2">
        <w:rPr>
          <w:u w:val="single"/>
        </w:rPr>
        <w:t>deterrence is more limited</w:t>
      </w:r>
      <w:r w:rsidRPr="006F6AD2">
        <w:t xml:space="preserve"> than often assumed</w:t>
      </w:r>
      <w:r>
        <w:t xml:space="preserve"> </w:t>
      </w:r>
      <w:r w:rsidRPr="006F6AD2">
        <w:t xml:space="preserve">can be seen </w:t>
      </w:r>
      <w:r w:rsidRPr="006F6AD2">
        <w:rPr>
          <w:u w:val="single"/>
        </w:rPr>
        <w:t>by considering the dynamics of the criminal justice system</w:t>
      </w:r>
      <w:r w:rsidRPr="006F6AD2">
        <w:t xml:space="preserve">. </w:t>
      </w:r>
      <w:r w:rsidRPr="006F6AD2">
        <w:rPr>
          <w:sz w:val="20"/>
          <w:szCs w:val="20"/>
        </w:rPr>
        <w:t>If there was 100% certainty of being apprehended for committing a crime, few people would do so. But since</w:t>
      </w:r>
      <w:r w:rsidRPr="006F6AD2">
        <w:t xml:space="preserve"> </w:t>
      </w:r>
      <w:r w:rsidRPr="006F6AD2">
        <w:rPr>
          <w:u w:val="single"/>
        </w:rPr>
        <w:t>most crimes</w:t>
      </w:r>
      <w:r w:rsidRPr="006F6AD2">
        <w:t>, including serious ones</w:t>
      </w:r>
      <w:r w:rsidRPr="006F6AD2">
        <w:rPr>
          <w:u w:val="single"/>
        </w:rPr>
        <w:t>, do not result in an arrest and conviction, the overall deterrent effect of the certainty of punishment is substantially reduced</w:t>
      </w:r>
      <w:r w:rsidRPr="006F6AD2">
        <w:t xml:space="preserve">. Clearly, </w:t>
      </w:r>
      <w:r w:rsidRPr="006F6AD2">
        <w:rPr>
          <w:u w:val="single"/>
        </w:rPr>
        <w:t>enhancing the severity</w:t>
      </w:r>
      <w:r w:rsidRPr="006F6AD2">
        <w:t xml:space="preserve"> of punishment will </w:t>
      </w:r>
      <w:r w:rsidRPr="006F6AD2">
        <w:rPr>
          <w:u w:val="single"/>
        </w:rPr>
        <w:t>have little impact on people who do not believe they will be apprehended for their actions</w:t>
      </w:r>
      <w:r w:rsidRPr="006F6AD2">
        <w:t xml:space="preserve">. </w:t>
      </w:r>
      <w:r w:rsidRPr="006F6AD2">
        <w:rPr>
          <w:sz w:val="16"/>
          <w:szCs w:val="16"/>
        </w:rPr>
        <w:t>Economists often come to different conclusions than criminologists on the value of harsher sentences in reducing crime. While criminologists tend to regard various legal threats as the result of a complex and unpredictable process, economists approach the issue along the lines of a rational choice perspective that considers the risk and benefits of engaging in crime; sanctions merely represent the expected price of engaging in criminal behavior. In critiquing this perspective, Michael Tonry, a leading scholar on crime and punishment, contends that “Such</w:t>
      </w:r>
      <w:r w:rsidRPr="006F6AD2">
        <w:t xml:space="preserve"> </w:t>
      </w:r>
      <w:r w:rsidRPr="006F6AD2">
        <w:rPr>
          <w:u w:val="single"/>
        </w:rPr>
        <w:t>research is incapable of taking into account</w:t>
      </w:r>
      <w:r w:rsidRPr="006F6AD2">
        <w:t xml:space="preserve"> whether and to what </w:t>
      </w:r>
      <w:r w:rsidRPr="006F6AD2">
        <w:rPr>
          <w:u w:val="single"/>
        </w:rPr>
        <w:t>extent purported policy changes are implemented</w:t>
      </w:r>
      <w:r w:rsidRPr="006F6AD2">
        <w:t xml:space="preserve">, whether and to what </w:t>
      </w:r>
      <w:r w:rsidRPr="006F6AD2">
        <w:rPr>
          <w:u w:val="single"/>
        </w:rPr>
        <w:t>extent their adoption or implementation is perceived</w:t>
      </w:r>
      <w:r w:rsidRPr="006F6AD2">
        <w:t xml:space="preserve"> by would-be offenders, and whether and to what </w:t>
      </w:r>
      <w:r w:rsidRPr="006F6AD2">
        <w:rPr>
          <w:u w:val="single"/>
        </w:rPr>
        <w:t>extent offenders are susceptible to influence</w:t>
      </w:r>
      <w:r w:rsidRPr="006F6AD2">
        <w:t xml:space="preserve"> </w:t>
      </w:r>
      <w:r w:rsidRPr="006F6AD2">
        <w:rPr>
          <w:sz w:val="20"/>
          <w:szCs w:val="20"/>
        </w:rPr>
        <w:t>by perceived changes in legal threats. At the very least, macro-level research on deterrent effects should test the null hypothesis of no effect rather than the price theory assumption that offenders’ behavior will change in response to changes in legal threats.”2</w:t>
      </w:r>
      <w:r>
        <w:t xml:space="preserve"> </w:t>
      </w:r>
      <w:r w:rsidRPr="006F6AD2">
        <w:rPr>
          <w:u w:val="single"/>
        </w:rPr>
        <w:t>Another problem</w:t>
      </w:r>
      <w:r w:rsidRPr="006F6AD2">
        <w:t xml:space="preserve"> in assessing deterrence is that in order for sanctions to deter,</w:t>
      </w:r>
      <w:r>
        <w:t xml:space="preserve"> </w:t>
      </w:r>
      <w:r w:rsidRPr="006F6AD2">
        <w:rPr>
          <w:u w:val="single"/>
        </w:rPr>
        <w:t>potential offenders must be aware of sanction risks and consequences before they commit an offense</w:t>
      </w:r>
      <w:r w:rsidRPr="006F6AD2">
        <w:t xml:space="preserve">. In this regard, research illustrates that the general </w:t>
      </w:r>
      <w:r w:rsidRPr="006F6AD2">
        <w:rPr>
          <w:u w:val="single"/>
        </w:rPr>
        <w:t>public tends to underestimate the severity of sanctions generally imposed</w:t>
      </w:r>
      <w:r w:rsidRPr="006F6AD2">
        <w:t>.3, 4 This is not surprising</w:t>
      </w:r>
      <w:r>
        <w:t xml:space="preserve"> </w:t>
      </w:r>
      <w:r w:rsidRPr="006F6AD2">
        <w:t>given that members of the public are often unaware of the specifics of sentencing</w:t>
      </w:r>
      <w:r>
        <w:t xml:space="preserve"> </w:t>
      </w:r>
      <w:r w:rsidRPr="006F6AD2">
        <w:t xml:space="preserve">policies. </w:t>
      </w:r>
      <w:r w:rsidRPr="006F6AD2">
        <w:rPr>
          <w:u w:val="single"/>
        </w:rPr>
        <w:t>Potential offenders are also unlikely to be aware of modifications to sentencing policies, thus diminishing any deterrent effect</w:t>
      </w:r>
      <w:r w:rsidRPr="006F6AD2">
        <w:rPr>
          <w:sz w:val="11"/>
          <w:szCs w:val="11"/>
        </w:rPr>
        <w:t>. The absence of such data on awareness of punishment risks makes it difficult to draw conclusions regarding the deterrent effects of sanction levels and prospects. Below we explore these outcomes in greater detail.</w:t>
      </w:r>
    </w:p>
    <w:p w:rsidR="002818BF" w:rsidRDefault="002818BF" w:rsidP="002818BF">
      <w:pPr>
        <w:pStyle w:val="Heading3"/>
      </w:pPr>
      <w:r>
        <w:lastRenderedPageBreak/>
        <w:t>Fraud --- AT: Deterrence Theory --- 2NC</w:t>
      </w:r>
    </w:p>
    <w:p w:rsidR="002818BF" w:rsidRDefault="002818BF" w:rsidP="002818BF">
      <w:pPr>
        <w:pStyle w:val="Heading4"/>
      </w:pPr>
      <w:r>
        <w:t xml:space="preserve">Deterrence research flawed </w:t>
      </w:r>
    </w:p>
    <w:p w:rsidR="002818BF" w:rsidRPr="00380B68" w:rsidRDefault="002818BF" w:rsidP="002818BF">
      <w:r>
        <w:rPr>
          <w:rStyle w:val="Style13ptBold"/>
        </w:rPr>
        <w:t xml:space="preserve">Tonry 13 </w:t>
      </w:r>
      <w:r w:rsidRPr="00380B68">
        <w:rPr>
          <w:sz w:val="18"/>
          <w:szCs w:val="18"/>
        </w:rPr>
        <w:t xml:space="preserve">(Michael Tonry, Sonosky Professor of Law and Public Policy and director, Institute on Crime and Public Policy, University of Minnesota, and senior fellow, Netherlands Institute for the Study of Crime and Law Enforcement, Leiden , 03/01/13, “Learning from the limitations of Deterrence Research”, JSTOR, Chicago Journals, </w:t>
      </w:r>
      <w:hyperlink r:id="rId36" w:history="1">
        <w:r w:rsidRPr="00380B68">
          <w:rPr>
            <w:rStyle w:val="Hyperlink"/>
            <w:sz w:val="18"/>
            <w:szCs w:val="18"/>
          </w:rPr>
          <w:t>https://faculty.washington.edu/matsueda/courses/371/Readings/Tonry%20Deterrence.pdf</w:t>
        </w:r>
      </w:hyperlink>
      <w:r w:rsidRPr="00380B68">
        <w:rPr>
          <w:sz w:val="18"/>
          <w:szCs w:val="18"/>
        </w:rPr>
        <w:t>)</w:t>
      </w:r>
    </w:p>
    <w:p w:rsidR="002818BF" w:rsidRPr="00380B68" w:rsidRDefault="002818BF" w:rsidP="002818BF">
      <w:pPr>
        <w:spacing w:after="0" w:line="240" w:lineRule="auto"/>
        <w:rPr>
          <w:rFonts w:ascii="Times New Roman" w:eastAsia="Times New Roman" w:hAnsi="Times New Roman" w:cs="Times New Roman"/>
          <w:sz w:val="24"/>
        </w:rPr>
      </w:pPr>
      <w:r>
        <w:t xml:space="preserve">Three overriding themes emerge. First, </w:t>
      </w:r>
      <w:r w:rsidRPr="00FF308F">
        <w:rPr>
          <w:u w:val="single"/>
        </w:rPr>
        <w:t>economic and econometric studies of deterrence</w:t>
      </w:r>
      <w:r>
        <w:t xml:space="preserve"> effects using aggregate data are </w:t>
      </w:r>
      <w:r w:rsidRPr="00FF308F">
        <w:rPr>
          <w:u w:val="single"/>
        </w:rPr>
        <w:t>unlikely to shed useful insights into the deterrent effects of punishment</w:t>
      </w:r>
      <w:r>
        <w:t xml:space="preserve">. They are </w:t>
      </w:r>
      <w:r w:rsidRPr="00FF308F">
        <w:rPr>
          <w:u w:val="single"/>
        </w:rPr>
        <w:t>conducted at the wrong level of analysis</w:t>
      </w:r>
      <w:r>
        <w:t xml:space="preserve"> and are </w:t>
      </w:r>
      <w:r w:rsidRPr="00FF308F">
        <w:rPr>
          <w:u w:val="single"/>
        </w:rPr>
        <w:t>incapable of taking into account vagaries in implementation of sentencing laws, situational and circumstantial influences on offender decision making, or offenders’ perceptions of risk</w:t>
      </w:r>
      <w:r>
        <w:t xml:space="preserve">. Second, </w:t>
      </w:r>
      <w:r w:rsidRPr="00380B68">
        <w:rPr>
          <w:u w:val="single"/>
        </w:rPr>
        <w:t>advances</w:t>
      </w:r>
      <w:r>
        <w:t xml:space="preserve"> in understanding of offender decision making are likely instead to </w:t>
      </w:r>
      <w:r w:rsidRPr="00380B68">
        <w:rPr>
          <w:u w:val="single"/>
        </w:rPr>
        <w:t>emerge from work that takes account of offender characteristics (e.g., values, self-control</w:t>
      </w:r>
      <w:r>
        <w:t xml:space="preserve">), offender </w:t>
      </w:r>
      <w:r w:rsidRPr="00380B68">
        <w:rPr>
          <w:u w:val="single"/>
        </w:rPr>
        <w:t>interactions with other people</w:t>
      </w:r>
      <w:r>
        <w:t xml:space="preserve">, </w:t>
      </w:r>
      <w:r w:rsidRPr="00380B68">
        <w:rPr>
          <w:sz w:val="20"/>
          <w:szCs w:val="20"/>
        </w:rPr>
        <w:t xml:space="preserve">and informal social control in organizational and legal contexts. Third, closer and richer studies of implementation of sentencing laws and punishment practices may increase understanding of cultural acceptance of punishment options and hence of socially optimal levels and kinds of punishment. A recent publication of the National Bureau of Economic Research provides another reason to be skeptical of the findings of the economics and econometrics literatures on deterrence. It is understandably </w:t>
      </w:r>
      <w:r w:rsidRPr="00380B68">
        <w:rPr>
          <w:u w:val="single"/>
        </w:rPr>
        <w:t>difficult for scholars to know much about legal systems</w:t>
      </w:r>
      <w:r>
        <w:t xml:space="preserve"> other than their own. American economists generally analyze only American data and only data for recent decades. As Dills, Miron, and Summers (2008) demonstrate, </w:t>
      </w:r>
      <w:r w:rsidRPr="00380B68">
        <w:rPr>
          <w:u w:val="single"/>
        </w:rPr>
        <w:t>when analyses are extended</w:t>
      </w:r>
      <w:r>
        <w:t xml:space="preserve"> to incorporate data from other countries or are extended within the United States </w:t>
      </w:r>
      <w:r w:rsidRPr="00380B68">
        <w:rPr>
          <w:u w:val="single"/>
        </w:rPr>
        <w:t>to cover longer periods, few of the findings of recent economic research on crime and punishment appear to be substantiated</w:t>
      </w:r>
      <w:r>
        <w:t xml:space="preserve">. </w:t>
      </w:r>
      <w:r w:rsidRPr="00380B68">
        <w:rPr>
          <w:sz w:val="11"/>
          <w:szCs w:val="11"/>
        </w:rPr>
        <w:t xml:space="preserve">Only nuanced behavioral and social science analyses of the types exemplified by Ellickson (1991) and Wikstro¨m (2007) and included in the meta-analysis of Pratt et al. (2006) are likely to add significantly to current understanding of the influence of changes in law enforcement practices and sentencing policies on criminal behavior. The policy implications of such knowledge as emerges will lie primarily at the lowest three levels (self-control, second-party influences, and social control) of Ellickson’s five-level model. The implications of new knowledge are unlikely to have much relevance to development of policy at governmental (legal) or criminal justice operational (organizational) levels. New knowledge may have implications at organizational levels for non–criminal justice agencies involved in formulation and implementation of public health, educational, and social welfare policies. It is unclear to me which is more surprising: that </w:t>
      </w:r>
      <w:r w:rsidRPr="00380B68">
        <w:rPr>
          <w:sz w:val="11"/>
          <w:szCs w:val="11"/>
          <w:u w:val="single"/>
        </w:rPr>
        <w:t>so</w:t>
      </w:r>
      <w:r w:rsidRPr="00380B68">
        <w:rPr>
          <w:u w:val="single"/>
        </w:rPr>
        <w:t xml:space="preserve"> little credible evidence exists that criminal behavior is much affected by changes in punishment policies</w:t>
      </w:r>
      <w:r w:rsidRPr="00380B68">
        <w:t xml:space="preserve"> or that </w:t>
      </w:r>
      <w:r w:rsidRPr="00380B68">
        <w:rPr>
          <w:u w:val="single"/>
        </w:rPr>
        <w:t>policy makers continue to believe that policy changes significantly affect behavior and that research continues to test for their crime-preventive effects.</w:t>
      </w:r>
      <w:r w:rsidRPr="00380B68">
        <w:t xml:space="preserve"> </w:t>
      </w:r>
      <w:r w:rsidRPr="00380B68">
        <w:rPr>
          <w:sz w:val="20"/>
          <w:szCs w:val="20"/>
        </w:rPr>
        <w:t>Although I have observed in this essay that understanding of deterrent effects has changed little over the past 30 years, it can also be said that understanding has changed little over the past two centuries. Two images from eighteenth-century England when the number of offenses punishable by death greatly increased make the point: pickpockets actively at work among the crowds assembled for the executions of pickpockets (Teeters 1967); and English juries regularly nullifying the criminal law by refusing to convict obviously guilty defendants of crimes punishable by death (Hay et al. 1975).</w:t>
      </w:r>
      <w:r w:rsidRPr="00380B68">
        <w:t xml:space="preserve"> </w:t>
      </w:r>
      <w:r w:rsidRPr="00380B68">
        <w:rPr>
          <w:u w:val="single"/>
        </w:rPr>
        <w:t>The literature on mandatory penalties</w:t>
      </w:r>
      <w:r w:rsidRPr="00380B68">
        <w:t xml:space="preserve"> mentioned in the introduction reaches similar findings: prospective penalties are </w:t>
      </w:r>
      <w:r w:rsidRPr="00380B68">
        <w:rPr>
          <w:u w:val="single"/>
        </w:rPr>
        <w:t>seldom determinative of what would-be offenders do</w:t>
      </w:r>
      <w:r w:rsidRPr="00380B68">
        <w:t xml:space="preserve">, and </w:t>
      </w:r>
      <w:r w:rsidRPr="00380B68">
        <w:rPr>
          <w:u w:val="single"/>
        </w:rPr>
        <w:t>officials regularly alter their practices in order to circumvent application of penalties they consider too severe</w:t>
      </w:r>
      <w:r w:rsidRPr="00380B68">
        <w:t xml:space="preserve"> (e.g., Tonry [1996, chap. 5] presents lots of examples). </w:t>
      </w:r>
    </w:p>
    <w:p w:rsidR="002818BF" w:rsidRPr="00F601E6" w:rsidRDefault="002818BF" w:rsidP="002818BF"/>
    <w:p w:rsidR="002818BF" w:rsidRPr="000D2760" w:rsidRDefault="002818BF" w:rsidP="002818BF"/>
    <w:p w:rsidR="002818BF" w:rsidRDefault="002818BF" w:rsidP="002818BF">
      <w:pPr>
        <w:pStyle w:val="Heading3"/>
      </w:pPr>
      <w:r>
        <w:lastRenderedPageBreak/>
        <w:t>Fraud---AT: China !---1NC</w:t>
      </w:r>
    </w:p>
    <w:p w:rsidR="002818BF" w:rsidRDefault="002818BF" w:rsidP="002818BF">
      <w:pPr>
        <w:pStyle w:val="Heading4"/>
      </w:pPr>
      <w:r>
        <w:t xml:space="preserve">Russia is </w:t>
      </w:r>
      <w:r w:rsidRPr="006636E6">
        <w:rPr>
          <w:u w:val="single"/>
        </w:rPr>
        <w:t>already doing</w:t>
      </w:r>
      <w:r>
        <w:t xml:space="preserve"> Ag cooperation with </w:t>
      </w:r>
      <w:r w:rsidRPr="006636E6">
        <w:rPr>
          <w:u w:val="single"/>
        </w:rPr>
        <w:t>China</w:t>
      </w:r>
      <w:r>
        <w:t>.</w:t>
      </w:r>
    </w:p>
    <w:p w:rsidR="002818BF" w:rsidRPr="006636E6" w:rsidRDefault="002818BF" w:rsidP="002818BF">
      <w:r>
        <w:rPr>
          <w:rStyle w:val="Style13ptBold"/>
        </w:rPr>
        <w:t xml:space="preserve">CRS 19 </w:t>
      </w:r>
      <w:r>
        <w:t xml:space="preserve">Congressional Research Service, 9-13-19, "Retaliatory Tariffs and U.S. Agriculture " Congressional Research Service, </w:t>
      </w:r>
      <w:hyperlink r:id="rId37" w:history="1">
        <w:r w:rsidRPr="007865F8">
          <w:rPr>
            <w:rStyle w:val="Hyperlink"/>
          </w:rPr>
          <w:t>https://fas.org/sgp/crs/misc/R45903.pdf</w:t>
        </w:r>
      </w:hyperlink>
      <w:r>
        <w:t xml:space="preserve"> - BS</w:t>
      </w:r>
    </w:p>
    <w:p w:rsidR="002818BF" w:rsidRPr="006636E6" w:rsidRDefault="002818BF" w:rsidP="002818BF">
      <w:pPr>
        <w:rPr>
          <w:sz w:val="14"/>
        </w:rPr>
      </w:pPr>
      <w:r w:rsidRPr="006636E6">
        <w:rPr>
          <w:sz w:val="14"/>
        </w:rPr>
        <w:t xml:space="preserve">China is also investing in agricultural production in U.S. competitor markets and is improving access for products from these countries. </w:t>
      </w:r>
      <w:r w:rsidRPr="006636E6">
        <w:rPr>
          <w:rStyle w:val="Emphasis"/>
        </w:rPr>
        <w:t>Russia</w:t>
      </w:r>
      <w:r w:rsidRPr="006636E6">
        <w:rPr>
          <w:sz w:val="14"/>
        </w:rPr>
        <w:t xml:space="preserve"> has </w:t>
      </w:r>
      <w:r w:rsidRPr="006636E6">
        <w:rPr>
          <w:rStyle w:val="StyleUnderline"/>
        </w:rPr>
        <w:t>pledged</w:t>
      </w:r>
      <w:r w:rsidRPr="006636E6">
        <w:rPr>
          <w:sz w:val="14"/>
        </w:rPr>
        <w:t xml:space="preserve"> </w:t>
      </w:r>
      <w:r w:rsidRPr="006636E6">
        <w:rPr>
          <w:rStyle w:val="StyleUnderline"/>
        </w:rPr>
        <w:t xml:space="preserve">land to </w:t>
      </w:r>
      <w:r w:rsidRPr="006636E6">
        <w:rPr>
          <w:rStyle w:val="Emphasis"/>
        </w:rPr>
        <w:t>Chinese farmers</w:t>
      </w:r>
      <w:r w:rsidRPr="006636E6">
        <w:rPr>
          <w:sz w:val="14"/>
        </w:rPr>
        <w:t xml:space="preserve"> </w:t>
      </w:r>
      <w:r w:rsidRPr="006636E6">
        <w:rPr>
          <w:rStyle w:val="StyleUnderline"/>
        </w:rPr>
        <w:t>and has</w:t>
      </w:r>
      <w:r w:rsidRPr="006636E6">
        <w:rPr>
          <w:sz w:val="14"/>
        </w:rPr>
        <w:t xml:space="preserve"> </w:t>
      </w:r>
      <w:r w:rsidRPr="006636E6">
        <w:rPr>
          <w:rStyle w:val="StyleUnderline"/>
        </w:rPr>
        <w:t>made a commitment</w:t>
      </w:r>
      <w:r w:rsidRPr="006636E6">
        <w:rPr>
          <w:sz w:val="14"/>
        </w:rPr>
        <w:t xml:space="preserve"> to </w:t>
      </w:r>
      <w:r w:rsidRPr="006636E6">
        <w:rPr>
          <w:rStyle w:val="Emphasis"/>
        </w:rPr>
        <w:t>increase</w:t>
      </w:r>
      <w:r w:rsidRPr="006636E6">
        <w:rPr>
          <w:sz w:val="14"/>
        </w:rPr>
        <w:t xml:space="preserve"> </w:t>
      </w:r>
      <w:r w:rsidRPr="006636E6">
        <w:rPr>
          <w:rStyle w:val="StyleUnderline"/>
        </w:rPr>
        <w:t>its</w:t>
      </w:r>
      <w:r w:rsidRPr="006636E6">
        <w:rPr>
          <w:sz w:val="14"/>
        </w:rPr>
        <w:t xml:space="preserve"> </w:t>
      </w:r>
      <w:r w:rsidRPr="006636E6">
        <w:rPr>
          <w:rStyle w:val="Emphasis"/>
        </w:rPr>
        <w:t>exports</w:t>
      </w:r>
      <w:r w:rsidRPr="006636E6">
        <w:rPr>
          <w:sz w:val="14"/>
        </w:rPr>
        <w:t xml:space="preserve"> </w:t>
      </w:r>
      <w:r w:rsidRPr="006636E6">
        <w:rPr>
          <w:rStyle w:val="StyleUnderline"/>
        </w:rPr>
        <w:t>of agricultural products</w:t>
      </w:r>
      <w:r w:rsidRPr="006636E6">
        <w:rPr>
          <w:sz w:val="14"/>
        </w:rPr>
        <w:t xml:space="preserve"> </w:t>
      </w:r>
      <w:r w:rsidRPr="006636E6">
        <w:rPr>
          <w:rStyle w:val="Emphasis"/>
        </w:rPr>
        <w:t>to China</w:t>
      </w:r>
      <w:r w:rsidRPr="006636E6">
        <w:rPr>
          <w:sz w:val="14"/>
        </w:rPr>
        <w:t xml:space="preserve">.113 </w:t>
      </w:r>
      <w:r w:rsidRPr="006636E6">
        <w:rPr>
          <w:rStyle w:val="StyleUnderline"/>
        </w:rPr>
        <w:t>While these</w:t>
      </w:r>
      <w:r w:rsidRPr="006636E6">
        <w:rPr>
          <w:sz w:val="14"/>
        </w:rPr>
        <w:t xml:space="preserve"> commitments are still speculative, during the last two decades, </w:t>
      </w:r>
      <w:r w:rsidRPr="006636E6">
        <w:rPr>
          <w:rStyle w:val="Emphasis"/>
        </w:rPr>
        <w:t>Russian</w:t>
      </w:r>
      <w:r w:rsidRPr="006636E6">
        <w:rPr>
          <w:sz w:val="14"/>
        </w:rPr>
        <w:t xml:space="preserve"> </w:t>
      </w:r>
      <w:r w:rsidRPr="006636E6">
        <w:rPr>
          <w:rStyle w:val="StyleUnderline"/>
        </w:rPr>
        <w:t>agriculture</w:t>
      </w:r>
      <w:r w:rsidRPr="006636E6">
        <w:rPr>
          <w:sz w:val="14"/>
        </w:rPr>
        <w:t xml:space="preserve"> </w:t>
      </w:r>
      <w:r w:rsidRPr="006636E6">
        <w:rPr>
          <w:rStyle w:val="StyleUnderline"/>
        </w:rPr>
        <w:t>has moved</w:t>
      </w:r>
      <w:r>
        <w:rPr>
          <w:rStyle w:val="StyleUnderline"/>
        </w:rPr>
        <w:t xml:space="preserve"> </w:t>
      </w:r>
      <w:r w:rsidRPr="006636E6">
        <w:rPr>
          <w:rStyle w:val="StyleUnderline"/>
        </w:rPr>
        <w:t>toward</w:t>
      </w:r>
      <w:r w:rsidRPr="006636E6">
        <w:rPr>
          <w:sz w:val="14"/>
        </w:rPr>
        <w:t xml:space="preserve"> greater product </w:t>
      </w:r>
      <w:r w:rsidRPr="006636E6">
        <w:rPr>
          <w:rStyle w:val="StyleUnderline"/>
        </w:rPr>
        <w:t>specialization</w:t>
      </w:r>
      <w:r w:rsidRPr="006636E6">
        <w:rPr>
          <w:sz w:val="14"/>
        </w:rPr>
        <w:t xml:space="preserve"> </w:t>
      </w:r>
      <w:r w:rsidRPr="006636E6">
        <w:rPr>
          <w:rStyle w:val="StyleUnderline"/>
        </w:rPr>
        <w:t>and</w:t>
      </w:r>
      <w:r w:rsidRPr="006636E6">
        <w:rPr>
          <w:sz w:val="14"/>
        </w:rPr>
        <w:t xml:space="preserve"> strategic </w:t>
      </w:r>
      <w:r w:rsidRPr="006636E6">
        <w:rPr>
          <w:rStyle w:val="StyleUnderline"/>
        </w:rPr>
        <w:t>investments</w:t>
      </w:r>
      <w:r w:rsidRPr="006636E6">
        <w:rPr>
          <w:sz w:val="14"/>
        </w:rPr>
        <w:t xml:space="preserve"> </w:t>
      </w:r>
      <w:r w:rsidRPr="006636E6">
        <w:rPr>
          <w:rStyle w:val="StyleUnderline"/>
        </w:rPr>
        <w:t>have been made based</w:t>
      </w:r>
      <w:r w:rsidRPr="006636E6">
        <w:rPr>
          <w:sz w:val="14"/>
        </w:rPr>
        <w:t xml:space="preserve"> on agroecological characteristics. </w:t>
      </w:r>
      <w:r w:rsidRPr="006636E6">
        <w:rPr>
          <w:rStyle w:val="StyleUnderline"/>
        </w:rPr>
        <w:t>As a result</w:t>
      </w:r>
      <w:r w:rsidRPr="006636E6">
        <w:rPr>
          <w:sz w:val="14"/>
        </w:rPr>
        <w:t xml:space="preserve">, </w:t>
      </w:r>
      <w:r w:rsidRPr="006636E6">
        <w:rPr>
          <w:rStyle w:val="Emphasis"/>
        </w:rPr>
        <w:t>Russian</w:t>
      </w:r>
      <w:r w:rsidRPr="006636E6">
        <w:rPr>
          <w:sz w:val="14"/>
        </w:rPr>
        <w:t xml:space="preserve"> regional agricultural </w:t>
      </w:r>
      <w:r w:rsidRPr="006636E6">
        <w:rPr>
          <w:rStyle w:val="Emphasis"/>
        </w:rPr>
        <w:t>productivity</w:t>
      </w:r>
      <w:r w:rsidRPr="006636E6">
        <w:rPr>
          <w:sz w:val="14"/>
        </w:rPr>
        <w:t xml:space="preserve"> </w:t>
      </w:r>
      <w:r w:rsidRPr="006636E6">
        <w:rPr>
          <w:rStyle w:val="StyleUnderline"/>
        </w:rPr>
        <w:t>growth has</w:t>
      </w:r>
      <w:r>
        <w:rPr>
          <w:rStyle w:val="StyleUnderline"/>
        </w:rPr>
        <w:t xml:space="preserve"> </w:t>
      </w:r>
      <w:r w:rsidRPr="006636E6">
        <w:rPr>
          <w:rStyle w:val="Emphasis"/>
        </w:rPr>
        <w:t>increased</w:t>
      </w:r>
      <w:r w:rsidRPr="006636E6">
        <w:rPr>
          <w:sz w:val="14"/>
        </w:rPr>
        <w:t xml:space="preserve"> between 25% and </w:t>
      </w:r>
      <w:r w:rsidRPr="006636E6">
        <w:rPr>
          <w:rStyle w:val="Emphasis"/>
        </w:rPr>
        <w:t>75%,</w:t>
      </w:r>
      <w:r w:rsidRPr="006636E6">
        <w:rPr>
          <w:sz w:val="14"/>
        </w:rPr>
        <w:t xml:space="preserve"> with higher productivity growths in parts of southern Russia.114</w:t>
      </w:r>
    </w:p>
    <w:p w:rsidR="002818BF" w:rsidRDefault="002818BF" w:rsidP="002818BF">
      <w:pPr>
        <w:rPr>
          <w:sz w:val="14"/>
        </w:rPr>
      </w:pPr>
      <w:r w:rsidRPr="006636E6">
        <w:rPr>
          <w:sz w:val="14"/>
        </w:rPr>
        <w:t xml:space="preserve">According to Chinese import data, </w:t>
      </w:r>
      <w:r w:rsidRPr="006636E6">
        <w:rPr>
          <w:rStyle w:val="StyleUnderline"/>
        </w:rPr>
        <w:t xml:space="preserve">Russia made </w:t>
      </w:r>
      <w:r w:rsidRPr="006636E6">
        <w:rPr>
          <w:rStyle w:val="Emphasis"/>
        </w:rPr>
        <w:t>inroads</w:t>
      </w:r>
      <w:r w:rsidRPr="006636E6">
        <w:rPr>
          <w:sz w:val="14"/>
        </w:rPr>
        <w:t xml:space="preserve"> </w:t>
      </w:r>
      <w:r w:rsidRPr="006636E6">
        <w:rPr>
          <w:rStyle w:val="StyleUnderline"/>
        </w:rPr>
        <w:t>into</w:t>
      </w:r>
      <w:r w:rsidRPr="006636E6">
        <w:rPr>
          <w:sz w:val="14"/>
        </w:rPr>
        <w:t xml:space="preserve"> </w:t>
      </w:r>
      <w:r w:rsidRPr="006636E6">
        <w:rPr>
          <w:rStyle w:val="Emphasis"/>
        </w:rPr>
        <w:t>China’s</w:t>
      </w:r>
      <w:r w:rsidRPr="006636E6">
        <w:rPr>
          <w:sz w:val="14"/>
        </w:rPr>
        <w:t xml:space="preserve"> food and </w:t>
      </w:r>
      <w:r w:rsidRPr="006636E6">
        <w:rPr>
          <w:rStyle w:val="Emphasis"/>
        </w:rPr>
        <w:t>agricultural market</w:t>
      </w:r>
      <w:r w:rsidRPr="006636E6">
        <w:rPr>
          <w:sz w:val="14"/>
        </w:rPr>
        <w:t xml:space="preserve"> </w:t>
      </w:r>
      <w:r w:rsidRPr="006636E6">
        <w:rPr>
          <w:rStyle w:val="StyleUnderline"/>
        </w:rPr>
        <w:t>in</w:t>
      </w:r>
      <w:r w:rsidRPr="006636E6">
        <w:rPr>
          <w:sz w:val="14"/>
        </w:rPr>
        <w:t xml:space="preserve"> 2018 </w:t>
      </w:r>
      <w:r w:rsidRPr="006636E6">
        <w:rPr>
          <w:rStyle w:val="StyleUnderline"/>
        </w:rPr>
        <w:t>with market share increases</w:t>
      </w:r>
      <w:r w:rsidRPr="006636E6">
        <w:rPr>
          <w:sz w:val="14"/>
        </w:rPr>
        <w:t xml:space="preserve"> compared to 2017 </w:t>
      </w:r>
      <w:r w:rsidRPr="006636E6">
        <w:rPr>
          <w:rStyle w:val="Emphasis"/>
        </w:rPr>
        <w:t>of 14%</w:t>
      </w:r>
      <w:r w:rsidRPr="006636E6">
        <w:rPr>
          <w:sz w:val="14"/>
        </w:rPr>
        <w:t xml:space="preserve"> for soybean oil; 4% for wheat; 1% for corn; 0.3% for soybeans; 2% for oilseeds; and some increases in hay market shares, among others. </w:t>
      </w:r>
      <w:r w:rsidRPr="006636E6">
        <w:rPr>
          <w:rStyle w:val="StyleUnderline"/>
        </w:rPr>
        <w:t>China’s</w:t>
      </w:r>
      <w:r w:rsidRPr="006636E6">
        <w:rPr>
          <w:sz w:val="14"/>
        </w:rPr>
        <w:t xml:space="preserve"> imports of </w:t>
      </w:r>
      <w:r w:rsidRPr="006636E6">
        <w:rPr>
          <w:rStyle w:val="StyleUnderline"/>
        </w:rPr>
        <w:t>food</w:t>
      </w:r>
      <w:r w:rsidRPr="006636E6">
        <w:rPr>
          <w:sz w:val="14"/>
        </w:rPr>
        <w:t xml:space="preserve"> and agricultural </w:t>
      </w:r>
      <w:r w:rsidRPr="006636E6">
        <w:rPr>
          <w:rStyle w:val="StyleUnderline"/>
        </w:rPr>
        <w:t>products from Russia</w:t>
      </w:r>
      <w:r w:rsidRPr="006636E6">
        <w:rPr>
          <w:sz w:val="14"/>
        </w:rPr>
        <w:t xml:space="preserve"> </w:t>
      </w:r>
      <w:r w:rsidRPr="006636E6">
        <w:rPr>
          <w:rStyle w:val="Emphasis"/>
        </w:rPr>
        <w:t>increased 61%</w:t>
      </w:r>
      <w:r w:rsidRPr="006636E6">
        <w:rPr>
          <w:sz w:val="14"/>
        </w:rPr>
        <w:t xml:space="preserve"> between 2017 and 2018 (Figure 15). </w:t>
      </w:r>
      <w:r w:rsidRPr="006636E6">
        <w:rPr>
          <w:rStyle w:val="StyleUnderline"/>
        </w:rPr>
        <w:t>China’s imports of Russian</w:t>
      </w:r>
      <w:r w:rsidRPr="006636E6">
        <w:rPr>
          <w:sz w:val="14"/>
        </w:rPr>
        <w:t xml:space="preserve"> </w:t>
      </w:r>
      <w:r w:rsidRPr="006636E6">
        <w:rPr>
          <w:rStyle w:val="StyleUnderline"/>
        </w:rPr>
        <w:t>cereals</w:t>
      </w:r>
      <w:r w:rsidRPr="006636E6">
        <w:rPr>
          <w:sz w:val="14"/>
        </w:rPr>
        <w:t xml:space="preserve"> increased almost 400% during the same period, while oilseed imports grew 78%, fats and oils 72%, cocoa and related products 181%, beer 109%, and animal products 48%. </w:t>
      </w:r>
      <w:r w:rsidRPr="006636E6">
        <w:rPr>
          <w:rStyle w:val="StyleUnderline"/>
        </w:rPr>
        <w:t xml:space="preserve">While </w:t>
      </w:r>
      <w:r w:rsidRPr="006636E6">
        <w:rPr>
          <w:rStyle w:val="Emphasis"/>
        </w:rPr>
        <w:t>Russia’s</w:t>
      </w:r>
      <w:r w:rsidRPr="006636E6">
        <w:rPr>
          <w:sz w:val="14"/>
        </w:rPr>
        <w:t xml:space="preserve"> agricultural </w:t>
      </w:r>
      <w:r w:rsidRPr="006636E6">
        <w:rPr>
          <w:rStyle w:val="Emphasis"/>
        </w:rPr>
        <w:t>exports to China</w:t>
      </w:r>
      <w:r w:rsidRPr="006636E6">
        <w:rPr>
          <w:sz w:val="14"/>
        </w:rPr>
        <w:t xml:space="preserve"> </w:t>
      </w:r>
      <w:r w:rsidRPr="006636E6">
        <w:rPr>
          <w:rStyle w:val="StyleUnderline"/>
        </w:rPr>
        <w:t>increased</w:t>
      </w:r>
      <w:r w:rsidRPr="006636E6">
        <w:rPr>
          <w:sz w:val="14"/>
        </w:rPr>
        <w:t xml:space="preserve"> in 2018, the value of its shipments represented less than 1% of China’s total agricultural</w:t>
      </w:r>
      <w:r>
        <w:rPr>
          <w:sz w:val="14"/>
        </w:rPr>
        <w:t>.</w:t>
      </w:r>
    </w:p>
    <w:p w:rsidR="002818BF" w:rsidRDefault="002818BF" w:rsidP="002818BF">
      <w:pPr>
        <w:rPr>
          <w:sz w:val="14"/>
        </w:rPr>
      </w:pPr>
    </w:p>
    <w:p w:rsidR="002818BF" w:rsidRDefault="002818BF" w:rsidP="002818BF">
      <w:pPr>
        <w:pStyle w:val="Heading4"/>
      </w:pPr>
      <w:r>
        <w:t>China rise is inevitable BUT no impact---it’ll be peaceful.</w:t>
      </w:r>
    </w:p>
    <w:p w:rsidR="002818BF" w:rsidRPr="00A15B83" w:rsidRDefault="002818BF" w:rsidP="002818BF">
      <w:r w:rsidRPr="00A15B83">
        <w:t xml:space="preserve">Paul </w:t>
      </w:r>
      <w:r w:rsidRPr="00A15B83">
        <w:rPr>
          <w:b/>
        </w:rPr>
        <w:t>Heer 19</w:t>
      </w:r>
      <w:r w:rsidRPr="00A15B83">
        <w:t>. Served as National Intelligence Officer for East Asia in the Office of the Director of National Intelligence from 2007 to 2015, since served as Robert E. Wilhelm Research Fellow at the Massachusetts Institute of Technology’s Center for International Studies and as Adjunct Professor at George Washington University’s Elliott School of International Affairs. 1-8-2019. "Rethinking U.S. Primacy in East Asia." National Interest. https://nationalinterest.org/blog/skeptics/rethinking-us-primacy-east-asia-40972</w:t>
      </w:r>
    </w:p>
    <w:p w:rsidR="002818BF" w:rsidRDefault="002818BF" w:rsidP="002818BF">
      <w:pPr>
        <w:rPr>
          <w:sz w:val="16"/>
        </w:rPr>
      </w:pPr>
      <w:r w:rsidRPr="00A15B83">
        <w:rPr>
          <w:sz w:val="16"/>
        </w:rPr>
        <w:t xml:space="preserve">But this </w:t>
      </w:r>
      <w:r w:rsidRPr="00A15B83">
        <w:rPr>
          <w:rStyle w:val="StyleUnderline"/>
        </w:rPr>
        <w:t>policy mantra</w:t>
      </w:r>
      <w:r w:rsidRPr="00A15B83">
        <w:rPr>
          <w:sz w:val="16"/>
        </w:rPr>
        <w:t xml:space="preserve"> has two fundamental problems: it </w:t>
      </w:r>
      <w:r w:rsidRPr="00A15B83">
        <w:rPr>
          <w:rStyle w:val="Emphasis"/>
        </w:rPr>
        <w:t>mischaracterizes China’s strategic intentions</w:t>
      </w:r>
      <w:r w:rsidRPr="00A15B83">
        <w:rPr>
          <w:sz w:val="16"/>
        </w:rPr>
        <w:t xml:space="preserve"> in the region, </w:t>
      </w:r>
      <w:r w:rsidRPr="00A15B83">
        <w:rPr>
          <w:rStyle w:val="StyleUnderline"/>
        </w:rPr>
        <w:t>and</w:t>
      </w:r>
      <w:r w:rsidRPr="00A15B83">
        <w:rPr>
          <w:sz w:val="16"/>
        </w:rPr>
        <w:t xml:space="preserve"> it </w:t>
      </w:r>
      <w:r w:rsidRPr="00A15B83">
        <w:rPr>
          <w:rStyle w:val="StyleUnderline"/>
        </w:rPr>
        <w:t>is based on a U.S. strategic objective that is</w:t>
      </w:r>
      <w:r w:rsidRPr="00A15B83">
        <w:rPr>
          <w:sz w:val="16"/>
        </w:rPr>
        <w:t xml:space="preserve"> probably </w:t>
      </w:r>
      <w:r w:rsidRPr="00A15B83">
        <w:rPr>
          <w:rStyle w:val="Emphasis"/>
        </w:rPr>
        <w:t>no longer achievable</w:t>
      </w:r>
      <w:r w:rsidRPr="00A15B83">
        <w:rPr>
          <w:sz w:val="16"/>
        </w:rPr>
        <w:t xml:space="preserve">. </w:t>
      </w:r>
      <w:r w:rsidRPr="00A15B83">
        <w:rPr>
          <w:rStyle w:val="StyleUnderline"/>
        </w:rPr>
        <w:t xml:space="preserve">First, </w:t>
      </w:r>
      <w:r w:rsidRPr="00D75836">
        <w:rPr>
          <w:rStyle w:val="StyleUnderline"/>
          <w:highlight w:val="cyan"/>
        </w:rPr>
        <w:t xml:space="preserve">China is pursuing </w:t>
      </w:r>
      <w:r w:rsidRPr="00D75836">
        <w:rPr>
          <w:rStyle w:val="Emphasis"/>
          <w:highlight w:val="cyan"/>
        </w:rPr>
        <w:t>heg</w:t>
      </w:r>
      <w:r w:rsidRPr="00A15B83">
        <w:rPr>
          <w:rStyle w:val="StyleUnderline"/>
        </w:rPr>
        <w:t xml:space="preserve">emony in East Asia, </w:t>
      </w:r>
      <w:r w:rsidRPr="00D75836">
        <w:rPr>
          <w:rStyle w:val="StyleUnderline"/>
          <w:highlight w:val="cyan"/>
        </w:rPr>
        <w:t xml:space="preserve">but </w:t>
      </w:r>
      <w:r w:rsidRPr="00D75836">
        <w:rPr>
          <w:rStyle w:val="Emphasis"/>
          <w:highlight w:val="cyan"/>
        </w:rPr>
        <w:t>not</w:t>
      </w:r>
      <w:r w:rsidRPr="00A15B83">
        <w:rPr>
          <w:sz w:val="16"/>
        </w:rPr>
        <w:t xml:space="preserve"> an </w:t>
      </w:r>
      <w:r w:rsidRPr="00A15B83">
        <w:rPr>
          <w:rStyle w:val="Emphasis"/>
        </w:rPr>
        <w:t xml:space="preserve">exclusive </w:t>
      </w:r>
      <w:r w:rsidRPr="00D75836">
        <w:rPr>
          <w:rStyle w:val="Emphasis"/>
          <w:highlight w:val="cyan"/>
        </w:rPr>
        <w:t>hostile heg</w:t>
      </w:r>
      <w:r w:rsidRPr="00A15B83">
        <w:rPr>
          <w:rStyle w:val="Emphasis"/>
        </w:rPr>
        <w:t>emony</w:t>
      </w:r>
      <w:r w:rsidRPr="00A15B83">
        <w:rPr>
          <w:rStyle w:val="StyleUnderline"/>
        </w:rPr>
        <w:t>. It is not trying to</w:t>
      </w:r>
      <w:r w:rsidRPr="00A15B83">
        <w:rPr>
          <w:sz w:val="16"/>
        </w:rPr>
        <w:t xml:space="preserve"> </w:t>
      </w:r>
      <w:r w:rsidRPr="00A15B83">
        <w:rPr>
          <w:rStyle w:val="Emphasis"/>
        </w:rPr>
        <w:t>extrude the U</w:t>
      </w:r>
      <w:r w:rsidRPr="00A15B83">
        <w:rPr>
          <w:sz w:val="16"/>
        </w:rPr>
        <w:t xml:space="preserve">nited </w:t>
      </w:r>
      <w:r w:rsidRPr="00A15B83">
        <w:rPr>
          <w:rStyle w:val="Emphasis"/>
        </w:rPr>
        <w:t>S</w:t>
      </w:r>
      <w:r w:rsidRPr="00A15B83">
        <w:rPr>
          <w:sz w:val="16"/>
        </w:rPr>
        <w:t xml:space="preserve">tates </w:t>
      </w:r>
      <w:r w:rsidRPr="00A15B83">
        <w:rPr>
          <w:rStyle w:val="StyleUnderline"/>
        </w:rPr>
        <w:t xml:space="preserve">from the region or deny American access there. The Chinese have </w:t>
      </w:r>
      <w:r w:rsidRPr="00D75836">
        <w:rPr>
          <w:rStyle w:val="StyleUnderline"/>
          <w:highlight w:val="cyan"/>
        </w:rPr>
        <w:t xml:space="preserve">long recognized the </w:t>
      </w:r>
      <w:r w:rsidRPr="00D75836">
        <w:rPr>
          <w:rStyle w:val="Emphasis"/>
          <w:highlight w:val="cyan"/>
        </w:rPr>
        <w:t>utility</w:t>
      </w:r>
      <w:r w:rsidRPr="00A15B83">
        <w:rPr>
          <w:sz w:val="16"/>
        </w:rPr>
        <w:t>—and the benefits to China itself—</w:t>
      </w:r>
      <w:r w:rsidRPr="00D75836">
        <w:rPr>
          <w:rStyle w:val="StyleUnderline"/>
          <w:highlight w:val="cyan"/>
        </w:rPr>
        <w:t>of U.S. engagement with the region, and</w:t>
      </w:r>
      <w:r w:rsidRPr="00A15B83">
        <w:rPr>
          <w:rStyle w:val="StyleUnderline"/>
        </w:rPr>
        <w:t xml:space="preserve"> they have </w:t>
      </w:r>
      <w:r w:rsidRPr="00D75836">
        <w:rPr>
          <w:rStyle w:val="StyleUnderline"/>
          <w:highlight w:val="cyan"/>
        </w:rPr>
        <w:t>indicated receptivity to</w:t>
      </w:r>
      <w:r w:rsidRPr="00D75836">
        <w:rPr>
          <w:sz w:val="16"/>
          <w:highlight w:val="cyan"/>
        </w:rPr>
        <w:t xml:space="preserve"> </w:t>
      </w:r>
      <w:r w:rsidRPr="00D75836">
        <w:rPr>
          <w:rStyle w:val="Emphasis"/>
          <w:highlight w:val="cyan"/>
        </w:rPr>
        <w:t>peaceful coexistence</w:t>
      </w:r>
      <w:r w:rsidRPr="00A15B83">
        <w:rPr>
          <w:sz w:val="16"/>
        </w:rPr>
        <w:t xml:space="preserve"> </w:t>
      </w:r>
      <w:r w:rsidRPr="00A15B83">
        <w:rPr>
          <w:rStyle w:val="StyleUnderline"/>
        </w:rPr>
        <w:t>and</w:t>
      </w:r>
      <w:r w:rsidRPr="00A15B83">
        <w:rPr>
          <w:sz w:val="16"/>
        </w:rPr>
        <w:t xml:space="preserve"> </w:t>
      </w:r>
      <w:r w:rsidRPr="00A15B83">
        <w:rPr>
          <w:rStyle w:val="Emphasis"/>
        </w:rPr>
        <w:t>overlapping spheres of influence</w:t>
      </w:r>
      <w:r w:rsidRPr="00A15B83">
        <w:rPr>
          <w:sz w:val="16"/>
        </w:rPr>
        <w:t xml:space="preserve"> </w:t>
      </w:r>
      <w:r w:rsidRPr="00A15B83">
        <w:rPr>
          <w:rStyle w:val="StyleUnderline"/>
        </w:rPr>
        <w:t xml:space="preserve">with the </w:t>
      </w:r>
      <w:r w:rsidRPr="00A15B83">
        <w:rPr>
          <w:rStyle w:val="Emphasis"/>
        </w:rPr>
        <w:t>U</w:t>
      </w:r>
      <w:r w:rsidRPr="00A15B83">
        <w:rPr>
          <w:sz w:val="16"/>
        </w:rPr>
        <w:t xml:space="preserve">nited </w:t>
      </w:r>
      <w:r w:rsidRPr="00A15B83">
        <w:rPr>
          <w:rStyle w:val="Emphasis"/>
        </w:rPr>
        <w:t>S</w:t>
      </w:r>
      <w:r w:rsidRPr="00A15B83">
        <w:rPr>
          <w:sz w:val="16"/>
        </w:rPr>
        <w:t xml:space="preserve">tates </w:t>
      </w:r>
      <w:r w:rsidRPr="00A15B83">
        <w:rPr>
          <w:rStyle w:val="StyleUnderline"/>
        </w:rPr>
        <w:t xml:space="preserve">there. Moreover, China is </w:t>
      </w:r>
      <w:r w:rsidRPr="00D75836">
        <w:rPr>
          <w:rStyle w:val="Emphasis"/>
          <w:highlight w:val="cyan"/>
        </w:rPr>
        <w:t>not trying to impose its</w:t>
      </w:r>
      <w:r w:rsidRPr="00A15B83">
        <w:rPr>
          <w:rStyle w:val="Emphasis"/>
        </w:rPr>
        <w:t xml:space="preserve"> political or economic </w:t>
      </w:r>
      <w:r w:rsidRPr="00D75836">
        <w:rPr>
          <w:rStyle w:val="Emphasis"/>
          <w:highlight w:val="cyan"/>
        </w:rPr>
        <w:t>system</w:t>
      </w:r>
      <w:r w:rsidRPr="00A15B83">
        <w:rPr>
          <w:rStyle w:val="Emphasis"/>
        </w:rPr>
        <w:t xml:space="preserve"> on</w:t>
      </w:r>
      <w:r w:rsidRPr="00A15B83">
        <w:rPr>
          <w:sz w:val="16"/>
        </w:rPr>
        <w:t xml:space="preserve"> its </w:t>
      </w:r>
      <w:r w:rsidRPr="00A15B83">
        <w:rPr>
          <w:rStyle w:val="Emphasis"/>
        </w:rPr>
        <w:t>neighbors</w:t>
      </w:r>
      <w:r w:rsidRPr="00A15B83">
        <w:rPr>
          <w:rStyle w:val="StyleUnderline"/>
        </w:rPr>
        <w:t xml:space="preserve">, </w:t>
      </w:r>
      <w:r w:rsidRPr="00D75836">
        <w:rPr>
          <w:rStyle w:val="StyleUnderline"/>
          <w:highlight w:val="cyan"/>
        </w:rPr>
        <w:t>and</w:t>
      </w:r>
      <w:r w:rsidRPr="00A15B83">
        <w:rPr>
          <w:rStyle w:val="StyleUnderline"/>
        </w:rPr>
        <w:t xml:space="preserve"> it </w:t>
      </w:r>
      <w:r w:rsidRPr="00D75836">
        <w:rPr>
          <w:rStyle w:val="StyleUnderline"/>
          <w:highlight w:val="cyan"/>
        </w:rPr>
        <w:t xml:space="preserve">does not seek to </w:t>
      </w:r>
      <w:r w:rsidRPr="00D75836">
        <w:rPr>
          <w:rStyle w:val="Emphasis"/>
          <w:highlight w:val="cyan"/>
        </w:rPr>
        <w:t>obstruct</w:t>
      </w:r>
      <w:r w:rsidRPr="00A15B83">
        <w:rPr>
          <w:rStyle w:val="Emphasis"/>
        </w:rPr>
        <w:t xml:space="preserve"> commercial </w:t>
      </w:r>
      <w:r w:rsidRPr="00D75836">
        <w:rPr>
          <w:rStyle w:val="Emphasis"/>
          <w:highlight w:val="cyan"/>
        </w:rPr>
        <w:t>f</w:t>
      </w:r>
      <w:r w:rsidRPr="00A15B83">
        <w:rPr>
          <w:rStyle w:val="StyleUnderline"/>
        </w:rPr>
        <w:t>reedom</w:t>
      </w:r>
      <w:r w:rsidRPr="00A15B83">
        <w:rPr>
          <w:sz w:val="16"/>
        </w:rPr>
        <w:t xml:space="preserve"> </w:t>
      </w:r>
      <w:r w:rsidRPr="00D75836">
        <w:rPr>
          <w:rStyle w:val="Emphasis"/>
          <w:highlight w:val="cyan"/>
        </w:rPr>
        <w:t>o</w:t>
      </w:r>
      <w:r w:rsidRPr="00A15B83">
        <w:rPr>
          <w:rStyle w:val="StyleUnderline"/>
        </w:rPr>
        <w:t xml:space="preserve">f </w:t>
      </w:r>
      <w:r w:rsidRPr="00D75836">
        <w:rPr>
          <w:rStyle w:val="Emphasis"/>
          <w:highlight w:val="cyan"/>
        </w:rPr>
        <w:t>n</w:t>
      </w:r>
      <w:r w:rsidRPr="00A15B83">
        <w:rPr>
          <w:rStyle w:val="StyleUnderline"/>
        </w:rPr>
        <w:t>avigation</w:t>
      </w:r>
      <w:r w:rsidRPr="00A15B83">
        <w:rPr>
          <w:sz w:val="16"/>
        </w:rPr>
        <w:t xml:space="preserve"> </w:t>
      </w:r>
      <w:r w:rsidRPr="00A15B83">
        <w:rPr>
          <w:rStyle w:val="StyleUnderline"/>
        </w:rPr>
        <w:t>in the region</w:t>
      </w:r>
      <w:r w:rsidRPr="00A15B83">
        <w:rPr>
          <w:sz w:val="16"/>
        </w:rPr>
        <w:t xml:space="preserve"> (because </w:t>
      </w:r>
      <w:r w:rsidRPr="00A15B83">
        <w:rPr>
          <w:rStyle w:val="StyleUnderline"/>
        </w:rPr>
        <w:t>no country is more dependent on freedom of the seas than China itself</w:t>
      </w:r>
      <w:r w:rsidRPr="00A15B83">
        <w:rPr>
          <w:sz w:val="16"/>
        </w:rPr>
        <w:t xml:space="preserve">). </w:t>
      </w:r>
      <w:r w:rsidRPr="00A15B83">
        <w:rPr>
          <w:rStyle w:val="StyleUnderline"/>
        </w:rPr>
        <w:t>In short, Beijing wants to extend its power and influence within East Asia, but</w:t>
      </w:r>
      <w:r w:rsidRPr="00A15B83">
        <w:rPr>
          <w:sz w:val="16"/>
        </w:rPr>
        <w:t xml:space="preserve"> </w:t>
      </w:r>
      <w:r w:rsidRPr="00A15B83">
        <w:rPr>
          <w:rStyle w:val="Emphasis"/>
        </w:rPr>
        <w:t>not as part of a “winner-take-all” contest</w:t>
      </w:r>
      <w:r w:rsidRPr="00A15B83">
        <w:rPr>
          <w:sz w:val="16"/>
        </w:rPr>
        <w:t xml:space="preserve">. </w:t>
      </w:r>
      <w:r w:rsidRPr="00A15B83">
        <w:rPr>
          <w:rStyle w:val="StyleUnderline"/>
        </w:rPr>
        <w:t>China does have unsettled and vexing sovereignty claims over Taiwan</w:t>
      </w:r>
      <w:r w:rsidRPr="00A15B83">
        <w:rPr>
          <w:sz w:val="16"/>
        </w:rPr>
        <w:t xml:space="preserve">, most of the islands and other features in the East and South China Seas, and their adjacent waters. </w:t>
      </w:r>
      <w:r w:rsidRPr="00D75836">
        <w:rPr>
          <w:rStyle w:val="Emphasis"/>
          <w:highlight w:val="cyan"/>
        </w:rPr>
        <w:t>Although</w:t>
      </w:r>
      <w:r w:rsidRPr="00A15B83">
        <w:rPr>
          <w:rStyle w:val="StyleUnderline"/>
        </w:rPr>
        <w:t xml:space="preserve"> Beijing has demonstrated a </w:t>
      </w:r>
      <w:r w:rsidRPr="00D75836">
        <w:rPr>
          <w:rStyle w:val="Emphasis"/>
          <w:highlight w:val="cyan"/>
        </w:rPr>
        <w:t>willing</w:t>
      </w:r>
      <w:r w:rsidRPr="00A15B83">
        <w:rPr>
          <w:rStyle w:val="StyleUnderline"/>
        </w:rPr>
        <w:t xml:space="preserve">ness </w:t>
      </w:r>
      <w:r w:rsidRPr="00D75836">
        <w:rPr>
          <w:rStyle w:val="StyleUnderline"/>
          <w:highlight w:val="cyan"/>
        </w:rPr>
        <w:lastRenderedPageBreak/>
        <w:t>to use force</w:t>
      </w:r>
      <w:r w:rsidRPr="00A15B83">
        <w:rPr>
          <w:rStyle w:val="StyleUnderline"/>
        </w:rPr>
        <w:t xml:space="preserve"> in defense or pursuit of these claims, it is </w:t>
      </w:r>
      <w:r w:rsidRPr="00D75836">
        <w:rPr>
          <w:rStyle w:val="Emphasis"/>
          <w:highlight w:val="cyan"/>
        </w:rPr>
        <w:t>not looking for excuses</w:t>
      </w:r>
      <w:r w:rsidRPr="00A15B83">
        <w:rPr>
          <w:rStyle w:val="StyleUnderline"/>
        </w:rPr>
        <w:t xml:space="preserve"> to do so. Whether these disputes can be managed or resolved in a way that is mutually acceptable to the relevant parties</w:t>
      </w:r>
      <w:r w:rsidRPr="00A15B83">
        <w:rPr>
          <w:sz w:val="16"/>
        </w:rPr>
        <w:t xml:space="preserve"> and consistent with U.S. interests in the region </w:t>
      </w:r>
      <w:r w:rsidRPr="00A15B83">
        <w:rPr>
          <w:rStyle w:val="StyleUnderline"/>
        </w:rPr>
        <w:t>is an open, long-term question. But that possibility should not be ruled out on the basis of</w:t>
      </w:r>
      <w:r w:rsidRPr="00A15B83">
        <w:rPr>
          <w:sz w:val="16"/>
        </w:rPr>
        <w:t>—or made more difficult by—</w:t>
      </w:r>
      <w:r w:rsidRPr="00A15B83">
        <w:rPr>
          <w:rStyle w:val="Emphasis"/>
        </w:rPr>
        <w:t>false assumptions of irreconcilable interests</w:t>
      </w:r>
      <w:r w:rsidRPr="00A15B83">
        <w:rPr>
          <w:rStyle w:val="StyleUnderline"/>
        </w:rPr>
        <w:t xml:space="preserve">. On the contrary, it should be pursued on the basis of a recognition that </w:t>
      </w:r>
      <w:r w:rsidRPr="00D75836">
        <w:rPr>
          <w:rStyle w:val="Emphasis"/>
          <w:highlight w:val="cyan"/>
        </w:rPr>
        <w:t>all</w:t>
      </w:r>
      <w:r w:rsidRPr="00A15B83">
        <w:rPr>
          <w:rStyle w:val="Emphasis"/>
        </w:rPr>
        <w:t xml:space="preserve"> the parties </w:t>
      </w:r>
      <w:r w:rsidRPr="00D75836">
        <w:rPr>
          <w:rStyle w:val="Emphasis"/>
          <w:highlight w:val="cyan"/>
        </w:rPr>
        <w:t>want to avoid conflict</w:t>
      </w:r>
      <w:r w:rsidRPr="00A15B83">
        <w:rPr>
          <w:sz w:val="16"/>
        </w:rPr>
        <w:t xml:space="preserve">—and that the sovereignty disputes in the region ultimately are not military problems requiring military solutions. And since Washington has never been opposed in principle to reunification between China and Taiwan as long as it is peaceful, and similarly takes no position on the ultimate sovereignty of the other disputed features, their long-term disposition need not be the litmus test of either U.S. or Chinese hegemony in the region. </w:t>
      </w:r>
      <w:r w:rsidRPr="00A15B83">
        <w:rPr>
          <w:rStyle w:val="StyleUnderline"/>
        </w:rPr>
        <w:t>Of course, China would prefer not to have forward-deployed U.S. military forces</w:t>
      </w:r>
      <w:r w:rsidRPr="00A15B83">
        <w:rPr>
          <w:sz w:val="16"/>
        </w:rPr>
        <w:t xml:space="preserve"> in the Western Pacific that could be used against it, </w:t>
      </w:r>
      <w:r w:rsidRPr="00A15B83">
        <w:rPr>
          <w:rStyle w:val="StyleUnderline"/>
        </w:rPr>
        <w:t xml:space="preserve">but </w:t>
      </w:r>
      <w:r w:rsidRPr="00D75836">
        <w:rPr>
          <w:rStyle w:val="StyleUnderline"/>
          <w:highlight w:val="cyan"/>
        </w:rPr>
        <w:t>Beijing</w:t>
      </w:r>
      <w:r w:rsidRPr="00A15B83">
        <w:rPr>
          <w:rStyle w:val="StyleUnderline"/>
        </w:rPr>
        <w:t xml:space="preserve"> has</w:t>
      </w:r>
      <w:r w:rsidRPr="00A15B83">
        <w:rPr>
          <w:sz w:val="16"/>
        </w:rPr>
        <w:t xml:space="preserve"> </w:t>
      </w:r>
      <w:r w:rsidRPr="00A15B83">
        <w:rPr>
          <w:rStyle w:val="Emphasis"/>
        </w:rPr>
        <w:t>long tolerated</w:t>
      </w:r>
      <w:r w:rsidRPr="00A15B83">
        <w:rPr>
          <w:sz w:val="16"/>
        </w:rPr>
        <w:t xml:space="preserve"> </w:t>
      </w:r>
      <w:r w:rsidRPr="00A15B83">
        <w:rPr>
          <w:rStyle w:val="StyleUnderline"/>
        </w:rPr>
        <w:t>and</w:t>
      </w:r>
      <w:r w:rsidRPr="00A15B83">
        <w:rPr>
          <w:sz w:val="16"/>
        </w:rPr>
        <w:t xml:space="preserve"> arguably </w:t>
      </w:r>
      <w:r w:rsidRPr="00A15B83">
        <w:rPr>
          <w:rStyle w:val="StyleUnderline"/>
        </w:rPr>
        <w:t>could</w:t>
      </w:r>
      <w:r w:rsidRPr="00A15B83">
        <w:rPr>
          <w:sz w:val="16"/>
        </w:rPr>
        <w:t xml:space="preserve"> </w:t>
      </w:r>
      <w:r w:rsidRPr="00D75836">
        <w:rPr>
          <w:rStyle w:val="Emphasis"/>
          <w:highlight w:val="cyan"/>
        </w:rPr>
        <w:t>indefinitely tolerate</w:t>
      </w:r>
      <w:r w:rsidRPr="00A15B83">
        <w:rPr>
          <w:sz w:val="16"/>
        </w:rPr>
        <w:t xml:space="preserve"> </w:t>
      </w:r>
      <w:r w:rsidRPr="00A15B83">
        <w:rPr>
          <w:rStyle w:val="StyleUnderline"/>
        </w:rPr>
        <w:t xml:space="preserve">an American </w:t>
      </w:r>
      <w:r w:rsidRPr="00D75836">
        <w:rPr>
          <w:rStyle w:val="StyleUnderline"/>
          <w:highlight w:val="cyan"/>
        </w:rPr>
        <w:t>military presence</w:t>
      </w:r>
      <w:r w:rsidRPr="00A15B83">
        <w:rPr>
          <w:rStyle w:val="StyleUnderline"/>
        </w:rPr>
        <w:t xml:space="preserve"> in the region—unless that presence is</w:t>
      </w:r>
      <w:r w:rsidRPr="00A15B83">
        <w:rPr>
          <w:sz w:val="16"/>
        </w:rPr>
        <w:t xml:space="preserve"> clearly and exclusively </w:t>
      </w:r>
      <w:r w:rsidRPr="00A15B83">
        <w:rPr>
          <w:rStyle w:val="Emphasis"/>
        </w:rPr>
        <w:t>aimed at coercing</w:t>
      </w:r>
      <w:r w:rsidRPr="00A15B83">
        <w:rPr>
          <w:sz w:val="16"/>
        </w:rPr>
        <w:t xml:space="preserve"> or containing </w:t>
      </w:r>
      <w:r w:rsidRPr="00A15B83">
        <w:rPr>
          <w:rStyle w:val="Emphasis"/>
        </w:rPr>
        <w:t>China</w:t>
      </w:r>
      <w:r w:rsidRPr="00A15B83">
        <w:rPr>
          <w:sz w:val="16"/>
        </w:rPr>
        <w:t xml:space="preserve">. It is also true that Beijing disagrees with American principles of military freedom of navigation in the region; and this constitutes a significant challenge in waters where China claims territorial jurisdiction in violation of the UN Commission on the Law of the Sea. But this should not be conflated with a Chinese desire or intention to exclusively “control” all the waters within the first island chain in the Western Pacific. The Chinese almost certainly recognize that exclusive control or “domination” of the neighborhood is not achievable at any reasonable cost, and that pursuing it would be counterproductive by inviting pushback and challenges that would negate the objective. So what would </w:t>
      </w:r>
      <w:r w:rsidRPr="00A15B83">
        <w:rPr>
          <w:rStyle w:val="StyleUnderline"/>
        </w:rPr>
        <w:t>Chinese “hegemony” in East Asia</w:t>
      </w:r>
      <w:r w:rsidRPr="00A15B83">
        <w:rPr>
          <w:sz w:val="16"/>
        </w:rPr>
        <w:t xml:space="preserve"> mean or look like? Beijing probably thinks in terms of something </w:t>
      </w:r>
      <w:r w:rsidRPr="00A15B83">
        <w:rPr>
          <w:rStyle w:val="StyleUnderline"/>
        </w:rPr>
        <w:t>much like American primacy in the Western Hemisphere: a model in which China is generally recognized and acknowledged as the de facto central or primary power in the region, but has little need or incentive for</w:t>
      </w:r>
      <w:r w:rsidRPr="00A15B83">
        <w:rPr>
          <w:sz w:val="16"/>
        </w:rPr>
        <w:t xml:space="preserve"> </w:t>
      </w:r>
      <w:r w:rsidRPr="00A15B83">
        <w:rPr>
          <w:rStyle w:val="Emphasis"/>
        </w:rPr>
        <w:t>militarily adventurism</w:t>
      </w:r>
      <w:r w:rsidRPr="00A15B83">
        <w:rPr>
          <w:sz w:val="16"/>
        </w:rPr>
        <w:t xml:space="preserve"> </w:t>
      </w:r>
      <w:r w:rsidRPr="00A15B83">
        <w:rPr>
          <w:rStyle w:val="StyleUnderline"/>
        </w:rPr>
        <w:t>because the</w:t>
      </w:r>
      <w:r w:rsidRPr="00A15B83">
        <w:rPr>
          <w:sz w:val="16"/>
        </w:rPr>
        <w:t xml:space="preserve"> mutual </w:t>
      </w:r>
      <w:r w:rsidRPr="00A15B83">
        <w:rPr>
          <w:rStyle w:val="Emphasis"/>
        </w:rPr>
        <w:t xml:space="preserve">benefits of </w:t>
      </w:r>
      <w:r w:rsidRPr="00D75836">
        <w:rPr>
          <w:rStyle w:val="Emphasis"/>
          <w:highlight w:val="cyan"/>
        </w:rPr>
        <w:t>economic interdependence prevail</w:t>
      </w:r>
      <w:r w:rsidRPr="00A15B83">
        <w:rPr>
          <w:sz w:val="16"/>
        </w:rPr>
        <w:t xml:space="preserve"> and the neighbors have no reason—and inherent disincentives—to challenge China’s vital interests or security. And as a parallel to China’s economic and diplomatic engagement in Latin America, Beijing would neither exclude nor be hostile to continued U.S. engagement in East Asia. </w:t>
      </w:r>
      <w:r w:rsidRPr="00A15B83">
        <w:rPr>
          <w:rStyle w:val="StyleUnderline"/>
        </w:rPr>
        <w:t>A standard</w:t>
      </w:r>
      <w:r w:rsidRPr="00A15B83">
        <w:rPr>
          <w:sz w:val="16"/>
        </w:rPr>
        <w:t xml:space="preserve"> </w:t>
      </w:r>
      <w:r w:rsidRPr="00A15B83">
        <w:rPr>
          <w:rStyle w:val="Emphasis"/>
        </w:rPr>
        <w:t>counterargument</w:t>
      </w:r>
      <w:r w:rsidRPr="00A15B83">
        <w:rPr>
          <w:sz w:val="16"/>
        </w:rPr>
        <w:t xml:space="preserve"> to this relatively benign scenario </w:t>
      </w:r>
      <w:r w:rsidRPr="00A15B83">
        <w:rPr>
          <w:rStyle w:val="StyleUnderline"/>
        </w:rPr>
        <w:t xml:space="preserve">is </w:t>
      </w:r>
      <w:r w:rsidRPr="00D75836">
        <w:rPr>
          <w:rStyle w:val="StyleUnderline"/>
          <w:highlight w:val="cyan"/>
        </w:rPr>
        <w:t xml:space="preserve">that Beijing would </w:t>
      </w:r>
      <w:r w:rsidRPr="00D75836">
        <w:rPr>
          <w:rStyle w:val="Emphasis"/>
          <w:highlight w:val="cyan"/>
        </w:rPr>
        <w:t>not be content</w:t>
      </w:r>
      <w:r w:rsidRPr="00A15B83">
        <w:rPr>
          <w:sz w:val="16"/>
        </w:rPr>
        <w:t xml:space="preserve"> with it for long because China’s strategic ambitions will expand as its capabilities grow. </w:t>
      </w:r>
      <w:r w:rsidRPr="00A15B83">
        <w:rPr>
          <w:rStyle w:val="StyleUnderline"/>
        </w:rPr>
        <w:t>This is a valid</w:t>
      </w:r>
      <w:r w:rsidRPr="00A15B83">
        <w:rPr>
          <w:sz w:val="16"/>
        </w:rPr>
        <w:t xml:space="preserve"> </w:t>
      </w:r>
      <w:r w:rsidRPr="00A15B83">
        <w:rPr>
          <w:rStyle w:val="Emphasis"/>
        </w:rPr>
        <w:t>hypothesis</w:t>
      </w:r>
      <w:r w:rsidRPr="00A15B83">
        <w:rPr>
          <w:rStyle w:val="StyleUnderline"/>
        </w:rPr>
        <w:t xml:space="preserve">, but it usually </w:t>
      </w:r>
      <w:r w:rsidRPr="00D75836">
        <w:rPr>
          <w:rStyle w:val="StyleUnderline"/>
          <w:highlight w:val="cyan"/>
        </w:rPr>
        <w:t>overlooks</w:t>
      </w:r>
      <w:r w:rsidRPr="00A15B83">
        <w:rPr>
          <w:rStyle w:val="StyleUnderline"/>
        </w:rPr>
        <w:t xml:space="preserve"> the greater possibility </w:t>
      </w:r>
      <w:r w:rsidRPr="00D75836">
        <w:rPr>
          <w:rStyle w:val="StyleUnderline"/>
          <w:highlight w:val="cyan"/>
        </w:rPr>
        <w:t>that</w:t>
      </w:r>
      <w:r w:rsidRPr="00A15B83">
        <w:rPr>
          <w:rStyle w:val="StyleUnderline"/>
        </w:rPr>
        <w:t xml:space="preserve"> China’s </w:t>
      </w:r>
      <w:r w:rsidRPr="00D75836">
        <w:rPr>
          <w:rStyle w:val="StyleUnderline"/>
          <w:highlight w:val="cyan"/>
        </w:rPr>
        <w:t>external ambitions</w:t>
      </w:r>
      <w:r w:rsidRPr="00A15B83">
        <w:rPr>
          <w:rStyle w:val="StyleUnderline"/>
        </w:rPr>
        <w:t xml:space="preserve"> will </w:t>
      </w:r>
      <w:r w:rsidRPr="00D75836">
        <w:rPr>
          <w:rStyle w:val="StyleUnderline"/>
          <w:highlight w:val="cyan"/>
        </w:rPr>
        <w:t>expand</w:t>
      </w:r>
      <w:r w:rsidRPr="00A15B83">
        <w:rPr>
          <w:rStyle w:val="StyleUnderline"/>
        </w:rPr>
        <w:t xml:space="preserve"> </w:t>
      </w:r>
      <w:r w:rsidRPr="00A15B83">
        <w:rPr>
          <w:rStyle w:val="Emphasis"/>
        </w:rPr>
        <w:t>not because</w:t>
      </w:r>
      <w:r w:rsidRPr="00A15B83">
        <w:rPr>
          <w:sz w:val="16"/>
        </w:rPr>
        <w:t xml:space="preserve"> its </w:t>
      </w:r>
      <w:r w:rsidRPr="00A15B83">
        <w:rPr>
          <w:rStyle w:val="Emphasis"/>
        </w:rPr>
        <w:t>inherent capabilities have grown</w:t>
      </w:r>
      <w:r w:rsidRPr="00A15B83">
        <w:rPr>
          <w:rStyle w:val="StyleUnderline"/>
        </w:rPr>
        <w:t xml:space="preserve">, but because Beijing sees the need to be more assertive </w:t>
      </w:r>
      <w:r w:rsidRPr="00D75836">
        <w:rPr>
          <w:rStyle w:val="StyleUnderline"/>
          <w:highlight w:val="cyan"/>
        </w:rPr>
        <w:t xml:space="preserve">in </w:t>
      </w:r>
      <w:r w:rsidRPr="00D75836">
        <w:rPr>
          <w:rStyle w:val="Emphasis"/>
          <w:highlight w:val="cyan"/>
        </w:rPr>
        <w:t>response to external challenges</w:t>
      </w:r>
      <w:r w:rsidRPr="00A15B83">
        <w:rPr>
          <w:rStyle w:val="Emphasis"/>
        </w:rPr>
        <w:t xml:space="preserve"> to Chinese</w:t>
      </w:r>
      <w:r w:rsidRPr="00A15B83">
        <w:rPr>
          <w:sz w:val="16"/>
        </w:rPr>
        <w:t xml:space="preserve"> interests or </w:t>
      </w:r>
      <w:r w:rsidRPr="00A15B83">
        <w:rPr>
          <w:rStyle w:val="Emphasis"/>
        </w:rPr>
        <w:t>security</w:t>
      </w:r>
      <w:r w:rsidRPr="00A15B83">
        <w:rPr>
          <w:rStyle w:val="StyleUnderline"/>
        </w:rPr>
        <w:t xml:space="preserve">. Indeed, much of China’s “assertiveness” within East Asia </w:t>
      </w:r>
      <w:r w:rsidRPr="00D75836">
        <w:rPr>
          <w:rStyle w:val="StyleUnderline"/>
          <w:highlight w:val="cyan"/>
        </w:rPr>
        <w:t xml:space="preserve">over the </w:t>
      </w:r>
      <w:r w:rsidRPr="00D75836">
        <w:rPr>
          <w:rStyle w:val="Emphasis"/>
          <w:highlight w:val="cyan"/>
        </w:rPr>
        <w:t>past decade</w:t>
      </w:r>
      <w:r w:rsidRPr="00A15B83">
        <w:rPr>
          <w:sz w:val="16"/>
        </w:rPr>
        <w:t>—when Beijing probably would prefer to focus on domestic priorities—</w:t>
      </w:r>
      <w:r w:rsidRPr="00A15B83">
        <w:rPr>
          <w:rStyle w:val="StyleUnderline"/>
        </w:rPr>
        <w:t>has been a</w:t>
      </w:r>
      <w:r w:rsidRPr="00A15B83">
        <w:rPr>
          <w:sz w:val="16"/>
        </w:rPr>
        <w:t xml:space="preserve"> </w:t>
      </w:r>
      <w:r w:rsidRPr="00A15B83">
        <w:rPr>
          <w:rStyle w:val="Emphasis"/>
        </w:rPr>
        <w:t>reaction to</w:t>
      </w:r>
      <w:r w:rsidRPr="00A15B83">
        <w:rPr>
          <w:sz w:val="16"/>
        </w:rPr>
        <w:t xml:space="preserve"> such </w:t>
      </w:r>
      <w:r w:rsidRPr="00A15B83">
        <w:rPr>
          <w:rStyle w:val="Emphasis"/>
        </w:rPr>
        <w:t>perceived challenges</w:t>
      </w:r>
      <w:r w:rsidRPr="00A15B83">
        <w:rPr>
          <w:sz w:val="16"/>
        </w:rPr>
        <w:t>. Accordingly, Beijing’s willingness to settle for a narrowly-defined, peaceable version of regional preeminence will depend heavily on whether it perceives other countries—especially the United States—as trying to deny China this option and instead obstruct Chinese interests or security in the region.</w:t>
      </w:r>
    </w:p>
    <w:p w:rsidR="002818BF" w:rsidRPr="007462CF" w:rsidRDefault="002818BF" w:rsidP="002818BF"/>
    <w:p w:rsidR="002818BF" w:rsidRDefault="002818BF" w:rsidP="002818BF">
      <w:pPr>
        <w:pStyle w:val="Heading3"/>
      </w:pPr>
      <w:r>
        <w:lastRenderedPageBreak/>
        <w:t>Fraud---AT: China !---Exports Now---2NC</w:t>
      </w:r>
    </w:p>
    <w:p w:rsidR="002818BF" w:rsidRDefault="002818BF" w:rsidP="002818BF">
      <w:pPr>
        <w:pStyle w:val="Heading4"/>
      </w:pPr>
      <w:r>
        <w:t>They’re co-operating now</w:t>
      </w:r>
    </w:p>
    <w:p w:rsidR="002818BF" w:rsidRPr="00CE5D41" w:rsidRDefault="002818BF" w:rsidP="002818BF">
      <w:r w:rsidRPr="00D75836">
        <w:rPr>
          <w:rStyle w:val="Style13ptBold"/>
          <w:highlight w:val="cyan"/>
        </w:rPr>
        <w:t>1AC Wegren et al 16</w:t>
      </w:r>
      <w:r w:rsidRPr="00CE5D41">
        <w:t xml:space="preserve"> [Wegren, Stephen K., et al. “The Impact of Russian Food Security Policy on the Performance of the Food System.” </w:t>
      </w:r>
      <w:r w:rsidRPr="00CE5D41">
        <w:rPr>
          <w:i/>
          <w:iCs/>
        </w:rPr>
        <w:t>Eurasian Geography and Economics</w:t>
      </w:r>
      <w:r w:rsidRPr="00CE5D41">
        <w:t>, vol. 57, no. 6, Routledge, Nov. 2016, pp. 671–99, doi:</w:t>
      </w:r>
      <w:hyperlink r:id="rId38" w:history="1">
        <w:r w:rsidRPr="00CE5D41">
          <w:rPr>
            <w:rStyle w:val="Hyperlink"/>
          </w:rPr>
          <w:t>10.1080/15387216.2016.1222299</w:t>
        </w:r>
      </w:hyperlink>
      <w:r w:rsidRPr="00CE5D41">
        <w:t>.]//Anton</w:t>
      </w:r>
    </w:p>
    <w:p w:rsidR="002818BF" w:rsidRPr="00334644" w:rsidRDefault="002818BF" w:rsidP="002818BF">
      <w:pPr>
        <w:rPr>
          <w:sz w:val="14"/>
        </w:rPr>
      </w:pPr>
      <w:r w:rsidRPr="00334644">
        <w:rPr>
          <w:sz w:val="14"/>
        </w:rPr>
        <w:t>Food security and food exports</w:t>
      </w:r>
    </w:p>
    <w:p w:rsidR="002818BF" w:rsidRPr="00334644" w:rsidRDefault="002818BF" w:rsidP="002818BF">
      <w:pPr>
        <w:rPr>
          <w:sz w:val="14"/>
        </w:rPr>
      </w:pPr>
      <w:r w:rsidRPr="00334644">
        <w:rPr>
          <w:sz w:val="14"/>
        </w:rPr>
        <w:t xml:space="preserve">In 2009 </w:t>
      </w:r>
      <w:r w:rsidRPr="007C37C2">
        <w:rPr>
          <w:rStyle w:val="Emphasis"/>
        </w:rPr>
        <w:t>Russian</w:t>
      </w:r>
      <w:r w:rsidRPr="00334644">
        <w:rPr>
          <w:sz w:val="14"/>
        </w:rPr>
        <w:t xml:space="preserve"> </w:t>
      </w:r>
      <w:r w:rsidRPr="007C37C2">
        <w:rPr>
          <w:rStyle w:val="StyleUnderline"/>
        </w:rPr>
        <w:t>former</w:t>
      </w:r>
      <w:r w:rsidRPr="00334644">
        <w:rPr>
          <w:sz w:val="14"/>
        </w:rPr>
        <w:t xml:space="preserve"> </w:t>
      </w:r>
      <w:r w:rsidRPr="007C37C2">
        <w:rPr>
          <w:rStyle w:val="StyleUnderline"/>
        </w:rPr>
        <w:t xml:space="preserve">Vice-Premier </w:t>
      </w:r>
      <w:r w:rsidRPr="007C37C2">
        <w:rPr>
          <w:rStyle w:val="Emphasis"/>
        </w:rPr>
        <w:t>Zubkov</w:t>
      </w:r>
      <w:r w:rsidRPr="00334644">
        <w:rPr>
          <w:sz w:val="14"/>
        </w:rPr>
        <w:t xml:space="preserve"> began to articulate a </w:t>
      </w:r>
      <w:r w:rsidRPr="00CE5D41">
        <w:rPr>
          <w:rStyle w:val="StyleUnderline"/>
        </w:rPr>
        <w:t xml:space="preserve">goal to become a </w:t>
      </w:r>
      <w:r w:rsidRPr="007C37C2">
        <w:rPr>
          <w:rStyle w:val="Emphasis"/>
        </w:rPr>
        <w:t>global</w:t>
      </w:r>
      <w:r w:rsidRPr="00CE5D41">
        <w:rPr>
          <w:rStyle w:val="StyleUnderline"/>
        </w:rPr>
        <w:t xml:space="preserve"> food </w:t>
      </w:r>
      <w:r w:rsidRPr="007C37C2">
        <w:rPr>
          <w:rStyle w:val="Emphasis"/>
        </w:rPr>
        <w:t>supplier</w:t>
      </w:r>
      <w:r w:rsidRPr="00334644">
        <w:rPr>
          <w:sz w:val="14"/>
        </w:rPr>
        <w:t xml:space="preserve">, a </w:t>
      </w:r>
      <w:r w:rsidRPr="00CE5D41">
        <w:rPr>
          <w:rStyle w:val="StyleUnderline"/>
        </w:rPr>
        <w:t>theme</w:t>
      </w:r>
      <w:r w:rsidRPr="00334644">
        <w:rPr>
          <w:sz w:val="14"/>
        </w:rPr>
        <w:t xml:space="preserve"> that </w:t>
      </w:r>
      <w:r w:rsidRPr="00CE5D41">
        <w:rPr>
          <w:rStyle w:val="StyleUnderline"/>
        </w:rPr>
        <w:t>picked up momentum</w:t>
      </w:r>
      <w:r w:rsidRPr="00334644">
        <w:rPr>
          <w:sz w:val="14"/>
        </w:rPr>
        <w:t xml:space="preserve"> as time passed. Speaking at the first All-Russian Food Security Forum in June 2015, Prime Minister Medvedev argued that not only had import substitution become a ‘natural component of food policy,’ but that the </w:t>
      </w:r>
      <w:r w:rsidRPr="00CE5D41">
        <w:rPr>
          <w:rStyle w:val="StyleUnderline"/>
        </w:rPr>
        <w:t>export of food was also ‘very important’</w:t>
      </w:r>
      <w:r w:rsidRPr="00334644">
        <w:rPr>
          <w:sz w:val="14"/>
        </w:rPr>
        <w:t xml:space="preserve"> (D. A. Medvedev </w:t>
      </w:r>
      <w:hyperlink r:id="rId39" w:history="1">
        <w:r w:rsidRPr="00334644">
          <w:rPr>
            <w:rStyle w:val="Hyperlink"/>
            <w:sz w:val="14"/>
          </w:rPr>
          <w:t>2015</w:t>
        </w:r>
      </w:hyperlink>
      <w:r w:rsidRPr="00334644">
        <w:rPr>
          <w:sz w:val="14"/>
        </w:rPr>
        <w:t xml:space="preserve">, 3). Minister Tkachev seconded that sentiment when he stated that </w:t>
      </w:r>
      <w:r w:rsidRPr="00CE5D41">
        <w:rPr>
          <w:rStyle w:val="StyleUnderline"/>
        </w:rPr>
        <w:t>Russia’s strategy is to develop export potential as well, and he specified several products that have high potential for export: beef, pork, wine, and processed grain products</w:t>
      </w:r>
      <w:r w:rsidRPr="00334644">
        <w:rPr>
          <w:sz w:val="14"/>
        </w:rPr>
        <w:t xml:space="preserve"> (Alexander Tkachev </w:t>
      </w:r>
      <w:hyperlink r:id="rId40" w:history="1">
        <w:r w:rsidRPr="00334644">
          <w:rPr>
            <w:rStyle w:val="Hyperlink"/>
            <w:sz w:val="14"/>
          </w:rPr>
          <w:t>2015</w:t>
        </w:r>
      </w:hyperlink>
      <w:r w:rsidRPr="00334644">
        <w:rPr>
          <w:sz w:val="14"/>
        </w:rPr>
        <w:t xml:space="preserve">). In May 2016 the Ministry of Agriculture announced that it was working on a plan within the 2013–2020 program to increase Russia’s food imports to $40 billion a year (Agrofakt </w:t>
      </w:r>
      <w:hyperlink r:id="rId41" w:history="1">
        <w:r w:rsidRPr="00334644">
          <w:rPr>
            <w:rStyle w:val="Hyperlink"/>
            <w:sz w:val="14"/>
          </w:rPr>
          <w:t>2016g</w:t>
        </w:r>
      </w:hyperlink>
      <w:r w:rsidRPr="00334644">
        <w:rPr>
          <w:sz w:val="14"/>
        </w:rPr>
        <w:t>).</w:t>
      </w:r>
    </w:p>
    <w:p w:rsidR="002818BF" w:rsidRPr="00334644" w:rsidRDefault="002818BF" w:rsidP="002818BF">
      <w:pPr>
        <w:rPr>
          <w:sz w:val="14"/>
        </w:rPr>
      </w:pPr>
      <w:r w:rsidRPr="00334644">
        <w:rPr>
          <w:rStyle w:val="StyleUnderline"/>
        </w:rPr>
        <w:t>Russia’s earnings from food exports have increased substantially since the introduction of the food security regime.</w:t>
      </w:r>
      <w:r w:rsidRPr="00334644">
        <w:rPr>
          <w:sz w:val="14"/>
        </w:rPr>
        <w:t xml:space="preserve"> </w:t>
      </w:r>
      <w:r w:rsidRPr="00D75836">
        <w:rPr>
          <w:rStyle w:val="Emphasis"/>
          <w:highlight w:val="cyan"/>
        </w:rPr>
        <w:t>Earnings from food</w:t>
      </w:r>
      <w:r w:rsidRPr="00334644">
        <w:rPr>
          <w:sz w:val="14"/>
        </w:rPr>
        <w:t xml:space="preserve"> exports </w:t>
      </w:r>
      <w:r w:rsidRPr="00D75836">
        <w:rPr>
          <w:rStyle w:val="StyleUnderline"/>
          <w:highlight w:val="cyan"/>
        </w:rPr>
        <w:t>averaged</w:t>
      </w:r>
      <w:r w:rsidRPr="00D75836">
        <w:rPr>
          <w:sz w:val="14"/>
          <w:highlight w:val="cyan"/>
        </w:rPr>
        <w:t xml:space="preserve"> </w:t>
      </w:r>
      <w:r w:rsidRPr="00D75836">
        <w:rPr>
          <w:rStyle w:val="Emphasis"/>
          <w:highlight w:val="cyan"/>
        </w:rPr>
        <w:t>$7.6 billion</w:t>
      </w:r>
      <w:r w:rsidRPr="00334644">
        <w:rPr>
          <w:sz w:val="14"/>
        </w:rPr>
        <w:t xml:space="preserve"> in the five-year period </w:t>
      </w:r>
      <w:r w:rsidRPr="00D75836">
        <w:rPr>
          <w:rStyle w:val="StyleUnderline"/>
          <w:highlight w:val="cyan"/>
        </w:rPr>
        <w:t>preceding</w:t>
      </w:r>
      <w:r w:rsidRPr="00D75836">
        <w:rPr>
          <w:sz w:val="14"/>
          <w:highlight w:val="cyan"/>
        </w:rPr>
        <w:t xml:space="preserve"> </w:t>
      </w:r>
      <w:r w:rsidRPr="00D75836">
        <w:rPr>
          <w:rStyle w:val="StyleUnderline"/>
          <w:highlight w:val="cyan"/>
        </w:rPr>
        <w:t>2010</w:t>
      </w:r>
      <w:r w:rsidRPr="00D75836">
        <w:rPr>
          <w:sz w:val="14"/>
          <w:highlight w:val="cyan"/>
        </w:rPr>
        <w:t xml:space="preserve">. </w:t>
      </w:r>
      <w:r w:rsidRPr="00D75836">
        <w:rPr>
          <w:rStyle w:val="StyleUnderline"/>
          <w:highlight w:val="cyan"/>
        </w:rPr>
        <w:t>In the</w:t>
      </w:r>
      <w:r w:rsidRPr="007C37C2">
        <w:rPr>
          <w:rStyle w:val="StyleUnderline"/>
        </w:rPr>
        <w:t xml:space="preserve"> five-</w:t>
      </w:r>
      <w:r w:rsidRPr="00334644">
        <w:rPr>
          <w:sz w:val="14"/>
        </w:rPr>
        <w:t xml:space="preserve">year </w:t>
      </w:r>
      <w:r w:rsidRPr="00D75836">
        <w:rPr>
          <w:rStyle w:val="Emphasis"/>
          <w:highlight w:val="cyan"/>
        </w:rPr>
        <w:t>period 2010–2014</w:t>
      </w:r>
      <w:r w:rsidRPr="00334644">
        <w:rPr>
          <w:sz w:val="14"/>
        </w:rPr>
        <w:t xml:space="preserve">, food </w:t>
      </w:r>
      <w:r w:rsidRPr="00D75836">
        <w:rPr>
          <w:rStyle w:val="StyleUnderline"/>
          <w:highlight w:val="cyan"/>
        </w:rPr>
        <w:t>exports averaged</w:t>
      </w:r>
      <w:r w:rsidRPr="00334644">
        <w:rPr>
          <w:sz w:val="14"/>
        </w:rPr>
        <w:t xml:space="preserve"> $</w:t>
      </w:r>
      <w:r w:rsidRPr="00D75836">
        <w:rPr>
          <w:rStyle w:val="Emphasis"/>
          <w:highlight w:val="cyan"/>
        </w:rPr>
        <w:t>14.6 billion</w:t>
      </w:r>
      <w:r w:rsidRPr="00334644">
        <w:rPr>
          <w:sz w:val="14"/>
        </w:rPr>
        <w:t xml:space="preserve">, including a post-Soviet high of nearly $19 billion in 2014 (Ministry of Agriculture </w:t>
      </w:r>
      <w:hyperlink r:id="rId42" w:history="1">
        <w:r w:rsidRPr="00334644">
          <w:rPr>
            <w:rStyle w:val="Hyperlink"/>
            <w:sz w:val="14"/>
          </w:rPr>
          <w:t>2015</w:t>
        </w:r>
      </w:hyperlink>
      <w:r w:rsidRPr="00334644">
        <w:rPr>
          <w:sz w:val="14"/>
        </w:rPr>
        <w:t xml:space="preserve">, 18). In 2015 earnings from food exports declined to $16.2 billion, a result of the decline of the ruble and Russian trade restrictions (see Table 4). In 2015 food exports comprised almost 5 percent of the total value of Russian exports (Ministry of Agriculture </w:t>
      </w:r>
      <w:hyperlink r:id="rId43" w:history="1">
        <w:r w:rsidRPr="00334644">
          <w:rPr>
            <w:rStyle w:val="Hyperlink"/>
            <w:sz w:val="14"/>
          </w:rPr>
          <w:t>2016c</w:t>
        </w:r>
      </w:hyperlink>
      <w:r w:rsidRPr="00334644">
        <w:rPr>
          <w:sz w:val="14"/>
        </w:rPr>
        <w:t xml:space="preserve">, 25). Wheat is the most valuable of Russia’s food exports. At the Asian-Pacific Economic Cooperation meeting (APEC) in Manila in November 2015, Medvedev predicted that by 2020 Russia could export 35–40 million tons of grain (Agrofakt </w:t>
      </w:r>
      <w:hyperlink r:id="rId44" w:history="1">
        <w:r w:rsidRPr="00334644">
          <w:rPr>
            <w:rStyle w:val="Hyperlink"/>
            <w:sz w:val="14"/>
          </w:rPr>
          <w:t>2015b</w:t>
        </w:r>
      </w:hyperlink>
      <w:r w:rsidRPr="00334644">
        <w:rPr>
          <w:sz w:val="14"/>
        </w:rPr>
        <w:t xml:space="preserve">). In March 2016 the Ministry of Agriculture announced that it was working on a program to increase grain exports to 50 million tons by 2030 (Minsel’khoz gotovit </w:t>
      </w:r>
      <w:hyperlink r:id="rId45" w:history="1">
        <w:r w:rsidRPr="00334644">
          <w:rPr>
            <w:rStyle w:val="Hyperlink"/>
            <w:sz w:val="14"/>
          </w:rPr>
          <w:t>2016</w:t>
        </w:r>
      </w:hyperlink>
      <w:r w:rsidRPr="00334644">
        <w:rPr>
          <w:sz w:val="14"/>
        </w:rPr>
        <w:t>).</w:t>
      </w:r>
    </w:p>
    <w:p w:rsidR="002818BF" w:rsidRPr="00334644" w:rsidRDefault="002818BF" w:rsidP="002818BF">
      <w:pPr>
        <w:rPr>
          <w:sz w:val="14"/>
        </w:rPr>
      </w:pPr>
      <w:r w:rsidRPr="00334644">
        <w:rPr>
          <w:rStyle w:val="StyleUnderline"/>
        </w:rPr>
        <w:t>Further, to improve soil fertility, prevent water erosion, and increase crop yields the 2013–2020 program envisions expenditures of R163 billion to 2020, of which R74.6 billion comes from the federal budget.</w:t>
      </w:r>
      <w:r w:rsidRPr="00334644">
        <w:rPr>
          <w:sz w:val="14"/>
        </w:rPr>
        <w:t xml:space="preserve"> The subprogram is implemented in two stages, 2014–2016 and 2017–2020. In 2014 total expenditures were planned at R19.3 billion but actual spending was R20.4 billion (R8 billion planned from the federal budget but R7.7 billion spent). In 2015 planned expenditures were R19.0 billion but the actual allocation was 17.4 billion (R7.8 billion planned from the federal budget and R7.8 billion spent) (Ministry of Agriculture </w:t>
      </w:r>
      <w:hyperlink r:id="rId46" w:history="1">
        <w:r w:rsidRPr="00334644">
          <w:rPr>
            <w:rStyle w:val="Hyperlink"/>
            <w:sz w:val="14"/>
          </w:rPr>
          <w:t>2016c</w:t>
        </w:r>
      </w:hyperlink>
      <w:r w:rsidRPr="00334644">
        <w:rPr>
          <w:sz w:val="14"/>
        </w:rPr>
        <w:t xml:space="preserve">, 283). For 2016 R9.9 billion of federal money was planned for land reclamation, which includes irrigation projects and the construction or repair of dams (Postanovleniye </w:t>
      </w:r>
      <w:hyperlink r:id="rId47" w:history="1">
        <w:r w:rsidRPr="00334644">
          <w:rPr>
            <w:rStyle w:val="Hyperlink"/>
            <w:sz w:val="14"/>
          </w:rPr>
          <w:t>2014</w:t>
        </w:r>
      </w:hyperlink>
      <w:r w:rsidRPr="00334644">
        <w:rPr>
          <w:sz w:val="14"/>
        </w:rPr>
        <w:t>, 41).</w:t>
      </w:r>
    </w:p>
    <w:p w:rsidR="002818BF" w:rsidRPr="00334644" w:rsidRDefault="002818BF" w:rsidP="002818BF">
      <w:pPr>
        <w:rPr>
          <w:sz w:val="14"/>
        </w:rPr>
      </w:pPr>
      <w:r w:rsidRPr="00D75836">
        <w:rPr>
          <w:rStyle w:val="Emphasis"/>
          <w:highlight w:val="cyan"/>
        </w:rPr>
        <w:t>To increase exports</w:t>
      </w:r>
      <w:r w:rsidRPr="00334644">
        <w:rPr>
          <w:sz w:val="14"/>
        </w:rPr>
        <w:t xml:space="preserve">, in recent years </w:t>
      </w:r>
      <w:r w:rsidRPr="00D75836">
        <w:rPr>
          <w:rStyle w:val="StyleUnderline"/>
          <w:highlight w:val="cyan"/>
        </w:rPr>
        <w:t>Russia</w:t>
      </w:r>
      <w:r w:rsidRPr="00334644">
        <w:rPr>
          <w:sz w:val="14"/>
        </w:rPr>
        <w:t xml:space="preserve"> has either </w:t>
      </w:r>
      <w:r w:rsidRPr="00334644">
        <w:rPr>
          <w:rStyle w:val="StyleUnderline"/>
        </w:rPr>
        <w:t xml:space="preserve">constructed or </w:t>
      </w:r>
      <w:r w:rsidRPr="00D75836">
        <w:rPr>
          <w:rStyle w:val="StyleUnderline"/>
          <w:highlight w:val="cyan"/>
        </w:rPr>
        <w:t>modernized</w:t>
      </w:r>
      <w:r w:rsidRPr="00334644">
        <w:rPr>
          <w:rStyle w:val="StyleUnderline"/>
        </w:rPr>
        <w:t xml:space="preserve"> grain </w:t>
      </w:r>
      <w:r w:rsidRPr="00D75836">
        <w:rPr>
          <w:rStyle w:val="StyleUnderline"/>
          <w:highlight w:val="cyan"/>
        </w:rPr>
        <w:t>terminals on the Black</w:t>
      </w:r>
      <w:r w:rsidRPr="00334644">
        <w:rPr>
          <w:rStyle w:val="StyleUnderline"/>
        </w:rPr>
        <w:t xml:space="preserve"> </w:t>
      </w:r>
      <w:r w:rsidRPr="00D75836">
        <w:rPr>
          <w:rStyle w:val="StyleUnderline"/>
          <w:highlight w:val="cyan"/>
        </w:rPr>
        <w:t>Sea</w:t>
      </w:r>
      <w:r w:rsidRPr="00334644">
        <w:rPr>
          <w:rStyle w:val="StyleUnderline"/>
        </w:rPr>
        <w:t xml:space="preserve"> and </w:t>
      </w:r>
      <w:r w:rsidRPr="00D75836">
        <w:rPr>
          <w:rStyle w:val="StyleUnderline"/>
          <w:highlight w:val="cyan"/>
        </w:rPr>
        <w:t>in the Far East</w:t>
      </w:r>
      <w:r w:rsidRPr="00334644">
        <w:rPr>
          <w:sz w:val="14"/>
        </w:rPr>
        <w:t xml:space="preserve"> (Wegren, Nikulin, and Trotsuk </w:t>
      </w:r>
      <w:hyperlink r:id="rId48" w:history="1">
        <w:r w:rsidRPr="00334644">
          <w:rPr>
            <w:rStyle w:val="Hyperlink"/>
            <w:sz w:val="14"/>
          </w:rPr>
          <w:t>2015</w:t>
        </w:r>
      </w:hyperlink>
      <w:r w:rsidRPr="00334644">
        <w:rPr>
          <w:sz w:val="14"/>
        </w:rPr>
        <w:t xml:space="preserve">). Russia is </w:t>
      </w:r>
      <w:r w:rsidRPr="00334644">
        <w:rPr>
          <w:rStyle w:val="StyleUnderline"/>
        </w:rPr>
        <w:t xml:space="preserve">particularly interested in </w:t>
      </w:r>
      <w:r w:rsidRPr="00D75836">
        <w:rPr>
          <w:rStyle w:val="StyleUnderline"/>
          <w:highlight w:val="cyan"/>
        </w:rPr>
        <w:t>increasing</w:t>
      </w:r>
      <w:r w:rsidRPr="00334644">
        <w:rPr>
          <w:rStyle w:val="StyleUnderline"/>
        </w:rPr>
        <w:t xml:space="preserve"> market </w:t>
      </w:r>
      <w:r w:rsidRPr="00D75836">
        <w:rPr>
          <w:rStyle w:val="StyleUnderline"/>
          <w:highlight w:val="cyan"/>
        </w:rPr>
        <w:t>share</w:t>
      </w:r>
      <w:r w:rsidRPr="00334644">
        <w:rPr>
          <w:rStyle w:val="StyleUnderline"/>
        </w:rPr>
        <w:t xml:space="preserve"> </w:t>
      </w:r>
      <w:r w:rsidRPr="00D75836">
        <w:rPr>
          <w:rStyle w:val="StyleUnderline"/>
          <w:highlight w:val="cyan"/>
        </w:rPr>
        <w:t>in Asia</w:t>
      </w:r>
      <w:r w:rsidRPr="00334644">
        <w:rPr>
          <w:sz w:val="14"/>
        </w:rPr>
        <w:t xml:space="preserve">, and it is here where most of </w:t>
      </w:r>
      <w:r w:rsidRPr="00334644">
        <w:rPr>
          <w:rStyle w:val="StyleUnderline"/>
        </w:rPr>
        <w:t xml:space="preserve">food </w:t>
      </w:r>
      <w:r w:rsidRPr="00D75836">
        <w:rPr>
          <w:rStyle w:val="StyleUnderline"/>
          <w:highlight w:val="cyan"/>
        </w:rPr>
        <w:t>export growth</w:t>
      </w:r>
      <w:r w:rsidRPr="00334644">
        <w:rPr>
          <w:rStyle w:val="StyleUnderline"/>
        </w:rPr>
        <w:t xml:space="preserve"> </w:t>
      </w:r>
      <w:r w:rsidRPr="00D75836">
        <w:rPr>
          <w:rStyle w:val="Emphasis"/>
          <w:highlight w:val="cyan"/>
        </w:rPr>
        <w:t>is expected to occur</w:t>
      </w:r>
      <w:r w:rsidRPr="00334644">
        <w:rPr>
          <w:sz w:val="14"/>
        </w:rPr>
        <w:t xml:space="preserve">. As early as 2008 </w:t>
      </w:r>
      <w:r w:rsidRPr="00334644">
        <w:rPr>
          <w:rStyle w:val="StyleUnderline"/>
        </w:rPr>
        <w:t>Russia began a pivot to Asia that has been described as ‘not an option the country can use or ignore, but a must’</w:t>
      </w:r>
      <w:r w:rsidRPr="00334644">
        <w:rPr>
          <w:sz w:val="14"/>
        </w:rPr>
        <w:t xml:space="preserve"> (Bordachev and Kanayev </w:t>
      </w:r>
      <w:hyperlink r:id="rId49" w:history="1">
        <w:r w:rsidRPr="00334644">
          <w:rPr>
            <w:rStyle w:val="Hyperlink"/>
            <w:sz w:val="14"/>
          </w:rPr>
          <w:t>2014</w:t>
        </w:r>
      </w:hyperlink>
      <w:r w:rsidRPr="00334644">
        <w:rPr>
          <w:sz w:val="14"/>
        </w:rPr>
        <w:t xml:space="preserve">). Since returning to the presidency in 2012, </w:t>
      </w:r>
      <w:r w:rsidRPr="00E054BC">
        <w:rPr>
          <w:rStyle w:val="StyleUnderline"/>
        </w:rPr>
        <w:t>Putin</w:t>
      </w:r>
      <w:r w:rsidRPr="00334644">
        <w:rPr>
          <w:sz w:val="14"/>
        </w:rPr>
        <w:t xml:space="preserve"> has </w:t>
      </w:r>
      <w:r w:rsidRPr="00E054BC">
        <w:rPr>
          <w:rStyle w:val="StyleUnderline"/>
        </w:rPr>
        <w:t>repeated</w:t>
      </w:r>
      <w:r w:rsidRPr="00334644">
        <w:rPr>
          <w:sz w:val="14"/>
        </w:rPr>
        <w:t xml:space="preserve"> that </w:t>
      </w:r>
      <w:r w:rsidRPr="00334644">
        <w:rPr>
          <w:rStyle w:val="StyleUnderline"/>
        </w:rPr>
        <w:t>the Asian food market is a strategic priority for Russia</w:t>
      </w:r>
      <w:r w:rsidRPr="00334644">
        <w:rPr>
          <w:sz w:val="14"/>
        </w:rPr>
        <w:t xml:space="preserve">. To facilitate food exports, in October 2015 </w:t>
      </w:r>
      <w:r w:rsidRPr="00334644">
        <w:rPr>
          <w:rStyle w:val="StyleUnderline"/>
        </w:rPr>
        <w:t xml:space="preserve">Putin signed a decree to lower electricity prices in the Far East that he argued were holding back economic development. </w:t>
      </w:r>
      <w:r w:rsidRPr="00D75836">
        <w:rPr>
          <w:rStyle w:val="Emphasis"/>
          <w:highlight w:val="cyan"/>
        </w:rPr>
        <w:t>Russian</w:t>
      </w:r>
      <w:r w:rsidRPr="00334644">
        <w:rPr>
          <w:sz w:val="14"/>
        </w:rPr>
        <w:t xml:space="preserve"> </w:t>
      </w:r>
      <w:r w:rsidRPr="00334644">
        <w:rPr>
          <w:rStyle w:val="StyleUnderline"/>
        </w:rPr>
        <w:t>exporting</w:t>
      </w:r>
      <w:r w:rsidRPr="00334644">
        <w:rPr>
          <w:sz w:val="14"/>
        </w:rPr>
        <w:t xml:space="preserve"> </w:t>
      </w:r>
      <w:r w:rsidRPr="00D75836">
        <w:rPr>
          <w:rStyle w:val="Emphasis"/>
          <w:highlight w:val="cyan"/>
        </w:rPr>
        <w:t>companies</w:t>
      </w:r>
      <w:r w:rsidRPr="00D75836">
        <w:rPr>
          <w:sz w:val="14"/>
          <w:highlight w:val="cyan"/>
        </w:rPr>
        <w:t xml:space="preserve"> </w:t>
      </w:r>
      <w:r w:rsidRPr="00D75836">
        <w:rPr>
          <w:rStyle w:val="StyleUnderline"/>
          <w:highlight w:val="cyan"/>
        </w:rPr>
        <w:t>are</w:t>
      </w:r>
      <w:r w:rsidRPr="007C37C2">
        <w:rPr>
          <w:rStyle w:val="StyleUnderline"/>
        </w:rPr>
        <w:t xml:space="preserve"> already</w:t>
      </w:r>
      <w:r w:rsidRPr="00334644">
        <w:rPr>
          <w:sz w:val="14"/>
        </w:rPr>
        <w:t xml:space="preserve"> </w:t>
      </w:r>
      <w:r w:rsidRPr="00D75836">
        <w:rPr>
          <w:rStyle w:val="StyleUnderline"/>
          <w:highlight w:val="cyan"/>
        </w:rPr>
        <w:t>exporting</w:t>
      </w:r>
      <w:r w:rsidRPr="00334644">
        <w:rPr>
          <w:sz w:val="14"/>
        </w:rPr>
        <w:t xml:space="preserve"> soy and corn </w:t>
      </w:r>
      <w:r w:rsidRPr="00D75836">
        <w:rPr>
          <w:rStyle w:val="Emphasis"/>
          <w:highlight w:val="cyan"/>
        </w:rPr>
        <w:t>to China</w:t>
      </w:r>
      <w:r w:rsidRPr="00334644">
        <w:rPr>
          <w:sz w:val="14"/>
        </w:rPr>
        <w:t xml:space="preserve">, and export of poultry meat started in the second half of 2016 after the Chinese removed their ban that had existed since 2005. Russian pork exports are expected in the second half of 2016 after China removed its ban that existed since 2008. Minister Tkachev predicts that within two to three years Russia could be exporting 200,000 tons of meat to Asian countries (Kommentariy </w:t>
      </w:r>
      <w:hyperlink r:id="rId50" w:history="1">
        <w:r w:rsidRPr="00334644">
          <w:rPr>
            <w:rStyle w:val="Hyperlink"/>
            <w:sz w:val="14"/>
          </w:rPr>
          <w:t>2015</w:t>
        </w:r>
      </w:hyperlink>
      <w:r w:rsidRPr="00334644">
        <w:rPr>
          <w:sz w:val="14"/>
        </w:rPr>
        <w:t>).</w:t>
      </w:r>
    </w:p>
    <w:p w:rsidR="002818BF" w:rsidRPr="00334644" w:rsidRDefault="002818BF" w:rsidP="002818BF">
      <w:pPr>
        <w:rPr>
          <w:sz w:val="14"/>
        </w:rPr>
      </w:pPr>
      <w:r w:rsidRPr="00334644">
        <w:rPr>
          <w:rStyle w:val="StyleUnderline"/>
        </w:rPr>
        <w:lastRenderedPageBreak/>
        <w:t>China</w:t>
      </w:r>
      <w:r w:rsidRPr="00334644">
        <w:rPr>
          <w:sz w:val="14"/>
        </w:rPr>
        <w:t xml:space="preserve">, with the second largest economy in the world and a growing urban middle class, </w:t>
      </w:r>
      <w:r w:rsidRPr="00334644">
        <w:rPr>
          <w:rStyle w:val="StyleUnderline"/>
        </w:rPr>
        <w:t>holds a special place in Russia’s food export strategy</w:t>
      </w:r>
      <w:r w:rsidRPr="00334644">
        <w:rPr>
          <w:sz w:val="14"/>
        </w:rPr>
        <w:t xml:space="preserve">. Total </w:t>
      </w:r>
      <w:r w:rsidRPr="00334644">
        <w:rPr>
          <w:rStyle w:val="StyleUnderline"/>
        </w:rPr>
        <w:t>bilateral trade</w:t>
      </w:r>
      <w:r w:rsidRPr="00334644">
        <w:rPr>
          <w:sz w:val="14"/>
        </w:rPr>
        <w:t xml:space="preserve"> between Russia and China </w:t>
      </w:r>
      <w:r w:rsidRPr="00334644">
        <w:rPr>
          <w:rStyle w:val="StyleUnderline"/>
        </w:rPr>
        <w:t>fell short</w:t>
      </w:r>
      <w:r w:rsidRPr="00334644">
        <w:rPr>
          <w:sz w:val="14"/>
        </w:rPr>
        <w:t xml:space="preserve"> of the planned $100 billion in 2015 due to economic contraction in Russia and a slowdown in China. Bilateral agricultural trade is currently less than $10 billion annually but the long-term prognosis is for a substantial increase in trade. </w:t>
      </w:r>
      <w:r w:rsidRPr="00334644">
        <w:rPr>
          <w:rStyle w:val="StyleUnderline"/>
        </w:rPr>
        <w:t>To support future agricultural trade</w:t>
      </w:r>
      <w:r w:rsidRPr="00334644">
        <w:rPr>
          <w:sz w:val="14"/>
        </w:rPr>
        <w:t xml:space="preserve">, in autumn 2015 </w:t>
      </w:r>
      <w:r w:rsidRPr="00334644">
        <w:rPr>
          <w:rStyle w:val="StyleUnderline"/>
        </w:rPr>
        <w:t>Russia’s Ministry of Development of the Far East reported that a $3 billion agrofund had been created to attract financing from Chinese banks and to support numerous projects for the production of pork, poultry, beef, and vegetables; for food processing; for food storage; and for trading processed food</w:t>
      </w:r>
      <w:r w:rsidRPr="00334644">
        <w:rPr>
          <w:sz w:val="14"/>
        </w:rPr>
        <w:t xml:space="preserve"> (Ob’em </w:t>
      </w:r>
      <w:hyperlink r:id="rId51" w:history="1">
        <w:r w:rsidRPr="00334644">
          <w:rPr>
            <w:rStyle w:val="Hyperlink"/>
            <w:sz w:val="14"/>
          </w:rPr>
          <w:t>2015</w:t>
        </w:r>
      </w:hyperlink>
      <w:r w:rsidRPr="00334644">
        <w:rPr>
          <w:sz w:val="14"/>
        </w:rPr>
        <w:t>).</w:t>
      </w:r>
    </w:p>
    <w:p w:rsidR="002818BF" w:rsidRPr="00334644" w:rsidRDefault="002818BF" w:rsidP="002818BF">
      <w:pPr>
        <w:rPr>
          <w:sz w:val="14"/>
        </w:rPr>
      </w:pPr>
      <w:r w:rsidRPr="00334644">
        <w:rPr>
          <w:sz w:val="14"/>
        </w:rPr>
        <w:t xml:space="preserve">The </w:t>
      </w:r>
      <w:r w:rsidRPr="00334644">
        <w:rPr>
          <w:rStyle w:val="StyleUnderline"/>
        </w:rPr>
        <w:t>Russians</w:t>
      </w:r>
      <w:r w:rsidRPr="00334644">
        <w:rPr>
          <w:sz w:val="14"/>
        </w:rPr>
        <w:t xml:space="preserve"> are </w:t>
      </w:r>
      <w:r w:rsidRPr="00334644">
        <w:rPr>
          <w:rStyle w:val="StyleUnderline"/>
        </w:rPr>
        <w:t>positioning themselves to meet future Chinese demand</w:t>
      </w:r>
      <w:r w:rsidRPr="00334644">
        <w:rPr>
          <w:sz w:val="14"/>
        </w:rPr>
        <w:t xml:space="preserve">. One commodity targeted for increased trade is </w:t>
      </w:r>
      <w:r w:rsidRPr="00334644">
        <w:rPr>
          <w:rStyle w:val="StyleUnderline"/>
        </w:rPr>
        <w:t>soybeans</w:t>
      </w:r>
      <w:r w:rsidRPr="00334644">
        <w:rPr>
          <w:sz w:val="14"/>
        </w:rPr>
        <w:t xml:space="preserve">. In 1995 China was self-sufficient in soybean production, using it for human consumption and animal feed. By 2011 China had become the largest importer of soybeans in the world, importing over 56 million tons. In 2011 most soy was used for animal feed and only 10 percent was for human consumption in China (Brown </w:t>
      </w:r>
      <w:hyperlink r:id="rId52" w:history="1">
        <w:r w:rsidRPr="00334644">
          <w:rPr>
            <w:rStyle w:val="Hyperlink"/>
            <w:sz w:val="14"/>
          </w:rPr>
          <w:t>2012</w:t>
        </w:r>
      </w:hyperlink>
      <w:r w:rsidRPr="00334644">
        <w:rPr>
          <w:sz w:val="14"/>
        </w:rPr>
        <w:t>, 96–97). Sensing the opportunity, Russia is increasing its soy production. In 2015 Russia had a record harvest of 2.6 million tons, and cultivated area devoted to soy will increase by more than 9 percent in 2016 to 2.2 million hectares. Corn is another product for which there is strong demand in China, where it is used it for animal feed to satisfy consumer demand for meat. Minister Tkachev indicated that Russia is increasing the amount of cultivated land devoted to corn from the current 2.8 million hectares to 4.5–5 million hectares. As a result, by 2020 Russia’s production of corn is expected to double to 25 million tons. This level will allow Russia to increase its corn export that currently averages about 3 million tons a year.</w:t>
      </w:r>
    </w:p>
    <w:p w:rsidR="002818BF" w:rsidRPr="00334644" w:rsidRDefault="002818BF" w:rsidP="002818BF">
      <w:pPr>
        <w:rPr>
          <w:sz w:val="14"/>
        </w:rPr>
      </w:pPr>
      <w:r w:rsidRPr="00D75836">
        <w:rPr>
          <w:rStyle w:val="StyleUnderline"/>
          <w:highlight w:val="cyan"/>
        </w:rPr>
        <w:t>There is</w:t>
      </w:r>
      <w:r w:rsidRPr="00334644">
        <w:rPr>
          <w:rStyle w:val="StyleUnderline"/>
        </w:rPr>
        <w:t xml:space="preserve"> also </w:t>
      </w:r>
      <w:r w:rsidRPr="00D75836">
        <w:rPr>
          <w:rStyle w:val="Emphasis"/>
          <w:highlight w:val="cyan"/>
        </w:rPr>
        <w:t>Russian-Chinese cooperation</w:t>
      </w:r>
      <w:r w:rsidRPr="00D75836">
        <w:rPr>
          <w:rStyle w:val="StyleUnderline"/>
          <w:highlight w:val="cyan"/>
        </w:rPr>
        <w:t xml:space="preserve"> that will</w:t>
      </w:r>
      <w:r w:rsidRPr="00334644">
        <w:rPr>
          <w:rStyle w:val="StyleUnderline"/>
        </w:rPr>
        <w:t xml:space="preserve"> </w:t>
      </w:r>
      <w:r w:rsidRPr="00D75836">
        <w:rPr>
          <w:rStyle w:val="StyleUnderline"/>
          <w:highlight w:val="cyan"/>
        </w:rPr>
        <w:t>facilitate</w:t>
      </w:r>
      <w:r w:rsidRPr="00334644">
        <w:rPr>
          <w:rStyle w:val="StyleUnderline"/>
        </w:rPr>
        <w:t xml:space="preserve"> more agricultural </w:t>
      </w:r>
      <w:r w:rsidRPr="00D75836">
        <w:rPr>
          <w:rStyle w:val="StyleUnderline"/>
          <w:highlight w:val="cyan"/>
        </w:rPr>
        <w:t>trade</w:t>
      </w:r>
      <w:r w:rsidRPr="00334644">
        <w:rPr>
          <w:rStyle w:val="StyleUnderline"/>
        </w:rPr>
        <w:t xml:space="preserve"> in the future. One example is a joint Sino-Russian livestock and dairy farm near the city of Mudanjiang, China, just over the border from Primorskiy kray at a cost of R8 billion. </w:t>
      </w:r>
      <w:r w:rsidRPr="00334644">
        <w:rPr>
          <w:sz w:val="14"/>
        </w:rPr>
        <w:t xml:space="preserve">When completed, the farm will house up to 100,000 dairy cows and encompass 100,000 hectares of grazing land (Agrofakt </w:t>
      </w:r>
      <w:hyperlink r:id="rId53" w:history="1">
        <w:r w:rsidRPr="00334644">
          <w:rPr>
            <w:rStyle w:val="Hyperlink"/>
            <w:sz w:val="14"/>
          </w:rPr>
          <w:t>2015a</w:t>
        </w:r>
      </w:hyperlink>
      <w:r w:rsidRPr="00334644">
        <w:rPr>
          <w:sz w:val="14"/>
        </w:rPr>
        <w:t>). For comparison, in the United States the 1124 largest cattle farms have an average of 14,257 head according to the 2012 agricultural census, so the Chinese-Russian farm is enormous.</w:t>
      </w:r>
    </w:p>
    <w:p w:rsidR="002818BF" w:rsidRPr="00334644" w:rsidRDefault="002818BF" w:rsidP="002818BF">
      <w:pPr>
        <w:rPr>
          <w:sz w:val="14"/>
        </w:rPr>
      </w:pPr>
      <w:r w:rsidRPr="00334644">
        <w:rPr>
          <w:sz w:val="14"/>
        </w:rPr>
        <w:t>Summary impact: positive</w:t>
      </w:r>
    </w:p>
    <w:p w:rsidR="002818BF" w:rsidRPr="007C37C2" w:rsidRDefault="002818BF" w:rsidP="002818BF"/>
    <w:p w:rsidR="002818BF" w:rsidRDefault="002818BF" w:rsidP="002818BF">
      <w:pPr>
        <w:pStyle w:val="Heading3"/>
      </w:pPr>
      <w:r>
        <w:lastRenderedPageBreak/>
        <w:t>Fraud---AT: China !---Impact D---2NC</w:t>
      </w:r>
    </w:p>
    <w:p w:rsidR="002818BF" w:rsidRPr="00B63558" w:rsidRDefault="002818BF" w:rsidP="002818BF">
      <w:pPr>
        <w:pStyle w:val="Heading4"/>
        <w:rPr>
          <w:rFonts w:cs="Times New Roman"/>
        </w:rPr>
      </w:pPr>
      <w:bookmarkStart w:id="0" w:name="_Hlk711246"/>
      <w:r>
        <w:rPr>
          <w:rFonts w:cs="Times New Roman"/>
        </w:rPr>
        <w:t>Relative decline doesn’t cause conflict.</w:t>
      </w:r>
    </w:p>
    <w:p w:rsidR="002818BF" w:rsidRPr="00B63558" w:rsidRDefault="002818BF" w:rsidP="002818BF">
      <w:r w:rsidRPr="00B63558">
        <w:t xml:space="preserve">Christopher </w:t>
      </w:r>
      <w:r w:rsidRPr="00B63558">
        <w:rPr>
          <w:b/>
        </w:rPr>
        <w:t>Fettweis 17</w:t>
      </w:r>
      <w:r w:rsidRPr="00B63558">
        <w:t>. Associate Professor of Political Science at Tulane University. “Unipolarity, Hegemony, and the New Peace,” Security Studies, 26:3, 423-451, 5-8-2017, http://dx.doi.org/10.1080/09636412.2017.1306394</w:t>
      </w:r>
    </w:p>
    <w:p w:rsidR="002818BF" w:rsidRDefault="002818BF" w:rsidP="002818BF">
      <w:pPr>
        <w:rPr>
          <w:sz w:val="16"/>
        </w:rPr>
      </w:pPr>
      <w:r w:rsidRPr="00B63558">
        <w:rPr>
          <w:sz w:val="16"/>
        </w:rPr>
        <w:t xml:space="preserve">Conflict and Hegemony by Region Even the most ardent supporters of the hegemonic-stability explanation do not contend that US influence extends equally to all corners of the globe. The United States has concentrated its policing in what George Kennan used to call “strong points,” or the most important parts of the world: Western Europe, the Pacific Rim, and Persian Gulf.64 By doing so, Washington may well have contributed more to great power peace than the overall global decline in warfare. If the former phenomenon contributed to the latter, by essentially providing a behavioral model for weaker states to emulate, then perhaps this lends some support to the hegemonic-stability case.65 During the Cold War, the United States played referee to a few intra-West squabbles, especially between Greece and Turkey, and provided Hobbesian reassurance to Germany’s nervous neighbors. </w:t>
      </w:r>
      <w:r w:rsidRPr="00D75836">
        <w:rPr>
          <w:rStyle w:val="Emphasis"/>
          <w:highlight w:val="cyan"/>
        </w:rPr>
        <w:t>Other</w:t>
      </w:r>
      <w:r w:rsidRPr="00B63558">
        <w:rPr>
          <w:sz w:val="16"/>
        </w:rPr>
        <w:t xml:space="preserve">, equally plausible </w:t>
      </w:r>
      <w:r w:rsidRPr="00D75836">
        <w:rPr>
          <w:rStyle w:val="Emphasis"/>
          <w:highlight w:val="cyan"/>
        </w:rPr>
        <w:t>explanations exist for stability</w:t>
      </w:r>
      <w:r w:rsidRPr="00B63558">
        <w:rPr>
          <w:sz w:val="16"/>
        </w:rPr>
        <w:t xml:space="preserve"> in the first world, </w:t>
      </w:r>
      <w:r w:rsidRPr="00D75836">
        <w:rPr>
          <w:rStyle w:val="StyleUnderline"/>
          <w:highlight w:val="cyan"/>
        </w:rPr>
        <w:t>including</w:t>
      </w:r>
      <w:r w:rsidRPr="00B63558">
        <w:rPr>
          <w:sz w:val="16"/>
        </w:rPr>
        <w:t xml:space="preserve"> the </w:t>
      </w:r>
      <w:r w:rsidRPr="00B63558">
        <w:rPr>
          <w:rStyle w:val="StyleUnderline"/>
        </w:rPr>
        <w:t xml:space="preserve">presence of </w:t>
      </w:r>
      <w:r w:rsidRPr="00D75836">
        <w:rPr>
          <w:rStyle w:val="StyleUnderline"/>
          <w:highlight w:val="cyan"/>
        </w:rPr>
        <w:t>a common enemy</w:t>
      </w:r>
      <w:r w:rsidRPr="00B63558">
        <w:rPr>
          <w:sz w:val="16"/>
        </w:rPr>
        <w:t xml:space="preserve">, </w:t>
      </w:r>
      <w:r w:rsidRPr="00D75836">
        <w:rPr>
          <w:rStyle w:val="StyleUnderline"/>
          <w:highlight w:val="cyan"/>
        </w:rPr>
        <w:t>democracy</w:t>
      </w:r>
      <w:r w:rsidRPr="00B63558">
        <w:rPr>
          <w:sz w:val="16"/>
        </w:rPr>
        <w:t xml:space="preserve">, </w:t>
      </w:r>
      <w:r w:rsidRPr="00B63558">
        <w:rPr>
          <w:rStyle w:val="StyleUnderline"/>
        </w:rPr>
        <w:t xml:space="preserve">economic </w:t>
      </w:r>
      <w:r w:rsidRPr="00D75836">
        <w:rPr>
          <w:rStyle w:val="StyleUnderline"/>
          <w:highlight w:val="cyan"/>
        </w:rPr>
        <w:t>interdependence</w:t>
      </w:r>
      <w:r w:rsidRPr="00B63558">
        <w:rPr>
          <w:sz w:val="16"/>
        </w:rPr>
        <w:t xml:space="preserve">, </w:t>
      </w:r>
      <w:r w:rsidRPr="00B63558">
        <w:rPr>
          <w:rStyle w:val="StyleUnderline"/>
        </w:rPr>
        <w:t xml:space="preserve">general war </w:t>
      </w:r>
      <w:r w:rsidRPr="00D75836">
        <w:rPr>
          <w:rStyle w:val="StyleUnderline"/>
          <w:highlight w:val="cyan"/>
        </w:rPr>
        <w:t>aversion</w:t>
      </w:r>
      <w:r w:rsidRPr="00B63558">
        <w:rPr>
          <w:rStyle w:val="StyleUnderline"/>
        </w:rPr>
        <w:t>, etc</w:t>
      </w:r>
      <w:r w:rsidRPr="00B63558">
        <w:rPr>
          <w:sz w:val="16"/>
        </w:rPr>
        <w:t xml:space="preserve">. The looming presence of the leviathan is certainly among these plausible explanations, but only inside the US sphere of influence. Bipolarity was bad for the nonaligned world, where Soviet and Western intervention routinely exacerbated local conflicts. </w:t>
      </w:r>
      <w:r w:rsidRPr="00D75836">
        <w:rPr>
          <w:rStyle w:val="StyleUnderline"/>
          <w:highlight w:val="cyan"/>
        </w:rPr>
        <w:t>Unipolarity has</w:t>
      </w:r>
      <w:r w:rsidRPr="00B63558">
        <w:rPr>
          <w:sz w:val="16"/>
        </w:rPr>
        <w:t xml:space="preserve"> generally </w:t>
      </w:r>
      <w:r w:rsidRPr="00D75836">
        <w:rPr>
          <w:rStyle w:val="StyleUnderline"/>
          <w:highlight w:val="cyan"/>
        </w:rPr>
        <w:t>been</w:t>
      </w:r>
      <w:r w:rsidRPr="00B63558">
        <w:rPr>
          <w:sz w:val="16"/>
        </w:rPr>
        <w:t xml:space="preserve"> much </w:t>
      </w:r>
      <w:r w:rsidRPr="00D75836">
        <w:rPr>
          <w:rStyle w:val="StyleUnderline"/>
          <w:highlight w:val="cyan"/>
        </w:rPr>
        <w:t>better</w:t>
      </w:r>
      <w:r w:rsidRPr="00B63558">
        <w:rPr>
          <w:sz w:val="16"/>
        </w:rPr>
        <w:t xml:space="preserve">, </w:t>
      </w:r>
      <w:r w:rsidRPr="00B63558">
        <w:rPr>
          <w:rStyle w:val="StyleUnderline"/>
        </w:rPr>
        <w:t xml:space="preserve">but </w:t>
      </w:r>
      <w:r w:rsidRPr="00D75836">
        <w:rPr>
          <w:rStyle w:val="StyleUnderline"/>
          <w:highlight w:val="cyan"/>
        </w:rPr>
        <w:t>whether or not this</w:t>
      </w:r>
      <w:r w:rsidRPr="00B63558">
        <w:rPr>
          <w:rStyle w:val="StyleUnderline"/>
        </w:rPr>
        <w:t xml:space="preserve"> </w:t>
      </w:r>
      <w:r w:rsidRPr="00D75836">
        <w:rPr>
          <w:rStyle w:val="StyleUnderline"/>
          <w:highlight w:val="cyan"/>
        </w:rPr>
        <w:t>was due to US action is</w:t>
      </w:r>
      <w:r w:rsidRPr="00B63558">
        <w:rPr>
          <w:rStyle w:val="StyleUnderline"/>
        </w:rPr>
        <w:t xml:space="preserve"> again </w:t>
      </w:r>
      <w:r w:rsidRPr="00D75836">
        <w:rPr>
          <w:rStyle w:val="Emphasis"/>
          <w:highlight w:val="cyan"/>
        </w:rPr>
        <w:t>unclear</w:t>
      </w:r>
      <w:r w:rsidRPr="00B63558">
        <w:rPr>
          <w:sz w:val="16"/>
        </w:rPr>
        <w:t xml:space="preserve">. Overall </w:t>
      </w:r>
      <w:r w:rsidRPr="00B63558">
        <w:rPr>
          <w:rStyle w:val="StyleUnderline"/>
        </w:rPr>
        <w:t>US interest in</w:t>
      </w:r>
      <w:r w:rsidRPr="00B63558">
        <w:rPr>
          <w:sz w:val="16"/>
        </w:rPr>
        <w:t xml:space="preserve"> the affairs of </w:t>
      </w:r>
      <w:r w:rsidRPr="00B63558">
        <w:rPr>
          <w:rStyle w:val="StyleUnderline"/>
        </w:rPr>
        <w:t>the Global South</w:t>
      </w:r>
      <w:r w:rsidRPr="00B63558">
        <w:rPr>
          <w:sz w:val="16"/>
        </w:rPr>
        <w:t xml:space="preserve"> has </w:t>
      </w:r>
      <w:r w:rsidRPr="00B63558">
        <w:rPr>
          <w:rStyle w:val="StyleUnderline"/>
        </w:rPr>
        <w:t xml:space="preserve">dropped markedly </w:t>
      </w:r>
      <w:r w:rsidRPr="00B63558">
        <w:rPr>
          <w:sz w:val="16"/>
        </w:rPr>
        <w:t xml:space="preserve">since the end of the Cold War, as has the level of violence in almost all regions. </w:t>
      </w:r>
      <w:r w:rsidRPr="00B63558">
        <w:rPr>
          <w:rStyle w:val="StyleUnderline"/>
        </w:rPr>
        <w:t>There is less US intervention</w:t>
      </w:r>
      <w:r w:rsidRPr="00B63558">
        <w:rPr>
          <w:sz w:val="16"/>
        </w:rPr>
        <w:t xml:space="preserve"> </w:t>
      </w:r>
      <w:r w:rsidRPr="00B63558">
        <w:rPr>
          <w:rStyle w:val="StyleUnderline"/>
        </w:rPr>
        <w:t>in</w:t>
      </w:r>
      <w:r w:rsidRPr="00B63558">
        <w:rPr>
          <w:sz w:val="16"/>
        </w:rPr>
        <w:t xml:space="preserve"> the political and military affairs of </w:t>
      </w:r>
      <w:r w:rsidRPr="00B63558">
        <w:rPr>
          <w:rStyle w:val="StyleUnderline"/>
        </w:rPr>
        <w:t xml:space="preserve">Latin America </w:t>
      </w:r>
      <w:r w:rsidRPr="00B63558">
        <w:rPr>
          <w:sz w:val="16"/>
        </w:rPr>
        <w:t xml:space="preserve">compared to any time in the twentieth century, for instance, </w:t>
      </w:r>
      <w:r w:rsidRPr="00B63558">
        <w:rPr>
          <w:rStyle w:val="StyleUnderline"/>
        </w:rPr>
        <w:t>and</w:t>
      </w:r>
      <w:r w:rsidRPr="00B63558">
        <w:rPr>
          <w:sz w:val="16"/>
        </w:rPr>
        <w:t xml:space="preserve"> also </w:t>
      </w:r>
      <w:r w:rsidRPr="00B63558">
        <w:rPr>
          <w:rStyle w:val="StyleUnderline"/>
        </w:rPr>
        <w:t>less conflict</w:t>
      </w:r>
      <w:r w:rsidRPr="00B63558">
        <w:rPr>
          <w:sz w:val="16"/>
        </w:rPr>
        <w:t xml:space="preserve">. </w:t>
      </w:r>
      <w:r w:rsidRPr="00B63558">
        <w:rPr>
          <w:rStyle w:val="StyleUnderline"/>
        </w:rPr>
        <w:t>Warfare in Africa is at an all-time low</w:t>
      </w:r>
      <w:r w:rsidRPr="00B63558">
        <w:rPr>
          <w:sz w:val="16"/>
        </w:rPr>
        <w:t xml:space="preserve">, as is relative US interest outside of counterterrorism and security assistance.66 </w:t>
      </w:r>
      <w:r w:rsidRPr="00614C0E">
        <w:rPr>
          <w:rStyle w:val="StyleUnderline"/>
        </w:rPr>
        <w:t>Regional peace and stability</w:t>
      </w:r>
      <w:r w:rsidRPr="00B63558">
        <w:rPr>
          <w:rStyle w:val="StyleUnderline"/>
        </w:rPr>
        <w:t xml:space="preserve"> exist where there is US active intervention</w:t>
      </w:r>
      <w:r w:rsidRPr="00B63558">
        <w:rPr>
          <w:sz w:val="16"/>
        </w:rPr>
        <w:t xml:space="preserve">, </w:t>
      </w:r>
      <w:r w:rsidRPr="00B63558">
        <w:rPr>
          <w:rStyle w:val="StyleUnderline"/>
        </w:rPr>
        <w:t>as well as where there is not</w:t>
      </w:r>
      <w:r w:rsidRPr="00B63558">
        <w:rPr>
          <w:sz w:val="16"/>
        </w:rPr>
        <w:t xml:space="preserve">. </w:t>
      </w:r>
      <w:r w:rsidRPr="00D75836">
        <w:rPr>
          <w:rStyle w:val="Emphasis"/>
          <w:highlight w:val="cyan"/>
        </w:rPr>
        <w:t>No direct relationship seems to exist across regions</w:t>
      </w:r>
      <w:r w:rsidRPr="00B63558">
        <w:rPr>
          <w:sz w:val="16"/>
        </w:rPr>
        <w:t xml:space="preserve">. If intervention can be considered a function of direct and indirect activity, of both political and military action, a regional picture might look like what is outlined in Table 1. These assessments of conflict are by necessity relative, because there has not been a “high” level of conflict in any region outside the Middle East during the period of the New Peace. Putting aside for the moment that important caveat, some points become clear. The great powers of the world are clustered in the upper right quadrant, where US intervention has been high, but conflict levels low. </w:t>
      </w:r>
      <w:r w:rsidRPr="00B63558">
        <w:rPr>
          <w:rStyle w:val="StyleUnderline"/>
        </w:rPr>
        <w:t xml:space="preserve">US </w:t>
      </w:r>
      <w:r w:rsidRPr="00D75836">
        <w:rPr>
          <w:rStyle w:val="StyleUnderline"/>
          <w:highlight w:val="cyan"/>
        </w:rPr>
        <w:t xml:space="preserve">intervention is </w:t>
      </w:r>
      <w:r w:rsidRPr="00D75836">
        <w:rPr>
          <w:rStyle w:val="Emphasis"/>
          <w:highlight w:val="cyan"/>
        </w:rPr>
        <w:t>imperfectly correlated</w:t>
      </w:r>
      <w:r w:rsidRPr="00D75836">
        <w:rPr>
          <w:rStyle w:val="StyleUnderline"/>
          <w:highlight w:val="cyan"/>
        </w:rPr>
        <w:t xml:space="preserve"> with stability</w:t>
      </w:r>
      <w:r w:rsidRPr="00B63558">
        <w:rPr>
          <w:sz w:val="16"/>
        </w:rPr>
        <w:t xml:space="preserve">, however. Indeed, it is conceivable that the relatively </w:t>
      </w:r>
      <w:r w:rsidRPr="00D75836">
        <w:rPr>
          <w:rStyle w:val="StyleUnderline"/>
          <w:highlight w:val="cyan"/>
        </w:rPr>
        <w:t>high level of US</w:t>
      </w:r>
      <w:r w:rsidRPr="00B63558">
        <w:rPr>
          <w:sz w:val="16"/>
        </w:rPr>
        <w:t xml:space="preserve"> interest and </w:t>
      </w:r>
      <w:r w:rsidRPr="00D75836">
        <w:rPr>
          <w:rStyle w:val="StyleUnderline"/>
          <w:highlight w:val="cyan"/>
        </w:rPr>
        <w:t>activity</w:t>
      </w:r>
      <w:r w:rsidRPr="00B63558">
        <w:rPr>
          <w:sz w:val="16"/>
        </w:rPr>
        <w:t xml:space="preserve"> has </w:t>
      </w:r>
      <w:r w:rsidRPr="00D75836">
        <w:rPr>
          <w:rStyle w:val="StyleUnderline"/>
          <w:highlight w:val="cyan"/>
        </w:rPr>
        <w:t>made</w:t>
      </w:r>
      <w:r w:rsidRPr="00D75836">
        <w:rPr>
          <w:sz w:val="16"/>
          <w:highlight w:val="cyan"/>
        </w:rPr>
        <w:t xml:space="preserve"> </w:t>
      </w:r>
      <w:r w:rsidRPr="00D75836">
        <w:rPr>
          <w:rStyle w:val="StyleUnderline"/>
          <w:highlight w:val="cyan"/>
        </w:rPr>
        <w:t>the</w:t>
      </w:r>
      <w:r w:rsidRPr="00B63558">
        <w:rPr>
          <w:sz w:val="16"/>
        </w:rPr>
        <w:t xml:space="preserve"> security situation in the </w:t>
      </w:r>
      <w:r w:rsidRPr="00D75836">
        <w:rPr>
          <w:rStyle w:val="Emphasis"/>
          <w:highlight w:val="cyan"/>
        </w:rPr>
        <w:t>Persian Gulf</w:t>
      </w:r>
      <w:r w:rsidRPr="00D75836">
        <w:rPr>
          <w:sz w:val="16"/>
          <w:highlight w:val="cyan"/>
        </w:rPr>
        <w:t xml:space="preserve"> </w:t>
      </w:r>
      <w:r w:rsidRPr="00D75836">
        <w:rPr>
          <w:rStyle w:val="StyleUnderline"/>
          <w:highlight w:val="cyan"/>
        </w:rPr>
        <w:t>and</w:t>
      </w:r>
      <w:r w:rsidRPr="00B63558">
        <w:rPr>
          <w:sz w:val="16"/>
        </w:rPr>
        <w:t xml:space="preserve"> broader </w:t>
      </w:r>
      <w:r w:rsidRPr="00D75836">
        <w:rPr>
          <w:rStyle w:val="Emphasis"/>
          <w:highlight w:val="cyan"/>
        </w:rPr>
        <w:t>Middle East worse</w:t>
      </w:r>
      <w:r w:rsidRPr="00B63558">
        <w:rPr>
          <w:sz w:val="16"/>
        </w:rPr>
        <w:t xml:space="preserve">. In recent years, substantial </w:t>
      </w:r>
      <w:r w:rsidRPr="00D75836">
        <w:rPr>
          <w:rStyle w:val="StyleUnderline"/>
          <w:highlight w:val="cyan"/>
        </w:rPr>
        <w:t>hard power</w:t>
      </w:r>
      <w:r w:rsidRPr="00B63558">
        <w:rPr>
          <w:rStyle w:val="StyleUnderline"/>
        </w:rPr>
        <w:t xml:space="preserve"> investments</w:t>
      </w:r>
      <w:r w:rsidRPr="00B63558">
        <w:rPr>
          <w:sz w:val="16"/>
        </w:rPr>
        <w:t xml:space="preserve"> (</w:t>
      </w:r>
      <w:r w:rsidRPr="00B63558">
        <w:rPr>
          <w:rStyle w:val="StyleUnderline"/>
        </w:rPr>
        <w:t>Somalia</w:t>
      </w:r>
      <w:r w:rsidRPr="00B63558">
        <w:rPr>
          <w:sz w:val="16"/>
        </w:rPr>
        <w:t xml:space="preserve">, </w:t>
      </w:r>
      <w:r w:rsidRPr="00B63558">
        <w:rPr>
          <w:rStyle w:val="StyleUnderline"/>
        </w:rPr>
        <w:t>Afghanistan</w:t>
      </w:r>
      <w:r w:rsidRPr="00B63558">
        <w:rPr>
          <w:sz w:val="16"/>
        </w:rPr>
        <w:t xml:space="preserve">, </w:t>
      </w:r>
      <w:r w:rsidRPr="00B63558">
        <w:rPr>
          <w:rStyle w:val="StyleUnderline"/>
        </w:rPr>
        <w:t>Iraq</w:t>
      </w:r>
      <w:r w:rsidRPr="00B63558">
        <w:rPr>
          <w:sz w:val="16"/>
        </w:rPr>
        <w:t xml:space="preserve">), </w:t>
      </w:r>
      <w:r w:rsidRPr="00B63558">
        <w:rPr>
          <w:rStyle w:val="StyleUnderline"/>
        </w:rPr>
        <w:t>moderate intervention</w:t>
      </w:r>
      <w:r w:rsidRPr="00B63558">
        <w:rPr>
          <w:sz w:val="16"/>
        </w:rPr>
        <w:t xml:space="preserve"> (</w:t>
      </w:r>
      <w:r w:rsidRPr="00B63558">
        <w:rPr>
          <w:rStyle w:val="StyleUnderline"/>
        </w:rPr>
        <w:t>Libya</w:t>
      </w:r>
      <w:r w:rsidRPr="00B63558">
        <w:rPr>
          <w:sz w:val="16"/>
        </w:rPr>
        <w:t xml:space="preserve">), </w:t>
      </w:r>
      <w:r w:rsidRPr="00B63558">
        <w:rPr>
          <w:rStyle w:val="StyleUnderline"/>
        </w:rPr>
        <w:t>and reliance on diplomacy</w:t>
      </w:r>
      <w:r w:rsidRPr="00B63558">
        <w:rPr>
          <w:sz w:val="16"/>
        </w:rPr>
        <w:t xml:space="preserve"> (</w:t>
      </w:r>
      <w:r w:rsidRPr="00B63558">
        <w:rPr>
          <w:rStyle w:val="StyleUnderline"/>
        </w:rPr>
        <w:t>Syria</w:t>
      </w:r>
      <w:r w:rsidRPr="00B63558">
        <w:rPr>
          <w:sz w:val="16"/>
        </w:rPr>
        <w:t xml:space="preserve">) </w:t>
      </w:r>
      <w:r w:rsidRPr="00D75836">
        <w:rPr>
          <w:rStyle w:val="StyleUnderline"/>
          <w:highlight w:val="cyan"/>
        </w:rPr>
        <w:t>have been</w:t>
      </w:r>
      <w:r w:rsidRPr="00B63558">
        <w:rPr>
          <w:rStyle w:val="StyleUnderline"/>
        </w:rPr>
        <w:t xml:space="preserve"> </w:t>
      </w:r>
      <w:r w:rsidRPr="00B63558">
        <w:rPr>
          <w:rStyle w:val="Emphasis"/>
        </w:rPr>
        <w:t xml:space="preserve">equally </w:t>
      </w:r>
      <w:r w:rsidRPr="00D75836">
        <w:rPr>
          <w:rStyle w:val="Emphasis"/>
          <w:highlight w:val="cyan"/>
        </w:rPr>
        <w:t>ineffective</w:t>
      </w:r>
      <w:r w:rsidRPr="00B63558">
        <w:rPr>
          <w:sz w:val="16"/>
        </w:rPr>
        <w:t xml:space="preserve"> in</w:t>
      </w:r>
      <w:r w:rsidRPr="00B63558">
        <w:rPr>
          <w:rStyle w:val="StyleUnderline"/>
        </w:rPr>
        <w:t xml:space="preserve"> stabilizing states torn by conflict</w:t>
      </w:r>
      <w:r w:rsidRPr="00B63558">
        <w:rPr>
          <w:sz w:val="16"/>
        </w:rPr>
        <w:t xml:space="preserve">. While it is possible that the region is essentially unpacifiable and no amount of police work would bring peace to its people, </w:t>
      </w:r>
      <w:r w:rsidRPr="00D75836">
        <w:rPr>
          <w:rStyle w:val="StyleUnderline"/>
          <w:highlight w:val="cyan"/>
        </w:rPr>
        <w:t>it remains hard to</w:t>
      </w:r>
      <w:r w:rsidRPr="00B63558">
        <w:rPr>
          <w:rStyle w:val="StyleUnderline"/>
        </w:rPr>
        <w:t xml:space="preserve"> </w:t>
      </w:r>
      <w:r w:rsidRPr="00D75836">
        <w:rPr>
          <w:rStyle w:val="StyleUnderline"/>
          <w:highlight w:val="cyan"/>
        </w:rPr>
        <w:t>make the case</w:t>
      </w:r>
      <w:r w:rsidRPr="00D75836">
        <w:rPr>
          <w:sz w:val="16"/>
          <w:highlight w:val="cyan"/>
        </w:rPr>
        <w:t xml:space="preserve"> </w:t>
      </w:r>
      <w:r w:rsidRPr="00D75836">
        <w:rPr>
          <w:rStyle w:val="StyleUnderline"/>
          <w:highlight w:val="cyan"/>
        </w:rPr>
        <w:t>that</w:t>
      </w:r>
      <w:r w:rsidRPr="00B63558">
        <w:rPr>
          <w:sz w:val="16"/>
        </w:rPr>
        <w:t xml:space="preserve"> the </w:t>
      </w:r>
      <w:r w:rsidRPr="00B63558">
        <w:rPr>
          <w:rStyle w:val="StyleUnderline"/>
        </w:rPr>
        <w:t xml:space="preserve">US </w:t>
      </w:r>
      <w:r w:rsidRPr="00D75836">
        <w:rPr>
          <w:rStyle w:val="StyleUnderline"/>
          <w:highlight w:val="cyan"/>
        </w:rPr>
        <w:t>presence</w:t>
      </w:r>
      <w:r w:rsidRPr="00B63558">
        <w:rPr>
          <w:sz w:val="16"/>
        </w:rPr>
        <w:t xml:space="preserve"> has </w:t>
      </w:r>
      <w:r w:rsidRPr="00D75836">
        <w:rPr>
          <w:rStyle w:val="StyleUnderline"/>
          <w:highlight w:val="cyan"/>
        </w:rPr>
        <w:t>improved matters</w:t>
      </w:r>
      <w:r w:rsidRPr="00B63558">
        <w:rPr>
          <w:sz w:val="16"/>
        </w:rPr>
        <w:t xml:space="preserve">. In this “strong point,” at least, </w:t>
      </w:r>
      <w:r w:rsidRPr="00B63558">
        <w:rPr>
          <w:rStyle w:val="Emphasis"/>
        </w:rPr>
        <w:t xml:space="preserve">US </w:t>
      </w:r>
      <w:r w:rsidRPr="00D75836">
        <w:rPr>
          <w:rStyle w:val="Emphasis"/>
          <w:highlight w:val="cyan"/>
        </w:rPr>
        <w:t>hegemony</w:t>
      </w:r>
      <w:r w:rsidRPr="00B63558">
        <w:rPr>
          <w:rStyle w:val="Emphasis"/>
        </w:rPr>
        <w:t xml:space="preserve"> has </w:t>
      </w:r>
      <w:r w:rsidRPr="00D75836">
        <w:rPr>
          <w:rStyle w:val="Emphasis"/>
          <w:highlight w:val="cyan"/>
        </w:rPr>
        <w:t>failed to bring peace</w:t>
      </w:r>
      <w:r w:rsidRPr="00B63558">
        <w:rPr>
          <w:sz w:val="16"/>
        </w:rPr>
        <w:t xml:space="preserve">. In much of the rest of the world, the United States has not been especially eager to enforce any particular rules. Even rather incontrovertible evidence of genocide has not been enough to inspire action. </w:t>
      </w:r>
      <w:r w:rsidRPr="00B63558">
        <w:rPr>
          <w:rStyle w:val="StyleUnderline"/>
        </w:rPr>
        <w:t>Washington’s intervention choices have at best been erratic</w:t>
      </w:r>
      <w:r w:rsidRPr="00B63558">
        <w:rPr>
          <w:sz w:val="16"/>
        </w:rPr>
        <w:t xml:space="preserve">; Libya and Kosovo brought about action, but </w:t>
      </w:r>
      <w:r w:rsidRPr="00B63558">
        <w:rPr>
          <w:rStyle w:val="StyleUnderline"/>
        </w:rPr>
        <w:t>much more blood flowed uninterrupted</w:t>
      </w:r>
      <w:r w:rsidRPr="00B63558">
        <w:rPr>
          <w:sz w:val="16"/>
        </w:rPr>
        <w:t xml:space="preserve"> </w:t>
      </w:r>
      <w:r w:rsidRPr="00B63558">
        <w:rPr>
          <w:rStyle w:val="StyleUnderline"/>
        </w:rPr>
        <w:t>in</w:t>
      </w:r>
      <w:r w:rsidRPr="00B63558">
        <w:rPr>
          <w:sz w:val="16"/>
        </w:rPr>
        <w:t xml:space="preserve"> </w:t>
      </w:r>
      <w:r w:rsidRPr="00B63558">
        <w:rPr>
          <w:rStyle w:val="StyleUnderline"/>
        </w:rPr>
        <w:t>Rwanda</w:t>
      </w:r>
      <w:r w:rsidRPr="00B63558">
        <w:rPr>
          <w:sz w:val="16"/>
        </w:rPr>
        <w:t xml:space="preserve">, </w:t>
      </w:r>
      <w:r w:rsidRPr="00B63558">
        <w:rPr>
          <w:rStyle w:val="StyleUnderline"/>
        </w:rPr>
        <w:t>Darfur</w:t>
      </w:r>
      <w:r w:rsidRPr="00B63558">
        <w:rPr>
          <w:sz w:val="16"/>
        </w:rPr>
        <w:t xml:space="preserve">, </w:t>
      </w:r>
      <w:r w:rsidRPr="00B63558">
        <w:rPr>
          <w:rStyle w:val="StyleUnderline"/>
        </w:rPr>
        <w:t>Congo</w:t>
      </w:r>
      <w:r w:rsidRPr="00B63558">
        <w:rPr>
          <w:sz w:val="16"/>
        </w:rPr>
        <w:t xml:space="preserve">, </w:t>
      </w:r>
      <w:r w:rsidRPr="00B63558">
        <w:rPr>
          <w:rStyle w:val="StyleUnderline"/>
        </w:rPr>
        <w:t>Sri Lanka</w:t>
      </w:r>
      <w:r w:rsidRPr="00B63558">
        <w:rPr>
          <w:sz w:val="16"/>
        </w:rPr>
        <w:t xml:space="preserve">, </w:t>
      </w:r>
      <w:r w:rsidRPr="00B63558">
        <w:rPr>
          <w:rStyle w:val="StyleUnderline"/>
        </w:rPr>
        <w:t>and Syria</w:t>
      </w:r>
      <w:r w:rsidRPr="00B63558">
        <w:rPr>
          <w:sz w:val="16"/>
        </w:rPr>
        <w:t xml:space="preserve">. </w:t>
      </w:r>
      <w:r w:rsidRPr="00D75836">
        <w:rPr>
          <w:rStyle w:val="StyleUnderline"/>
          <w:highlight w:val="cyan"/>
        </w:rPr>
        <w:t>The</w:t>
      </w:r>
      <w:r w:rsidRPr="00B63558">
        <w:rPr>
          <w:rStyle w:val="StyleUnderline"/>
        </w:rPr>
        <w:t xml:space="preserve"> US </w:t>
      </w:r>
      <w:r w:rsidRPr="00D75836">
        <w:rPr>
          <w:rStyle w:val="StyleUnderline"/>
          <w:highlight w:val="cyan"/>
        </w:rPr>
        <w:t>record of peacemaking is not</w:t>
      </w:r>
      <w:r w:rsidRPr="00B63558">
        <w:rPr>
          <w:rStyle w:val="StyleUnderline"/>
        </w:rPr>
        <w:t xml:space="preserve"> exactly a </w:t>
      </w:r>
      <w:r w:rsidRPr="00D75836">
        <w:rPr>
          <w:rStyle w:val="StyleUnderline"/>
          <w:highlight w:val="cyan"/>
        </w:rPr>
        <w:t>long uninterrupted string of successes</w:t>
      </w:r>
      <w:r w:rsidRPr="00B63558">
        <w:rPr>
          <w:sz w:val="16"/>
        </w:rPr>
        <w:t xml:space="preserve">. During the turn-of-the-century conventional war between Ethiopia and Eritrea, a highlevel US delegation containing former and future National Security Advisors (Anthony Lake and Susan Rice) made a half-dozen trips to the region, but was unable to prevent either the outbreak or recurrence of the conflict. Lake and his team shuttled back and forth between the capitals with some frequency, and President Clinton made repeated phone calls to the leaders of the respective countries, offering to hold peace talks in the United States, all to no avail.67 The war ended in late 2000 when Ethiopia essentially won, and it controls the disputed territory to this day. </w:t>
      </w:r>
      <w:r w:rsidRPr="00B63558">
        <w:rPr>
          <w:rStyle w:val="StyleUnderline"/>
        </w:rPr>
        <w:t xml:space="preserve">The Horn of Africa is hardly the only region where states are free to fight </w:t>
      </w:r>
      <w:r w:rsidRPr="00B63558">
        <w:rPr>
          <w:sz w:val="16"/>
        </w:rPr>
        <w:lastRenderedPageBreak/>
        <w:t xml:space="preserve">one another today </w:t>
      </w:r>
      <w:r w:rsidRPr="00B63558">
        <w:rPr>
          <w:rStyle w:val="StyleUnderline"/>
        </w:rPr>
        <w:t>without fear of</w:t>
      </w:r>
      <w:r w:rsidRPr="00B63558">
        <w:rPr>
          <w:sz w:val="16"/>
        </w:rPr>
        <w:t xml:space="preserve"> serious </w:t>
      </w:r>
      <w:r w:rsidRPr="00B63558">
        <w:rPr>
          <w:rStyle w:val="StyleUnderline"/>
        </w:rPr>
        <w:t>US involvement</w:t>
      </w:r>
      <w:r w:rsidRPr="00B63558">
        <w:rPr>
          <w:sz w:val="16"/>
        </w:rPr>
        <w:t xml:space="preserve">. Since they are choosing not to do so with increasing frequency, </w:t>
      </w:r>
      <w:r w:rsidRPr="00B63558">
        <w:rPr>
          <w:rStyle w:val="StyleUnderline"/>
        </w:rPr>
        <w:t>something else is probably affecting their calculations</w:t>
      </w:r>
      <w:r w:rsidRPr="00B63558">
        <w:rPr>
          <w:sz w:val="16"/>
        </w:rPr>
        <w:t xml:space="preserve">. Stability exists even in those places where the potential for intervention by the sheriff is minimal. Hegemonic stability can only take credit for influencing those decisions that would have ended in war without the presence, whether physical or psychological, of the United States. </w:t>
      </w:r>
      <w:r w:rsidRPr="00B63558">
        <w:rPr>
          <w:rStyle w:val="StyleUnderline"/>
        </w:rPr>
        <w:t>It seems hard to make the case that</w:t>
      </w:r>
      <w:r w:rsidRPr="00B63558">
        <w:rPr>
          <w:sz w:val="16"/>
        </w:rPr>
        <w:t xml:space="preserve"> the </w:t>
      </w:r>
      <w:r w:rsidRPr="00B63558">
        <w:rPr>
          <w:rStyle w:val="StyleUnderline"/>
        </w:rPr>
        <w:t>relative peace</w:t>
      </w:r>
      <w:r w:rsidRPr="00B63558">
        <w:rPr>
          <w:sz w:val="16"/>
        </w:rPr>
        <w:t xml:space="preserve"> that has </w:t>
      </w:r>
      <w:r w:rsidRPr="00B63558">
        <w:rPr>
          <w:rStyle w:val="StyleUnderline"/>
        </w:rPr>
        <w:t>descended on</w:t>
      </w:r>
      <w:r w:rsidRPr="00B63558">
        <w:rPr>
          <w:sz w:val="16"/>
        </w:rPr>
        <w:t xml:space="preserve"> so many </w:t>
      </w:r>
      <w:r w:rsidRPr="00B63558">
        <w:rPr>
          <w:rStyle w:val="StyleUnderline"/>
        </w:rPr>
        <w:t>regions</w:t>
      </w:r>
      <w:r w:rsidRPr="00B63558">
        <w:rPr>
          <w:sz w:val="16"/>
        </w:rPr>
        <w:t xml:space="preserve"> is primarily </w:t>
      </w:r>
      <w:r w:rsidRPr="00B63558">
        <w:rPr>
          <w:rStyle w:val="StyleUnderline"/>
        </w:rPr>
        <w:t xml:space="preserve">due to </w:t>
      </w:r>
      <w:r w:rsidRPr="00B63558">
        <w:rPr>
          <w:sz w:val="16"/>
        </w:rPr>
        <w:t xml:space="preserve">the kind of heavy hand of the </w:t>
      </w:r>
      <w:r w:rsidRPr="00B63558">
        <w:rPr>
          <w:rStyle w:val="StyleUnderline"/>
        </w:rPr>
        <w:t>neoconservative</w:t>
      </w:r>
      <w:r w:rsidRPr="00B63558">
        <w:rPr>
          <w:sz w:val="16"/>
        </w:rPr>
        <w:t xml:space="preserve"> </w:t>
      </w:r>
      <w:r w:rsidRPr="00B63558">
        <w:rPr>
          <w:rStyle w:val="StyleUnderline"/>
        </w:rPr>
        <w:t>leviathan</w:t>
      </w:r>
      <w:r w:rsidRPr="00B63558">
        <w:rPr>
          <w:sz w:val="16"/>
        </w:rPr>
        <w:t xml:space="preserve">, or its lighter, more liberal cousin. </w:t>
      </w:r>
      <w:r w:rsidRPr="00D75836">
        <w:rPr>
          <w:rStyle w:val="Emphasis"/>
          <w:highlight w:val="cyan"/>
        </w:rPr>
        <w:t>Something else appears to be at work</w:t>
      </w:r>
      <w:r w:rsidRPr="00B63558">
        <w:rPr>
          <w:sz w:val="16"/>
        </w:rPr>
        <w:t>.</w:t>
      </w:r>
    </w:p>
    <w:p w:rsidR="002818BF" w:rsidRPr="00B63558" w:rsidRDefault="002818BF" w:rsidP="002818BF">
      <w:pPr>
        <w:pStyle w:val="Heading4"/>
        <w:rPr>
          <w:rFonts w:cs="Times New Roman"/>
        </w:rPr>
      </w:pPr>
      <w:r>
        <w:rPr>
          <w:rFonts w:cs="Times New Roman"/>
        </w:rPr>
        <w:t>Err NEG to correct for conative bias, there is zero statistical evidence supporting this.</w:t>
      </w:r>
    </w:p>
    <w:p w:rsidR="002818BF" w:rsidRPr="00B63558" w:rsidRDefault="002818BF" w:rsidP="002818BF">
      <w:r w:rsidRPr="00B63558">
        <w:rPr>
          <w:rStyle w:val="Style13ptBold"/>
        </w:rPr>
        <w:t>Fettweis, 17</w:t>
      </w:r>
      <w:r w:rsidRPr="00B63558">
        <w:t xml:space="preserve"> – Associate Professor of Political Science at Tulane University (Christopher, “Unipolarity, Hegemony, and the New Peace,” Security Studies, 26:3, 423-451, 5-8-2017, http://dx.doi.org/10.1080/09636412.2017.1306394)</w:t>
      </w:r>
    </w:p>
    <w:p w:rsidR="002818BF" w:rsidRPr="00B63558" w:rsidRDefault="002818BF" w:rsidP="002818BF">
      <w:pPr>
        <w:rPr>
          <w:sz w:val="16"/>
          <w:szCs w:val="16"/>
        </w:rPr>
      </w:pPr>
      <w:r w:rsidRPr="00B63558">
        <w:rPr>
          <w:sz w:val="16"/>
          <w:szCs w:val="16"/>
        </w:rPr>
        <w:t>The Political Psychology of Unipolarity</w:t>
      </w:r>
    </w:p>
    <w:p w:rsidR="002818BF" w:rsidRPr="00B63558" w:rsidRDefault="002818BF" w:rsidP="002818BF">
      <w:pPr>
        <w:rPr>
          <w:sz w:val="16"/>
        </w:rPr>
      </w:pPr>
      <w:r w:rsidRPr="00D75836">
        <w:rPr>
          <w:rStyle w:val="StyleUnderline"/>
          <w:highlight w:val="cyan"/>
        </w:rPr>
        <w:t>Evidence supporting</w:t>
      </w:r>
      <w:r w:rsidRPr="00B63558">
        <w:rPr>
          <w:rStyle w:val="StyleUnderline"/>
        </w:rPr>
        <w:t xml:space="preserve"> the notion that US </w:t>
      </w:r>
      <w:r w:rsidRPr="00D75836">
        <w:rPr>
          <w:rStyle w:val="StyleUnderline"/>
          <w:highlight w:val="cyan"/>
        </w:rPr>
        <w:t>power</w:t>
      </w:r>
      <w:r w:rsidRPr="00B63558">
        <w:rPr>
          <w:rStyle w:val="StyleUnderline"/>
        </w:rPr>
        <w:t xml:space="preserve"> is </w:t>
      </w:r>
      <w:r w:rsidRPr="007E56F0">
        <w:rPr>
          <w:rStyle w:val="StyleUnderline"/>
        </w:rPr>
        <w:t>primarily</w:t>
      </w:r>
      <w:r w:rsidRPr="00B63558">
        <w:rPr>
          <w:rStyle w:val="StyleUnderline"/>
        </w:rPr>
        <w:t xml:space="preserve"> </w:t>
      </w:r>
      <w:r w:rsidRPr="00D75836">
        <w:rPr>
          <w:rStyle w:val="StyleUnderline"/>
          <w:highlight w:val="cyan"/>
        </w:rPr>
        <w:t>responsible for</w:t>
      </w:r>
      <w:r w:rsidRPr="00B63558">
        <w:rPr>
          <w:sz w:val="16"/>
        </w:rPr>
        <w:t xml:space="preserve"> the New </w:t>
      </w:r>
      <w:r w:rsidRPr="00D75836">
        <w:rPr>
          <w:rStyle w:val="StyleUnderline"/>
          <w:highlight w:val="cyan"/>
        </w:rPr>
        <w:t xml:space="preserve">Peace is </w:t>
      </w:r>
      <w:r w:rsidRPr="00D75836">
        <w:rPr>
          <w:rStyle w:val="Emphasis"/>
          <w:highlight w:val="cyan"/>
        </w:rPr>
        <w:t>slim</w:t>
      </w:r>
      <w:r w:rsidRPr="00B63558">
        <w:rPr>
          <w:sz w:val="16"/>
        </w:rPr>
        <w:t xml:space="preserve">, </w:t>
      </w:r>
      <w:r w:rsidRPr="00B63558">
        <w:rPr>
          <w:rStyle w:val="StyleUnderline"/>
        </w:rPr>
        <w:t xml:space="preserve">but </w:t>
      </w:r>
      <w:r w:rsidRPr="00D75836">
        <w:rPr>
          <w:rStyle w:val="StyleUnderline"/>
          <w:highlight w:val="cyan"/>
        </w:rPr>
        <w:t>belief</w:t>
      </w:r>
      <w:r w:rsidRPr="00B63558">
        <w:rPr>
          <w:rStyle w:val="StyleUnderline"/>
        </w:rPr>
        <w:t xml:space="preserve"> in the connection </w:t>
      </w:r>
      <w:r w:rsidRPr="00D75836">
        <w:rPr>
          <w:rStyle w:val="StyleUnderline"/>
          <w:highlight w:val="cyan"/>
        </w:rPr>
        <w:t>is</w:t>
      </w:r>
      <w:r w:rsidRPr="00B63558">
        <w:rPr>
          <w:rStyle w:val="StyleUnderline"/>
        </w:rPr>
        <w:t xml:space="preserve"> quite </w:t>
      </w:r>
      <w:r w:rsidRPr="00D75836">
        <w:rPr>
          <w:rStyle w:val="StyleUnderline"/>
          <w:highlight w:val="cyan"/>
        </w:rPr>
        <w:t>strong</w:t>
      </w:r>
      <w:r w:rsidRPr="00B63558">
        <w:rPr>
          <w:sz w:val="16"/>
        </w:rPr>
        <w:t xml:space="preserve">, especially in policy circles. </w:t>
      </w:r>
      <w:r w:rsidRPr="00B63558">
        <w:rPr>
          <w:rStyle w:val="StyleUnderline"/>
        </w:rPr>
        <w:t>The best arena to examine the proposition is</w:t>
      </w:r>
      <w:r w:rsidRPr="00B63558">
        <w:rPr>
          <w:sz w:val="16"/>
        </w:rPr>
        <w:t xml:space="preserve"> therefore not the world of measurable rationality, but rather that of </w:t>
      </w:r>
      <w:r w:rsidRPr="00B63558">
        <w:rPr>
          <w:rStyle w:val="StyleUnderline"/>
        </w:rPr>
        <w:t>the human mind</w:t>
      </w:r>
      <w:r w:rsidRPr="00B63558">
        <w:rPr>
          <w:sz w:val="16"/>
        </w:rPr>
        <w:t xml:space="preserve">. </w:t>
      </w:r>
      <w:r w:rsidRPr="00B63558">
        <w:rPr>
          <w:rStyle w:val="StyleUnderline"/>
        </w:rPr>
        <w:t>Political psychology</w:t>
      </w:r>
      <w:r w:rsidRPr="00B63558">
        <w:rPr>
          <w:sz w:val="16"/>
        </w:rPr>
        <w:t xml:space="preserve"> can </w:t>
      </w:r>
      <w:r w:rsidRPr="00B63558">
        <w:rPr>
          <w:rStyle w:val="StyleUnderline"/>
        </w:rPr>
        <w:t>shed more light on unipolarity than</w:t>
      </w:r>
      <w:r w:rsidRPr="00B63558">
        <w:rPr>
          <w:sz w:val="16"/>
        </w:rPr>
        <w:t xml:space="preserve"> can </w:t>
      </w:r>
      <w:r w:rsidRPr="00B63558">
        <w:rPr>
          <w:rStyle w:val="StyleUnderline"/>
        </w:rPr>
        <w:t xml:space="preserve">any collection of data </w:t>
      </w:r>
      <w:r w:rsidRPr="00B63558">
        <w:rPr>
          <w:sz w:val="16"/>
        </w:rPr>
        <w:t xml:space="preserve">or evidence. Just because an outcome is primarily psychological does not mean that it is less real; </w:t>
      </w:r>
      <w:r w:rsidRPr="00B63558">
        <w:rPr>
          <w:rStyle w:val="StyleUnderline"/>
        </w:rPr>
        <w:t>perception quickly becomes reality for both the unipolar state and those in the periphery</w:t>
      </w:r>
      <w:r w:rsidRPr="00B63558">
        <w:rPr>
          <w:sz w:val="16"/>
        </w:rPr>
        <w:t xml:space="preserve">. If all actors believe that the United States provides security and stability for the system, then behavior can be affected. </w:t>
      </w:r>
      <w:r w:rsidRPr="00D75836">
        <w:rPr>
          <w:rStyle w:val="StyleUnderline"/>
          <w:highlight w:val="cyan"/>
        </w:rPr>
        <w:t>Beliefs have</w:t>
      </w:r>
      <w:r w:rsidRPr="00B63558">
        <w:rPr>
          <w:rStyle w:val="StyleUnderline"/>
        </w:rPr>
        <w:t xml:space="preserve"> </w:t>
      </w:r>
      <w:r w:rsidRPr="00B63558">
        <w:rPr>
          <w:rStyle w:val="Emphasis"/>
        </w:rPr>
        <w:t xml:space="preserve">deep </w:t>
      </w:r>
      <w:r w:rsidRPr="00D75836">
        <w:rPr>
          <w:rStyle w:val="Emphasis"/>
          <w:highlight w:val="cyan"/>
        </w:rPr>
        <w:t>explanatory power</w:t>
      </w:r>
      <w:r w:rsidRPr="00D75836">
        <w:rPr>
          <w:rStyle w:val="StyleUnderline"/>
          <w:highlight w:val="cyan"/>
        </w:rPr>
        <w:t xml:space="preserve"> in</w:t>
      </w:r>
      <w:r w:rsidRPr="00B63558">
        <w:rPr>
          <w:rStyle w:val="StyleUnderline"/>
        </w:rPr>
        <w:t xml:space="preserve"> international </w:t>
      </w:r>
      <w:r w:rsidRPr="00D75836">
        <w:rPr>
          <w:rStyle w:val="StyleUnderline"/>
          <w:highlight w:val="cyan"/>
        </w:rPr>
        <w:t>politics</w:t>
      </w:r>
      <w:r w:rsidRPr="00B63558">
        <w:rPr>
          <w:rStyle w:val="StyleUnderline"/>
        </w:rPr>
        <w:t xml:space="preserve"> whether they have a firm foundation in empirical reality or not</w:t>
      </w:r>
      <w:r w:rsidRPr="00B63558">
        <w:rPr>
          <w:sz w:val="16"/>
        </w:rPr>
        <w:t xml:space="preserve">. Like all beliefs, </w:t>
      </w:r>
      <w:r w:rsidRPr="00D75836">
        <w:rPr>
          <w:rStyle w:val="Emphasis"/>
          <w:highlight w:val="cyan"/>
        </w:rPr>
        <w:t>faith in the</w:t>
      </w:r>
      <w:r w:rsidRPr="00B63558">
        <w:rPr>
          <w:rStyle w:val="Emphasis"/>
        </w:rPr>
        <w:t xml:space="preserve"> </w:t>
      </w:r>
      <w:r w:rsidRPr="00D75836">
        <w:rPr>
          <w:rStyle w:val="Emphasis"/>
          <w:highlight w:val="cyan"/>
        </w:rPr>
        <w:t>stability provided by hegemony is rarely subjected to</w:t>
      </w:r>
      <w:r w:rsidRPr="00B63558">
        <w:rPr>
          <w:rStyle w:val="Emphasis"/>
        </w:rPr>
        <w:t xml:space="preserve"> much </w:t>
      </w:r>
      <w:r w:rsidRPr="00D75836">
        <w:rPr>
          <w:rStyle w:val="Emphasis"/>
          <w:highlight w:val="cyan"/>
        </w:rPr>
        <w:t>analysis</w:t>
      </w:r>
      <w:r w:rsidRPr="00B63558">
        <w:rPr>
          <w:sz w:val="16"/>
        </w:rPr>
        <w:t>.79 Although they almost always have some basis in reality, beliefs need not pass rigorous tests to prove that they match it. No amount of evidence has been able to convince some people that vaccines do not cause autism, for example, or that the world is more peaceful than at any time before, or that the climate is changing due to human activity. Ultimately, as Robert Jervis explains, “</w:t>
      </w:r>
      <w:r w:rsidRPr="00B63558">
        <w:rPr>
          <w:rStyle w:val="StyleUnderline"/>
        </w:rPr>
        <w:t>we often believe as much in the face of evidence as because of it</w:t>
      </w:r>
      <w:r w:rsidRPr="00B63558">
        <w:rPr>
          <w:sz w:val="16"/>
        </w:rPr>
        <w:t xml:space="preserve">.” 80 </w:t>
      </w:r>
      <w:r w:rsidRPr="00B63558">
        <w:rPr>
          <w:rStyle w:val="StyleUnderline"/>
        </w:rPr>
        <w:t>Facts may change, but beliefs remain the same.</w:t>
      </w:r>
      <w:r w:rsidRPr="00B63558">
        <w:rPr>
          <w:sz w:val="16"/>
        </w:rPr>
        <w:t xml:space="preserve"> When leaders are motivated to act based on unjustified, inaccurate beliefs, folly often follows. The person who decides to take a big risk because of astrological advice in the morning’s horoscope can benefit from baseless superstition if the risk pays off. Probability and luck suggest that successful policy choices can sometimes flow from incorrect beliefs. Far more often, however, </w:t>
      </w:r>
      <w:r w:rsidRPr="00B63558">
        <w:rPr>
          <w:rStyle w:val="StyleUnderline"/>
        </w:rPr>
        <w:t>poor intellectual foundations lead to</w:t>
      </w:r>
      <w:r w:rsidRPr="00B63558">
        <w:rPr>
          <w:sz w:val="16"/>
        </w:rPr>
        <w:t xml:space="preserve"> suboptimal or even </w:t>
      </w:r>
      <w:r w:rsidRPr="00B63558">
        <w:rPr>
          <w:rStyle w:val="StyleUnderline"/>
        </w:rPr>
        <w:t>disastrous outcomes</w:t>
      </w:r>
      <w:r w:rsidRPr="00B63558">
        <w:rPr>
          <w:sz w:val="16"/>
        </w:rPr>
        <w:t xml:space="preserve">. It is worthwhile to analyze the foundations of even our most deeply held beliefs to determine which ones are good candidates to inspire poor policy choices in those who hold them. People are wonderful rationalizers. There is much to be said for being the strongest country in the world; </w:t>
      </w:r>
      <w:r w:rsidRPr="00B63558">
        <w:rPr>
          <w:rStyle w:val="StyleUnderline"/>
        </w:rPr>
        <w:t xml:space="preserve">their </w:t>
      </w:r>
      <w:r w:rsidRPr="00D75836">
        <w:rPr>
          <w:rStyle w:val="StyleUnderline"/>
          <w:highlight w:val="cyan"/>
        </w:rPr>
        <w:t>status provides Americans</w:t>
      </w:r>
      <w:r w:rsidRPr="00B63558">
        <w:rPr>
          <w:sz w:val="16"/>
        </w:rPr>
        <w:t xml:space="preserve"> both </w:t>
      </w:r>
      <w:r w:rsidRPr="00B63558">
        <w:rPr>
          <w:rStyle w:val="StyleUnderline"/>
        </w:rPr>
        <w:t>security and psychological rewards</w:t>
      </w:r>
      <w:r w:rsidRPr="00B63558">
        <w:rPr>
          <w:sz w:val="16"/>
        </w:rPr>
        <w:t xml:space="preserve">, </w:t>
      </w:r>
      <w:r w:rsidRPr="00B63558">
        <w:rPr>
          <w:rStyle w:val="StyleUnderline"/>
        </w:rPr>
        <w:t xml:space="preserve">as well as </w:t>
      </w:r>
      <w:r w:rsidRPr="00B63558">
        <w:rPr>
          <w:rStyle w:val="Emphasis"/>
        </w:rPr>
        <w:t xml:space="preserve">strong </w:t>
      </w:r>
      <w:r w:rsidRPr="00D75836">
        <w:rPr>
          <w:rStyle w:val="Emphasis"/>
          <w:highlight w:val="cyan"/>
        </w:rPr>
        <w:t>incentives</w:t>
      </w:r>
      <w:r w:rsidRPr="00D75836">
        <w:rPr>
          <w:rStyle w:val="StyleUnderline"/>
          <w:highlight w:val="cyan"/>
        </w:rPr>
        <w:t xml:space="preserve"> to </w:t>
      </w:r>
      <w:r w:rsidRPr="00D75836">
        <w:rPr>
          <w:rStyle w:val="Emphasis"/>
          <w:highlight w:val="cyan"/>
        </w:rPr>
        <w:t>construct a rationale</w:t>
      </w:r>
      <w:r w:rsidRPr="00D75836">
        <w:rPr>
          <w:rStyle w:val="StyleUnderline"/>
          <w:highlight w:val="cyan"/>
        </w:rPr>
        <w:t xml:space="preserve"> for preserving</w:t>
      </w:r>
      <w:r w:rsidRPr="00B63558">
        <w:rPr>
          <w:rStyle w:val="StyleUnderline"/>
        </w:rPr>
        <w:t xml:space="preserve"> the </w:t>
      </w:r>
      <w:r w:rsidRPr="00D75836">
        <w:rPr>
          <w:rStyle w:val="StyleUnderline"/>
          <w:highlight w:val="cyan"/>
        </w:rPr>
        <w:t>unipolar</w:t>
      </w:r>
      <w:r w:rsidRPr="00B63558">
        <w:rPr>
          <w:rStyle w:val="StyleUnderline"/>
        </w:rPr>
        <w:t xml:space="preserve"> </w:t>
      </w:r>
      <w:r w:rsidRPr="00D75836">
        <w:rPr>
          <w:rStyle w:val="StyleUnderline"/>
          <w:highlight w:val="cyan"/>
        </w:rPr>
        <w:t>moment</w:t>
      </w:r>
      <w:r w:rsidRPr="00B63558">
        <w:rPr>
          <w:rStyle w:val="StyleUnderline"/>
        </w:rPr>
        <w:t xml:space="preserve"> that goes beyond mere selfishness</w:t>
      </w:r>
      <w:r w:rsidRPr="00B63558">
        <w:rPr>
          <w:sz w:val="16"/>
        </w:rPr>
        <w:t xml:space="preserve">. </w:t>
      </w:r>
      <w:r w:rsidRPr="00B63558">
        <w:rPr>
          <w:rStyle w:val="StyleUnderline"/>
        </w:rPr>
        <w:t>Since</w:t>
      </w:r>
      <w:r w:rsidRPr="00B63558">
        <w:rPr>
          <w:sz w:val="16"/>
        </w:rPr>
        <w:t xml:space="preserve"> </w:t>
      </w:r>
      <w:r w:rsidRPr="00B63558">
        <w:rPr>
          <w:rStyle w:val="StyleUnderline"/>
        </w:rPr>
        <w:t>people enjoy being</w:t>
      </w:r>
      <w:r w:rsidRPr="00B63558">
        <w:rPr>
          <w:sz w:val="16"/>
        </w:rPr>
        <w:t xml:space="preserve"> “</w:t>
      </w:r>
      <w:r w:rsidRPr="00B63558">
        <w:rPr>
          <w:rStyle w:val="StyleUnderline"/>
        </w:rPr>
        <w:t>number</w:t>
      </w:r>
      <w:r w:rsidRPr="00B63558">
        <w:rPr>
          <w:sz w:val="16"/>
        </w:rPr>
        <w:t xml:space="preserve"> </w:t>
      </w:r>
      <w:r w:rsidRPr="00B63558">
        <w:rPr>
          <w:rStyle w:val="StyleUnderline"/>
        </w:rPr>
        <w:t>one</w:t>
      </w:r>
      <w:r w:rsidRPr="00B63558">
        <w:rPr>
          <w:sz w:val="16"/>
        </w:rPr>
        <w:t xml:space="preserve">,” </w:t>
      </w:r>
      <w:r w:rsidRPr="00D75836">
        <w:rPr>
          <w:rStyle w:val="StyleUnderline"/>
          <w:highlight w:val="cyan"/>
        </w:rPr>
        <w:t>they are susceptible to</w:t>
      </w:r>
      <w:r w:rsidRPr="00B63558">
        <w:rPr>
          <w:rStyle w:val="StyleUnderline"/>
        </w:rPr>
        <w:t xml:space="preserve"> </w:t>
      </w:r>
      <w:r w:rsidRPr="00D75836">
        <w:rPr>
          <w:rStyle w:val="Emphasis"/>
          <w:highlight w:val="cyan"/>
        </w:rPr>
        <w:t>perceiving reality</w:t>
      </w:r>
      <w:r w:rsidRPr="00D75836">
        <w:rPr>
          <w:rStyle w:val="StyleUnderline"/>
          <w:highlight w:val="cyan"/>
        </w:rPr>
        <w:t xml:space="preserve"> in</w:t>
      </w:r>
      <w:r w:rsidRPr="00B63558">
        <w:rPr>
          <w:rStyle w:val="StyleUnderline"/>
        </w:rPr>
        <w:t xml:space="preserve"> </w:t>
      </w:r>
      <w:r w:rsidRPr="00D75836">
        <w:rPr>
          <w:rStyle w:val="StyleUnderline"/>
          <w:highlight w:val="cyan"/>
        </w:rPr>
        <w:t xml:space="preserve">ways that </w:t>
      </w:r>
      <w:r w:rsidRPr="00D75836">
        <w:rPr>
          <w:rStyle w:val="Emphasis"/>
          <w:highlight w:val="cyan"/>
        </w:rPr>
        <w:t>brings</w:t>
      </w:r>
      <w:r w:rsidRPr="00B63558">
        <w:rPr>
          <w:rStyle w:val="Emphasis"/>
        </w:rPr>
        <w:t xml:space="preserve"> the </w:t>
      </w:r>
      <w:r w:rsidRPr="00D75836">
        <w:rPr>
          <w:rStyle w:val="Emphasis"/>
          <w:highlight w:val="cyan"/>
        </w:rPr>
        <w:t>data in line</w:t>
      </w:r>
      <w:r w:rsidRPr="00B63558">
        <w:rPr>
          <w:rStyle w:val="Emphasis"/>
        </w:rPr>
        <w:t xml:space="preserve"> with their desires</w:t>
      </w:r>
      <w:r w:rsidRPr="00B63558">
        <w:rPr>
          <w:sz w:val="16"/>
        </w:rPr>
        <w:t xml:space="preserve">. It is no coincidence that </w:t>
      </w:r>
      <w:r w:rsidRPr="00B63558">
        <w:rPr>
          <w:rStyle w:val="Emphasis"/>
        </w:rPr>
        <w:t>most hegemonic stability theorists are American</w:t>
      </w:r>
      <w:r w:rsidRPr="00B63558">
        <w:rPr>
          <w:sz w:val="16"/>
        </w:rPr>
        <w:t xml:space="preserve">.81 Perhaps </w:t>
      </w:r>
      <w:r w:rsidRPr="00B63558">
        <w:rPr>
          <w:rStyle w:val="StyleUnderline"/>
        </w:rPr>
        <w:t xml:space="preserve">the satisfaction that comes with being the unipolar power has inspired Americans to </w:t>
      </w:r>
      <w:r w:rsidRPr="00B63558">
        <w:rPr>
          <w:rStyle w:val="Emphasis"/>
        </w:rPr>
        <w:t>misperceive</w:t>
      </w:r>
      <w:r w:rsidRPr="00B63558">
        <w:rPr>
          <w:sz w:val="16"/>
        </w:rPr>
        <w:t xml:space="preserve"> </w:t>
      </w:r>
      <w:r w:rsidRPr="00B63558">
        <w:rPr>
          <w:rStyle w:val="StyleUnderline"/>
        </w:rPr>
        <w:t>the positive role that their status plays in the world</w:t>
      </w:r>
      <w:r w:rsidRPr="00B63558">
        <w:rPr>
          <w:sz w:val="16"/>
        </w:rPr>
        <w:t xml:space="preserve">. Three findings from political psychology can shed light on perceptions of hegemonic stability. They are mutually supportive, and, when taken together, suggest that it is likely that US policymakers overestimate the extent to which their actions are responsible for the choices of others. The belief in the major US contribution to world peace is probably unjustified. The Illusion of Control Could 5 </w:t>
      </w:r>
      <w:r w:rsidRPr="00B63558">
        <w:rPr>
          <w:sz w:val="16"/>
        </w:rPr>
        <w:lastRenderedPageBreak/>
        <w:t xml:space="preserve">percent of the world’s population hope to enforce rules upon the rest? Would even an internationally hegemonic United States be capable of producing the New Peace? Perhaps, but it also may be true that </w:t>
      </w:r>
      <w:r w:rsidRPr="00B63558">
        <w:rPr>
          <w:rStyle w:val="StyleUnderline"/>
        </w:rPr>
        <w:t xml:space="preserve">believers in hegemonic stability may be affected by the very common tendency of people to </w:t>
      </w:r>
      <w:r w:rsidRPr="00B63558">
        <w:rPr>
          <w:rStyle w:val="Emphasis"/>
        </w:rPr>
        <w:t>overestimate</w:t>
      </w:r>
      <w:r w:rsidRPr="00B63558">
        <w:rPr>
          <w:rStyle w:val="StyleUnderline"/>
        </w:rPr>
        <w:t xml:space="preserve"> their ability to control events</w:t>
      </w:r>
      <w:r w:rsidRPr="00B63558">
        <w:rPr>
          <w:sz w:val="16"/>
        </w:rPr>
        <w:t xml:space="preserve">. A variety of </w:t>
      </w:r>
      <w:r w:rsidRPr="00B63558">
        <w:rPr>
          <w:rStyle w:val="StyleUnderline"/>
        </w:rPr>
        <w:t>evidence</w:t>
      </w:r>
      <w:r w:rsidRPr="00B63558">
        <w:rPr>
          <w:sz w:val="16"/>
        </w:rPr>
        <w:t xml:space="preserve"> has </w:t>
      </w:r>
      <w:r w:rsidRPr="00B63558">
        <w:rPr>
          <w:rStyle w:val="StyleUnderline"/>
        </w:rPr>
        <w:t>accumulated</w:t>
      </w:r>
      <w:r w:rsidRPr="00B63558">
        <w:rPr>
          <w:sz w:val="16"/>
        </w:rPr>
        <w:t xml:space="preserve"> over the past forty years to </w:t>
      </w:r>
      <w:r w:rsidRPr="00B63558">
        <w:rPr>
          <w:rStyle w:val="StyleUnderline"/>
        </w:rPr>
        <w:t>support</w:t>
      </w:r>
      <w:r w:rsidRPr="00B63558">
        <w:rPr>
          <w:sz w:val="16"/>
        </w:rPr>
        <w:t xml:space="preserve"> Ellen J. Langer’s original </w:t>
      </w:r>
      <w:r w:rsidRPr="00B63558">
        <w:rPr>
          <w:rStyle w:val="StyleUnderline"/>
        </w:rPr>
        <w:t>observations</w:t>
      </w:r>
      <w:r w:rsidRPr="00B63558">
        <w:rPr>
          <w:sz w:val="16"/>
        </w:rPr>
        <w:t xml:space="preserve"> </w:t>
      </w:r>
      <w:r w:rsidRPr="00B63558">
        <w:rPr>
          <w:rStyle w:val="StyleUnderline"/>
        </w:rPr>
        <w:t>about</w:t>
      </w:r>
      <w:r w:rsidRPr="00B63558">
        <w:rPr>
          <w:sz w:val="16"/>
        </w:rPr>
        <w:t xml:space="preserve"> the “</w:t>
      </w:r>
      <w:r w:rsidRPr="00B63558">
        <w:rPr>
          <w:rStyle w:val="StyleUnderline"/>
        </w:rPr>
        <w:t>illusion of</w:t>
      </w:r>
      <w:r w:rsidRPr="00B63558">
        <w:rPr>
          <w:sz w:val="16"/>
        </w:rPr>
        <w:t xml:space="preserve"> </w:t>
      </w:r>
      <w:r w:rsidRPr="00B63558">
        <w:rPr>
          <w:rStyle w:val="StyleUnderline"/>
        </w:rPr>
        <w:t>control</w:t>
      </w:r>
      <w:r w:rsidRPr="00B63558">
        <w:rPr>
          <w:sz w:val="16"/>
        </w:rPr>
        <w:t xml:space="preserve">” </w:t>
      </w:r>
      <w:r w:rsidRPr="00B63558">
        <w:rPr>
          <w:rStyle w:val="StyleUnderline"/>
        </w:rPr>
        <w:t>that</w:t>
      </w:r>
      <w:r w:rsidRPr="00B63558">
        <w:rPr>
          <w:sz w:val="16"/>
        </w:rPr>
        <w:t xml:space="preserve"> routinely </w:t>
      </w:r>
      <w:r w:rsidRPr="00B63558">
        <w:rPr>
          <w:rStyle w:val="Emphasis"/>
        </w:rPr>
        <w:t>distorts perception</w:t>
      </w:r>
      <w:r w:rsidRPr="00B63558">
        <w:rPr>
          <w:sz w:val="16"/>
        </w:rPr>
        <w:t xml:space="preserve">.82 Even in situations where outcomes are clearly generated by pure chance, people tend to believe that they can exert control over events.83 There is little reason to believe that leaders are somehow less susceptible to such illusions than subjects in controlled experiments. The extensive research on the illusion of control has revealed two further findings that suggest US illusions might be even stronger than average. First, </w:t>
      </w:r>
      <w:r w:rsidRPr="00B63558">
        <w:rPr>
          <w:rStyle w:val="StyleUnderline"/>
        </w:rPr>
        <w:t>misperceptions of control appear to be correlated with power</w:t>
      </w:r>
      <w:r w:rsidRPr="00B63558">
        <w:rPr>
          <w:sz w:val="16"/>
        </w:rPr>
        <w:t xml:space="preserve">: </w:t>
      </w:r>
      <w:r w:rsidRPr="00B63558">
        <w:rPr>
          <w:rStyle w:val="StyleUnderline"/>
        </w:rPr>
        <w:t>individuals with higher socioeconomic status</w:t>
      </w:r>
      <w:r w:rsidRPr="00B63558">
        <w:rPr>
          <w:sz w:val="16"/>
        </w:rPr>
        <w:t xml:space="preserve">, as well as those who are members of dominant groups, </w:t>
      </w:r>
      <w:r w:rsidRPr="00B63558">
        <w:rPr>
          <w:rStyle w:val="StyleUnderline"/>
        </w:rPr>
        <w:t xml:space="preserve">are </w:t>
      </w:r>
      <w:r w:rsidRPr="00B63558">
        <w:rPr>
          <w:rStyle w:val="Emphasis"/>
        </w:rPr>
        <w:t>more likely</w:t>
      </w:r>
      <w:r w:rsidRPr="00B63558">
        <w:rPr>
          <w:rStyle w:val="StyleUnderline"/>
        </w:rPr>
        <w:t xml:space="preserve"> to </w:t>
      </w:r>
      <w:r w:rsidRPr="00B63558">
        <w:rPr>
          <w:rStyle w:val="Emphasis"/>
        </w:rPr>
        <w:t>overestimate</w:t>
      </w:r>
      <w:r w:rsidRPr="00B63558">
        <w:rPr>
          <w:sz w:val="16"/>
        </w:rPr>
        <w:t xml:space="preserve"> </w:t>
      </w:r>
      <w:r w:rsidRPr="00B63558">
        <w:rPr>
          <w:rStyle w:val="StyleUnderline"/>
        </w:rPr>
        <w:t>their ability to control events</w:t>
      </w:r>
      <w:r w:rsidRPr="00B63558">
        <w:rPr>
          <w:sz w:val="16"/>
        </w:rPr>
        <w:t xml:space="preserve">.84 Powerful people tend to be far more confident than others, often overly so, and that confidence leads them to inflate their own importance.85 </w:t>
      </w:r>
      <w:r w:rsidRPr="00B63558">
        <w:rPr>
          <w:rStyle w:val="StyleUnderline"/>
        </w:rPr>
        <w:t xml:space="preserve">Leaders of </w:t>
      </w:r>
      <w:r w:rsidRPr="00D75836">
        <w:rPr>
          <w:rStyle w:val="StyleUnderline"/>
          <w:highlight w:val="cyan"/>
        </w:rPr>
        <w:t>superpowers are</w:t>
      </w:r>
      <w:r w:rsidRPr="00B63558">
        <w:rPr>
          <w:sz w:val="16"/>
        </w:rPr>
        <w:t xml:space="preserve"> thus particularly </w:t>
      </w:r>
      <w:r w:rsidRPr="00D75836">
        <w:rPr>
          <w:rStyle w:val="Emphasis"/>
          <w:highlight w:val="cyan"/>
        </w:rPr>
        <w:t>vulnerable to distorted</w:t>
      </w:r>
      <w:r w:rsidRPr="00B63558">
        <w:rPr>
          <w:rStyle w:val="Emphasis"/>
        </w:rPr>
        <w:t xml:space="preserve"> </w:t>
      </w:r>
      <w:r w:rsidRPr="00D75836">
        <w:rPr>
          <w:rStyle w:val="Emphasis"/>
          <w:highlight w:val="cyan"/>
        </w:rPr>
        <w:t>perceptions</w:t>
      </w:r>
      <w:r w:rsidRPr="00D75836">
        <w:rPr>
          <w:sz w:val="16"/>
          <w:highlight w:val="cyan"/>
        </w:rPr>
        <w:t xml:space="preserve"> </w:t>
      </w:r>
      <w:r w:rsidRPr="00D75836">
        <w:rPr>
          <w:rStyle w:val="StyleUnderline"/>
          <w:highlight w:val="cyan"/>
        </w:rPr>
        <w:t>regarding</w:t>
      </w:r>
      <w:r w:rsidRPr="00B63558">
        <w:rPr>
          <w:rStyle w:val="StyleUnderline"/>
        </w:rPr>
        <w:t xml:space="preserve"> their ability to affect the course of events</w:t>
      </w:r>
      <w:r w:rsidRPr="00B63558">
        <w:rPr>
          <w:sz w:val="16"/>
        </w:rPr>
        <w:t xml:space="preserve">. </w:t>
      </w:r>
      <w:r w:rsidRPr="00B63558">
        <w:rPr>
          <w:rStyle w:val="StyleUnderline"/>
        </w:rPr>
        <w:t xml:space="preserve">US </w:t>
      </w:r>
      <w:r w:rsidRPr="00D75836">
        <w:rPr>
          <w:rStyle w:val="StyleUnderline"/>
          <w:highlight w:val="cyan"/>
        </w:rPr>
        <w:t xml:space="preserve">observers had a </w:t>
      </w:r>
      <w:r w:rsidRPr="00D75836">
        <w:rPr>
          <w:rStyle w:val="Emphasis"/>
          <w:highlight w:val="cyan"/>
        </w:rPr>
        <w:t>greater structural</w:t>
      </w:r>
      <w:r w:rsidRPr="00B63558">
        <w:rPr>
          <w:rStyle w:val="Emphasis"/>
        </w:rPr>
        <w:t xml:space="preserve"> </w:t>
      </w:r>
      <w:r w:rsidRPr="00D75836">
        <w:rPr>
          <w:rStyle w:val="Emphasis"/>
          <w:highlight w:val="cyan"/>
        </w:rPr>
        <w:t>predisposition</w:t>
      </w:r>
      <w:r w:rsidRPr="00B63558">
        <w:rPr>
          <w:rStyle w:val="StyleUnderline"/>
        </w:rPr>
        <w:t xml:space="preserve"> than others</w:t>
      </w:r>
      <w:r w:rsidRPr="00B63558">
        <w:rPr>
          <w:sz w:val="16"/>
        </w:rPr>
        <w:t xml:space="preserve">, for example, </w:t>
      </w:r>
      <w:r w:rsidRPr="00B63558">
        <w:rPr>
          <w:rStyle w:val="StyleUnderline"/>
        </w:rPr>
        <w:t>to believe that they would have been able to control events in the Persian Gulf following an injection of creative instability in 2003</w:t>
      </w:r>
      <w:r w:rsidRPr="00B63558">
        <w:rPr>
          <w:sz w:val="16"/>
        </w:rPr>
        <w:t xml:space="preserve">. The skepticism of less powerful allies was easily discounted. Second, there is reason to believe that culture matters as well as power. People from societies that value individualism are more likely to harbor illusions of control than those from collectivist societies, where assumptions of group agency are more common. When compared to people from other parts of the world, Westerners tend to view the world as “highly subject to personal control,” in the words of Richard Nisbett.86 North Americans appear particularly vulnerable in this regard.87 </w:t>
      </w:r>
      <w:r w:rsidRPr="00B63558">
        <w:rPr>
          <w:rStyle w:val="StyleUnderline"/>
        </w:rPr>
        <w:t>Those</w:t>
      </w:r>
      <w:r w:rsidRPr="00B63558">
        <w:rPr>
          <w:sz w:val="16"/>
        </w:rPr>
        <w:t xml:space="preserve"> who come </w:t>
      </w:r>
      <w:r w:rsidRPr="00B63558">
        <w:rPr>
          <w:rStyle w:val="StyleUnderline"/>
        </w:rPr>
        <w:t>from</w:t>
      </w:r>
      <w:r w:rsidRPr="00B63558">
        <w:rPr>
          <w:sz w:val="16"/>
        </w:rPr>
        <w:t xml:space="preserve"> relatively </w:t>
      </w:r>
      <w:r w:rsidRPr="00B63558">
        <w:rPr>
          <w:rStyle w:val="StyleUnderline"/>
        </w:rPr>
        <w:t>powerful countries</w:t>
      </w:r>
      <w:r w:rsidRPr="00B63558">
        <w:rPr>
          <w:sz w:val="16"/>
        </w:rPr>
        <w:t xml:space="preserve"> with individualistic societies </w:t>
      </w:r>
      <w:r w:rsidRPr="00B63558">
        <w:rPr>
          <w:rStyle w:val="StyleUnderline"/>
        </w:rPr>
        <w:t>are</w:t>
      </w:r>
      <w:r w:rsidRPr="00B63558">
        <w:rPr>
          <w:sz w:val="16"/>
        </w:rPr>
        <w:t xml:space="preserve"> therefore </w:t>
      </w:r>
      <w:r w:rsidRPr="00B63558">
        <w:rPr>
          <w:rStyle w:val="StyleUnderline"/>
        </w:rPr>
        <w:t xml:space="preserve">at </w:t>
      </w:r>
      <w:r w:rsidRPr="00B63558">
        <w:rPr>
          <w:rStyle w:val="Emphasis"/>
        </w:rPr>
        <w:t>high risk</w:t>
      </w:r>
      <w:r w:rsidRPr="00B63558">
        <w:rPr>
          <w:sz w:val="16"/>
        </w:rPr>
        <w:t xml:space="preserve"> </w:t>
      </w:r>
      <w:r w:rsidRPr="00B63558">
        <w:rPr>
          <w:rStyle w:val="StyleUnderline"/>
        </w:rPr>
        <w:t>for</w:t>
      </w:r>
      <w:r w:rsidRPr="00B63558">
        <w:rPr>
          <w:sz w:val="16"/>
        </w:rPr>
        <w:t xml:space="preserve"> </w:t>
      </w:r>
      <w:r w:rsidRPr="00B63558">
        <w:rPr>
          <w:rStyle w:val="Emphasis"/>
        </w:rPr>
        <w:t>misperceiving</w:t>
      </w:r>
      <w:r w:rsidRPr="00B63558">
        <w:rPr>
          <w:sz w:val="16"/>
        </w:rPr>
        <w:t xml:space="preserve"> </w:t>
      </w:r>
      <w:r w:rsidRPr="00B63558">
        <w:rPr>
          <w:rStyle w:val="StyleUnderline"/>
        </w:rPr>
        <w:t>their ability to influence events.</w:t>
      </w:r>
      <w:r w:rsidRPr="00B63558">
        <w:rPr>
          <w:sz w:val="16"/>
        </w:rPr>
        <w:t xml:space="preserve"> For the United States, the illusion of control extends beyond the water’s edge. An oft-discussed public good supposedly conferred by US hegemony is order in those parts of the world uncontrolled by sovereign states, or the “global commons.” 88 One such common area is the sea, where the United States maintains the only true blue-water navy in the world. That the United States has brought this peace to the high seas is a central belief of hegemonic-stability theorists, one rarely examined in any serious way. Indeed the maritime environment has been unusually peaceful for decades; the biggest naval battles since Okinawa took place during the Falklands conflict in 1982, and they were fairly minor.89 If hegemony is the key variable explaining stability at sea, maritime security would have to be far more chaotic without the US Navy. It is equally if not more plausible to suggest, however, that the reason other states are not building blue-water navies is not because the United States dissuades them from doing so but rather because none feels that trade is imperiled.90 In earlier times, and certainly during the age of mercantilism, zero-sum economics inspired efforts to cut off the trade of opponents on occasion, making control the sea extremely important. Today the free flow of goods is vital to all economies, and it would be in the interest of no state to interrupt it.91 Free trade at sea may no longer need protection, in other words, because it essentially has no enemies; the sheriff may be patrolling a crime-free neighborhood. The threat from the few remaining pirates hardly requires a robust naval presence, and is certainly not what hegemonic-stability advocates mean when they compare the role played by the US Navy in 2016 to that of the Royal Navy in 1816. It is at least possible that shared interest in open, free commons keeps the peace at sea rather than the United States. Oceans unpatrolled by the US Navy may be about as stable as they are with the presence of its carriers. The degree to which 273 active-duty ships exert control over vast common parts is not at all clear. People overestimate the degree to which they control events in their lives. Furthermore, if these observations from political psychology are right about the factors that influence the growth of illusions of power, then </w:t>
      </w:r>
      <w:r w:rsidRPr="00B63558">
        <w:rPr>
          <w:rStyle w:val="Emphasis"/>
        </w:rPr>
        <w:t>US leaders and analysts are particularly susceptible to misperception</w:t>
      </w:r>
      <w:r w:rsidRPr="00B63558">
        <w:rPr>
          <w:sz w:val="16"/>
        </w:rPr>
        <w:t xml:space="preserve">. </w:t>
      </w:r>
      <w:r w:rsidRPr="00B63558">
        <w:rPr>
          <w:rStyle w:val="StyleUnderline"/>
        </w:rPr>
        <w:t>They may well be overestimating the degree to which the U</w:t>
      </w:r>
      <w:r w:rsidRPr="00B63558">
        <w:rPr>
          <w:sz w:val="16"/>
        </w:rPr>
        <w:t xml:space="preserve">nited </w:t>
      </w:r>
      <w:r w:rsidRPr="00B63558">
        <w:rPr>
          <w:rStyle w:val="StyleUnderline"/>
        </w:rPr>
        <w:t>S</w:t>
      </w:r>
      <w:r w:rsidRPr="00B63558">
        <w:rPr>
          <w:sz w:val="16"/>
        </w:rPr>
        <w:t xml:space="preserve">tates </w:t>
      </w:r>
      <w:r w:rsidRPr="00B63558">
        <w:rPr>
          <w:rStyle w:val="StyleUnderline"/>
        </w:rPr>
        <w:t>can affect the behavior of</w:t>
      </w:r>
      <w:r w:rsidRPr="00B63558">
        <w:rPr>
          <w:sz w:val="16"/>
        </w:rPr>
        <w:t xml:space="preserve"> </w:t>
      </w:r>
      <w:r w:rsidRPr="00B63558">
        <w:rPr>
          <w:rStyle w:val="StyleUnderline"/>
        </w:rPr>
        <w:t>others</w:t>
      </w:r>
      <w:r w:rsidRPr="00B63558">
        <w:rPr>
          <w:sz w:val="16"/>
        </w:rPr>
        <w:t xml:space="preserve">. </w:t>
      </w:r>
      <w:r w:rsidRPr="00B63558">
        <w:rPr>
          <w:rStyle w:val="StyleUnderline"/>
        </w:rPr>
        <w:t>The rest of the world may be able to get along just fine, on land and at sea, without US attempts to control it</w:t>
      </w:r>
      <w:r w:rsidRPr="00B63558">
        <w:rPr>
          <w:sz w:val="16"/>
        </w:rPr>
        <w:t xml:space="preserve">. Ego-Centric and Self-Serving Biases in Attribution It is natural for people, whether presidents or commoners, to misperceive the role they play in the thinking process of others. Jervis was the first to discuss this phenomenon, now known as the “ego-centric bias,” which has been put to the test many times since he wrote four decades ago. Building on what was known as “attribution theory,” Jervis observed that actors tend to overestimate their importance in the decisions of others. Rarely are our actions as consequential upon their behavior as we believe them to be.92 This is not merely ego gratification, though that plays a role; actors are simply more conscious of their own actions than the other factors central to the internal deliberations in other capitals. Because people are more likely to remember their contributions to an outcome, </w:t>
      </w:r>
      <w:r w:rsidRPr="00B63558">
        <w:rPr>
          <w:rStyle w:val="StyleUnderline"/>
        </w:rPr>
        <w:t xml:space="preserve">they naturally grant themselves </w:t>
      </w:r>
      <w:r w:rsidRPr="00B63558">
        <w:rPr>
          <w:rStyle w:val="Emphasis"/>
        </w:rPr>
        <w:t>more causal weight</w:t>
      </w:r>
      <w:r w:rsidRPr="00B63558">
        <w:rPr>
          <w:sz w:val="16"/>
        </w:rPr>
        <w:t xml:space="preserve">.93 Two further aspects of the ego-centric bias make US </w:t>
      </w:r>
      <w:r w:rsidRPr="00B63558">
        <w:rPr>
          <w:sz w:val="16"/>
        </w:rPr>
        <w:lastRenderedPageBreak/>
        <w:t xml:space="preserve">analysts even more susceptible to its effects. First, </w:t>
      </w:r>
      <w:r w:rsidRPr="00B63558">
        <w:rPr>
          <w:rStyle w:val="StyleUnderline"/>
        </w:rPr>
        <w:t>the bias is magnified when the behavior of others is desirable</w:t>
      </w:r>
      <w:r w:rsidRPr="00B63558">
        <w:rPr>
          <w:sz w:val="16"/>
        </w:rPr>
        <w:t xml:space="preserve">. People generally take credit for positive outcomes and deflect responsibility for negative ones. </w:t>
      </w:r>
      <w:r w:rsidRPr="00B63558">
        <w:rPr>
          <w:rStyle w:val="StyleUnderline"/>
        </w:rPr>
        <w:t>This</w:t>
      </w:r>
      <w:r w:rsidRPr="00B63558">
        <w:rPr>
          <w:sz w:val="16"/>
        </w:rPr>
        <w:t xml:space="preserve"> “</w:t>
      </w:r>
      <w:r w:rsidRPr="00B63558">
        <w:rPr>
          <w:rStyle w:val="StyleUnderline"/>
        </w:rPr>
        <w:t>self-serving bias</w:t>
      </w:r>
      <w:r w:rsidRPr="00B63558">
        <w:rPr>
          <w:sz w:val="16"/>
        </w:rPr>
        <w:t xml:space="preserve">” </w:t>
      </w:r>
      <w:r w:rsidRPr="00B63558">
        <w:rPr>
          <w:rStyle w:val="StyleUnderline"/>
        </w:rPr>
        <w:t>is one of the best-established findings in modern psychology</w:t>
      </w:r>
      <w:r w:rsidRPr="00B63558">
        <w:rPr>
          <w:sz w:val="16"/>
        </w:rPr>
        <w:t xml:space="preserve">, </w:t>
      </w:r>
      <w:r w:rsidRPr="00B63558">
        <w:rPr>
          <w:rStyle w:val="StyleUnderline"/>
        </w:rPr>
        <w:t xml:space="preserve">supported by many </w:t>
      </w:r>
      <w:r w:rsidRPr="00B63558">
        <w:rPr>
          <w:rStyle w:val="Emphasis"/>
        </w:rPr>
        <w:t>hundreds of studies</w:t>
      </w:r>
      <w:r w:rsidRPr="00B63558">
        <w:rPr>
          <w:sz w:val="16"/>
        </w:rPr>
        <w:t xml:space="preserve">.94 Supporters of Ronald Reagan are happy to give him credit for ending the Cold War, for instance, even though evidence that the United States had much influence on Premier Gorbachev’s decision making is scant at best.95 Today, </w:t>
      </w:r>
      <w:r w:rsidRPr="00B63558">
        <w:rPr>
          <w:rStyle w:val="StyleUnderline"/>
        </w:rPr>
        <w:t>since few outcomes are more desirable than global stability</w:t>
      </w:r>
      <w:r w:rsidRPr="00B63558">
        <w:rPr>
          <w:sz w:val="16"/>
        </w:rPr>
        <w:t xml:space="preserve">, </w:t>
      </w:r>
      <w:r w:rsidRPr="00B63558">
        <w:rPr>
          <w:rStyle w:val="StyleUnderline"/>
        </w:rPr>
        <w:t xml:space="preserve">it stands to reason that perceptions of the New Peace are prime candidates for </w:t>
      </w:r>
      <w:r w:rsidRPr="00B63558">
        <w:rPr>
          <w:rStyle w:val="Emphasis"/>
        </w:rPr>
        <w:t>distortion by ego-centric</w:t>
      </w:r>
      <w:r w:rsidRPr="00B63558">
        <w:rPr>
          <w:rStyle w:val="StyleUnderline"/>
        </w:rPr>
        <w:t xml:space="preserve">, </w:t>
      </w:r>
      <w:r w:rsidRPr="00B63558">
        <w:rPr>
          <w:rStyle w:val="Emphasis"/>
        </w:rPr>
        <w:t>self-serving biases</w:t>
      </w:r>
      <w:r w:rsidRPr="00B63558">
        <w:rPr>
          <w:sz w:val="16"/>
        </w:rPr>
        <w:t xml:space="preserve">. </w:t>
      </w:r>
      <w:r w:rsidRPr="00B63558">
        <w:rPr>
          <w:rStyle w:val="StyleUnderline"/>
        </w:rPr>
        <w:t>When war breaks out, it is not the fault of US leaders; when peace comes to a region, Washington is happy to take credit</w:t>
      </w:r>
      <w:r w:rsidRPr="00B63558">
        <w:rPr>
          <w:sz w:val="16"/>
        </w:rPr>
        <w:t xml:space="preserve">. There was for some time a debate among psychologists over just how universal self-serving biases were, or whether their effects varied across cultures. </w:t>
      </w:r>
      <w:r w:rsidRPr="00B63558">
        <w:rPr>
          <w:rStyle w:val="StyleUnderline"/>
        </w:rPr>
        <w:t>Extensive research</w:t>
      </w:r>
      <w:r w:rsidRPr="00B63558">
        <w:rPr>
          <w:sz w:val="16"/>
        </w:rPr>
        <w:t xml:space="preserve"> has essentially </w:t>
      </w:r>
      <w:r w:rsidRPr="00B63558">
        <w:rPr>
          <w:rStyle w:val="StyleUnderline"/>
        </w:rPr>
        <w:t>settled the matter</w:t>
      </w:r>
      <w:r w:rsidRPr="00B63558">
        <w:rPr>
          <w:sz w:val="16"/>
        </w:rPr>
        <w:t xml:space="preserve">, to the extent that academic questions can ever be settled: a direct relationship appears to exist between cultural individualism and susceptibility to the bias, perhaps because of the value individualistic societies place on self-enhancement (as opposed to self-effacement).96 Actors from more collectivist societies tend to have their egos rewarded in different ways, such as through contributions to the community and connections to others. People from Western countries are far more likely to take credit for positive outcomes than those from Eastern, in other words, and subjects in the United States tower over the rest of the West. </w:t>
      </w:r>
      <w:r w:rsidRPr="00B63558">
        <w:rPr>
          <w:rStyle w:val="StyleUnderline"/>
        </w:rPr>
        <w:t xml:space="preserve">US </w:t>
      </w:r>
      <w:r w:rsidRPr="00D75836">
        <w:rPr>
          <w:rStyle w:val="StyleUnderline"/>
          <w:highlight w:val="cyan"/>
        </w:rPr>
        <w:t>leaders are</w:t>
      </w:r>
      <w:r w:rsidRPr="00B63558">
        <w:rPr>
          <w:sz w:val="16"/>
        </w:rPr>
        <w:t xml:space="preserve"> therefore more </w:t>
      </w:r>
      <w:r w:rsidRPr="00D75836">
        <w:rPr>
          <w:rStyle w:val="Emphasis"/>
          <w:highlight w:val="cyan"/>
        </w:rPr>
        <w:t>culturally predisposed</w:t>
      </w:r>
      <w:r w:rsidRPr="00D75836">
        <w:rPr>
          <w:sz w:val="16"/>
          <w:highlight w:val="cyan"/>
        </w:rPr>
        <w:t xml:space="preserve"> </w:t>
      </w:r>
      <w:r w:rsidRPr="00D75836">
        <w:rPr>
          <w:rStyle w:val="StyleUnderline"/>
          <w:highlight w:val="cyan"/>
        </w:rPr>
        <w:t>to believe</w:t>
      </w:r>
      <w:r w:rsidRPr="00B63558">
        <w:rPr>
          <w:rStyle w:val="StyleUnderline"/>
        </w:rPr>
        <w:t xml:space="preserve"> that their </w:t>
      </w:r>
      <w:r w:rsidRPr="00D75836">
        <w:rPr>
          <w:rStyle w:val="StyleUnderline"/>
          <w:highlight w:val="cyan"/>
        </w:rPr>
        <w:t>actions are responsible for</w:t>
      </w:r>
      <w:r w:rsidRPr="00B63558">
        <w:rPr>
          <w:rStyle w:val="StyleUnderline"/>
        </w:rPr>
        <w:t xml:space="preserve"> positive </w:t>
      </w:r>
      <w:r w:rsidRPr="00D75836">
        <w:rPr>
          <w:rStyle w:val="StyleUnderline"/>
          <w:highlight w:val="cyan"/>
        </w:rPr>
        <w:t>outcomes like peace</w:t>
      </w:r>
      <w:r w:rsidRPr="00B63558">
        <w:rPr>
          <w:sz w:val="16"/>
        </w:rPr>
        <w:t xml:space="preserve">. Second, </w:t>
      </w:r>
      <w:r w:rsidRPr="00B63558">
        <w:rPr>
          <w:rStyle w:val="StyleUnderline"/>
        </w:rPr>
        <w:t xml:space="preserve">self-perception is </w:t>
      </w:r>
      <w:r w:rsidRPr="00B63558">
        <w:rPr>
          <w:rStyle w:val="Emphasis"/>
        </w:rPr>
        <w:t>directly related</w:t>
      </w:r>
      <w:r w:rsidRPr="00B63558">
        <w:rPr>
          <w:sz w:val="16"/>
        </w:rPr>
        <w:t xml:space="preserve"> </w:t>
      </w:r>
      <w:r w:rsidRPr="00B63558">
        <w:rPr>
          <w:rStyle w:val="StyleUnderline"/>
        </w:rPr>
        <w:t>to egocentric attributions</w:t>
      </w:r>
      <w:r w:rsidRPr="00B63558">
        <w:rPr>
          <w:sz w:val="16"/>
        </w:rPr>
        <w:t xml:space="preserve">. Individuals with high self-esteem are more likely to believe that they are at the center of the decision-making process of others than those who think somewhat more modestly.97 </w:t>
      </w:r>
      <w:r w:rsidRPr="00B63558">
        <w:rPr>
          <w:rStyle w:val="StyleUnderline"/>
        </w:rPr>
        <w:t>Leaders of any unipolar state may</w:t>
      </w:r>
      <w:r w:rsidRPr="00B63558">
        <w:rPr>
          <w:sz w:val="16"/>
        </w:rPr>
        <w:t xml:space="preserve"> well </w:t>
      </w:r>
      <w:r w:rsidRPr="00B63558">
        <w:rPr>
          <w:rStyle w:val="StyleUnderline"/>
        </w:rPr>
        <w:t>be more likely to hold their country in high regard</w:t>
      </w:r>
      <w:r w:rsidRPr="00B63558">
        <w:rPr>
          <w:sz w:val="16"/>
        </w:rPr>
        <w:t xml:space="preserve">, </w:t>
      </w:r>
      <w:r w:rsidRPr="00B63558">
        <w:rPr>
          <w:rStyle w:val="StyleUnderline"/>
        </w:rPr>
        <w:t>and</w:t>
      </w:r>
      <w:r w:rsidRPr="00B63558">
        <w:rPr>
          <w:sz w:val="16"/>
        </w:rPr>
        <w:t xml:space="preserve"> therefore are </w:t>
      </w:r>
      <w:r w:rsidRPr="00B63558">
        <w:rPr>
          <w:rStyle w:val="Emphasis"/>
        </w:rPr>
        <w:t>more vulnerable</w:t>
      </w:r>
      <w:r w:rsidRPr="00B63558">
        <w:rPr>
          <w:sz w:val="16"/>
        </w:rPr>
        <w:t xml:space="preserve"> </w:t>
      </w:r>
      <w:r w:rsidRPr="00B63558">
        <w:rPr>
          <w:rStyle w:val="StyleUnderline"/>
        </w:rPr>
        <w:t>to</w:t>
      </w:r>
      <w:r w:rsidRPr="00B63558">
        <w:rPr>
          <w:sz w:val="16"/>
        </w:rPr>
        <w:t xml:space="preserve"> </w:t>
      </w:r>
      <w:r w:rsidRPr="00B63558">
        <w:rPr>
          <w:rStyle w:val="Emphasis"/>
        </w:rPr>
        <w:t>exaggerated egocentric perceptions</w:t>
      </w:r>
      <w:r w:rsidRPr="00B63558">
        <w:rPr>
          <w:sz w:val="16"/>
        </w:rPr>
        <w:t xml:space="preserve">, </w:t>
      </w:r>
      <w:r w:rsidRPr="00B63558">
        <w:rPr>
          <w:rStyle w:val="StyleUnderline"/>
        </w:rPr>
        <w:t>than their contemporaries in smaller states</w:t>
      </w:r>
      <w:r w:rsidRPr="00B63558">
        <w:rPr>
          <w:sz w:val="16"/>
        </w:rPr>
        <w:t xml:space="preserve">. It might not occur to the lead diplomat of other counties to claim, as did Madeleine Albright, that “if we have to use force, it is because we are America; we are the indispensable nation. We stand tall and we see further than other countries into the future.” 98 It is not unreasonable to suspect that </w:t>
      </w:r>
      <w:r w:rsidRPr="00B63558">
        <w:rPr>
          <w:rStyle w:val="StyleUnderline"/>
        </w:rPr>
        <w:t xml:space="preserve">the US security community may be </w:t>
      </w:r>
      <w:r w:rsidRPr="00B63558">
        <w:rPr>
          <w:rStyle w:val="Emphasis"/>
        </w:rPr>
        <w:t>even more vulnerable</w:t>
      </w:r>
      <w:r w:rsidRPr="00B63558">
        <w:rPr>
          <w:rStyle w:val="StyleUnderline"/>
        </w:rPr>
        <w:t xml:space="preserve"> to this </w:t>
      </w:r>
      <w:r w:rsidRPr="00B63558">
        <w:rPr>
          <w:rStyle w:val="Emphasis"/>
        </w:rPr>
        <w:t>misperception</w:t>
      </w:r>
      <w:r w:rsidRPr="00B63558">
        <w:rPr>
          <w:rStyle w:val="StyleUnderline"/>
        </w:rPr>
        <w:t xml:space="preserve"> than the average group of people</w:t>
      </w:r>
      <w:r w:rsidRPr="00B63558">
        <w:rPr>
          <w:sz w:val="16"/>
        </w:rPr>
        <w:t xml:space="preserve">. For example, many in that community believed that the United States played a decisive role in Vladimir Putin’s decisions regarding Crimea and eastern Ukraine. President Obama’s various critics argued that perceptions of American weakness inspired or even invited Russian aggression. The refusal to act in Syria in particular emboldened Moscow (despite the fact that in 2008, in the face of ample displays of US action in the Middle East, Moscow had proven sufficiently bold to invade Georgia). Other critics suggested that a variety of provocative US behaviors since the end of the Cold War, especially the expansion of NATO and dissolution of the Anti-Ballistic Missile Treaty, poisoned US–Russian relations and led to an increase in Kremlin paranoia and eventually to the invasion.99 So, either through provocative weakness or bullying, we were responsible for their actions. </w:t>
      </w:r>
      <w:r w:rsidRPr="00B63558">
        <w:rPr>
          <w:rStyle w:val="StyleUnderline"/>
        </w:rPr>
        <w:t>Egocentric misperceptions</w:t>
      </w:r>
      <w:r w:rsidRPr="00B63558">
        <w:rPr>
          <w:sz w:val="16"/>
        </w:rPr>
        <w:t xml:space="preserve"> are so ubiquitous and pervasive that they </w:t>
      </w:r>
      <w:r w:rsidRPr="00B63558">
        <w:rPr>
          <w:rStyle w:val="StyleUnderline"/>
        </w:rPr>
        <w:t>generate</w:t>
      </w:r>
      <w:r w:rsidRPr="00B63558">
        <w:rPr>
          <w:sz w:val="16"/>
        </w:rPr>
        <w:t xml:space="preserve"> something of </w:t>
      </w:r>
      <w:r w:rsidRPr="00B63558">
        <w:rPr>
          <w:rStyle w:val="StyleUnderline"/>
        </w:rPr>
        <w:t>a law of political psychology</w:t>
      </w:r>
      <w:r w:rsidRPr="00B63558">
        <w:rPr>
          <w:sz w:val="16"/>
        </w:rPr>
        <w:t xml:space="preserve">: we are probably less influential in others’ decision making than we think we are. This extends to their decisions to resolve contentious issues peacefully. </w:t>
      </w:r>
      <w:r w:rsidRPr="00B63558">
        <w:rPr>
          <w:rStyle w:val="StyleUnderline"/>
        </w:rPr>
        <w:t xml:space="preserve">While it may be natural for US policymakers to interpret their role as crucial in the maintenance of world peace, it is very likely that Washington </w:t>
      </w:r>
      <w:r w:rsidRPr="00B63558">
        <w:rPr>
          <w:rStyle w:val="Emphasis"/>
        </w:rPr>
        <w:t>exaggerates its importance</w:t>
      </w:r>
      <w:r w:rsidRPr="00B63558">
        <w:rPr>
          <w:sz w:val="16"/>
        </w:rPr>
        <w:t xml:space="preserve"> in the decision making of others, and in the maintenance of international stability. The effect of the ego-centric bias may be especially difficult for the unipolar United States to resist, because other countries do regularly take Washington’s position into account before actin</w:t>
      </w:r>
      <w:r w:rsidRPr="00B63558">
        <w:rPr>
          <w:rStyle w:val="StyleUnderline"/>
        </w:rPr>
        <w:t>g</w:t>
      </w:r>
      <w:r w:rsidRPr="00B63558">
        <w:rPr>
          <w:sz w:val="16"/>
        </w:rPr>
        <w:t xml:space="preserve">. But </w:t>
      </w:r>
      <w:r w:rsidRPr="00B63558">
        <w:rPr>
          <w:rStyle w:val="StyleUnderline"/>
        </w:rPr>
        <w:t>US leaders</w:t>
      </w:r>
      <w:r w:rsidRPr="00B63558">
        <w:rPr>
          <w:sz w:val="16"/>
        </w:rPr>
        <w:t>—a</w:t>
      </w:r>
      <w:r w:rsidRPr="00B63558">
        <w:rPr>
          <w:rStyle w:val="StyleUnderline"/>
        </w:rPr>
        <w:t>nd the people who analyze them</w:t>
      </w:r>
      <w:r w:rsidRPr="00B63558">
        <w:rPr>
          <w:sz w:val="16"/>
        </w:rPr>
        <w:t>—</w:t>
      </w:r>
      <w:r w:rsidRPr="00B63558">
        <w:rPr>
          <w:rStyle w:val="StyleUnderline"/>
        </w:rPr>
        <w:t xml:space="preserve">should keep in mind that they are still probably </w:t>
      </w:r>
      <w:r w:rsidRPr="00B63558">
        <w:rPr>
          <w:rStyle w:val="Emphasis"/>
        </w:rPr>
        <w:t>less important to calculations</w:t>
      </w:r>
      <w:r w:rsidRPr="00B63558">
        <w:rPr>
          <w:sz w:val="16"/>
        </w:rPr>
        <w:t xml:space="preserve"> </w:t>
      </w:r>
      <w:r w:rsidRPr="00B63558">
        <w:rPr>
          <w:rStyle w:val="StyleUnderline"/>
        </w:rPr>
        <w:t>made in other capitals than they believe</w:t>
      </w:r>
      <w:r w:rsidRPr="00B63558">
        <w:rPr>
          <w:sz w:val="16"/>
        </w:rPr>
        <w:t xml:space="preserve">. </w:t>
      </w:r>
      <w:r w:rsidRPr="00D75836">
        <w:rPr>
          <w:rStyle w:val="StyleUnderline"/>
          <w:highlight w:val="cyan"/>
        </w:rPr>
        <w:t>They may</w:t>
      </w:r>
      <w:r w:rsidRPr="00B63558">
        <w:rPr>
          <w:sz w:val="16"/>
        </w:rPr>
        <w:t xml:space="preserve"> well </w:t>
      </w:r>
      <w:r w:rsidRPr="00D75836">
        <w:rPr>
          <w:rStyle w:val="StyleUnderline"/>
          <w:highlight w:val="cyan"/>
        </w:rPr>
        <w:t>be</w:t>
      </w:r>
      <w:r w:rsidRPr="00B63558">
        <w:rPr>
          <w:sz w:val="16"/>
        </w:rPr>
        <w:t xml:space="preserve"> </w:t>
      </w:r>
      <w:r w:rsidRPr="00B63558">
        <w:rPr>
          <w:rStyle w:val="Emphasis"/>
        </w:rPr>
        <w:t xml:space="preserve">especially </w:t>
      </w:r>
      <w:r w:rsidRPr="00D75836">
        <w:rPr>
          <w:rStyle w:val="Emphasis"/>
          <w:highlight w:val="cyan"/>
        </w:rPr>
        <w:t>unlikely</w:t>
      </w:r>
      <w:r w:rsidRPr="00D75836">
        <w:rPr>
          <w:sz w:val="16"/>
          <w:highlight w:val="cyan"/>
        </w:rPr>
        <w:t xml:space="preserve"> </w:t>
      </w:r>
      <w:r w:rsidRPr="00D75836">
        <w:rPr>
          <w:rStyle w:val="StyleUnderline"/>
          <w:highlight w:val="cyan"/>
        </w:rPr>
        <w:t>to recognize the possibility that</w:t>
      </w:r>
      <w:r w:rsidRPr="00B63558">
        <w:rPr>
          <w:rStyle w:val="StyleUnderline"/>
        </w:rPr>
        <w:t xml:space="preserve"> </w:t>
      </w:r>
      <w:r w:rsidRPr="00D75836">
        <w:rPr>
          <w:rStyle w:val="Emphasis"/>
          <w:highlight w:val="cyan"/>
        </w:rPr>
        <w:t>heg</w:t>
      </w:r>
      <w:r w:rsidRPr="00B63558">
        <w:rPr>
          <w:rStyle w:val="Emphasis"/>
        </w:rPr>
        <w:t>emony</w:t>
      </w:r>
      <w:r w:rsidRPr="00B63558">
        <w:rPr>
          <w:rStyle w:val="StyleUnderline"/>
        </w:rPr>
        <w:t xml:space="preserve"> is epiphenomenal</w:t>
      </w:r>
      <w:r w:rsidRPr="00B63558">
        <w:rPr>
          <w:sz w:val="16"/>
        </w:rPr>
        <w:t xml:space="preserve">, </w:t>
      </w:r>
      <w:r w:rsidRPr="00B63558">
        <w:rPr>
          <w:rStyle w:val="StyleUnderline"/>
        </w:rPr>
        <w:t xml:space="preserve">that it </w:t>
      </w:r>
      <w:r w:rsidRPr="00D75836">
        <w:rPr>
          <w:rStyle w:val="Emphasis"/>
          <w:highlight w:val="cyan"/>
        </w:rPr>
        <w:t>exists alongside</w:t>
      </w:r>
      <w:r w:rsidRPr="00B63558">
        <w:rPr>
          <w:sz w:val="16"/>
        </w:rPr>
        <w:t xml:space="preserve">, but does not affect, </w:t>
      </w:r>
      <w:r w:rsidRPr="00B63558">
        <w:rPr>
          <w:rStyle w:val="Emphasis"/>
        </w:rPr>
        <w:t xml:space="preserve">global </w:t>
      </w:r>
      <w:r w:rsidRPr="00D75836">
        <w:rPr>
          <w:rStyle w:val="Emphasis"/>
          <w:highlight w:val="cyan"/>
        </w:rPr>
        <w:t>stability</w:t>
      </w:r>
      <w:r w:rsidRPr="00B63558">
        <w:rPr>
          <w:rStyle w:val="Emphasis"/>
        </w:rPr>
        <w:t xml:space="preserve"> and the New Peace</w:t>
      </w:r>
      <w:r w:rsidRPr="00B63558">
        <w:rPr>
          <w:sz w:val="16"/>
        </w:rPr>
        <w:t>.</w:t>
      </w:r>
    </w:p>
    <w:p w:rsidR="002818BF" w:rsidRPr="0042073B" w:rsidRDefault="002818BF" w:rsidP="002818BF"/>
    <w:p w:rsidR="002818BF" w:rsidRPr="00BD46E6" w:rsidRDefault="002818BF" w:rsidP="002818BF">
      <w:pPr>
        <w:rPr>
          <w:rStyle w:val="StyleUnderline"/>
        </w:rPr>
      </w:pPr>
    </w:p>
    <w:bookmarkEnd w:id="0"/>
    <w:p w:rsidR="002818BF" w:rsidRPr="007462CF" w:rsidRDefault="002818BF" w:rsidP="002818BF"/>
    <w:p w:rsidR="002818BF" w:rsidRDefault="002818BF" w:rsidP="002818BF">
      <w:pPr>
        <w:pStyle w:val="Heading3"/>
      </w:pPr>
      <w:r>
        <w:lastRenderedPageBreak/>
        <w:t>Fraud---AT: Food !---1NC</w:t>
      </w:r>
    </w:p>
    <w:p w:rsidR="002818BF" w:rsidRDefault="002818BF" w:rsidP="002818BF">
      <w:pPr>
        <w:pStyle w:val="Heading4"/>
      </w:pPr>
      <w:r>
        <w:t xml:space="preserve">The </w:t>
      </w:r>
      <w:r w:rsidRPr="008B74FA">
        <w:rPr>
          <w:u w:val="single"/>
        </w:rPr>
        <w:t>whole point</w:t>
      </w:r>
      <w:r>
        <w:t xml:space="preserve"> of the China impact is that Russia </w:t>
      </w:r>
      <w:r w:rsidRPr="008B74FA">
        <w:rPr>
          <w:u w:val="single"/>
        </w:rPr>
        <w:t>fills in</w:t>
      </w:r>
      <w:r>
        <w:t xml:space="preserve"> for US </w:t>
      </w:r>
      <w:r w:rsidRPr="008B74FA">
        <w:rPr>
          <w:u w:val="single"/>
        </w:rPr>
        <w:t>export reductions</w:t>
      </w:r>
      <w:r>
        <w:t xml:space="preserve">, if true, it </w:t>
      </w:r>
      <w:r w:rsidRPr="008B74FA">
        <w:rPr>
          <w:u w:val="single"/>
        </w:rPr>
        <w:t>solves this impact</w:t>
      </w:r>
      <w:r>
        <w:t>.</w:t>
      </w:r>
    </w:p>
    <w:p w:rsidR="002818BF" w:rsidRPr="00BD46E6" w:rsidRDefault="002818BF" w:rsidP="002818BF">
      <w:pPr>
        <w:pStyle w:val="Heading4"/>
        <w:rPr>
          <w:rFonts w:cs="Arial"/>
        </w:rPr>
      </w:pPr>
      <w:r w:rsidRPr="00BD46E6">
        <w:rPr>
          <w:rFonts w:cs="Arial"/>
        </w:rPr>
        <w:t>Food insecurity doesn’t cause conflict – AND resource shortages aren’t key</w:t>
      </w:r>
    </w:p>
    <w:p w:rsidR="002818BF" w:rsidRPr="00BD46E6" w:rsidRDefault="002818BF" w:rsidP="002818BF">
      <w:r w:rsidRPr="00BD46E6">
        <w:rPr>
          <w:rStyle w:val="Style13ptBold"/>
        </w:rPr>
        <w:t>Vestby et al 18</w:t>
      </w:r>
      <w:r w:rsidRPr="00BD46E6">
        <w:t xml:space="preserve"> Jonas Vestby,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"Does hunger cause conflict?", 5/18/18, </w:t>
      </w:r>
      <w:hyperlink r:id="rId54" w:history="1">
        <w:r w:rsidRPr="00BD46E6">
          <w:rPr>
            <w:rStyle w:val="Hyperlink"/>
          </w:rPr>
          <w:t>https://blogs.prio.org/ClimateAndConflict/2018/05/does-hunger-cause-conflict/</w:t>
        </w:r>
      </w:hyperlink>
      <w:r w:rsidRPr="00BD46E6">
        <w:t xml:space="preserve"> - BS</w:t>
      </w:r>
    </w:p>
    <w:p w:rsidR="002818BF" w:rsidRPr="00BD46E6" w:rsidRDefault="002818BF" w:rsidP="002818BF">
      <w:pPr>
        <w:rPr>
          <w:sz w:val="14"/>
        </w:rPr>
      </w:pPr>
      <w:r w:rsidRPr="00BD46E6">
        <w:rPr>
          <w:rStyle w:val="StyleUnderline"/>
        </w:rPr>
        <w:t xml:space="preserve">The many protests after global </w:t>
      </w:r>
      <w:r w:rsidRPr="00D75836">
        <w:rPr>
          <w:rStyle w:val="Emphasis"/>
          <w:highlight w:val="cyan"/>
        </w:rPr>
        <w:t xml:space="preserve">food prices </w:t>
      </w:r>
      <w:r w:rsidRPr="00BD46E6">
        <w:rPr>
          <w:rStyle w:val="Emphasis"/>
        </w:rPr>
        <w:t>rose sharply</w:t>
      </w:r>
      <w:r w:rsidRPr="00BD46E6">
        <w:rPr>
          <w:sz w:val="14"/>
        </w:rPr>
        <w:t xml:space="preserve"> in 2008, </w:t>
      </w:r>
      <w:r w:rsidRPr="00D75836">
        <w:rPr>
          <w:rStyle w:val="StyleUnderline"/>
          <w:highlight w:val="cyan"/>
        </w:rPr>
        <w:t>and</w:t>
      </w:r>
      <w:r w:rsidRPr="00BD46E6">
        <w:rPr>
          <w:rStyle w:val="StyleUnderline"/>
        </w:rPr>
        <w:t xml:space="preserve"> </w:t>
      </w:r>
      <w:r w:rsidRPr="00D75836">
        <w:rPr>
          <w:rStyle w:val="StyleUnderline"/>
          <w:highlight w:val="cyan"/>
        </w:rPr>
        <w:t>the</w:t>
      </w:r>
      <w:r w:rsidRPr="00BD46E6">
        <w:rPr>
          <w:rStyle w:val="StyleUnderline"/>
        </w:rPr>
        <w:t xml:space="preserve"> outbreak of </w:t>
      </w:r>
      <w:r w:rsidRPr="00BD46E6">
        <w:rPr>
          <w:rStyle w:val="Emphasis"/>
        </w:rPr>
        <w:t xml:space="preserve">the </w:t>
      </w:r>
      <w:r w:rsidRPr="00D75836">
        <w:rPr>
          <w:rStyle w:val="Emphasis"/>
          <w:highlight w:val="cyan"/>
        </w:rPr>
        <w:t>Arab Spring</w:t>
      </w:r>
      <w:r w:rsidRPr="00BD46E6">
        <w:rPr>
          <w:rStyle w:val="StyleUnderline"/>
        </w:rPr>
        <w:t xml:space="preserve"> uprisings</w:t>
      </w:r>
      <w:r w:rsidRPr="00BD46E6">
        <w:rPr>
          <w:sz w:val="14"/>
        </w:rPr>
        <w:t xml:space="preserve"> in the </w:t>
      </w:r>
      <w:r w:rsidRPr="00BD46E6">
        <w:rPr>
          <w:rStyle w:val="StyleUnderline"/>
        </w:rPr>
        <w:t>aftermath of a second peak</w:t>
      </w:r>
      <w:r w:rsidRPr="00BD46E6">
        <w:rPr>
          <w:sz w:val="14"/>
        </w:rPr>
        <w:t xml:space="preserve"> in food prices at the beginning of 2011, </w:t>
      </w:r>
      <w:r w:rsidRPr="00D75836">
        <w:rPr>
          <w:rStyle w:val="StyleUnderline"/>
          <w:highlight w:val="cyan"/>
        </w:rPr>
        <w:t>are</w:t>
      </w:r>
      <w:r w:rsidRPr="00BD46E6">
        <w:rPr>
          <w:sz w:val="14"/>
        </w:rPr>
        <w:t xml:space="preserve"> </w:t>
      </w:r>
      <w:r w:rsidRPr="00BD46E6">
        <w:rPr>
          <w:rStyle w:val="StyleUnderline"/>
        </w:rPr>
        <w:t xml:space="preserve">often </w:t>
      </w:r>
      <w:r w:rsidRPr="00D75836">
        <w:rPr>
          <w:rStyle w:val="Emphasis"/>
          <w:highlight w:val="cyan"/>
        </w:rPr>
        <w:t>cited as evidence</w:t>
      </w:r>
      <w:r w:rsidRPr="00BD46E6">
        <w:rPr>
          <w:rStyle w:val="StyleUnderline"/>
        </w:rPr>
        <w:t xml:space="preserve"> </w:t>
      </w:r>
      <w:r w:rsidRPr="00D75836">
        <w:rPr>
          <w:rStyle w:val="StyleUnderline"/>
          <w:highlight w:val="cyan"/>
        </w:rPr>
        <w:t>that</w:t>
      </w:r>
      <w:r w:rsidRPr="00BD46E6">
        <w:rPr>
          <w:rStyle w:val="StyleUnderline"/>
        </w:rPr>
        <w:t xml:space="preserve"> many</w:t>
      </w:r>
      <w:r w:rsidRPr="00BD46E6">
        <w:rPr>
          <w:sz w:val="14"/>
        </w:rPr>
        <w:t xml:space="preserve"> of </w:t>
      </w:r>
      <w:r w:rsidRPr="00BD46E6">
        <w:rPr>
          <w:rStyle w:val="Emphasis"/>
        </w:rPr>
        <w:t xml:space="preserve">today’s </w:t>
      </w:r>
      <w:r w:rsidRPr="00D75836">
        <w:rPr>
          <w:rStyle w:val="Emphasis"/>
          <w:highlight w:val="cyan"/>
        </w:rPr>
        <w:t>conflicts</w:t>
      </w:r>
      <w:r w:rsidRPr="00BD46E6">
        <w:rPr>
          <w:sz w:val="14"/>
        </w:rPr>
        <w:t xml:space="preserve"> </w:t>
      </w:r>
      <w:r w:rsidRPr="00D75836">
        <w:rPr>
          <w:rStyle w:val="StyleUnderline"/>
          <w:highlight w:val="cyan"/>
        </w:rPr>
        <w:t>are</w:t>
      </w:r>
      <w:r w:rsidRPr="00BD46E6">
        <w:rPr>
          <w:rStyle w:val="StyleUnderline"/>
        </w:rPr>
        <w:t xml:space="preserve"> fundamentally </w:t>
      </w:r>
      <w:r w:rsidRPr="00D75836">
        <w:rPr>
          <w:rStyle w:val="StyleUnderline"/>
          <w:highlight w:val="cyan"/>
        </w:rPr>
        <w:t>about</w:t>
      </w:r>
      <w:r w:rsidRPr="00BD46E6">
        <w:rPr>
          <w:rStyle w:val="StyleUnderline"/>
        </w:rPr>
        <w:t xml:space="preserve"> </w:t>
      </w:r>
      <w:r w:rsidRPr="00BD46E6">
        <w:rPr>
          <w:rStyle w:val="Emphasis"/>
        </w:rPr>
        <w:t>scarcities of resources</w:t>
      </w:r>
      <w:r w:rsidRPr="00BD46E6">
        <w:rPr>
          <w:sz w:val="14"/>
        </w:rPr>
        <w:t xml:space="preserve"> </w:t>
      </w:r>
      <w:r w:rsidRPr="00BD46E6">
        <w:rPr>
          <w:rStyle w:val="Emphasis"/>
        </w:rPr>
        <w:t xml:space="preserve">and </w:t>
      </w:r>
      <w:r w:rsidRPr="00D75836">
        <w:rPr>
          <w:rStyle w:val="Emphasis"/>
          <w:highlight w:val="cyan"/>
        </w:rPr>
        <w:t>food</w:t>
      </w:r>
      <w:r w:rsidRPr="00BD46E6">
        <w:rPr>
          <w:sz w:val="14"/>
        </w:rPr>
        <w:t xml:space="preserve"> </w:t>
      </w:r>
      <w:r w:rsidRPr="00BD46E6">
        <w:rPr>
          <w:rStyle w:val="StyleUnderline"/>
        </w:rPr>
        <w:t>shortages</w:t>
      </w:r>
      <w:r w:rsidRPr="00BD46E6">
        <w:rPr>
          <w:sz w:val="14"/>
        </w:rPr>
        <w:t xml:space="preserve">. </w:t>
      </w:r>
      <w:r w:rsidRPr="00BD46E6">
        <w:rPr>
          <w:rStyle w:val="StyleUnderline"/>
        </w:rPr>
        <w:t>A common assumption</w:t>
      </w:r>
      <w:r w:rsidRPr="00BD46E6">
        <w:rPr>
          <w:sz w:val="14"/>
        </w:rPr>
        <w:t xml:space="preserve"> is that </w:t>
      </w:r>
      <w:r w:rsidRPr="00BD46E6">
        <w:rPr>
          <w:rStyle w:val="StyleUnderline"/>
        </w:rPr>
        <w:t xml:space="preserve">reduced food security </w:t>
      </w:r>
      <w:r w:rsidRPr="00BD46E6">
        <w:rPr>
          <w:rStyle w:val="Emphasis"/>
        </w:rPr>
        <w:t>leads to</w:t>
      </w:r>
      <w:r w:rsidRPr="00BD46E6">
        <w:rPr>
          <w:rStyle w:val="StyleUnderline"/>
        </w:rPr>
        <w:t xml:space="preserve"> hunger and desperation</w:t>
      </w:r>
      <w:r w:rsidRPr="00BD46E6">
        <w:rPr>
          <w:sz w:val="14"/>
        </w:rPr>
        <w:t xml:space="preserve">, </w:t>
      </w:r>
      <w:r w:rsidRPr="00BD46E6">
        <w:rPr>
          <w:rStyle w:val="StyleUnderline"/>
        </w:rPr>
        <w:t>which</w:t>
      </w:r>
      <w:r w:rsidRPr="00BD46E6">
        <w:rPr>
          <w:sz w:val="14"/>
        </w:rPr>
        <w:t xml:space="preserve"> in turn </w:t>
      </w:r>
      <w:r w:rsidRPr="00BD46E6">
        <w:rPr>
          <w:rStyle w:val="StyleUnderline"/>
        </w:rPr>
        <w:t>trigger</w:t>
      </w:r>
      <w:r w:rsidRPr="00BD46E6">
        <w:rPr>
          <w:sz w:val="14"/>
        </w:rPr>
        <w:t xml:space="preserve"> </w:t>
      </w:r>
      <w:r w:rsidRPr="00BD46E6">
        <w:rPr>
          <w:rStyle w:val="Emphasis"/>
        </w:rPr>
        <w:t>protests</w:t>
      </w:r>
      <w:r w:rsidRPr="00BD46E6">
        <w:rPr>
          <w:sz w:val="14"/>
        </w:rPr>
        <w:t xml:space="preserve">, </w:t>
      </w:r>
      <w:r w:rsidRPr="00BD46E6">
        <w:rPr>
          <w:rStyle w:val="Emphasis"/>
        </w:rPr>
        <w:t>violence</w:t>
      </w:r>
      <w:r w:rsidRPr="00BD46E6">
        <w:rPr>
          <w:sz w:val="14"/>
        </w:rPr>
        <w:t xml:space="preserve">, </w:t>
      </w:r>
      <w:r w:rsidRPr="00BD46E6">
        <w:rPr>
          <w:rStyle w:val="Emphasis"/>
        </w:rPr>
        <w:t>and</w:t>
      </w:r>
      <w:r w:rsidRPr="00BD46E6">
        <w:rPr>
          <w:sz w:val="14"/>
        </w:rPr>
        <w:t xml:space="preserve"> </w:t>
      </w:r>
      <w:r w:rsidRPr="00BD46E6">
        <w:rPr>
          <w:rStyle w:val="StyleUnderline"/>
        </w:rPr>
        <w:t>increased</w:t>
      </w:r>
      <w:r w:rsidRPr="00BD46E6">
        <w:rPr>
          <w:sz w:val="14"/>
        </w:rPr>
        <w:t xml:space="preserve"> risks of </w:t>
      </w:r>
      <w:r w:rsidRPr="00BD46E6">
        <w:rPr>
          <w:rStyle w:val="Emphasis"/>
        </w:rPr>
        <w:t>radicalization</w:t>
      </w:r>
      <w:r w:rsidRPr="00BD46E6">
        <w:rPr>
          <w:sz w:val="14"/>
        </w:rPr>
        <w:t xml:space="preserve">. The growing concerns about the social consequences of climate change are helping boost this view of the world. It is perhaps surprising, then, </w:t>
      </w:r>
      <w:r w:rsidRPr="00BD46E6">
        <w:rPr>
          <w:rStyle w:val="StyleUnderline"/>
        </w:rPr>
        <w:t xml:space="preserve">that </w:t>
      </w:r>
      <w:r w:rsidRPr="00D75836">
        <w:rPr>
          <w:rStyle w:val="Emphasis"/>
          <w:highlight w:val="cyan"/>
        </w:rPr>
        <w:t>there is little</w:t>
      </w:r>
      <w:r w:rsidRPr="00BD46E6">
        <w:rPr>
          <w:rStyle w:val="StyleUnderline"/>
        </w:rPr>
        <w:t xml:space="preserve"> scholarly </w:t>
      </w:r>
      <w:r w:rsidRPr="00D75836">
        <w:rPr>
          <w:rStyle w:val="Emphasis"/>
          <w:highlight w:val="cyan"/>
        </w:rPr>
        <w:t>merit</w:t>
      </w:r>
      <w:r w:rsidRPr="00D75836">
        <w:rPr>
          <w:rStyle w:val="StyleUnderline"/>
          <w:highlight w:val="cyan"/>
        </w:rPr>
        <w:t xml:space="preserve"> in</w:t>
      </w:r>
      <w:r w:rsidRPr="00BD46E6">
        <w:rPr>
          <w:rStyle w:val="StyleUnderline"/>
        </w:rPr>
        <w:t xml:space="preserve"> </w:t>
      </w:r>
      <w:r w:rsidRPr="00D75836">
        <w:rPr>
          <w:rStyle w:val="StyleUnderline"/>
          <w:highlight w:val="cyan"/>
        </w:rPr>
        <w:t>the notion that a</w:t>
      </w:r>
      <w:r w:rsidRPr="00BD46E6">
        <w:rPr>
          <w:rStyle w:val="StyleUnderline"/>
        </w:rPr>
        <w:t xml:space="preserve"> </w:t>
      </w:r>
      <w:r w:rsidRPr="00BD46E6">
        <w:rPr>
          <w:rStyle w:val="Emphasis"/>
        </w:rPr>
        <w:t>short-term</w:t>
      </w:r>
      <w:r w:rsidRPr="00BD46E6">
        <w:rPr>
          <w:rStyle w:val="StyleUnderline"/>
        </w:rPr>
        <w:t xml:space="preserve"> </w:t>
      </w:r>
      <w:r w:rsidRPr="00D75836">
        <w:rPr>
          <w:rStyle w:val="Emphasis"/>
          <w:highlight w:val="cyan"/>
        </w:rPr>
        <w:t>reduction</w:t>
      </w:r>
      <w:r w:rsidRPr="00BD46E6">
        <w:rPr>
          <w:sz w:val="14"/>
        </w:rPr>
        <w:t xml:space="preserve"> </w:t>
      </w:r>
      <w:r w:rsidRPr="00D75836">
        <w:rPr>
          <w:rStyle w:val="StyleUnderline"/>
          <w:highlight w:val="cyan"/>
        </w:rPr>
        <w:t>in</w:t>
      </w:r>
      <w:r w:rsidRPr="00BD46E6">
        <w:rPr>
          <w:rStyle w:val="StyleUnderline"/>
        </w:rPr>
        <w:t xml:space="preserve"> access to </w:t>
      </w:r>
      <w:r w:rsidRPr="00D75836">
        <w:rPr>
          <w:rStyle w:val="StyleUnderline"/>
          <w:highlight w:val="cyan"/>
        </w:rPr>
        <w:t>food</w:t>
      </w:r>
      <w:r w:rsidRPr="00BD46E6">
        <w:rPr>
          <w:rStyle w:val="StyleUnderline"/>
        </w:rPr>
        <w:t xml:space="preserve"> </w:t>
      </w:r>
      <w:r w:rsidRPr="00D75836">
        <w:rPr>
          <w:rStyle w:val="Emphasis"/>
          <w:highlight w:val="cyan"/>
        </w:rPr>
        <w:t>increases</w:t>
      </w:r>
      <w:r w:rsidRPr="00BD46E6">
        <w:rPr>
          <w:rStyle w:val="StyleUnderline"/>
        </w:rPr>
        <w:t xml:space="preserve"> the probability that </w:t>
      </w:r>
      <w:r w:rsidRPr="00D75836">
        <w:rPr>
          <w:rStyle w:val="Emphasis"/>
          <w:highlight w:val="cyan"/>
        </w:rPr>
        <w:t>conflict</w:t>
      </w:r>
      <w:r w:rsidRPr="00BD46E6">
        <w:rPr>
          <w:rStyle w:val="StyleUnderline"/>
        </w:rPr>
        <w:t xml:space="preserve"> will break out.</w:t>
      </w:r>
      <w:r w:rsidRPr="00BD46E6">
        <w:rPr>
          <w:sz w:val="14"/>
        </w:rPr>
        <w:t xml:space="preserve"> This is because </w:t>
      </w:r>
      <w:r w:rsidRPr="00D75836">
        <w:rPr>
          <w:rStyle w:val="Emphasis"/>
          <w:highlight w:val="cyan"/>
        </w:rPr>
        <w:t>to start</w:t>
      </w:r>
      <w:r w:rsidRPr="00BD46E6">
        <w:rPr>
          <w:rStyle w:val="StyleUnderline"/>
        </w:rPr>
        <w:t xml:space="preserve"> or participate in violent </w:t>
      </w:r>
      <w:r w:rsidRPr="00D75836">
        <w:rPr>
          <w:rStyle w:val="Emphasis"/>
          <w:highlight w:val="cyan"/>
        </w:rPr>
        <w:t>conflict requires</w:t>
      </w:r>
      <w:r w:rsidRPr="00D75836">
        <w:rPr>
          <w:rStyle w:val="StyleUnderline"/>
          <w:highlight w:val="cyan"/>
        </w:rPr>
        <w:t xml:space="preserve"> people</w:t>
      </w:r>
      <w:r w:rsidRPr="00D75836">
        <w:rPr>
          <w:sz w:val="14"/>
          <w:highlight w:val="cyan"/>
        </w:rPr>
        <w:t xml:space="preserve"> </w:t>
      </w:r>
      <w:r w:rsidRPr="00D75836">
        <w:rPr>
          <w:rStyle w:val="StyleUnderline"/>
          <w:highlight w:val="cyan"/>
        </w:rPr>
        <w:t>to have</w:t>
      </w:r>
      <w:r w:rsidRPr="00BD46E6">
        <w:rPr>
          <w:sz w:val="14"/>
        </w:rPr>
        <w:t xml:space="preserve"> both the </w:t>
      </w:r>
      <w:r w:rsidRPr="00D75836">
        <w:rPr>
          <w:rStyle w:val="Emphasis"/>
          <w:highlight w:val="cyan"/>
        </w:rPr>
        <w:t>means</w:t>
      </w:r>
      <w:r w:rsidRPr="00BD46E6">
        <w:rPr>
          <w:rStyle w:val="Emphasis"/>
        </w:rPr>
        <w:t xml:space="preserve"> and the will</w:t>
      </w:r>
      <w:r w:rsidRPr="00BD46E6">
        <w:rPr>
          <w:sz w:val="14"/>
        </w:rPr>
        <w:t xml:space="preserve">. Most </w:t>
      </w:r>
      <w:r w:rsidRPr="00D75836">
        <w:rPr>
          <w:rStyle w:val="Emphasis"/>
          <w:highlight w:val="cyan"/>
        </w:rPr>
        <w:t>people on</w:t>
      </w:r>
      <w:r w:rsidRPr="00BD46E6">
        <w:rPr>
          <w:rStyle w:val="StyleUnderline"/>
        </w:rPr>
        <w:t xml:space="preserve"> </w:t>
      </w:r>
      <w:r w:rsidRPr="00D75836">
        <w:rPr>
          <w:rStyle w:val="StyleUnderline"/>
          <w:highlight w:val="cyan"/>
        </w:rPr>
        <w:t xml:space="preserve">the brink of </w:t>
      </w:r>
      <w:r w:rsidRPr="00D75836">
        <w:rPr>
          <w:rStyle w:val="Emphasis"/>
          <w:highlight w:val="cyan"/>
        </w:rPr>
        <w:t>starvation are not</w:t>
      </w:r>
      <w:r w:rsidRPr="00BD46E6">
        <w:rPr>
          <w:sz w:val="14"/>
        </w:rPr>
        <w:t xml:space="preserve"> </w:t>
      </w:r>
      <w:r w:rsidRPr="00D75836">
        <w:rPr>
          <w:rStyle w:val="StyleUnderline"/>
          <w:highlight w:val="cyan"/>
        </w:rPr>
        <w:t xml:space="preserve">in the </w:t>
      </w:r>
      <w:r w:rsidRPr="00D75836">
        <w:rPr>
          <w:rStyle w:val="Emphasis"/>
          <w:highlight w:val="cyan"/>
        </w:rPr>
        <w:t>position to resort to</w:t>
      </w:r>
      <w:r w:rsidRPr="00D75836">
        <w:rPr>
          <w:rStyle w:val="StyleUnderline"/>
          <w:highlight w:val="cyan"/>
        </w:rPr>
        <w:t xml:space="preserve"> </w:t>
      </w:r>
      <w:r w:rsidRPr="00D75836">
        <w:rPr>
          <w:rStyle w:val="Emphasis"/>
          <w:highlight w:val="cyan"/>
        </w:rPr>
        <w:t>violence</w:t>
      </w:r>
      <w:r w:rsidRPr="00BD46E6">
        <w:rPr>
          <w:rStyle w:val="StyleUnderline"/>
        </w:rPr>
        <w:t>,</w:t>
      </w:r>
      <w:r w:rsidRPr="00BD46E6">
        <w:rPr>
          <w:sz w:val="14"/>
        </w:rPr>
        <w:t xml:space="preserve"> whether </w:t>
      </w:r>
      <w:r w:rsidRPr="00BD46E6">
        <w:rPr>
          <w:rStyle w:val="Emphasis"/>
        </w:rPr>
        <w:t>against the government</w:t>
      </w:r>
      <w:r w:rsidRPr="00BD46E6">
        <w:rPr>
          <w:sz w:val="14"/>
        </w:rPr>
        <w:t xml:space="preserve"> or other social groups. In fact, the urban middle classes tend to be the most likely to protest against rises in food prices, since they often have the best opportunities, the most energy, and the best skills to coordinate and participate in protests. Accordingly, </w:t>
      </w:r>
      <w:r w:rsidRPr="00BD46E6">
        <w:rPr>
          <w:rStyle w:val="StyleUnderline"/>
        </w:rPr>
        <w:t>there is</w:t>
      </w:r>
      <w:r w:rsidRPr="00BD46E6">
        <w:rPr>
          <w:sz w:val="14"/>
        </w:rPr>
        <w:t xml:space="preserve"> a </w:t>
      </w:r>
      <w:r w:rsidRPr="00BD46E6">
        <w:rPr>
          <w:rStyle w:val="StyleUnderline"/>
        </w:rPr>
        <w:t>widespread misapprehension</w:t>
      </w:r>
      <w:r w:rsidRPr="00BD46E6">
        <w:rPr>
          <w:sz w:val="14"/>
        </w:rPr>
        <w:t xml:space="preserve"> </w:t>
      </w:r>
      <w:r w:rsidRPr="00BD46E6">
        <w:rPr>
          <w:rStyle w:val="StyleUnderline"/>
        </w:rPr>
        <w:t>that</w:t>
      </w:r>
      <w:r w:rsidRPr="00BD46E6">
        <w:rPr>
          <w:sz w:val="14"/>
        </w:rPr>
        <w:t xml:space="preserve"> social </w:t>
      </w:r>
      <w:r w:rsidRPr="00BD46E6">
        <w:rPr>
          <w:rStyle w:val="StyleUnderline"/>
        </w:rPr>
        <w:t>unrest</w:t>
      </w:r>
      <w:r w:rsidRPr="00BD46E6">
        <w:rPr>
          <w:sz w:val="14"/>
        </w:rPr>
        <w:t xml:space="preserve"> </w:t>
      </w:r>
      <w:r w:rsidRPr="00BD46E6">
        <w:rPr>
          <w:rStyle w:val="Emphasis"/>
        </w:rPr>
        <w:t>in</w:t>
      </w:r>
      <w:r w:rsidRPr="00BD46E6">
        <w:rPr>
          <w:sz w:val="14"/>
        </w:rPr>
        <w:t xml:space="preserve"> periods of </w:t>
      </w:r>
      <w:r w:rsidRPr="00BD46E6">
        <w:rPr>
          <w:rStyle w:val="Emphasis"/>
        </w:rPr>
        <w:t>high food prices</w:t>
      </w:r>
      <w:r w:rsidRPr="00BD46E6">
        <w:rPr>
          <w:sz w:val="14"/>
        </w:rPr>
        <w:t xml:space="preserve"> </w:t>
      </w:r>
      <w:r w:rsidRPr="00BD46E6">
        <w:rPr>
          <w:rStyle w:val="StyleUnderline"/>
        </w:rPr>
        <w:t>relates primarily to food shortages</w:t>
      </w:r>
      <w:r w:rsidRPr="00BD46E6">
        <w:rPr>
          <w:sz w:val="14"/>
        </w:rPr>
        <w:t xml:space="preserve">. In reality, </w:t>
      </w:r>
      <w:r w:rsidRPr="00BD46E6">
        <w:rPr>
          <w:rStyle w:val="Emphasis"/>
        </w:rPr>
        <w:t xml:space="preserve">the </w:t>
      </w:r>
      <w:r w:rsidRPr="00D75836">
        <w:rPr>
          <w:rStyle w:val="Emphasis"/>
          <w:highlight w:val="cyan"/>
        </w:rPr>
        <w:t>sources of discontent are</w:t>
      </w:r>
      <w:r w:rsidRPr="00BD46E6">
        <w:rPr>
          <w:sz w:val="14"/>
        </w:rPr>
        <w:t xml:space="preserve"> </w:t>
      </w:r>
      <w:r w:rsidRPr="00BD46E6">
        <w:rPr>
          <w:rStyle w:val="StyleUnderline"/>
        </w:rPr>
        <w:t>considerably</w:t>
      </w:r>
      <w:r w:rsidRPr="00BD46E6">
        <w:rPr>
          <w:sz w:val="14"/>
        </w:rPr>
        <w:t xml:space="preserve"> </w:t>
      </w:r>
      <w:r w:rsidRPr="00D75836">
        <w:rPr>
          <w:rStyle w:val="Emphasis"/>
          <w:highlight w:val="cyan"/>
        </w:rPr>
        <w:t>more complex</w:t>
      </w:r>
      <w:r w:rsidRPr="00BD46E6">
        <w:rPr>
          <w:sz w:val="14"/>
        </w:rPr>
        <w:t xml:space="preserve"> – </w:t>
      </w:r>
      <w:r w:rsidRPr="00D75836">
        <w:rPr>
          <w:rStyle w:val="StyleUnderline"/>
          <w:highlight w:val="cyan"/>
        </w:rPr>
        <w:t xml:space="preserve">linked to </w:t>
      </w:r>
      <w:r w:rsidRPr="00D75836">
        <w:rPr>
          <w:rStyle w:val="Emphasis"/>
          <w:highlight w:val="cyan"/>
        </w:rPr>
        <w:t>political structures</w:t>
      </w:r>
      <w:r w:rsidRPr="00BD46E6">
        <w:rPr>
          <w:sz w:val="14"/>
        </w:rPr>
        <w:t xml:space="preserve">, </w:t>
      </w:r>
      <w:r w:rsidRPr="00BD46E6">
        <w:rPr>
          <w:rStyle w:val="Emphasis"/>
        </w:rPr>
        <w:t>land</w:t>
      </w:r>
      <w:r w:rsidRPr="00BD46E6">
        <w:rPr>
          <w:sz w:val="14"/>
        </w:rPr>
        <w:t xml:space="preserve"> </w:t>
      </w:r>
      <w:r w:rsidRPr="00BD46E6">
        <w:rPr>
          <w:rStyle w:val="StyleUnderline"/>
        </w:rPr>
        <w:t>ownership</w:t>
      </w:r>
      <w:r w:rsidRPr="00BD46E6">
        <w:rPr>
          <w:sz w:val="14"/>
        </w:rPr>
        <w:t xml:space="preserve">, </w:t>
      </w:r>
      <w:r w:rsidRPr="00D75836">
        <w:rPr>
          <w:rStyle w:val="Emphasis"/>
          <w:highlight w:val="cyan"/>
        </w:rPr>
        <w:t>corruption</w:t>
      </w:r>
      <w:r w:rsidRPr="00BD46E6">
        <w:rPr>
          <w:sz w:val="14"/>
        </w:rPr>
        <w:t xml:space="preserve">, </w:t>
      </w:r>
      <w:r w:rsidRPr="00BD46E6">
        <w:rPr>
          <w:rStyle w:val="StyleUnderline"/>
        </w:rPr>
        <w:t xml:space="preserve">the desire for </w:t>
      </w:r>
      <w:r w:rsidRPr="00D75836">
        <w:rPr>
          <w:rStyle w:val="StyleUnderline"/>
          <w:highlight w:val="cyan"/>
        </w:rPr>
        <w:t>democratic</w:t>
      </w:r>
      <w:r w:rsidRPr="00BD46E6">
        <w:rPr>
          <w:rStyle w:val="StyleUnderline"/>
        </w:rPr>
        <w:t xml:space="preserve"> </w:t>
      </w:r>
      <w:r w:rsidRPr="00BD46E6">
        <w:rPr>
          <w:sz w:val="14"/>
        </w:rPr>
        <w:t xml:space="preserve">reforms </w:t>
      </w:r>
      <w:r w:rsidRPr="00D75836">
        <w:rPr>
          <w:rStyle w:val="StyleUnderline"/>
          <w:highlight w:val="cyan"/>
        </w:rPr>
        <w:t>and</w:t>
      </w:r>
      <w:r w:rsidRPr="00BD46E6">
        <w:rPr>
          <w:rStyle w:val="StyleUnderline"/>
        </w:rPr>
        <w:t xml:space="preserve"> general </w:t>
      </w:r>
      <w:r w:rsidRPr="00D75836">
        <w:rPr>
          <w:rStyle w:val="StyleUnderline"/>
          <w:highlight w:val="cyan"/>
        </w:rPr>
        <w:t>economic problems</w:t>
      </w:r>
      <w:r w:rsidRPr="00BD46E6">
        <w:rPr>
          <w:sz w:val="14"/>
        </w:rPr>
        <w:t xml:space="preserve"> – where </w:t>
      </w:r>
      <w:r w:rsidRPr="00BD46E6">
        <w:rPr>
          <w:rStyle w:val="Emphasis"/>
        </w:rPr>
        <w:t>the price of food</w:t>
      </w:r>
      <w:r w:rsidRPr="00BD46E6">
        <w:rPr>
          <w:sz w:val="14"/>
        </w:rPr>
        <w:t xml:space="preserve"> is </w:t>
      </w:r>
      <w:r w:rsidRPr="00BD46E6">
        <w:rPr>
          <w:rStyle w:val="Emphasis"/>
        </w:rPr>
        <w:t>seen in</w:t>
      </w:r>
      <w:r w:rsidRPr="00BD46E6">
        <w:rPr>
          <w:sz w:val="14"/>
        </w:rPr>
        <w:t xml:space="preserve"> </w:t>
      </w:r>
      <w:r w:rsidRPr="00BD46E6">
        <w:rPr>
          <w:rStyle w:val="StyleUnderline"/>
        </w:rPr>
        <w:t>the</w:t>
      </w:r>
      <w:r w:rsidRPr="00BD46E6">
        <w:rPr>
          <w:sz w:val="14"/>
        </w:rPr>
        <w:t xml:space="preserve"> </w:t>
      </w:r>
      <w:r w:rsidRPr="00BD46E6">
        <w:rPr>
          <w:rStyle w:val="Emphasis"/>
        </w:rPr>
        <w:t>context</w:t>
      </w:r>
      <w:r w:rsidRPr="00BD46E6">
        <w:rPr>
          <w:sz w:val="14"/>
        </w:rPr>
        <w:t xml:space="preserve"> of </w:t>
      </w:r>
      <w:r w:rsidRPr="00BD46E6">
        <w:rPr>
          <w:rStyle w:val="StyleUnderline"/>
        </w:rPr>
        <w:t>general increases in the cost of</w:t>
      </w:r>
      <w:r w:rsidRPr="00BD46E6">
        <w:rPr>
          <w:sz w:val="14"/>
        </w:rPr>
        <w:t xml:space="preserve"> living. Research has shown that while the </w:t>
      </w:r>
      <w:r w:rsidRPr="00BD46E6">
        <w:rPr>
          <w:rStyle w:val="StyleUnderline"/>
        </w:rPr>
        <w:t>international media have a tendency to seek simple</w:t>
      </w:r>
      <w:r w:rsidRPr="00BD46E6">
        <w:rPr>
          <w:sz w:val="14"/>
        </w:rPr>
        <w:t xml:space="preserve"> </w:t>
      </w:r>
      <w:r w:rsidRPr="00BD46E6">
        <w:rPr>
          <w:rStyle w:val="StyleUnderline"/>
        </w:rPr>
        <w:t>resource</w:t>
      </w:r>
      <w:r w:rsidRPr="00BD46E6">
        <w:rPr>
          <w:sz w:val="14"/>
        </w:rPr>
        <w:t xml:space="preserve">-related </w:t>
      </w:r>
      <w:r w:rsidRPr="00BD46E6">
        <w:rPr>
          <w:rStyle w:val="StyleUnderline"/>
        </w:rPr>
        <w:t>explanations</w:t>
      </w:r>
      <w:r w:rsidRPr="00BD46E6">
        <w:rPr>
          <w:sz w:val="14"/>
        </w:rPr>
        <w:t xml:space="preserve"> – such as drought or famine – for </w:t>
      </w:r>
      <w:r w:rsidRPr="00D75836">
        <w:rPr>
          <w:rStyle w:val="Emphasis"/>
          <w:highlight w:val="cyan"/>
        </w:rPr>
        <w:t>conflicts</w:t>
      </w:r>
      <w:r w:rsidRPr="00BD46E6">
        <w:rPr>
          <w:sz w:val="14"/>
        </w:rPr>
        <w:t xml:space="preserve"> </w:t>
      </w:r>
      <w:r w:rsidRPr="00BD46E6">
        <w:rPr>
          <w:rStyle w:val="StyleUnderline"/>
        </w:rPr>
        <w:t>in the Global South,</w:t>
      </w:r>
      <w:r w:rsidRPr="00BD46E6">
        <w:rPr>
          <w:sz w:val="14"/>
        </w:rPr>
        <w:t xml:space="preserve"> debates in the local media </w:t>
      </w:r>
      <w:r w:rsidRPr="00D75836">
        <w:rPr>
          <w:rStyle w:val="Emphasis"/>
          <w:highlight w:val="cyan"/>
        </w:rPr>
        <w:t>are permeated by more complex</w:t>
      </w:r>
      <w:r w:rsidRPr="00BD46E6">
        <w:rPr>
          <w:sz w:val="14"/>
        </w:rPr>
        <w:t xml:space="preserve"> </w:t>
      </w:r>
      <w:r w:rsidRPr="00BD46E6">
        <w:rPr>
          <w:rStyle w:val="StyleUnderline"/>
        </w:rPr>
        <w:t>political</w:t>
      </w:r>
      <w:r w:rsidRPr="00BD46E6">
        <w:rPr>
          <w:sz w:val="14"/>
        </w:rPr>
        <w:t xml:space="preserve"> </w:t>
      </w:r>
      <w:r w:rsidRPr="00D75836">
        <w:rPr>
          <w:rStyle w:val="Emphasis"/>
          <w:highlight w:val="cyan"/>
        </w:rPr>
        <w:t>relationships</w:t>
      </w:r>
      <w:r w:rsidRPr="00BD46E6">
        <w:rPr>
          <w:sz w:val="14"/>
        </w:rPr>
        <w:t xml:space="preserve">. Even if hunger is unlikely to be an important cause of violent conflict, changes in food security can affect the course and consequences of conflict. </w:t>
      </w:r>
      <w:r w:rsidRPr="00BD46E6">
        <w:rPr>
          <w:rStyle w:val="Emphasis"/>
        </w:rPr>
        <w:t>When</w:t>
      </w:r>
      <w:r w:rsidRPr="00BD46E6">
        <w:rPr>
          <w:sz w:val="14"/>
        </w:rPr>
        <w:t xml:space="preserve"> </w:t>
      </w:r>
      <w:r w:rsidRPr="00BD46E6">
        <w:rPr>
          <w:rStyle w:val="StyleUnderline"/>
        </w:rPr>
        <w:t xml:space="preserve">marginal </w:t>
      </w:r>
      <w:r w:rsidRPr="00BD46E6">
        <w:rPr>
          <w:rStyle w:val="Emphasis"/>
        </w:rPr>
        <w:t>areas benefit from</w:t>
      </w:r>
      <w:r w:rsidRPr="00BD46E6">
        <w:rPr>
          <w:rStyle w:val="StyleUnderline"/>
        </w:rPr>
        <w:t xml:space="preserve"> a growth in valuable </w:t>
      </w:r>
      <w:r w:rsidRPr="00BD46E6">
        <w:rPr>
          <w:rStyle w:val="Emphasis"/>
        </w:rPr>
        <w:t>resources</w:t>
      </w:r>
      <w:r w:rsidRPr="00BD46E6">
        <w:rPr>
          <w:sz w:val="14"/>
        </w:rPr>
        <w:t xml:space="preserve">, for example through good harvests or aid distribution, </w:t>
      </w:r>
      <w:r w:rsidRPr="00BD46E6">
        <w:rPr>
          <w:rStyle w:val="Emphasis"/>
        </w:rPr>
        <w:t>this can</w:t>
      </w:r>
      <w:r w:rsidRPr="00BD46E6">
        <w:rPr>
          <w:sz w:val="14"/>
        </w:rPr>
        <w:t xml:space="preserve"> – somewhat ironically – </w:t>
      </w:r>
      <w:r w:rsidRPr="00BD46E6">
        <w:rPr>
          <w:rStyle w:val="Emphasis"/>
        </w:rPr>
        <w:t>attract violent groups</w:t>
      </w:r>
      <w:r w:rsidRPr="00BD46E6">
        <w:rPr>
          <w:sz w:val="14"/>
        </w:rPr>
        <w:t xml:space="preserve"> who seek to exploit the situation. On the other hand, poor harvests, low incomes, and poor living conditions, for example due to drought or forced migration, may make a population more vulnerable to radicalization and recruitment by armed actors, thus contributing to an escalation of violence.</w:t>
      </w:r>
    </w:p>
    <w:p w:rsidR="002818BF" w:rsidRPr="00BD46E6" w:rsidRDefault="002818BF" w:rsidP="002818BF">
      <w:pPr>
        <w:pStyle w:val="Heading3"/>
      </w:pPr>
      <w:r>
        <w:lastRenderedPageBreak/>
        <w:t>Fraud---AT: Food !---Impact D---2NC</w:t>
      </w:r>
    </w:p>
    <w:p w:rsidR="002818BF" w:rsidRPr="00BD46E6" w:rsidRDefault="002818BF" w:rsidP="002818BF">
      <w:pPr>
        <w:pStyle w:val="Heading4"/>
        <w:rPr>
          <w:rFonts w:cs="Arial"/>
        </w:rPr>
      </w:pPr>
      <w:r w:rsidRPr="00BD46E6">
        <w:rPr>
          <w:rFonts w:cs="Arial"/>
        </w:rPr>
        <w:t xml:space="preserve">No ag impact. </w:t>
      </w:r>
    </w:p>
    <w:p w:rsidR="002818BF" w:rsidRPr="00BD46E6" w:rsidRDefault="002818BF" w:rsidP="002818BF">
      <w:r w:rsidRPr="00BD46E6">
        <w:t xml:space="preserve">Steven </w:t>
      </w:r>
      <w:r w:rsidRPr="00BD46E6">
        <w:rPr>
          <w:b/>
        </w:rPr>
        <w:t>Pinker 11</w:t>
      </w:r>
      <w:r w:rsidRPr="00BD46E6">
        <w:t xml:space="preserve">, Prof @ Harvard, Steven Pinker: Resource Scarcity Doesn’t Cause Wars, </w:t>
      </w:r>
      <w:hyperlink r:id="rId55" w:history="1">
        <w:r w:rsidRPr="00BD46E6">
          <w:rPr>
            <w:rStyle w:val="Hyperlink"/>
          </w:rPr>
          <w:t>http://www.globalwarming.org/2011/11/28/steven-pinker-resource-scarcity-doesnt-cause-wars/</w:t>
        </w:r>
      </w:hyperlink>
    </w:p>
    <w:p w:rsidR="002818BF" w:rsidRPr="00BD46E6" w:rsidRDefault="002818BF" w:rsidP="002818BF">
      <w:pPr>
        <w:rPr>
          <w:rStyle w:val="Emphasis"/>
        </w:rPr>
      </w:pPr>
      <w:r w:rsidRPr="00BD46E6">
        <w:rPr>
          <w:sz w:val="14"/>
        </w:rPr>
        <w:t xml:space="preserve">Once again it seems to me that the appropriate response is “maybe, but maybe not.” </w:t>
      </w:r>
      <w:r w:rsidRPr="00BD46E6">
        <w:rPr>
          <w:rStyle w:val="StyleUnderline"/>
        </w:rPr>
        <w:t>Though climate change can cause plenty of misery</w:t>
      </w:r>
      <w:r w:rsidRPr="00BD46E6">
        <w:rPr>
          <w:sz w:val="14"/>
        </w:rPr>
        <w:t xml:space="preserve">… </w:t>
      </w:r>
      <w:r w:rsidRPr="00BD46E6">
        <w:rPr>
          <w:rStyle w:val="StyleUnderline"/>
        </w:rPr>
        <w:t xml:space="preserve">it will not necessarily </w:t>
      </w:r>
      <w:r w:rsidRPr="00BD46E6">
        <w:rPr>
          <w:rStyle w:val="Emphasis"/>
        </w:rPr>
        <w:t>lead to armed conflict</w:t>
      </w:r>
      <w:r w:rsidRPr="00BD46E6">
        <w:rPr>
          <w:rStyle w:val="StyleUnderline"/>
        </w:rPr>
        <w:t>.</w:t>
      </w:r>
      <w:r w:rsidRPr="00BD46E6">
        <w:rPr>
          <w:sz w:val="14"/>
        </w:rPr>
        <w:t xml:space="preserve"> The </w:t>
      </w:r>
      <w:r w:rsidRPr="00BD46E6">
        <w:rPr>
          <w:rStyle w:val="Emphasis"/>
        </w:rPr>
        <w:t>political scientists</w:t>
      </w:r>
      <w:r w:rsidRPr="00BD46E6">
        <w:rPr>
          <w:sz w:val="14"/>
        </w:rPr>
        <w:t xml:space="preserve"> who track war and peace, </w:t>
      </w:r>
      <w:r w:rsidRPr="00BD46E6">
        <w:rPr>
          <w:rStyle w:val="StyleUnderline"/>
        </w:rPr>
        <w:t>such as</w:t>
      </w:r>
      <w:r w:rsidRPr="00BD46E6">
        <w:rPr>
          <w:sz w:val="14"/>
        </w:rPr>
        <w:t xml:space="preserve"> Halvard </w:t>
      </w:r>
      <w:r w:rsidRPr="00BD46E6">
        <w:rPr>
          <w:rStyle w:val="Emphasis"/>
        </w:rPr>
        <w:t>Buhaug</w:t>
      </w:r>
      <w:r w:rsidRPr="00BD46E6">
        <w:rPr>
          <w:sz w:val="14"/>
        </w:rPr>
        <w:t xml:space="preserve">, Idean </w:t>
      </w:r>
      <w:r w:rsidRPr="00BD46E6">
        <w:rPr>
          <w:rStyle w:val="Emphasis"/>
        </w:rPr>
        <w:t>Salehyan</w:t>
      </w:r>
      <w:r w:rsidRPr="00BD46E6">
        <w:rPr>
          <w:sz w:val="14"/>
        </w:rPr>
        <w:t xml:space="preserve">, Ole </w:t>
      </w:r>
      <w:r w:rsidRPr="00BD46E6">
        <w:rPr>
          <w:rStyle w:val="Emphasis"/>
        </w:rPr>
        <w:t>Theisen</w:t>
      </w:r>
      <w:r w:rsidRPr="00BD46E6">
        <w:rPr>
          <w:sz w:val="14"/>
        </w:rPr>
        <w:t xml:space="preserve">, and Nils </w:t>
      </w:r>
      <w:r w:rsidRPr="00BD46E6">
        <w:rPr>
          <w:rStyle w:val="Emphasis"/>
        </w:rPr>
        <w:t>Gleditsch</w:t>
      </w:r>
      <w:r w:rsidRPr="00BD46E6">
        <w:rPr>
          <w:sz w:val="14"/>
        </w:rPr>
        <w:t xml:space="preserve">, </w:t>
      </w:r>
      <w:r w:rsidRPr="00BD46E6">
        <w:rPr>
          <w:rStyle w:val="StyleUnderline"/>
        </w:rPr>
        <w:t xml:space="preserve">are skeptical of the popular idea that people </w:t>
      </w:r>
      <w:r w:rsidRPr="00BD46E6">
        <w:rPr>
          <w:rStyle w:val="Emphasis"/>
        </w:rPr>
        <w:t>fight wars</w:t>
      </w:r>
      <w:r w:rsidRPr="00BD46E6">
        <w:rPr>
          <w:rStyle w:val="StyleUnderline"/>
        </w:rPr>
        <w:t xml:space="preserve"> over </w:t>
      </w:r>
      <w:r w:rsidRPr="00BD46E6">
        <w:rPr>
          <w:rStyle w:val="Emphasis"/>
        </w:rPr>
        <w:t>scarce resources</w:t>
      </w:r>
      <w:r w:rsidRPr="00BD46E6">
        <w:rPr>
          <w:sz w:val="14"/>
        </w:rPr>
        <w:t xml:space="preserve">. </w:t>
      </w:r>
      <w:r w:rsidRPr="00D75836">
        <w:rPr>
          <w:rStyle w:val="Emphasis"/>
          <w:highlight w:val="cyan"/>
        </w:rPr>
        <w:t>Hunger and</w:t>
      </w:r>
      <w:r w:rsidRPr="00BD46E6">
        <w:rPr>
          <w:rStyle w:val="Emphasis"/>
        </w:rPr>
        <w:t xml:space="preserve"> resource </w:t>
      </w:r>
      <w:r w:rsidRPr="00D75836">
        <w:rPr>
          <w:rStyle w:val="Emphasis"/>
          <w:highlight w:val="cyan"/>
        </w:rPr>
        <w:t>shortages</w:t>
      </w:r>
      <w:r w:rsidRPr="00D75836">
        <w:rPr>
          <w:sz w:val="14"/>
          <w:highlight w:val="cyan"/>
        </w:rPr>
        <w:t xml:space="preserve"> </w:t>
      </w:r>
      <w:r w:rsidRPr="00D75836">
        <w:rPr>
          <w:rStyle w:val="StyleUnderline"/>
          <w:highlight w:val="cyan"/>
        </w:rPr>
        <w:t>are</w:t>
      </w:r>
      <w:r w:rsidRPr="00BD46E6">
        <w:rPr>
          <w:rStyle w:val="StyleUnderline"/>
        </w:rPr>
        <w:t xml:space="preserve"> tragically </w:t>
      </w:r>
      <w:r w:rsidRPr="00D75836">
        <w:rPr>
          <w:rStyle w:val="StyleUnderline"/>
          <w:highlight w:val="cyan"/>
        </w:rPr>
        <w:t>common</w:t>
      </w:r>
      <w:r w:rsidRPr="00BD46E6">
        <w:rPr>
          <w:rStyle w:val="StyleUnderline"/>
        </w:rPr>
        <w:t xml:space="preserve"> in sub-Saharan countries such as</w:t>
      </w:r>
      <w:r w:rsidRPr="00BD46E6">
        <w:rPr>
          <w:sz w:val="14"/>
        </w:rPr>
        <w:t xml:space="preserve"> </w:t>
      </w:r>
      <w:r w:rsidRPr="00BD46E6">
        <w:rPr>
          <w:rStyle w:val="Emphasis"/>
        </w:rPr>
        <w:t>Malawi</w:t>
      </w:r>
      <w:r w:rsidRPr="00BD46E6">
        <w:rPr>
          <w:sz w:val="14"/>
        </w:rPr>
        <w:t xml:space="preserve">, </w:t>
      </w:r>
      <w:r w:rsidRPr="00BD46E6">
        <w:rPr>
          <w:rStyle w:val="Emphasis"/>
        </w:rPr>
        <w:t>Zambia</w:t>
      </w:r>
      <w:r w:rsidRPr="00BD46E6">
        <w:rPr>
          <w:sz w:val="14"/>
        </w:rPr>
        <w:t xml:space="preserve">, </w:t>
      </w:r>
      <w:r w:rsidRPr="00BD46E6">
        <w:rPr>
          <w:rStyle w:val="StyleUnderline"/>
        </w:rPr>
        <w:t>and</w:t>
      </w:r>
      <w:r w:rsidRPr="00BD46E6">
        <w:rPr>
          <w:sz w:val="14"/>
        </w:rPr>
        <w:t xml:space="preserve"> </w:t>
      </w:r>
      <w:r w:rsidRPr="00BD46E6">
        <w:rPr>
          <w:rStyle w:val="Emphasis"/>
        </w:rPr>
        <w:t>Tanzania</w:t>
      </w:r>
      <w:r w:rsidRPr="00BD46E6">
        <w:rPr>
          <w:sz w:val="14"/>
        </w:rPr>
        <w:t xml:space="preserve">, </w:t>
      </w:r>
      <w:r w:rsidRPr="00BD46E6">
        <w:rPr>
          <w:rStyle w:val="Emphasis"/>
        </w:rPr>
        <w:t xml:space="preserve">but </w:t>
      </w:r>
      <w:r w:rsidRPr="00D75836">
        <w:rPr>
          <w:rStyle w:val="Emphasis"/>
          <w:highlight w:val="cyan"/>
        </w:rPr>
        <w:t>wars involving them are not.</w:t>
      </w:r>
      <w:r w:rsidRPr="00BD46E6">
        <w:rPr>
          <w:rStyle w:val="Emphasis"/>
        </w:rPr>
        <w:t xml:space="preserve"> Hurricanes, floods, droughts, and tsunamis</w:t>
      </w:r>
      <w:r w:rsidRPr="00BD46E6">
        <w:rPr>
          <w:sz w:val="14"/>
        </w:rPr>
        <w:t xml:space="preserve"> (such as the disastrous one in the Indian Ocean in 2004) </w:t>
      </w:r>
      <w:r w:rsidRPr="00BD46E6">
        <w:rPr>
          <w:rStyle w:val="StyleUnderline"/>
        </w:rPr>
        <w:t>do not generally lead to conflict.</w:t>
      </w:r>
      <w:r w:rsidRPr="00BD46E6">
        <w:rPr>
          <w:sz w:val="14"/>
        </w:rPr>
        <w:t xml:space="preserve"> </w:t>
      </w:r>
      <w:r w:rsidRPr="00BD46E6">
        <w:rPr>
          <w:rStyle w:val="StyleUnderline"/>
        </w:rPr>
        <w:t>The</w:t>
      </w:r>
      <w:r w:rsidRPr="00BD46E6">
        <w:rPr>
          <w:sz w:val="14"/>
        </w:rPr>
        <w:t xml:space="preserve"> American </w:t>
      </w:r>
      <w:r w:rsidRPr="00BD46E6">
        <w:rPr>
          <w:rStyle w:val="StyleUnderline"/>
        </w:rPr>
        <w:t>dust bowl in</w:t>
      </w:r>
      <w:r w:rsidRPr="00BD46E6">
        <w:rPr>
          <w:sz w:val="14"/>
        </w:rPr>
        <w:t xml:space="preserve"> the 1930s, to take another example, </w:t>
      </w:r>
      <w:r w:rsidRPr="00BD46E6">
        <w:rPr>
          <w:rStyle w:val="StyleUnderline"/>
        </w:rPr>
        <w:t xml:space="preserve">caused plenty of deprivation </w:t>
      </w:r>
      <w:r w:rsidRPr="00BD46E6">
        <w:rPr>
          <w:rStyle w:val="Emphasis"/>
        </w:rPr>
        <w:t>but no civil war</w:t>
      </w:r>
      <w:r w:rsidRPr="00BD46E6">
        <w:rPr>
          <w:sz w:val="14"/>
        </w:rPr>
        <w:t xml:space="preserve">. And </w:t>
      </w:r>
      <w:r w:rsidRPr="00BD46E6">
        <w:rPr>
          <w:rStyle w:val="StyleUnderline"/>
        </w:rPr>
        <w:t xml:space="preserve">while temperatures have been rising steadily in Africa during </w:t>
      </w:r>
      <w:r w:rsidRPr="00BD46E6">
        <w:rPr>
          <w:rStyle w:val="Emphasis"/>
        </w:rPr>
        <w:t>the past fifteen years</w:t>
      </w:r>
      <w:r w:rsidRPr="00BD46E6">
        <w:rPr>
          <w:sz w:val="14"/>
        </w:rPr>
        <w:t xml:space="preserve">, </w:t>
      </w:r>
      <w:r w:rsidRPr="00BD46E6">
        <w:rPr>
          <w:rStyle w:val="Emphasis"/>
        </w:rPr>
        <w:t xml:space="preserve">civil wars and war deaths have been falling. </w:t>
      </w:r>
      <w:r w:rsidRPr="00BD46E6">
        <w:rPr>
          <w:rStyle w:val="StyleUnderline"/>
        </w:rPr>
        <w:t>Pressures on access to land</w:t>
      </w:r>
      <w:r w:rsidRPr="00BD46E6">
        <w:rPr>
          <w:sz w:val="14"/>
        </w:rPr>
        <w:t xml:space="preserve"> and water </w:t>
      </w:r>
      <w:r w:rsidRPr="00D75836">
        <w:rPr>
          <w:rStyle w:val="StyleUnderline"/>
          <w:highlight w:val="cyan"/>
        </w:rPr>
        <w:t>can</w:t>
      </w:r>
      <w:r w:rsidRPr="00BD46E6">
        <w:rPr>
          <w:rStyle w:val="StyleUnderline"/>
        </w:rPr>
        <w:t xml:space="preserve"> certainly </w:t>
      </w:r>
      <w:r w:rsidRPr="00D75836">
        <w:rPr>
          <w:rStyle w:val="StyleUnderline"/>
          <w:highlight w:val="cyan"/>
        </w:rPr>
        <w:t>cause</w:t>
      </w:r>
      <w:r w:rsidRPr="00BD46E6">
        <w:rPr>
          <w:rStyle w:val="StyleUnderline"/>
        </w:rPr>
        <w:t xml:space="preserve"> local </w:t>
      </w:r>
      <w:r w:rsidRPr="00D75836">
        <w:rPr>
          <w:rStyle w:val="StyleUnderline"/>
          <w:highlight w:val="cyan"/>
        </w:rPr>
        <w:t>skirmishes</w:t>
      </w:r>
      <w:r w:rsidRPr="00D75836">
        <w:rPr>
          <w:sz w:val="14"/>
          <w:highlight w:val="cyan"/>
        </w:rPr>
        <w:t xml:space="preserve">, </w:t>
      </w:r>
      <w:r w:rsidRPr="00D75836">
        <w:rPr>
          <w:rStyle w:val="StyleUnderline"/>
          <w:highlight w:val="cyan"/>
        </w:rPr>
        <w:t>but</w:t>
      </w:r>
      <w:r w:rsidRPr="00BD46E6">
        <w:rPr>
          <w:rStyle w:val="StyleUnderline"/>
        </w:rPr>
        <w:t xml:space="preserve"> a genuine </w:t>
      </w:r>
      <w:r w:rsidRPr="00D75836">
        <w:rPr>
          <w:rStyle w:val="StyleUnderline"/>
          <w:highlight w:val="cyan"/>
        </w:rPr>
        <w:t>war requires</w:t>
      </w:r>
      <w:r w:rsidRPr="00BD46E6">
        <w:rPr>
          <w:rStyle w:val="StyleUnderline"/>
        </w:rPr>
        <w:t xml:space="preserve"> that </w:t>
      </w:r>
      <w:r w:rsidRPr="00D75836">
        <w:rPr>
          <w:rStyle w:val="StyleUnderline"/>
          <w:highlight w:val="cyan"/>
        </w:rPr>
        <w:t>hostile forces</w:t>
      </w:r>
      <w:r w:rsidRPr="00BD46E6">
        <w:rPr>
          <w:rStyle w:val="StyleUnderline"/>
        </w:rPr>
        <w:t xml:space="preserve"> be </w:t>
      </w:r>
      <w:r w:rsidRPr="00D75836">
        <w:rPr>
          <w:rStyle w:val="Emphasis"/>
          <w:highlight w:val="cyan"/>
        </w:rPr>
        <w:t>organized</w:t>
      </w:r>
      <w:r w:rsidRPr="00D75836">
        <w:rPr>
          <w:rStyle w:val="StyleUnderline"/>
          <w:highlight w:val="cyan"/>
        </w:rPr>
        <w:t xml:space="preserve"> and </w:t>
      </w:r>
      <w:r w:rsidRPr="00D75836">
        <w:rPr>
          <w:rStyle w:val="Emphasis"/>
          <w:highlight w:val="cyan"/>
        </w:rPr>
        <w:t>armed</w:t>
      </w:r>
      <w:r w:rsidRPr="00BD46E6">
        <w:rPr>
          <w:sz w:val="14"/>
        </w:rPr>
        <w:t xml:space="preserve">, </w:t>
      </w:r>
      <w:r w:rsidRPr="00BD46E6">
        <w:rPr>
          <w:rStyle w:val="StyleUnderline"/>
        </w:rPr>
        <w:t xml:space="preserve">and </w:t>
      </w:r>
      <w:r w:rsidRPr="00D75836">
        <w:rPr>
          <w:rStyle w:val="StyleUnderline"/>
          <w:highlight w:val="cyan"/>
        </w:rPr>
        <w:t>that depends more on</w:t>
      </w:r>
      <w:r w:rsidRPr="00BD46E6">
        <w:rPr>
          <w:rStyle w:val="StyleUnderline"/>
        </w:rPr>
        <w:t xml:space="preserve"> the influence of </w:t>
      </w:r>
      <w:r w:rsidRPr="00BD46E6">
        <w:rPr>
          <w:rStyle w:val="Emphasis"/>
        </w:rPr>
        <w:t xml:space="preserve">bad </w:t>
      </w:r>
      <w:r w:rsidRPr="00D75836">
        <w:rPr>
          <w:rStyle w:val="Emphasis"/>
          <w:highlight w:val="cyan"/>
        </w:rPr>
        <w:t>governments</w:t>
      </w:r>
      <w:r w:rsidRPr="00BD46E6">
        <w:rPr>
          <w:rStyle w:val="StyleUnderline"/>
        </w:rPr>
        <w:t>,</w:t>
      </w:r>
      <w:r w:rsidRPr="00BD46E6">
        <w:rPr>
          <w:sz w:val="14"/>
        </w:rPr>
        <w:t xml:space="preserve"> </w:t>
      </w:r>
      <w:r w:rsidRPr="00BD46E6">
        <w:rPr>
          <w:rStyle w:val="Emphasis"/>
        </w:rPr>
        <w:t xml:space="preserve">closed </w:t>
      </w:r>
      <w:r w:rsidRPr="00D75836">
        <w:rPr>
          <w:rStyle w:val="Emphasis"/>
          <w:highlight w:val="cyan"/>
        </w:rPr>
        <w:t>economies</w:t>
      </w:r>
      <w:r w:rsidRPr="00D75836">
        <w:rPr>
          <w:sz w:val="14"/>
          <w:highlight w:val="cyan"/>
        </w:rPr>
        <w:t xml:space="preserve">, </w:t>
      </w:r>
      <w:r w:rsidRPr="00D75836">
        <w:rPr>
          <w:rStyle w:val="StyleUnderline"/>
          <w:highlight w:val="cyan"/>
        </w:rPr>
        <w:t>and</w:t>
      </w:r>
      <w:r w:rsidRPr="00BD46E6">
        <w:rPr>
          <w:sz w:val="14"/>
        </w:rPr>
        <w:t xml:space="preserve"> </w:t>
      </w:r>
      <w:r w:rsidRPr="00BD46E6">
        <w:rPr>
          <w:rStyle w:val="Emphasis"/>
        </w:rPr>
        <w:t xml:space="preserve">militant </w:t>
      </w:r>
      <w:r w:rsidRPr="00D75836">
        <w:rPr>
          <w:rStyle w:val="Emphasis"/>
          <w:highlight w:val="cyan"/>
        </w:rPr>
        <w:t>ideologies</w:t>
      </w:r>
      <w:r w:rsidRPr="00D75836">
        <w:rPr>
          <w:sz w:val="14"/>
          <w:highlight w:val="cyan"/>
        </w:rPr>
        <w:t xml:space="preserve"> </w:t>
      </w:r>
      <w:r w:rsidRPr="00D75836">
        <w:rPr>
          <w:rStyle w:val="StyleUnderline"/>
          <w:highlight w:val="cyan"/>
        </w:rPr>
        <w:t>than</w:t>
      </w:r>
      <w:r w:rsidRPr="00BD46E6">
        <w:rPr>
          <w:rStyle w:val="StyleUnderline"/>
        </w:rPr>
        <w:t xml:space="preserve"> on the sheer </w:t>
      </w:r>
      <w:r w:rsidRPr="00D75836">
        <w:rPr>
          <w:rStyle w:val="Emphasis"/>
          <w:highlight w:val="cyan"/>
        </w:rPr>
        <w:t>availability</w:t>
      </w:r>
      <w:r w:rsidRPr="00BD46E6">
        <w:rPr>
          <w:sz w:val="14"/>
        </w:rPr>
        <w:t xml:space="preserve"> of land and water. Certainly any connection to terrorism is in the imagination of the terror warriors: terrorists tend to be underemployed lower-middle-class men, not subsistence farmers. As for genocide, the Sudanese government finds it convenient to blame violence in Darfur on desertification, distracting the world from its own role in tolerating or encouraging the ethnic cleansing. </w:t>
      </w:r>
      <w:r w:rsidRPr="00D75836">
        <w:rPr>
          <w:rStyle w:val="StyleUnderline"/>
          <w:highlight w:val="cyan"/>
        </w:rPr>
        <w:t>In a regression</w:t>
      </w:r>
      <w:r w:rsidRPr="00BD46E6">
        <w:rPr>
          <w:rStyle w:val="StyleUnderline"/>
        </w:rPr>
        <w:t xml:space="preserve"> analysis on armed conflicts from 1980 to 1992</w:t>
      </w:r>
      <w:r w:rsidRPr="00BD46E6">
        <w:rPr>
          <w:sz w:val="14"/>
        </w:rPr>
        <w:t xml:space="preserve">, </w:t>
      </w:r>
      <w:r w:rsidRPr="00BD46E6">
        <w:rPr>
          <w:rStyle w:val="StyleUnderline"/>
        </w:rPr>
        <w:t xml:space="preserve">Theisen found that </w:t>
      </w:r>
      <w:r w:rsidRPr="00D75836">
        <w:rPr>
          <w:rStyle w:val="StyleUnderline"/>
          <w:highlight w:val="cyan"/>
        </w:rPr>
        <w:t>conflict was</w:t>
      </w:r>
      <w:r w:rsidRPr="00BD46E6">
        <w:rPr>
          <w:rStyle w:val="StyleUnderline"/>
        </w:rPr>
        <w:t xml:space="preserve"> more </w:t>
      </w:r>
      <w:r w:rsidRPr="00D75836">
        <w:rPr>
          <w:rStyle w:val="StyleUnderline"/>
          <w:highlight w:val="cyan"/>
        </w:rPr>
        <w:t xml:space="preserve">likely if a country was </w:t>
      </w:r>
      <w:r w:rsidRPr="00D75836">
        <w:rPr>
          <w:rStyle w:val="Emphasis"/>
          <w:highlight w:val="cyan"/>
        </w:rPr>
        <w:t>poor</w:t>
      </w:r>
      <w:r w:rsidRPr="00BD46E6">
        <w:rPr>
          <w:sz w:val="14"/>
        </w:rPr>
        <w:t xml:space="preserve">, </w:t>
      </w:r>
      <w:r w:rsidRPr="00BD46E6">
        <w:rPr>
          <w:rStyle w:val="Emphasis"/>
        </w:rPr>
        <w:t>populous</w:t>
      </w:r>
      <w:r w:rsidRPr="00BD46E6">
        <w:rPr>
          <w:sz w:val="14"/>
        </w:rPr>
        <w:t xml:space="preserve">, politically unstable, </w:t>
      </w:r>
      <w:r w:rsidRPr="00BD46E6">
        <w:rPr>
          <w:rStyle w:val="Emphasis"/>
        </w:rPr>
        <w:t>and abundant in oil</w:t>
      </w:r>
      <w:r w:rsidRPr="00BD46E6">
        <w:rPr>
          <w:sz w:val="14"/>
        </w:rPr>
        <w:t xml:space="preserve">, </w:t>
      </w:r>
      <w:r w:rsidRPr="00D75836">
        <w:rPr>
          <w:rStyle w:val="StyleUnderline"/>
          <w:highlight w:val="cyan"/>
        </w:rPr>
        <w:t>but not if it</w:t>
      </w:r>
      <w:r w:rsidRPr="00BD46E6">
        <w:rPr>
          <w:rStyle w:val="StyleUnderline"/>
        </w:rPr>
        <w:t xml:space="preserve"> had </w:t>
      </w:r>
      <w:r w:rsidRPr="00D75836">
        <w:rPr>
          <w:rStyle w:val="StyleUnderline"/>
          <w:highlight w:val="cyan"/>
        </w:rPr>
        <w:t xml:space="preserve">suffered </w:t>
      </w:r>
      <w:r w:rsidRPr="00D75836">
        <w:rPr>
          <w:rStyle w:val="Emphasis"/>
          <w:highlight w:val="cyan"/>
        </w:rPr>
        <w:t>from</w:t>
      </w:r>
      <w:r w:rsidRPr="00BD46E6">
        <w:rPr>
          <w:rStyle w:val="Emphasis"/>
        </w:rPr>
        <w:t xml:space="preserve"> droughts</w:t>
      </w:r>
      <w:r w:rsidRPr="00BD46E6">
        <w:rPr>
          <w:sz w:val="14"/>
        </w:rPr>
        <w:t xml:space="preserve">, </w:t>
      </w:r>
      <w:r w:rsidRPr="00BD46E6">
        <w:rPr>
          <w:rStyle w:val="Emphasis"/>
        </w:rPr>
        <w:t xml:space="preserve">water </w:t>
      </w:r>
      <w:r w:rsidRPr="00D75836">
        <w:rPr>
          <w:rStyle w:val="Emphasis"/>
          <w:highlight w:val="cyan"/>
        </w:rPr>
        <w:t>shortages</w:t>
      </w:r>
      <w:r w:rsidRPr="00D75836">
        <w:rPr>
          <w:sz w:val="14"/>
          <w:highlight w:val="cyan"/>
        </w:rPr>
        <w:t xml:space="preserve">, </w:t>
      </w:r>
      <w:r w:rsidRPr="00D75836">
        <w:rPr>
          <w:rStyle w:val="StyleUnderline"/>
          <w:highlight w:val="cyan"/>
        </w:rPr>
        <w:t>or</w:t>
      </w:r>
      <w:r w:rsidRPr="00BD46E6">
        <w:rPr>
          <w:sz w:val="14"/>
        </w:rPr>
        <w:t xml:space="preserve"> mild </w:t>
      </w:r>
      <w:r w:rsidRPr="00BD46E6">
        <w:rPr>
          <w:rStyle w:val="Emphasis"/>
        </w:rPr>
        <w:t xml:space="preserve">land </w:t>
      </w:r>
      <w:r w:rsidRPr="00D75836">
        <w:rPr>
          <w:rStyle w:val="Emphasis"/>
          <w:highlight w:val="cyan"/>
        </w:rPr>
        <w:t>degradation</w:t>
      </w:r>
      <w:r w:rsidRPr="00BD46E6">
        <w:rPr>
          <w:sz w:val="14"/>
        </w:rPr>
        <w:t xml:space="preserve">. (Severe land degradation did have a small effect.) </w:t>
      </w:r>
      <w:r w:rsidRPr="00BD46E6">
        <w:rPr>
          <w:rStyle w:val="StyleUnderline"/>
        </w:rPr>
        <w:t xml:space="preserve">Reviewing analyses that examined a </w:t>
      </w:r>
      <w:r w:rsidRPr="00D75836">
        <w:rPr>
          <w:rStyle w:val="Emphasis"/>
          <w:highlight w:val="cyan"/>
        </w:rPr>
        <w:t>large</w:t>
      </w:r>
      <w:r w:rsidRPr="00D75836">
        <w:rPr>
          <w:rStyle w:val="StyleUnderline"/>
          <w:highlight w:val="cyan"/>
        </w:rPr>
        <w:t xml:space="preserve"> </w:t>
      </w:r>
      <w:r w:rsidRPr="00BD46E6">
        <w:rPr>
          <w:rStyle w:val="StyleUnderline"/>
        </w:rPr>
        <w:t>number</w:t>
      </w:r>
      <w:r w:rsidRPr="00BD46E6">
        <w:rPr>
          <w:sz w:val="14"/>
        </w:rPr>
        <w:t xml:space="preserve"> (</w:t>
      </w:r>
      <w:r w:rsidRPr="00D75836">
        <w:rPr>
          <w:rStyle w:val="Emphasis"/>
          <w:highlight w:val="cyan"/>
        </w:rPr>
        <w:t>N</w:t>
      </w:r>
      <w:r w:rsidRPr="00BD46E6">
        <w:rPr>
          <w:sz w:val="14"/>
        </w:rPr>
        <w:t xml:space="preserve">) </w:t>
      </w:r>
      <w:r w:rsidRPr="00BD46E6">
        <w:rPr>
          <w:rStyle w:val="Emphasis"/>
        </w:rPr>
        <w:t xml:space="preserve">of countries </w:t>
      </w:r>
      <w:r w:rsidRPr="00D75836">
        <w:rPr>
          <w:rStyle w:val="Emphasis"/>
          <w:highlight w:val="cyan"/>
        </w:rPr>
        <w:t xml:space="preserve">rather than cherry-picking </w:t>
      </w:r>
      <w:r w:rsidRPr="00BD46E6">
        <w:rPr>
          <w:sz w:val="14"/>
        </w:rPr>
        <w:t>one or toe</w:t>
      </w:r>
      <w:r w:rsidRPr="00BD46E6">
        <w:rPr>
          <w:sz w:val="16"/>
        </w:rPr>
        <w:t>,</w:t>
      </w:r>
      <w:r w:rsidRPr="00BD46E6">
        <w:rPr>
          <w:sz w:val="14"/>
        </w:rPr>
        <w:t xml:space="preserve"> </w:t>
      </w:r>
      <w:r w:rsidRPr="00BD46E6">
        <w:rPr>
          <w:rStyle w:val="StyleUnderline"/>
        </w:rPr>
        <w:t xml:space="preserve">he </w:t>
      </w:r>
      <w:r w:rsidRPr="00D75836">
        <w:rPr>
          <w:rStyle w:val="StyleUnderline"/>
          <w:highlight w:val="cyan"/>
        </w:rPr>
        <w:t>concluded</w:t>
      </w:r>
      <w:r w:rsidRPr="00D75836">
        <w:rPr>
          <w:sz w:val="14"/>
          <w:highlight w:val="cyan"/>
        </w:rPr>
        <w:t>,</w:t>
      </w:r>
      <w:r w:rsidRPr="00BD46E6">
        <w:rPr>
          <w:sz w:val="14"/>
        </w:rPr>
        <w:t xml:space="preserve"> </w:t>
      </w:r>
      <w:r w:rsidRPr="00BD46E6">
        <w:rPr>
          <w:rStyle w:val="StyleUnderline"/>
        </w:rPr>
        <w:t xml:space="preserve">“Those who foresee </w:t>
      </w:r>
      <w:r w:rsidRPr="00D75836">
        <w:rPr>
          <w:rStyle w:val="StyleUnderline"/>
          <w:highlight w:val="cyan"/>
        </w:rPr>
        <w:t>doom, because of</w:t>
      </w:r>
      <w:r w:rsidRPr="00BD46E6">
        <w:rPr>
          <w:rStyle w:val="StyleUnderline"/>
        </w:rPr>
        <w:t xml:space="preserve"> the relationship between resource </w:t>
      </w:r>
      <w:r w:rsidRPr="00D75836">
        <w:rPr>
          <w:rStyle w:val="StyleUnderline"/>
          <w:highlight w:val="cyan"/>
        </w:rPr>
        <w:t>scarcity</w:t>
      </w:r>
      <w:r w:rsidRPr="00BD46E6">
        <w:rPr>
          <w:rStyle w:val="StyleUnderline"/>
        </w:rPr>
        <w:t xml:space="preserve"> and violent internal conflict, </w:t>
      </w:r>
      <w:r w:rsidRPr="00D75836">
        <w:rPr>
          <w:rStyle w:val="Emphasis"/>
          <w:highlight w:val="cyan"/>
        </w:rPr>
        <w:t>have</w:t>
      </w:r>
      <w:r w:rsidRPr="00BD46E6">
        <w:rPr>
          <w:rStyle w:val="Emphasis"/>
        </w:rPr>
        <w:t xml:space="preserve"> very </w:t>
      </w:r>
      <w:r w:rsidRPr="00D75836">
        <w:rPr>
          <w:rStyle w:val="Emphasis"/>
          <w:highlight w:val="cyan"/>
        </w:rPr>
        <w:t>little support</w:t>
      </w:r>
      <w:r w:rsidRPr="00BD46E6">
        <w:rPr>
          <w:rStyle w:val="Emphasis"/>
        </w:rPr>
        <w:t xml:space="preserve"> from the large-N literature.”</w:t>
      </w:r>
    </w:p>
    <w:p w:rsidR="002818BF" w:rsidRPr="0046767C" w:rsidRDefault="002818BF" w:rsidP="002818BF"/>
    <w:p w:rsidR="002818BF" w:rsidRDefault="002818BF" w:rsidP="002818BF">
      <w:pPr>
        <w:pStyle w:val="Heading3"/>
      </w:pPr>
      <w:r>
        <w:lastRenderedPageBreak/>
        <w:t>Fraud---AT: Sust Farming!---1NC</w:t>
      </w:r>
    </w:p>
    <w:p w:rsidR="002818BF" w:rsidRDefault="002818BF" w:rsidP="002818BF">
      <w:pPr>
        <w:pStyle w:val="Heading4"/>
      </w:pPr>
      <w:r>
        <w:t xml:space="preserve">Unsustainable Agriculture is </w:t>
      </w:r>
      <w:r w:rsidRPr="0046767C">
        <w:rPr>
          <w:u w:val="single"/>
        </w:rPr>
        <w:t>inevitable</w:t>
      </w:r>
      <w:r>
        <w:t xml:space="preserve"> both </w:t>
      </w:r>
      <w:r w:rsidRPr="0046767C">
        <w:rPr>
          <w:u w:val="single"/>
        </w:rPr>
        <w:t>globally</w:t>
      </w:r>
      <w:r>
        <w:t xml:space="preserve"> AND because of </w:t>
      </w:r>
      <w:r w:rsidRPr="0046767C">
        <w:rPr>
          <w:u w:val="single"/>
        </w:rPr>
        <w:t>meat consumption</w:t>
      </w:r>
      <w:r>
        <w:t xml:space="preserve"> not </w:t>
      </w:r>
      <w:r w:rsidRPr="0046767C">
        <w:rPr>
          <w:u w:val="single"/>
        </w:rPr>
        <w:t>fraud</w:t>
      </w:r>
      <w:r>
        <w:t>.</w:t>
      </w:r>
    </w:p>
    <w:p w:rsidR="002818BF" w:rsidRPr="0046767C" w:rsidRDefault="002818BF" w:rsidP="002818BF">
      <w:r>
        <w:rPr>
          <w:rStyle w:val="Style13ptBold"/>
        </w:rPr>
        <w:t xml:space="preserve">Notras 10 </w:t>
      </w:r>
      <w:r>
        <w:t xml:space="preserve">Mark Notaras was a writer/editor of Our World 2.0 for the United Nations University (UNU) Media Centre from 2009–2012. He is a former researcher in Peace and Security for the UNU Institute for Sustainability and Peace (UNU-ISP). He holds a Masters in International Affairs (Peace and Conflict Studies) from the Australian National University and the Peace Research Institute, Oslo (PRIO) 6-30-10, "Agriculture And Food Systems Unsustainable," Our World, </w:t>
      </w:r>
      <w:hyperlink r:id="rId56" w:history="1">
        <w:r w:rsidRPr="007865F8">
          <w:rPr>
            <w:rStyle w:val="Hyperlink"/>
          </w:rPr>
          <w:t>https://ourworld.unu.edu/en/agriculture-and-food-systems-unsustainable</w:t>
        </w:r>
      </w:hyperlink>
      <w:r>
        <w:t xml:space="preserve"> - BS</w:t>
      </w:r>
    </w:p>
    <w:p w:rsidR="002818BF" w:rsidRPr="008C5732" w:rsidRDefault="002818BF" w:rsidP="002818BF">
      <w:pPr>
        <w:rPr>
          <w:sz w:val="14"/>
        </w:rPr>
      </w:pPr>
      <w:r w:rsidRPr="0046767C">
        <w:rPr>
          <w:rStyle w:val="StyleUnderline"/>
        </w:rPr>
        <w:t xml:space="preserve">A </w:t>
      </w:r>
      <w:r w:rsidRPr="0046767C">
        <w:rPr>
          <w:rStyle w:val="Emphasis"/>
        </w:rPr>
        <w:t>landmark</w:t>
      </w:r>
      <w:r w:rsidRPr="008C5732">
        <w:rPr>
          <w:sz w:val="14"/>
        </w:rPr>
        <w:t xml:space="preserve"> scientific </w:t>
      </w:r>
      <w:r w:rsidRPr="0046767C">
        <w:rPr>
          <w:rStyle w:val="StyleUnderline"/>
        </w:rPr>
        <w:t>assessment</w:t>
      </w:r>
      <w:r w:rsidRPr="008C5732">
        <w:rPr>
          <w:sz w:val="14"/>
        </w:rPr>
        <w:t xml:space="preserve"> </w:t>
      </w:r>
      <w:r w:rsidRPr="0046767C">
        <w:rPr>
          <w:rStyle w:val="StyleUnderline"/>
        </w:rPr>
        <w:t>commissioned by the</w:t>
      </w:r>
      <w:r w:rsidRPr="008C5732">
        <w:rPr>
          <w:sz w:val="14"/>
        </w:rPr>
        <w:t xml:space="preserve"> United Nations Environment Programme (</w:t>
      </w:r>
      <w:r w:rsidRPr="0046767C">
        <w:rPr>
          <w:rStyle w:val="Emphasis"/>
        </w:rPr>
        <w:t>UNEP</w:t>
      </w:r>
      <w:r w:rsidRPr="008C5732">
        <w:rPr>
          <w:sz w:val="14"/>
        </w:rPr>
        <w:t xml:space="preserve">) has </w:t>
      </w:r>
      <w:r w:rsidRPr="0046767C">
        <w:rPr>
          <w:rStyle w:val="StyleUnderline"/>
        </w:rPr>
        <w:t>confirmed</w:t>
      </w:r>
      <w:r w:rsidRPr="008C5732">
        <w:rPr>
          <w:sz w:val="14"/>
        </w:rPr>
        <w:t xml:space="preserve"> that </w:t>
      </w:r>
      <w:r w:rsidRPr="0046767C">
        <w:rPr>
          <w:rStyle w:val="Emphasis"/>
        </w:rPr>
        <w:t>agriculture</w:t>
      </w:r>
      <w:r w:rsidRPr="008C5732">
        <w:rPr>
          <w:sz w:val="14"/>
        </w:rPr>
        <w:t xml:space="preserve"> </w:t>
      </w:r>
      <w:r w:rsidRPr="0046767C">
        <w:rPr>
          <w:rStyle w:val="StyleUnderline"/>
        </w:rPr>
        <w:t>is having a</w:t>
      </w:r>
      <w:r w:rsidRPr="008C5732">
        <w:rPr>
          <w:sz w:val="14"/>
        </w:rPr>
        <w:t xml:space="preserve"> </w:t>
      </w:r>
      <w:r w:rsidRPr="0046767C">
        <w:rPr>
          <w:rStyle w:val="StyleUnderline"/>
        </w:rPr>
        <w:t>monumental</w:t>
      </w:r>
      <w:r w:rsidRPr="008C5732">
        <w:rPr>
          <w:sz w:val="14"/>
        </w:rPr>
        <w:t xml:space="preserve"> </w:t>
      </w:r>
      <w:r w:rsidRPr="0046767C">
        <w:rPr>
          <w:rStyle w:val="Emphasis"/>
        </w:rPr>
        <w:t>impact</w:t>
      </w:r>
      <w:r w:rsidRPr="008C5732">
        <w:rPr>
          <w:sz w:val="14"/>
        </w:rPr>
        <w:t xml:space="preserve"> </w:t>
      </w:r>
      <w:r w:rsidRPr="0046767C">
        <w:rPr>
          <w:rStyle w:val="StyleUnderline"/>
        </w:rPr>
        <w:t>on</w:t>
      </w:r>
      <w:r w:rsidRPr="008C5732">
        <w:rPr>
          <w:sz w:val="14"/>
        </w:rPr>
        <w:t xml:space="preserve"> </w:t>
      </w:r>
      <w:r w:rsidRPr="0046767C">
        <w:rPr>
          <w:rStyle w:val="Emphasis"/>
        </w:rPr>
        <w:t>earth’s</w:t>
      </w:r>
      <w:r w:rsidRPr="008C5732">
        <w:rPr>
          <w:sz w:val="14"/>
        </w:rPr>
        <w:t xml:space="preserve"> finite </w:t>
      </w:r>
      <w:r w:rsidRPr="0046767C">
        <w:rPr>
          <w:rStyle w:val="Emphasis"/>
        </w:rPr>
        <w:t>resources</w:t>
      </w:r>
      <w:r w:rsidRPr="008C5732">
        <w:rPr>
          <w:sz w:val="14"/>
        </w:rPr>
        <w:t>.</w:t>
      </w:r>
    </w:p>
    <w:p w:rsidR="002818BF" w:rsidRPr="008C5732" w:rsidRDefault="002818BF" w:rsidP="002818BF">
      <w:pPr>
        <w:rPr>
          <w:sz w:val="14"/>
        </w:rPr>
      </w:pPr>
      <w:r w:rsidRPr="008C5732">
        <w:rPr>
          <w:sz w:val="14"/>
        </w:rPr>
        <w:t xml:space="preserve">According to the study, </w:t>
      </w:r>
      <w:r w:rsidRPr="0046767C">
        <w:rPr>
          <w:rStyle w:val="StyleUnderline"/>
        </w:rPr>
        <w:t xml:space="preserve">38% of the </w:t>
      </w:r>
      <w:r w:rsidRPr="0046767C">
        <w:rPr>
          <w:rStyle w:val="Emphasis"/>
        </w:rPr>
        <w:t>world’s</w:t>
      </w:r>
      <w:r w:rsidRPr="008C5732">
        <w:rPr>
          <w:sz w:val="14"/>
        </w:rPr>
        <w:t xml:space="preserve"> total </w:t>
      </w:r>
      <w:r w:rsidRPr="0046767C">
        <w:rPr>
          <w:rStyle w:val="Emphasis"/>
        </w:rPr>
        <w:t>land</w:t>
      </w:r>
      <w:r w:rsidRPr="008C5732">
        <w:rPr>
          <w:sz w:val="14"/>
        </w:rPr>
        <w:t xml:space="preserve"> area </w:t>
      </w:r>
      <w:r w:rsidRPr="0046767C">
        <w:rPr>
          <w:rStyle w:val="StyleUnderline"/>
        </w:rPr>
        <w:t>was used for agriculture</w:t>
      </w:r>
      <w:r w:rsidRPr="008C5732">
        <w:rPr>
          <w:sz w:val="14"/>
        </w:rPr>
        <w:t xml:space="preserve"> in 2007 and agriculture is </w:t>
      </w:r>
      <w:r w:rsidRPr="0046767C">
        <w:rPr>
          <w:rStyle w:val="StyleUnderline"/>
        </w:rPr>
        <w:t>responsible for</w:t>
      </w:r>
      <w:r w:rsidRPr="008C5732">
        <w:rPr>
          <w:sz w:val="14"/>
        </w:rPr>
        <w:t xml:space="preserve"> over </w:t>
      </w:r>
      <w:r w:rsidRPr="0046767C">
        <w:rPr>
          <w:rStyle w:val="Emphasis"/>
        </w:rPr>
        <w:t>70%</w:t>
      </w:r>
      <w:r w:rsidRPr="008C5732">
        <w:rPr>
          <w:sz w:val="14"/>
        </w:rPr>
        <w:t xml:space="preserve"> of </w:t>
      </w:r>
      <w:r w:rsidRPr="0046767C">
        <w:rPr>
          <w:rStyle w:val="StyleUnderline"/>
        </w:rPr>
        <w:t>global</w:t>
      </w:r>
      <w:r w:rsidRPr="008C5732">
        <w:rPr>
          <w:sz w:val="14"/>
        </w:rPr>
        <w:t xml:space="preserve"> freshwater </w:t>
      </w:r>
      <w:r w:rsidRPr="0046767C">
        <w:rPr>
          <w:rStyle w:val="Emphasis"/>
        </w:rPr>
        <w:t>consumption</w:t>
      </w:r>
      <w:r w:rsidRPr="008C5732">
        <w:rPr>
          <w:sz w:val="14"/>
        </w:rPr>
        <w:t>.</w:t>
      </w:r>
    </w:p>
    <w:p w:rsidR="002818BF" w:rsidRPr="008C5732" w:rsidRDefault="002818BF" w:rsidP="002818BF">
      <w:pPr>
        <w:rPr>
          <w:sz w:val="14"/>
        </w:rPr>
      </w:pPr>
      <w:r w:rsidRPr="008C5732">
        <w:rPr>
          <w:sz w:val="14"/>
        </w:rPr>
        <w:t>“The fact that the impacts of agricultural products came out so strongly in our report was quite surprising,” says Professor Edgar G. Hertwich.</w:t>
      </w:r>
    </w:p>
    <w:p w:rsidR="002818BF" w:rsidRPr="008C5732" w:rsidRDefault="002818BF" w:rsidP="002818BF">
      <w:pPr>
        <w:rPr>
          <w:sz w:val="14"/>
        </w:rPr>
      </w:pPr>
      <w:r w:rsidRPr="008C5732">
        <w:rPr>
          <w:sz w:val="14"/>
        </w:rPr>
        <w:t>The Norwegian University of Science and Technology professor  is lead author of Assessing the Environmental Impacts of Consumption and Production: Priority Products and Materials, released in June 2010.</w:t>
      </w:r>
    </w:p>
    <w:p w:rsidR="002818BF" w:rsidRPr="008C5732" w:rsidRDefault="002818BF" w:rsidP="002818BF">
      <w:pPr>
        <w:rPr>
          <w:sz w:val="14"/>
        </w:rPr>
      </w:pPr>
      <w:r w:rsidRPr="008C5732">
        <w:rPr>
          <w:sz w:val="14"/>
        </w:rPr>
        <w:t>The report was produced by the International Panel on Sustainable Resource Management, a body set up to provide independent and scientifically driven advice to the UN.</w:t>
      </w:r>
    </w:p>
    <w:p w:rsidR="002818BF" w:rsidRPr="008C5732" w:rsidRDefault="002818BF" w:rsidP="002818BF">
      <w:pPr>
        <w:rPr>
          <w:sz w:val="14"/>
        </w:rPr>
      </w:pPr>
      <w:r w:rsidRPr="008C5732">
        <w:rPr>
          <w:sz w:val="14"/>
        </w:rPr>
        <w:t xml:space="preserve">Production, </w:t>
      </w:r>
      <w:r w:rsidRPr="0046767C">
        <w:rPr>
          <w:rStyle w:val="Emphasis"/>
        </w:rPr>
        <w:t>consumption</w:t>
      </w:r>
      <w:r w:rsidRPr="008C5732">
        <w:rPr>
          <w:sz w:val="14"/>
        </w:rPr>
        <w:t xml:space="preserve"> and material usage</w:t>
      </w:r>
    </w:p>
    <w:p w:rsidR="002818BF" w:rsidRPr="008C5732" w:rsidRDefault="002818BF" w:rsidP="002818BF">
      <w:pPr>
        <w:rPr>
          <w:sz w:val="14"/>
        </w:rPr>
      </w:pPr>
      <w:r w:rsidRPr="0046767C">
        <w:rPr>
          <w:rStyle w:val="StyleUnderline"/>
        </w:rPr>
        <w:t>The report’s purpose was to</w:t>
      </w:r>
      <w:r w:rsidRPr="008C5732">
        <w:rPr>
          <w:sz w:val="14"/>
        </w:rPr>
        <w:t xml:space="preserve"> </w:t>
      </w:r>
      <w:r w:rsidRPr="0046767C">
        <w:rPr>
          <w:rStyle w:val="StyleUnderline"/>
        </w:rPr>
        <w:t>answer</w:t>
      </w:r>
      <w:r w:rsidRPr="008C5732">
        <w:rPr>
          <w:sz w:val="14"/>
        </w:rPr>
        <w:t xml:space="preserve"> questions related to “</w:t>
      </w:r>
      <w:r w:rsidRPr="0046767C">
        <w:rPr>
          <w:rStyle w:val="StyleUnderline"/>
        </w:rPr>
        <w:t>how different economic activities</w:t>
      </w:r>
      <w:r w:rsidRPr="008C5732">
        <w:rPr>
          <w:sz w:val="14"/>
        </w:rPr>
        <w:t xml:space="preserve"> currently </w:t>
      </w:r>
      <w:r w:rsidRPr="0046767C">
        <w:rPr>
          <w:rStyle w:val="Emphasis"/>
        </w:rPr>
        <w:t>influence</w:t>
      </w:r>
      <w:r w:rsidRPr="008C5732">
        <w:rPr>
          <w:sz w:val="14"/>
        </w:rPr>
        <w:t xml:space="preserve"> the use of </w:t>
      </w:r>
      <w:r w:rsidRPr="0046767C">
        <w:rPr>
          <w:rStyle w:val="Emphasis"/>
        </w:rPr>
        <w:t>natural resources</w:t>
      </w:r>
      <w:r w:rsidRPr="008C5732">
        <w:rPr>
          <w:sz w:val="14"/>
        </w:rPr>
        <w:t xml:space="preserve"> </w:t>
      </w:r>
      <w:r w:rsidRPr="0046767C">
        <w:rPr>
          <w:rStyle w:val="StyleUnderline"/>
        </w:rPr>
        <w:t>and the</w:t>
      </w:r>
      <w:r w:rsidRPr="008C5732">
        <w:rPr>
          <w:sz w:val="14"/>
        </w:rPr>
        <w:t xml:space="preserve"> generation of </w:t>
      </w:r>
      <w:r w:rsidRPr="0046767C">
        <w:rPr>
          <w:rStyle w:val="Emphasis"/>
        </w:rPr>
        <w:t>pollution</w:t>
      </w:r>
      <w:r w:rsidRPr="008C5732">
        <w:rPr>
          <w:sz w:val="14"/>
        </w:rPr>
        <w:t>”.</w:t>
      </w:r>
    </w:p>
    <w:p w:rsidR="002818BF" w:rsidRPr="008C5732" w:rsidRDefault="002818BF" w:rsidP="002818BF">
      <w:pPr>
        <w:rPr>
          <w:sz w:val="14"/>
        </w:rPr>
      </w:pPr>
      <w:r w:rsidRPr="008C5732">
        <w:rPr>
          <w:sz w:val="14"/>
        </w:rPr>
        <w:t>(The report’s scope does not include providing recommendations to policy-makers about how to address these problems, although future work by the panel may do this).</w:t>
      </w:r>
    </w:p>
    <w:p w:rsidR="002818BF" w:rsidRPr="008C5732" w:rsidRDefault="002818BF" w:rsidP="002818BF">
      <w:pPr>
        <w:rPr>
          <w:sz w:val="14"/>
        </w:rPr>
      </w:pPr>
      <w:r w:rsidRPr="008C5732">
        <w:rPr>
          <w:sz w:val="14"/>
        </w:rPr>
        <w:t>The report considers environmental impacts from three perspectives: production, consumption and material usage. However, rather than start from scratch, the panel’s assessment distils key data from a broad collection of over 250 leading country, regional and global studies, such as the Millennium Ecosystem Assessment.</w:t>
      </w:r>
    </w:p>
    <w:p w:rsidR="002818BF" w:rsidRPr="008C5732" w:rsidRDefault="002818BF" w:rsidP="002818BF">
      <w:pPr>
        <w:rPr>
          <w:sz w:val="14"/>
        </w:rPr>
      </w:pPr>
      <w:r w:rsidRPr="008C5732">
        <w:rPr>
          <w:rStyle w:val="StyleUnderline"/>
        </w:rPr>
        <w:t>The study’s</w:t>
      </w:r>
      <w:r w:rsidRPr="008C5732">
        <w:rPr>
          <w:sz w:val="14"/>
        </w:rPr>
        <w:t xml:space="preserve"> two basic </w:t>
      </w:r>
      <w:r w:rsidRPr="008C5732">
        <w:rPr>
          <w:rStyle w:val="StyleUnderline"/>
        </w:rPr>
        <w:t>findings</w:t>
      </w:r>
      <w:r w:rsidRPr="008C5732">
        <w:rPr>
          <w:sz w:val="14"/>
        </w:rPr>
        <w:t xml:space="preserve"> </w:t>
      </w:r>
      <w:r w:rsidRPr="008C5732">
        <w:rPr>
          <w:rStyle w:val="Emphasis"/>
        </w:rPr>
        <w:t>emphasise</w:t>
      </w:r>
      <w:r w:rsidRPr="008C5732">
        <w:rPr>
          <w:sz w:val="14"/>
        </w:rPr>
        <w:t xml:space="preserve"> what we know from present scientific </w:t>
      </w:r>
      <w:r w:rsidRPr="008C5732">
        <w:rPr>
          <w:rStyle w:val="StyleUnderline"/>
        </w:rPr>
        <w:t>research</w:t>
      </w:r>
      <w:r w:rsidRPr="008C5732">
        <w:rPr>
          <w:sz w:val="14"/>
        </w:rPr>
        <w:t xml:space="preserve">. </w:t>
      </w:r>
      <w:r w:rsidRPr="008C5732">
        <w:rPr>
          <w:rStyle w:val="StyleUnderline"/>
        </w:rPr>
        <w:t xml:space="preserve">One is that our </w:t>
      </w:r>
      <w:r w:rsidRPr="008C5732">
        <w:rPr>
          <w:rStyle w:val="Emphasis"/>
        </w:rPr>
        <w:t>fossil fuel</w:t>
      </w:r>
      <w:r w:rsidRPr="008C5732">
        <w:rPr>
          <w:sz w:val="14"/>
        </w:rPr>
        <w:t xml:space="preserve"> driven </w:t>
      </w:r>
      <w:r w:rsidRPr="008C5732">
        <w:rPr>
          <w:rStyle w:val="Emphasis"/>
        </w:rPr>
        <w:t>industries</w:t>
      </w:r>
      <w:r w:rsidRPr="008C5732">
        <w:rPr>
          <w:sz w:val="14"/>
        </w:rPr>
        <w:t xml:space="preserve">, </w:t>
      </w:r>
      <w:r w:rsidRPr="008C5732">
        <w:rPr>
          <w:rStyle w:val="StyleUnderline"/>
        </w:rPr>
        <w:t>including</w:t>
      </w:r>
      <w:r w:rsidRPr="008C5732">
        <w:rPr>
          <w:sz w:val="14"/>
        </w:rPr>
        <w:t xml:space="preserve"> </w:t>
      </w:r>
      <w:r w:rsidRPr="008C5732">
        <w:rPr>
          <w:rStyle w:val="Emphasis"/>
        </w:rPr>
        <w:t>housing</w:t>
      </w:r>
      <w:r w:rsidRPr="008C5732">
        <w:rPr>
          <w:sz w:val="14"/>
        </w:rPr>
        <w:t xml:space="preserve"> and mobility (transport), </w:t>
      </w:r>
      <w:r w:rsidRPr="008C5732">
        <w:rPr>
          <w:rStyle w:val="StyleUnderline"/>
        </w:rPr>
        <w:t>are “causing</w:t>
      </w:r>
      <w:r w:rsidRPr="008C5732">
        <w:rPr>
          <w:sz w:val="14"/>
        </w:rPr>
        <w:t xml:space="preserve"> the </w:t>
      </w:r>
      <w:r w:rsidRPr="008C5732">
        <w:rPr>
          <w:rStyle w:val="StyleUnderline"/>
        </w:rPr>
        <w:t>depletion of</w:t>
      </w:r>
      <w:r w:rsidRPr="008C5732">
        <w:rPr>
          <w:sz w:val="14"/>
        </w:rPr>
        <w:t xml:space="preserve"> fossil </w:t>
      </w:r>
      <w:r w:rsidRPr="008C5732">
        <w:rPr>
          <w:rStyle w:val="StyleUnderline"/>
        </w:rPr>
        <w:t>energy</w:t>
      </w:r>
      <w:r w:rsidRPr="008C5732">
        <w:rPr>
          <w:sz w:val="14"/>
        </w:rPr>
        <w:t xml:space="preserve"> resources, climate change, and a wide range of emissions-related impacts”.</w:t>
      </w:r>
    </w:p>
    <w:p w:rsidR="002818BF" w:rsidRPr="008C5732" w:rsidRDefault="002818BF" w:rsidP="002818BF">
      <w:pPr>
        <w:rPr>
          <w:sz w:val="14"/>
        </w:rPr>
      </w:pPr>
      <w:r w:rsidRPr="008C5732">
        <w:rPr>
          <w:sz w:val="14"/>
        </w:rPr>
        <w:t>The other is that agriculture and food consumption are “one of the most important drivers of environmental pressures, especially habitat change, climate change, fish depletion, water use and toxic emissions”. For example, in the United States — the world’s third largest agricultural producer — agrochemicals are responsible for the vast majority of the eco-toxicity of freshwater sources, with cotton alone accounting for 40% of the damage.</w:t>
      </w:r>
    </w:p>
    <w:p w:rsidR="002818BF" w:rsidRPr="008C5732" w:rsidRDefault="002818BF" w:rsidP="002818BF">
      <w:pPr>
        <w:rPr>
          <w:sz w:val="14"/>
        </w:rPr>
      </w:pPr>
      <w:r w:rsidRPr="008C5732">
        <w:rPr>
          <w:sz w:val="14"/>
        </w:rPr>
        <w:t>The meat</w:t>
      </w:r>
    </w:p>
    <w:p w:rsidR="002818BF" w:rsidRPr="008C5732" w:rsidRDefault="002818BF" w:rsidP="002818BF">
      <w:pPr>
        <w:rPr>
          <w:sz w:val="14"/>
        </w:rPr>
      </w:pPr>
      <w:r w:rsidRPr="008C5732">
        <w:rPr>
          <w:sz w:val="14"/>
        </w:rPr>
        <w:t>Most alarming however, is the inefficiency of our food production system, encouraged by diet preferences in developed countries especially, but increasingly worldwide. Even in comparison to industrial activities, which are heavily criticised for their impacts on the atmosphere and biosphere, “agricultural processes have an inherently low efficiency of resource use, which renders food, fibres and fuels from agriculture among the more polluting resources”.</w:t>
      </w:r>
    </w:p>
    <w:p w:rsidR="002818BF" w:rsidRPr="008C5732" w:rsidRDefault="002818BF" w:rsidP="002818BF">
      <w:pPr>
        <w:rPr>
          <w:sz w:val="14"/>
        </w:rPr>
      </w:pPr>
      <w:r w:rsidRPr="008C5732">
        <w:rPr>
          <w:rStyle w:val="StyleUnderline"/>
        </w:rPr>
        <w:t xml:space="preserve">At the crux of our </w:t>
      </w:r>
      <w:r w:rsidRPr="008C5732">
        <w:rPr>
          <w:rStyle w:val="Emphasis"/>
        </w:rPr>
        <w:t>inefficient use of land</w:t>
      </w:r>
      <w:r w:rsidRPr="008C5732">
        <w:rPr>
          <w:sz w:val="14"/>
        </w:rPr>
        <w:t xml:space="preserve">, </w:t>
      </w:r>
      <w:r w:rsidRPr="008C5732">
        <w:rPr>
          <w:rStyle w:val="StyleUnderline"/>
        </w:rPr>
        <w:t>water</w:t>
      </w:r>
      <w:r w:rsidRPr="008C5732">
        <w:rPr>
          <w:sz w:val="14"/>
        </w:rPr>
        <w:t xml:space="preserve"> and soil is the fact that, currently, </w:t>
      </w:r>
      <w:r w:rsidRPr="008C5732">
        <w:rPr>
          <w:rStyle w:val="StyleUnderline"/>
        </w:rPr>
        <w:t xml:space="preserve">over </w:t>
      </w:r>
      <w:r w:rsidRPr="008C5732">
        <w:rPr>
          <w:rStyle w:val="Emphasis"/>
        </w:rPr>
        <w:t>50%</w:t>
      </w:r>
      <w:r w:rsidRPr="008C5732">
        <w:rPr>
          <w:sz w:val="14"/>
        </w:rPr>
        <w:t xml:space="preserve"> </w:t>
      </w:r>
      <w:r w:rsidRPr="008C5732">
        <w:rPr>
          <w:rStyle w:val="StyleUnderline"/>
        </w:rPr>
        <w:t>of the world’s</w:t>
      </w:r>
      <w:r w:rsidRPr="008C5732">
        <w:rPr>
          <w:sz w:val="14"/>
        </w:rPr>
        <w:t xml:space="preserve"> </w:t>
      </w:r>
      <w:r w:rsidRPr="008C5732">
        <w:rPr>
          <w:rStyle w:val="Emphasis"/>
        </w:rPr>
        <w:t>crops</w:t>
      </w:r>
      <w:r w:rsidRPr="008C5732">
        <w:rPr>
          <w:sz w:val="14"/>
        </w:rPr>
        <w:t xml:space="preserve"> </w:t>
      </w:r>
      <w:r w:rsidRPr="008C5732">
        <w:rPr>
          <w:rStyle w:val="StyleUnderline"/>
        </w:rPr>
        <w:t xml:space="preserve">are used to </w:t>
      </w:r>
      <w:r w:rsidRPr="008C5732">
        <w:rPr>
          <w:rStyle w:val="Emphasis"/>
        </w:rPr>
        <w:t>feed animals</w:t>
      </w:r>
      <w:r w:rsidRPr="008C5732">
        <w:rPr>
          <w:sz w:val="14"/>
        </w:rPr>
        <w:t xml:space="preserve"> </w:t>
      </w:r>
      <w:r w:rsidRPr="008C5732">
        <w:rPr>
          <w:rStyle w:val="StyleUnderline"/>
        </w:rPr>
        <w:t>and not</w:t>
      </w:r>
      <w:r w:rsidRPr="008C5732">
        <w:rPr>
          <w:sz w:val="14"/>
        </w:rPr>
        <w:t xml:space="preserve"> </w:t>
      </w:r>
      <w:r w:rsidRPr="008C5732">
        <w:rPr>
          <w:rStyle w:val="StyleUnderline"/>
        </w:rPr>
        <w:t>people</w:t>
      </w:r>
      <w:r w:rsidRPr="008C5732">
        <w:rPr>
          <w:sz w:val="14"/>
        </w:rPr>
        <w:t xml:space="preserve">. </w:t>
      </w:r>
      <w:r w:rsidRPr="008C5732">
        <w:rPr>
          <w:rStyle w:val="StyleUnderline"/>
        </w:rPr>
        <w:t>This</w:t>
      </w:r>
      <w:r w:rsidRPr="008C5732">
        <w:rPr>
          <w:sz w:val="14"/>
        </w:rPr>
        <w:t xml:space="preserve"> problem </w:t>
      </w:r>
      <w:r w:rsidRPr="008C5732">
        <w:rPr>
          <w:rStyle w:val="StyleUnderline"/>
        </w:rPr>
        <w:t>will</w:t>
      </w:r>
      <w:r w:rsidRPr="008C5732">
        <w:rPr>
          <w:sz w:val="14"/>
        </w:rPr>
        <w:t xml:space="preserve"> certainly </w:t>
      </w:r>
      <w:r w:rsidRPr="008C5732">
        <w:rPr>
          <w:rStyle w:val="Emphasis"/>
        </w:rPr>
        <w:t>be exacerbated</w:t>
      </w:r>
      <w:r w:rsidRPr="008C5732">
        <w:rPr>
          <w:sz w:val="14"/>
        </w:rPr>
        <w:t xml:space="preserve"> </w:t>
      </w:r>
      <w:r w:rsidRPr="008C5732">
        <w:rPr>
          <w:rStyle w:val="StyleUnderline"/>
        </w:rPr>
        <w:t xml:space="preserve">in the </w:t>
      </w:r>
      <w:r w:rsidRPr="008C5732">
        <w:rPr>
          <w:rStyle w:val="Emphasis"/>
        </w:rPr>
        <w:t>future</w:t>
      </w:r>
      <w:r w:rsidRPr="008C5732">
        <w:rPr>
          <w:rStyle w:val="StyleUnderline"/>
        </w:rPr>
        <w:t xml:space="preserve"> given</w:t>
      </w:r>
      <w:r w:rsidRPr="008C5732">
        <w:rPr>
          <w:sz w:val="14"/>
        </w:rPr>
        <w:t xml:space="preserve"> </w:t>
      </w:r>
      <w:r w:rsidRPr="008C5732">
        <w:rPr>
          <w:rStyle w:val="Emphasis"/>
        </w:rPr>
        <w:t>that</w:t>
      </w:r>
      <w:r w:rsidRPr="008C5732">
        <w:rPr>
          <w:sz w:val="14"/>
        </w:rPr>
        <w:t xml:space="preserve">, increasingly, </w:t>
      </w:r>
      <w:r w:rsidRPr="008C5732">
        <w:rPr>
          <w:rStyle w:val="StyleUnderline"/>
        </w:rPr>
        <w:t xml:space="preserve">consumption of </w:t>
      </w:r>
      <w:r w:rsidRPr="008C5732">
        <w:rPr>
          <w:rStyle w:val="Emphasis"/>
        </w:rPr>
        <w:t>animal products</w:t>
      </w:r>
      <w:r w:rsidRPr="008C5732">
        <w:rPr>
          <w:sz w:val="14"/>
        </w:rPr>
        <w:t xml:space="preserve"> </w:t>
      </w:r>
      <w:r w:rsidRPr="008C5732">
        <w:rPr>
          <w:rStyle w:val="StyleUnderline"/>
        </w:rPr>
        <w:t>correlates</w:t>
      </w:r>
      <w:r w:rsidRPr="008C5732">
        <w:rPr>
          <w:sz w:val="14"/>
        </w:rPr>
        <w:t xml:space="preserve"> </w:t>
      </w:r>
      <w:r w:rsidRPr="008C5732">
        <w:rPr>
          <w:rStyle w:val="Emphasis"/>
        </w:rPr>
        <w:t>strongly</w:t>
      </w:r>
      <w:r w:rsidRPr="008C5732">
        <w:rPr>
          <w:sz w:val="14"/>
        </w:rPr>
        <w:t xml:space="preserve"> </w:t>
      </w:r>
      <w:r w:rsidRPr="008C5732">
        <w:rPr>
          <w:rStyle w:val="StyleUnderline"/>
        </w:rPr>
        <w:t>with</w:t>
      </w:r>
      <w:r w:rsidRPr="008C5732">
        <w:rPr>
          <w:sz w:val="14"/>
        </w:rPr>
        <w:t xml:space="preserve"> </w:t>
      </w:r>
      <w:r w:rsidRPr="008C5732">
        <w:rPr>
          <w:sz w:val="14"/>
        </w:rPr>
        <w:lastRenderedPageBreak/>
        <w:t xml:space="preserve">both </w:t>
      </w:r>
      <w:r w:rsidRPr="008C5732">
        <w:rPr>
          <w:rStyle w:val="Emphasis"/>
        </w:rPr>
        <w:t>population</w:t>
      </w:r>
      <w:r w:rsidRPr="008C5732">
        <w:rPr>
          <w:sz w:val="14"/>
        </w:rPr>
        <w:t xml:space="preserve"> growth </w:t>
      </w:r>
      <w:r w:rsidRPr="008C5732">
        <w:rPr>
          <w:rStyle w:val="StyleUnderline"/>
        </w:rPr>
        <w:t>and</w:t>
      </w:r>
      <w:r w:rsidRPr="008C5732">
        <w:rPr>
          <w:sz w:val="14"/>
        </w:rPr>
        <w:t xml:space="preserve"> </w:t>
      </w:r>
      <w:r w:rsidRPr="008C5732">
        <w:rPr>
          <w:rStyle w:val="Emphasis"/>
        </w:rPr>
        <w:t>economic growth</w:t>
      </w:r>
      <w:r w:rsidRPr="008C5732">
        <w:rPr>
          <w:sz w:val="14"/>
        </w:rPr>
        <w:t xml:space="preserve">. Further compounding this pressure on food production is </w:t>
      </w:r>
      <w:r w:rsidRPr="008C5732">
        <w:rPr>
          <w:rStyle w:val="StyleUnderline"/>
        </w:rPr>
        <w:t xml:space="preserve">the increasing demand for </w:t>
      </w:r>
      <w:r w:rsidRPr="008C5732">
        <w:rPr>
          <w:rStyle w:val="Emphasis"/>
        </w:rPr>
        <w:t>energy</w:t>
      </w:r>
      <w:r w:rsidRPr="008C5732">
        <w:rPr>
          <w:sz w:val="14"/>
        </w:rPr>
        <w:t xml:space="preserve"> </w:t>
      </w:r>
      <w:r w:rsidRPr="008C5732">
        <w:rPr>
          <w:rStyle w:val="StyleUnderline"/>
        </w:rPr>
        <w:t>that is</w:t>
      </w:r>
      <w:r w:rsidRPr="008C5732">
        <w:rPr>
          <w:sz w:val="14"/>
        </w:rPr>
        <w:t xml:space="preserve"> </w:t>
      </w:r>
      <w:r w:rsidRPr="008C5732">
        <w:rPr>
          <w:rStyle w:val="StyleUnderline"/>
        </w:rPr>
        <w:t>encouraging</w:t>
      </w:r>
      <w:r w:rsidRPr="008C5732">
        <w:rPr>
          <w:sz w:val="14"/>
        </w:rPr>
        <w:t xml:space="preserve"> more bio-fuel production from edible crops like corn and sugar. These forces are converging in a world where more than 1 billion people are undernourished.</w:t>
      </w:r>
    </w:p>
    <w:p w:rsidR="002818BF" w:rsidRPr="008C5732" w:rsidRDefault="002818BF" w:rsidP="002818BF">
      <w:pPr>
        <w:rPr>
          <w:sz w:val="14"/>
        </w:rPr>
      </w:pPr>
      <w:r w:rsidRPr="008C5732">
        <w:rPr>
          <w:sz w:val="14"/>
        </w:rPr>
        <w:t>Hertwich points out that a transformation in government policy is necessary here to reduce meat consumption, but is circumspect about how this can be achieved.</w:t>
      </w:r>
    </w:p>
    <w:p w:rsidR="002818BF" w:rsidRPr="008C5732" w:rsidRDefault="002818BF" w:rsidP="002818BF">
      <w:pPr>
        <w:rPr>
          <w:sz w:val="14"/>
        </w:rPr>
      </w:pPr>
      <w:r w:rsidRPr="008C5732">
        <w:rPr>
          <w:sz w:val="14"/>
        </w:rPr>
        <w:t>“A shift of thinking is required, but a whole raft of social and cultural factors need to be taken into account — you can’t have uniform recommendations here,” he says.</w:t>
      </w:r>
    </w:p>
    <w:p w:rsidR="002818BF" w:rsidRPr="008C5732" w:rsidRDefault="002818BF" w:rsidP="002818BF">
      <w:pPr>
        <w:rPr>
          <w:sz w:val="14"/>
        </w:rPr>
      </w:pPr>
      <w:r w:rsidRPr="008C5732">
        <w:rPr>
          <w:sz w:val="14"/>
        </w:rPr>
        <w:t xml:space="preserve">Evidently, </w:t>
      </w:r>
      <w:r w:rsidRPr="008C5732">
        <w:rPr>
          <w:rStyle w:val="Emphasis"/>
        </w:rPr>
        <w:t>meat</w:t>
      </w:r>
      <w:r w:rsidRPr="008C5732">
        <w:rPr>
          <w:sz w:val="14"/>
        </w:rPr>
        <w:t xml:space="preserve"> and dairy </w:t>
      </w:r>
      <w:r w:rsidRPr="008C5732">
        <w:rPr>
          <w:rStyle w:val="StyleUnderline"/>
        </w:rPr>
        <w:t>products</w:t>
      </w:r>
      <w:r w:rsidRPr="008C5732">
        <w:rPr>
          <w:sz w:val="14"/>
        </w:rPr>
        <w:t xml:space="preserve"> </w:t>
      </w:r>
      <w:r w:rsidRPr="008C5732">
        <w:rPr>
          <w:rStyle w:val="StyleUnderline"/>
        </w:rPr>
        <w:t xml:space="preserve">are an </w:t>
      </w:r>
      <w:r w:rsidRPr="008C5732">
        <w:rPr>
          <w:rStyle w:val="Emphasis"/>
        </w:rPr>
        <w:t>important part</w:t>
      </w:r>
      <w:r w:rsidRPr="008C5732">
        <w:rPr>
          <w:sz w:val="14"/>
        </w:rPr>
        <w:t xml:space="preserve"> </w:t>
      </w:r>
      <w:r w:rsidRPr="008C5732">
        <w:rPr>
          <w:rStyle w:val="StyleUnderline"/>
        </w:rPr>
        <w:t>of</w:t>
      </w:r>
      <w:r w:rsidRPr="008C5732">
        <w:rPr>
          <w:sz w:val="14"/>
        </w:rPr>
        <w:t xml:space="preserve"> </w:t>
      </w:r>
      <w:r w:rsidRPr="008C5732">
        <w:rPr>
          <w:rStyle w:val="Emphasis"/>
        </w:rPr>
        <w:t>people’s</w:t>
      </w:r>
      <w:r w:rsidRPr="008C5732">
        <w:rPr>
          <w:sz w:val="14"/>
        </w:rPr>
        <w:t xml:space="preserve"> </w:t>
      </w:r>
      <w:r w:rsidRPr="008C5732">
        <w:rPr>
          <w:rStyle w:val="StyleUnderline"/>
        </w:rPr>
        <w:t>diets</w:t>
      </w:r>
      <w:r w:rsidRPr="008C5732">
        <w:rPr>
          <w:sz w:val="14"/>
        </w:rPr>
        <w:t xml:space="preserve"> and cultures </w:t>
      </w:r>
      <w:r w:rsidRPr="008C5732">
        <w:rPr>
          <w:rStyle w:val="StyleUnderline"/>
        </w:rPr>
        <w:t>all over the world:</w:t>
      </w:r>
      <w:r w:rsidRPr="008C5732">
        <w:rPr>
          <w:sz w:val="14"/>
        </w:rPr>
        <w:t xml:space="preserve"> from the barbecue grills of Brazil and the US, to the subsistence livestock herders of Kenya and Nepal. </w:t>
      </w:r>
      <w:r w:rsidRPr="008C5732">
        <w:rPr>
          <w:rStyle w:val="StyleUnderline"/>
        </w:rPr>
        <w:t>Yet</w:t>
      </w:r>
      <w:r w:rsidRPr="008C5732">
        <w:rPr>
          <w:sz w:val="14"/>
        </w:rPr>
        <w:t xml:space="preserve"> </w:t>
      </w:r>
      <w:r w:rsidRPr="008C5732">
        <w:rPr>
          <w:rStyle w:val="Emphasis"/>
        </w:rPr>
        <w:t>people eating</w:t>
      </w:r>
      <w:r w:rsidRPr="008C5732">
        <w:rPr>
          <w:sz w:val="14"/>
        </w:rPr>
        <w:t xml:space="preserve"> </w:t>
      </w:r>
      <w:r w:rsidRPr="008C5732">
        <w:rPr>
          <w:rStyle w:val="StyleUnderline"/>
        </w:rPr>
        <w:t xml:space="preserve">from an </w:t>
      </w:r>
      <w:r w:rsidRPr="008C5732">
        <w:rPr>
          <w:rStyle w:val="Emphasis"/>
        </w:rPr>
        <w:t>industrial</w:t>
      </w:r>
      <w:r w:rsidRPr="008C5732">
        <w:rPr>
          <w:sz w:val="14"/>
        </w:rPr>
        <w:t xml:space="preserve"> food </w:t>
      </w:r>
      <w:r w:rsidRPr="008C5732">
        <w:rPr>
          <w:rStyle w:val="Emphasis"/>
        </w:rPr>
        <w:t>chain</w:t>
      </w:r>
      <w:r w:rsidRPr="008C5732">
        <w:rPr>
          <w:sz w:val="14"/>
        </w:rPr>
        <w:t xml:space="preserve"> (e.g., from supermarkets and fast food outlets) are probably not eating wholesome meat from the grass-fed open range livestock depicted in food marketing campaigns.</w:t>
      </w:r>
    </w:p>
    <w:p w:rsidR="002818BF" w:rsidRPr="008C5732" w:rsidRDefault="002818BF" w:rsidP="002818BF">
      <w:pPr>
        <w:rPr>
          <w:sz w:val="14"/>
        </w:rPr>
      </w:pPr>
      <w:r w:rsidRPr="008C5732">
        <w:rPr>
          <w:sz w:val="14"/>
        </w:rPr>
        <w:t xml:space="preserve">Instead, </w:t>
      </w:r>
      <w:r w:rsidRPr="008C5732">
        <w:rPr>
          <w:rStyle w:val="Emphasis"/>
        </w:rPr>
        <w:t>meat</w:t>
      </w:r>
      <w:r w:rsidRPr="008C5732">
        <w:rPr>
          <w:sz w:val="14"/>
        </w:rPr>
        <w:t xml:space="preserve"> </w:t>
      </w:r>
      <w:r w:rsidRPr="008C5732">
        <w:rPr>
          <w:rStyle w:val="StyleUnderline"/>
        </w:rPr>
        <w:t>is</w:t>
      </w:r>
      <w:r w:rsidRPr="008C5732">
        <w:rPr>
          <w:sz w:val="14"/>
        </w:rPr>
        <w:t xml:space="preserve"> increasingly </w:t>
      </w:r>
      <w:r w:rsidRPr="008C5732">
        <w:rPr>
          <w:rStyle w:val="StyleUnderline"/>
        </w:rPr>
        <w:t>coming from</w:t>
      </w:r>
      <w:r w:rsidRPr="008C5732">
        <w:rPr>
          <w:sz w:val="14"/>
        </w:rPr>
        <w:t xml:space="preserve"> Concentrated Animal Feedlot Operations (</w:t>
      </w:r>
      <w:r w:rsidRPr="008C5732">
        <w:rPr>
          <w:rStyle w:val="Emphasis"/>
        </w:rPr>
        <w:t>CAFOs</w:t>
      </w:r>
      <w:r w:rsidRPr="008C5732">
        <w:rPr>
          <w:sz w:val="14"/>
        </w:rPr>
        <w:t xml:space="preserve">) </w:t>
      </w:r>
      <w:r w:rsidRPr="008C5732">
        <w:rPr>
          <w:rStyle w:val="StyleUnderline"/>
        </w:rPr>
        <w:t>where</w:t>
      </w:r>
      <w:r w:rsidRPr="008C5732">
        <w:rPr>
          <w:sz w:val="14"/>
        </w:rPr>
        <w:t xml:space="preserve"> the </w:t>
      </w:r>
      <w:r w:rsidRPr="008C5732">
        <w:rPr>
          <w:rStyle w:val="StyleUnderline"/>
        </w:rPr>
        <w:t xml:space="preserve">consequences reach </w:t>
      </w:r>
      <w:r w:rsidRPr="008C5732">
        <w:rPr>
          <w:rStyle w:val="Emphasis"/>
        </w:rPr>
        <w:t>far beyond</w:t>
      </w:r>
      <w:r w:rsidRPr="008C5732">
        <w:rPr>
          <w:sz w:val="14"/>
        </w:rPr>
        <w:t xml:space="preserve"> </w:t>
      </w:r>
      <w:r w:rsidRPr="008C5732">
        <w:rPr>
          <w:rStyle w:val="StyleUnderline"/>
        </w:rPr>
        <w:t>the</w:t>
      </w:r>
      <w:r w:rsidRPr="008C5732">
        <w:rPr>
          <w:sz w:val="14"/>
        </w:rPr>
        <w:t xml:space="preserve"> </w:t>
      </w:r>
      <w:r w:rsidRPr="008C5732">
        <w:rPr>
          <w:rStyle w:val="Emphasis"/>
        </w:rPr>
        <w:t>contribution</w:t>
      </w:r>
      <w:r w:rsidRPr="008C5732">
        <w:rPr>
          <w:sz w:val="14"/>
        </w:rPr>
        <w:t xml:space="preserve"> </w:t>
      </w:r>
      <w:r w:rsidRPr="008C5732">
        <w:rPr>
          <w:rStyle w:val="StyleUnderline"/>
        </w:rPr>
        <w:t>to</w:t>
      </w:r>
      <w:r w:rsidRPr="008C5732">
        <w:rPr>
          <w:sz w:val="14"/>
        </w:rPr>
        <w:t xml:space="preserve"> global </w:t>
      </w:r>
      <w:r w:rsidRPr="008C5732">
        <w:rPr>
          <w:rStyle w:val="StyleUnderline"/>
        </w:rPr>
        <w:t>warming</w:t>
      </w:r>
      <w:r w:rsidRPr="008C5732">
        <w:rPr>
          <w:sz w:val="14"/>
        </w:rPr>
        <w:t xml:space="preserve"> </w:t>
      </w:r>
      <w:r w:rsidRPr="008C5732">
        <w:rPr>
          <w:rStyle w:val="StyleUnderline"/>
        </w:rPr>
        <w:t xml:space="preserve">coming from the </w:t>
      </w:r>
      <w:r w:rsidRPr="008C5732">
        <w:rPr>
          <w:rStyle w:val="Emphasis"/>
        </w:rPr>
        <w:t>methane emissions</w:t>
      </w:r>
      <w:r w:rsidRPr="008C5732">
        <w:rPr>
          <w:sz w:val="14"/>
        </w:rPr>
        <w:t xml:space="preserve"> and the destruction of rainforests to grow feed. The biologically inappropriate consumption of corn and soy by livestock (whose digestive/nutritional systems are not designed to eat those particular plants) requires tonnes of anti-biotics to insure against food-safety shocks from cattle infections and illnesses. This in turn has downstream impacts — from our rivers and bloodstreams, to say nothing about concerns about worker’s and animal rights.</w:t>
      </w:r>
    </w:p>
    <w:p w:rsidR="002818BF" w:rsidRPr="008C5732" w:rsidRDefault="002818BF" w:rsidP="002818BF">
      <w:pPr>
        <w:rPr>
          <w:sz w:val="14"/>
        </w:rPr>
      </w:pPr>
      <w:r w:rsidRPr="008C5732">
        <w:rPr>
          <w:sz w:val="14"/>
        </w:rPr>
        <w:t>Hertwich feels that sensible and manageable change is possible.</w:t>
      </w:r>
    </w:p>
    <w:p w:rsidR="002818BF" w:rsidRPr="008C5732" w:rsidRDefault="002818BF" w:rsidP="002818BF">
      <w:pPr>
        <w:rPr>
          <w:sz w:val="14"/>
        </w:rPr>
      </w:pPr>
      <w:r w:rsidRPr="008C5732">
        <w:rPr>
          <w:sz w:val="14"/>
        </w:rPr>
        <w:t xml:space="preserve">“People don’t have to become vegans, </w:t>
      </w:r>
      <w:r w:rsidRPr="008C5732">
        <w:rPr>
          <w:rStyle w:val="StyleUnderline"/>
        </w:rPr>
        <w:t xml:space="preserve">but we have to be </w:t>
      </w:r>
      <w:r w:rsidRPr="008C5732">
        <w:rPr>
          <w:rStyle w:val="Emphasis"/>
        </w:rPr>
        <w:t>worried</w:t>
      </w:r>
      <w:r w:rsidRPr="008C5732">
        <w:rPr>
          <w:sz w:val="14"/>
        </w:rPr>
        <w:t xml:space="preserve"> at the </w:t>
      </w:r>
      <w:r w:rsidRPr="008C5732">
        <w:rPr>
          <w:rStyle w:val="StyleUnderline"/>
        </w:rPr>
        <w:t>thought that Asia will</w:t>
      </w:r>
      <w:r w:rsidRPr="008C5732">
        <w:rPr>
          <w:sz w:val="14"/>
        </w:rPr>
        <w:t xml:space="preserve"> </w:t>
      </w:r>
      <w:r w:rsidRPr="008C5732">
        <w:rPr>
          <w:rStyle w:val="Emphasis"/>
        </w:rPr>
        <w:t>consume meat</w:t>
      </w:r>
      <w:r w:rsidRPr="008C5732">
        <w:rPr>
          <w:sz w:val="14"/>
        </w:rPr>
        <w:t xml:space="preserve"> like Europe and North America currently do.”</w:t>
      </w:r>
    </w:p>
    <w:p w:rsidR="002818BF" w:rsidRPr="008C5732" w:rsidRDefault="002818BF" w:rsidP="002818BF">
      <w:pPr>
        <w:rPr>
          <w:rStyle w:val="StyleUnderline"/>
        </w:rPr>
      </w:pPr>
      <w:r w:rsidRPr="008C5732">
        <w:rPr>
          <w:sz w:val="14"/>
        </w:rPr>
        <w:t xml:space="preserve">“Ultimately, </w:t>
      </w:r>
      <w:r w:rsidRPr="008C5732">
        <w:rPr>
          <w:rStyle w:val="StyleUnderline"/>
        </w:rPr>
        <w:t>I just don’t think the world</w:t>
      </w:r>
      <w:r w:rsidRPr="008C5732">
        <w:rPr>
          <w:sz w:val="14"/>
        </w:rPr>
        <w:t xml:space="preserve"> </w:t>
      </w:r>
      <w:r w:rsidRPr="008C5732">
        <w:rPr>
          <w:rStyle w:val="StyleUnderline"/>
        </w:rPr>
        <w:t>has</w:t>
      </w:r>
      <w:r w:rsidRPr="008C5732">
        <w:rPr>
          <w:sz w:val="14"/>
        </w:rPr>
        <w:t xml:space="preserve"> the </w:t>
      </w:r>
      <w:r w:rsidRPr="008C5732">
        <w:rPr>
          <w:rStyle w:val="StyleUnderline"/>
        </w:rPr>
        <w:t xml:space="preserve">land to keep </w:t>
      </w:r>
      <w:r w:rsidRPr="008C5732">
        <w:rPr>
          <w:rStyle w:val="Emphasis"/>
        </w:rPr>
        <w:t>feeding</w:t>
      </w:r>
      <w:r w:rsidRPr="008C5732">
        <w:rPr>
          <w:rStyle w:val="StyleUnderline"/>
        </w:rPr>
        <w:t xml:space="preserve"> our desire for </w:t>
      </w:r>
      <w:r w:rsidRPr="008C5732">
        <w:rPr>
          <w:rStyle w:val="Emphasis"/>
        </w:rPr>
        <w:t>meat</w:t>
      </w:r>
      <w:r w:rsidRPr="008C5732">
        <w:rPr>
          <w:rStyle w:val="StyleUnderline"/>
        </w:rPr>
        <w:t>,” he admits.</w:t>
      </w:r>
    </w:p>
    <w:p w:rsidR="002818BF" w:rsidRPr="008C5732" w:rsidRDefault="002818BF" w:rsidP="002818BF">
      <w:pPr>
        <w:tabs>
          <w:tab w:val="left" w:pos="3966"/>
        </w:tabs>
        <w:rPr>
          <w:rStyle w:val="StyleUnderline"/>
          <w:sz w:val="14"/>
          <w:u w:val="none"/>
        </w:rPr>
      </w:pPr>
      <w:r w:rsidRPr="008C5732">
        <w:rPr>
          <w:rStyle w:val="StyleUnderline"/>
        </w:rPr>
        <w:t>Life-cycle analysis</w:t>
      </w:r>
      <w:r w:rsidRPr="008C5732">
        <w:rPr>
          <w:rStyle w:val="StyleUnderline"/>
          <w:sz w:val="14"/>
          <w:u w:val="none"/>
        </w:rPr>
        <w:tab/>
      </w:r>
    </w:p>
    <w:p w:rsidR="002818BF" w:rsidRPr="008C5732" w:rsidRDefault="002818BF" w:rsidP="002818BF">
      <w:pPr>
        <w:rPr>
          <w:sz w:val="14"/>
        </w:rPr>
      </w:pPr>
      <w:r w:rsidRPr="008C5732">
        <w:rPr>
          <w:sz w:val="14"/>
        </w:rPr>
        <w:t>In determining its findings, the report team uses the DPSIR (Driving force – Pressure – State – Impact – Response) framework  to take into account all aspects of environmental impacts. DPSIR measures ‘embedded’ environmental impacts, including “manufacture, use and end-of-life” impacts. This life-cycle analysis of the impacts of electric cars, for example, offers a more accurate indication of how much damage is being done to our environment.</w:t>
      </w:r>
    </w:p>
    <w:p w:rsidR="002818BF" w:rsidRPr="008C5732" w:rsidRDefault="002818BF" w:rsidP="002818BF">
      <w:pPr>
        <w:rPr>
          <w:sz w:val="14"/>
        </w:rPr>
      </w:pPr>
      <w:r w:rsidRPr="008C5732">
        <w:rPr>
          <w:sz w:val="14"/>
        </w:rPr>
        <w:t>Hertwich believes that users of scientific information like the UN can rethink the way they deal with measuring greenhouse gas emissions.</w:t>
      </w:r>
    </w:p>
    <w:p w:rsidR="002818BF" w:rsidRPr="008C5732" w:rsidRDefault="002818BF" w:rsidP="002818BF">
      <w:pPr>
        <w:rPr>
          <w:sz w:val="14"/>
        </w:rPr>
      </w:pPr>
      <w:r w:rsidRPr="008C5732">
        <w:rPr>
          <w:sz w:val="14"/>
        </w:rPr>
        <w:t>“Presently, the way the climate change problem is being carried forward through the Kyoto Protocol will inevitably lead to different carbon prices around the world.”</w:t>
      </w:r>
    </w:p>
    <w:p w:rsidR="002818BF" w:rsidRPr="008C5732" w:rsidRDefault="002818BF" w:rsidP="002818BF">
      <w:pPr>
        <w:rPr>
          <w:sz w:val="14"/>
        </w:rPr>
      </w:pPr>
      <w:r w:rsidRPr="008C5732">
        <w:rPr>
          <w:sz w:val="14"/>
        </w:rPr>
        <w:t>“</w:t>
      </w:r>
      <w:r w:rsidRPr="008C5732">
        <w:rPr>
          <w:rStyle w:val="StyleUnderline"/>
        </w:rPr>
        <w:t xml:space="preserve">Unless we move </w:t>
      </w:r>
      <w:r w:rsidRPr="008C5732">
        <w:rPr>
          <w:rStyle w:val="Emphasis"/>
        </w:rPr>
        <w:t>towards</w:t>
      </w:r>
      <w:r w:rsidRPr="008C5732">
        <w:rPr>
          <w:sz w:val="14"/>
        </w:rPr>
        <w:t xml:space="preserve"> taking life-cycle </w:t>
      </w:r>
      <w:r w:rsidRPr="008C5732">
        <w:rPr>
          <w:rStyle w:val="Emphasis"/>
        </w:rPr>
        <w:t>analysis</w:t>
      </w:r>
      <w:r w:rsidRPr="008C5732">
        <w:rPr>
          <w:sz w:val="14"/>
        </w:rPr>
        <w:t xml:space="preserve"> </w:t>
      </w:r>
      <w:r w:rsidRPr="008C5732">
        <w:rPr>
          <w:rStyle w:val="StyleUnderline"/>
        </w:rPr>
        <w:t>or</w:t>
      </w:r>
      <w:r w:rsidRPr="008C5732">
        <w:rPr>
          <w:sz w:val="14"/>
        </w:rPr>
        <w:t xml:space="preserve"> </w:t>
      </w:r>
      <w:r w:rsidRPr="008C5732">
        <w:rPr>
          <w:rStyle w:val="Emphasis"/>
        </w:rPr>
        <w:t>consumption approaches</w:t>
      </w:r>
      <w:r w:rsidRPr="008C5732">
        <w:rPr>
          <w:sz w:val="14"/>
        </w:rPr>
        <w:t xml:space="preserve"> </w:t>
      </w:r>
      <w:r w:rsidRPr="008C5732">
        <w:rPr>
          <w:rStyle w:val="StyleUnderline"/>
        </w:rPr>
        <w:t>in order to better measure</w:t>
      </w:r>
      <w:r w:rsidRPr="008C5732">
        <w:rPr>
          <w:sz w:val="14"/>
        </w:rPr>
        <w:t xml:space="preserve"> environmental </w:t>
      </w:r>
      <w:r w:rsidRPr="008C5732">
        <w:rPr>
          <w:rStyle w:val="Emphasis"/>
        </w:rPr>
        <w:t>impacts</w:t>
      </w:r>
      <w:r w:rsidRPr="008C5732">
        <w:rPr>
          <w:rStyle w:val="StyleUnderline"/>
        </w:rPr>
        <w:t>, we will simply see</w:t>
      </w:r>
      <w:r w:rsidRPr="008C5732">
        <w:rPr>
          <w:sz w:val="14"/>
        </w:rPr>
        <w:t xml:space="preserve"> </w:t>
      </w:r>
      <w:r w:rsidRPr="008C5732">
        <w:rPr>
          <w:rStyle w:val="StyleUnderline"/>
        </w:rPr>
        <w:t xml:space="preserve">energy intensive </w:t>
      </w:r>
      <w:r w:rsidRPr="008C5732">
        <w:rPr>
          <w:rStyle w:val="Emphasis"/>
        </w:rPr>
        <w:t>industries</w:t>
      </w:r>
      <w:r w:rsidRPr="008C5732">
        <w:rPr>
          <w:sz w:val="14"/>
        </w:rPr>
        <w:t xml:space="preserve"> </w:t>
      </w:r>
      <w:r w:rsidRPr="008C5732">
        <w:rPr>
          <w:rStyle w:val="StyleUnderline"/>
        </w:rPr>
        <w:t xml:space="preserve">move to </w:t>
      </w:r>
      <w:r w:rsidRPr="008C5732">
        <w:rPr>
          <w:rStyle w:val="Emphasis"/>
        </w:rPr>
        <w:t>developing countries</w:t>
      </w:r>
      <w:r w:rsidRPr="008C5732">
        <w:rPr>
          <w:sz w:val="14"/>
        </w:rPr>
        <w:t>,” he says.</w:t>
      </w:r>
    </w:p>
    <w:p w:rsidR="002818BF" w:rsidRDefault="002818BF" w:rsidP="002818BF"/>
    <w:p w:rsidR="002818BF" w:rsidRPr="0046767C" w:rsidRDefault="002818BF" w:rsidP="002818BF"/>
    <w:p w:rsidR="002818BF" w:rsidRDefault="002818BF" w:rsidP="002818BF">
      <w:pPr>
        <w:pStyle w:val="Heading2"/>
      </w:pPr>
      <w:r>
        <w:lastRenderedPageBreak/>
        <w:t>ADV---Pollution</w:t>
      </w:r>
    </w:p>
    <w:p w:rsidR="002818BF" w:rsidRDefault="002818BF" w:rsidP="002818BF">
      <w:pPr>
        <w:pStyle w:val="Heading3"/>
      </w:pPr>
      <w:r>
        <w:lastRenderedPageBreak/>
        <w:t>Pollution---CAFO---1NC</w:t>
      </w:r>
    </w:p>
    <w:p w:rsidR="002818BF" w:rsidRDefault="002818BF" w:rsidP="002818BF">
      <w:pPr>
        <w:pStyle w:val="Heading4"/>
      </w:pPr>
      <w:r>
        <w:t xml:space="preserve">They don’t solve </w:t>
      </w:r>
      <w:r w:rsidRPr="00A00FF3">
        <w:rPr>
          <w:u w:val="single"/>
        </w:rPr>
        <w:t>air born ABR transmission</w:t>
      </w:r>
      <w:r>
        <w:t>.</w:t>
      </w:r>
    </w:p>
    <w:p w:rsidR="002818BF" w:rsidRPr="00B348D0" w:rsidRDefault="002818BF" w:rsidP="002818BF">
      <w:r>
        <w:rPr>
          <w:rStyle w:val="Style13ptBold"/>
        </w:rPr>
        <w:t xml:space="preserve">Barret 5 </w:t>
      </w:r>
      <w:r>
        <w:t xml:space="preserve">Julia Barrett, MD, MPH received a BA in Biology from Smith College in 1982; an MD from Northwestern University School of Medicine in 1987; completed an internship and residency in Internal Medicine at the University of Minnesota in 1990; and completed a Fellowship in General Internal Medicine and Master’s Degree in Public Health from George Washington University in 1992; 2005; "Airborne Bacteria in CAFOs: Transfer of Resistance from Animals to Humans," PubMed Central (PMC), </w:t>
      </w:r>
      <w:hyperlink r:id="rId57" w:history="1">
        <w:r w:rsidRPr="007865F8">
          <w:rPr>
            <w:rStyle w:val="Hyperlink"/>
          </w:rPr>
          <w:t>https://www.ncbi.nlm.nih.gov/pmc/articles/PMC1277892/</w:t>
        </w:r>
      </w:hyperlink>
      <w:r>
        <w:t xml:space="preserve"> - BS</w:t>
      </w:r>
    </w:p>
    <w:p w:rsidR="002818BF" w:rsidRPr="00B348D0" w:rsidRDefault="002818BF" w:rsidP="002818BF">
      <w:pPr>
        <w:rPr>
          <w:sz w:val="14"/>
        </w:rPr>
      </w:pPr>
      <w:r w:rsidRPr="00B348D0">
        <w:rPr>
          <w:rStyle w:val="StyleUnderline"/>
        </w:rPr>
        <w:t>Antibiotics</w:t>
      </w:r>
      <w:r w:rsidRPr="00B348D0">
        <w:rPr>
          <w:sz w:val="14"/>
        </w:rPr>
        <w:t xml:space="preserve"> </w:t>
      </w:r>
      <w:r w:rsidRPr="00B348D0">
        <w:rPr>
          <w:rStyle w:val="StyleUnderline"/>
        </w:rPr>
        <w:t xml:space="preserve">are used </w:t>
      </w:r>
      <w:r w:rsidRPr="00B348D0">
        <w:rPr>
          <w:rStyle w:val="Emphasis"/>
        </w:rPr>
        <w:t>in</w:t>
      </w:r>
      <w:r w:rsidRPr="00B348D0">
        <w:rPr>
          <w:sz w:val="14"/>
        </w:rPr>
        <w:t xml:space="preserve"> concentrated animal feeding operations (</w:t>
      </w:r>
      <w:r w:rsidRPr="00B348D0">
        <w:rPr>
          <w:rStyle w:val="Emphasis"/>
        </w:rPr>
        <w:t>CAFOs</w:t>
      </w:r>
      <w:r w:rsidRPr="00B348D0">
        <w:rPr>
          <w:sz w:val="14"/>
        </w:rPr>
        <w:t xml:space="preserve">) </w:t>
      </w:r>
      <w:r w:rsidRPr="00B348D0">
        <w:rPr>
          <w:rStyle w:val="StyleUnderline"/>
        </w:rPr>
        <w:t xml:space="preserve">to </w:t>
      </w:r>
      <w:r w:rsidRPr="00B348D0">
        <w:rPr>
          <w:rStyle w:val="Emphasis"/>
        </w:rPr>
        <w:t>treat</w:t>
      </w:r>
      <w:r w:rsidRPr="00B348D0">
        <w:rPr>
          <w:sz w:val="14"/>
        </w:rPr>
        <w:t xml:space="preserve"> and prevent </w:t>
      </w:r>
      <w:r w:rsidRPr="00B348D0">
        <w:rPr>
          <w:rStyle w:val="Emphasis"/>
        </w:rPr>
        <w:t>livestock disease</w:t>
      </w:r>
      <w:r w:rsidRPr="00B348D0">
        <w:rPr>
          <w:sz w:val="14"/>
        </w:rPr>
        <w:t xml:space="preserve"> and </w:t>
      </w:r>
      <w:r w:rsidRPr="00B348D0">
        <w:rPr>
          <w:rStyle w:val="StyleUnderline"/>
        </w:rPr>
        <w:t>to bolster</w:t>
      </w:r>
      <w:r w:rsidRPr="00B348D0">
        <w:rPr>
          <w:sz w:val="14"/>
        </w:rPr>
        <w:t xml:space="preserve"> animal </w:t>
      </w:r>
      <w:r w:rsidRPr="00B348D0">
        <w:rPr>
          <w:rStyle w:val="Emphasis"/>
        </w:rPr>
        <w:t>growth</w:t>
      </w:r>
      <w:r w:rsidRPr="00B348D0">
        <w:rPr>
          <w:sz w:val="14"/>
        </w:rPr>
        <w:t xml:space="preserve"> </w:t>
      </w:r>
      <w:r w:rsidRPr="00B348D0">
        <w:rPr>
          <w:rStyle w:val="StyleUnderline"/>
        </w:rPr>
        <w:t>and</w:t>
      </w:r>
      <w:r w:rsidRPr="00B348D0">
        <w:rPr>
          <w:sz w:val="14"/>
        </w:rPr>
        <w:t xml:space="preserve"> the </w:t>
      </w:r>
      <w:r w:rsidRPr="00B348D0">
        <w:rPr>
          <w:rStyle w:val="StyleUnderline"/>
        </w:rPr>
        <w:t>nourishment</w:t>
      </w:r>
      <w:r w:rsidRPr="00B348D0">
        <w:rPr>
          <w:sz w:val="14"/>
        </w:rPr>
        <w:t xml:space="preserve"> efficiency of feed. </w:t>
      </w:r>
      <w:r w:rsidRPr="00B348D0">
        <w:rPr>
          <w:rStyle w:val="StyleUnderline"/>
        </w:rPr>
        <w:t>These</w:t>
      </w:r>
      <w:r w:rsidRPr="00B348D0">
        <w:rPr>
          <w:sz w:val="14"/>
        </w:rPr>
        <w:t xml:space="preserve"> nontherapeutic </w:t>
      </w:r>
      <w:r w:rsidRPr="00B348D0">
        <w:rPr>
          <w:rStyle w:val="StyleUnderline"/>
        </w:rPr>
        <w:t xml:space="preserve">uses involve </w:t>
      </w:r>
      <w:r w:rsidRPr="00B348D0">
        <w:rPr>
          <w:rStyle w:val="Emphasis"/>
        </w:rPr>
        <w:t>long-term</w:t>
      </w:r>
      <w:r w:rsidRPr="00B348D0">
        <w:rPr>
          <w:sz w:val="14"/>
        </w:rPr>
        <w:t xml:space="preserve">, low-level </w:t>
      </w:r>
      <w:r w:rsidRPr="00B348D0">
        <w:rPr>
          <w:rStyle w:val="Emphasis"/>
        </w:rPr>
        <w:t>dosing</w:t>
      </w:r>
      <w:r w:rsidRPr="00B348D0">
        <w:rPr>
          <w:sz w:val="14"/>
        </w:rPr>
        <w:t xml:space="preserve"> that creates an appropriate environment for bacteria to develop antibiotic resistance. Several antibiotics used in animal agriculture are the same as or similar to those used in human medicine; transference of resistant microbes from animals to humans could further undermine antibiotic effectiveness against human disease. A research team including Amy Chapin of the Johns Hopkins Bloomberg School of Public Health examines one possible way that resistance may be transferred from animals to humans [EHP 113:137–142].</w:t>
      </w:r>
    </w:p>
    <w:p w:rsidR="002818BF" w:rsidRPr="00B348D0" w:rsidRDefault="002818BF" w:rsidP="002818BF">
      <w:pPr>
        <w:rPr>
          <w:sz w:val="14"/>
        </w:rPr>
      </w:pPr>
      <w:r w:rsidRPr="00B348D0">
        <w:rPr>
          <w:rStyle w:val="StyleUnderline"/>
        </w:rPr>
        <w:t>Previous studies</w:t>
      </w:r>
      <w:r w:rsidRPr="00B348D0">
        <w:rPr>
          <w:sz w:val="14"/>
        </w:rPr>
        <w:t xml:space="preserve"> have </w:t>
      </w:r>
      <w:r w:rsidRPr="00B348D0">
        <w:rPr>
          <w:rStyle w:val="StyleUnderline"/>
        </w:rPr>
        <w:t>examined</w:t>
      </w:r>
      <w:r w:rsidRPr="00B348D0">
        <w:rPr>
          <w:sz w:val="14"/>
        </w:rPr>
        <w:t xml:space="preserve"> the </w:t>
      </w:r>
      <w:r w:rsidRPr="00B348D0">
        <w:rPr>
          <w:rStyle w:val="StyleUnderline"/>
        </w:rPr>
        <w:t>potential for infection</w:t>
      </w:r>
      <w:r w:rsidRPr="00B348D0">
        <w:rPr>
          <w:sz w:val="14"/>
        </w:rPr>
        <w:t xml:space="preserve"> </w:t>
      </w:r>
      <w:r w:rsidRPr="00B348D0">
        <w:rPr>
          <w:rStyle w:val="StyleUnderline"/>
        </w:rPr>
        <w:t>with</w:t>
      </w:r>
      <w:r w:rsidRPr="00B348D0">
        <w:rPr>
          <w:sz w:val="14"/>
        </w:rPr>
        <w:t xml:space="preserve"> resistant </w:t>
      </w:r>
      <w:r w:rsidRPr="00B348D0">
        <w:rPr>
          <w:rStyle w:val="StyleUnderline"/>
        </w:rPr>
        <w:t>microbes</w:t>
      </w:r>
      <w:r w:rsidRPr="00B348D0">
        <w:rPr>
          <w:sz w:val="14"/>
        </w:rPr>
        <w:t xml:space="preserve"> </w:t>
      </w:r>
      <w:r w:rsidRPr="00B348D0">
        <w:rPr>
          <w:rStyle w:val="Emphasis"/>
        </w:rPr>
        <w:t>via</w:t>
      </w:r>
      <w:r w:rsidRPr="00B348D0">
        <w:rPr>
          <w:sz w:val="14"/>
        </w:rPr>
        <w:t xml:space="preserve"> animal </w:t>
      </w:r>
      <w:r w:rsidRPr="00B348D0">
        <w:rPr>
          <w:rStyle w:val="Emphasis"/>
        </w:rPr>
        <w:t>waste</w:t>
      </w:r>
      <w:r w:rsidRPr="00B348D0">
        <w:rPr>
          <w:sz w:val="14"/>
        </w:rPr>
        <w:t xml:space="preserve">–polluted </w:t>
      </w:r>
      <w:r w:rsidRPr="00B348D0">
        <w:rPr>
          <w:rStyle w:val="Emphasis"/>
        </w:rPr>
        <w:t>water</w:t>
      </w:r>
      <w:r w:rsidRPr="00B348D0">
        <w:rPr>
          <w:sz w:val="14"/>
        </w:rPr>
        <w:t xml:space="preserve"> </w:t>
      </w:r>
      <w:r w:rsidRPr="00B348D0">
        <w:rPr>
          <w:rStyle w:val="StyleUnderline"/>
        </w:rPr>
        <w:t xml:space="preserve">in the vicinity of a </w:t>
      </w:r>
      <w:r w:rsidRPr="00B348D0">
        <w:rPr>
          <w:rStyle w:val="Emphasis"/>
        </w:rPr>
        <w:t>CAFO</w:t>
      </w:r>
      <w:r w:rsidRPr="00B348D0">
        <w:rPr>
          <w:sz w:val="14"/>
        </w:rPr>
        <w:t xml:space="preserve"> </w:t>
      </w:r>
      <w:r w:rsidRPr="00B348D0">
        <w:rPr>
          <w:rStyle w:val="StyleUnderline"/>
        </w:rPr>
        <w:t>and</w:t>
      </w:r>
      <w:r w:rsidRPr="00B348D0">
        <w:rPr>
          <w:sz w:val="14"/>
        </w:rPr>
        <w:t xml:space="preserve"> </w:t>
      </w:r>
      <w:r w:rsidRPr="00B348D0">
        <w:rPr>
          <w:rStyle w:val="Emphasis"/>
        </w:rPr>
        <w:t>contaminated food products</w:t>
      </w:r>
      <w:r w:rsidRPr="00B348D0">
        <w:rPr>
          <w:sz w:val="14"/>
        </w:rPr>
        <w:t>. This study offers evidence for infection occurring in a way that has not been previously considered.</w:t>
      </w:r>
    </w:p>
    <w:p w:rsidR="002818BF" w:rsidRPr="00B348D0" w:rsidRDefault="002818BF" w:rsidP="002818BF">
      <w:pPr>
        <w:rPr>
          <w:sz w:val="14"/>
        </w:rPr>
      </w:pPr>
      <w:r w:rsidRPr="00B348D0">
        <w:rPr>
          <w:sz w:val="14"/>
        </w:rPr>
        <w:t xml:space="preserve">According to the Johns Hopkins team, </w:t>
      </w:r>
      <w:r w:rsidRPr="00B348D0">
        <w:rPr>
          <w:rStyle w:val="Emphasis"/>
        </w:rPr>
        <w:t>inhalation</w:t>
      </w:r>
      <w:r w:rsidRPr="00B348D0">
        <w:rPr>
          <w:rStyle w:val="StyleUnderline"/>
        </w:rPr>
        <w:t xml:space="preserve"> of</w:t>
      </w:r>
      <w:r w:rsidRPr="00B348D0">
        <w:rPr>
          <w:sz w:val="14"/>
        </w:rPr>
        <w:t xml:space="preserve"> </w:t>
      </w:r>
      <w:r w:rsidRPr="00B348D0">
        <w:rPr>
          <w:rStyle w:val="Emphasis"/>
        </w:rPr>
        <w:t>airborne bacteria</w:t>
      </w:r>
      <w:r w:rsidRPr="00B348D0">
        <w:rPr>
          <w:sz w:val="14"/>
        </w:rPr>
        <w:t xml:space="preserve"> </w:t>
      </w:r>
      <w:r w:rsidRPr="00B348D0">
        <w:rPr>
          <w:rStyle w:val="StyleUnderline"/>
        </w:rPr>
        <w:t>could</w:t>
      </w:r>
      <w:r w:rsidRPr="00B348D0">
        <w:rPr>
          <w:sz w:val="14"/>
        </w:rPr>
        <w:t xml:space="preserve"> </w:t>
      </w:r>
      <w:r w:rsidRPr="00B348D0">
        <w:rPr>
          <w:rStyle w:val="StyleUnderline"/>
        </w:rPr>
        <w:t xml:space="preserve">constitute </w:t>
      </w:r>
      <w:r w:rsidRPr="00B348D0">
        <w:rPr>
          <w:rStyle w:val="Emphasis"/>
        </w:rPr>
        <w:t>another exposure</w:t>
      </w:r>
      <w:r w:rsidRPr="00B348D0">
        <w:rPr>
          <w:sz w:val="14"/>
        </w:rPr>
        <w:t xml:space="preserve"> pathway. </w:t>
      </w:r>
      <w:r w:rsidRPr="00B348D0">
        <w:rPr>
          <w:rStyle w:val="StyleUnderline"/>
        </w:rPr>
        <w:t>It is</w:t>
      </w:r>
      <w:r w:rsidRPr="00B348D0">
        <w:rPr>
          <w:sz w:val="14"/>
        </w:rPr>
        <w:t xml:space="preserve"> already </w:t>
      </w:r>
      <w:r w:rsidRPr="00B348D0">
        <w:rPr>
          <w:rStyle w:val="Emphasis"/>
        </w:rPr>
        <w:t>well documented</w:t>
      </w:r>
      <w:r w:rsidRPr="00B348D0">
        <w:rPr>
          <w:sz w:val="14"/>
        </w:rPr>
        <w:t xml:space="preserve"> that </w:t>
      </w:r>
      <w:r w:rsidRPr="00B348D0">
        <w:rPr>
          <w:rStyle w:val="StyleUnderline"/>
        </w:rPr>
        <w:t>air within swine</w:t>
      </w:r>
      <w:r w:rsidRPr="00B348D0">
        <w:rPr>
          <w:sz w:val="14"/>
        </w:rPr>
        <w:t xml:space="preserve"> </w:t>
      </w:r>
      <w:r w:rsidRPr="00B348D0">
        <w:rPr>
          <w:rStyle w:val="Emphasis"/>
        </w:rPr>
        <w:t>CAFOs</w:t>
      </w:r>
      <w:r w:rsidRPr="00B348D0">
        <w:rPr>
          <w:sz w:val="14"/>
        </w:rPr>
        <w:t xml:space="preserve"> </w:t>
      </w:r>
      <w:r w:rsidRPr="00B348D0">
        <w:rPr>
          <w:rStyle w:val="StyleUnderline"/>
        </w:rPr>
        <w:t>can</w:t>
      </w:r>
      <w:r w:rsidRPr="00B348D0">
        <w:rPr>
          <w:sz w:val="14"/>
        </w:rPr>
        <w:t xml:space="preserve"> </w:t>
      </w:r>
      <w:r w:rsidRPr="00B348D0">
        <w:rPr>
          <w:rStyle w:val="StyleUnderline"/>
        </w:rPr>
        <w:t>be</w:t>
      </w:r>
      <w:r w:rsidRPr="00B348D0">
        <w:rPr>
          <w:sz w:val="14"/>
        </w:rPr>
        <w:t xml:space="preserve"> heavily </w:t>
      </w:r>
      <w:r w:rsidRPr="00B348D0">
        <w:rPr>
          <w:rStyle w:val="Emphasis"/>
        </w:rPr>
        <w:t>contaminated</w:t>
      </w:r>
      <w:r w:rsidRPr="00B348D0">
        <w:rPr>
          <w:sz w:val="14"/>
        </w:rPr>
        <w:t xml:space="preserve"> with bacteria. Several of the bacterial </w:t>
      </w:r>
      <w:r w:rsidRPr="00B348D0">
        <w:rPr>
          <w:rStyle w:val="Emphasis"/>
        </w:rPr>
        <w:t>species</w:t>
      </w:r>
      <w:r w:rsidRPr="00B348D0">
        <w:rPr>
          <w:sz w:val="14"/>
        </w:rPr>
        <w:t xml:space="preserve"> </w:t>
      </w:r>
      <w:r w:rsidRPr="00B348D0">
        <w:rPr>
          <w:rStyle w:val="StyleUnderline"/>
        </w:rPr>
        <w:t>are</w:t>
      </w:r>
      <w:r w:rsidRPr="00B348D0">
        <w:rPr>
          <w:sz w:val="14"/>
        </w:rPr>
        <w:t xml:space="preserve"> normally </w:t>
      </w:r>
      <w:r w:rsidRPr="00B348D0">
        <w:rPr>
          <w:rStyle w:val="StyleUnderline"/>
        </w:rPr>
        <w:t>present in animals</w:t>
      </w:r>
      <w:r w:rsidRPr="00B348D0">
        <w:rPr>
          <w:sz w:val="14"/>
        </w:rPr>
        <w:t xml:space="preserve"> and humans </w:t>
      </w:r>
      <w:r w:rsidRPr="00B348D0">
        <w:rPr>
          <w:rStyle w:val="StyleUnderline"/>
        </w:rPr>
        <w:t xml:space="preserve">but can sometimes cause </w:t>
      </w:r>
      <w:r w:rsidRPr="00B348D0">
        <w:rPr>
          <w:rStyle w:val="Emphasis"/>
        </w:rPr>
        <w:t>illness</w:t>
      </w:r>
      <w:r w:rsidRPr="00B348D0">
        <w:rPr>
          <w:sz w:val="14"/>
        </w:rPr>
        <w:t>. The current study is one of the first to investigate antibiotic resistance in airborne bacteria in a swine CAFO.</w:t>
      </w:r>
    </w:p>
    <w:p w:rsidR="002818BF" w:rsidRPr="00B348D0" w:rsidRDefault="002818BF" w:rsidP="002818BF">
      <w:pPr>
        <w:rPr>
          <w:sz w:val="14"/>
        </w:rPr>
      </w:pPr>
      <w:r w:rsidRPr="00B348D0">
        <w:rPr>
          <w:sz w:val="14"/>
        </w:rPr>
        <w:t>Working in a swine finishing CAFO in the mid-Atlantic United States, the researchers collected air samples in December 2003 and January 2004. The air samples were then conveyed to the laboratory for bacterial isolation and speciation. Initial tests yielded 137 presumptive Enterococcus species isolates, and further tests confirmed that 47 were enterococci. Of the remaining 90 isolates, 44 were coagulase-negative staphylococci, 45 were viridans group streptococci, and 1 was Micrococcus luteus.</w:t>
      </w:r>
    </w:p>
    <w:p w:rsidR="002818BF" w:rsidRPr="00B348D0" w:rsidRDefault="002818BF" w:rsidP="002818BF">
      <w:pPr>
        <w:rPr>
          <w:sz w:val="14"/>
        </w:rPr>
      </w:pPr>
      <w:r w:rsidRPr="00B348D0">
        <w:rPr>
          <w:sz w:val="14"/>
        </w:rPr>
        <w:t>Each isolate then underwent testing to determine susceptibility to the antibiotics erythromycin, clindamycin, tetracycline, vancomycin, and virginiamycin. The first four of these drugs are used in human medicine; the last, virginiamycin, closely enough resembles a human drug that bacteria resistant to one will be resistant to the other. Of the five antibiotics, only vancomycin is not approved for livestock use in the United States.</w:t>
      </w:r>
    </w:p>
    <w:p w:rsidR="002818BF" w:rsidRPr="00B348D0" w:rsidRDefault="002818BF" w:rsidP="002818BF">
      <w:pPr>
        <w:rPr>
          <w:sz w:val="14"/>
        </w:rPr>
      </w:pPr>
      <w:r w:rsidRPr="00B348D0">
        <w:rPr>
          <w:sz w:val="14"/>
        </w:rPr>
        <w:t>All of the isolates were susceptible to vancomycin, but 121 were resistant to at least two of the antibiotics used in swine production; 115 were resistant to three. These results underscore the relationship between antibiotic use and the emergence of resistance: in the absence of use, resistance is unlikely to develop.</w:t>
      </w:r>
    </w:p>
    <w:p w:rsidR="002818BF" w:rsidRPr="00B348D0" w:rsidRDefault="002818BF" w:rsidP="002818BF">
      <w:pPr>
        <w:rPr>
          <w:sz w:val="14"/>
        </w:rPr>
      </w:pPr>
      <w:r w:rsidRPr="00B348D0">
        <w:rPr>
          <w:rStyle w:val="StyleUnderline"/>
        </w:rPr>
        <w:t>In some situations</w:t>
      </w:r>
      <w:r w:rsidRPr="00B348D0">
        <w:rPr>
          <w:sz w:val="14"/>
        </w:rPr>
        <w:t xml:space="preserve">, the bacterial </w:t>
      </w:r>
      <w:r w:rsidRPr="00B348D0">
        <w:rPr>
          <w:rStyle w:val="StyleUnderline"/>
        </w:rPr>
        <w:t>species found in</w:t>
      </w:r>
      <w:r w:rsidRPr="00B348D0">
        <w:rPr>
          <w:sz w:val="14"/>
        </w:rPr>
        <w:t xml:space="preserve"> </w:t>
      </w:r>
      <w:r w:rsidRPr="00B348D0">
        <w:rPr>
          <w:rStyle w:val="Emphasis"/>
        </w:rPr>
        <w:t>CAFO</w:t>
      </w:r>
      <w:r w:rsidRPr="00B348D0">
        <w:rPr>
          <w:sz w:val="14"/>
        </w:rPr>
        <w:t xml:space="preserve"> air </w:t>
      </w:r>
      <w:r w:rsidRPr="00B348D0">
        <w:rPr>
          <w:rStyle w:val="Emphasis"/>
        </w:rPr>
        <w:t>samples</w:t>
      </w:r>
      <w:r w:rsidRPr="00B348D0">
        <w:rPr>
          <w:sz w:val="14"/>
        </w:rPr>
        <w:t xml:space="preserve"> </w:t>
      </w:r>
      <w:r w:rsidRPr="00B348D0">
        <w:rPr>
          <w:rStyle w:val="StyleUnderline"/>
        </w:rPr>
        <w:t>can cause</w:t>
      </w:r>
      <w:r w:rsidRPr="00B348D0">
        <w:rPr>
          <w:sz w:val="14"/>
        </w:rPr>
        <w:t xml:space="preserve"> human </w:t>
      </w:r>
      <w:r w:rsidRPr="00B348D0">
        <w:rPr>
          <w:rStyle w:val="Emphasis"/>
        </w:rPr>
        <w:t>disease</w:t>
      </w:r>
      <w:r w:rsidRPr="00B348D0">
        <w:rPr>
          <w:sz w:val="14"/>
        </w:rPr>
        <w:t xml:space="preserve">. Enterococcus species </w:t>
      </w:r>
      <w:r w:rsidRPr="00B348D0">
        <w:rPr>
          <w:rStyle w:val="StyleUnderline"/>
        </w:rPr>
        <w:t>and coagulase-negative</w:t>
      </w:r>
      <w:r w:rsidRPr="00B348D0">
        <w:rPr>
          <w:sz w:val="14"/>
        </w:rPr>
        <w:t xml:space="preserve"> </w:t>
      </w:r>
      <w:r w:rsidRPr="00B348D0">
        <w:rPr>
          <w:rStyle w:val="StyleUnderline"/>
        </w:rPr>
        <w:t>staphylococci</w:t>
      </w:r>
      <w:r w:rsidRPr="00B348D0">
        <w:rPr>
          <w:sz w:val="14"/>
        </w:rPr>
        <w:t xml:space="preserve"> </w:t>
      </w:r>
      <w:r w:rsidRPr="00B348D0">
        <w:rPr>
          <w:rStyle w:val="StyleUnderline"/>
        </w:rPr>
        <w:t xml:space="preserve">are </w:t>
      </w:r>
      <w:r w:rsidRPr="00B348D0">
        <w:rPr>
          <w:rStyle w:val="Emphasis"/>
        </w:rPr>
        <w:t>leading causes</w:t>
      </w:r>
      <w:r w:rsidRPr="00B348D0">
        <w:rPr>
          <w:sz w:val="14"/>
        </w:rPr>
        <w:t xml:space="preserve"> </w:t>
      </w:r>
      <w:r w:rsidRPr="00B348D0">
        <w:rPr>
          <w:rStyle w:val="StyleUnderline"/>
        </w:rPr>
        <w:t>of</w:t>
      </w:r>
      <w:r w:rsidRPr="00B348D0">
        <w:rPr>
          <w:sz w:val="14"/>
        </w:rPr>
        <w:t xml:space="preserve"> </w:t>
      </w:r>
      <w:r w:rsidRPr="00B348D0">
        <w:rPr>
          <w:rStyle w:val="Emphasis"/>
        </w:rPr>
        <w:t>infections</w:t>
      </w:r>
      <w:r w:rsidRPr="00B348D0">
        <w:rPr>
          <w:sz w:val="14"/>
        </w:rPr>
        <w:t xml:space="preserve"> in health care settings. Viridans group streptococci, normally found in the respiratory tract, </w:t>
      </w:r>
      <w:r w:rsidRPr="00B348D0">
        <w:rPr>
          <w:rStyle w:val="StyleUnderline"/>
        </w:rPr>
        <w:t>are linked</w:t>
      </w:r>
      <w:r w:rsidRPr="00B348D0">
        <w:rPr>
          <w:sz w:val="14"/>
        </w:rPr>
        <w:t xml:space="preserve"> to life-threatening </w:t>
      </w:r>
      <w:r w:rsidRPr="00B348D0">
        <w:rPr>
          <w:rStyle w:val="Emphasis"/>
        </w:rPr>
        <w:t>infections</w:t>
      </w:r>
      <w:r w:rsidRPr="00B348D0">
        <w:rPr>
          <w:sz w:val="14"/>
        </w:rPr>
        <w:t xml:space="preserve"> </w:t>
      </w:r>
      <w:r w:rsidRPr="00B348D0">
        <w:rPr>
          <w:rStyle w:val="StyleUnderline"/>
        </w:rPr>
        <w:t>in</w:t>
      </w:r>
      <w:r w:rsidRPr="00B348D0">
        <w:rPr>
          <w:sz w:val="14"/>
        </w:rPr>
        <w:t xml:space="preserve"> </w:t>
      </w:r>
      <w:r w:rsidRPr="00B348D0">
        <w:rPr>
          <w:rStyle w:val="Emphasis"/>
        </w:rPr>
        <w:t>immune-compromised individuals</w:t>
      </w:r>
      <w:r w:rsidRPr="00B348D0">
        <w:rPr>
          <w:sz w:val="14"/>
        </w:rPr>
        <w:t>. The viridans group streptococci are also suspected reservoirs for erythromycin resistance genes, which could potentially be transferred to more pathogenic streptococci.</w:t>
      </w:r>
    </w:p>
    <w:p w:rsidR="002818BF" w:rsidRPr="00B348D0" w:rsidRDefault="002818BF" w:rsidP="002818BF">
      <w:pPr>
        <w:rPr>
          <w:sz w:val="14"/>
        </w:rPr>
      </w:pPr>
      <w:r w:rsidRPr="00B348D0">
        <w:rPr>
          <w:sz w:val="14"/>
        </w:rPr>
        <w:t xml:space="preserve">The researchers conclude that </w:t>
      </w:r>
      <w:r w:rsidRPr="00B348D0">
        <w:rPr>
          <w:rStyle w:val="Emphasis"/>
        </w:rPr>
        <w:t>exposure</w:t>
      </w:r>
      <w:r w:rsidRPr="00B348D0">
        <w:rPr>
          <w:sz w:val="14"/>
        </w:rPr>
        <w:t xml:space="preserve"> </w:t>
      </w:r>
      <w:r w:rsidRPr="00B348D0">
        <w:rPr>
          <w:rStyle w:val="StyleUnderline"/>
        </w:rPr>
        <w:t xml:space="preserve">to </w:t>
      </w:r>
      <w:r w:rsidRPr="00B348D0">
        <w:rPr>
          <w:rStyle w:val="Emphasis"/>
        </w:rPr>
        <w:t>airborne</w:t>
      </w:r>
      <w:r w:rsidRPr="00B348D0">
        <w:rPr>
          <w:sz w:val="14"/>
        </w:rPr>
        <w:t xml:space="preserve"> </w:t>
      </w:r>
      <w:r w:rsidRPr="00B348D0">
        <w:rPr>
          <w:rStyle w:val="StyleUnderline"/>
        </w:rPr>
        <w:t>bacteria from a CAFO</w:t>
      </w:r>
      <w:r w:rsidRPr="00B348D0">
        <w:rPr>
          <w:sz w:val="14"/>
        </w:rPr>
        <w:t xml:space="preserve"> </w:t>
      </w:r>
      <w:r w:rsidRPr="00B348D0">
        <w:rPr>
          <w:rStyle w:val="StyleUnderline"/>
        </w:rPr>
        <w:t>presents a potential</w:t>
      </w:r>
      <w:r w:rsidRPr="00B348D0">
        <w:rPr>
          <w:sz w:val="14"/>
        </w:rPr>
        <w:t xml:space="preserve"> </w:t>
      </w:r>
      <w:r w:rsidRPr="00B348D0">
        <w:rPr>
          <w:rStyle w:val="Emphasis"/>
        </w:rPr>
        <w:t>pathway</w:t>
      </w:r>
      <w:r w:rsidRPr="00B348D0">
        <w:rPr>
          <w:sz w:val="14"/>
        </w:rPr>
        <w:t xml:space="preserve"> </w:t>
      </w:r>
      <w:r w:rsidRPr="00B348D0">
        <w:rPr>
          <w:rStyle w:val="StyleUnderline"/>
        </w:rPr>
        <w:t>for</w:t>
      </w:r>
      <w:r w:rsidRPr="00B348D0">
        <w:rPr>
          <w:sz w:val="14"/>
        </w:rPr>
        <w:t xml:space="preserve"> </w:t>
      </w:r>
      <w:r w:rsidRPr="00B348D0">
        <w:rPr>
          <w:rStyle w:val="Emphasis"/>
        </w:rPr>
        <w:t>transferring</w:t>
      </w:r>
      <w:r w:rsidRPr="00B348D0">
        <w:rPr>
          <w:sz w:val="14"/>
        </w:rPr>
        <w:t xml:space="preserve"> </w:t>
      </w:r>
      <w:r w:rsidRPr="00B348D0">
        <w:rPr>
          <w:rStyle w:val="Emphasis"/>
        </w:rPr>
        <w:t>a</w:t>
      </w:r>
      <w:r w:rsidRPr="00B348D0">
        <w:rPr>
          <w:sz w:val="14"/>
        </w:rPr>
        <w:t>nti</w:t>
      </w:r>
      <w:r w:rsidRPr="00B348D0">
        <w:rPr>
          <w:rStyle w:val="Emphasis"/>
        </w:rPr>
        <w:t>b</w:t>
      </w:r>
      <w:r w:rsidRPr="00B348D0">
        <w:rPr>
          <w:sz w:val="14"/>
        </w:rPr>
        <w:t>iotic-</w:t>
      </w:r>
      <w:r w:rsidRPr="00B348D0">
        <w:rPr>
          <w:rStyle w:val="Emphasis"/>
        </w:rPr>
        <w:t>r</w:t>
      </w:r>
      <w:r w:rsidRPr="00B348D0">
        <w:rPr>
          <w:sz w:val="14"/>
        </w:rPr>
        <w:t xml:space="preserve">esistant </w:t>
      </w:r>
      <w:r w:rsidRPr="00B348D0">
        <w:rPr>
          <w:rStyle w:val="StyleUnderline"/>
        </w:rPr>
        <w:t>bacteria</w:t>
      </w:r>
      <w:r w:rsidRPr="00B348D0">
        <w:rPr>
          <w:sz w:val="14"/>
        </w:rPr>
        <w:t xml:space="preserve"> </w:t>
      </w:r>
      <w:r w:rsidRPr="00B348D0">
        <w:rPr>
          <w:rStyle w:val="StyleUnderline"/>
        </w:rPr>
        <w:t xml:space="preserve">from </w:t>
      </w:r>
      <w:r w:rsidRPr="00B348D0">
        <w:rPr>
          <w:rStyle w:val="Emphasis"/>
        </w:rPr>
        <w:t>animals to humans</w:t>
      </w:r>
      <w:r w:rsidRPr="00B348D0">
        <w:rPr>
          <w:sz w:val="14"/>
        </w:rPr>
        <w:t>. CAFO workers and the people with whom they come in direct contact, as well as neighbors near the operations and areas of land where animal wastes are applied, may be especially at risk. Continuing research of the transfer of antibiotic-resistant bacteria from animals to humans needs to encompass a variety of environmental media that may serve as exposure sources.</w:t>
      </w:r>
    </w:p>
    <w:p w:rsidR="002818BF" w:rsidRDefault="002818BF" w:rsidP="002818BF"/>
    <w:p w:rsidR="002818BF" w:rsidRDefault="002818BF" w:rsidP="002818BF">
      <w:pPr>
        <w:pStyle w:val="Heading4"/>
      </w:pPr>
      <w:r>
        <w:lastRenderedPageBreak/>
        <w:t xml:space="preserve">OR </w:t>
      </w:r>
      <w:r w:rsidRPr="00A00FF3">
        <w:rPr>
          <w:u w:val="single"/>
        </w:rPr>
        <w:t>food based</w:t>
      </w:r>
      <w:r>
        <w:t xml:space="preserve"> ABR transmission, BUT transmitted ABR </w:t>
      </w:r>
      <w:r w:rsidRPr="00A00FF3">
        <w:rPr>
          <w:u w:val="single"/>
        </w:rPr>
        <w:t>won’t</w:t>
      </w:r>
      <w:r>
        <w:t xml:space="preserve"> develop resistance in </w:t>
      </w:r>
      <w:r w:rsidRPr="00A00FF3">
        <w:rPr>
          <w:u w:val="single"/>
        </w:rPr>
        <w:t>humans</w:t>
      </w:r>
      <w:r>
        <w:t>.</w:t>
      </w:r>
    </w:p>
    <w:p w:rsidR="002818BF" w:rsidRDefault="002818BF" w:rsidP="002818BF">
      <w:r w:rsidRPr="002754E2">
        <w:rPr>
          <w:rStyle w:val="Style13ptBold"/>
        </w:rPr>
        <w:t>Ebner 7</w:t>
      </w:r>
      <w:r>
        <w:t xml:space="preserve"> Paul Ebner Animal Sciences Purdue University; 3-7-7; “CAFOs and Public Health:</w:t>
      </w:r>
    </w:p>
    <w:p w:rsidR="002818BF" w:rsidRPr="002754E2" w:rsidRDefault="002818BF" w:rsidP="002818BF">
      <w:r>
        <w:t xml:space="preserve">The Issue of Antibiotic Resistance”; Purdue Extension; </w:t>
      </w:r>
      <w:hyperlink r:id="rId58" w:history="1">
        <w:r w:rsidRPr="007865F8">
          <w:rPr>
            <w:rStyle w:val="Hyperlink"/>
          </w:rPr>
          <w:t>https://www.extension.purdue.edu/extmedia/ID/cafo/ID-349.pdf</w:t>
        </w:r>
      </w:hyperlink>
      <w:r>
        <w:t xml:space="preserve"> - BS</w:t>
      </w:r>
    </w:p>
    <w:p w:rsidR="002818BF" w:rsidRPr="002754E2" w:rsidRDefault="002818BF" w:rsidP="002818BF">
      <w:pPr>
        <w:rPr>
          <w:sz w:val="14"/>
        </w:rPr>
      </w:pPr>
      <w:r w:rsidRPr="002754E2">
        <w:rPr>
          <w:rStyle w:val="StyleUnderline"/>
        </w:rPr>
        <w:t>One manner in which</w:t>
      </w:r>
      <w:r w:rsidRPr="002754E2">
        <w:rPr>
          <w:sz w:val="14"/>
        </w:rPr>
        <w:t xml:space="preserve"> the </w:t>
      </w:r>
      <w:r w:rsidRPr="002754E2">
        <w:rPr>
          <w:rStyle w:val="Emphasis"/>
        </w:rPr>
        <w:t>agricultural</w:t>
      </w:r>
      <w:r w:rsidRPr="002754E2">
        <w:rPr>
          <w:sz w:val="14"/>
        </w:rPr>
        <w:t xml:space="preserve"> use of </w:t>
      </w:r>
      <w:r w:rsidRPr="002754E2">
        <w:rPr>
          <w:rStyle w:val="Emphasis"/>
        </w:rPr>
        <w:t>antibiotics</w:t>
      </w:r>
      <w:r w:rsidRPr="002754E2">
        <w:rPr>
          <w:sz w:val="14"/>
        </w:rPr>
        <w:t xml:space="preserve"> </w:t>
      </w:r>
      <w:r w:rsidRPr="002754E2">
        <w:rPr>
          <w:rStyle w:val="StyleUnderline"/>
        </w:rPr>
        <w:t>could affect</w:t>
      </w:r>
      <w:r w:rsidRPr="002754E2">
        <w:rPr>
          <w:sz w:val="14"/>
        </w:rPr>
        <w:t xml:space="preserve"> human </w:t>
      </w:r>
      <w:r w:rsidRPr="002754E2">
        <w:rPr>
          <w:rStyle w:val="Emphasis"/>
        </w:rPr>
        <w:t>health</w:t>
      </w:r>
      <w:r w:rsidRPr="002754E2">
        <w:rPr>
          <w:sz w:val="14"/>
        </w:rPr>
        <w:t xml:space="preserve"> </w:t>
      </w:r>
      <w:r w:rsidRPr="002754E2">
        <w:rPr>
          <w:rStyle w:val="StyleUnderline"/>
        </w:rPr>
        <w:t>is through</w:t>
      </w:r>
      <w:r w:rsidRPr="002754E2">
        <w:rPr>
          <w:sz w:val="14"/>
        </w:rPr>
        <w:t xml:space="preserve"> the generation of </w:t>
      </w:r>
      <w:r w:rsidRPr="002754E2">
        <w:rPr>
          <w:rStyle w:val="Emphasis"/>
        </w:rPr>
        <w:t>a</w:t>
      </w:r>
      <w:r w:rsidRPr="002754E2">
        <w:rPr>
          <w:sz w:val="14"/>
        </w:rPr>
        <w:t>nti</w:t>
      </w:r>
      <w:r w:rsidRPr="002754E2">
        <w:rPr>
          <w:rStyle w:val="Emphasis"/>
        </w:rPr>
        <w:t>b</w:t>
      </w:r>
      <w:r w:rsidRPr="002754E2">
        <w:rPr>
          <w:sz w:val="14"/>
        </w:rPr>
        <w:t>iotic</w:t>
      </w:r>
      <w:r w:rsidRPr="002754E2">
        <w:rPr>
          <w:rStyle w:val="Emphasis"/>
        </w:rPr>
        <w:t>r</w:t>
      </w:r>
      <w:r w:rsidRPr="002754E2">
        <w:rPr>
          <w:sz w:val="14"/>
        </w:rPr>
        <w:t xml:space="preserve">esistant </w:t>
      </w:r>
      <w:r w:rsidRPr="002754E2">
        <w:rPr>
          <w:rStyle w:val="Emphasis"/>
        </w:rPr>
        <w:t>foodborne pathogens</w:t>
      </w:r>
      <w:r w:rsidRPr="002754E2">
        <w:rPr>
          <w:sz w:val="14"/>
        </w:rPr>
        <w:t xml:space="preserve">. Organisms such as </w:t>
      </w:r>
      <w:r w:rsidRPr="002754E2">
        <w:rPr>
          <w:rStyle w:val="StyleUnderline"/>
        </w:rPr>
        <w:t>Salmonella</w:t>
      </w:r>
      <w:r w:rsidRPr="002754E2">
        <w:rPr>
          <w:sz w:val="14"/>
        </w:rPr>
        <w:t xml:space="preserve">, </w:t>
      </w:r>
      <w:r w:rsidRPr="002754E2">
        <w:rPr>
          <w:rStyle w:val="StyleUnderline"/>
        </w:rPr>
        <w:t>Campylobacter</w:t>
      </w:r>
      <w:r w:rsidRPr="002754E2">
        <w:rPr>
          <w:sz w:val="14"/>
        </w:rPr>
        <w:t xml:space="preserve">, </w:t>
      </w:r>
      <w:r w:rsidRPr="002754E2">
        <w:rPr>
          <w:rStyle w:val="StyleUnderline"/>
        </w:rPr>
        <w:t>and</w:t>
      </w:r>
      <w:r w:rsidRPr="002754E2">
        <w:rPr>
          <w:sz w:val="14"/>
        </w:rPr>
        <w:t xml:space="preserve"> pathogenic </w:t>
      </w:r>
      <w:r w:rsidRPr="002754E2">
        <w:rPr>
          <w:rStyle w:val="StyleUnderline"/>
        </w:rPr>
        <w:t>E. coli are</w:t>
      </w:r>
      <w:r w:rsidRPr="002754E2">
        <w:rPr>
          <w:sz w:val="14"/>
        </w:rPr>
        <w:t xml:space="preserve"> easily </w:t>
      </w:r>
      <w:r w:rsidRPr="002754E2">
        <w:rPr>
          <w:rStyle w:val="StyleUnderline"/>
        </w:rPr>
        <w:t>spread among</w:t>
      </w:r>
      <w:r w:rsidRPr="002754E2">
        <w:rPr>
          <w:sz w:val="14"/>
        </w:rPr>
        <w:t xml:space="preserve"> large groups of </w:t>
      </w:r>
      <w:r w:rsidRPr="002754E2">
        <w:rPr>
          <w:rStyle w:val="StyleUnderline"/>
        </w:rPr>
        <w:t>animals</w:t>
      </w:r>
      <w:r w:rsidRPr="002754E2">
        <w:rPr>
          <w:sz w:val="14"/>
        </w:rPr>
        <w:t xml:space="preserve"> yet often do not cause any disease. </w:t>
      </w:r>
      <w:r w:rsidRPr="002754E2">
        <w:rPr>
          <w:rStyle w:val="StyleUnderline"/>
        </w:rPr>
        <w:t>In contrast, these</w:t>
      </w:r>
      <w:r w:rsidRPr="002754E2">
        <w:rPr>
          <w:sz w:val="14"/>
        </w:rPr>
        <w:t xml:space="preserve"> </w:t>
      </w:r>
      <w:r w:rsidRPr="002754E2">
        <w:rPr>
          <w:rStyle w:val="Emphasis"/>
        </w:rPr>
        <w:t>organisms</w:t>
      </w:r>
      <w:r w:rsidRPr="002754E2">
        <w:rPr>
          <w:sz w:val="14"/>
        </w:rPr>
        <w:t xml:space="preserve"> </w:t>
      </w:r>
      <w:r w:rsidRPr="002754E2">
        <w:rPr>
          <w:rStyle w:val="StyleUnderline"/>
        </w:rPr>
        <w:t>cause</w:t>
      </w:r>
      <w:r w:rsidRPr="002754E2">
        <w:rPr>
          <w:sz w:val="14"/>
        </w:rPr>
        <w:t xml:space="preserve"> </w:t>
      </w:r>
      <w:r w:rsidRPr="002754E2">
        <w:rPr>
          <w:rStyle w:val="StyleUnderline"/>
        </w:rPr>
        <w:t>illness</w:t>
      </w:r>
      <w:r w:rsidRPr="002754E2">
        <w:rPr>
          <w:sz w:val="14"/>
        </w:rPr>
        <w:t xml:space="preserve"> in humans, </w:t>
      </w:r>
      <w:r w:rsidRPr="002754E2">
        <w:rPr>
          <w:rStyle w:val="StyleUnderline"/>
        </w:rPr>
        <w:t>but</w:t>
      </w:r>
      <w:r w:rsidRPr="002754E2">
        <w:rPr>
          <w:sz w:val="14"/>
        </w:rPr>
        <w:t xml:space="preserve"> generally </w:t>
      </w:r>
      <w:r w:rsidRPr="002754E2">
        <w:rPr>
          <w:rStyle w:val="Emphasis"/>
        </w:rPr>
        <w:t>do not transmit</w:t>
      </w:r>
      <w:r w:rsidRPr="002754E2">
        <w:rPr>
          <w:sz w:val="14"/>
        </w:rPr>
        <w:t xml:space="preserve"> well </w:t>
      </w:r>
      <w:r w:rsidRPr="002754E2">
        <w:rPr>
          <w:rStyle w:val="StyleUnderline"/>
        </w:rPr>
        <w:t xml:space="preserve">from </w:t>
      </w:r>
      <w:r w:rsidRPr="002754E2">
        <w:rPr>
          <w:rStyle w:val="Emphasis"/>
        </w:rPr>
        <w:t>person</w:t>
      </w:r>
      <w:r w:rsidRPr="002754E2">
        <w:rPr>
          <w:rStyle w:val="StyleUnderline"/>
        </w:rPr>
        <w:t xml:space="preserve"> to </w:t>
      </w:r>
      <w:r w:rsidRPr="002754E2">
        <w:rPr>
          <w:rStyle w:val="Emphasis"/>
        </w:rPr>
        <w:t>person</w:t>
      </w:r>
      <w:r w:rsidRPr="002754E2">
        <w:rPr>
          <w:sz w:val="14"/>
        </w:rPr>
        <w:t xml:space="preserve">. As such, </w:t>
      </w:r>
      <w:r w:rsidRPr="002754E2">
        <w:rPr>
          <w:rStyle w:val="StyleUnderline"/>
        </w:rPr>
        <w:t>it is</w:t>
      </w:r>
      <w:r w:rsidRPr="002754E2">
        <w:rPr>
          <w:sz w:val="14"/>
        </w:rPr>
        <w:t xml:space="preserve"> widely </w:t>
      </w:r>
      <w:r w:rsidRPr="002754E2">
        <w:rPr>
          <w:rStyle w:val="Emphasis"/>
        </w:rPr>
        <w:t>accepted</w:t>
      </w:r>
      <w:r w:rsidRPr="002754E2">
        <w:rPr>
          <w:sz w:val="14"/>
        </w:rPr>
        <w:t xml:space="preserve"> </w:t>
      </w:r>
      <w:r w:rsidRPr="002754E2">
        <w:rPr>
          <w:rStyle w:val="StyleUnderline"/>
        </w:rPr>
        <w:t>that</w:t>
      </w:r>
      <w:r w:rsidRPr="002754E2">
        <w:rPr>
          <w:sz w:val="14"/>
        </w:rPr>
        <w:t xml:space="preserve"> </w:t>
      </w:r>
      <w:r w:rsidRPr="002754E2">
        <w:rPr>
          <w:rStyle w:val="Emphasis"/>
        </w:rPr>
        <w:t>a</w:t>
      </w:r>
      <w:r w:rsidRPr="002754E2">
        <w:rPr>
          <w:sz w:val="14"/>
        </w:rPr>
        <w:t>nti</w:t>
      </w:r>
      <w:r w:rsidRPr="002754E2">
        <w:rPr>
          <w:rStyle w:val="Emphasis"/>
        </w:rPr>
        <w:t>b</w:t>
      </w:r>
      <w:r w:rsidRPr="002754E2">
        <w:rPr>
          <w:sz w:val="14"/>
        </w:rPr>
        <w:t xml:space="preserve">iotic </w:t>
      </w:r>
      <w:r w:rsidRPr="002754E2">
        <w:rPr>
          <w:rStyle w:val="Emphasis"/>
        </w:rPr>
        <w:t>r</w:t>
      </w:r>
      <w:r w:rsidRPr="002754E2">
        <w:rPr>
          <w:sz w:val="14"/>
        </w:rPr>
        <w:t xml:space="preserve">esistance </w:t>
      </w:r>
      <w:r w:rsidRPr="002754E2">
        <w:rPr>
          <w:rStyle w:val="StyleUnderline"/>
        </w:rPr>
        <w:t>in</w:t>
      </w:r>
      <w:r w:rsidRPr="002754E2">
        <w:rPr>
          <w:sz w:val="14"/>
        </w:rPr>
        <w:t xml:space="preserve"> </w:t>
      </w:r>
      <w:r w:rsidRPr="002754E2">
        <w:rPr>
          <w:rStyle w:val="Emphasis"/>
        </w:rPr>
        <w:t>foodborne</w:t>
      </w:r>
      <w:r w:rsidRPr="002754E2">
        <w:rPr>
          <w:sz w:val="14"/>
        </w:rPr>
        <w:t xml:space="preserve"> </w:t>
      </w:r>
      <w:r w:rsidRPr="002754E2">
        <w:rPr>
          <w:rStyle w:val="StyleUnderline"/>
        </w:rPr>
        <w:t>pathogens</w:t>
      </w:r>
      <w:r w:rsidRPr="002754E2">
        <w:rPr>
          <w:sz w:val="14"/>
        </w:rPr>
        <w:t xml:space="preserve"> develops on the farm; the </w:t>
      </w:r>
      <w:r w:rsidRPr="002754E2">
        <w:rPr>
          <w:rStyle w:val="Emphasis"/>
        </w:rPr>
        <w:t>organisms</w:t>
      </w:r>
      <w:r w:rsidRPr="002754E2">
        <w:rPr>
          <w:sz w:val="14"/>
        </w:rPr>
        <w:t xml:space="preserve"> </w:t>
      </w:r>
      <w:r w:rsidRPr="002754E2">
        <w:rPr>
          <w:rStyle w:val="StyleUnderline"/>
        </w:rPr>
        <w:t xml:space="preserve">do not </w:t>
      </w:r>
      <w:r w:rsidRPr="002754E2">
        <w:rPr>
          <w:rStyle w:val="Emphasis"/>
        </w:rPr>
        <w:t>persist</w:t>
      </w:r>
      <w:r w:rsidRPr="002754E2">
        <w:rPr>
          <w:sz w:val="14"/>
        </w:rPr>
        <w:t xml:space="preserve"> long enough </w:t>
      </w:r>
      <w:r w:rsidRPr="002754E2">
        <w:rPr>
          <w:rStyle w:val="StyleUnderline"/>
        </w:rPr>
        <w:t xml:space="preserve">in </w:t>
      </w:r>
      <w:r w:rsidRPr="002754E2">
        <w:rPr>
          <w:rStyle w:val="Emphasis"/>
        </w:rPr>
        <w:t>humans</w:t>
      </w:r>
      <w:r w:rsidRPr="002754E2">
        <w:rPr>
          <w:rStyle w:val="StyleUnderline"/>
        </w:rPr>
        <w:t xml:space="preserve"> for</w:t>
      </w:r>
      <w:r w:rsidRPr="002754E2">
        <w:rPr>
          <w:sz w:val="14"/>
        </w:rPr>
        <w:t xml:space="preserve"> resistance to develop. Antibiotic resistance in foodborne pathogens could be problematic if an infected person seeking treatment is administered the drug to which the pathogen is resistant. The result could be a treatment failure, an increased illness time, or an extended hospital stay. While antibiotics are not routinely prescribed for foodborne illnesses, the drugs are sometimes necessary in severe cases and infections in individuals with compromised immune systems.</w:t>
      </w:r>
    </w:p>
    <w:p w:rsidR="002818BF" w:rsidRDefault="002818BF" w:rsidP="002818BF">
      <w:pPr>
        <w:rPr>
          <w:sz w:val="14"/>
        </w:rPr>
      </w:pPr>
      <w:r w:rsidRPr="002754E2">
        <w:rPr>
          <w:sz w:val="14"/>
        </w:rPr>
        <w:t xml:space="preserve">On-farm </w:t>
      </w:r>
      <w:r w:rsidRPr="002754E2">
        <w:rPr>
          <w:rStyle w:val="StyleUnderline"/>
        </w:rPr>
        <w:t>development of</w:t>
      </w:r>
      <w:r w:rsidRPr="002754E2">
        <w:rPr>
          <w:sz w:val="14"/>
        </w:rPr>
        <w:t xml:space="preserve"> </w:t>
      </w:r>
      <w:r w:rsidRPr="002754E2">
        <w:rPr>
          <w:rStyle w:val="Emphasis"/>
        </w:rPr>
        <w:t>a</w:t>
      </w:r>
      <w:r w:rsidRPr="002754E2">
        <w:rPr>
          <w:sz w:val="14"/>
        </w:rPr>
        <w:t>nti</w:t>
      </w:r>
      <w:r w:rsidRPr="002754E2">
        <w:rPr>
          <w:rStyle w:val="Emphasis"/>
        </w:rPr>
        <w:t>b</w:t>
      </w:r>
      <w:r w:rsidRPr="002754E2">
        <w:rPr>
          <w:sz w:val="14"/>
        </w:rPr>
        <w:t xml:space="preserve">iotic </w:t>
      </w:r>
      <w:r w:rsidRPr="002754E2">
        <w:rPr>
          <w:rStyle w:val="Emphasis"/>
        </w:rPr>
        <w:t>r</w:t>
      </w:r>
      <w:r w:rsidRPr="002754E2">
        <w:rPr>
          <w:sz w:val="14"/>
        </w:rPr>
        <w:t xml:space="preserve">esistance </w:t>
      </w:r>
      <w:r w:rsidRPr="002754E2">
        <w:rPr>
          <w:rStyle w:val="StyleUnderline"/>
        </w:rPr>
        <w:t>could</w:t>
      </w:r>
      <w:r w:rsidRPr="002754E2">
        <w:rPr>
          <w:sz w:val="14"/>
        </w:rPr>
        <w:t xml:space="preserve"> </w:t>
      </w:r>
      <w:r w:rsidRPr="002754E2">
        <w:rPr>
          <w:rStyle w:val="Emphasis"/>
        </w:rPr>
        <w:t>affect</w:t>
      </w:r>
      <w:r w:rsidRPr="002754E2">
        <w:rPr>
          <w:sz w:val="14"/>
        </w:rPr>
        <w:t xml:space="preserve"> </w:t>
      </w:r>
      <w:r w:rsidRPr="002754E2">
        <w:rPr>
          <w:rStyle w:val="StyleUnderline"/>
        </w:rPr>
        <w:t>human health through</w:t>
      </w:r>
      <w:r w:rsidRPr="002754E2">
        <w:rPr>
          <w:sz w:val="14"/>
        </w:rPr>
        <w:t xml:space="preserve"> non-pathogenic </w:t>
      </w:r>
      <w:r w:rsidRPr="002754E2">
        <w:rPr>
          <w:rStyle w:val="StyleUnderline"/>
        </w:rPr>
        <w:t>bacteria</w:t>
      </w:r>
      <w:r w:rsidRPr="002754E2">
        <w:rPr>
          <w:sz w:val="14"/>
        </w:rPr>
        <w:t xml:space="preserve"> as well. </w:t>
      </w:r>
      <w:r w:rsidRPr="002754E2">
        <w:rPr>
          <w:rStyle w:val="StyleUnderline"/>
        </w:rPr>
        <w:t>These are organisms that are in the</w:t>
      </w:r>
      <w:r w:rsidRPr="002754E2">
        <w:rPr>
          <w:sz w:val="14"/>
        </w:rPr>
        <w:t xml:space="preserve"> </w:t>
      </w:r>
      <w:r w:rsidRPr="002754E2">
        <w:rPr>
          <w:rStyle w:val="Emphasis"/>
        </w:rPr>
        <w:t>digestive tracts</w:t>
      </w:r>
      <w:r w:rsidRPr="002754E2">
        <w:rPr>
          <w:sz w:val="14"/>
        </w:rPr>
        <w:t xml:space="preserve"> </w:t>
      </w:r>
      <w:r w:rsidRPr="002754E2">
        <w:rPr>
          <w:rStyle w:val="StyleUnderline"/>
        </w:rPr>
        <w:t>of</w:t>
      </w:r>
      <w:r w:rsidRPr="002754E2">
        <w:rPr>
          <w:sz w:val="14"/>
        </w:rPr>
        <w:t xml:space="preserve"> both animals and </w:t>
      </w:r>
      <w:r w:rsidRPr="002754E2">
        <w:rPr>
          <w:rStyle w:val="StyleUnderline"/>
        </w:rPr>
        <w:t>humans</w:t>
      </w:r>
      <w:r w:rsidRPr="002754E2">
        <w:rPr>
          <w:sz w:val="14"/>
        </w:rPr>
        <w:t xml:space="preserve">, but are </w:t>
      </w:r>
      <w:r w:rsidRPr="002754E2">
        <w:rPr>
          <w:rStyle w:val="StyleUnderline"/>
        </w:rPr>
        <w:t>not</w:t>
      </w:r>
      <w:r w:rsidRPr="002754E2">
        <w:rPr>
          <w:sz w:val="14"/>
        </w:rPr>
        <w:t xml:space="preserve"> usually </w:t>
      </w:r>
      <w:r w:rsidRPr="002754E2">
        <w:rPr>
          <w:rStyle w:val="StyleUnderline"/>
        </w:rPr>
        <w:t xml:space="preserve">involved in the </w:t>
      </w:r>
      <w:r w:rsidRPr="002754E2">
        <w:rPr>
          <w:rStyle w:val="Emphasis"/>
        </w:rPr>
        <w:t>development</w:t>
      </w:r>
      <w:r w:rsidRPr="002754E2">
        <w:rPr>
          <w:rStyle w:val="StyleUnderline"/>
        </w:rPr>
        <w:t xml:space="preserve"> of </w:t>
      </w:r>
      <w:r w:rsidRPr="002754E2">
        <w:rPr>
          <w:rStyle w:val="Emphasis"/>
        </w:rPr>
        <w:t>disease</w:t>
      </w:r>
      <w:r w:rsidRPr="002754E2">
        <w:rPr>
          <w:sz w:val="14"/>
        </w:rPr>
        <w:t xml:space="preserve">. </w:t>
      </w:r>
      <w:r w:rsidRPr="002754E2">
        <w:rPr>
          <w:rStyle w:val="StyleUnderline"/>
        </w:rPr>
        <w:t>Humans</w:t>
      </w:r>
      <w:r w:rsidRPr="002754E2">
        <w:rPr>
          <w:sz w:val="14"/>
        </w:rPr>
        <w:t xml:space="preserve"> can </w:t>
      </w:r>
      <w:r w:rsidRPr="002754E2">
        <w:rPr>
          <w:rStyle w:val="Emphasis"/>
        </w:rPr>
        <w:t>ingest these</w:t>
      </w:r>
      <w:r w:rsidRPr="002754E2">
        <w:rPr>
          <w:sz w:val="14"/>
        </w:rPr>
        <w:t xml:space="preserve"> organisms </w:t>
      </w:r>
      <w:r w:rsidRPr="002754E2">
        <w:rPr>
          <w:rStyle w:val="StyleUnderline"/>
        </w:rPr>
        <w:t>through</w:t>
      </w:r>
      <w:r w:rsidRPr="002754E2">
        <w:rPr>
          <w:sz w:val="14"/>
        </w:rPr>
        <w:t xml:space="preserve"> </w:t>
      </w:r>
      <w:r w:rsidRPr="002754E2">
        <w:rPr>
          <w:rStyle w:val="StyleUnderline"/>
        </w:rPr>
        <w:t xml:space="preserve">the </w:t>
      </w:r>
      <w:r w:rsidRPr="002754E2">
        <w:rPr>
          <w:rStyle w:val="Emphasis"/>
        </w:rPr>
        <w:t>consumption</w:t>
      </w:r>
      <w:r w:rsidRPr="002754E2">
        <w:rPr>
          <w:sz w:val="14"/>
        </w:rPr>
        <w:t xml:space="preserve"> </w:t>
      </w:r>
      <w:r w:rsidRPr="002754E2">
        <w:rPr>
          <w:rStyle w:val="StyleUnderline"/>
        </w:rPr>
        <w:t>of</w:t>
      </w:r>
      <w:r w:rsidRPr="002754E2">
        <w:rPr>
          <w:sz w:val="14"/>
        </w:rPr>
        <w:t xml:space="preserve"> </w:t>
      </w:r>
      <w:r w:rsidRPr="002754E2">
        <w:rPr>
          <w:rStyle w:val="Emphasis"/>
        </w:rPr>
        <w:t>animal products</w:t>
      </w:r>
      <w:r w:rsidRPr="002754E2">
        <w:rPr>
          <w:sz w:val="14"/>
        </w:rPr>
        <w:t xml:space="preserve">. Unlike most foodborne pathogens, many non-pathogenic bacteria can easily be transmitted among human populations, and once established, could share their antibiotic resistance genes with more dangerous organisms such as Staphylococcus or Pseudomonas. </w:t>
      </w:r>
    </w:p>
    <w:p w:rsidR="002818BF" w:rsidRPr="00BD46E6" w:rsidRDefault="002818BF" w:rsidP="002818BF">
      <w:pPr>
        <w:pStyle w:val="Heading4"/>
        <w:rPr>
          <w:rFonts w:cs="Arial"/>
        </w:rPr>
      </w:pPr>
      <w:bookmarkStart w:id="1" w:name="_Hlk3108924"/>
      <w:r>
        <w:rPr>
          <w:rFonts w:cs="Arial"/>
        </w:rPr>
        <w:t>No ABR impact.</w:t>
      </w:r>
    </w:p>
    <w:p w:rsidR="002818BF" w:rsidRPr="00BD46E6" w:rsidRDefault="002818BF" w:rsidP="002818BF">
      <w:r w:rsidRPr="00BD46E6">
        <w:t xml:space="preserve">Ed </w:t>
      </w:r>
      <w:r w:rsidRPr="00BD46E6">
        <w:rPr>
          <w:rStyle w:val="Style13ptBold"/>
        </w:rPr>
        <w:t>Cara 17</w:t>
      </w:r>
      <w:r w:rsidRPr="00BD46E6">
        <w:t xml:space="preserve">, science writer for The Atlantic, Newsweek, and Vocativ, 1/27/17, “The Attack Of The Superbugs,” http://www.vocativ.com/394419/attack-of-the-superbugs/ </w:t>
      </w:r>
    </w:p>
    <w:p w:rsidR="002818BF" w:rsidRPr="00BD46E6" w:rsidRDefault="002818BF" w:rsidP="002818BF">
      <w:pPr>
        <w:rPr>
          <w:sz w:val="16"/>
        </w:rPr>
      </w:pPr>
      <w:r w:rsidRPr="00D75836">
        <w:rPr>
          <w:rStyle w:val="Emphasis"/>
          <w:highlight w:val="cyan"/>
        </w:rPr>
        <w:t>A</w:t>
      </w:r>
      <w:r w:rsidRPr="00BD46E6">
        <w:rPr>
          <w:rStyle w:val="IntenseEmphasis"/>
        </w:rPr>
        <w:t>nti</w:t>
      </w:r>
      <w:r w:rsidRPr="00D75836">
        <w:rPr>
          <w:rStyle w:val="Emphasis"/>
          <w:highlight w:val="cyan"/>
        </w:rPr>
        <w:t>b</w:t>
      </w:r>
      <w:r w:rsidRPr="00BD46E6">
        <w:rPr>
          <w:rStyle w:val="IntenseEmphasis"/>
        </w:rPr>
        <w:t>iotic-</w:t>
      </w:r>
      <w:r w:rsidRPr="00D75836">
        <w:rPr>
          <w:rStyle w:val="Emphasis"/>
          <w:highlight w:val="cyan"/>
        </w:rPr>
        <w:t>r</w:t>
      </w:r>
      <w:r w:rsidRPr="00BD46E6">
        <w:rPr>
          <w:rStyle w:val="IntenseEmphasis"/>
        </w:rPr>
        <w:t>esistant infections</w:t>
      </w:r>
      <w:r w:rsidRPr="00BD46E6">
        <w:rPr>
          <w:sz w:val="16"/>
        </w:rPr>
        <w:t xml:space="preserve"> kill at least 700,000 people worldwide a year right now, according to an exhaustive report commissioned by the UK in 2014, and without any substantial medical breakthroughs or policy changes that slow down resistance, they </w:t>
      </w:r>
      <w:r w:rsidRPr="00D75836">
        <w:rPr>
          <w:rStyle w:val="IntenseEmphasis"/>
          <w:highlight w:val="cyan"/>
        </w:rPr>
        <w:t>may claim</w:t>
      </w:r>
      <w:r w:rsidRPr="00BD46E6">
        <w:rPr>
          <w:sz w:val="16"/>
        </w:rPr>
        <w:t xml:space="preserve"> some </w:t>
      </w:r>
      <w:r w:rsidRPr="00D75836">
        <w:rPr>
          <w:rStyle w:val="Emphasis"/>
          <w:sz w:val="24"/>
          <w:highlight w:val="cyan"/>
        </w:rPr>
        <w:t>10 million deaths</w:t>
      </w:r>
      <w:r w:rsidRPr="00BD46E6">
        <w:rPr>
          <w:rStyle w:val="Emphasis"/>
          <w:sz w:val="24"/>
        </w:rPr>
        <w:t xml:space="preserve"> annually by 2050</w:t>
      </w:r>
      <w:r w:rsidRPr="00BD46E6">
        <w:rPr>
          <w:sz w:val="16"/>
        </w:rPr>
        <w:t xml:space="preserve"> — </w:t>
      </w:r>
      <w:r w:rsidRPr="00BD46E6">
        <w:rPr>
          <w:rStyle w:val="IntenseEmphasis"/>
        </w:rPr>
        <w:t>eclipsing cancer</w:t>
      </w:r>
      <w:r w:rsidRPr="00BD46E6">
        <w:rPr>
          <w:sz w:val="16"/>
        </w:rPr>
        <w:t xml:space="preserve"> in general as a leading cause. </w:t>
      </w:r>
      <w:r w:rsidRPr="00BD46E6">
        <w:rPr>
          <w:rStyle w:val="IntenseEmphasis"/>
        </w:rPr>
        <w:t>These deaths</w:t>
      </w:r>
      <w:r w:rsidRPr="00BD46E6">
        <w:rPr>
          <w:sz w:val="16"/>
        </w:rPr>
        <w:t xml:space="preserve"> largely </w:t>
      </w:r>
      <w:r w:rsidRPr="00BD46E6">
        <w:rPr>
          <w:rStyle w:val="Emphasis"/>
        </w:rPr>
        <w:t>won’t</w:t>
      </w:r>
      <w:r w:rsidRPr="00BD46E6">
        <w:rPr>
          <w:rStyle w:val="IntenseEmphasis"/>
        </w:rPr>
        <w:t xml:space="preserve"> come from pan-resistant infections</w:t>
      </w:r>
      <w:r w:rsidRPr="00BD46E6">
        <w:rPr>
          <w:sz w:val="16"/>
        </w:rPr>
        <w:t xml:space="preserve">, just tougher ones. </w:t>
      </w:r>
      <w:r w:rsidRPr="00BD46E6">
        <w:rPr>
          <w:rStyle w:val="IntenseEmphasis"/>
        </w:rPr>
        <w:t>A preventable death there</w:t>
      </w:r>
      <w:r w:rsidRPr="00BD46E6">
        <w:rPr>
          <w:sz w:val="16"/>
        </w:rPr>
        <w:t xml:space="preserve">, a preventable death </w:t>
      </w:r>
      <w:r w:rsidRPr="00BD46E6">
        <w:rPr>
          <w:rStyle w:val="IntenseEmphasis"/>
        </w:rPr>
        <w:t>here</w:t>
      </w:r>
      <w:r w:rsidRPr="00BD46E6">
        <w:rPr>
          <w:sz w:val="16"/>
        </w:rPr>
        <w:t xml:space="preserve">. Leaving that aside, antibiotics, along with proper sanitation and nutrition, gird our entire way of living. Most every invasive surgery, pregnancy, organ transplant and chemotherapy session we go through will become riskier. Other diseases like HIV, malaria or influenza will become deadlier, since bacteria often exploit the opening in our immune system they leave behind. And already precarious populations like those living with cystic fibrosis, prisoners, and the poor will lose years off their lives. </w:t>
      </w:r>
      <w:r w:rsidRPr="00BD46E6">
        <w:rPr>
          <w:rStyle w:val="IntenseEmphasis"/>
        </w:rPr>
        <w:t>For all the</w:t>
      </w:r>
      <w:r w:rsidRPr="00BD46E6">
        <w:rPr>
          <w:sz w:val="16"/>
        </w:rPr>
        <w:t xml:space="preserve"> warranted </w:t>
      </w:r>
      <w:r w:rsidRPr="00BD46E6">
        <w:rPr>
          <w:rStyle w:val="IntenseEmphasis"/>
        </w:rPr>
        <w:t>gloom</w:t>
      </w:r>
      <w:r w:rsidRPr="00BD46E6">
        <w:rPr>
          <w:sz w:val="16"/>
        </w:rPr>
        <w:t xml:space="preserve">, though, Farewell does think </w:t>
      </w:r>
      <w:r w:rsidRPr="00D75836">
        <w:rPr>
          <w:rStyle w:val="IntenseEmphasis"/>
          <w:highlight w:val="cyan"/>
        </w:rPr>
        <w:t>there are reasons to be hopeful</w:t>
      </w:r>
      <w:r w:rsidRPr="00BD46E6">
        <w:rPr>
          <w:sz w:val="16"/>
        </w:rPr>
        <w:t xml:space="preserve">. “I don’t think we are doing enough, but </w:t>
      </w:r>
      <w:r w:rsidRPr="00BD46E6">
        <w:rPr>
          <w:rStyle w:val="IntenseEmphasis"/>
        </w:rPr>
        <w:t xml:space="preserve">the scientific community along with many </w:t>
      </w:r>
      <w:r w:rsidRPr="00D75836">
        <w:rPr>
          <w:rStyle w:val="IntenseEmphasis"/>
          <w:highlight w:val="cyan"/>
        </w:rPr>
        <w:t xml:space="preserve">governmental and private foundations are </w:t>
      </w:r>
      <w:r w:rsidRPr="00D75836">
        <w:rPr>
          <w:rStyle w:val="Emphasis"/>
          <w:highlight w:val="cyan"/>
        </w:rPr>
        <w:t>very actively involved</w:t>
      </w:r>
      <w:r w:rsidRPr="00D75836">
        <w:rPr>
          <w:rStyle w:val="IntenseEmphasis"/>
          <w:highlight w:val="cyan"/>
        </w:rPr>
        <w:t xml:space="preserve"> in</w:t>
      </w:r>
      <w:r w:rsidRPr="00BD46E6">
        <w:rPr>
          <w:sz w:val="16"/>
        </w:rPr>
        <w:t xml:space="preserve"> </w:t>
      </w:r>
      <w:r w:rsidRPr="00D75836">
        <w:rPr>
          <w:rStyle w:val="StyleUnderline"/>
          <w:highlight w:val="cyan"/>
        </w:rPr>
        <w:t>finding</w:t>
      </w:r>
      <w:r w:rsidRPr="00BD46E6">
        <w:rPr>
          <w:sz w:val="16"/>
        </w:rPr>
        <w:t xml:space="preserve"> </w:t>
      </w:r>
      <w:r w:rsidRPr="00BD46E6">
        <w:rPr>
          <w:rStyle w:val="IntenseEmphasis"/>
        </w:rPr>
        <w:t xml:space="preserve">not only new antibiotics, but new </w:t>
      </w:r>
      <w:r w:rsidRPr="00D75836">
        <w:rPr>
          <w:rStyle w:val="IntenseEmphasis"/>
          <w:highlight w:val="cyan"/>
        </w:rPr>
        <w:t>solutions</w:t>
      </w:r>
      <w:r w:rsidRPr="00BD46E6">
        <w:rPr>
          <w:sz w:val="16"/>
        </w:rPr>
        <w:t xml:space="preserve"> to this problem,” she said. </w:t>
      </w:r>
      <w:r w:rsidRPr="00BD46E6">
        <w:rPr>
          <w:rStyle w:val="IntenseEmphasis"/>
        </w:rPr>
        <w:t>There’s been a noticeable change in attitude and increased urgency</w:t>
      </w:r>
      <w:r w:rsidRPr="00BD46E6">
        <w:rPr>
          <w:sz w:val="16"/>
        </w:rPr>
        <w:t xml:space="preserve"> surrounding antibiotic resistance, she said, one that she hadn’t seen even five years ago, let alone twenty. Until recently, that attitude change could be seen from places as high up as the U.S. federal government. In 2014, former President </w:t>
      </w:r>
      <w:r w:rsidRPr="00BD46E6">
        <w:rPr>
          <w:rStyle w:val="IntenseEmphasis"/>
        </w:rPr>
        <w:t>Obama issued an executive order aimed at addressing antibiotic resistance</w:t>
      </w:r>
      <w:r w:rsidRPr="00BD46E6">
        <w:rPr>
          <w:sz w:val="16"/>
        </w:rPr>
        <w:t>, the first real acknowledgement of the problem from an administration, devoting funding and outlining a national action for combatting resistance. Through its federal agencies, the administration pushed to reduce antibiotic use on farms and encouraged doctors to stop using them in excess. “</w:t>
      </w:r>
      <w:r w:rsidRPr="00BD46E6">
        <w:rPr>
          <w:rStyle w:val="IntenseEmphasis"/>
        </w:rPr>
        <w:t>There has been a lot of work</w:t>
      </w:r>
      <w:r w:rsidRPr="00BD46E6">
        <w:rPr>
          <w:sz w:val="16"/>
        </w:rPr>
        <w:t xml:space="preserve"> done the last couple of years, much of it spurned by [Obama’s] National Action Plan,” said Dr. David Hyun, a senior officer for Pew Charitable Trusts’ Antibiotic Resistance Project. The CDC, in particular, has used its funding to open up </w:t>
      </w:r>
      <w:r w:rsidRPr="00BD46E6">
        <w:rPr>
          <w:sz w:val="16"/>
        </w:rPr>
        <w:lastRenderedPageBreak/>
        <w:t xml:space="preserve">regional labs that allow them to better detect and respond to antibiotic-resistant outbreaks like the Nevada case, he said. They ultimately hope to create an expansive surveillance system that can easily keep track of resistance rates on a national, state and regional level. A parallel system also exists for monitoring resistance in the food chain, shepherded by the CDC and the U.S. Department of Agriculture. In fact, it was this sort of </w:t>
      </w:r>
      <w:r w:rsidRPr="00D75836">
        <w:rPr>
          <w:rStyle w:val="IntenseEmphasis"/>
          <w:highlight w:val="cyan"/>
        </w:rPr>
        <w:t>coop</w:t>
      </w:r>
      <w:r w:rsidRPr="00BD46E6">
        <w:rPr>
          <w:rStyle w:val="IntenseEmphasis"/>
        </w:rPr>
        <w:t xml:space="preserve">eration </w:t>
      </w:r>
      <w:r w:rsidRPr="00D75836">
        <w:rPr>
          <w:rStyle w:val="IntenseEmphasis"/>
          <w:highlight w:val="cyan"/>
        </w:rPr>
        <w:t>between national and local health agencies</w:t>
      </w:r>
      <w:r w:rsidRPr="00BD46E6">
        <w:rPr>
          <w:sz w:val="16"/>
        </w:rPr>
        <w:t xml:space="preserve"> that </w:t>
      </w:r>
      <w:r w:rsidRPr="00BD46E6">
        <w:rPr>
          <w:rStyle w:val="IntenseEmphasis"/>
        </w:rPr>
        <w:t>enabled</w:t>
      </w:r>
      <w:r w:rsidRPr="00BD46E6">
        <w:rPr>
          <w:sz w:val="16"/>
        </w:rPr>
        <w:t xml:space="preserve"> Nevada </w:t>
      </w:r>
      <w:r w:rsidRPr="00BD46E6">
        <w:rPr>
          <w:rStyle w:val="IntenseEmphasis"/>
        </w:rPr>
        <w:t>doctors to stop the worst from happening</w:t>
      </w:r>
      <w:r w:rsidRPr="00BD46E6">
        <w:rPr>
          <w:sz w:val="16"/>
        </w:rPr>
        <w:t xml:space="preserve">, said Dr. Lei Chen. The swift identification of a possible CRE strain by the hospital, coupled with the woman’s medical history, led to a precautionary quarantine, while also prompting Chen’s public health department and eventually the CDC into action. And </w:t>
      </w:r>
      <w:r w:rsidRPr="00BD46E6">
        <w:rPr>
          <w:rStyle w:val="IntenseEmphasis"/>
        </w:rPr>
        <w:t xml:space="preserve">it </w:t>
      </w:r>
      <w:r w:rsidRPr="00D75836">
        <w:rPr>
          <w:rStyle w:val="IntenseEmphasis"/>
          <w:highlight w:val="cyan"/>
        </w:rPr>
        <w:t>may</w:t>
      </w:r>
      <w:r w:rsidRPr="00BD46E6">
        <w:rPr>
          <w:sz w:val="16"/>
        </w:rPr>
        <w:t xml:space="preserve"> help </w:t>
      </w:r>
      <w:r w:rsidRPr="00D75836">
        <w:rPr>
          <w:rStyle w:val="Emphasis"/>
          <w:highlight w:val="cyan"/>
        </w:rPr>
        <w:t>prevent future cases</w:t>
      </w:r>
      <w:r w:rsidRPr="00BD46E6">
        <w:rPr>
          <w:rStyle w:val="Emphasis"/>
        </w:rPr>
        <w:t xml:space="preserve"> from </w:t>
      </w:r>
      <w:r w:rsidRPr="00D75836">
        <w:rPr>
          <w:rStyle w:val="Emphasis"/>
          <w:highlight w:val="cyan"/>
        </w:rPr>
        <w:t>spilling into the public</w:t>
      </w:r>
      <w:r w:rsidRPr="00BD46E6">
        <w:rPr>
          <w:sz w:val="16"/>
        </w:rPr>
        <w:t xml:space="preserve">. According to Chen, the CDC has allocated funding this year to all of Nevada’s state public health departments so they can better detect CRE and other dangerous resistant strains. Under the Trump administration, there’s no telling how these small victories will hold up or whether they will advance. All references to antibiotics once found on the Whitehouse.gov site have been removed, including a link to the Obama administration’s national action plan, and the fact that they’re already tried to bar USDA scientists from discussing their work with the public while stripping funding from other public health agencies isn’t encouraging. </w:t>
      </w:r>
      <w:r w:rsidRPr="00D75836">
        <w:rPr>
          <w:rStyle w:val="Emphasis"/>
          <w:sz w:val="24"/>
          <w:highlight w:val="cyan"/>
        </w:rPr>
        <w:t>Even with the best public policy</w:t>
      </w:r>
      <w:r w:rsidRPr="00BD46E6">
        <w:rPr>
          <w:sz w:val="16"/>
        </w:rPr>
        <w:t xml:space="preserve">, however, </w:t>
      </w:r>
      <w:r w:rsidRPr="00D75836">
        <w:rPr>
          <w:rStyle w:val="IntenseEmphasis"/>
          <w:highlight w:val="cyan"/>
        </w:rPr>
        <w:t>there’s no clear light at the end of the tunnel</w:t>
      </w:r>
      <w:r w:rsidRPr="00BD46E6">
        <w:rPr>
          <w:rStyle w:val="IntenseEmphasis"/>
        </w:rPr>
        <w:t>. Antibiotic resistance has gradually been worsening</w:t>
      </w:r>
      <w:r w:rsidRPr="00BD46E6">
        <w:rPr>
          <w:sz w:val="16"/>
        </w:rPr>
        <w:t xml:space="preserve">, even within the last 15 to 20 years, when superbugs like methicillin-resistant Staphylococcus aureus (MRSA) first became widely known, said Hyun. The </w:t>
      </w:r>
      <w:r w:rsidRPr="00BD46E6">
        <w:rPr>
          <w:rStyle w:val="IntenseEmphasis"/>
        </w:rPr>
        <w:t>effort</w:t>
      </w:r>
      <w:r w:rsidRPr="00BD46E6">
        <w:rPr>
          <w:sz w:val="16"/>
        </w:rPr>
        <w:t xml:space="preserve"> needed </w:t>
      </w:r>
      <w:r w:rsidRPr="00BD46E6">
        <w:rPr>
          <w:rStyle w:val="IntenseEmphasis"/>
        </w:rPr>
        <w:t>to develop new drugs has been in short supply, hamstrung by pharmaceutical companies’ inability to recoup the costs of bringing new antibiotics to market</w:t>
      </w:r>
      <w:r w:rsidRPr="00BD46E6">
        <w:rPr>
          <w:sz w:val="16"/>
        </w:rPr>
        <w:t xml:space="preserve">. That’s because, unlike the latest heart medication, any new antibiotics will have to be treated like the last drops of water during a drought, used as little as possible — the exact opposite way to make money off a new product. Yet, much like climate change, the financial toll of not doing anything will total in the trillions years down the road. And it already numbers in the billions now, according to the CDC. Of course, we need bacteria to survive. And most need or pay no mind to us in return. Even pan-resistant bacteria don’t really mean harm. Some have been found in perfectly healthy people, a fact that’ll either comfort you or keep you awake at night, only causing problems when our immune system wavers. </w:t>
      </w:r>
      <w:r w:rsidRPr="00D75836">
        <w:rPr>
          <w:rStyle w:val="IntenseEmphasis"/>
          <w:highlight w:val="cyan"/>
        </w:rPr>
        <w:t xml:space="preserve">There’s </w:t>
      </w:r>
      <w:r w:rsidRPr="00D75836">
        <w:rPr>
          <w:rStyle w:val="Emphasis"/>
          <w:sz w:val="24"/>
          <w:highlight w:val="cyan"/>
        </w:rPr>
        <w:t>no army of</w:t>
      </w:r>
      <w:r w:rsidRPr="00BD46E6">
        <w:rPr>
          <w:rStyle w:val="Emphasis"/>
          <w:sz w:val="24"/>
        </w:rPr>
        <w:t xml:space="preserve"> sentient </w:t>
      </w:r>
      <w:r w:rsidRPr="00D75836">
        <w:rPr>
          <w:rStyle w:val="Emphasis"/>
          <w:sz w:val="24"/>
          <w:highlight w:val="cyan"/>
        </w:rPr>
        <w:t>E. coli that will</w:t>
      </w:r>
      <w:r w:rsidRPr="00BD46E6">
        <w:rPr>
          <w:rStyle w:val="Emphasis"/>
          <w:sz w:val="24"/>
        </w:rPr>
        <w:t xml:space="preserve"> rise up and someday </w:t>
      </w:r>
      <w:r w:rsidRPr="00D75836">
        <w:rPr>
          <w:rStyle w:val="Emphasis"/>
          <w:sz w:val="24"/>
          <w:highlight w:val="cyan"/>
        </w:rPr>
        <w:t>overthrow the human race</w:t>
      </w:r>
      <w:r w:rsidRPr="00BD46E6">
        <w:rPr>
          <w:sz w:val="16"/>
        </w:rPr>
        <w:t xml:space="preserve">. But barring the calvary showing up, a new fear of ours will learn to settle in, almost unnoticed. It’ll creep in when we pick our heads up from a nasty fall that scrapes our skin open or breaks our bones; when we wave goodbye to our loved ones before they enter an operating room, or when we cradle our newborns into a world teeming with the living infinitesimal, wishing there was still a way to shield them from it as our parents once could for us. A fear of naked vulnerability. </w:t>
      </w:r>
      <w:r w:rsidRPr="00D75836">
        <w:rPr>
          <w:rStyle w:val="Emphasis"/>
          <w:sz w:val="24"/>
          <w:highlight w:val="cyan"/>
        </w:rPr>
        <w:t>The antibiotic apocalypse will be gentle</w:t>
      </w:r>
      <w:r w:rsidRPr="00BD46E6">
        <w:rPr>
          <w:sz w:val="16"/>
        </w:rPr>
        <w:t>, if it fully arrives, but it won’t be any less devastating to the human spirit.</w:t>
      </w:r>
    </w:p>
    <w:bookmarkEnd w:id="1"/>
    <w:p w:rsidR="002818BF" w:rsidRPr="002754E2" w:rsidRDefault="002818BF" w:rsidP="002818BF">
      <w:pPr>
        <w:rPr>
          <w:sz w:val="14"/>
        </w:rPr>
      </w:pPr>
    </w:p>
    <w:p w:rsidR="002818BF" w:rsidRDefault="002818BF" w:rsidP="002818BF">
      <w:pPr>
        <w:pStyle w:val="Heading3"/>
      </w:pPr>
      <w:r>
        <w:lastRenderedPageBreak/>
        <w:t>Pollution---CAFO---Alt Cause---2NC</w:t>
      </w:r>
    </w:p>
    <w:p w:rsidR="002818BF" w:rsidRDefault="002818BF" w:rsidP="002818BF">
      <w:pPr>
        <w:pStyle w:val="Heading4"/>
      </w:pPr>
      <w:r>
        <w:t xml:space="preserve">Human ABR is an </w:t>
      </w:r>
      <w:r w:rsidRPr="001E37E1">
        <w:rPr>
          <w:u w:val="single"/>
        </w:rPr>
        <w:t>alt cause</w:t>
      </w:r>
      <w:r>
        <w:t xml:space="preserve">---BUT animal to human transmission happens </w:t>
      </w:r>
      <w:r w:rsidRPr="00452559">
        <w:rPr>
          <w:u w:val="single"/>
        </w:rPr>
        <w:t>other ways</w:t>
      </w:r>
      <w:r>
        <w:t>.</w:t>
      </w:r>
    </w:p>
    <w:p w:rsidR="002818BF" w:rsidRDefault="002818BF" w:rsidP="002818BF">
      <w:r>
        <w:rPr>
          <w:rStyle w:val="Style13ptBold"/>
        </w:rPr>
        <w:t xml:space="preserve">Gilchrist et al. 14 </w:t>
      </w:r>
      <w:r>
        <w:t xml:space="preserve">Mary J. Gilchrist University Hygienic Laboratory, Iowa City, Iowa, USA, Christina Greko David B. Wallinga Institute for Agriculture and Trade Policy, Minneapolis, Minnesota, US National Veterinary Institute, Uppsala, Sweden George W. Beran,4 David G. Riley,5 and Peter S. Thorne5 ;11-6-14, "The Potential Role of Concentrated Animal Feeding Operations in Infectious Disease Epidemics and Antibiotic Resistance," PubMed Central (PMC), </w:t>
      </w:r>
      <w:hyperlink r:id="rId59" w:history="1">
        <w:r w:rsidRPr="007865F8">
          <w:rPr>
            <w:rStyle w:val="Hyperlink"/>
          </w:rPr>
          <w:t>https://www.ncbi.nlm.nih.gov/pmc/articles/PMC1817683/</w:t>
        </w:r>
      </w:hyperlink>
      <w:r>
        <w:t xml:space="preserve"> - BS</w:t>
      </w:r>
    </w:p>
    <w:p w:rsidR="002818BF" w:rsidRPr="001E37E1" w:rsidRDefault="002818BF" w:rsidP="002818BF"/>
    <w:p w:rsidR="002818BF" w:rsidRPr="00452559" w:rsidRDefault="002818BF" w:rsidP="002818BF">
      <w:pPr>
        <w:rPr>
          <w:sz w:val="14"/>
        </w:rPr>
      </w:pPr>
      <w:r w:rsidRPr="001E37E1">
        <w:rPr>
          <w:rStyle w:val="StyleUnderline"/>
        </w:rPr>
        <w:t xml:space="preserve">Increased </w:t>
      </w:r>
      <w:r w:rsidRPr="001E37E1">
        <w:rPr>
          <w:rStyle w:val="Emphasis"/>
        </w:rPr>
        <w:t>a</w:t>
      </w:r>
      <w:r w:rsidRPr="001E37E1">
        <w:rPr>
          <w:rStyle w:val="StyleUnderline"/>
        </w:rPr>
        <w:t>nti</w:t>
      </w:r>
      <w:r w:rsidRPr="001E37E1">
        <w:rPr>
          <w:rStyle w:val="Emphasis"/>
        </w:rPr>
        <w:t>b</w:t>
      </w:r>
      <w:r w:rsidRPr="001E37E1">
        <w:rPr>
          <w:rStyle w:val="StyleUnderline"/>
        </w:rPr>
        <w:t>iotic</w:t>
      </w:r>
      <w:r w:rsidRPr="00452559">
        <w:rPr>
          <w:sz w:val="14"/>
        </w:rPr>
        <w:t xml:space="preserve"> </w:t>
      </w:r>
      <w:r w:rsidRPr="001E37E1">
        <w:rPr>
          <w:rStyle w:val="Emphasis"/>
        </w:rPr>
        <w:t>r</w:t>
      </w:r>
      <w:r w:rsidRPr="00452559">
        <w:rPr>
          <w:sz w:val="14"/>
        </w:rPr>
        <w:t xml:space="preserve">esistance </w:t>
      </w:r>
      <w:r w:rsidRPr="001E37E1">
        <w:rPr>
          <w:rStyle w:val="StyleUnderline"/>
        </w:rPr>
        <w:t>can be traced to</w:t>
      </w:r>
      <w:r w:rsidRPr="00452559">
        <w:rPr>
          <w:sz w:val="14"/>
        </w:rPr>
        <w:t xml:space="preserve"> the </w:t>
      </w:r>
      <w:r w:rsidRPr="001E37E1">
        <w:rPr>
          <w:rStyle w:val="StyleUnderline"/>
        </w:rPr>
        <w:t xml:space="preserve">use and overuse of </w:t>
      </w:r>
      <w:r w:rsidRPr="001E37E1">
        <w:rPr>
          <w:rStyle w:val="Emphasis"/>
        </w:rPr>
        <w:t>antibiotics</w:t>
      </w:r>
      <w:r w:rsidRPr="00452559">
        <w:rPr>
          <w:sz w:val="14"/>
        </w:rPr>
        <w:t xml:space="preserve">. </w:t>
      </w:r>
      <w:r w:rsidRPr="00452559">
        <w:rPr>
          <w:rStyle w:val="StyleUnderline"/>
        </w:rPr>
        <w:t>Much of that use</w:t>
      </w:r>
      <w:r w:rsidRPr="00452559">
        <w:rPr>
          <w:sz w:val="14"/>
        </w:rPr>
        <w:t xml:space="preserve"> </w:t>
      </w:r>
      <w:r w:rsidRPr="00452559">
        <w:rPr>
          <w:rStyle w:val="Emphasis"/>
        </w:rPr>
        <w:t>occurs in human medicine</w:t>
      </w:r>
      <w:r w:rsidRPr="00452559">
        <w:rPr>
          <w:sz w:val="14"/>
        </w:rPr>
        <w:t xml:space="preserve">. </w:t>
      </w:r>
      <w:r w:rsidRPr="00452559">
        <w:rPr>
          <w:rStyle w:val="StyleUnderline"/>
        </w:rPr>
        <w:t>Health</w:t>
      </w:r>
      <w:r w:rsidRPr="00452559">
        <w:rPr>
          <w:sz w:val="14"/>
        </w:rPr>
        <w:t xml:space="preserve"> </w:t>
      </w:r>
      <w:r w:rsidRPr="00452559">
        <w:rPr>
          <w:rStyle w:val="StyleUnderline"/>
        </w:rPr>
        <w:t>care policy</w:t>
      </w:r>
      <w:r w:rsidRPr="00452559">
        <w:rPr>
          <w:sz w:val="14"/>
        </w:rPr>
        <w:t xml:space="preserve"> and practice changes </w:t>
      </w:r>
      <w:r w:rsidRPr="00452559">
        <w:rPr>
          <w:rStyle w:val="StyleUnderline"/>
        </w:rPr>
        <w:t xml:space="preserve">designed to </w:t>
      </w:r>
      <w:r w:rsidRPr="00452559">
        <w:rPr>
          <w:rStyle w:val="Emphasis"/>
        </w:rPr>
        <w:t>minimize</w:t>
      </w:r>
      <w:r w:rsidRPr="00452559">
        <w:rPr>
          <w:sz w:val="14"/>
        </w:rPr>
        <w:t xml:space="preserve"> </w:t>
      </w:r>
      <w:r w:rsidRPr="00452559">
        <w:rPr>
          <w:rStyle w:val="StyleUnderline"/>
        </w:rPr>
        <w:t>this</w:t>
      </w:r>
      <w:r w:rsidRPr="00452559">
        <w:rPr>
          <w:sz w:val="14"/>
        </w:rPr>
        <w:t xml:space="preserve"> phenomenon </w:t>
      </w:r>
      <w:r w:rsidRPr="00452559">
        <w:rPr>
          <w:rStyle w:val="StyleUnderline"/>
        </w:rPr>
        <w:t>are in place in many</w:t>
      </w:r>
      <w:r w:rsidRPr="00452559">
        <w:rPr>
          <w:sz w:val="14"/>
        </w:rPr>
        <w:t xml:space="preserve"> </w:t>
      </w:r>
      <w:r w:rsidRPr="00452559">
        <w:rPr>
          <w:rStyle w:val="StyleUnderline"/>
        </w:rPr>
        <w:t>countries</w:t>
      </w:r>
      <w:r w:rsidRPr="00452559">
        <w:rPr>
          <w:sz w:val="14"/>
        </w:rPr>
        <w:t xml:space="preserve">, </w:t>
      </w:r>
      <w:r w:rsidRPr="00452559">
        <w:rPr>
          <w:rStyle w:val="StyleUnderline"/>
        </w:rPr>
        <w:t>yet much more can be done</w:t>
      </w:r>
      <w:r w:rsidRPr="00452559">
        <w:rPr>
          <w:sz w:val="14"/>
        </w:rPr>
        <w:t xml:space="preserve">. </w:t>
      </w:r>
      <w:r w:rsidRPr="00452559">
        <w:rPr>
          <w:rStyle w:val="StyleUnderline"/>
        </w:rPr>
        <w:t>Although</w:t>
      </w:r>
      <w:r w:rsidRPr="00452559">
        <w:rPr>
          <w:sz w:val="14"/>
        </w:rPr>
        <w:t xml:space="preserve"> </w:t>
      </w:r>
      <w:r w:rsidRPr="00452559">
        <w:rPr>
          <w:rStyle w:val="Emphasis"/>
        </w:rPr>
        <w:t>antibiotic overuse</w:t>
      </w:r>
      <w:r w:rsidRPr="00452559">
        <w:rPr>
          <w:sz w:val="14"/>
        </w:rPr>
        <w:t xml:space="preserve"> </w:t>
      </w:r>
      <w:r w:rsidRPr="00452559">
        <w:rPr>
          <w:rStyle w:val="StyleUnderline"/>
        </w:rPr>
        <w:t>in</w:t>
      </w:r>
      <w:r w:rsidRPr="00452559">
        <w:rPr>
          <w:sz w:val="14"/>
        </w:rPr>
        <w:t xml:space="preserve"> </w:t>
      </w:r>
      <w:r w:rsidRPr="00452559">
        <w:rPr>
          <w:rStyle w:val="Emphasis"/>
        </w:rPr>
        <w:t>animals</w:t>
      </w:r>
      <w:r w:rsidRPr="00452559">
        <w:rPr>
          <w:sz w:val="14"/>
        </w:rPr>
        <w:t xml:space="preserve"> </w:t>
      </w:r>
      <w:r w:rsidRPr="00452559">
        <w:rPr>
          <w:rStyle w:val="StyleUnderline"/>
        </w:rPr>
        <w:t>is problematic</w:t>
      </w:r>
      <w:r w:rsidRPr="00452559">
        <w:rPr>
          <w:sz w:val="14"/>
        </w:rPr>
        <w:t xml:space="preserve">, the </w:t>
      </w:r>
      <w:r w:rsidRPr="00452559">
        <w:rPr>
          <w:rStyle w:val="StyleUnderline"/>
        </w:rPr>
        <w:t>magnitude</w:t>
      </w:r>
      <w:r w:rsidRPr="00452559">
        <w:rPr>
          <w:sz w:val="14"/>
        </w:rPr>
        <w:t xml:space="preserve"> of the problem </w:t>
      </w:r>
      <w:r w:rsidRPr="00452559">
        <w:rPr>
          <w:rStyle w:val="StyleUnderline"/>
        </w:rPr>
        <w:t>is unknown</w:t>
      </w:r>
      <w:r w:rsidRPr="00452559">
        <w:rPr>
          <w:sz w:val="14"/>
        </w:rPr>
        <w:t xml:space="preserve">. </w:t>
      </w:r>
      <w:r w:rsidRPr="00452559">
        <w:rPr>
          <w:rStyle w:val="StyleUnderline"/>
        </w:rPr>
        <w:t xml:space="preserve">There is </w:t>
      </w:r>
      <w:r w:rsidRPr="00452559">
        <w:rPr>
          <w:rStyle w:val="Emphasis"/>
        </w:rPr>
        <w:t>no</w:t>
      </w:r>
      <w:r w:rsidRPr="00452559">
        <w:rPr>
          <w:sz w:val="14"/>
        </w:rPr>
        <w:t xml:space="preserve"> national </w:t>
      </w:r>
      <w:r w:rsidRPr="00452559">
        <w:rPr>
          <w:rStyle w:val="Emphasis"/>
        </w:rPr>
        <w:t>mechanism</w:t>
      </w:r>
      <w:r w:rsidRPr="00452559">
        <w:rPr>
          <w:sz w:val="14"/>
        </w:rPr>
        <w:t xml:space="preserve"> </w:t>
      </w:r>
      <w:r w:rsidRPr="00452559">
        <w:rPr>
          <w:rStyle w:val="StyleUnderline"/>
        </w:rPr>
        <w:t>for</w:t>
      </w:r>
      <w:r w:rsidRPr="00452559">
        <w:rPr>
          <w:sz w:val="14"/>
        </w:rPr>
        <w:t xml:space="preserve"> </w:t>
      </w:r>
      <w:r w:rsidRPr="00452559">
        <w:rPr>
          <w:rStyle w:val="StyleUnderline"/>
        </w:rPr>
        <w:t>collecting</w:t>
      </w:r>
      <w:r w:rsidRPr="00452559">
        <w:rPr>
          <w:sz w:val="14"/>
        </w:rPr>
        <w:t xml:space="preserve"> </w:t>
      </w:r>
      <w:r w:rsidRPr="00452559">
        <w:rPr>
          <w:rStyle w:val="Emphasis"/>
        </w:rPr>
        <w:t>data</w:t>
      </w:r>
      <w:r w:rsidRPr="00452559">
        <w:rPr>
          <w:sz w:val="14"/>
        </w:rPr>
        <w:t xml:space="preserve"> on antibiotic use in many countries and the pharmaceutical industry treats production and sales figures as confidential business information. However, the Union of Concerned Scientists (2001) has estimated that 11.2 million kg of the antibiotics used annually in the United States are administered to livestock as growth promoters. </w:t>
      </w:r>
      <w:r w:rsidRPr="00452559">
        <w:rPr>
          <w:rStyle w:val="StyleUnderline"/>
        </w:rPr>
        <w:t>This compares with their estimate</w:t>
      </w:r>
      <w:r w:rsidRPr="00452559">
        <w:rPr>
          <w:sz w:val="14"/>
        </w:rPr>
        <w:t xml:space="preserve"> </w:t>
      </w:r>
      <w:r w:rsidRPr="00452559">
        <w:rPr>
          <w:rStyle w:val="StyleUnderline"/>
        </w:rPr>
        <w:t>of</w:t>
      </w:r>
      <w:r w:rsidRPr="00452559">
        <w:rPr>
          <w:sz w:val="14"/>
        </w:rPr>
        <w:t xml:space="preserve"> </w:t>
      </w:r>
      <w:r w:rsidRPr="00452559">
        <w:rPr>
          <w:rStyle w:val="Emphasis"/>
        </w:rPr>
        <w:t>1.4 million kg</w:t>
      </w:r>
      <w:r w:rsidRPr="00452559">
        <w:rPr>
          <w:sz w:val="14"/>
        </w:rPr>
        <w:t xml:space="preserve"> for </w:t>
      </w:r>
      <w:r w:rsidRPr="00452559">
        <w:rPr>
          <w:rStyle w:val="StyleUnderline"/>
        </w:rPr>
        <w:t>human medical</w:t>
      </w:r>
      <w:r w:rsidRPr="00452559">
        <w:rPr>
          <w:sz w:val="14"/>
        </w:rPr>
        <w:t xml:space="preserve"> </w:t>
      </w:r>
      <w:r w:rsidRPr="00452559">
        <w:rPr>
          <w:rStyle w:val="StyleUnderline"/>
        </w:rPr>
        <w:t>use</w:t>
      </w:r>
      <w:r w:rsidRPr="00452559">
        <w:rPr>
          <w:sz w:val="14"/>
        </w:rPr>
        <w:t xml:space="preserve">. Their estimates indicate that 87% of all antibiotic use is for animals, while 13% is for human therapeutic and nontherapeutic use. One researcher suggests lower figures for antibiotic use in growth promotion, stating that </w:t>
      </w:r>
      <w:r w:rsidRPr="00452559">
        <w:rPr>
          <w:rStyle w:val="StyleUnderline"/>
        </w:rPr>
        <w:t xml:space="preserve">no more than </w:t>
      </w:r>
      <w:r w:rsidRPr="00452559">
        <w:rPr>
          <w:rStyle w:val="Emphasis"/>
        </w:rPr>
        <w:t>40% of antibiotics</w:t>
      </w:r>
      <w:r w:rsidRPr="00452559">
        <w:rPr>
          <w:sz w:val="14"/>
        </w:rPr>
        <w:t xml:space="preserve"> </w:t>
      </w:r>
      <w:r w:rsidRPr="00452559">
        <w:rPr>
          <w:rStyle w:val="StyleUnderline"/>
        </w:rPr>
        <w:t>in the United States</w:t>
      </w:r>
      <w:r w:rsidRPr="00452559">
        <w:rPr>
          <w:sz w:val="14"/>
        </w:rPr>
        <w:t xml:space="preserve"> is </w:t>
      </w:r>
      <w:r w:rsidRPr="00452559">
        <w:rPr>
          <w:rStyle w:val="StyleUnderline"/>
        </w:rPr>
        <w:t>for</w:t>
      </w:r>
      <w:r w:rsidRPr="00452559">
        <w:rPr>
          <w:sz w:val="14"/>
        </w:rPr>
        <w:t xml:space="preserve"> </w:t>
      </w:r>
      <w:r w:rsidRPr="00452559">
        <w:rPr>
          <w:rStyle w:val="Emphasis"/>
        </w:rPr>
        <w:t>animals</w:t>
      </w:r>
      <w:r w:rsidRPr="00452559">
        <w:rPr>
          <w:sz w:val="14"/>
        </w:rPr>
        <w:t xml:space="preserve"> (Levy 1998). As the IOM recently concluded,</w:t>
      </w:r>
    </w:p>
    <w:p w:rsidR="002818BF" w:rsidRPr="00452559" w:rsidRDefault="002818BF" w:rsidP="002818BF">
      <w:pPr>
        <w:ind w:left="720"/>
        <w:rPr>
          <w:sz w:val="14"/>
        </w:rPr>
      </w:pPr>
      <w:r w:rsidRPr="00452559">
        <w:rPr>
          <w:sz w:val="14"/>
        </w:rPr>
        <w:t xml:space="preserve">Clearly, a decrease in antimicrobial use in human medicine alone will have little effect on the current situation. Substantial efforts must be made to </w:t>
      </w:r>
      <w:r w:rsidRPr="00452559">
        <w:rPr>
          <w:rStyle w:val="StyleUnderline"/>
        </w:rPr>
        <w:t>decrease</w:t>
      </w:r>
      <w:r w:rsidRPr="00452559">
        <w:rPr>
          <w:sz w:val="14"/>
        </w:rPr>
        <w:t xml:space="preserve"> inappropriate </w:t>
      </w:r>
      <w:r w:rsidRPr="00452559">
        <w:rPr>
          <w:rStyle w:val="StyleUnderline"/>
        </w:rPr>
        <w:t>overuse</w:t>
      </w:r>
      <w:r w:rsidRPr="00452559">
        <w:rPr>
          <w:sz w:val="14"/>
        </w:rPr>
        <w:t xml:space="preserve"> </w:t>
      </w:r>
      <w:r w:rsidRPr="00452559">
        <w:rPr>
          <w:rStyle w:val="StyleUnderline"/>
        </w:rPr>
        <w:t>in</w:t>
      </w:r>
      <w:r w:rsidRPr="00452559">
        <w:rPr>
          <w:sz w:val="14"/>
        </w:rPr>
        <w:t xml:space="preserve"> animals and </w:t>
      </w:r>
      <w:r w:rsidRPr="00452559">
        <w:rPr>
          <w:rStyle w:val="Emphasis"/>
        </w:rPr>
        <w:t>agriculture</w:t>
      </w:r>
      <w:r w:rsidRPr="00452559">
        <w:rPr>
          <w:sz w:val="14"/>
        </w:rPr>
        <w:t xml:space="preserve"> as well. [National Academy of Sciences (NAS) 2003]</w:t>
      </w:r>
    </w:p>
    <w:p w:rsidR="002818BF" w:rsidRPr="00452559" w:rsidRDefault="002818BF" w:rsidP="002818BF">
      <w:pPr>
        <w:rPr>
          <w:sz w:val="14"/>
        </w:rPr>
      </w:pPr>
      <w:r w:rsidRPr="00452559">
        <w:rPr>
          <w:sz w:val="14"/>
        </w:rPr>
        <w:t xml:space="preserve">Therapeutic antibiotic administration at high levels for the duration of an illness is obviously an important aspect of veterinary care. However, most animal antibiotic use is designed to promote growth and improve feed conversion ratio. However, the growth rate gains with antibiotic growth promotants are less significant with currently used breeds of swine and poultry (Wegener 2003). This prolonged use of antibiotics, especially at low levels, presents a risk of not killing the bacteria while promoting their resistance by selecting for resistant populations. The resistance genes can pass readily from one kind of bacteria to another (Levy 1998). Thus, workers in the animal units may become colonized with resistant organisms and can pass them on to co-workers and family members or friends. </w:t>
      </w:r>
      <w:r w:rsidRPr="00452559">
        <w:rPr>
          <w:rStyle w:val="Emphasis"/>
        </w:rPr>
        <w:t>Consumers of meat</w:t>
      </w:r>
      <w:r w:rsidRPr="00452559">
        <w:rPr>
          <w:sz w:val="14"/>
        </w:rPr>
        <w:t xml:space="preserve"> </w:t>
      </w:r>
      <w:r w:rsidRPr="00452559">
        <w:rPr>
          <w:rStyle w:val="StyleUnderline"/>
        </w:rPr>
        <w:t>may</w:t>
      </w:r>
      <w:r w:rsidRPr="00452559">
        <w:rPr>
          <w:sz w:val="14"/>
        </w:rPr>
        <w:t xml:space="preserve"> also </w:t>
      </w:r>
      <w:r w:rsidRPr="00452559">
        <w:rPr>
          <w:rStyle w:val="Emphasis"/>
        </w:rPr>
        <w:t>become</w:t>
      </w:r>
      <w:r w:rsidRPr="00452559">
        <w:rPr>
          <w:sz w:val="14"/>
        </w:rPr>
        <w:t xml:space="preserve"> </w:t>
      </w:r>
      <w:r w:rsidRPr="00452559">
        <w:rPr>
          <w:rStyle w:val="Emphasis"/>
        </w:rPr>
        <w:t>colonized</w:t>
      </w:r>
      <w:r w:rsidRPr="00452559">
        <w:rPr>
          <w:sz w:val="14"/>
        </w:rPr>
        <w:t xml:space="preserve"> </w:t>
      </w:r>
      <w:r w:rsidRPr="00452559">
        <w:rPr>
          <w:rStyle w:val="StyleUnderline"/>
        </w:rPr>
        <w:t xml:space="preserve">through mishandling of </w:t>
      </w:r>
      <w:r w:rsidRPr="00452559">
        <w:rPr>
          <w:rStyle w:val="Emphasis"/>
        </w:rPr>
        <w:t>raw meat</w:t>
      </w:r>
      <w:r w:rsidRPr="00452559">
        <w:rPr>
          <w:sz w:val="14"/>
        </w:rPr>
        <w:t xml:space="preserve"> or through insufficient cooking. </w:t>
      </w:r>
      <w:r w:rsidRPr="00452559">
        <w:rPr>
          <w:rStyle w:val="StyleUnderline"/>
        </w:rPr>
        <w:t xml:space="preserve">Ultimately, these genes may pass into </w:t>
      </w:r>
      <w:r w:rsidRPr="00452559">
        <w:rPr>
          <w:rStyle w:val="Emphasis"/>
        </w:rPr>
        <w:t>pathogens</w:t>
      </w:r>
      <w:r w:rsidRPr="00452559">
        <w:rPr>
          <w:sz w:val="14"/>
        </w:rPr>
        <w:t>, and diseases that were formerly treatable will be capable of causing severe illness or death (NAS 2003).</w:t>
      </w:r>
    </w:p>
    <w:p w:rsidR="002818BF" w:rsidRDefault="002818BF" w:rsidP="002818BF"/>
    <w:p w:rsidR="002818BF" w:rsidRDefault="002818BF" w:rsidP="002818BF"/>
    <w:p w:rsidR="002818BF" w:rsidRDefault="002818BF" w:rsidP="002818BF"/>
    <w:p w:rsidR="002818BF" w:rsidRPr="001E37E1" w:rsidRDefault="002818BF" w:rsidP="002818BF"/>
    <w:p w:rsidR="002818BF" w:rsidRDefault="002818BF" w:rsidP="002818BF">
      <w:pPr>
        <w:pStyle w:val="Heading3"/>
      </w:pPr>
      <w:r>
        <w:lastRenderedPageBreak/>
        <w:t>Pollution---CAFO---Impact D---2NC</w:t>
      </w:r>
    </w:p>
    <w:p w:rsidR="002818BF" w:rsidRPr="00BD46E6" w:rsidRDefault="002818BF" w:rsidP="002818BF">
      <w:pPr>
        <w:pStyle w:val="Heading4"/>
        <w:rPr>
          <w:rFonts w:cs="Arial"/>
        </w:rPr>
      </w:pPr>
      <w:r w:rsidRPr="00BD46E6">
        <w:rPr>
          <w:rFonts w:cs="Arial"/>
        </w:rPr>
        <w:t>Use soap and water</w:t>
      </w:r>
    </w:p>
    <w:p w:rsidR="002818BF" w:rsidRPr="00BD46E6" w:rsidRDefault="002818BF" w:rsidP="002818BF">
      <w:r w:rsidRPr="00BD46E6">
        <w:rPr>
          <w:rStyle w:val="Style13ptBold"/>
        </w:rPr>
        <w:t>Smith 17</w:t>
      </w:r>
      <w:r w:rsidRPr="00BD46E6">
        <w:t xml:space="preserve">—former R&amp;D director at MicroPhage and SomaLogic (Drew, “Can A Superbug Cause A Global Pandemic?,” </w:t>
      </w:r>
      <w:hyperlink r:id="rId60" w:anchor="3cb04e2c59aa" w:history="1">
        <w:r w:rsidRPr="00BD46E6">
          <w:rPr>
            <w:rStyle w:val="Hyperlink"/>
          </w:rPr>
          <w:t>https://www.forbes.com/sites/quora/2017/02/10/can-a-superbug-cause-a-global-pandemic/#3cb04e2c59aa</w:t>
        </w:r>
      </w:hyperlink>
      <w:r w:rsidRPr="00BD46E6">
        <w:t>, dml)</w:t>
      </w:r>
    </w:p>
    <w:p w:rsidR="002818BF" w:rsidRPr="00BD46E6" w:rsidRDefault="002818BF" w:rsidP="002818BF">
      <w:pPr>
        <w:rPr>
          <w:sz w:val="16"/>
        </w:rPr>
      </w:pPr>
      <w:r w:rsidRPr="00BD46E6">
        <w:rPr>
          <w:sz w:val="16"/>
        </w:rPr>
        <w:t xml:space="preserve">Death rates from bacterial infections dropped over 90% from historic levels before the introduction of penicillin. </w:t>
      </w:r>
      <w:r w:rsidRPr="00D75836">
        <w:rPr>
          <w:rStyle w:val="StyleUnderline"/>
          <w:highlight w:val="cyan"/>
        </w:rPr>
        <w:t>Sanitation and vaccines are</w:t>
      </w:r>
      <w:r w:rsidRPr="00BD46E6">
        <w:rPr>
          <w:rStyle w:val="StyleUnderline"/>
        </w:rPr>
        <w:t xml:space="preserve"> </w:t>
      </w:r>
      <w:r w:rsidRPr="00BD46E6">
        <w:rPr>
          <w:rStyle w:val="Emphasis"/>
        </w:rPr>
        <w:t xml:space="preserve">far </w:t>
      </w:r>
      <w:r w:rsidRPr="00D75836">
        <w:rPr>
          <w:rStyle w:val="Emphasis"/>
          <w:highlight w:val="cyan"/>
        </w:rPr>
        <w:t>more effective</w:t>
      </w:r>
      <w:r w:rsidRPr="00BD46E6">
        <w:rPr>
          <w:rStyle w:val="Emphasis"/>
        </w:rPr>
        <w:t xml:space="preserve"> methods</w:t>
      </w:r>
      <w:r w:rsidRPr="00BD46E6">
        <w:rPr>
          <w:rStyle w:val="StyleUnderline"/>
        </w:rPr>
        <w:t xml:space="preserve"> </w:t>
      </w:r>
      <w:r w:rsidRPr="00D75836">
        <w:rPr>
          <w:rStyle w:val="StyleUnderline"/>
          <w:highlight w:val="cyan"/>
        </w:rPr>
        <w:t xml:space="preserve">to control </w:t>
      </w:r>
      <w:r w:rsidRPr="00D75836">
        <w:rPr>
          <w:rStyle w:val="Emphasis"/>
          <w:highlight w:val="cyan"/>
        </w:rPr>
        <w:t>bacteria</w:t>
      </w:r>
      <w:r w:rsidRPr="00BD46E6">
        <w:rPr>
          <w:rStyle w:val="StyleUnderline"/>
        </w:rPr>
        <w:t xml:space="preserve">l infections </w:t>
      </w:r>
      <w:r w:rsidRPr="00D75836">
        <w:rPr>
          <w:rStyle w:val="StyleUnderline"/>
          <w:highlight w:val="cyan"/>
        </w:rPr>
        <w:t>than antibiotics</w:t>
      </w:r>
      <w:r w:rsidRPr="00BD46E6">
        <w:rPr>
          <w:sz w:val="16"/>
        </w:rPr>
        <w:t xml:space="preserve"> ever were or </w:t>
      </w:r>
      <w:r w:rsidRPr="00BD46E6">
        <w:rPr>
          <w:rStyle w:val="StyleUnderline"/>
        </w:rPr>
        <w:t xml:space="preserve">ever will be. </w:t>
      </w:r>
      <w:r w:rsidRPr="00BD46E6">
        <w:rPr>
          <w:rStyle w:val="Emphasis"/>
        </w:rPr>
        <w:t xml:space="preserve">Boring old </w:t>
      </w:r>
      <w:r w:rsidRPr="00D75836">
        <w:rPr>
          <w:rStyle w:val="Emphasis"/>
          <w:highlight w:val="cyan"/>
        </w:rPr>
        <w:t>soap</w:t>
      </w:r>
      <w:r w:rsidRPr="00D75836">
        <w:rPr>
          <w:rStyle w:val="StyleUnderline"/>
          <w:highlight w:val="cyan"/>
        </w:rPr>
        <w:t xml:space="preserve"> and </w:t>
      </w:r>
      <w:r w:rsidRPr="00D75836">
        <w:rPr>
          <w:rStyle w:val="Emphasis"/>
          <w:highlight w:val="cyan"/>
        </w:rPr>
        <w:t>water</w:t>
      </w:r>
      <w:r w:rsidRPr="00BD46E6">
        <w:rPr>
          <w:rStyle w:val="StyleUnderline"/>
        </w:rPr>
        <w:t xml:space="preserve">, </w:t>
      </w:r>
      <w:r w:rsidRPr="00BD46E6">
        <w:rPr>
          <w:rStyle w:val="Emphasis"/>
        </w:rPr>
        <w:t>filtration</w:t>
      </w:r>
      <w:r w:rsidRPr="00BD46E6">
        <w:rPr>
          <w:rStyle w:val="StyleUnderline"/>
        </w:rPr>
        <w:t xml:space="preserve">, </w:t>
      </w:r>
      <w:r w:rsidRPr="00BD46E6">
        <w:rPr>
          <w:rStyle w:val="Emphasis"/>
        </w:rPr>
        <w:t>bleach</w:t>
      </w:r>
      <w:r w:rsidRPr="00BD46E6">
        <w:rPr>
          <w:rStyle w:val="StyleUnderline"/>
        </w:rPr>
        <w:t xml:space="preserve">, and </w:t>
      </w:r>
      <w:r w:rsidRPr="00BD46E6">
        <w:rPr>
          <w:rStyle w:val="Emphasis"/>
        </w:rPr>
        <w:t>alcohol</w:t>
      </w:r>
      <w:r w:rsidRPr="00BD46E6">
        <w:rPr>
          <w:rStyle w:val="StyleUnderline"/>
        </w:rPr>
        <w:t xml:space="preserve"> </w:t>
      </w:r>
      <w:r w:rsidRPr="00D75836">
        <w:rPr>
          <w:rStyle w:val="StyleUnderline"/>
          <w:highlight w:val="cyan"/>
        </w:rPr>
        <w:t xml:space="preserve">kill superbugs </w:t>
      </w:r>
      <w:r w:rsidRPr="00D75836">
        <w:rPr>
          <w:rStyle w:val="Emphasis"/>
          <w:highlight w:val="cyan"/>
        </w:rPr>
        <w:t>just fine</w:t>
      </w:r>
      <w:r w:rsidRPr="00D75836">
        <w:rPr>
          <w:rStyle w:val="StyleUnderline"/>
          <w:highlight w:val="cyan"/>
        </w:rPr>
        <w:t xml:space="preserve">. </w:t>
      </w:r>
      <w:r w:rsidRPr="00D75836">
        <w:rPr>
          <w:rStyle w:val="Emphasis"/>
          <w:highlight w:val="cyan"/>
        </w:rPr>
        <w:t>None</w:t>
      </w:r>
      <w:r w:rsidRPr="00D75836">
        <w:rPr>
          <w:rStyle w:val="StyleUnderline"/>
          <w:highlight w:val="cyan"/>
        </w:rPr>
        <w:t xml:space="preserve"> of these</w:t>
      </w:r>
      <w:r w:rsidRPr="00BD46E6">
        <w:rPr>
          <w:rStyle w:val="StyleUnderline"/>
        </w:rPr>
        <w:t xml:space="preserve"> things </w:t>
      </w:r>
      <w:r w:rsidRPr="00D75836">
        <w:rPr>
          <w:rStyle w:val="StyleUnderline"/>
          <w:highlight w:val="cyan"/>
        </w:rPr>
        <w:t xml:space="preserve">are in </w:t>
      </w:r>
      <w:r w:rsidRPr="00D75836">
        <w:rPr>
          <w:rStyle w:val="Emphasis"/>
          <w:highlight w:val="cyan"/>
        </w:rPr>
        <w:t>short supply</w:t>
      </w:r>
      <w:r w:rsidRPr="00BD46E6">
        <w:rPr>
          <w:rStyle w:val="StyleUnderline"/>
        </w:rPr>
        <w:t xml:space="preserve">. The acquisition of </w:t>
      </w:r>
      <w:r w:rsidRPr="00D75836">
        <w:rPr>
          <w:rStyle w:val="Emphasis"/>
          <w:highlight w:val="cyan"/>
        </w:rPr>
        <w:t>m</w:t>
      </w:r>
      <w:r w:rsidRPr="00BD46E6">
        <w:rPr>
          <w:rStyle w:val="StyleUnderline"/>
        </w:rPr>
        <w:t xml:space="preserve">ultiple </w:t>
      </w:r>
      <w:r w:rsidRPr="00D75836">
        <w:rPr>
          <w:rStyle w:val="Emphasis"/>
          <w:highlight w:val="cyan"/>
        </w:rPr>
        <w:t>d</w:t>
      </w:r>
      <w:r w:rsidRPr="00BD46E6">
        <w:rPr>
          <w:rStyle w:val="StyleUnderline"/>
        </w:rPr>
        <w:t xml:space="preserve">rug </w:t>
      </w:r>
      <w:r w:rsidRPr="00D75836">
        <w:rPr>
          <w:rStyle w:val="Emphasis"/>
          <w:highlight w:val="cyan"/>
        </w:rPr>
        <w:t>r</w:t>
      </w:r>
      <w:r w:rsidRPr="00BD46E6">
        <w:rPr>
          <w:rStyle w:val="StyleUnderline"/>
        </w:rPr>
        <w:t>esistances generally</w:t>
      </w:r>
      <w:r w:rsidRPr="00BD46E6">
        <w:rPr>
          <w:sz w:val="16"/>
        </w:rPr>
        <w:t xml:space="preserve"> (but not always) </w:t>
      </w:r>
      <w:r w:rsidRPr="00D75836">
        <w:rPr>
          <w:rStyle w:val="StyleUnderline"/>
          <w:highlight w:val="cyan"/>
        </w:rPr>
        <w:t>causes bacteria to become</w:t>
      </w:r>
      <w:r w:rsidRPr="00BD46E6">
        <w:rPr>
          <w:rStyle w:val="StyleUnderline"/>
        </w:rPr>
        <w:t xml:space="preserve"> a </w:t>
      </w:r>
      <w:r w:rsidRPr="00BD46E6">
        <w:rPr>
          <w:rStyle w:val="Emphasis"/>
        </w:rPr>
        <w:t xml:space="preserve">bit </w:t>
      </w:r>
      <w:r w:rsidRPr="00D75836">
        <w:rPr>
          <w:rStyle w:val="Emphasis"/>
          <w:highlight w:val="cyan"/>
        </w:rPr>
        <w:t>less fit</w:t>
      </w:r>
      <w:r w:rsidRPr="00D75836">
        <w:rPr>
          <w:rStyle w:val="StyleUnderline"/>
          <w:highlight w:val="cyan"/>
        </w:rPr>
        <w:t xml:space="preserve"> and </w:t>
      </w:r>
      <w:r w:rsidRPr="00D75836">
        <w:rPr>
          <w:rStyle w:val="Emphasis"/>
          <w:highlight w:val="cyan"/>
        </w:rPr>
        <w:t>unable</w:t>
      </w:r>
      <w:r w:rsidRPr="00D75836">
        <w:rPr>
          <w:rStyle w:val="StyleUnderline"/>
          <w:highlight w:val="cyan"/>
        </w:rPr>
        <w:t xml:space="preserve"> to infect</w:t>
      </w:r>
      <w:r w:rsidRPr="00BD46E6">
        <w:rPr>
          <w:rStyle w:val="StyleUnderline"/>
        </w:rPr>
        <w:t xml:space="preserve"> otherwise healthy adults</w:t>
      </w:r>
      <w:r w:rsidRPr="00BD46E6">
        <w:rPr>
          <w:sz w:val="16"/>
        </w:rPr>
        <w:t xml:space="preserve">. The victim of this particular superbug was in her seventies and had been in and out of hospitals for over a year. This is a fairly typical profile for victims of multi-drug resistant bacteria. </w:t>
      </w:r>
      <w:r w:rsidRPr="00D75836">
        <w:rPr>
          <w:rStyle w:val="StyleUnderline"/>
          <w:highlight w:val="cyan"/>
        </w:rPr>
        <w:t xml:space="preserve">The </w:t>
      </w:r>
      <w:r w:rsidRPr="00D75836">
        <w:rPr>
          <w:rStyle w:val="Emphasis"/>
          <w:highlight w:val="cyan"/>
        </w:rPr>
        <w:t>worst-case scenario</w:t>
      </w:r>
      <w:r w:rsidRPr="00BD46E6">
        <w:rPr>
          <w:rStyle w:val="StyleUnderline"/>
        </w:rPr>
        <w:t>, if we continue to abuse and overuse antibiotics</w:t>
      </w:r>
      <w:r w:rsidRPr="00BD46E6">
        <w:rPr>
          <w:sz w:val="16"/>
        </w:rPr>
        <w:t xml:space="preserve"> in feedlots and hospitals, </w:t>
      </w:r>
      <w:r w:rsidRPr="00BD46E6">
        <w:rPr>
          <w:rStyle w:val="StyleUnderline"/>
        </w:rPr>
        <w:t xml:space="preserve">is that these bugs will pick up </w:t>
      </w:r>
      <w:r w:rsidRPr="00BD46E6">
        <w:rPr>
          <w:rStyle w:val="Emphasis"/>
        </w:rPr>
        <w:t>compensatory mutations</w:t>
      </w:r>
      <w:r w:rsidRPr="00BD46E6">
        <w:rPr>
          <w:rStyle w:val="StyleUnderline"/>
        </w:rPr>
        <w:t xml:space="preserve"> and become more virulent. Many fairly routine procedures</w:t>
      </w:r>
      <w:r w:rsidRPr="00BD46E6">
        <w:rPr>
          <w:sz w:val="16"/>
        </w:rPr>
        <w:t xml:space="preserve"> - chemotherapy, thoracic and orthopedic surgery - </w:t>
      </w:r>
      <w:r w:rsidRPr="00BD46E6">
        <w:rPr>
          <w:rStyle w:val="StyleUnderline"/>
        </w:rPr>
        <w:t>will become</w:t>
      </w:r>
      <w:r w:rsidRPr="00BD46E6">
        <w:rPr>
          <w:sz w:val="16"/>
        </w:rPr>
        <w:t xml:space="preserve"> much more </w:t>
      </w:r>
      <w:r w:rsidRPr="00BD46E6">
        <w:rPr>
          <w:rStyle w:val="StyleUnderline"/>
        </w:rPr>
        <w:t>risky</w:t>
      </w:r>
      <w:r w:rsidRPr="00BD46E6">
        <w:rPr>
          <w:sz w:val="16"/>
        </w:rPr>
        <w:t xml:space="preserve">. </w:t>
      </w:r>
      <w:r w:rsidRPr="00BD46E6">
        <w:rPr>
          <w:rStyle w:val="StyleUnderline"/>
        </w:rPr>
        <w:t xml:space="preserve">But the risk </w:t>
      </w:r>
      <w:r w:rsidRPr="00D75836">
        <w:rPr>
          <w:rStyle w:val="StyleUnderline"/>
          <w:highlight w:val="cyan"/>
        </w:rPr>
        <w:t>will</w:t>
      </w:r>
      <w:r w:rsidRPr="00BD46E6">
        <w:rPr>
          <w:rStyle w:val="StyleUnderline"/>
        </w:rPr>
        <w:t xml:space="preserve"> still </w:t>
      </w:r>
      <w:r w:rsidRPr="00D75836">
        <w:rPr>
          <w:rStyle w:val="StyleUnderline"/>
          <w:highlight w:val="cyan"/>
        </w:rPr>
        <w:t>be</w:t>
      </w:r>
      <w:r w:rsidRPr="00BD46E6">
        <w:rPr>
          <w:rStyle w:val="StyleUnderline"/>
        </w:rPr>
        <w:t xml:space="preserve"> </w:t>
      </w:r>
      <w:r w:rsidRPr="00BD46E6">
        <w:rPr>
          <w:rStyle w:val="Emphasis"/>
        </w:rPr>
        <w:t xml:space="preserve">largely </w:t>
      </w:r>
      <w:r w:rsidRPr="00D75836">
        <w:rPr>
          <w:rStyle w:val="Emphasis"/>
          <w:highlight w:val="cyan"/>
        </w:rPr>
        <w:t>confined</w:t>
      </w:r>
      <w:r w:rsidRPr="00D75836">
        <w:rPr>
          <w:rStyle w:val="StyleUnderline"/>
          <w:highlight w:val="cyan"/>
        </w:rPr>
        <w:t xml:space="preserve"> to </w:t>
      </w:r>
      <w:r w:rsidRPr="00D75836">
        <w:rPr>
          <w:rStyle w:val="Emphasis"/>
          <w:highlight w:val="cyan"/>
        </w:rPr>
        <w:t>hospitalized patients</w:t>
      </w:r>
      <w:r w:rsidRPr="00BD46E6">
        <w:rPr>
          <w:rStyle w:val="StyleUnderline"/>
        </w:rPr>
        <w:t xml:space="preserve">. MDR bacteria are </w:t>
      </w:r>
      <w:r w:rsidRPr="00D75836">
        <w:rPr>
          <w:rStyle w:val="Emphasis"/>
          <w:highlight w:val="cyan"/>
        </w:rPr>
        <w:t>extremely unlikely</w:t>
      </w:r>
      <w:r w:rsidRPr="00D75836">
        <w:rPr>
          <w:rStyle w:val="StyleUnderline"/>
          <w:highlight w:val="cyan"/>
        </w:rPr>
        <w:t xml:space="preserve"> to cause a </w:t>
      </w:r>
      <w:r w:rsidRPr="00D75836">
        <w:rPr>
          <w:rStyle w:val="Emphasis"/>
          <w:highlight w:val="cyan"/>
        </w:rPr>
        <w:t>global pandemic</w:t>
      </w:r>
      <w:r w:rsidRPr="00BD46E6">
        <w:rPr>
          <w:sz w:val="16"/>
        </w:rPr>
        <w:t xml:space="preserve"> on the scale of the 1919 influenza or AIDS epidemics, </w:t>
      </w:r>
      <w:r w:rsidRPr="00BD46E6">
        <w:rPr>
          <w:rStyle w:val="StyleUnderline"/>
        </w:rPr>
        <w:t>so long as we continue to provide clean food and water</w:t>
      </w:r>
      <w:r w:rsidRPr="00BD46E6">
        <w:rPr>
          <w:sz w:val="16"/>
        </w:rPr>
        <w:t xml:space="preserve"> to the public.</w:t>
      </w:r>
    </w:p>
    <w:p w:rsidR="002818BF" w:rsidRPr="00BD46E6" w:rsidRDefault="002818BF" w:rsidP="002818BF"/>
    <w:p w:rsidR="002818BF" w:rsidRPr="003C78F7" w:rsidRDefault="002818BF" w:rsidP="002818BF"/>
    <w:p w:rsidR="002818BF" w:rsidRDefault="002818BF" w:rsidP="002818BF">
      <w:pPr>
        <w:pStyle w:val="Heading3"/>
      </w:pPr>
      <w:r>
        <w:lastRenderedPageBreak/>
        <w:t>Pollution --- Solvency -- Prosecutorial Discretion</w:t>
      </w:r>
    </w:p>
    <w:p w:rsidR="002818BF" w:rsidRPr="004F07F2" w:rsidRDefault="002818BF" w:rsidP="002818BF">
      <w:pPr>
        <w:pStyle w:val="Heading4"/>
        <w:rPr>
          <w:rStyle w:val="Style13ptBold"/>
          <w:b/>
          <w:bCs w:val="0"/>
        </w:rPr>
      </w:pPr>
      <w:r>
        <w:rPr>
          <w:rStyle w:val="Style13ptBold"/>
          <w:b/>
          <w:bCs w:val="0"/>
        </w:rPr>
        <w:t xml:space="preserve">Prosecutorial circumvention decks solvency </w:t>
      </w:r>
    </w:p>
    <w:p w:rsidR="002818BF" w:rsidRPr="00112449" w:rsidRDefault="002818BF" w:rsidP="002818BF">
      <w:pPr>
        <w:rPr>
          <w:rStyle w:val="Style13ptBold"/>
          <w:b w:val="0"/>
          <w:bCs/>
          <w:sz w:val="20"/>
          <w:szCs w:val="20"/>
        </w:rPr>
      </w:pPr>
      <w:r>
        <w:rPr>
          <w:rStyle w:val="Style13ptBold"/>
        </w:rPr>
        <w:t xml:space="preserve">Bjerk 05 </w:t>
      </w:r>
      <w:r>
        <w:rPr>
          <w:rStyle w:val="Style13ptBold"/>
          <w:b w:val="0"/>
          <w:bCs/>
          <w:sz w:val="20"/>
          <w:szCs w:val="20"/>
        </w:rPr>
        <w:t>(David Bjerk PH.D Professor of Public Econommics, “Making the Crime Fit the Penalty: The Role of Prosecutorial Discretion under Mandatory Minimum Sentencing”, October 2005, The University of Chicago Press for the Booth School of Business”, The Journal of Law and Economics, Vol 48 No.2)</w:t>
      </w:r>
    </w:p>
    <w:p w:rsidR="002818BF" w:rsidRDefault="002818BF" w:rsidP="002818BF">
      <w:r>
        <w:t xml:space="preserve">This paper empirically documents one way in which </w:t>
      </w:r>
      <w:r w:rsidRPr="005A04A1">
        <w:rPr>
          <w:u w:val="single"/>
        </w:rPr>
        <w:t>prosecutorial discretion may be used to dampen the effects of mandatory minimum sentencing laws</w:t>
      </w:r>
      <w:r>
        <w:t xml:space="preserve">. Specifically, </w:t>
      </w:r>
      <w:r w:rsidRPr="005A04A1">
        <w:rPr>
          <w:u w:val="single"/>
        </w:rPr>
        <w:t>prosecutors can use their discretion over prosecution charges to circumvent a mandatory minimum sentencing law</w:t>
      </w:r>
      <w:r>
        <w:t xml:space="preserve"> for some defendants by prosecuting defendants who were initially arrested for the crime targeted by the sentencing law for lesser crimes not covered by the law. I document the use of such discretion with respect to several state “three-strikes”-type repeat-offender laws imposed throughout the 1990s, and I find that </w:t>
      </w:r>
      <w:r w:rsidRPr="005A04A1">
        <w:rPr>
          <w:u w:val="single"/>
        </w:rPr>
        <w:t>prosecutors become significantly more likely to lower a defendant’s prosecution charge to a misdemeanor</w:t>
      </w:r>
      <w:r>
        <w:t xml:space="preserve"> when conviction for the initial felony arrest charge would lead to sentencing under a three-strikes law. Moreover, accounting for such behavior is important, as I show that failure to do so can lead to </w:t>
      </w:r>
      <w:r w:rsidRPr="005A04A1">
        <w:rPr>
          <w:u w:val="single"/>
        </w:rPr>
        <w:t>overstating the effects of these laws on average sentencing by almost 30 percent</w:t>
      </w:r>
      <w:r w:rsidRPr="00112449">
        <w:rPr>
          <w:sz w:val="18"/>
          <w:szCs w:val="18"/>
        </w:rPr>
        <w:t>. I. Introduction The use of mandatory minimum sentencing laws has become quite widespread throughout the United States. By 1994, at least one version of a mandatory minimum sentencing law was on the books in all 50 states, in the District of Columbia, and with the federal government.1 The motivation for these laws has primarily been to provide a simple and politically viable means of increasing the expected sentence for individuals who commit certain crimes through limiting the sentencing discretion available to actors within the judicial system.2 While mandatory minimum sentencing laws appear to significantly curtail the discretionary influence judges have over the minimum sentences they impose on convicted criminals,3 the point has been raised that</w:t>
      </w:r>
      <w:r>
        <w:t xml:space="preserve"> </w:t>
      </w:r>
      <w:r w:rsidRPr="005A04A1">
        <w:rPr>
          <w:u w:val="single"/>
        </w:rPr>
        <w:t>these laws may simply shift the discretion to other actors in the judicial process, namely, prosecutors</w:t>
      </w:r>
      <w:r>
        <w:t xml:space="preserve">. </w:t>
      </w:r>
      <w:r w:rsidRPr="00112449">
        <w:rPr>
          <w:sz w:val="20"/>
          <w:szCs w:val="20"/>
        </w:rPr>
        <w:t>As stated by the Bureau of Justice Assistance, “The concern is that (sentencing) guidelines have merely shifted discretion from parole boards, prison officials, and judges to prosecutors.” However, this report goes on to say that “[l]ittle evidence exists to document how much this (shifting of discretion) has occurred.”4 Understanding the role of prosecutorial discretion with respect to mandatory minimum sentencing laws is important for two primary reasons. First, any future legislative policy regarding sentencing guidelines must take into account the degree to which the effects of these guidelines will be affected by the mitigating actions available to agents within the court, specifically, prosecutors.5 Second, understanding the role of prosecutorial discretion is important with regard to the theoretical crime literature. Most</w:t>
      </w:r>
      <w:r>
        <w:t xml:space="preserve"> </w:t>
      </w:r>
      <w:r w:rsidRPr="005A04A1">
        <w:rPr>
          <w:u w:val="single"/>
        </w:rPr>
        <w:t>theoretical crime models assume</w:t>
      </w:r>
      <w:r>
        <w:t xml:space="preserve"> that </w:t>
      </w:r>
      <w:r w:rsidRPr="005A04A1">
        <w:rPr>
          <w:u w:val="single"/>
        </w:rPr>
        <w:t>lawmakers can determine both the probability of conviction and the sentence given conviction</w:t>
      </w:r>
      <w:r>
        <w:t xml:space="preserve"> </w:t>
      </w:r>
      <w:r w:rsidRPr="00112449">
        <w:rPr>
          <w:sz w:val="20"/>
          <w:szCs w:val="20"/>
        </w:rPr>
        <w:t>and that finding and convicting another criminal is relatively more expensive than increasing the sentence imposed on a convicted criminal. As discussed by Gary Becker6 and others, efficient deterrence in such a world is to impose the maximal possible sentence on all individuals convicted for each crime but to find and convict only a minimal number of offenders. But if lawmakers do not have absolute authority in determining how arrested offenders are sentenced and the preferences of other actors in the judicial system do not always align with those of lawmakers, then the above result will not hold. As shown by James Andreoni and Luigi Frazoni, when</w:t>
      </w:r>
      <w:r w:rsidRPr="005A04A1">
        <w:t xml:space="preserve"> </w:t>
      </w:r>
      <w:r w:rsidRPr="00112449">
        <w:rPr>
          <w:u w:val="single"/>
        </w:rPr>
        <w:t>agents in the judicial system have some discretion over sentencing beyond that of legislators</w:t>
      </w:r>
      <w:r>
        <w:t xml:space="preserve">, it may be more </w:t>
      </w:r>
      <w:r w:rsidRPr="00112449">
        <w:rPr>
          <w:u w:val="single"/>
        </w:rPr>
        <w:t>socially efficient to make sentences reflect the social cost of the crime</w:t>
      </w:r>
      <w:r>
        <w:t xml:space="preserve">.7 This paper adds to the literature on mandatory minimum sentencing laws in two primary ways. First, it provides formal empirical evidence documenting that one way in which </w:t>
      </w:r>
      <w:r w:rsidRPr="00112449">
        <w:rPr>
          <w:u w:val="single"/>
        </w:rPr>
        <w:t>prosecutors react to mandatory minimum sentencing laws</w:t>
      </w:r>
      <w:r>
        <w:t xml:space="preserve"> is by systematically becoming </w:t>
      </w:r>
      <w:r w:rsidRPr="00112449">
        <w:rPr>
          <w:u w:val="single"/>
        </w:rPr>
        <w:t xml:space="preserve">more likely to prosecute those arrested for crimes targeted by these laws for lesser crimes not </w:t>
      </w:r>
      <w:r w:rsidRPr="00112449">
        <w:rPr>
          <w:u w:val="single"/>
        </w:rPr>
        <w:lastRenderedPageBreak/>
        <w:t>covered by these laws</w:t>
      </w:r>
      <w:r>
        <w:t xml:space="preserve">. Specifically, with respect to one type of mandatory minimum sentencing law, namely, “three-strikes-type” repeat-serious-offender laws, I show that following the imposition of these laws, </w:t>
      </w:r>
      <w:r w:rsidRPr="00112449">
        <w:rPr>
          <w:u w:val="single"/>
        </w:rPr>
        <w:t>prosecutors become almost twice as likely to prosecute</w:t>
      </w:r>
      <w:r>
        <w:t xml:space="preserve"> three-strikes arrestees </w:t>
      </w:r>
      <w:r w:rsidRPr="00112449">
        <w:rPr>
          <w:u w:val="single"/>
        </w:rPr>
        <w:t>for lesser misdemeanor crimes not covered by the laws.</w:t>
      </w:r>
      <w:r>
        <w:t xml:space="preserve">8 Moreover, further results suggest that such behavior is the </w:t>
      </w:r>
      <w:r w:rsidRPr="00112449">
        <w:rPr>
          <w:u w:val="single"/>
        </w:rPr>
        <w:t xml:space="preserve">result of prosecutors using their discretion to partially circumvent </w:t>
      </w:r>
      <w:r w:rsidRPr="00112449">
        <w:rPr>
          <w:sz w:val="20"/>
          <w:szCs w:val="20"/>
        </w:rPr>
        <w:t>three-strikes laws owing to their own constraints and preferences, not simply in response to changes in behavior by other actors within the judicial system. The second contribution of this paper is to show the importance of accounting for this type of prosecutorial discretion over prosecution charges when estimating the effects of mandatory minimum sentencing laws on average sentencing. With respect to the three-strikes laws examined here, I show tha</w:t>
      </w:r>
      <w:r>
        <w:t xml:space="preserve">t </w:t>
      </w:r>
      <w:r w:rsidRPr="00112449">
        <w:rPr>
          <w:u w:val="single"/>
        </w:rPr>
        <w:t>failing to account for the type of prosecutorial discretion discussed above will lead to substantially overstating the effect of these laws on average sentencing</w:t>
      </w:r>
      <w:r>
        <w:t xml:space="preserve">. In particular, a naive estimate of the effect of these laws, where the ability of prosecutors to selectively lessen prosecution charges is not accounted for, will </w:t>
      </w:r>
      <w:r w:rsidRPr="00112449">
        <w:rPr>
          <w:u w:val="single"/>
        </w:rPr>
        <w:t>lead to overstating the effect of these laws on average sentencing by almost 30 percent</w:t>
      </w:r>
      <w:r>
        <w:t xml:space="preserve">. </w:t>
      </w:r>
    </w:p>
    <w:p w:rsidR="002818BF" w:rsidRDefault="002818BF" w:rsidP="002818BF">
      <w:pPr>
        <w:pStyle w:val="Heading3"/>
      </w:pPr>
      <w:r>
        <w:lastRenderedPageBreak/>
        <w:t>Pollution---E Waste---1NC</w:t>
      </w:r>
    </w:p>
    <w:p w:rsidR="002818BF" w:rsidRDefault="002818BF" w:rsidP="002818BF">
      <w:pPr>
        <w:pStyle w:val="Heading4"/>
      </w:pPr>
      <w:r>
        <w:t xml:space="preserve">The Oceans are </w:t>
      </w:r>
      <w:r w:rsidRPr="00834243">
        <w:rPr>
          <w:u w:val="single"/>
        </w:rPr>
        <w:t>irreversibly polluted</w:t>
      </w:r>
      <w:r>
        <w:t xml:space="preserve"> by things that </w:t>
      </w:r>
      <w:r w:rsidRPr="00834243">
        <w:rPr>
          <w:u w:val="single"/>
        </w:rPr>
        <w:t>aren’t E Waste</w:t>
      </w:r>
      <w:r>
        <w:t>.</w:t>
      </w:r>
    </w:p>
    <w:p w:rsidR="002818BF" w:rsidRDefault="002818BF" w:rsidP="002818BF">
      <w:r>
        <w:rPr>
          <w:rStyle w:val="Style13ptBold"/>
        </w:rPr>
        <w:t xml:space="preserve">Howard 19 </w:t>
      </w:r>
      <w:r>
        <w:t xml:space="preserve">Jenny Howard is a PhD candidate in ecology, evolution, and animal behavior at Wake Forest, 2-8-19*Note, Date found at </w:t>
      </w:r>
      <w:hyperlink r:id="rId61" w:anchor="https://www.nationalgeographic.com/environment /oceans/critical-issues-marine-pollution/" w:history="1">
        <w:r w:rsidRPr="007865F8">
          <w:rPr>
            <w:rStyle w:val="Hyperlink"/>
          </w:rPr>
          <w:t>http://carbondate.cs.odu.edu/#https://www.nationalgeographic.com/environment /oceans/critical-issues-marine-pollution/</w:t>
        </w:r>
      </w:hyperlink>
      <w:r>
        <w:t xml:space="preserve">, "Marine pollution, explained," National Geographic, </w:t>
      </w:r>
      <w:hyperlink r:id="rId62" w:history="1">
        <w:r w:rsidRPr="007865F8">
          <w:rPr>
            <w:rStyle w:val="Hyperlink"/>
          </w:rPr>
          <w:t>https://www.nationalgeographic.com/environment/oceans/critical-issues-marine-pollution/</w:t>
        </w:r>
      </w:hyperlink>
      <w:r>
        <w:t xml:space="preserve"> - BS</w:t>
      </w:r>
    </w:p>
    <w:p w:rsidR="002818BF" w:rsidRDefault="002818BF" w:rsidP="002818BF">
      <w:r>
        <w:t>THE OCEANS ARE so vast and deep that until fairly recently, it was widely assumed that no matter how much trash and chemicals humans dumped into them, the effects would be negligible.</w:t>
      </w:r>
    </w:p>
    <w:p w:rsidR="002818BF" w:rsidRPr="00834243" w:rsidRDefault="002818BF" w:rsidP="002818BF">
      <w:pPr>
        <w:rPr>
          <w:sz w:val="14"/>
        </w:rPr>
      </w:pPr>
      <w:r w:rsidRPr="00834243">
        <w:rPr>
          <w:sz w:val="14"/>
        </w:rPr>
        <w:t xml:space="preserve">Today, we need look no further than </w:t>
      </w:r>
      <w:r w:rsidRPr="00834243">
        <w:rPr>
          <w:rStyle w:val="StyleUnderline"/>
        </w:rPr>
        <w:t>the</w:t>
      </w:r>
      <w:r w:rsidRPr="00834243">
        <w:rPr>
          <w:sz w:val="14"/>
        </w:rPr>
        <w:t xml:space="preserve"> </w:t>
      </w:r>
      <w:r w:rsidRPr="00834243">
        <w:rPr>
          <w:rStyle w:val="Emphasis"/>
        </w:rPr>
        <w:t>New Jersey</w:t>
      </w:r>
      <w:r w:rsidRPr="00834243">
        <w:rPr>
          <w:sz w:val="14"/>
        </w:rPr>
        <w:t xml:space="preserve">-size </w:t>
      </w:r>
      <w:r w:rsidRPr="00834243">
        <w:rPr>
          <w:rStyle w:val="Emphasis"/>
        </w:rPr>
        <w:t>dead zone</w:t>
      </w:r>
      <w:r w:rsidRPr="00834243">
        <w:rPr>
          <w:sz w:val="14"/>
        </w:rPr>
        <w:t xml:space="preserve"> that forms each summer in the Gulf of Mexico, </w:t>
      </w:r>
      <w:r w:rsidRPr="00834243">
        <w:rPr>
          <w:rStyle w:val="StyleUnderline"/>
        </w:rPr>
        <w:t xml:space="preserve">or the </w:t>
      </w:r>
      <w:r w:rsidRPr="00834243">
        <w:rPr>
          <w:rStyle w:val="Emphasis"/>
        </w:rPr>
        <w:t>thousand</w:t>
      </w:r>
      <w:r w:rsidRPr="00834243">
        <w:rPr>
          <w:rStyle w:val="StyleUnderline"/>
        </w:rPr>
        <w:t>-</w:t>
      </w:r>
      <w:r w:rsidRPr="00834243">
        <w:rPr>
          <w:rStyle w:val="Emphasis"/>
        </w:rPr>
        <w:t>mile</w:t>
      </w:r>
      <w:r w:rsidRPr="00834243">
        <w:rPr>
          <w:rStyle w:val="StyleUnderline"/>
        </w:rPr>
        <w:t>-wide</w:t>
      </w:r>
      <w:r w:rsidRPr="00834243">
        <w:rPr>
          <w:sz w:val="14"/>
        </w:rPr>
        <w:t xml:space="preserve"> </w:t>
      </w:r>
      <w:r w:rsidRPr="00834243">
        <w:rPr>
          <w:rStyle w:val="Emphasis"/>
        </w:rPr>
        <w:t>belt of</w:t>
      </w:r>
      <w:r w:rsidRPr="00834243">
        <w:rPr>
          <w:sz w:val="14"/>
        </w:rPr>
        <w:t xml:space="preserve"> </w:t>
      </w:r>
      <w:r w:rsidRPr="00834243">
        <w:rPr>
          <w:rStyle w:val="StyleUnderline"/>
        </w:rPr>
        <w:t>plastic</w:t>
      </w:r>
      <w:r w:rsidRPr="00834243">
        <w:rPr>
          <w:sz w:val="14"/>
        </w:rPr>
        <w:t xml:space="preserve"> </w:t>
      </w:r>
      <w:r w:rsidRPr="00834243">
        <w:rPr>
          <w:rStyle w:val="Emphasis"/>
        </w:rPr>
        <w:t>trash</w:t>
      </w:r>
      <w:r w:rsidRPr="00834243">
        <w:rPr>
          <w:sz w:val="14"/>
        </w:rPr>
        <w:t xml:space="preserve"> in the northern Pacific Ocean to see that this early “policy” placed a once flourishing ocean ecosystem on the brink of collapse.</w:t>
      </w:r>
    </w:p>
    <w:p w:rsidR="002818BF" w:rsidRPr="00834243" w:rsidRDefault="002818BF" w:rsidP="002818BF">
      <w:pPr>
        <w:rPr>
          <w:sz w:val="14"/>
        </w:rPr>
      </w:pPr>
      <w:r w:rsidRPr="00834243">
        <w:rPr>
          <w:rStyle w:val="StyleUnderline"/>
        </w:rPr>
        <w:t>Many “</w:t>
      </w:r>
      <w:r w:rsidRPr="00834243">
        <w:rPr>
          <w:rStyle w:val="Emphasis"/>
        </w:rPr>
        <w:t>flavors</w:t>
      </w:r>
      <w:r w:rsidRPr="00834243">
        <w:rPr>
          <w:sz w:val="14"/>
        </w:rPr>
        <w:t xml:space="preserve">” </w:t>
      </w:r>
      <w:r w:rsidRPr="00834243">
        <w:rPr>
          <w:rStyle w:val="StyleUnderline"/>
        </w:rPr>
        <w:t>of</w:t>
      </w:r>
      <w:r w:rsidRPr="00834243">
        <w:rPr>
          <w:sz w:val="14"/>
        </w:rPr>
        <w:t xml:space="preserve"> </w:t>
      </w:r>
      <w:r w:rsidRPr="00834243">
        <w:rPr>
          <w:rStyle w:val="StyleUnderline"/>
        </w:rPr>
        <w:t>marine pollution</w:t>
      </w:r>
    </w:p>
    <w:p w:rsidR="002818BF" w:rsidRPr="00834243" w:rsidRDefault="002818BF" w:rsidP="002818BF">
      <w:pPr>
        <w:rPr>
          <w:sz w:val="14"/>
        </w:rPr>
      </w:pPr>
      <w:r w:rsidRPr="00834243">
        <w:rPr>
          <w:sz w:val="14"/>
        </w:rPr>
        <w:t>Ocean water covers more than 70 percent of the Earth, and only in recent decades have we begun to understand how humans impact this watery habitat. Marine pollution, as distinct from overall water pollution, focuses on human-created products that enter the ocean.</w:t>
      </w:r>
    </w:p>
    <w:p w:rsidR="002818BF" w:rsidRPr="00834243" w:rsidRDefault="002818BF" w:rsidP="002818BF">
      <w:pPr>
        <w:rPr>
          <w:sz w:val="14"/>
        </w:rPr>
      </w:pPr>
      <w:r w:rsidRPr="00834243">
        <w:rPr>
          <w:sz w:val="14"/>
        </w:rPr>
        <w:t xml:space="preserve">Before 1972, </w:t>
      </w:r>
      <w:r w:rsidRPr="00834243">
        <w:rPr>
          <w:rStyle w:val="StyleUnderline"/>
        </w:rPr>
        <w:t>humans around</w:t>
      </w:r>
      <w:r w:rsidRPr="00834243">
        <w:rPr>
          <w:sz w:val="14"/>
        </w:rPr>
        <w:t xml:space="preserve"> the word </w:t>
      </w:r>
      <w:r w:rsidRPr="00834243">
        <w:rPr>
          <w:rStyle w:val="StyleUnderline"/>
        </w:rPr>
        <w:t>spewed</w:t>
      </w:r>
      <w:r w:rsidRPr="00834243">
        <w:rPr>
          <w:sz w:val="14"/>
        </w:rPr>
        <w:t xml:space="preserve"> </w:t>
      </w:r>
      <w:r w:rsidRPr="00834243">
        <w:rPr>
          <w:rStyle w:val="Emphasis"/>
        </w:rPr>
        <w:t>trash</w:t>
      </w:r>
      <w:r w:rsidRPr="00834243">
        <w:rPr>
          <w:sz w:val="14"/>
        </w:rPr>
        <w:t xml:space="preserve">, </w:t>
      </w:r>
      <w:r w:rsidRPr="00834243">
        <w:rPr>
          <w:rStyle w:val="Emphasis"/>
        </w:rPr>
        <w:t>sewage</w:t>
      </w:r>
      <w:r w:rsidRPr="00834243">
        <w:rPr>
          <w:sz w:val="14"/>
        </w:rPr>
        <w:t xml:space="preserve"> sludge, </w:t>
      </w:r>
      <w:r w:rsidRPr="00834243">
        <w:rPr>
          <w:rStyle w:val="StyleUnderline"/>
        </w:rPr>
        <w:t>and</w:t>
      </w:r>
      <w:r w:rsidRPr="00834243">
        <w:rPr>
          <w:sz w:val="14"/>
        </w:rPr>
        <w:t xml:space="preserve"> </w:t>
      </w:r>
      <w:r w:rsidRPr="00834243">
        <w:rPr>
          <w:rStyle w:val="Emphasis"/>
        </w:rPr>
        <w:t>chemical</w:t>
      </w:r>
      <w:r w:rsidRPr="00834243">
        <w:rPr>
          <w:sz w:val="14"/>
        </w:rPr>
        <w:t xml:space="preserve">, </w:t>
      </w:r>
      <w:r w:rsidRPr="00834243">
        <w:rPr>
          <w:rStyle w:val="Emphasis"/>
        </w:rPr>
        <w:t>industrial</w:t>
      </w:r>
      <w:r w:rsidRPr="00834243">
        <w:rPr>
          <w:sz w:val="14"/>
        </w:rPr>
        <w:t xml:space="preserve">, </w:t>
      </w:r>
      <w:r w:rsidRPr="00834243">
        <w:rPr>
          <w:rStyle w:val="StyleUnderline"/>
        </w:rPr>
        <w:t>and</w:t>
      </w:r>
      <w:r w:rsidRPr="00834243">
        <w:rPr>
          <w:sz w:val="14"/>
        </w:rPr>
        <w:t xml:space="preserve"> </w:t>
      </w:r>
      <w:r w:rsidRPr="00834243">
        <w:rPr>
          <w:rStyle w:val="Emphasis"/>
        </w:rPr>
        <w:t>radioactive wastes</w:t>
      </w:r>
      <w:r w:rsidRPr="00834243">
        <w:rPr>
          <w:sz w:val="14"/>
        </w:rPr>
        <w:t xml:space="preserve"> </w:t>
      </w:r>
      <w:r w:rsidRPr="00834243">
        <w:rPr>
          <w:rStyle w:val="StyleUnderline"/>
        </w:rPr>
        <w:t xml:space="preserve">into the ocean with </w:t>
      </w:r>
      <w:r w:rsidRPr="00834243">
        <w:rPr>
          <w:rStyle w:val="Emphasis"/>
        </w:rPr>
        <w:t>impunity</w:t>
      </w:r>
      <w:r w:rsidRPr="00834243">
        <w:rPr>
          <w:sz w:val="14"/>
        </w:rPr>
        <w:t xml:space="preserve">. </w:t>
      </w:r>
      <w:r w:rsidRPr="00834243">
        <w:rPr>
          <w:rStyle w:val="StyleUnderline"/>
        </w:rPr>
        <w:t xml:space="preserve">Millions of tons of </w:t>
      </w:r>
      <w:r w:rsidRPr="00834243">
        <w:rPr>
          <w:rStyle w:val="Emphasis"/>
        </w:rPr>
        <w:t>heavy metals</w:t>
      </w:r>
      <w:r w:rsidRPr="00834243">
        <w:rPr>
          <w:sz w:val="14"/>
        </w:rPr>
        <w:t xml:space="preserve"> and </w:t>
      </w:r>
      <w:r w:rsidRPr="00834243">
        <w:rPr>
          <w:rStyle w:val="Emphasis"/>
        </w:rPr>
        <w:t>chemical contaminants</w:t>
      </w:r>
      <w:r w:rsidRPr="00834243">
        <w:rPr>
          <w:sz w:val="14"/>
        </w:rPr>
        <w:t xml:space="preserve">, along with thousands of containers of </w:t>
      </w:r>
      <w:r w:rsidRPr="00834243">
        <w:rPr>
          <w:rStyle w:val="Emphasis"/>
        </w:rPr>
        <w:t>radioactive waste</w:t>
      </w:r>
      <w:r w:rsidRPr="00834243">
        <w:rPr>
          <w:sz w:val="14"/>
        </w:rPr>
        <w:t xml:space="preserve">, </w:t>
      </w:r>
      <w:r w:rsidRPr="00834243">
        <w:rPr>
          <w:rStyle w:val="StyleUnderline"/>
        </w:rPr>
        <w:t>were</w:t>
      </w:r>
      <w:r w:rsidRPr="00834243">
        <w:rPr>
          <w:sz w:val="14"/>
        </w:rPr>
        <w:t xml:space="preserve"> purposely </w:t>
      </w:r>
      <w:r w:rsidRPr="00834243">
        <w:rPr>
          <w:rStyle w:val="StyleUnderline"/>
        </w:rPr>
        <w:t>thrown into the</w:t>
      </w:r>
      <w:r w:rsidRPr="00834243">
        <w:rPr>
          <w:sz w:val="14"/>
        </w:rPr>
        <w:t xml:space="preserve"> </w:t>
      </w:r>
      <w:r w:rsidRPr="00834243">
        <w:rPr>
          <w:rStyle w:val="StyleUnderline"/>
        </w:rPr>
        <w:t>ocean</w:t>
      </w:r>
      <w:r w:rsidRPr="00834243">
        <w:rPr>
          <w:sz w:val="14"/>
        </w:rPr>
        <w:t>.</w:t>
      </w:r>
    </w:p>
    <w:p w:rsidR="002818BF" w:rsidRPr="00834243" w:rsidRDefault="002818BF" w:rsidP="002818BF">
      <w:pPr>
        <w:rPr>
          <w:sz w:val="14"/>
        </w:rPr>
      </w:pPr>
      <w:r w:rsidRPr="00834243">
        <w:rPr>
          <w:sz w:val="14"/>
        </w:rPr>
        <w:t>The London Convention, ratified in 1975 by the United States, was the first international agreement to spell out better protection for the marine environment. The agreement implemented regulatory programs and prohibited the disposal of hazardous materials at sea. An updated agreement, the London Protocol, went into effect in 2006, more specifically banning all wastes and materials except for a short list of items, like leftover materials from dredging.</w:t>
      </w:r>
    </w:p>
    <w:p w:rsidR="002818BF" w:rsidRPr="00834243" w:rsidRDefault="002818BF" w:rsidP="002818BF">
      <w:pPr>
        <w:rPr>
          <w:sz w:val="14"/>
        </w:rPr>
      </w:pPr>
      <w:r w:rsidRPr="00834243">
        <w:rPr>
          <w:rStyle w:val="StyleUnderline"/>
        </w:rPr>
        <w:t>Many of these pollutants</w:t>
      </w:r>
      <w:r w:rsidRPr="00834243">
        <w:rPr>
          <w:sz w:val="14"/>
        </w:rPr>
        <w:t xml:space="preserve"> </w:t>
      </w:r>
      <w:r w:rsidRPr="00834243">
        <w:rPr>
          <w:rStyle w:val="Emphasis"/>
        </w:rPr>
        <w:t>sink</w:t>
      </w:r>
      <w:r w:rsidRPr="00834243">
        <w:rPr>
          <w:sz w:val="14"/>
        </w:rPr>
        <w:t xml:space="preserve"> </w:t>
      </w:r>
      <w:r w:rsidRPr="00834243">
        <w:rPr>
          <w:rStyle w:val="StyleUnderline"/>
        </w:rPr>
        <w:t>to</w:t>
      </w:r>
      <w:r w:rsidRPr="00834243">
        <w:rPr>
          <w:sz w:val="14"/>
        </w:rPr>
        <w:t xml:space="preserve"> the </w:t>
      </w:r>
      <w:r w:rsidRPr="00834243">
        <w:rPr>
          <w:rStyle w:val="Emphasis"/>
        </w:rPr>
        <w:t>ocean's depths</w:t>
      </w:r>
      <w:r w:rsidRPr="00834243">
        <w:rPr>
          <w:sz w:val="14"/>
        </w:rPr>
        <w:t xml:space="preserve"> </w:t>
      </w:r>
      <w:r w:rsidRPr="00834243">
        <w:rPr>
          <w:rStyle w:val="StyleUnderline"/>
        </w:rPr>
        <w:t>or</w:t>
      </w:r>
      <w:r w:rsidRPr="00834243">
        <w:rPr>
          <w:sz w:val="14"/>
        </w:rPr>
        <w:t xml:space="preserve"> </w:t>
      </w:r>
      <w:r w:rsidRPr="00834243">
        <w:rPr>
          <w:rStyle w:val="StyleUnderline"/>
        </w:rPr>
        <w:t>float far</w:t>
      </w:r>
      <w:r w:rsidRPr="00834243">
        <w:rPr>
          <w:sz w:val="14"/>
        </w:rPr>
        <w:t xml:space="preserve"> distances </w:t>
      </w:r>
      <w:r w:rsidRPr="00834243">
        <w:rPr>
          <w:rStyle w:val="StyleUnderline"/>
        </w:rPr>
        <w:t>from their original source</w:t>
      </w:r>
      <w:r w:rsidRPr="00834243">
        <w:rPr>
          <w:sz w:val="14"/>
        </w:rPr>
        <w:t xml:space="preserve">, </w:t>
      </w:r>
      <w:r w:rsidRPr="00834243">
        <w:rPr>
          <w:rStyle w:val="StyleUnderline"/>
        </w:rPr>
        <w:t xml:space="preserve">where they are </w:t>
      </w:r>
      <w:r w:rsidRPr="00834243">
        <w:rPr>
          <w:rStyle w:val="Emphasis"/>
        </w:rPr>
        <w:t>consumed</w:t>
      </w:r>
      <w:r w:rsidRPr="00834243">
        <w:rPr>
          <w:sz w:val="14"/>
        </w:rPr>
        <w:t xml:space="preserve"> </w:t>
      </w:r>
      <w:r w:rsidRPr="00834243">
        <w:rPr>
          <w:rStyle w:val="StyleUnderline"/>
        </w:rPr>
        <w:t>by</w:t>
      </w:r>
      <w:r w:rsidRPr="00834243">
        <w:rPr>
          <w:sz w:val="14"/>
        </w:rPr>
        <w:t xml:space="preserve"> small </w:t>
      </w:r>
      <w:r w:rsidRPr="00834243">
        <w:rPr>
          <w:rStyle w:val="Emphasis"/>
        </w:rPr>
        <w:t>marine</w:t>
      </w:r>
      <w:r w:rsidRPr="00834243">
        <w:rPr>
          <w:sz w:val="14"/>
        </w:rPr>
        <w:t xml:space="preserve"> </w:t>
      </w:r>
      <w:r w:rsidRPr="00834243">
        <w:rPr>
          <w:rStyle w:val="Emphasis"/>
        </w:rPr>
        <w:t>organisms</w:t>
      </w:r>
      <w:r w:rsidRPr="00834243">
        <w:rPr>
          <w:sz w:val="14"/>
        </w:rPr>
        <w:t xml:space="preserve"> </w:t>
      </w:r>
      <w:r w:rsidRPr="00834243">
        <w:rPr>
          <w:rStyle w:val="StyleUnderline"/>
        </w:rPr>
        <w:t>and introduced into the</w:t>
      </w:r>
      <w:r w:rsidRPr="00834243">
        <w:rPr>
          <w:sz w:val="14"/>
        </w:rPr>
        <w:t xml:space="preserve"> global </w:t>
      </w:r>
      <w:r w:rsidRPr="00834243">
        <w:rPr>
          <w:rStyle w:val="Emphasis"/>
        </w:rPr>
        <w:t>food chain</w:t>
      </w:r>
      <w:r w:rsidRPr="00834243">
        <w:rPr>
          <w:sz w:val="14"/>
        </w:rPr>
        <w:t xml:space="preserve">. </w:t>
      </w:r>
      <w:r w:rsidRPr="00834243">
        <w:rPr>
          <w:rStyle w:val="Emphasis"/>
        </w:rPr>
        <w:t>Marine pollution</w:t>
      </w:r>
      <w:r w:rsidRPr="00834243">
        <w:rPr>
          <w:sz w:val="14"/>
        </w:rPr>
        <w:t xml:space="preserve"> </w:t>
      </w:r>
      <w:r w:rsidRPr="00834243">
        <w:rPr>
          <w:rStyle w:val="StyleUnderline"/>
        </w:rPr>
        <w:t>encompasses</w:t>
      </w:r>
      <w:r w:rsidRPr="00834243">
        <w:rPr>
          <w:sz w:val="14"/>
        </w:rPr>
        <w:t xml:space="preserve"> </w:t>
      </w:r>
      <w:r w:rsidRPr="00834243">
        <w:rPr>
          <w:rStyle w:val="Emphasis"/>
        </w:rPr>
        <w:t>many types</w:t>
      </w:r>
      <w:r w:rsidRPr="00834243">
        <w:rPr>
          <w:sz w:val="14"/>
        </w:rPr>
        <w:t xml:space="preserve"> of </w:t>
      </w:r>
      <w:r w:rsidRPr="00834243">
        <w:rPr>
          <w:rStyle w:val="StyleUnderline"/>
        </w:rPr>
        <w:t>pollution that disrupt the</w:t>
      </w:r>
      <w:r w:rsidRPr="00834243">
        <w:rPr>
          <w:sz w:val="14"/>
        </w:rPr>
        <w:t xml:space="preserve"> </w:t>
      </w:r>
      <w:r w:rsidRPr="00834243">
        <w:rPr>
          <w:rStyle w:val="Emphasis"/>
        </w:rPr>
        <w:t>marine ecosystem</w:t>
      </w:r>
      <w:r w:rsidRPr="00834243">
        <w:rPr>
          <w:sz w:val="14"/>
        </w:rPr>
        <w:t>, including chemical, light, noise, and plastic pollution.</w:t>
      </w:r>
    </w:p>
    <w:p w:rsidR="002818BF" w:rsidRPr="00834243" w:rsidRDefault="002818BF" w:rsidP="002818BF">
      <w:pPr>
        <w:rPr>
          <w:sz w:val="14"/>
        </w:rPr>
      </w:pPr>
      <w:r w:rsidRPr="00834243">
        <w:rPr>
          <w:rStyle w:val="Emphasis"/>
        </w:rPr>
        <w:t>Chemical</w:t>
      </w:r>
      <w:r w:rsidRPr="00834243">
        <w:rPr>
          <w:sz w:val="14"/>
        </w:rPr>
        <w:t xml:space="preserve"> pollution</w:t>
      </w:r>
    </w:p>
    <w:p w:rsidR="002818BF" w:rsidRPr="00834243" w:rsidRDefault="002818BF" w:rsidP="002818BF">
      <w:pPr>
        <w:rPr>
          <w:sz w:val="14"/>
        </w:rPr>
      </w:pPr>
      <w:r w:rsidRPr="00834243">
        <w:rPr>
          <w:rStyle w:val="StyleUnderline"/>
        </w:rPr>
        <w:t>Chemical pollution</w:t>
      </w:r>
      <w:r w:rsidRPr="00834243">
        <w:rPr>
          <w:sz w:val="14"/>
        </w:rPr>
        <w:t xml:space="preserve"> is the </w:t>
      </w:r>
      <w:r w:rsidRPr="00834243">
        <w:rPr>
          <w:rStyle w:val="StyleUnderline"/>
        </w:rPr>
        <w:t>introduction of harmful contaminants</w:t>
      </w:r>
      <w:r w:rsidRPr="00834243">
        <w:rPr>
          <w:sz w:val="14"/>
        </w:rPr>
        <w:t xml:space="preserve">. Common man-made pollutants that reach the ocean include </w:t>
      </w:r>
      <w:r w:rsidRPr="00834243">
        <w:rPr>
          <w:rStyle w:val="StyleUnderline"/>
        </w:rPr>
        <w:t>pesticides</w:t>
      </w:r>
      <w:r w:rsidRPr="00834243">
        <w:rPr>
          <w:sz w:val="14"/>
        </w:rPr>
        <w:t xml:space="preserve">, </w:t>
      </w:r>
      <w:r w:rsidRPr="00834243">
        <w:rPr>
          <w:rStyle w:val="StyleUnderline"/>
        </w:rPr>
        <w:t>herbicides</w:t>
      </w:r>
      <w:r w:rsidRPr="00834243">
        <w:rPr>
          <w:sz w:val="14"/>
        </w:rPr>
        <w:t xml:space="preserve">, </w:t>
      </w:r>
      <w:r w:rsidRPr="00834243">
        <w:rPr>
          <w:rStyle w:val="StyleUnderline"/>
        </w:rPr>
        <w:t>fertilizers</w:t>
      </w:r>
      <w:r w:rsidRPr="00834243">
        <w:rPr>
          <w:sz w:val="14"/>
        </w:rPr>
        <w:t>, detergents, oil, industrial chemicals, and sewage.</w:t>
      </w:r>
    </w:p>
    <w:p w:rsidR="002818BF" w:rsidRPr="00834243" w:rsidRDefault="002818BF" w:rsidP="002818BF">
      <w:pPr>
        <w:rPr>
          <w:sz w:val="14"/>
        </w:rPr>
      </w:pPr>
      <w:r w:rsidRPr="00834243">
        <w:rPr>
          <w:rStyle w:val="StyleUnderline"/>
        </w:rPr>
        <w:t>Many</w:t>
      </w:r>
      <w:r w:rsidRPr="00834243">
        <w:rPr>
          <w:sz w:val="14"/>
        </w:rPr>
        <w:t xml:space="preserve"> ocean </w:t>
      </w:r>
      <w:r w:rsidRPr="00834243">
        <w:rPr>
          <w:rStyle w:val="StyleUnderline"/>
        </w:rPr>
        <w:t>pollutants are released</w:t>
      </w:r>
      <w:r w:rsidRPr="00834243">
        <w:rPr>
          <w:sz w:val="14"/>
        </w:rPr>
        <w:t xml:space="preserve"> into the environment </w:t>
      </w:r>
      <w:r w:rsidRPr="00834243">
        <w:rPr>
          <w:rStyle w:val="StyleUnderline"/>
        </w:rPr>
        <w:t>far upstream from coastlines</w:t>
      </w:r>
      <w:r w:rsidRPr="00834243">
        <w:rPr>
          <w:sz w:val="14"/>
        </w:rPr>
        <w:t xml:space="preserve">. Nutrient-packed </w:t>
      </w:r>
      <w:r w:rsidRPr="00834243">
        <w:rPr>
          <w:rStyle w:val="Emphasis"/>
        </w:rPr>
        <w:t>fertilizers</w:t>
      </w:r>
      <w:r w:rsidRPr="00834243">
        <w:rPr>
          <w:sz w:val="14"/>
        </w:rPr>
        <w:t xml:space="preserve"> applied to farmland, for example, often </w:t>
      </w:r>
      <w:r w:rsidRPr="00834243">
        <w:rPr>
          <w:rStyle w:val="StyleUnderline"/>
        </w:rPr>
        <w:t>end up in local streams</w:t>
      </w:r>
      <w:r w:rsidRPr="00834243">
        <w:rPr>
          <w:sz w:val="14"/>
        </w:rPr>
        <w:t xml:space="preserve"> and are eventually deposited into estuaries and bays. </w:t>
      </w:r>
      <w:r w:rsidRPr="00834243">
        <w:rPr>
          <w:rStyle w:val="StyleUnderline"/>
        </w:rPr>
        <w:t>These</w:t>
      </w:r>
      <w:r w:rsidRPr="00834243">
        <w:rPr>
          <w:sz w:val="14"/>
        </w:rPr>
        <w:t xml:space="preserve"> excess nutrients </w:t>
      </w:r>
      <w:r w:rsidRPr="00834243">
        <w:rPr>
          <w:rStyle w:val="StyleUnderline"/>
        </w:rPr>
        <w:t>trigger</w:t>
      </w:r>
      <w:r w:rsidRPr="00834243">
        <w:rPr>
          <w:sz w:val="14"/>
        </w:rPr>
        <w:t xml:space="preserve"> massive </w:t>
      </w:r>
      <w:r w:rsidRPr="00834243">
        <w:rPr>
          <w:rStyle w:val="Emphasis"/>
        </w:rPr>
        <w:t>blooms of algae</w:t>
      </w:r>
      <w:r w:rsidRPr="00834243">
        <w:rPr>
          <w:sz w:val="14"/>
        </w:rPr>
        <w:t xml:space="preserve"> </w:t>
      </w:r>
      <w:r w:rsidRPr="00834243">
        <w:rPr>
          <w:rStyle w:val="StyleUnderline"/>
        </w:rPr>
        <w:t>that rob the water</w:t>
      </w:r>
      <w:r w:rsidRPr="00834243">
        <w:rPr>
          <w:sz w:val="14"/>
        </w:rPr>
        <w:t xml:space="preserve"> of </w:t>
      </w:r>
      <w:r w:rsidRPr="00834243">
        <w:rPr>
          <w:rStyle w:val="StyleUnderline"/>
        </w:rPr>
        <w:t>oxygen</w:t>
      </w:r>
      <w:r w:rsidRPr="00834243">
        <w:rPr>
          <w:sz w:val="14"/>
        </w:rPr>
        <w:t>, leaving dead zones where few marine organisms can live. Some chemical pollutants climb high into the food webs—like DDT, the insecticide that placed the bald eagle on the United States Fish and Wildlife’s endangered species list.</w:t>
      </w:r>
    </w:p>
    <w:p w:rsidR="002818BF" w:rsidRPr="00834243" w:rsidRDefault="002818BF" w:rsidP="002818BF">
      <w:pPr>
        <w:rPr>
          <w:sz w:val="14"/>
        </w:rPr>
      </w:pPr>
      <w:r w:rsidRPr="00834243">
        <w:rPr>
          <w:sz w:val="14"/>
        </w:rPr>
        <w:lastRenderedPageBreak/>
        <w:t>Scientists are starting to better understand how specific pollutants, leached into the ocean from other materials, affect marine wildlife. PFAS, a chemical incorporated into many household products, accumulates in human and marine mammal blood. Even pharmaceuticals ingested by humans, but not fully processed by our bodies, end up in aquatic food webs.</w:t>
      </w:r>
    </w:p>
    <w:p w:rsidR="002818BF" w:rsidRPr="00834243" w:rsidRDefault="002818BF" w:rsidP="002818BF">
      <w:pPr>
        <w:rPr>
          <w:sz w:val="14"/>
        </w:rPr>
      </w:pPr>
      <w:r w:rsidRPr="00834243">
        <w:rPr>
          <w:sz w:val="14"/>
        </w:rPr>
        <w:t>Light pollution</w:t>
      </w:r>
    </w:p>
    <w:p w:rsidR="002818BF" w:rsidRPr="00834243" w:rsidRDefault="002818BF" w:rsidP="002818BF">
      <w:pPr>
        <w:rPr>
          <w:sz w:val="14"/>
        </w:rPr>
      </w:pPr>
      <w:r w:rsidRPr="00834243">
        <w:rPr>
          <w:sz w:val="14"/>
        </w:rPr>
        <w:t>Since the invention of the lightbulb, light has spread across the globe, reaching almost every ecosystem. Often thought of as a terrestrial problem, scientists are starting to understand how artificial light at night affects many marine organisms.</w:t>
      </w:r>
    </w:p>
    <w:p w:rsidR="002818BF" w:rsidRPr="00834243" w:rsidRDefault="002818BF" w:rsidP="002818BF">
      <w:pPr>
        <w:rPr>
          <w:sz w:val="14"/>
        </w:rPr>
      </w:pPr>
      <w:r w:rsidRPr="00834243">
        <w:rPr>
          <w:sz w:val="14"/>
        </w:rPr>
        <w:t>LIGHT POLLUTION 101</w:t>
      </w:r>
    </w:p>
    <w:p w:rsidR="002818BF" w:rsidRPr="00834243" w:rsidRDefault="002818BF" w:rsidP="002818BF">
      <w:pPr>
        <w:rPr>
          <w:sz w:val="14"/>
        </w:rPr>
      </w:pPr>
      <w:r w:rsidRPr="00834243">
        <w:rPr>
          <w:sz w:val="14"/>
        </w:rPr>
        <w:t>Ever since the light bulb's invention 150 years ago, artificial light has illuminated homes, streets, and skies—but with some unintended consequences. Learn about the major types of light… Read More</w:t>
      </w:r>
    </w:p>
    <w:p w:rsidR="002818BF" w:rsidRPr="00834243" w:rsidRDefault="002818BF" w:rsidP="002818BF">
      <w:pPr>
        <w:rPr>
          <w:sz w:val="14"/>
        </w:rPr>
      </w:pPr>
      <w:r w:rsidRPr="00834243">
        <w:rPr>
          <w:rStyle w:val="Emphasis"/>
        </w:rPr>
        <w:t>Light pollution</w:t>
      </w:r>
      <w:r w:rsidRPr="00834243">
        <w:rPr>
          <w:sz w:val="14"/>
        </w:rPr>
        <w:t xml:space="preserve"> </w:t>
      </w:r>
      <w:r w:rsidRPr="00834243">
        <w:rPr>
          <w:rStyle w:val="StyleUnderline"/>
        </w:rPr>
        <w:t>penetrates</w:t>
      </w:r>
      <w:r w:rsidRPr="00834243">
        <w:rPr>
          <w:sz w:val="14"/>
        </w:rPr>
        <w:t xml:space="preserve"> under the </w:t>
      </w:r>
      <w:r w:rsidRPr="00834243">
        <w:rPr>
          <w:rStyle w:val="Emphasis"/>
        </w:rPr>
        <w:t>water</w:t>
      </w:r>
      <w:r w:rsidRPr="00834243">
        <w:rPr>
          <w:sz w:val="14"/>
        </w:rPr>
        <w:t xml:space="preserve">, </w:t>
      </w:r>
      <w:r w:rsidRPr="00834243">
        <w:rPr>
          <w:rStyle w:val="StyleUnderline"/>
        </w:rPr>
        <w:t xml:space="preserve">creating a vastly </w:t>
      </w:r>
      <w:r w:rsidRPr="00834243">
        <w:rPr>
          <w:rStyle w:val="Emphasis"/>
        </w:rPr>
        <w:t>different world</w:t>
      </w:r>
      <w:r w:rsidRPr="00834243">
        <w:rPr>
          <w:sz w:val="14"/>
        </w:rPr>
        <w:t xml:space="preserve"> </w:t>
      </w:r>
      <w:r w:rsidRPr="00834243">
        <w:rPr>
          <w:rStyle w:val="StyleUnderline"/>
        </w:rPr>
        <w:t>for</w:t>
      </w:r>
      <w:r w:rsidRPr="00834243">
        <w:rPr>
          <w:sz w:val="14"/>
        </w:rPr>
        <w:t xml:space="preserve"> </w:t>
      </w:r>
      <w:r w:rsidRPr="00834243">
        <w:rPr>
          <w:rStyle w:val="Emphasis"/>
        </w:rPr>
        <w:t>fish</w:t>
      </w:r>
      <w:r w:rsidRPr="00834243">
        <w:rPr>
          <w:sz w:val="14"/>
        </w:rPr>
        <w:t xml:space="preserve"> living in shallow reefs near urban environments. </w:t>
      </w:r>
      <w:r w:rsidRPr="00834243">
        <w:rPr>
          <w:rStyle w:val="StyleUnderline"/>
        </w:rPr>
        <w:t>Light disrupts the</w:t>
      </w:r>
      <w:r w:rsidRPr="00834243">
        <w:rPr>
          <w:sz w:val="14"/>
        </w:rPr>
        <w:t xml:space="preserve"> normal </w:t>
      </w:r>
      <w:r w:rsidRPr="00834243">
        <w:rPr>
          <w:rStyle w:val="Emphasis"/>
        </w:rPr>
        <w:t>cues</w:t>
      </w:r>
      <w:r w:rsidRPr="00834243">
        <w:rPr>
          <w:sz w:val="14"/>
        </w:rPr>
        <w:t xml:space="preserve"> </w:t>
      </w:r>
      <w:r w:rsidRPr="00834243">
        <w:rPr>
          <w:rStyle w:val="StyleUnderline"/>
        </w:rPr>
        <w:t xml:space="preserve">associated with </w:t>
      </w:r>
      <w:r w:rsidRPr="00834243">
        <w:rPr>
          <w:rStyle w:val="Emphasis"/>
        </w:rPr>
        <w:t>circadian rhythms</w:t>
      </w:r>
      <w:r w:rsidRPr="00834243">
        <w:rPr>
          <w:sz w:val="14"/>
        </w:rPr>
        <w:t xml:space="preserve">, </w:t>
      </w:r>
      <w:r w:rsidRPr="00834243">
        <w:rPr>
          <w:rStyle w:val="StyleUnderline"/>
        </w:rPr>
        <w:t xml:space="preserve">to which species have </w:t>
      </w:r>
      <w:r w:rsidRPr="00834243">
        <w:rPr>
          <w:rStyle w:val="Emphasis"/>
        </w:rPr>
        <w:t>evolved</w:t>
      </w:r>
      <w:r w:rsidRPr="00834243">
        <w:rPr>
          <w:sz w:val="14"/>
        </w:rPr>
        <w:t xml:space="preserve"> </w:t>
      </w:r>
      <w:r w:rsidRPr="00834243">
        <w:rPr>
          <w:rStyle w:val="StyleUnderline"/>
        </w:rPr>
        <w:t>timing of</w:t>
      </w:r>
      <w:r w:rsidRPr="00834243">
        <w:rPr>
          <w:sz w:val="14"/>
        </w:rPr>
        <w:t xml:space="preserve"> </w:t>
      </w:r>
      <w:r w:rsidRPr="00834243">
        <w:rPr>
          <w:rStyle w:val="Emphasis"/>
        </w:rPr>
        <w:t>migration</w:t>
      </w:r>
      <w:r w:rsidRPr="00834243">
        <w:rPr>
          <w:sz w:val="14"/>
        </w:rPr>
        <w:t xml:space="preserve">, </w:t>
      </w:r>
      <w:r w:rsidRPr="00834243">
        <w:rPr>
          <w:rStyle w:val="StyleUnderline"/>
        </w:rPr>
        <w:t>reproducing</w:t>
      </w:r>
      <w:r w:rsidRPr="00834243">
        <w:rPr>
          <w:sz w:val="14"/>
        </w:rPr>
        <w:t xml:space="preserve">, and </w:t>
      </w:r>
      <w:r w:rsidRPr="00834243">
        <w:rPr>
          <w:rStyle w:val="StyleUnderline"/>
        </w:rPr>
        <w:t>feeding</w:t>
      </w:r>
      <w:r w:rsidRPr="00834243">
        <w:rPr>
          <w:sz w:val="14"/>
        </w:rPr>
        <w:t>. Artificial light at night can make it easier for predators to find smaller fish prey and can affect breeding in reef fish.</w:t>
      </w:r>
    </w:p>
    <w:p w:rsidR="002818BF" w:rsidRPr="00834243" w:rsidRDefault="002818BF" w:rsidP="002818BF">
      <w:pPr>
        <w:rPr>
          <w:sz w:val="14"/>
        </w:rPr>
      </w:pPr>
      <w:r w:rsidRPr="00834243">
        <w:rPr>
          <w:sz w:val="14"/>
        </w:rPr>
        <w:t>Noise pollution</w:t>
      </w:r>
    </w:p>
    <w:p w:rsidR="002818BF" w:rsidRPr="00834243" w:rsidRDefault="002818BF" w:rsidP="002818BF">
      <w:pPr>
        <w:rPr>
          <w:sz w:val="14"/>
        </w:rPr>
      </w:pPr>
      <w:r w:rsidRPr="00834243">
        <w:rPr>
          <w:sz w:val="14"/>
        </w:rPr>
        <w:t>Pollution is not always visible. In large bodies of water, sound waves can carry undiminished for miles. The increased presence of loud or persistent sounds from ships, sonar devices, and oil rigs disrupts natural noises in the marine environment.</w:t>
      </w:r>
    </w:p>
    <w:p w:rsidR="002818BF" w:rsidRPr="00834243" w:rsidRDefault="002818BF" w:rsidP="002818BF">
      <w:pPr>
        <w:rPr>
          <w:sz w:val="14"/>
        </w:rPr>
      </w:pPr>
      <w:r w:rsidRPr="00834243">
        <w:rPr>
          <w:sz w:val="14"/>
        </w:rPr>
        <w:t>For many marine mammals, like whales and dolphins, low visibility and large distances make non-visual underwater communication critical. Toothed whales use echolocation—emitting sounds that reflect off surfaces—to help them “see” in the ocean. Unnatural noises interrupt communication, disrupting migration, communication, hunting, and reproduction patterns for many marine animals.</w:t>
      </w:r>
    </w:p>
    <w:p w:rsidR="002818BF" w:rsidRPr="00834243" w:rsidRDefault="002818BF" w:rsidP="002818BF">
      <w:pPr>
        <w:rPr>
          <w:sz w:val="14"/>
        </w:rPr>
      </w:pPr>
      <w:r w:rsidRPr="00834243">
        <w:rPr>
          <w:sz w:val="14"/>
        </w:rPr>
        <w:t>Plastic pollution</w:t>
      </w:r>
    </w:p>
    <w:p w:rsidR="002818BF" w:rsidRPr="00834243" w:rsidRDefault="002818BF" w:rsidP="002818BF">
      <w:pPr>
        <w:rPr>
          <w:sz w:val="14"/>
        </w:rPr>
      </w:pPr>
      <w:r w:rsidRPr="00834243">
        <w:rPr>
          <w:rStyle w:val="Emphasis"/>
        </w:rPr>
        <w:t>Plastic pollution</w:t>
      </w:r>
      <w:r w:rsidRPr="00834243">
        <w:rPr>
          <w:sz w:val="14"/>
        </w:rPr>
        <w:t xml:space="preserve"> </w:t>
      </w:r>
      <w:r w:rsidRPr="00834243">
        <w:rPr>
          <w:rStyle w:val="StyleUnderline"/>
        </w:rPr>
        <w:t>seeps into the ocean</w:t>
      </w:r>
      <w:r w:rsidRPr="00834243">
        <w:rPr>
          <w:sz w:val="14"/>
        </w:rPr>
        <w:t xml:space="preserve"> </w:t>
      </w:r>
      <w:r w:rsidRPr="00834243">
        <w:rPr>
          <w:rStyle w:val="StyleUnderline"/>
        </w:rPr>
        <w:t>through</w:t>
      </w:r>
      <w:r w:rsidRPr="00834243">
        <w:rPr>
          <w:sz w:val="14"/>
        </w:rPr>
        <w:t xml:space="preserve"> </w:t>
      </w:r>
      <w:r w:rsidRPr="00834243">
        <w:rPr>
          <w:rStyle w:val="Emphasis"/>
        </w:rPr>
        <w:t>run-off</w:t>
      </w:r>
      <w:r w:rsidRPr="00834243">
        <w:rPr>
          <w:sz w:val="14"/>
        </w:rPr>
        <w:t xml:space="preserve"> </w:t>
      </w:r>
      <w:r w:rsidRPr="00834243">
        <w:rPr>
          <w:rStyle w:val="StyleUnderline"/>
        </w:rPr>
        <w:t>and</w:t>
      </w:r>
      <w:r w:rsidRPr="00834243">
        <w:rPr>
          <w:sz w:val="14"/>
        </w:rPr>
        <w:t xml:space="preserve"> even </w:t>
      </w:r>
      <w:r w:rsidRPr="00834243">
        <w:rPr>
          <w:rStyle w:val="StyleUnderline"/>
        </w:rPr>
        <w:t>purposeful dumping</w:t>
      </w:r>
      <w:r w:rsidRPr="00834243">
        <w:rPr>
          <w:sz w:val="14"/>
        </w:rPr>
        <w:t xml:space="preserve">. </w:t>
      </w:r>
      <w:r w:rsidRPr="00834243">
        <w:rPr>
          <w:rStyle w:val="StyleUnderline"/>
        </w:rPr>
        <w:t>The</w:t>
      </w:r>
      <w:r w:rsidRPr="00834243">
        <w:rPr>
          <w:sz w:val="14"/>
        </w:rPr>
        <w:t xml:space="preserve"> amount of </w:t>
      </w:r>
      <w:r w:rsidRPr="00834243">
        <w:rPr>
          <w:rStyle w:val="StyleUnderline"/>
        </w:rPr>
        <w:t>plastic in the Atlantic Ocean</w:t>
      </w:r>
      <w:r w:rsidRPr="00834243">
        <w:rPr>
          <w:sz w:val="14"/>
        </w:rPr>
        <w:t xml:space="preserve"> has </w:t>
      </w:r>
      <w:r w:rsidRPr="00834243">
        <w:rPr>
          <w:rStyle w:val="Emphasis"/>
        </w:rPr>
        <w:t>tripled</w:t>
      </w:r>
      <w:r w:rsidRPr="00834243">
        <w:rPr>
          <w:sz w:val="14"/>
        </w:rPr>
        <w:t xml:space="preserve"> </w:t>
      </w:r>
      <w:r w:rsidRPr="00834243">
        <w:rPr>
          <w:rStyle w:val="StyleUnderline"/>
        </w:rPr>
        <w:t>since the</w:t>
      </w:r>
      <w:r w:rsidRPr="00834243">
        <w:rPr>
          <w:sz w:val="14"/>
        </w:rPr>
        <w:t xml:space="preserve"> </w:t>
      </w:r>
      <w:r w:rsidRPr="00834243">
        <w:rPr>
          <w:rStyle w:val="StyleUnderline"/>
        </w:rPr>
        <w:t>1960s</w:t>
      </w:r>
      <w:r w:rsidRPr="00834243">
        <w:rPr>
          <w:sz w:val="14"/>
        </w:rPr>
        <w:t xml:space="preserve">. The </w:t>
      </w:r>
      <w:r w:rsidRPr="00834243">
        <w:rPr>
          <w:rStyle w:val="Emphasis"/>
        </w:rPr>
        <w:t>garbage</w:t>
      </w:r>
      <w:r w:rsidRPr="00834243">
        <w:rPr>
          <w:rStyle w:val="StyleUnderline"/>
        </w:rPr>
        <w:t xml:space="preserve"> patch floating</w:t>
      </w:r>
      <w:r w:rsidRPr="00834243">
        <w:rPr>
          <w:sz w:val="14"/>
        </w:rPr>
        <w:t xml:space="preserve"> </w:t>
      </w:r>
      <w:r w:rsidRPr="00834243">
        <w:rPr>
          <w:rStyle w:val="StyleUnderline"/>
        </w:rPr>
        <w:t>in the Pacific Ocean</w:t>
      </w:r>
      <w:r w:rsidRPr="00834243">
        <w:rPr>
          <w:sz w:val="14"/>
        </w:rPr>
        <w:t>, almost 620,000 square miles—</w:t>
      </w:r>
      <w:r w:rsidRPr="00834243">
        <w:rPr>
          <w:rStyle w:val="StyleUnderline"/>
        </w:rPr>
        <w:t>twice the size of Texas</w:t>
      </w:r>
      <w:r w:rsidRPr="00834243">
        <w:rPr>
          <w:sz w:val="14"/>
        </w:rPr>
        <w:t>—</w:t>
      </w:r>
      <w:r w:rsidRPr="00834243">
        <w:rPr>
          <w:rStyle w:val="StyleUnderline"/>
        </w:rPr>
        <w:t xml:space="preserve">is a powerful image of our </w:t>
      </w:r>
      <w:r w:rsidRPr="00834243">
        <w:rPr>
          <w:rStyle w:val="Emphasis"/>
        </w:rPr>
        <w:t>plastic problem</w:t>
      </w:r>
      <w:r w:rsidRPr="00834243">
        <w:rPr>
          <w:sz w:val="14"/>
        </w:rPr>
        <w:t>.</w:t>
      </w:r>
    </w:p>
    <w:p w:rsidR="002818BF" w:rsidRPr="00834243" w:rsidRDefault="002818BF" w:rsidP="002818BF">
      <w:pPr>
        <w:rPr>
          <w:sz w:val="14"/>
        </w:rPr>
      </w:pPr>
      <w:r w:rsidRPr="00834243">
        <w:rPr>
          <w:rStyle w:val="StyleUnderline"/>
        </w:rPr>
        <w:t xml:space="preserve">A huge culprit is </w:t>
      </w:r>
      <w:r w:rsidRPr="00834243">
        <w:rPr>
          <w:rStyle w:val="Emphasis"/>
        </w:rPr>
        <w:t>single-use plastics</w:t>
      </w:r>
      <w:r w:rsidRPr="00834243">
        <w:rPr>
          <w:sz w:val="14"/>
        </w:rPr>
        <w:t xml:space="preserve">, used once before tossed into the trash or directly into the ocean. </w:t>
      </w:r>
      <w:r w:rsidRPr="00834243">
        <w:rPr>
          <w:rStyle w:val="StyleUnderline"/>
        </w:rPr>
        <w:t xml:space="preserve">These single-use items are </w:t>
      </w:r>
      <w:r w:rsidRPr="00834243">
        <w:rPr>
          <w:rStyle w:val="Emphasis"/>
        </w:rPr>
        <w:t>accidentally consumed</w:t>
      </w:r>
      <w:r w:rsidRPr="00834243">
        <w:rPr>
          <w:sz w:val="14"/>
        </w:rPr>
        <w:t xml:space="preserve"> </w:t>
      </w:r>
      <w:r w:rsidRPr="00834243">
        <w:rPr>
          <w:rStyle w:val="StyleUnderline"/>
        </w:rPr>
        <w:t>by</w:t>
      </w:r>
      <w:r w:rsidRPr="00834243">
        <w:rPr>
          <w:sz w:val="14"/>
        </w:rPr>
        <w:t xml:space="preserve"> many </w:t>
      </w:r>
      <w:r w:rsidRPr="00834243">
        <w:rPr>
          <w:rStyle w:val="StyleUnderline"/>
        </w:rPr>
        <w:t>marine mammals</w:t>
      </w:r>
      <w:r w:rsidRPr="00834243">
        <w:rPr>
          <w:sz w:val="14"/>
        </w:rPr>
        <w:t xml:space="preserve">. </w:t>
      </w:r>
      <w:r w:rsidRPr="00834243">
        <w:rPr>
          <w:rStyle w:val="StyleUnderline"/>
        </w:rPr>
        <w:t>Plastic</w:t>
      </w:r>
      <w:r w:rsidRPr="00834243">
        <w:rPr>
          <w:sz w:val="14"/>
        </w:rPr>
        <w:t xml:space="preserve"> bags </w:t>
      </w:r>
      <w:r w:rsidRPr="00834243">
        <w:rPr>
          <w:rStyle w:val="StyleUnderline"/>
        </w:rPr>
        <w:t>resemble jellyfish</w:t>
      </w:r>
      <w:r w:rsidRPr="00834243">
        <w:rPr>
          <w:sz w:val="14"/>
        </w:rPr>
        <w:t xml:space="preserve">, </w:t>
      </w:r>
      <w:r w:rsidRPr="00834243">
        <w:rPr>
          <w:rStyle w:val="StyleUnderline"/>
        </w:rPr>
        <w:t>a</w:t>
      </w:r>
      <w:r w:rsidRPr="00834243">
        <w:rPr>
          <w:sz w:val="14"/>
        </w:rPr>
        <w:t xml:space="preserve"> common </w:t>
      </w:r>
      <w:r w:rsidRPr="00834243">
        <w:rPr>
          <w:rStyle w:val="StyleUnderline"/>
        </w:rPr>
        <w:t>food for sea turtles, while</w:t>
      </w:r>
      <w:r w:rsidRPr="00834243">
        <w:rPr>
          <w:sz w:val="14"/>
        </w:rPr>
        <w:t xml:space="preserve"> some </w:t>
      </w:r>
      <w:r w:rsidRPr="00834243">
        <w:rPr>
          <w:rStyle w:val="StyleUnderline"/>
        </w:rPr>
        <w:t>seabirds eat plastic</w:t>
      </w:r>
      <w:r w:rsidRPr="00834243">
        <w:rPr>
          <w:sz w:val="14"/>
        </w:rPr>
        <w:t xml:space="preserve"> because it releases a chemical that makes it smell like its natural food. Discarded fishing nets drift for years, ensnaring fish and mammals.</w:t>
      </w:r>
    </w:p>
    <w:p w:rsidR="002818BF" w:rsidRPr="00834243" w:rsidRDefault="002818BF" w:rsidP="002818BF">
      <w:pPr>
        <w:rPr>
          <w:sz w:val="14"/>
        </w:rPr>
      </w:pPr>
      <w:r w:rsidRPr="00834243">
        <w:rPr>
          <w:sz w:val="14"/>
        </w:rPr>
        <w:t>Bits of plastic swirl throughout the water column, even sinking to the deepest depths of the ocean. Scientists found plastic fibers in corals in the Atlantic Ocean—and more concerning, they found that the corals readily ate plastic over food. Dying marine mammals, washing up on shore, also contain plastic inside their stomachs.</w:t>
      </w:r>
    </w:p>
    <w:p w:rsidR="002818BF" w:rsidRPr="00834243" w:rsidRDefault="002818BF" w:rsidP="002818BF">
      <w:pPr>
        <w:rPr>
          <w:sz w:val="14"/>
        </w:rPr>
      </w:pPr>
      <w:r w:rsidRPr="00834243">
        <w:rPr>
          <w:sz w:val="14"/>
        </w:rPr>
        <w:t>Is there a “fix” to marine pollution?</w:t>
      </w:r>
    </w:p>
    <w:p w:rsidR="002818BF" w:rsidRPr="00834243" w:rsidRDefault="002818BF" w:rsidP="002818BF">
      <w:pPr>
        <w:rPr>
          <w:sz w:val="14"/>
        </w:rPr>
      </w:pPr>
      <w:r w:rsidRPr="00834243">
        <w:rPr>
          <w:sz w:val="14"/>
        </w:rPr>
        <w:t>Many national laws, as well as international agreements, now forbid dumping of harmful materials into the ocean, although enforcing these regulations remains a challenge.</w:t>
      </w:r>
    </w:p>
    <w:p w:rsidR="002818BF" w:rsidRPr="00834243" w:rsidRDefault="002818BF" w:rsidP="002818BF">
      <w:pPr>
        <w:rPr>
          <w:sz w:val="14"/>
        </w:rPr>
      </w:pPr>
      <w:r w:rsidRPr="00834243">
        <w:rPr>
          <w:sz w:val="14"/>
        </w:rPr>
        <w:t>Many pollutants still persist in the environment, difficult to fully remove. Chemical pollutants often cannot be broken down for long periods of time, or they increase in concentration as they move up the food web. Because plastic is thought to take hundreds of years to break down, it poses a threat to the marine environment for centuries.</w:t>
      </w:r>
    </w:p>
    <w:p w:rsidR="002818BF" w:rsidRPr="00834243" w:rsidRDefault="002818BF" w:rsidP="002818BF">
      <w:pPr>
        <w:rPr>
          <w:sz w:val="14"/>
        </w:rPr>
      </w:pPr>
      <w:r w:rsidRPr="00834243">
        <w:rPr>
          <w:rStyle w:val="Emphasis"/>
        </w:rPr>
        <w:t>Isolated efforts</w:t>
      </w:r>
      <w:r w:rsidRPr="00834243">
        <w:rPr>
          <w:sz w:val="14"/>
        </w:rPr>
        <w:t xml:space="preserve"> </w:t>
      </w:r>
      <w:r w:rsidRPr="00834243">
        <w:rPr>
          <w:rStyle w:val="StyleUnderline"/>
        </w:rPr>
        <w:t>to</w:t>
      </w:r>
      <w:r w:rsidRPr="00834243">
        <w:rPr>
          <w:sz w:val="14"/>
        </w:rPr>
        <w:t xml:space="preserve"> </w:t>
      </w:r>
      <w:r w:rsidRPr="00834243">
        <w:rPr>
          <w:rStyle w:val="Emphasis"/>
        </w:rPr>
        <w:t>restore estuaries</w:t>
      </w:r>
      <w:r w:rsidRPr="00834243">
        <w:rPr>
          <w:sz w:val="14"/>
        </w:rPr>
        <w:t xml:space="preserve"> and bays have </w:t>
      </w:r>
      <w:r w:rsidRPr="00834243">
        <w:rPr>
          <w:rStyle w:val="StyleUnderline"/>
        </w:rPr>
        <w:t>met with some success</w:t>
      </w:r>
      <w:r w:rsidRPr="00834243">
        <w:rPr>
          <w:sz w:val="14"/>
        </w:rPr>
        <w:t xml:space="preserve">, </w:t>
      </w:r>
      <w:r w:rsidRPr="00834243">
        <w:rPr>
          <w:rStyle w:val="StyleUnderline"/>
        </w:rPr>
        <w:t xml:space="preserve">but pollution gets </w:t>
      </w:r>
      <w:r w:rsidRPr="00834243">
        <w:rPr>
          <w:rStyle w:val="Emphasis"/>
        </w:rPr>
        <w:t>trapped</w:t>
      </w:r>
      <w:r w:rsidRPr="00834243">
        <w:rPr>
          <w:sz w:val="14"/>
        </w:rPr>
        <w:t xml:space="preserve"> </w:t>
      </w:r>
      <w:r w:rsidRPr="00834243">
        <w:rPr>
          <w:rStyle w:val="StyleUnderline"/>
        </w:rPr>
        <w:t>in</w:t>
      </w:r>
      <w:r w:rsidRPr="00834243">
        <w:rPr>
          <w:sz w:val="14"/>
        </w:rPr>
        <w:t xml:space="preserve"> marine </w:t>
      </w:r>
      <w:r w:rsidRPr="00834243">
        <w:rPr>
          <w:rStyle w:val="Emphasis"/>
        </w:rPr>
        <w:t>sediment</w:t>
      </w:r>
      <w:r w:rsidRPr="00834243">
        <w:rPr>
          <w:sz w:val="14"/>
        </w:rPr>
        <w:t xml:space="preserve"> </w:t>
      </w:r>
      <w:r w:rsidRPr="00834243">
        <w:rPr>
          <w:rStyle w:val="StyleUnderline"/>
        </w:rPr>
        <w:t xml:space="preserve">and makes complete </w:t>
      </w:r>
      <w:r w:rsidRPr="00834243">
        <w:rPr>
          <w:rStyle w:val="Emphasis"/>
        </w:rPr>
        <w:t>clean-ups</w:t>
      </w:r>
      <w:r w:rsidRPr="00834243">
        <w:rPr>
          <w:sz w:val="14"/>
        </w:rPr>
        <w:t xml:space="preserve"> nearly </w:t>
      </w:r>
      <w:r w:rsidRPr="00834243">
        <w:rPr>
          <w:rStyle w:val="Emphasis"/>
        </w:rPr>
        <w:t>impossible</w:t>
      </w:r>
      <w:r w:rsidRPr="00834243">
        <w:rPr>
          <w:sz w:val="14"/>
        </w:rPr>
        <w:t>.</w:t>
      </w:r>
    </w:p>
    <w:p w:rsidR="002818BF" w:rsidRPr="00834243" w:rsidRDefault="002818BF" w:rsidP="002818BF">
      <w:pPr>
        <w:rPr>
          <w:sz w:val="14"/>
        </w:rPr>
      </w:pPr>
      <w:r w:rsidRPr="00834243">
        <w:rPr>
          <w:rStyle w:val="StyleUnderline"/>
        </w:rPr>
        <w:t>Moving forward, encouraging</w:t>
      </w:r>
      <w:r w:rsidRPr="00834243">
        <w:rPr>
          <w:sz w:val="14"/>
        </w:rPr>
        <w:t xml:space="preserve"> recycling and reuse can minimize </w:t>
      </w:r>
      <w:r w:rsidRPr="00834243">
        <w:rPr>
          <w:rStyle w:val="Emphasis"/>
        </w:rPr>
        <w:t>plastic pollution</w:t>
      </w:r>
      <w:r w:rsidRPr="00834243">
        <w:rPr>
          <w:sz w:val="14"/>
        </w:rPr>
        <w:t xml:space="preserve">. </w:t>
      </w:r>
      <w:r w:rsidRPr="00834243">
        <w:rPr>
          <w:rStyle w:val="StyleUnderline"/>
        </w:rPr>
        <w:t>Dampening</w:t>
      </w:r>
      <w:r w:rsidRPr="00834243">
        <w:rPr>
          <w:sz w:val="14"/>
        </w:rPr>
        <w:t xml:space="preserve"> unnecessary lights at night can limit light pollution. And encouraging responsible chemical-use through consumer and political actions can protect the environment for the future.</w:t>
      </w:r>
    </w:p>
    <w:p w:rsidR="002818BF" w:rsidRPr="00834243" w:rsidRDefault="002818BF" w:rsidP="002818BF"/>
    <w:p w:rsidR="002818BF" w:rsidRPr="00070C38" w:rsidRDefault="002818BF" w:rsidP="002818BF">
      <w:pPr>
        <w:pStyle w:val="Heading4"/>
        <w:rPr>
          <w:rFonts w:cs="Times New Roman"/>
        </w:rPr>
      </w:pPr>
      <w:bookmarkStart w:id="2" w:name="BlockBM1976"/>
      <w:r w:rsidRPr="00070C38">
        <w:rPr>
          <w:rFonts w:cs="Times New Roman"/>
        </w:rPr>
        <w:lastRenderedPageBreak/>
        <w:t>No environmental collapse or extinction</w:t>
      </w:r>
    </w:p>
    <w:p w:rsidR="002818BF" w:rsidRPr="00070C38" w:rsidRDefault="002818BF" w:rsidP="002818BF">
      <w:r w:rsidRPr="00070C38">
        <w:t xml:space="preserve">Peter </w:t>
      </w:r>
      <w:r w:rsidRPr="00070C38">
        <w:rPr>
          <w:rStyle w:val="Style13ptBold"/>
        </w:rPr>
        <w:t>Kareiva 18</w:t>
      </w:r>
      <w:r w:rsidRPr="00070C38">
        <w:t xml:space="preserve"> and Valerie Carranza, Institute of the Environment and Sustainability, University of California, Los Angeles, “Existential Risk Due To Ecosystem Collapse: Nature Strikes Back,” Futures, 1/5/2018, ScienceDirect</w:t>
      </w:r>
    </w:p>
    <w:p w:rsidR="002818BF" w:rsidRDefault="002818BF" w:rsidP="002818BF">
      <w:pPr>
        <w:rPr>
          <w:sz w:val="14"/>
          <w:szCs w:val="20"/>
        </w:rPr>
      </w:pPr>
      <w:r w:rsidRPr="00F45821">
        <w:rPr>
          <w:sz w:val="14"/>
          <w:szCs w:val="20"/>
        </w:rPr>
        <w:t xml:space="preserve">The interesting question is whether any of the planetary thresholds other than CO2 could also portend existential risks. Here the answer is not clear. </w:t>
      </w:r>
      <w:r w:rsidRPr="00290387">
        <w:rPr>
          <w:rStyle w:val="StyleUnderline"/>
          <w:szCs w:val="20"/>
        </w:rPr>
        <w:t xml:space="preserve">One boundary often mentioned as a concern for the fate of global civilization is </w:t>
      </w:r>
      <w:r w:rsidRPr="00290387">
        <w:rPr>
          <w:rStyle w:val="Emphasis"/>
          <w:szCs w:val="20"/>
        </w:rPr>
        <w:t>biodiversity</w:t>
      </w:r>
      <w:r w:rsidRPr="00F45821">
        <w:rPr>
          <w:sz w:val="14"/>
          <w:szCs w:val="20"/>
        </w:rPr>
        <w:t xml:space="preserve"> (Ehrlich &amp; Ehrlich, 2012), with the proposed safety threshold being a loss of greater than 0.001% per year (Rockström et al., 2009). </w:t>
      </w:r>
      <w:r w:rsidRPr="00290387">
        <w:rPr>
          <w:rStyle w:val="StyleUnderline"/>
          <w:szCs w:val="20"/>
        </w:rPr>
        <w:t xml:space="preserve">There is </w:t>
      </w:r>
      <w:r w:rsidRPr="00290387">
        <w:rPr>
          <w:rStyle w:val="Emphasis"/>
          <w:szCs w:val="20"/>
        </w:rPr>
        <w:t>little evidence</w:t>
      </w:r>
      <w:r w:rsidRPr="00290387">
        <w:rPr>
          <w:rStyle w:val="StyleUnderline"/>
          <w:szCs w:val="20"/>
        </w:rPr>
        <w:t xml:space="preserve"> that this</w:t>
      </w:r>
      <w:r w:rsidRPr="00F45821">
        <w:rPr>
          <w:sz w:val="14"/>
          <w:szCs w:val="20"/>
        </w:rPr>
        <w:t xml:space="preserve"> particular 0.001% annual loss </w:t>
      </w:r>
      <w:r w:rsidRPr="00290387">
        <w:rPr>
          <w:rStyle w:val="StyleUnderline"/>
          <w:szCs w:val="20"/>
        </w:rPr>
        <w:t xml:space="preserve">is a threshold—and it is </w:t>
      </w:r>
      <w:r w:rsidRPr="00290387">
        <w:rPr>
          <w:rStyle w:val="Emphasis"/>
          <w:szCs w:val="20"/>
        </w:rPr>
        <w:t>hard to imagine any data</w:t>
      </w:r>
      <w:r w:rsidRPr="00290387">
        <w:rPr>
          <w:rStyle w:val="StyleUnderline"/>
          <w:szCs w:val="20"/>
        </w:rPr>
        <w:t xml:space="preserve"> that would allow one to </w:t>
      </w:r>
      <w:r w:rsidRPr="00290387">
        <w:rPr>
          <w:rStyle w:val="Emphasis"/>
          <w:szCs w:val="20"/>
        </w:rPr>
        <w:t>identify where the threshold was</w:t>
      </w:r>
      <w:r w:rsidRPr="00F45821">
        <w:rPr>
          <w:sz w:val="14"/>
          <w:szCs w:val="20"/>
        </w:rPr>
        <w:t xml:space="preserve"> (Brook, Ellis, Perring, Mackay, &amp; Blomqvist, 2013; Lenton &amp; Williams, 2013). </w:t>
      </w:r>
      <w:r w:rsidRPr="00290387">
        <w:rPr>
          <w:rStyle w:val="StyleUnderline"/>
          <w:szCs w:val="20"/>
        </w:rPr>
        <w:t xml:space="preserve">A better question is whether one can imagine </w:t>
      </w:r>
      <w:r w:rsidRPr="00290387">
        <w:rPr>
          <w:rStyle w:val="Emphasis"/>
          <w:szCs w:val="20"/>
        </w:rPr>
        <w:t>any scenario</w:t>
      </w:r>
      <w:r w:rsidRPr="00290387">
        <w:rPr>
          <w:rStyle w:val="StyleUnderline"/>
          <w:szCs w:val="20"/>
        </w:rPr>
        <w:t xml:space="preserve"> by which the loss of too many species leads to the </w:t>
      </w:r>
      <w:r w:rsidRPr="00290387">
        <w:rPr>
          <w:rStyle w:val="Emphasis"/>
          <w:szCs w:val="20"/>
        </w:rPr>
        <w:t>collapse of societies</w:t>
      </w:r>
      <w:r w:rsidRPr="00290387">
        <w:rPr>
          <w:rStyle w:val="StyleUnderline"/>
          <w:szCs w:val="20"/>
        </w:rPr>
        <w:t xml:space="preserve"> and </w:t>
      </w:r>
      <w:r w:rsidRPr="00290387">
        <w:rPr>
          <w:rStyle w:val="Emphasis"/>
          <w:szCs w:val="20"/>
        </w:rPr>
        <w:t>environmental disasters</w:t>
      </w:r>
      <w:r w:rsidRPr="00290387">
        <w:rPr>
          <w:rStyle w:val="StyleUnderline"/>
          <w:szCs w:val="20"/>
        </w:rPr>
        <w:t xml:space="preserve">, even though one </w:t>
      </w:r>
      <w:r w:rsidRPr="00290387">
        <w:rPr>
          <w:rStyle w:val="Emphasis"/>
          <w:szCs w:val="20"/>
        </w:rPr>
        <w:t>cannot know the absolute number of extinctions</w:t>
      </w:r>
      <w:r w:rsidRPr="00F45821">
        <w:rPr>
          <w:sz w:val="14"/>
          <w:szCs w:val="20"/>
        </w:rPr>
        <w:t xml:space="preserve"> that would be required to create this dystopia. </w:t>
      </w:r>
      <w:r w:rsidRPr="00290387">
        <w:rPr>
          <w:rStyle w:val="StyleUnderline"/>
          <w:szCs w:val="20"/>
        </w:rPr>
        <w:t>While there are data that relate local reductions</w:t>
      </w:r>
      <w:r w:rsidRPr="00F45821">
        <w:rPr>
          <w:sz w:val="14"/>
          <w:szCs w:val="20"/>
        </w:rPr>
        <w:t xml:space="preserve"> in species richness </w:t>
      </w:r>
      <w:r w:rsidRPr="00290387">
        <w:rPr>
          <w:rStyle w:val="StyleUnderline"/>
          <w:szCs w:val="20"/>
        </w:rPr>
        <w:t xml:space="preserve">to altered ecosystem function, these results </w:t>
      </w:r>
      <w:r w:rsidRPr="00290387">
        <w:rPr>
          <w:rStyle w:val="Emphasis"/>
          <w:szCs w:val="20"/>
        </w:rPr>
        <w:t>do not point to substantial existential risks</w:t>
      </w:r>
      <w:r w:rsidRPr="00290387">
        <w:rPr>
          <w:rStyle w:val="StyleUnderline"/>
          <w:szCs w:val="20"/>
        </w:rPr>
        <w:t xml:space="preserve">. The data are </w:t>
      </w:r>
      <w:r w:rsidRPr="00290387">
        <w:rPr>
          <w:rStyle w:val="Emphasis"/>
          <w:szCs w:val="20"/>
        </w:rPr>
        <w:t>small-scale experiments</w:t>
      </w:r>
      <w:r w:rsidRPr="00290387">
        <w:rPr>
          <w:rStyle w:val="StyleUnderline"/>
          <w:szCs w:val="20"/>
        </w:rPr>
        <w:t xml:space="preserve"> in which plant productivity, or nutrient retention is reduced</w:t>
      </w:r>
      <w:r w:rsidRPr="00F45821">
        <w:rPr>
          <w:sz w:val="14"/>
          <w:szCs w:val="20"/>
        </w:rPr>
        <w:t xml:space="preserve"> as species numbers decline locally (Vellend, 2017), </w:t>
      </w:r>
      <w:r w:rsidRPr="00290387">
        <w:rPr>
          <w:rStyle w:val="StyleUnderline"/>
          <w:szCs w:val="20"/>
        </w:rPr>
        <w:t>or are local observations</w:t>
      </w:r>
      <w:r w:rsidRPr="00F45821">
        <w:rPr>
          <w:sz w:val="14"/>
          <w:szCs w:val="20"/>
        </w:rPr>
        <w:t xml:space="preserve"> of increased variability in fisheries yield when stock diversity is lost (Schindler et al., 2010). </w:t>
      </w:r>
      <w:r w:rsidRPr="00290387">
        <w:rPr>
          <w:rStyle w:val="StyleUnderline"/>
          <w:szCs w:val="20"/>
        </w:rPr>
        <w:t xml:space="preserve">Those are </w:t>
      </w:r>
      <w:r w:rsidRPr="00290387">
        <w:rPr>
          <w:rStyle w:val="Emphasis"/>
          <w:szCs w:val="20"/>
        </w:rPr>
        <w:t>not existential risks</w:t>
      </w:r>
      <w:r w:rsidRPr="00290387">
        <w:rPr>
          <w:rStyle w:val="StyleUnderline"/>
          <w:szCs w:val="20"/>
        </w:rPr>
        <w:t xml:space="preserve">. To make the link </w:t>
      </w:r>
      <w:r w:rsidRPr="00290387">
        <w:rPr>
          <w:rStyle w:val="Emphasis"/>
          <w:szCs w:val="20"/>
        </w:rPr>
        <w:t>even more tenuous</w:t>
      </w:r>
      <w:r w:rsidRPr="00290387">
        <w:rPr>
          <w:rStyle w:val="StyleUnderline"/>
          <w:szCs w:val="20"/>
        </w:rPr>
        <w:t xml:space="preserve">, there is </w:t>
      </w:r>
      <w:r w:rsidRPr="00290387">
        <w:rPr>
          <w:rStyle w:val="Emphasis"/>
          <w:szCs w:val="20"/>
        </w:rPr>
        <w:t>little evidence</w:t>
      </w:r>
      <w:r w:rsidRPr="00290387">
        <w:rPr>
          <w:rStyle w:val="StyleUnderline"/>
          <w:szCs w:val="20"/>
        </w:rPr>
        <w:t xml:space="preserve"> that biodiversity is </w:t>
      </w:r>
      <w:r w:rsidRPr="00290387">
        <w:rPr>
          <w:rStyle w:val="Emphasis"/>
          <w:szCs w:val="20"/>
        </w:rPr>
        <w:t>even declining at local scales</w:t>
      </w:r>
      <w:r w:rsidRPr="00F45821">
        <w:rPr>
          <w:sz w:val="14"/>
          <w:szCs w:val="20"/>
        </w:rPr>
        <w:t xml:space="preserve"> (Vellend et al., 2013, 2017). </w:t>
      </w:r>
      <w:r w:rsidRPr="00290387">
        <w:rPr>
          <w:rStyle w:val="Emphasis"/>
          <w:szCs w:val="20"/>
        </w:rPr>
        <w:t>Total</w:t>
      </w:r>
      <w:r w:rsidRPr="00290387">
        <w:rPr>
          <w:rStyle w:val="StyleUnderline"/>
          <w:szCs w:val="20"/>
        </w:rPr>
        <w:t xml:space="preserve"> planetary biodiversity may be in decline, but local and regional biodiversity is </w:t>
      </w:r>
      <w:r w:rsidRPr="00290387">
        <w:rPr>
          <w:rStyle w:val="Emphasis"/>
          <w:szCs w:val="20"/>
        </w:rPr>
        <w:t>often staying the same</w:t>
      </w:r>
      <w:r w:rsidRPr="00290387">
        <w:rPr>
          <w:rStyle w:val="StyleUnderline"/>
          <w:szCs w:val="20"/>
        </w:rPr>
        <w:t xml:space="preserve"> because species from elsewhere </w:t>
      </w:r>
      <w:r w:rsidRPr="00290387">
        <w:rPr>
          <w:rStyle w:val="Emphasis"/>
          <w:szCs w:val="20"/>
        </w:rPr>
        <w:t>replace local losses</w:t>
      </w:r>
      <w:r w:rsidRPr="00F45821">
        <w:rPr>
          <w:sz w:val="14"/>
          <w:szCs w:val="20"/>
        </w:rPr>
        <w:t xml:space="preserve">, albeit homogenizing the world in the process. Although the majority of conservation scientists are likely to flinch at this conclusion, </w:t>
      </w:r>
      <w:r w:rsidRPr="00290387">
        <w:rPr>
          <w:rStyle w:val="StyleUnderline"/>
          <w:szCs w:val="20"/>
        </w:rPr>
        <w:t xml:space="preserve">there is </w:t>
      </w:r>
      <w:r w:rsidRPr="00290387">
        <w:rPr>
          <w:rStyle w:val="Emphasis"/>
          <w:szCs w:val="20"/>
        </w:rPr>
        <w:t>growing skepticism</w:t>
      </w:r>
      <w:r w:rsidRPr="00290387">
        <w:rPr>
          <w:rStyle w:val="StyleUnderline"/>
          <w:szCs w:val="20"/>
        </w:rPr>
        <w:t xml:space="preserve"> regarding the </w:t>
      </w:r>
      <w:r w:rsidRPr="00290387">
        <w:rPr>
          <w:rStyle w:val="Emphasis"/>
          <w:szCs w:val="20"/>
        </w:rPr>
        <w:t>strength of evidence</w:t>
      </w:r>
      <w:r w:rsidRPr="00290387">
        <w:rPr>
          <w:rStyle w:val="StyleUnderline"/>
          <w:szCs w:val="20"/>
        </w:rPr>
        <w:t xml:space="preserve"> linking trends in biodiversity loss to an </w:t>
      </w:r>
      <w:r w:rsidRPr="00290387">
        <w:rPr>
          <w:rStyle w:val="Emphasis"/>
          <w:szCs w:val="20"/>
        </w:rPr>
        <w:t>existential risk for humans</w:t>
      </w:r>
      <w:r w:rsidRPr="00F45821">
        <w:rPr>
          <w:sz w:val="14"/>
          <w:szCs w:val="20"/>
        </w:rPr>
        <w:t xml:space="preserve"> (Maier, 2012; Vellend, 2014). </w:t>
      </w:r>
      <w:r w:rsidRPr="00290387">
        <w:rPr>
          <w:rStyle w:val="Emphasis"/>
          <w:szCs w:val="20"/>
        </w:rPr>
        <w:t>Obviously</w:t>
      </w:r>
      <w:r w:rsidRPr="00290387">
        <w:rPr>
          <w:rStyle w:val="StyleUnderline"/>
          <w:szCs w:val="20"/>
        </w:rPr>
        <w:t xml:space="preserve"> if all biodiversity disappeared civilization would end—but </w:t>
      </w:r>
      <w:r w:rsidRPr="00290387">
        <w:rPr>
          <w:rStyle w:val="Emphasis"/>
          <w:szCs w:val="20"/>
        </w:rPr>
        <w:t>no one is forecasting the loss of all species</w:t>
      </w:r>
      <w:r w:rsidRPr="00290387">
        <w:rPr>
          <w:rStyle w:val="StyleUnderline"/>
          <w:szCs w:val="20"/>
        </w:rPr>
        <w:t xml:space="preserve">. It seems plausible that the loss of </w:t>
      </w:r>
      <w:r w:rsidRPr="00290387">
        <w:rPr>
          <w:rStyle w:val="Emphasis"/>
          <w:szCs w:val="20"/>
        </w:rPr>
        <w:t>90%</w:t>
      </w:r>
      <w:r w:rsidRPr="00290387">
        <w:rPr>
          <w:rStyle w:val="StyleUnderline"/>
          <w:szCs w:val="20"/>
        </w:rPr>
        <w:t xml:space="preserve"> of the world’s species could also be apocalyptic, but </w:t>
      </w:r>
      <w:r w:rsidRPr="00290387">
        <w:rPr>
          <w:rStyle w:val="Emphasis"/>
          <w:szCs w:val="20"/>
        </w:rPr>
        <w:t>no</w:t>
      </w:r>
      <w:r w:rsidRPr="00F45821">
        <w:rPr>
          <w:sz w:val="14"/>
          <w:szCs w:val="20"/>
        </w:rPr>
        <w:t xml:space="preserve">t </w:t>
      </w:r>
      <w:r w:rsidRPr="00290387">
        <w:rPr>
          <w:rStyle w:val="Emphasis"/>
          <w:szCs w:val="20"/>
        </w:rPr>
        <w:t>one is predicting that degree of biodiversity loss either</w:t>
      </w:r>
      <w:r w:rsidRPr="00F45821">
        <w:rPr>
          <w:sz w:val="14"/>
          <w:szCs w:val="20"/>
        </w:rPr>
        <w:t xml:space="preserve">. Tragic, but plausible is the possibility of our planet suffering a loss of as many as half of its species. </w:t>
      </w:r>
      <w:r w:rsidRPr="00290387">
        <w:rPr>
          <w:rStyle w:val="StyleUnderline"/>
          <w:szCs w:val="20"/>
        </w:rPr>
        <w:t>If global biodiversity were halved</w:t>
      </w:r>
      <w:r w:rsidRPr="00F45821">
        <w:rPr>
          <w:sz w:val="14"/>
          <w:szCs w:val="20"/>
        </w:rPr>
        <w:t xml:space="preserve">, but at the same time locally the number of species stayed relatively stable, </w:t>
      </w:r>
      <w:r w:rsidRPr="00290387">
        <w:rPr>
          <w:rStyle w:val="Emphasis"/>
          <w:szCs w:val="20"/>
        </w:rPr>
        <w:t>what would be the mechanism</w:t>
      </w:r>
      <w:r w:rsidRPr="00290387">
        <w:rPr>
          <w:rStyle w:val="StyleUnderline"/>
          <w:szCs w:val="20"/>
        </w:rPr>
        <w:t xml:space="preserve"> for an end-of-civilization or even end of human prosperity scenario?</w:t>
      </w:r>
      <w:r w:rsidRPr="00F45821">
        <w:rPr>
          <w:sz w:val="14"/>
          <w:szCs w:val="20"/>
        </w:rPr>
        <w:t xml:space="preserve"> Extinctions and </w:t>
      </w:r>
      <w:r w:rsidRPr="00290387">
        <w:rPr>
          <w:rStyle w:val="StyleUnderline"/>
          <w:szCs w:val="20"/>
        </w:rPr>
        <w:t xml:space="preserve">biodiversity loss are </w:t>
      </w:r>
      <w:r w:rsidRPr="00290387">
        <w:rPr>
          <w:rStyle w:val="Emphasis"/>
          <w:szCs w:val="20"/>
        </w:rPr>
        <w:t>ethical</w:t>
      </w:r>
      <w:r w:rsidRPr="00290387">
        <w:rPr>
          <w:rStyle w:val="StyleUnderline"/>
          <w:szCs w:val="20"/>
        </w:rPr>
        <w:t xml:space="preserve"> and </w:t>
      </w:r>
      <w:r w:rsidRPr="00290387">
        <w:rPr>
          <w:rStyle w:val="Emphasis"/>
          <w:szCs w:val="20"/>
        </w:rPr>
        <w:t>spiritual losses</w:t>
      </w:r>
      <w:r w:rsidRPr="00290387">
        <w:rPr>
          <w:rStyle w:val="StyleUnderline"/>
          <w:szCs w:val="20"/>
        </w:rPr>
        <w:t xml:space="preserve">, but perhaps </w:t>
      </w:r>
      <w:r w:rsidRPr="00290387">
        <w:rPr>
          <w:rStyle w:val="Emphasis"/>
          <w:szCs w:val="20"/>
        </w:rPr>
        <w:t>not an existential risk</w:t>
      </w:r>
      <w:r w:rsidRPr="00F45821">
        <w:rPr>
          <w:sz w:val="14"/>
          <w:szCs w:val="20"/>
        </w:rPr>
        <w:t>.</w:t>
      </w:r>
    </w:p>
    <w:p w:rsidR="002818BF" w:rsidRDefault="002818BF" w:rsidP="002818BF">
      <w:pPr>
        <w:rPr>
          <w:sz w:val="14"/>
          <w:szCs w:val="20"/>
        </w:rPr>
      </w:pPr>
    </w:p>
    <w:p w:rsidR="002818BF" w:rsidRDefault="002818BF" w:rsidP="002818BF">
      <w:pPr>
        <w:pStyle w:val="Heading4"/>
      </w:pPr>
      <w:r>
        <w:t xml:space="preserve">DARPA SHEILD program </w:t>
      </w:r>
      <w:r w:rsidRPr="00684CC0">
        <w:rPr>
          <w:u w:val="single"/>
        </w:rPr>
        <w:t>solves</w:t>
      </w:r>
      <w:r>
        <w:t xml:space="preserve"> counterfeits---BUT the readiness implication is </w:t>
      </w:r>
      <w:r w:rsidRPr="00684CC0">
        <w:rPr>
          <w:u w:val="single"/>
        </w:rPr>
        <w:t>minimal</w:t>
      </w:r>
      <w:r>
        <w:t xml:space="preserve"> AND we’re </w:t>
      </w:r>
      <w:r w:rsidRPr="00EA4B5D">
        <w:rPr>
          <w:u w:val="single"/>
        </w:rPr>
        <w:t>already cracking down</w:t>
      </w:r>
      <w:r>
        <w:t xml:space="preserve"> on E-Waste export.</w:t>
      </w:r>
    </w:p>
    <w:p w:rsidR="002818BF" w:rsidRPr="00684CC0" w:rsidRDefault="002818BF" w:rsidP="002818BF">
      <w:r>
        <w:rPr>
          <w:rStyle w:val="Style13ptBold"/>
        </w:rPr>
        <w:t xml:space="preserve">Greenemeier 17 </w:t>
      </w:r>
      <w:r>
        <w:t xml:space="preserve">Larry Greenemeier Multimedia tech and business writer, editor, podcaster and videographer. tech editor at Scientific American, 4-28-2017, "The Pentagon’s Seek-and-Destroy Mission for Counterfeit Electronics," Scientific American, </w:t>
      </w:r>
      <w:hyperlink r:id="rId63" w:history="1">
        <w:r w:rsidRPr="007865F8">
          <w:rPr>
            <w:rStyle w:val="Hyperlink"/>
          </w:rPr>
          <w:t>https://www.scientificamerican.com/article/the-pentagon-rsquo-s-seek-and-destroy-mission-for-counterfeit-electronics/</w:t>
        </w:r>
      </w:hyperlink>
      <w:r>
        <w:t xml:space="preserve"> - BS</w:t>
      </w:r>
    </w:p>
    <w:p w:rsidR="002818BF" w:rsidRPr="00EA4B5D" w:rsidRDefault="002818BF" w:rsidP="002818BF">
      <w:pPr>
        <w:rPr>
          <w:sz w:val="14"/>
        </w:rPr>
      </w:pPr>
      <w:r w:rsidRPr="00684CC0">
        <w:rPr>
          <w:rStyle w:val="StyleUnderline"/>
        </w:rPr>
        <w:lastRenderedPageBreak/>
        <w:t xml:space="preserve">The Pentagon has </w:t>
      </w:r>
      <w:r w:rsidRPr="00684CC0">
        <w:rPr>
          <w:rStyle w:val="Emphasis"/>
        </w:rPr>
        <w:t>known for years</w:t>
      </w:r>
      <w:r w:rsidRPr="00EA4B5D">
        <w:rPr>
          <w:sz w:val="14"/>
        </w:rPr>
        <w:t xml:space="preserve"> </w:t>
      </w:r>
      <w:r w:rsidRPr="00684CC0">
        <w:rPr>
          <w:rStyle w:val="StyleUnderline"/>
        </w:rPr>
        <w:t xml:space="preserve">that a </w:t>
      </w:r>
      <w:r w:rsidRPr="00684CC0">
        <w:rPr>
          <w:rStyle w:val="Emphasis"/>
        </w:rPr>
        <w:t>significant</w:t>
      </w:r>
      <w:r w:rsidRPr="00EA4B5D">
        <w:rPr>
          <w:sz w:val="14"/>
        </w:rPr>
        <w:t xml:space="preserve"> </w:t>
      </w:r>
      <w:r w:rsidRPr="00684CC0">
        <w:rPr>
          <w:rStyle w:val="StyleUnderline"/>
        </w:rPr>
        <w:t xml:space="preserve">number of the </w:t>
      </w:r>
      <w:r w:rsidRPr="00684CC0">
        <w:rPr>
          <w:rStyle w:val="Emphasis"/>
        </w:rPr>
        <w:t>replacement</w:t>
      </w:r>
      <w:r w:rsidRPr="00EA4B5D">
        <w:rPr>
          <w:sz w:val="14"/>
        </w:rPr>
        <w:t xml:space="preserve"> </w:t>
      </w:r>
      <w:r w:rsidRPr="00684CC0">
        <w:rPr>
          <w:rStyle w:val="StyleUnderline"/>
        </w:rPr>
        <w:t>parts it buys</w:t>
      </w:r>
      <w:r w:rsidRPr="00EA4B5D">
        <w:rPr>
          <w:sz w:val="14"/>
        </w:rPr>
        <w:t xml:space="preserve"> for its missile </w:t>
      </w:r>
      <w:r w:rsidRPr="00684CC0">
        <w:rPr>
          <w:rStyle w:val="StyleUnderline"/>
        </w:rPr>
        <w:t>guidance</w:t>
      </w:r>
      <w:r w:rsidRPr="00EA4B5D">
        <w:rPr>
          <w:sz w:val="14"/>
        </w:rPr>
        <w:t xml:space="preserve"> </w:t>
      </w:r>
      <w:r w:rsidRPr="00684CC0">
        <w:rPr>
          <w:rStyle w:val="StyleUnderline"/>
        </w:rPr>
        <w:t>and</w:t>
      </w:r>
      <w:r w:rsidRPr="00EA4B5D">
        <w:rPr>
          <w:sz w:val="14"/>
        </w:rPr>
        <w:t xml:space="preserve"> </w:t>
      </w:r>
      <w:r w:rsidRPr="00684CC0">
        <w:rPr>
          <w:rStyle w:val="StyleUnderline"/>
        </w:rPr>
        <w:t>satellite systems contain</w:t>
      </w:r>
      <w:r w:rsidRPr="00EA4B5D">
        <w:rPr>
          <w:sz w:val="14"/>
        </w:rPr>
        <w:t xml:space="preserve"> </w:t>
      </w:r>
      <w:r w:rsidRPr="00684CC0">
        <w:rPr>
          <w:rStyle w:val="Emphasis"/>
        </w:rPr>
        <w:t>substandard</w:t>
      </w:r>
      <w:r w:rsidRPr="00EA4B5D">
        <w:rPr>
          <w:sz w:val="14"/>
        </w:rPr>
        <w:t xml:space="preserve"> </w:t>
      </w:r>
      <w:r w:rsidRPr="00684CC0">
        <w:rPr>
          <w:rStyle w:val="StyleUnderline"/>
        </w:rPr>
        <w:t>counterfeit</w:t>
      </w:r>
      <w:r w:rsidRPr="00EA4B5D">
        <w:rPr>
          <w:sz w:val="14"/>
        </w:rPr>
        <w:t xml:space="preserve"> </w:t>
      </w:r>
      <w:r w:rsidRPr="00684CC0">
        <w:rPr>
          <w:rStyle w:val="Emphasis"/>
        </w:rPr>
        <w:t>microchips</w:t>
      </w:r>
      <w:r w:rsidRPr="00EA4B5D">
        <w:rPr>
          <w:sz w:val="14"/>
        </w:rPr>
        <w:t xml:space="preserve">. </w:t>
      </w:r>
      <w:r w:rsidRPr="00684CC0">
        <w:rPr>
          <w:rStyle w:val="StyleUnderline"/>
        </w:rPr>
        <w:t>But finding these fakes</w:t>
      </w:r>
      <w:r w:rsidRPr="00EA4B5D">
        <w:rPr>
          <w:sz w:val="14"/>
        </w:rPr>
        <w:t>—as they make their way through a complex global supply chain of fabrication facilities, assembly plants and parts distributors—can be like searching for a needle in a haystack (made entirely of other needles). The military estimates that up to 15 percent of all spare and replacement parts for its weapons, vehicles and other equipment are counterfeit, making them vulnerable to dangerous malfunctions.</w:t>
      </w:r>
    </w:p>
    <w:p w:rsidR="002818BF" w:rsidRPr="00EA4B5D" w:rsidRDefault="002818BF" w:rsidP="002818BF">
      <w:pPr>
        <w:rPr>
          <w:sz w:val="14"/>
        </w:rPr>
      </w:pPr>
      <w:r w:rsidRPr="00EA4B5D">
        <w:rPr>
          <w:sz w:val="14"/>
        </w:rPr>
        <w:t>Counterfeit microchips—integrated circuits in particular—have turned up in replacement parts for U.S. Missile Defense Agency mission computers (pdf), ship-based aviation antenna equipment and in helicopter night-vision systems. Between November 2007 and May 2010 alone, U.S. Customs officials seized 5.6 million counterfeit microchips destined for military contractors and the commercial aviation industry, and the problem has only grown since then.</w:t>
      </w:r>
    </w:p>
    <w:p w:rsidR="002818BF" w:rsidRPr="00EA4B5D" w:rsidRDefault="002818BF" w:rsidP="002818BF">
      <w:pPr>
        <w:rPr>
          <w:sz w:val="14"/>
        </w:rPr>
      </w:pPr>
      <w:r w:rsidRPr="00EA4B5D">
        <w:rPr>
          <w:sz w:val="14"/>
        </w:rPr>
        <w:t>Given that integrated circuits serve as the brains for so much of the military’s technology—and the failure of even a single one can cause serious problems—</w:t>
      </w:r>
      <w:r w:rsidRPr="00EA4B5D">
        <w:rPr>
          <w:rStyle w:val="StyleUnderline"/>
        </w:rPr>
        <w:t>the</w:t>
      </w:r>
      <w:r w:rsidRPr="00EA4B5D">
        <w:rPr>
          <w:sz w:val="14"/>
        </w:rPr>
        <w:t xml:space="preserve"> </w:t>
      </w:r>
      <w:r w:rsidRPr="00EA4B5D">
        <w:rPr>
          <w:rStyle w:val="Emphasis"/>
        </w:rPr>
        <w:t>U.S.</w:t>
      </w:r>
      <w:r w:rsidRPr="00EA4B5D">
        <w:rPr>
          <w:sz w:val="14"/>
        </w:rPr>
        <w:t xml:space="preserve"> </w:t>
      </w:r>
      <w:r w:rsidRPr="00EA4B5D">
        <w:rPr>
          <w:rStyle w:val="Emphasis"/>
        </w:rPr>
        <w:t>D</w:t>
      </w:r>
      <w:r w:rsidRPr="00EA4B5D">
        <w:rPr>
          <w:sz w:val="14"/>
        </w:rPr>
        <w:t xml:space="preserve">epartment </w:t>
      </w:r>
      <w:r w:rsidRPr="00EA4B5D">
        <w:rPr>
          <w:rStyle w:val="Emphasis"/>
        </w:rPr>
        <w:t>o</w:t>
      </w:r>
      <w:r w:rsidRPr="00EA4B5D">
        <w:rPr>
          <w:sz w:val="14"/>
        </w:rPr>
        <w:t xml:space="preserve">f </w:t>
      </w:r>
      <w:r w:rsidRPr="00EA4B5D">
        <w:rPr>
          <w:rStyle w:val="Emphasis"/>
        </w:rPr>
        <w:t>D</w:t>
      </w:r>
      <w:r w:rsidRPr="00EA4B5D">
        <w:rPr>
          <w:sz w:val="14"/>
        </w:rPr>
        <w:t xml:space="preserve">efense’s </w:t>
      </w:r>
      <w:r w:rsidRPr="00EA4B5D">
        <w:rPr>
          <w:rStyle w:val="StyleUnderline"/>
        </w:rPr>
        <w:t>research</w:t>
      </w:r>
      <w:r w:rsidRPr="00EA4B5D">
        <w:rPr>
          <w:sz w:val="14"/>
        </w:rPr>
        <w:t xml:space="preserve"> </w:t>
      </w:r>
      <w:r w:rsidRPr="00EA4B5D">
        <w:rPr>
          <w:rStyle w:val="StyleUnderline"/>
        </w:rPr>
        <w:t>arm</w:t>
      </w:r>
      <w:r w:rsidRPr="00EA4B5D">
        <w:rPr>
          <w:sz w:val="14"/>
        </w:rPr>
        <w:t xml:space="preserve"> has </w:t>
      </w:r>
      <w:r w:rsidRPr="00EA4B5D">
        <w:rPr>
          <w:rStyle w:val="StyleUnderline"/>
        </w:rPr>
        <w:t xml:space="preserve">launched a </w:t>
      </w:r>
      <w:r w:rsidRPr="00EA4B5D">
        <w:rPr>
          <w:rStyle w:val="Emphasis"/>
        </w:rPr>
        <w:t>counterattack</w:t>
      </w:r>
      <w:r w:rsidRPr="00EA4B5D">
        <w:rPr>
          <w:sz w:val="14"/>
        </w:rPr>
        <w:t xml:space="preserve"> </w:t>
      </w:r>
      <w:r w:rsidRPr="00EA4B5D">
        <w:rPr>
          <w:rStyle w:val="StyleUnderline"/>
        </w:rPr>
        <w:t>against</w:t>
      </w:r>
      <w:r w:rsidRPr="00EA4B5D">
        <w:rPr>
          <w:sz w:val="14"/>
        </w:rPr>
        <w:t xml:space="preserve"> </w:t>
      </w:r>
      <w:r w:rsidRPr="00EA4B5D">
        <w:rPr>
          <w:rStyle w:val="Emphasis"/>
        </w:rPr>
        <w:t>counterfeiters</w:t>
      </w:r>
      <w:r w:rsidRPr="00EA4B5D">
        <w:rPr>
          <w:sz w:val="14"/>
        </w:rPr>
        <w:t xml:space="preserve">. </w:t>
      </w:r>
      <w:r w:rsidRPr="00EA4B5D">
        <w:rPr>
          <w:rStyle w:val="StyleUnderline"/>
        </w:rPr>
        <w:t>Its</w:t>
      </w:r>
      <w:r w:rsidRPr="00EA4B5D">
        <w:rPr>
          <w:sz w:val="14"/>
        </w:rPr>
        <w:t xml:space="preserve"> Defense Advanced Research Projects Agency (</w:t>
      </w:r>
      <w:r w:rsidRPr="00EA4B5D">
        <w:rPr>
          <w:rStyle w:val="Emphasis"/>
        </w:rPr>
        <w:t>DARPA</w:t>
      </w:r>
      <w:r w:rsidRPr="00EA4B5D">
        <w:rPr>
          <w:sz w:val="14"/>
        </w:rPr>
        <w:t xml:space="preserve">) </w:t>
      </w:r>
      <w:r w:rsidRPr="00EA4B5D">
        <w:rPr>
          <w:rStyle w:val="StyleUnderline"/>
        </w:rPr>
        <w:t>is</w:t>
      </w:r>
      <w:r w:rsidRPr="00EA4B5D">
        <w:rPr>
          <w:sz w:val="14"/>
        </w:rPr>
        <w:t xml:space="preserve"> now </w:t>
      </w:r>
      <w:r w:rsidRPr="00EA4B5D">
        <w:rPr>
          <w:rStyle w:val="StyleUnderline"/>
        </w:rPr>
        <w:t>leading an effort</w:t>
      </w:r>
      <w:r w:rsidRPr="00EA4B5D">
        <w:rPr>
          <w:sz w:val="14"/>
        </w:rPr>
        <w:t xml:space="preserve"> to </w:t>
      </w:r>
      <w:r w:rsidRPr="00EA4B5D">
        <w:rPr>
          <w:rStyle w:val="StyleUnderline"/>
        </w:rPr>
        <w:t xml:space="preserve">create </w:t>
      </w:r>
      <w:r w:rsidRPr="00EA4B5D">
        <w:rPr>
          <w:rStyle w:val="Emphasis"/>
        </w:rPr>
        <w:t>microscopic</w:t>
      </w:r>
      <w:r w:rsidRPr="00EA4B5D">
        <w:rPr>
          <w:sz w:val="14"/>
        </w:rPr>
        <w:t xml:space="preserve"> </w:t>
      </w:r>
      <w:r w:rsidRPr="00EA4B5D">
        <w:rPr>
          <w:rStyle w:val="StyleUnderline"/>
        </w:rPr>
        <w:t>identification</w:t>
      </w:r>
      <w:r w:rsidRPr="00EA4B5D">
        <w:rPr>
          <w:sz w:val="14"/>
        </w:rPr>
        <w:t xml:space="preserve"> </w:t>
      </w:r>
      <w:r w:rsidRPr="00EA4B5D">
        <w:rPr>
          <w:rStyle w:val="StyleUnderline"/>
        </w:rPr>
        <w:t>tags called</w:t>
      </w:r>
      <w:r w:rsidRPr="00EA4B5D">
        <w:rPr>
          <w:sz w:val="14"/>
        </w:rPr>
        <w:t xml:space="preserve"> “</w:t>
      </w:r>
      <w:r w:rsidRPr="00EA4B5D">
        <w:rPr>
          <w:rStyle w:val="Emphasis"/>
        </w:rPr>
        <w:t>dielets</w:t>
      </w:r>
      <w:r w:rsidRPr="00EA4B5D">
        <w:rPr>
          <w:sz w:val="14"/>
        </w:rPr>
        <w:t xml:space="preserve">” </w:t>
      </w:r>
      <w:r w:rsidRPr="00EA4B5D">
        <w:rPr>
          <w:rStyle w:val="StyleUnderline"/>
        </w:rPr>
        <w:t>that legitimate chipmakers</w:t>
      </w:r>
      <w:r w:rsidRPr="00EA4B5D">
        <w:rPr>
          <w:sz w:val="14"/>
        </w:rPr>
        <w:t xml:space="preserve"> </w:t>
      </w:r>
      <w:r w:rsidRPr="00EA4B5D">
        <w:rPr>
          <w:rStyle w:val="Emphasis"/>
        </w:rPr>
        <w:t>can implant</w:t>
      </w:r>
      <w:r w:rsidRPr="00EA4B5D">
        <w:rPr>
          <w:sz w:val="14"/>
        </w:rPr>
        <w:t xml:space="preserve"> </w:t>
      </w:r>
      <w:r w:rsidRPr="00EA4B5D">
        <w:rPr>
          <w:rStyle w:val="StyleUnderline"/>
        </w:rPr>
        <w:t>in</w:t>
      </w:r>
      <w:r w:rsidRPr="00EA4B5D">
        <w:rPr>
          <w:sz w:val="14"/>
        </w:rPr>
        <w:t xml:space="preserve"> </w:t>
      </w:r>
      <w:r w:rsidRPr="00EA4B5D">
        <w:rPr>
          <w:rStyle w:val="StyleUnderline"/>
        </w:rPr>
        <w:t xml:space="preserve">their </w:t>
      </w:r>
      <w:r w:rsidRPr="00EA4B5D">
        <w:rPr>
          <w:rStyle w:val="Emphasis"/>
        </w:rPr>
        <w:t>circuits</w:t>
      </w:r>
      <w:r w:rsidRPr="00EA4B5D">
        <w:rPr>
          <w:sz w:val="14"/>
        </w:rPr>
        <w:t xml:space="preserve"> </w:t>
      </w:r>
      <w:r w:rsidRPr="00EA4B5D">
        <w:rPr>
          <w:rStyle w:val="StyleUnderline"/>
        </w:rPr>
        <w:t>as</w:t>
      </w:r>
      <w:r w:rsidRPr="00EA4B5D">
        <w:rPr>
          <w:sz w:val="14"/>
        </w:rPr>
        <w:t xml:space="preserve"> they are </w:t>
      </w:r>
      <w:r w:rsidRPr="00EA4B5D">
        <w:rPr>
          <w:rStyle w:val="Emphasis"/>
        </w:rPr>
        <w:t>assembled</w:t>
      </w:r>
      <w:r w:rsidRPr="00EA4B5D">
        <w:rPr>
          <w:sz w:val="14"/>
        </w:rPr>
        <w:t xml:space="preserve">. </w:t>
      </w:r>
      <w:r w:rsidRPr="00EA4B5D">
        <w:rPr>
          <w:rStyle w:val="StyleUnderline"/>
        </w:rPr>
        <w:t>The</w:t>
      </w:r>
      <w:r w:rsidRPr="00EA4B5D">
        <w:rPr>
          <w:sz w:val="14"/>
        </w:rPr>
        <w:t xml:space="preserve"> dielets—which DARPA also calls “</w:t>
      </w:r>
      <w:r w:rsidRPr="00EA4B5D">
        <w:rPr>
          <w:rStyle w:val="StyleUnderline"/>
        </w:rPr>
        <w:t>chiplets</w:t>
      </w:r>
      <w:r w:rsidRPr="00EA4B5D">
        <w:rPr>
          <w:sz w:val="14"/>
        </w:rPr>
        <w:t xml:space="preserve">”—will </w:t>
      </w:r>
      <w:r w:rsidRPr="00EA4B5D">
        <w:rPr>
          <w:rStyle w:val="StyleUnderline"/>
        </w:rPr>
        <w:t>enable</w:t>
      </w:r>
      <w:r w:rsidRPr="00EA4B5D">
        <w:rPr>
          <w:sz w:val="14"/>
        </w:rPr>
        <w:t xml:space="preserve"> the </w:t>
      </w:r>
      <w:r w:rsidRPr="00EA4B5D">
        <w:rPr>
          <w:rStyle w:val="StyleUnderline"/>
        </w:rPr>
        <w:t>companies</w:t>
      </w:r>
      <w:r w:rsidRPr="00EA4B5D">
        <w:rPr>
          <w:sz w:val="14"/>
        </w:rPr>
        <w:t xml:space="preserve"> that install those microchips in circuit boards and other components </w:t>
      </w:r>
      <w:r w:rsidRPr="00EA4B5D">
        <w:rPr>
          <w:rStyle w:val="StyleUnderline"/>
        </w:rPr>
        <w:t>to check whether</w:t>
      </w:r>
      <w:r w:rsidRPr="00EA4B5D">
        <w:rPr>
          <w:sz w:val="14"/>
        </w:rPr>
        <w:t xml:space="preserve"> the integrated </w:t>
      </w:r>
      <w:r w:rsidRPr="00EA4B5D">
        <w:rPr>
          <w:rStyle w:val="StyleUnderline"/>
        </w:rPr>
        <w:t>circuits</w:t>
      </w:r>
      <w:r w:rsidRPr="00EA4B5D">
        <w:rPr>
          <w:sz w:val="14"/>
        </w:rPr>
        <w:t xml:space="preserve"> </w:t>
      </w:r>
      <w:r w:rsidRPr="00EA4B5D">
        <w:rPr>
          <w:rStyle w:val="StyleUnderline"/>
        </w:rPr>
        <w:t xml:space="preserve">have been </w:t>
      </w:r>
      <w:r w:rsidRPr="00EA4B5D">
        <w:rPr>
          <w:rStyle w:val="Emphasis"/>
        </w:rPr>
        <w:t>altered</w:t>
      </w:r>
      <w:r w:rsidRPr="00EA4B5D">
        <w:rPr>
          <w:sz w:val="14"/>
        </w:rPr>
        <w:t xml:space="preserve"> </w:t>
      </w:r>
      <w:r w:rsidRPr="00EA4B5D">
        <w:rPr>
          <w:rStyle w:val="StyleUnderline"/>
        </w:rPr>
        <w:t>or</w:t>
      </w:r>
      <w:r w:rsidRPr="00EA4B5D">
        <w:rPr>
          <w:sz w:val="14"/>
        </w:rPr>
        <w:t xml:space="preserve"> </w:t>
      </w:r>
      <w:r w:rsidRPr="00EA4B5D">
        <w:rPr>
          <w:rStyle w:val="Emphasis"/>
        </w:rPr>
        <w:t>substituted</w:t>
      </w:r>
      <w:r w:rsidRPr="00EA4B5D">
        <w:rPr>
          <w:sz w:val="14"/>
        </w:rPr>
        <w:t xml:space="preserve"> with fakes.</w:t>
      </w:r>
    </w:p>
    <w:p w:rsidR="002818BF" w:rsidRPr="00EA4B5D" w:rsidRDefault="002818BF" w:rsidP="002818BF">
      <w:pPr>
        <w:rPr>
          <w:sz w:val="14"/>
        </w:rPr>
      </w:pPr>
      <w:r w:rsidRPr="00EA4B5D">
        <w:rPr>
          <w:rStyle w:val="StyleUnderline"/>
        </w:rPr>
        <w:t xml:space="preserve">Reports of </w:t>
      </w:r>
      <w:r w:rsidRPr="00EA4B5D">
        <w:rPr>
          <w:rStyle w:val="Emphasis"/>
          <w:szCs w:val="26"/>
        </w:rPr>
        <w:t xml:space="preserve">catastrophic </w:t>
      </w:r>
      <w:r w:rsidRPr="009D20D7">
        <w:rPr>
          <w:rStyle w:val="Emphasis"/>
          <w:szCs w:val="26"/>
        </w:rPr>
        <w:t>failures caused by such</w:t>
      </w:r>
      <w:r w:rsidRPr="00EA4B5D">
        <w:rPr>
          <w:rStyle w:val="Emphasis"/>
          <w:szCs w:val="26"/>
        </w:rPr>
        <w:t xml:space="preserve"> parts are hard to come by</w:t>
      </w:r>
      <w:r w:rsidRPr="00EA4B5D">
        <w:rPr>
          <w:sz w:val="14"/>
        </w:rPr>
        <w:t>, but officials are obviously concerned. In December 2015 federal agents arrested three Chinese nationals for, among other things, selling 45 counterfeit Intel microchips to an undercover agent with the understanding the chips would be headed to the U.S. Navy for a project involving submarines. One of the men arrested—Jiang Guanghou Yan—had also asked the undercover agent to get him 22 military-grade Xilinx Corp. microchips—worth $37,00 apiece—for illegal export to China. “Military grade” means the electrical components are designed specifically to withstand prolonged exposure to extreme temperatures and radiation. When the agent advised Yan they would have to be stolen from a U.S. Navy base, Yan offered to cover up the crime by providing fakes to replace the stolen chips.</w:t>
      </w:r>
    </w:p>
    <w:p w:rsidR="002818BF" w:rsidRPr="00EA4B5D" w:rsidRDefault="002818BF" w:rsidP="002818BF">
      <w:pPr>
        <w:rPr>
          <w:sz w:val="14"/>
        </w:rPr>
      </w:pPr>
      <w:r w:rsidRPr="00EA4B5D">
        <w:rPr>
          <w:sz w:val="14"/>
        </w:rPr>
        <w:t>“If [those counterfeit chips had been] installed in a missile’s guidance system, such missile would either not function at all or would likely not proceed to its intended target, and would likely strike a completely unintended destination,” Keith Avery, a senior engineer at the U.S. Air Force Research Laboratory, testified in an affidavit used to determine the sentences of the convicted counterfeiters in June 2016.</w:t>
      </w:r>
    </w:p>
    <w:p w:rsidR="002818BF" w:rsidRPr="00EA4B5D" w:rsidRDefault="002818BF" w:rsidP="002818BF">
      <w:pPr>
        <w:rPr>
          <w:sz w:val="14"/>
        </w:rPr>
      </w:pPr>
      <w:r w:rsidRPr="00EA4B5D">
        <w:rPr>
          <w:rStyle w:val="StyleUnderline"/>
        </w:rPr>
        <w:t>The</w:t>
      </w:r>
      <w:r w:rsidRPr="00EA4B5D">
        <w:rPr>
          <w:sz w:val="14"/>
        </w:rPr>
        <w:t xml:space="preserve"> </w:t>
      </w:r>
      <w:r w:rsidRPr="00EA4B5D">
        <w:rPr>
          <w:rStyle w:val="StyleUnderline"/>
        </w:rPr>
        <w:t>dielets</w:t>
      </w:r>
      <w:r w:rsidRPr="00EA4B5D">
        <w:rPr>
          <w:sz w:val="14"/>
        </w:rPr>
        <w:t xml:space="preserve"> that </w:t>
      </w:r>
      <w:r w:rsidRPr="00EA4B5D">
        <w:rPr>
          <w:rStyle w:val="StyleUnderline"/>
        </w:rPr>
        <w:t>DARPA is developing</w:t>
      </w:r>
      <w:r w:rsidRPr="00EA4B5D">
        <w:rPr>
          <w:sz w:val="14"/>
        </w:rPr>
        <w:t xml:space="preserve"> </w:t>
      </w:r>
      <w:r w:rsidRPr="00EA4B5D">
        <w:rPr>
          <w:rStyle w:val="StyleUnderline"/>
        </w:rPr>
        <w:t>as part of</w:t>
      </w:r>
      <w:r w:rsidRPr="00EA4B5D">
        <w:rPr>
          <w:sz w:val="14"/>
        </w:rPr>
        <w:t xml:space="preserve"> its Supply Chain Hardware for Electronics Defense (</w:t>
      </w:r>
      <w:r w:rsidRPr="00EA4B5D">
        <w:rPr>
          <w:rStyle w:val="Emphasis"/>
        </w:rPr>
        <w:t>SHIELD</w:t>
      </w:r>
      <w:r w:rsidRPr="00EA4B5D">
        <w:rPr>
          <w:sz w:val="14"/>
        </w:rPr>
        <w:t xml:space="preserve">) </w:t>
      </w:r>
      <w:r w:rsidRPr="00EA4B5D">
        <w:rPr>
          <w:rStyle w:val="StyleUnderline"/>
        </w:rPr>
        <w:t>program</w:t>
      </w:r>
      <w:r w:rsidRPr="00EA4B5D">
        <w:rPr>
          <w:sz w:val="14"/>
        </w:rPr>
        <w:t xml:space="preserve"> </w:t>
      </w:r>
      <w:r w:rsidRPr="00EA4B5D">
        <w:rPr>
          <w:rStyle w:val="StyleUnderline"/>
        </w:rPr>
        <w:t>are</w:t>
      </w:r>
      <w:r w:rsidRPr="00EA4B5D">
        <w:rPr>
          <w:sz w:val="14"/>
        </w:rPr>
        <w:t xml:space="preserve"> essentially </w:t>
      </w:r>
      <w:r w:rsidRPr="00EA4B5D">
        <w:rPr>
          <w:rStyle w:val="StyleUnderline"/>
        </w:rPr>
        <w:t>microscopic tags</w:t>
      </w:r>
      <w:r w:rsidRPr="00EA4B5D">
        <w:rPr>
          <w:sz w:val="14"/>
        </w:rPr>
        <w:t xml:space="preserve"> </w:t>
      </w:r>
      <w:r w:rsidRPr="00EA4B5D">
        <w:rPr>
          <w:rStyle w:val="StyleUnderline"/>
        </w:rPr>
        <w:t xml:space="preserve">embedded in </w:t>
      </w:r>
      <w:r w:rsidRPr="00EA4B5D">
        <w:rPr>
          <w:rStyle w:val="Emphasis"/>
        </w:rPr>
        <w:t>each</w:t>
      </w:r>
      <w:r w:rsidRPr="00EA4B5D">
        <w:rPr>
          <w:sz w:val="14"/>
        </w:rPr>
        <w:t xml:space="preserve"> integrated </w:t>
      </w:r>
      <w:r w:rsidRPr="00EA4B5D">
        <w:rPr>
          <w:rStyle w:val="Emphasis"/>
        </w:rPr>
        <w:t>circuit</w:t>
      </w:r>
      <w:r w:rsidRPr="00EA4B5D">
        <w:rPr>
          <w:sz w:val="14"/>
        </w:rPr>
        <w:t xml:space="preserve">. An integrated circuit is made up of large numbers of transistors and other tiny electrical components arranged to perform a specific task—signal switching or amplification, for example—and packaged together into a chip that plugs into a larger circuit board used to control a particular electronic device. </w:t>
      </w:r>
      <w:r w:rsidRPr="00EA4B5D">
        <w:rPr>
          <w:rStyle w:val="StyleUnderline"/>
        </w:rPr>
        <w:t>Under</w:t>
      </w:r>
      <w:r w:rsidRPr="00EA4B5D">
        <w:rPr>
          <w:sz w:val="14"/>
        </w:rPr>
        <w:t xml:space="preserve"> </w:t>
      </w:r>
      <w:r w:rsidRPr="00EA4B5D">
        <w:rPr>
          <w:rStyle w:val="Emphasis"/>
        </w:rPr>
        <w:t>DARPA’s plan</w:t>
      </w:r>
      <w:r w:rsidRPr="00EA4B5D">
        <w:rPr>
          <w:sz w:val="14"/>
        </w:rPr>
        <w:t xml:space="preserve"> </w:t>
      </w:r>
      <w:r w:rsidRPr="00EA4B5D">
        <w:rPr>
          <w:rStyle w:val="StyleUnderline"/>
        </w:rPr>
        <w:t>the</w:t>
      </w:r>
      <w:r w:rsidRPr="00EA4B5D">
        <w:rPr>
          <w:sz w:val="14"/>
        </w:rPr>
        <w:t xml:space="preserve"> integrated </w:t>
      </w:r>
      <w:r w:rsidRPr="00EA4B5D">
        <w:rPr>
          <w:rStyle w:val="StyleUnderline"/>
        </w:rPr>
        <w:t>circuit’s manufacturer would affix</w:t>
      </w:r>
      <w:r w:rsidRPr="00EA4B5D">
        <w:rPr>
          <w:sz w:val="14"/>
        </w:rPr>
        <w:t xml:space="preserve"> </w:t>
      </w:r>
      <w:r w:rsidRPr="00EA4B5D">
        <w:rPr>
          <w:rStyle w:val="StyleUnderline"/>
        </w:rPr>
        <w:t>a</w:t>
      </w:r>
      <w:r w:rsidRPr="00EA4B5D">
        <w:rPr>
          <w:sz w:val="14"/>
        </w:rPr>
        <w:t xml:space="preserve"> </w:t>
      </w:r>
      <w:r w:rsidRPr="00EA4B5D">
        <w:rPr>
          <w:rStyle w:val="StyleUnderline"/>
        </w:rPr>
        <w:t>dielet inside the case that</w:t>
      </w:r>
      <w:r w:rsidRPr="00EA4B5D">
        <w:rPr>
          <w:sz w:val="14"/>
        </w:rPr>
        <w:t xml:space="preserve"> </w:t>
      </w:r>
      <w:r w:rsidRPr="00EA4B5D">
        <w:rPr>
          <w:rStyle w:val="Emphasis"/>
        </w:rPr>
        <w:t>encloses</w:t>
      </w:r>
      <w:r w:rsidRPr="00EA4B5D">
        <w:rPr>
          <w:sz w:val="14"/>
        </w:rPr>
        <w:t xml:space="preserve"> </w:t>
      </w:r>
      <w:r w:rsidRPr="00EA4B5D">
        <w:rPr>
          <w:rStyle w:val="StyleUnderline"/>
        </w:rPr>
        <w:t>the</w:t>
      </w:r>
      <w:r w:rsidRPr="00EA4B5D">
        <w:rPr>
          <w:sz w:val="14"/>
        </w:rPr>
        <w:t xml:space="preserve"> integrated </w:t>
      </w:r>
      <w:r w:rsidRPr="00EA4B5D">
        <w:rPr>
          <w:rStyle w:val="StyleUnderline"/>
        </w:rPr>
        <w:t>circuit</w:t>
      </w:r>
      <w:r w:rsidRPr="00EA4B5D">
        <w:rPr>
          <w:sz w:val="14"/>
        </w:rPr>
        <w:t>. Each chiplet will itself have up to 100,000 transistors and include a two-way radio, data encryption engine and way to detect tampering—all while consuming under 50 microwatts (50 millionths of a watt) and costing less than one penny each.</w:t>
      </w:r>
    </w:p>
    <w:p w:rsidR="002818BF" w:rsidRPr="00EA4B5D" w:rsidRDefault="002818BF" w:rsidP="002818BF">
      <w:pPr>
        <w:rPr>
          <w:sz w:val="14"/>
        </w:rPr>
      </w:pPr>
      <w:r w:rsidRPr="00EA4B5D">
        <w:rPr>
          <w:sz w:val="14"/>
        </w:rPr>
        <w:t>Identifying information on each dielet would be read using a penlike probe plugged into a smartphone. Rather than containing its own power source a dielet would be inductively powered by the probe, which would communicate via radio frequency signals when placed within a half millimeter of the chiplet. The probe would relay encrypted information to an app on the smartphone, which would then connect via the internet with a database to confirm the dielet’s serial number. It would also read the dielet’s GPS location to make sure the chip is where it is supposed to be as well as check other unique characteristics. If the probe gets no response or if there are inconsistencies between the chip’s data and that stored in the integrated circuit inventory database—along with any device in which it might be installed—the circuit would be put aside for further inspection.</w:t>
      </w:r>
    </w:p>
    <w:p w:rsidR="002818BF" w:rsidRPr="00EA4B5D" w:rsidRDefault="002818BF" w:rsidP="002818BF">
      <w:pPr>
        <w:rPr>
          <w:sz w:val="14"/>
        </w:rPr>
      </w:pPr>
      <w:r w:rsidRPr="00EA4B5D">
        <w:rPr>
          <w:sz w:val="14"/>
        </w:rPr>
        <w:t>To prevent counterfeiters from easily discovering these implants, they will be about 10 microns thick and no larger than 100 microns per side—roughly the size of the head on the statue inside the Lincoln Memorial depicted on the “tails” side of a penny, according to DARPA. The dielets’ tiny size helps them meet several DARPA requirements—</w:t>
      </w:r>
      <w:r w:rsidRPr="00EA4B5D">
        <w:rPr>
          <w:rStyle w:val="StyleUnderline"/>
        </w:rPr>
        <w:t xml:space="preserve">for example, they should be </w:t>
      </w:r>
      <w:r w:rsidRPr="00EA4B5D">
        <w:rPr>
          <w:rStyle w:val="Emphasis"/>
        </w:rPr>
        <w:t>too fragile</w:t>
      </w:r>
      <w:r w:rsidRPr="00EA4B5D">
        <w:rPr>
          <w:rStyle w:val="StyleUnderline"/>
        </w:rPr>
        <w:t xml:space="preserve"> to </w:t>
      </w:r>
      <w:r w:rsidRPr="00EA4B5D">
        <w:rPr>
          <w:rStyle w:val="Emphasis"/>
        </w:rPr>
        <w:t>remove</w:t>
      </w:r>
      <w:r w:rsidRPr="00EA4B5D">
        <w:rPr>
          <w:rStyle w:val="StyleUnderline"/>
        </w:rPr>
        <w:t xml:space="preserve"> from their </w:t>
      </w:r>
      <w:r w:rsidRPr="00EA4B5D">
        <w:rPr>
          <w:rStyle w:val="Emphasis"/>
        </w:rPr>
        <w:t>integrated circuits</w:t>
      </w:r>
      <w:r w:rsidRPr="00EA4B5D">
        <w:rPr>
          <w:sz w:val="14"/>
        </w:rPr>
        <w:t xml:space="preserve"> (to be reverse-engineered and themselves counterfeited) </w:t>
      </w:r>
      <w:r w:rsidRPr="00EA4B5D">
        <w:rPr>
          <w:rStyle w:val="StyleUnderline"/>
        </w:rPr>
        <w:t xml:space="preserve">without </w:t>
      </w:r>
      <w:r w:rsidRPr="00EA4B5D">
        <w:rPr>
          <w:rStyle w:val="Emphasis"/>
        </w:rPr>
        <w:t>being damaged</w:t>
      </w:r>
      <w:r w:rsidRPr="00EA4B5D">
        <w:rPr>
          <w:sz w:val="14"/>
        </w:rPr>
        <w:t>.</w:t>
      </w:r>
    </w:p>
    <w:p w:rsidR="002818BF" w:rsidRPr="00EA4B5D" w:rsidRDefault="002818BF" w:rsidP="002818BF">
      <w:pPr>
        <w:rPr>
          <w:sz w:val="14"/>
        </w:rPr>
      </w:pPr>
      <w:r w:rsidRPr="00EA4B5D">
        <w:rPr>
          <w:sz w:val="14"/>
        </w:rPr>
        <w:t>Integrated circuits are especially difficult to protect from counterfeiting because they might come from an overseas manufacturer and be resold by several subcontractors before a large military supplier like Lockheed Martin or Boeing embeds them in technology that it sells to the U.S. government. The global growth of the supply chain that lets electronics manufacturers tap less-expensive suppliers in China, Japan, Singapore, South Korea and Taiwan has proved very difficult to police. Electronic waste from the U.S. is another key contributor to counterfeit integrated circuits, as trashed circuit boards from computers discarded in some countries are often taken apart, refurbished, relabeled, repackaged and resold as new to electronics manufacturers.</w:t>
      </w:r>
    </w:p>
    <w:p w:rsidR="002818BF" w:rsidRPr="00EA4B5D" w:rsidRDefault="002818BF" w:rsidP="002818BF">
      <w:pPr>
        <w:rPr>
          <w:sz w:val="14"/>
        </w:rPr>
      </w:pPr>
      <w:r w:rsidRPr="00EA4B5D">
        <w:rPr>
          <w:sz w:val="14"/>
        </w:rPr>
        <w:lastRenderedPageBreak/>
        <w:t>“The net of the thing is that we don’t have as much control over the authenticity and integrity of the systems we use,” says Kerry Bernstein, program manager of DARPA’s Microsystems Technology Office and head of the four-year, $50-million SHIELD program overseeing dielet development. “The counterfeit problem appears at first glance to be intractable.”</w:t>
      </w:r>
    </w:p>
    <w:p w:rsidR="002818BF" w:rsidRPr="00EA4B5D" w:rsidRDefault="002818BF" w:rsidP="002818BF">
      <w:pPr>
        <w:rPr>
          <w:sz w:val="14"/>
        </w:rPr>
      </w:pPr>
      <w:r w:rsidRPr="00EA4B5D">
        <w:rPr>
          <w:sz w:val="14"/>
        </w:rPr>
        <w:t xml:space="preserve">Former Pres. Barack </w:t>
      </w:r>
      <w:r w:rsidRPr="00EA4B5D">
        <w:rPr>
          <w:rStyle w:val="StyleUnderline"/>
        </w:rPr>
        <w:t>Obama</w:t>
      </w:r>
      <w:r w:rsidRPr="00EA4B5D">
        <w:rPr>
          <w:sz w:val="14"/>
        </w:rPr>
        <w:t xml:space="preserve"> </w:t>
      </w:r>
      <w:r w:rsidRPr="00EA4B5D">
        <w:rPr>
          <w:rStyle w:val="StyleUnderline"/>
        </w:rPr>
        <w:t xml:space="preserve">stepped up </w:t>
      </w:r>
      <w:r w:rsidRPr="00EA4B5D">
        <w:rPr>
          <w:rStyle w:val="Emphasis"/>
        </w:rPr>
        <w:t>efforts</w:t>
      </w:r>
      <w:r w:rsidRPr="00EA4B5D">
        <w:rPr>
          <w:sz w:val="14"/>
        </w:rPr>
        <w:t xml:space="preserve"> </w:t>
      </w:r>
      <w:r w:rsidRPr="00EA4B5D">
        <w:rPr>
          <w:rStyle w:val="StyleUnderline"/>
        </w:rPr>
        <w:t>to</w:t>
      </w:r>
      <w:r w:rsidRPr="00EA4B5D">
        <w:rPr>
          <w:sz w:val="14"/>
        </w:rPr>
        <w:t xml:space="preserve"> </w:t>
      </w:r>
      <w:r w:rsidRPr="00EA4B5D">
        <w:rPr>
          <w:rStyle w:val="Emphasis"/>
        </w:rPr>
        <w:t>crack down</w:t>
      </w:r>
      <w:r w:rsidRPr="00EA4B5D">
        <w:rPr>
          <w:sz w:val="14"/>
        </w:rPr>
        <w:t xml:space="preserve"> </w:t>
      </w:r>
      <w:r w:rsidRPr="00EA4B5D">
        <w:rPr>
          <w:rStyle w:val="StyleUnderline"/>
        </w:rPr>
        <w:t>on</w:t>
      </w:r>
      <w:r w:rsidRPr="00EA4B5D">
        <w:rPr>
          <w:sz w:val="14"/>
        </w:rPr>
        <w:t xml:space="preserve"> </w:t>
      </w:r>
      <w:r w:rsidRPr="00EA4B5D">
        <w:rPr>
          <w:rStyle w:val="Emphasis"/>
        </w:rPr>
        <w:t>counterfeiting</w:t>
      </w:r>
      <w:r w:rsidRPr="00EA4B5D">
        <w:rPr>
          <w:sz w:val="14"/>
        </w:rPr>
        <w:t xml:space="preserve"> in late 2011 </w:t>
      </w:r>
      <w:r w:rsidRPr="00EA4B5D">
        <w:rPr>
          <w:rStyle w:val="StyleUnderline"/>
        </w:rPr>
        <w:t>when he signed the</w:t>
      </w:r>
      <w:r w:rsidRPr="00EA4B5D">
        <w:rPr>
          <w:sz w:val="14"/>
        </w:rPr>
        <w:t xml:space="preserve"> </w:t>
      </w:r>
      <w:r w:rsidRPr="00EA4B5D">
        <w:rPr>
          <w:rStyle w:val="Emphasis"/>
        </w:rPr>
        <w:t>N</w:t>
      </w:r>
      <w:r w:rsidRPr="00EA4B5D">
        <w:rPr>
          <w:sz w:val="14"/>
        </w:rPr>
        <w:t xml:space="preserve">ational </w:t>
      </w:r>
      <w:r w:rsidRPr="00EA4B5D">
        <w:rPr>
          <w:rStyle w:val="Emphasis"/>
        </w:rPr>
        <w:t>D</w:t>
      </w:r>
      <w:r w:rsidRPr="00EA4B5D">
        <w:rPr>
          <w:sz w:val="14"/>
        </w:rPr>
        <w:t xml:space="preserve">efense </w:t>
      </w:r>
      <w:r w:rsidRPr="00EA4B5D">
        <w:rPr>
          <w:rStyle w:val="Emphasis"/>
        </w:rPr>
        <w:t>A</w:t>
      </w:r>
      <w:r w:rsidRPr="00EA4B5D">
        <w:rPr>
          <w:sz w:val="14"/>
        </w:rPr>
        <w:t xml:space="preserve">uthorization </w:t>
      </w:r>
      <w:r w:rsidRPr="00EA4B5D">
        <w:rPr>
          <w:rStyle w:val="Emphasis"/>
        </w:rPr>
        <w:t>A</w:t>
      </w:r>
      <w:r w:rsidRPr="00EA4B5D">
        <w:rPr>
          <w:sz w:val="14"/>
        </w:rPr>
        <w:t xml:space="preserve">ct, </w:t>
      </w:r>
      <w:r w:rsidRPr="00EA4B5D">
        <w:rPr>
          <w:rStyle w:val="StyleUnderline"/>
        </w:rPr>
        <w:t xml:space="preserve">which required the </w:t>
      </w:r>
      <w:r w:rsidRPr="00EA4B5D">
        <w:rPr>
          <w:rStyle w:val="Emphasis"/>
        </w:rPr>
        <w:t>secretary</w:t>
      </w:r>
      <w:r w:rsidRPr="00EA4B5D">
        <w:rPr>
          <w:sz w:val="14"/>
        </w:rPr>
        <w:t xml:space="preserve"> of defense </w:t>
      </w:r>
      <w:r w:rsidRPr="00EA4B5D">
        <w:rPr>
          <w:rStyle w:val="StyleUnderline"/>
        </w:rPr>
        <w:t>to come up</w:t>
      </w:r>
      <w:r w:rsidRPr="00EA4B5D">
        <w:rPr>
          <w:sz w:val="14"/>
        </w:rPr>
        <w:t xml:space="preserve"> </w:t>
      </w:r>
      <w:r w:rsidRPr="00EA4B5D">
        <w:rPr>
          <w:rStyle w:val="StyleUnderline"/>
        </w:rPr>
        <w:t>with a plan</w:t>
      </w:r>
      <w:r w:rsidRPr="00EA4B5D">
        <w:rPr>
          <w:sz w:val="14"/>
        </w:rPr>
        <w:t xml:space="preserve"> </w:t>
      </w:r>
      <w:r w:rsidRPr="00EA4B5D">
        <w:rPr>
          <w:rStyle w:val="Emphasis"/>
        </w:rPr>
        <w:t>to cut down</w:t>
      </w:r>
      <w:r w:rsidRPr="00EA4B5D">
        <w:rPr>
          <w:sz w:val="14"/>
        </w:rPr>
        <w:t xml:space="preserve"> </w:t>
      </w:r>
      <w:r w:rsidRPr="00EA4B5D">
        <w:rPr>
          <w:rStyle w:val="StyleUnderline"/>
        </w:rPr>
        <w:t>on</w:t>
      </w:r>
      <w:r w:rsidRPr="00EA4B5D">
        <w:rPr>
          <w:sz w:val="14"/>
        </w:rPr>
        <w:t xml:space="preserve"> the </w:t>
      </w:r>
      <w:r w:rsidRPr="00EA4B5D">
        <w:rPr>
          <w:rStyle w:val="Emphasis"/>
        </w:rPr>
        <w:t>military’s</w:t>
      </w:r>
      <w:r w:rsidRPr="00EA4B5D">
        <w:rPr>
          <w:sz w:val="14"/>
        </w:rPr>
        <w:t xml:space="preserve"> </w:t>
      </w:r>
      <w:r w:rsidRPr="00EA4B5D">
        <w:rPr>
          <w:rStyle w:val="StyleUnderline"/>
        </w:rPr>
        <w:t>use</w:t>
      </w:r>
      <w:r w:rsidRPr="00EA4B5D">
        <w:rPr>
          <w:sz w:val="14"/>
        </w:rPr>
        <w:t xml:space="preserve"> </w:t>
      </w:r>
      <w:r w:rsidRPr="00EA4B5D">
        <w:rPr>
          <w:rStyle w:val="StyleUnderline"/>
        </w:rPr>
        <w:t>of counterfeit parts</w:t>
      </w:r>
      <w:r w:rsidRPr="00EA4B5D">
        <w:rPr>
          <w:sz w:val="14"/>
        </w:rPr>
        <w:t>. The Defense Department has since been testing and using special inks laden with plant DNA to uniquely mark and later identify electronic components in its supply chain.</w:t>
      </w:r>
    </w:p>
    <w:p w:rsidR="002818BF" w:rsidRPr="00EA4B5D" w:rsidRDefault="002818BF" w:rsidP="002818BF">
      <w:pPr>
        <w:rPr>
          <w:sz w:val="14"/>
        </w:rPr>
      </w:pPr>
      <w:r w:rsidRPr="00EA4B5D">
        <w:rPr>
          <w:rStyle w:val="Emphasis"/>
        </w:rPr>
        <w:t>DARPA</w:t>
      </w:r>
      <w:r w:rsidRPr="00EA4B5D">
        <w:rPr>
          <w:sz w:val="14"/>
        </w:rPr>
        <w:t xml:space="preserve"> </w:t>
      </w:r>
      <w:r w:rsidRPr="00EA4B5D">
        <w:rPr>
          <w:rStyle w:val="StyleUnderline"/>
        </w:rPr>
        <w:t>launched</w:t>
      </w:r>
      <w:r w:rsidRPr="00EA4B5D">
        <w:rPr>
          <w:sz w:val="14"/>
        </w:rPr>
        <w:t xml:space="preserve"> </w:t>
      </w:r>
      <w:r w:rsidRPr="00EA4B5D">
        <w:rPr>
          <w:rStyle w:val="Emphasis"/>
        </w:rPr>
        <w:t>SHIELD</w:t>
      </w:r>
      <w:r w:rsidRPr="00EA4B5D">
        <w:rPr>
          <w:sz w:val="14"/>
        </w:rPr>
        <w:t xml:space="preserve"> </w:t>
      </w:r>
      <w:r w:rsidRPr="00EA4B5D">
        <w:rPr>
          <w:rStyle w:val="StyleUnderline"/>
        </w:rPr>
        <w:t>as a more sophisticated approach</w:t>
      </w:r>
      <w:r w:rsidRPr="00EA4B5D">
        <w:rPr>
          <w:sz w:val="14"/>
        </w:rPr>
        <w:t xml:space="preserve"> </w:t>
      </w:r>
      <w:r w:rsidRPr="00EA4B5D">
        <w:rPr>
          <w:rStyle w:val="StyleUnderline"/>
        </w:rPr>
        <w:t xml:space="preserve">that could </w:t>
      </w:r>
      <w:r w:rsidRPr="00EA4B5D">
        <w:rPr>
          <w:rStyle w:val="Emphasis"/>
        </w:rPr>
        <w:t>provide</w:t>
      </w:r>
      <w:r w:rsidRPr="00EA4B5D">
        <w:rPr>
          <w:sz w:val="14"/>
        </w:rPr>
        <w:t xml:space="preserve"> </w:t>
      </w:r>
      <w:r w:rsidRPr="00EA4B5D">
        <w:rPr>
          <w:rStyle w:val="StyleUnderline"/>
        </w:rPr>
        <w:t xml:space="preserve">immediate </w:t>
      </w:r>
      <w:r w:rsidRPr="00EA4B5D">
        <w:rPr>
          <w:rStyle w:val="Emphasis"/>
        </w:rPr>
        <w:t>identification</w:t>
      </w:r>
      <w:r w:rsidRPr="00EA4B5D">
        <w:rPr>
          <w:sz w:val="14"/>
        </w:rPr>
        <w:t xml:space="preserve"> </w:t>
      </w:r>
      <w:r w:rsidRPr="00EA4B5D">
        <w:rPr>
          <w:rStyle w:val="StyleUnderline"/>
        </w:rPr>
        <w:t>of</w:t>
      </w:r>
      <w:r w:rsidRPr="00EA4B5D">
        <w:rPr>
          <w:sz w:val="14"/>
        </w:rPr>
        <w:t xml:space="preserve"> </w:t>
      </w:r>
      <w:r w:rsidRPr="00EA4B5D">
        <w:rPr>
          <w:rStyle w:val="Emphasis"/>
        </w:rPr>
        <w:t>knockoff</w:t>
      </w:r>
      <w:r w:rsidRPr="00EA4B5D">
        <w:rPr>
          <w:sz w:val="14"/>
        </w:rPr>
        <w:t xml:space="preserve"> electrical </w:t>
      </w:r>
      <w:r w:rsidRPr="00EA4B5D">
        <w:rPr>
          <w:rStyle w:val="Emphasis"/>
        </w:rPr>
        <w:t>components</w:t>
      </w:r>
      <w:r w:rsidRPr="00EA4B5D">
        <w:rPr>
          <w:sz w:val="14"/>
        </w:rPr>
        <w:t xml:space="preserve">. </w:t>
      </w:r>
      <w:r w:rsidRPr="00EA4B5D">
        <w:rPr>
          <w:rStyle w:val="StyleUnderline"/>
        </w:rPr>
        <w:t>The agency is managing the</w:t>
      </w:r>
      <w:r w:rsidRPr="00EA4B5D">
        <w:rPr>
          <w:sz w:val="14"/>
        </w:rPr>
        <w:t xml:space="preserve"> </w:t>
      </w:r>
      <w:r w:rsidRPr="00EA4B5D">
        <w:rPr>
          <w:rStyle w:val="Emphasis"/>
        </w:rPr>
        <w:t>development</w:t>
      </w:r>
      <w:r w:rsidRPr="00EA4B5D">
        <w:rPr>
          <w:sz w:val="14"/>
        </w:rPr>
        <w:t xml:space="preserve"> </w:t>
      </w:r>
      <w:r w:rsidRPr="00EA4B5D">
        <w:rPr>
          <w:rStyle w:val="StyleUnderline"/>
        </w:rPr>
        <w:t xml:space="preserve">effort but much of the work is </w:t>
      </w:r>
      <w:r w:rsidRPr="00EA4B5D">
        <w:rPr>
          <w:rStyle w:val="Emphasis"/>
        </w:rPr>
        <w:t>being done</w:t>
      </w:r>
      <w:r w:rsidRPr="00EA4B5D">
        <w:rPr>
          <w:sz w:val="14"/>
        </w:rPr>
        <w:t xml:space="preserve"> by Northrop Grumman Mission Systems, SRI International and a number of subcontractors. The dielets’ microscopic size keeps their cost down, as millions of them can be made from a single silicon wafer. </w:t>
      </w:r>
      <w:r w:rsidRPr="00EA4B5D">
        <w:rPr>
          <w:rStyle w:val="Emphasis"/>
        </w:rPr>
        <w:t>Northrop</w:t>
      </w:r>
      <w:r w:rsidRPr="00EA4B5D">
        <w:rPr>
          <w:sz w:val="14"/>
        </w:rPr>
        <w:t xml:space="preserve"> </w:t>
      </w:r>
      <w:r w:rsidRPr="00EA4B5D">
        <w:rPr>
          <w:rStyle w:val="StyleUnderline"/>
        </w:rPr>
        <w:t>and</w:t>
      </w:r>
      <w:r w:rsidRPr="00EA4B5D">
        <w:rPr>
          <w:sz w:val="14"/>
        </w:rPr>
        <w:t xml:space="preserve"> </w:t>
      </w:r>
      <w:r w:rsidRPr="00EA4B5D">
        <w:rPr>
          <w:rStyle w:val="Emphasis"/>
        </w:rPr>
        <w:t>SRI</w:t>
      </w:r>
      <w:r w:rsidRPr="00EA4B5D">
        <w:rPr>
          <w:sz w:val="14"/>
        </w:rPr>
        <w:t xml:space="preserve"> </w:t>
      </w:r>
      <w:r w:rsidRPr="00EA4B5D">
        <w:rPr>
          <w:rStyle w:val="StyleUnderline"/>
        </w:rPr>
        <w:t>have already demonstrated</w:t>
      </w:r>
      <w:r w:rsidRPr="00EA4B5D">
        <w:rPr>
          <w:sz w:val="14"/>
        </w:rPr>
        <w:t xml:space="preserve"> </w:t>
      </w:r>
      <w:r w:rsidRPr="00EA4B5D">
        <w:rPr>
          <w:rStyle w:val="Emphasis"/>
        </w:rPr>
        <w:t>prototype</w:t>
      </w:r>
      <w:r w:rsidRPr="00EA4B5D">
        <w:rPr>
          <w:sz w:val="14"/>
        </w:rPr>
        <w:t xml:space="preserve"> dielets </w:t>
      </w:r>
      <w:r w:rsidRPr="00EA4B5D">
        <w:rPr>
          <w:rStyle w:val="StyleUnderline"/>
        </w:rPr>
        <w:t>to</w:t>
      </w:r>
      <w:r w:rsidRPr="00EA4B5D">
        <w:rPr>
          <w:sz w:val="14"/>
        </w:rPr>
        <w:t xml:space="preserve"> </w:t>
      </w:r>
      <w:r w:rsidRPr="00EA4B5D">
        <w:rPr>
          <w:rStyle w:val="Emphasis"/>
        </w:rPr>
        <w:t>DARPA</w:t>
      </w:r>
      <w:r w:rsidRPr="00EA4B5D">
        <w:rPr>
          <w:sz w:val="14"/>
        </w:rPr>
        <w:t xml:space="preserve"> </w:t>
      </w:r>
      <w:r w:rsidRPr="00EA4B5D">
        <w:rPr>
          <w:rStyle w:val="StyleUnderline"/>
        </w:rPr>
        <w:t>that meet</w:t>
      </w:r>
      <w:r w:rsidRPr="00EA4B5D">
        <w:rPr>
          <w:sz w:val="14"/>
        </w:rPr>
        <w:t xml:space="preserve"> most </w:t>
      </w:r>
      <w:r w:rsidRPr="00EA4B5D">
        <w:rPr>
          <w:rStyle w:val="Emphasis"/>
        </w:rPr>
        <w:t>SHIELD</w:t>
      </w:r>
      <w:r w:rsidRPr="00EA4B5D">
        <w:rPr>
          <w:sz w:val="14"/>
        </w:rPr>
        <w:t xml:space="preserve"> </w:t>
      </w:r>
      <w:r w:rsidRPr="00EA4B5D">
        <w:rPr>
          <w:rStyle w:val="Emphasis"/>
        </w:rPr>
        <w:t>criteria</w:t>
      </w:r>
      <w:r w:rsidRPr="00EA4B5D">
        <w:rPr>
          <w:sz w:val="14"/>
        </w:rPr>
        <w:t xml:space="preserve">, Bernstein says. </w:t>
      </w:r>
      <w:r w:rsidRPr="00EA4B5D">
        <w:rPr>
          <w:rStyle w:val="StyleUnderline"/>
        </w:rPr>
        <w:t>The Pentagon plans to test</w:t>
      </w:r>
      <w:r w:rsidRPr="00EA4B5D">
        <w:rPr>
          <w:sz w:val="14"/>
        </w:rPr>
        <w:t xml:space="preserve"> the mettle of these </w:t>
      </w:r>
      <w:r w:rsidRPr="00EA4B5D">
        <w:rPr>
          <w:rStyle w:val="StyleUnderline"/>
        </w:rPr>
        <w:t>chiplet</w:t>
      </w:r>
      <w:r w:rsidRPr="00EA4B5D">
        <w:rPr>
          <w:sz w:val="14"/>
        </w:rPr>
        <w:t xml:space="preserve"> ID </w:t>
      </w:r>
      <w:r w:rsidRPr="00EA4B5D">
        <w:rPr>
          <w:rStyle w:val="StyleUnderline"/>
        </w:rPr>
        <w:t>tags</w:t>
      </w:r>
      <w:r w:rsidRPr="00EA4B5D">
        <w:rPr>
          <w:sz w:val="14"/>
        </w:rPr>
        <w:t xml:space="preserve"> by </w:t>
      </w:r>
      <w:r w:rsidRPr="00EA4B5D">
        <w:rPr>
          <w:rStyle w:val="StyleUnderline"/>
        </w:rPr>
        <w:t>inserting them into a test supply</w:t>
      </w:r>
      <w:r w:rsidRPr="00EA4B5D">
        <w:rPr>
          <w:sz w:val="14"/>
        </w:rPr>
        <w:t xml:space="preserve"> </w:t>
      </w:r>
      <w:r w:rsidRPr="00EA4B5D">
        <w:rPr>
          <w:rStyle w:val="Emphasis"/>
        </w:rPr>
        <w:t>chain by 2019</w:t>
      </w:r>
      <w:r w:rsidRPr="00EA4B5D">
        <w:rPr>
          <w:sz w:val="14"/>
        </w:rPr>
        <w:t>—the next salvo in the military’s battle against counterfeiters and knockoffs that potentially place their personnel and the public in harm’s way.</w:t>
      </w:r>
    </w:p>
    <w:p w:rsidR="002818BF" w:rsidRDefault="002818BF" w:rsidP="002818BF"/>
    <w:p w:rsidR="002818BF" w:rsidRPr="00BD46E6" w:rsidRDefault="002818BF" w:rsidP="002818BF">
      <w:pPr>
        <w:pStyle w:val="Heading4"/>
        <w:rPr>
          <w:rFonts w:cs="Arial"/>
        </w:rPr>
      </w:pPr>
      <w:r w:rsidRPr="00BD46E6">
        <w:rPr>
          <w:rFonts w:cs="Arial"/>
        </w:rPr>
        <w:t xml:space="preserve">No readiness impact </w:t>
      </w:r>
    </w:p>
    <w:p w:rsidR="002818BF" w:rsidRPr="00BD46E6" w:rsidRDefault="002818BF" w:rsidP="002818BF">
      <w:r w:rsidRPr="00BD46E6">
        <w:t xml:space="preserve">John </w:t>
      </w:r>
      <w:r w:rsidRPr="00BD46E6">
        <w:rPr>
          <w:rStyle w:val="Style13ptBold"/>
        </w:rPr>
        <w:t>Mueller 16</w:t>
      </w:r>
      <w:r w:rsidRPr="00BD46E6">
        <w:t xml:space="preserve">, Woody Hayes Senior Research Scientist, Mershon Center for International Security Studies; Adjunct Professor, Department of Political Science, Ohio State University, 6/5/16, “Embracing Threatlessness: US Military Spending, Newt Gingrich, and the Costa Rica Option,” </w:t>
      </w:r>
      <w:hyperlink r:id="rId64" w:history="1">
        <w:r w:rsidRPr="00BD46E6">
          <w:rPr>
            <w:rStyle w:val="Hyperlink"/>
          </w:rPr>
          <w:t>http://politicalscience.osu.edu/faculty/jmueller/CNArestraintCato16.pdf</w:t>
        </w:r>
      </w:hyperlink>
    </w:p>
    <w:p w:rsidR="002818BF" w:rsidRPr="00BD46E6" w:rsidRDefault="002818BF" w:rsidP="002818BF">
      <w:pPr>
        <w:rPr>
          <w:sz w:val="16"/>
        </w:rPr>
      </w:pPr>
      <w:r w:rsidRPr="00D75836">
        <w:rPr>
          <w:rStyle w:val="StyleUnderline"/>
          <w:highlight w:val="cyan"/>
        </w:rPr>
        <w:t xml:space="preserve">The </w:t>
      </w:r>
      <w:r w:rsidRPr="00D75836">
        <w:rPr>
          <w:rStyle w:val="Emphasis"/>
          <w:highlight w:val="cyan"/>
        </w:rPr>
        <w:t>U</w:t>
      </w:r>
      <w:r w:rsidRPr="00BD46E6">
        <w:rPr>
          <w:sz w:val="16"/>
        </w:rPr>
        <w:t xml:space="preserve">nited </w:t>
      </w:r>
      <w:r w:rsidRPr="00D75836">
        <w:rPr>
          <w:rStyle w:val="Emphasis"/>
          <w:highlight w:val="cyan"/>
        </w:rPr>
        <w:t>S</w:t>
      </w:r>
      <w:r w:rsidRPr="00BD46E6">
        <w:rPr>
          <w:sz w:val="16"/>
        </w:rPr>
        <w:t xml:space="preserve">tates </w:t>
      </w:r>
      <w:r w:rsidRPr="00D75836">
        <w:rPr>
          <w:rStyle w:val="StyleUnderline"/>
          <w:highlight w:val="cyan"/>
        </w:rPr>
        <w:t>seems</w:t>
      </w:r>
      <w:r w:rsidRPr="00BD46E6">
        <w:rPr>
          <w:sz w:val="16"/>
        </w:rPr>
        <w:t xml:space="preserve"> to be substantially </w:t>
      </w:r>
      <w:r w:rsidRPr="00D75836">
        <w:rPr>
          <w:rStyle w:val="Emphasis"/>
          <w:highlight w:val="cyan"/>
        </w:rPr>
        <w:t>free from threats that require</w:t>
      </w:r>
      <w:r w:rsidRPr="00BD46E6">
        <w:rPr>
          <w:rStyle w:val="Emphasis"/>
        </w:rPr>
        <w:t xml:space="preserve"> a great deal of </w:t>
      </w:r>
      <w:r w:rsidRPr="00D75836">
        <w:rPr>
          <w:rStyle w:val="Emphasis"/>
          <w:highlight w:val="cyan"/>
        </w:rPr>
        <w:t>military preparedness</w:t>
      </w:r>
      <w:r w:rsidRPr="00BD46E6">
        <w:rPr>
          <w:sz w:val="16"/>
        </w:rPr>
        <w:t>.</w:t>
      </w:r>
    </w:p>
    <w:p w:rsidR="002818BF" w:rsidRPr="00BD46E6" w:rsidRDefault="002818BF" w:rsidP="002818BF">
      <w:pPr>
        <w:rPr>
          <w:sz w:val="16"/>
        </w:rPr>
      </w:pPr>
      <w:r w:rsidRPr="00BD46E6">
        <w:rPr>
          <w:sz w:val="16"/>
        </w:rPr>
        <w:t xml:space="preserve">To begin with, it really seems time to consider the consequences of the fact that a </w:t>
      </w:r>
      <w:r w:rsidRPr="00BD46E6">
        <w:rPr>
          <w:rStyle w:val="StyleUnderline"/>
        </w:rPr>
        <w:t>conflict like World War II is extremely unlikely</w:t>
      </w:r>
      <w:r w:rsidRPr="00BD46E6">
        <w:rPr>
          <w:sz w:val="16"/>
        </w:rPr>
        <w:t xml:space="preserve"> to recur. Spending a lot of money for an eventuality—or fantasy—of ever-receding likelihood is highly questionable. </w:t>
      </w:r>
      <w:r w:rsidRPr="00BD46E6">
        <w:rPr>
          <w:rStyle w:val="StyleUnderline"/>
        </w:rPr>
        <w:t>Some envision threat in China’s</w:t>
      </w:r>
      <w:r w:rsidRPr="00BD46E6">
        <w:rPr>
          <w:sz w:val="16"/>
        </w:rPr>
        <w:t xml:space="preserve"> rapidly-increasing </w:t>
      </w:r>
      <w:r w:rsidRPr="00BD46E6">
        <w:rPr>
          <w:rStyle w:val="StyleUnderline"/>
        </w:rPr>
        <w:t>prosperity</w:t>
      </w:r>
      <w:r w:rsidRPr="00BD46E6">
        <w:rPr>
          <w:sz w:val="16"/>
        </w:rPr>
        <w:t xml:space="preserve">. But, although its oft-stated desire to incorporate (or re-incorporate) Taiwan into its territory should be watched, </w:t>
      </w:r>
      <w:r w:rsidRPr="00BD46E6">
        <w:rPr>
          <w:rStyle w:val="StyleUnderline"/>
        </w:rPr>
        <w:t xml:space="preserve">armed </w:t>
      </w:r>
      <w:r w:rsidRPr="00D75836">
        <w:rPr>
          <w:rStyle w:val="StyleUnderline"/>
          <w:highlight w:val="cyan"/>
        </w:rPr>
        <w:t>conflict would be</w:t>
      </w:r>
      <w:r w:rsidRPr="00BD46E6">
        <w:rPr>
          <w:sz w:val="16"/>
        </w:rPr>
        <w:t xml:space="preserve"> extremely—even </w:t>
      </w:r>
      <w:r w:rsidRPr="00D75836">
        <w:rPr>
          <w:rStyle w:val="StyleUnderline"/>
          <w:highlight w:val="cyan"/>
        </w:rPr>
        <w:t>overwhelmingly</w:t>
      </w:r>
      <w:r w:rsidRPr="00BD46E6">
        <w:rPr>
          <w:rStyle w:val="StyleUnderline"/>
        </w:rPr>
        <w:t>—</w:t>
      </w:r>
      <w:r w:rsidRPr="00D75836">
        <w:rPr>
          <w:rStyle w:val="StyleUnderline"/>
          <w:highlight w:val="cyan"/>
        </w:rPr>
        <w:t>costly</w:t>
      </w:r>
      <w:r w:rsidRPr="00BD46E6">
        <w:rPr>
          <w:sz w:val="16"/>
        </w:rPr>
        <w:t xml:space="preserve"> to the country. And </w:t>
      </w:r>
      <w:r w:rsidRPr="00D75836">
        <w:rPr>
          <w:rStyle w:val="Emphasis"/>
          <w:highlight w:val="cyan"/>
        </w:rPr>
        <w:t>Chinese leaders</w:t>
      </w:r>
      <w:r w:rsidRPr="00BD46E6">
        <w:rPr>
          <w:sz w:val="16"/>
        </w:rPr>
        <w:t xml:space="preserve">, already rattled by internal difficulties, seem to </w:t>
      </w:r>
      <w:r w:rsidRPr="00D75836">
        <w:rPr>
          <w:rStyle w:val="Emphasis"/>
          <w:highlight w:val="cyan"/>
        </w:rPr>
        <w:t>realize this</w:t>
      </w:r>
      <w:r w:rsidRPr="00D75836">
        <w:rPr>
          <w:rStyle w:val="StyleUnderline"/>
          <w:highlight w:val="cyan"/>
        </w:rPr>
        <w:t>. Russia’s</w:t>
      </w:r>
      <w:r w:rsidRPr="00BD46E6">
        <w:rPr>
          <w:sz w:val="16"/>
        </w:rPr>
        <w:t xml:space="preserve"> recent </w:t>
      </w:r>
      <w:r w:rsidRPr="00D75836">
        <w:rPr>
          <w:rStyle w:val="StyleUnderline"/>
          <w:highlight w:val="cyan"/>
        </w:rPr>
        <w:t>assertiveness</w:t>
      </w:r>
      <w:r w:rsidRPr="00BD46E6">
        <w:rPr>
          <w:sz w:val="16"/>
        </w:rPr>
        <w:t xml:space="preserve"> bears watching, but it </w:t>
      </w:r>
      <w:r w:rsidRPr="00D75836">
        <w:rPr>
          <w:rStyle w:val="StyleUnderline"/>
          <w:highlight w:val="cyan"/>
        </w:rPr>
        <w:t>does not suggest</w:t>
      </w:r>
      <w:r w:rsidRPr="00BD46E6">
        <w:rPr>
          <w:rStyle w:val="StyleUnderline"/>
        </w:rPr>
        <w:t xml:space="preserve"> that </w:t>
      </w:r>
      <w:r w:rsidRPr="00D75836">
        <w:rPr>
          <w:rStyle w:val="StyleUnderline"/>
          <w:highlight w:val="cyan"/>
        </w:rPr>
        <w:t>the game has</w:t>
      </w:r>
      <w:r w:rsidRPr="00BD46E6">
        <w:rPr>
          <w:rStyle w:val="StyleUnderline"/>
        </w:rPr>
        <w:t xml:space="preserve"> been</w:t>
      </w:r>
      <w:r w:rsidRPr="00BD46E6">
        <w:rPr>
          <w:sz w:val="16"/>
        </w:rPr>
        <w:t xml:space="preserve"> crucially </w:t>
      </w:r>
      <w:r w:rsidRPr="00D75836">
        <w:rPr>
          <w:rStyle w:val="StyleUnderline"/>
          <w:highlight w:val="cyan"/>
        </w:rPr>
        <w:t>changed</w:t>
      </w:r>
      <w:r w:rsidRPr="00BD46E6">
        <w:rPr>
          <w:rStyle w:val="StyleUnderline"/>
        </w:rPr>
        <w:t>. It might make sense to maintain a containment</w:t>
      </w:r>
      <w:r w:rsidRPr="00BD46E6">
        <w:rPr>
          <w:sz w:val="16"/>
        </w:rPr>
        <w:t xml:space="preserve"> and deterrent </w:t>
      </w:r>
      <w:r w:rsidRPr="00BD46E6">
        <w:rPr>
          <w:rStyle w:val="StyleUnderline"/>
        </w:rPr>
        <w:t xml:space="preserve">capacity </w:t>
      </w:r>
      <w:r w:rsidRPr="00D75836">
        <w:rPr>
          <w:rStyle w:val="StyleUnderline"/>
          <w:highlight w:val="cyan"/>
        </w:rPr>
        <w:t>against rogue states</w:t>
      </w:r>
      <w:r w:rsidRPr="00BD46E6">
        <w:rPr>
          <w:sz w:val="16"/>
        </w:rPr>
        <w:t xml:space="preserve"> in formal or informal coalition with other concerned countries. However, </w:t>
      </w:r>
      <w:r w:rsidRPr="00D75836">
        <w:rPr>
          <w:rStyle w:val="Emphasis"/>
          <w:highlight w:val="cyan"/>
        </w:rPr>
        <w:t>the military requirements</w:t>
      </w:r>
      <w:r w:rsidRPr="00BD46E6">
        <w:rPr>
          <w:rStyle w:val="Emphasis"/>
        </w:rPr>
        <w:t xml:space="preserve"> for the task </w:t>
      </w:r>
      <w:r w:rsidRPr="00D75836">
        <w:rPr>
          <w:rStyle w:val="Emphasis"/>
          <w:highlight w:val="cyan"/>
        </w:rPr>
        <w:t>are limited</w:t>
      </w:r>
      <w:r w:rsidRPr="00D75836">
        <w:rPr>
          <w:rStyle w:val="StyleUnderline"/>
          <w:highlight w:val="cyan"/>
        </w:rPr>
        <w:t xml:space="preserve">. </w:t>
      </w:r>
      <w:r w:rsidRPr="00BD46E6">
        <w:rPr>
          <w:rStyle w:val="StyleUnderline"/>
        </w:rPr>
        <w:t>Humanitarian intervention with military force is unlikely</w:t>
      </w:r>
      <w:r w:rsidRPr="00BD46E6">
        <w:rPr>
          <w:sz w:val="16"/>
        </w:rPr>
        <w:t xml:space="preserve"> due to a low tolerance for casualties in such ventures, an increasing aversion to the costs of nation-building, and the lack of political gain from successful ventures. </w:t>
      </w:r>
      <w:r w:rsidRPr="00D75836">
        <w:rPr>
          <w:rStyle w:val="StyleUnderline"/>
          <w:highlight w:val="cyan"/>
        </w:rPr>
        <w:t>Concern about</w:t>
      </w:r>
      <w:r w:rsidRPr="00BD46E6">
        <w:rPr>
          <w:rStyle w:val="StyleUnderline"/>
        </w:rPr>
        <w:t xml:space="preserve"> nuclear </w:t>
      </w:r>
      <w:r w:rsidRPr="00D75836">
        <w:rPr>
          <w:rStyle w:val="StyleUnderline"/>
          <w:highlight w:val="cyan"/>
        </w:rPr>
        <w:t>prolif</w:t>
      </w:r>
      <w:r w:rsidRPr="00BD46E6">
        <w:rPr>
          <w:rStyle w:val="StyleUnderline"/>
        </w:rPr>
        <w:t xml:space="preserve">eration </w:t>
      </w:r>
      <w:r w:rsidRPr="00D75836">
        <w:rPr>
          <w:rStyle w:val="StyleUnderline"/>
          <w:highlight w:val="cyan"/>
        </w:rPr>
        <w:t>is overwrought</w:t>
      </w:r>
      <w:r w:rsidRPr="00BD46E6">
        <w:rPr>
          <w:sz w:val="16"/>
        </w:rPr>
        <w:t xml:space="preserve">: long experience suggests that when countries obtain the weapons, they “use” them only to stoke their national ego and to deter real or imagined threats. </w:t>
      </w:r>
      <w:r w:rsidRPr="00BD46E6">
        <w:rPr>
          <w:rStyle w:val="StyleUnderline"/>
        </w:rPr>
        <w:t>Europe</w:t>
      </w:r>
      <w:r w:rsidRPr="00BD46E6">
        <w:rPr>
          <w:sz w:val="16"/>
        </w:rPr>
        <w:t xml:space="preserve"> seems to </w:t>
      </w:r>
      <w:r w:rsidRPr="00BD46E6">
        <w:rPr>
          <w:rStyle w:val="StyleUnderline"/>
        </w:rPr>
        <w:t>face no</w:t>
      </w:r>
      <w:r w:rsidRPr="00BD46E6">
        <w:rPr>
          <w:sz w:val="16"/>
        </w:rPr>
        <w:t xml:space="preserve"> notable </w:t>
      </w:r>
      <w:r w:rsidRPr="00BD46E6">
        <w:rPr>
          <w:rStyle w:val="StyleUnderline"/>
        </w:rPr>
        <w:t>threats of a military nature</w:t>
      </w:r>
      <w:r w:rsidRPr="00BD46E6">
        <w:rPr>
          <w:sz w:val="16"/>
        </w:rPr>
        <w:t xml:space="preserve">, the </w:t>
      </w:r>
      <w:r w:rsidRPr="00D75836">
        <w:rPr>
          <w:rStyle w:val="StyleUnderline"/>
          <w:highlight w:val="cyan"/>
        </w:rPr>
        <w:t>Taiwan</w:t>
      </w:r>
      <w:r w:rsidRPr="00BD46E6">
        <w:rPr>
          <w:rStyle w:val="StyleUnderline"/>
        </w:rPr>
        <w:t>/China</w:t>
      </w:r>
      <w:r w:rsidRPr="00BD46E6">
        <w:rPr>
          <w:sz w:val="16"/>
        </w:rPr>
        <w:t xml:space="preserve"> issue </w:t>
      </w:r>
      <w:r w:rsidRPr="00D75836">
        <w:rPr>
          <w:rStyle w:val="StyleUnderline"/>
          <w:highlight w:val="cyan"/>
        </w:rPr>
        <w:t>remains</w:t>
      </w:r>
      <w:r w:rsidRPr="00BD46E6">
        <w:rPr>
          <w:rStyle w:val="StyleUnderline"/>
        </w:rPr>
        <w:t xml:space="preserve"> a</w:t>
      </w:r>
      <w:r w:rsidRPr="00BD46E6">
        <w:rPr>
          <w:sz w:val="16"/>
        </w:rPr>
        <w:t xml:space="preserve"> fairly </w:t>
      </w:r>
      <w:r w:rsidRPr="00D75836">
        <w:rPr>
          <w:rStyle w:val="StyleUnderline"/>
          <w:highlight w:val="cyan"/>
        </w:rPr>
        <w:t>remote concern</w:t>
      </w:r>
      <w:r w:rsidRPr="00BD46E6">
        <w:rPr>
          <w:sz w:val="16"/>
        </w:rPr>
        <w:t xml:space="preserve">, and </w:t>
      </w:r>
      <w:r w:rsidRPr="00BD46E6">
        <w:rPr>
          <w:rStyle w:val="StyleUnderline"/>
        </w:rPr>
        <w:t>Israel’s primary problems derive from the actions of sub-state groups</w:t>
      </w:r>
      <w:r w:rsidRPr="00BD46E6">
        <w:rPr>
          <w:sz w:val="16"/>
        </w:rPr>
        <w:t xml:space="preserve">. The </w:t>
      </w:r>
      <w:r w:rsidRPr="00BD46E6">
        <w:rPr>
          <w:rStyle w:val="StyleUnderline"/>
        </w:rPr>
        <w:t>military relevance of the terrorism “threat” has been substantially exaggerated</w:t>
      </w:r>
      <w:r w:rsidRPr="00BD46E6">
        <w:rPr>
          <w:sz w:val="16"/>
        </w:rPr>
        <w:t>, and it mainly calls for policing and intelligence work and perhaps for occasional focused strikes by small units.</w:t>
      </w:r>
    </w:p>
    <w:p w:rsidR="002818BF" w:rsidRPr="00684CC0" w:rsidRDefault="002818BF" w:rsidP="002818BF"/>
    <w:p w:rsidR="002818BF" w:rsidRDefault="002818BF" w:rsidP="002818BF">
      <w:pPr>
        <w:pStyle w:val="Heading3"/>
      </w:pPr>
      <w:r>
        <w:lastRenderedPageBreak/>
        <w:t>Pollution---E Waste---Readiness---Squo Solves---2NC</w:t>
      </w:r>
    </w:p>
    <w:p w:rsidR="002818BF" w:rsidRDefault="002818BF" w:rsidP="002818BF">
      <w:pPr>
        <w:pStyle w:val="Heading4"/>
      </w:pPr>
      <w:r>
        <w:t>The problem is detection NOT how long the punishments are, BUT they’re cracking down on counterfeits in the squo.</w:t>
      </w:r>
    </w:p>
    <w:p w:rsidR="002818BF" w:rsidRPr="00116009" w:rsidRDefault="002818BF" w:rsidP="002818BF">
      <w:r>
        <w:rPr>
          <w:rStyle w:val="Style13ptBold"/>
        </w:rPr>
        <w:t xml:space="preserve">Burger and Sharpe 15 </w:t>
      </w:r>
      <w:r>
        <w:t xml:space="preserve">Jim Burger and Tom Sharpe, writers for national defense ; 2-1-15; Electronic Waste Rules Could Help Thwart Flow of Counterfeit Parts; National Defense; </w:t>
      </w:r>
      <w:hyperlink w:history="1">
        <w:r w:rsidRPr="007865F8">
          <w:rPr>
            <w:rStyle w:val="Hyperlink"/>
          </w:rPr>
          <w:t>https://www.nationaldefensemagazine .org/articles/2015/1/31/2015february-electronic-waste-rules-could-help-thwart-flow-of-counterfeit-parts</w:t>
        </w:r>
      </w:hyperlink>
      <w:r>
        <w:t xml:space="preserve"> - BS</w:t>
      </w:r>
    </w:p>
    <w:p w:rsidR="002818BF" w:rsidRPr="00116009" w:rsidRDefault="002818BF" w:rsidP="002818BF">
      <w:pPr>
        <w:rPr>
          <w:sz w:val="14"/>
        </w:rPr>
      </w:pPr>
      <w:r w:rsidRPr="00116009">
        <w:rPr>
          <w:sz w:val="14"/>
        </w:rPr>
        <w:t xml:space="preserve">This raises the critical question: </w:t>
      </w:r>
      <w:r w:rsidRPr="00116009">
        <w:rPr>
          <w:rStyle w:val="StyleUnderline"/>
        </w:rPr>
        <w:t xml:space="preserve">What can we do to </w:t>
      </w:r>
      <w:r w:rsidRPr="00116009">
        <w:rPr>
          <w:rStyle w:val="Emphasis"/>
        </w:rPr>
        <w:t>stop this</w:t>
      </w:r>
      <w:r w:rsidRPr="00116009">
        <w:rPr>
          <w:rStyle w:val="StyleUnderline"/>
        </w:rPr>
        <w:t xml:space="preserve"> flow</w:t>
      </w:r>
      <w:r w:rsidRPr="00116009">
        <w:rPr>
          <w:sz w:val="14"/>
        </w:rPr>
        <w:t xml:space="preserve">? </w:t>
      </w:r>
    </w:p>
    <w:p w:rsidR="002818BF" w:rsidRPr="00116009" w:rsidRDefault="002818BF" w:rsidP="002818BF">
      <w:pPr>
        <w:rPr>
          <w:rStyle w:val="StyleUnderline"/>
        </w:rPr>
      </w:pPr>
      <w:r w:rsidRPr="00116009">
        <w:rPr>
          <w:rStyle w:val="StyleUnderline"/>
        </w:rPr>
        <w:t>The federal government</w:t>
      </w:r>
      <w:r w:rsidRPr="00116009">
        <w:rPr>
          <w:sz w:val="14"/>
        </w:rPr>
        <w:t xml:space="preserve"> and the defense industry </w:t>
      </w:r>
      <w:r w:rsidRPr="00116009">
        <w:rPr>
          <w:rStyle w:val="StyleUnderline"/>
        </w:rPr>
        <w:t>are</w:t>
      </w:r>
      <w:r w:rsidRPr="00116009">
        <w:rPr>
          <w:sz w:val="14"/>
        </w:rPr>
        <w:t xml:space="preserve"> </w:t>
      </w:r>
      <w:r w:rsidRPr="00116009">
        <w:rPr>
          <w:rStyle w:val="Emphasis"/>
        </w:rPr>
        <w:t>enacting</w:t>
      </w:r>
      <w:r w:rsidRPr="00116009">
        <w:rPr>
          <w:sz w:val="14"/>
        </w:rPr>
        <w:t xml:space="preserve"> new </w:t>
      </w:r>
      <w:r w:rsidRPr="00116009">
        <w:rPr>
          <w:rStyle w:val="Emphasis"/>
        </w:rPr>
        <w:t>policies</w:t>
      </w:r>
      <w:r w:rsidRPr="00116009">
        <w:rPr>
          <w:sz w:val="14"/>
        </w:rPr>
        <w:t xml:space="preserve"> and practices </w:t>
      </w:r>
      <w:r w:rsidRPr="00116009">
        <w:rPr>
          <w:rStyle w:val="StyleUnderline"/>
        </w:rPr>
        <w:t xml:space="preserve">that prevent the </w:t>
      </w:r>
      <w:r w:rsidRPr="00116009">
        <w:rPr>
          <w:rStyle w:val="Emphasis"/>
        </w:rPr>
        <w:t>introduction</w:t>
      </w:r>
      <w:r w:rsidRPr="00116009">
        <w:rPr>
          <w:sz w:val="14"/>
        </w:rPr>
        <w:t xml:space="preserve"> </w:t>
      </w:r>
      <w:r w:rsidRPr="00116009">
        <w:rPr>
          <w:rStyle w:val="StyleUnderline"/>
        </w:rPr>
        <w:t>of</w:t>
      </w:r>
      <w:r w:rsidRPr="00116009">
        <w:rPr>
          <w:sz w:val="14"/>
        </w:rPr>
        <w:t xml:space="preserve"> </w:t>
      </w:r>
      <w:r w:rsidRPr="00116009">
        <w:rPr>
          <w:rStyle w:val="StyleUnderline"/>
        </w:rPr>
        <w:t xml:space="preserve">such components </w:t>
      </w:r>
      <w:r w:rsidRPr="00116009">
        <w:rPr>
          <w:rStyle w:val="Emphasis"/>
        </w:rPr>
        <w:t>into supply</w:t>
      </w:r>
      <w:r w:rsidRPr="00116009">
        <w:rPr>
          <w:sz w:val="14"/>
        </w:rPr>
        <w:t xml:space="preserve"> </w:t>
      </w:r>
      <w:r w:rsidRPr="00116009">
        <w:rPr>
          <w:rStyle w:val="StyleUnderline"/>
        </w:rPr>
        <w:t>chains</w:t>
      </w:r>
      <w:r w:rsidRPr="00116009">
        <w:rPr>
          <w:sz w:val="14"/>
        </w:rPr>
        <w:t xml:space="preserve"> </w:t>
      </w:r>
      <w:r w:rsidRPr="00116009">
        <w:rPr>
          <w:rStyle w:val="StyleUnderline"/>
        </w:rPr>
        <w:t xml:space="preserve">and </w:t>
      </w:r>
      <w:r w:rsidRPr="00116009">
        <w:rPr>
          <w:rStyle w:val="Emphasis"/>
        </w:rPr>
        <w:t>detect them</w:t>
      </w:r>
      <w:r w:rsidRPr="00116009">
        <w:rPr>
          <w:sz w:val="14"/>
        </w:rPr>
        <w:t xml:space="preserve"> should they slip through. </w:t>
      </w:r>
      <w:r w:rsidRPr="00116009">
        <w:rPr>
          <w:rStyle w:val="StyleUnderline"/>
        </w:rPr>
        <w:t>While</w:t>
      </w:r>
      <w:r w:rsidRPr="00116009">
        <w:rPr>
          <w:sz w:val="14"/>
        </w:rPr>
        <w:t xml:space="preserve"> </w:t>
      </w:r>
      <w:r w:rsidRPr="00116009">
        <w:rPr>
          <w:rStyle w:val="Emphasis"/>
        </w:rPr>
        <w:t>prevention</w:t>
      </w:r>
      <w:r w:rsidRPr="00116009">
        <w:rPr>
          <w:sz w:val="14"/>
        </w:rPr>
        <w:t xml:space="preserve"> </w:t>
      </w:r>
      <w:r w:rsidRPr="00116009">
        <w:rPr>
          <w:rStyle w:val="StyleUnderline"/>
        </w:rPr>
        <w:t>and</w:t>
      </w:r>
      <w:r w:rsidRPr="00116009">
        <w:rPr>
          <w:sz w:val="14"/>
        </w:rPr>
        <w:t xml:space="preserve"> </w:t>
      </w:r>
      <w:r w:rsidRPr="00116009">
        <w:rPr>
          <w:rStyle w:val="Emphasis"/>
        </w:rPr>
        <w:t>detection</w:t>
      </w:r>
      <w:r w:rsidRPr="00116009">
        <w:rPr>
          <w:sz w:val="14"/>
        </w:rPr>
        <w:t xml:space="preserve"> </w:t>
      </w:r>
      <w:r w:rsidRPr="00116009">
        <w:rPr>
          <w:rStyle w:val="StyleUnderline"/>
        </w:rPr>
        <w:t>measures</w:t>
      </w:r>
      <w:r w:rsidRPr="00116009">
        <w:rPr>
          <w:sz w:val="14"/>
        </w:rPr>
        <w:t xml:space="preserve"> </w:t>
      </w:r>
      <w:r w:rsidRPr="00116009">
        <w:rPr>
          <w:rStyle w:val="StyleUnderline"/>
        </w:rPr>
        <w:t>are important</w:t>
      </w:r>
      <w:r w:rsidRPr="00116009">
        <w:rPr>
          <w:sz w:val="14"/>
        </w:rPr>
        <w:t xml:space="preserve">, </w:t>
      </w:r>
      <w:r w:rsidRPr="00116009">
        <w:rPr>
          <w:rStyle w:val="StyleUnderline"/>
        </w:rPr>
        <w:t>we</w:t>
      </w:r>
      <w:r w:rsidRPr="00116009">
        <w:rPr>
          <w:sz w:val="14"/>
        </w:rPr>
        <w:t xml:space="preserve"> believe we must also </w:t>
      </w:r>
      <w:r w:rsidRPr="00116009">
        <w:rPr>
          <w:rStyle w:val="StyleUnderline"/>
        </w:rPr>
        <w:t>choke off</w:t>
      </w:r>
      <w:r w:rsidRPr="00116009">
        <w:rPr>
          <w:sz w:val="14"/>
        </w:rPr>
        <w:t xml:space="preserve"> the counterfeiters’ feedstock: </w:t>
      </w:r>
      <w:r w:rsidRPr="00116009">
        <w:rPr>
          <w:rStyle w:val="StyleUnderline"/>
        </w:rPr>
        <w:t>e-waste exports</w:t>
      </w:r>
      <w:r w:rsidRPr="00116009">
        <w:rPr>
          <w:sz w:val="14"/>
        </w:rPr>
        <w:t>.</w:t>
      </w:r>
    </w:p>
    <w:p w:rsidR="002818BF" w:rsidRPr="00116009" w:rsidRDefault="002818BF" w:rsidP="002818BF">
      <w:pPr>
        <w:rPr>
          <w:sz w:val="14"/>
        </w:rPr>
      </w:pPr>
      <w:r w:rsidRPr="00116009">
        <w:rPr>
          <w:rStyle w:val="Emphasis"/>
        </w:rPr>
        <w:t>Legislation</w:t>
      </w:r>
      <w:r w:rsidRPr="00116009">
        <w:rPr>
          <w:sz w:val="14"/>
        </w:rPr>
        <w:t xml:space="preserve"> that </w:t>
      </w:r>
      <w:r w:rsidRPr="00116009">
        <w:rPr>
          <w:rStyle w:val="StyleUnderline"/>
        </w:rPr>
        <w:t>promotes</w:t>
      </w:r>
      <w:r w:rsidRPr="00116009">
        <w:rPr>
          <w:sz w:val="14"/>
        </w:rPr>
        <w:t xml:space="preserve"> responsible electronics </w:t>
      </w:r>
      <w:r w:rsidRPr="00116009">
        <w:rPr>
          <w:rStyle w:val="Emphasis"/>
        </w:rPr>
        <w:t>recycling</w:t>
      </w:r>
      <w:r w:rsidRPr="00116009">
        <w:rPr>
          <w:sz w:val="14"/>
        </w:rPr>
        <w:t xml:space="preserve"> </w:t>
      </w:r>
      <w:r w:rsidRPr="00116009">
        <w:rPr>
          <w:rStyle w:val="StyleUnderline"/>
        </w:rPr>
        <w:t xml:space="preserve">would be a </w:t>
      </w:r>
      <w:r w:rsidRPr="00116009">
        <w:rPr>
          <w:rStyle w:val="Emphasis"/>
        </w:rPr>
        <w:t>major step</w:t>
      </w:r>
      <w:r w:rsidRPr="00116009">
        <w:rPr>
          <w:sz w:val="14"/>
        </w:rPr>
        <w:t xml:space="preserve"> in halting the flow of e-waste from the United States that undermines our national security. Such legislation would require domestic recycling of all untested, nonworking electronics. By keeping these materials in the United States, we will keep them out of the hands of counterfeiters.</w:t>
      </w:r>
    </w:p>
    <w:p w:rsidR="002818BF" w:rsidRPr="00116009" w:rsidRDefault="002818BF" w:rsidP="002818BF">
      <w:pPr>
        <w:rPr>
          <w:sz w:val="14"/>
        </w:rPr>
      </w:pPr>
      <w:r w:rsidRPr="00116009">
        <w:rPr>
          <w:sz w:val="14"/>
        </w:rPr>
        <w:t>There is a strong network of responsible recyclers already established in the United States that is capable of scaling up to meet the additional demand. By recycling these materials responsibly on American soil, we can also reduce the global environmental impacts caused by exports to developing countries that lack appropriate safeguards. These dangers can easily be contained within the controlled processes already in place at many U.S. e-scrap processing sites.</w:t>
      </w:r>
    </w:p>
    <w:p w:rsidR="002818BF" w:rsidRPr="00116009" w:rsidRDefault="002818BF" w:rsidP="002818BF">
      <w:pPr>
        <w:rPr>
          <w:sz w:val="14"/>
        </w:rPr>
      </w:pPr>
      <w:r w:rsidRPr="00116009">
        <w:rPr>
          <w:rStyle w:val="StyleUnderline"/>
        </w:rPr>
        <w:t>Because of its</w:t>
      </w:r>
      <w:r w:rsidRPr="00116009">
        <w:rPr>
          <w:sz w:val="14"/>
        </w:rPr>
        <w:t xml:space="preserve"> national security </w:t>
      </w:r>
      <w:r w:rsidRPr="00116009">
        <w:rPr>
          <w:rStyle w:val="StyleUnderline"/>
        </w:rPr>
        <w:t>implications</w:t>
      </w:r>
      <w:r w:rsidRPr="00116009">
        <w:rPr>
          <w:sz w:val="14"/>
        </w:rPr>
        <w:t xml:space="preserve">, </w:t>
      </w:r>
      <w:r w:rsidRPr="00116009">
        <w:rPr>
          <w:rStyle w:val="Emphasis"/>
        </w:rPr>
        <w:t>legislation</w:t>
      </w:r>
      <w:r w:rsidRPr="00116009">
        <w:rPr>
          <w:sz w:val="14"/>
        </w:rPr>
        <w:t xml:space="preserve"> </w:t>
      </w:r>
      <w:r w:rsidRPr="00116009">
        <w:rPr>
          <w:rStyle w:val="StyleUnderline"/>
        </w:rPr>
        <w:t>promoting</w:t>
      </w:r>
      <w:r w:rsidRPr="00116009">
        <w:rPr>
          <w:sz w:val="14"/>
        </w:rPr>
        <w:t xml:space="preserve"> responsible </w:t>
      </w:r>
      <w:r w:rsidRPr="00116009">
        <w:rPr>
          <w:rStyle w:val="Emphasis"/>
        </w:rPr>
        <w:t>electronics recycling</w:t>
      </w:r>
      <w:r w:rsidRPr="00116009">
        <w:rPr>
          <w:sz w:val="14"/>
        </w:rPr>
        <w:t xml:space="preserve"> </w:t>
      </w:r>
      <w:r w:rsidRPr="00116009">
        <w:rPr>
          <w:rStyle w:val="StyleUnderline"/>
        </w:rPr>
        <w:t>has</w:t>
      </w:r>
      <w:r w:rsidRPr="00116009">
        <w:rPr>
          <w:sz w:val="14"/>
        </w:rPr>
        <w:t xml:space="preserve"> </w:t>
      </w:r>
      <w:r w:rsidRPr="00116009">
        <w:rPr>
          <w:rStyle w:val="Emphasis"/>
        </w:rPr>
        <w:t>attracted bipartisan</w:t>
      </w:r>
      <w:r w:rsidRPr="00116009">
        <w:rPr>
          <w:sz w:val="14"/>
        </w:rPr>
        <w:t xml:space="preserve"> </w:t>
      </w:r>
      <w:r w:rsidRPr="00116009">
        <w:rPr>
          <w:rStyle w:val="Emphasis"/>
        </w:rPr>
        <w:t>support</w:t>
      </w:r>
      <w:r w:rsidRPr="00116009">
        <w:rPr>
          <w:sz w:val="14"/>
        </w:rPr>
        <w:t xml:space="preserve"> in this session of Congress. The Congressional co-sponsors include chairs of committees and subcommittees related to intelligence, homeland security, rare earths and other relevant issues who recognize the national security threat posed by counterfeits. </w:t>
      </w:r>
    </w:p>
    <w:p w:rsidR="002818BF" w:rsidRPr="00116009" w:rsidRDefault="002818BF" w:rsidP="002818BF"/>
    <w:p w:rsidR="002818BF" w:rsidRPr="009D20D7" w:rsidRDefault="002818BF" w:rsidP="002818BF"/>
    <w:p w:rsidR="002818BF" w:rsidRDefault="002818BF" w:rsidP="002818BF">
      <w:pPr>
        <w:pStyle w:val="Heading3"/>
      </w:pPr>
      <w:r>
        <w:lastRenderedPageBreak/>
        <w:t>Pollution---E Waste---BioD---Alt Cause---2NC</w:t>
      </w:r>
    </w:p>
    <w:p w:rsidR="002818BF" w:rsidRDefault="002818BF" w:rsidP="002818BF">
      <w:pPr>
        <w:pStyle w:val="Heading4"/>
      </w:pPr>
      <w:r w:rsidRPr="00ED5A9F">
        <w:rPr>
          <w:u w:val="single"/>
        </w:rPr>
        <w:t>Tons</w:t>
      </w:r>
      <w:r>
        <w:t xml:space="preserve"> of </w:t>
      </w:r>
      <w:r w:rsidRPr="00ED5A9F">
        <w:rPr>
          <w:u w:val="single"/>
        </w:rPr>
        <w:t>other things</w:t>
      </w:r>
      <w:r>
        <w:t xml:space="preserve"> cause ocean pollution.</w:t>
      </w:r>
    </w:p>
    <w:p w:rsidR="002818BF" w:rsidRPr="00ED5A9F" w:rsidRDefault="002818BF" w:rsidP="002818BF">
      <w:r>
        <w:rPr>
          <w:rStyle w:val="Style13ptBold"/>
        </w:rPr>
        <w:t xml:space="preserve">NOAA 20 </w:t>
      </w:r>
      <w:r>
        <w:t xml:space="preserve">Us Department Of Commerce, National Oceanic and Atmospheric Administration, 6-12-20, "What is the </w:t>
      </w:r>
      <w:r w:rsidRPr="00ED5A9F">
        <w:rPr>
          <w:rStyle w:val="Emphasis"/>
        </w:rPr>
        <w:t>biggest source</w:t>
      </w:r>
      <w:r>
        <w:t xml:space="preserve"> of </w:t>
      </w:r>
      <w:r w:rsidRPr="00ED5A9F">
        <w:rPr>
          <w:rStyle w:val="Emphasis"/>
        </w:rPr>
        <w:t>pollution in the ocean</w:t>
      </w:r>
      <w:r>
        <w:t xml:space="preserve">?," National Ocean and Atmospheric Administration, </w:t>
      </w:r>
      <w:hyperlink r:id="rId65" w:history="1">
        <w:r w:rsidRPr="007865F8">
          <w:rPr>
            <w:rStyle w:val="Hyperlink"/>
          </w:rPr>
          <w:t>https://oceanservice.noaa.gov/facts/pollution.html</w:t>
        </w:r>
      </w:hyperlink>
      <w:r>
        <w:t xml:space="preserve"> - BS</w:t>
      </w:r>
    </w:p>
    <w:p w:rsidR="002818BF" w:rsidRPr="00961D9C" w:rsidRDefault="002818BF" w:rsidP="002818BF">
      <w:pPr>
        <w:rPr>
          <w:sz w:val="14"/>
        </w:rPr>
      </w:pPr>
      <w:r w:rsidRPr="00ED5A9F">
        <w:rPr>
          <w:rStyle w:val="Emphasis"/>
        </w:rPr>
        <w:t>Eighty percent</w:t>
      </w:r>
      <w:r w:rsidRPr="00961D9C">
        <w:rPr>
          <w:sz w:val="14"/>
        </w:rPr>
        <w:t xml:space="preserve"> </w:t>
      </w:r>
      <w:r w:rsidRPr="00ED5A9F">
        <w:rPr>
          <w:rStyle w:val="StyleUnderline"/>
        </w:rPr>
        <w:t>of</w:t>
      </w:r>
      <w:r w:rsidRPr="00961D9C">
        <w:rPr>
          <w:sz w:val="14"/>
        </w:rPr>
        <w:t xml:space="preserve"> </w:t>
      </w:r>
      <w:r w:rsidRPr="00ED5A9F">
        <w:rPr>
          <w:rStyle w:val="Emphasis"/>
        </w:rPr>
        <w:t>pollution</w:t>
      </w:r>
      <w:r w:rsidRPr="00961D9C">
        <w:rPr>
          <w:sz w:val="14"/>
        </w:rPr>
        <w:t xml:space="preserve"> </w:t>
      </w:r>
      <w:r w:rsidRPr="00ED5A9F">
        <w:rPr>
          <w:rStyle w:val="StyleUnderline"/>
        </w:rPr>
        <w:t>to</w:t>
      </w:r>
      <w:r w:rsidRPr="00961D9C">
        <w:rPr>
          <w:sz w:val="14"/>
        </w:rPr>
        <w:t xml:space="preserve"> the </w:t>
      </w:r>
      <w:r w:rsidRPr="00ED5A9F">
        <w:rPr>
          <w:rStyle w:val="StyleUnderline"/>
        </w:rPr>
        <w:t>marine environment</w:t>
      </w:r>
      <w:r w:rsidRPr="00961D9C">
        <w:rPr>
          <w:sz w:val="14"/>
        </w:rPr>
        <w:t xml:space="preserve"> </w:t>
      </w:r>
      <w:r w:rsidRPr="00ED5A9F">
        <w:rPr>
          <w:rStyle w:val="StyleUnderline"/>
        </w:rPr>
        <w:t>comes from</w:t>
      </w:r>
      <w:r w:rsidRPr="00961D9C">
        <w:rPr>
          <w:sz w:val="14"/>
        </w:rPr>
        <w:t xml:space="preserve"> the land. One of the biggest sources is called </w:t>
      </w:r>
      <w:r w:rsidRPr="00ED5A9F">
        <w:rPr>
          <w:rStyle w:val="Emphasis"/>
        </w:rPr>
        <w:t>nonpoint source pollution</w:t>
      </w:r>
      <w:r w:rsidRPr="00961D9C">
        <w:rPr>
          <w:sz w:val="14"/>
        </w:rPr>
        <w:t xml:space="preserve">, </w:t>
      </w:r>
      <w:r w:rsidRPr="00ED5A9F">
        <w:rPr>
          <w:rStyle w:val="StyleUnderline"/>
        </w:rPr>
        <w:t>which</w:t>
      </w:r>
      <w:r w:rsidRPr="00961D9C">
        <w:rPr>
          <w:sz w:val="14"/>
        </w:rPr>
        <w:t xml:space="preserve"> </w:t>
      </w:r>
      <w:r w:rsidRPr="00ED5A9F">
        <w:rPr>
          <w:rStyle w:val="StyleUnderline"/>
        </w:rPr>
        <w:t xml:space="preserve">occurs as a result of </w:t>
      </w:r>
      <w:r w:rsidRPr="00ED5A9F">
        <w:rPr>
          <w:rStyle w:val="Emphasis"/>
        </w:rPr>
        <w:t>runoff</w:t>
      </w:r>
      <w:r w:rsidRPr="00961D9C">
        <w:rPr>
          <w:sz w:val="14"/>
        </w:rPr>
        <w:t xml:space="preserve">. </w:t>
      </w:r>
      <w:r w:rsidRPr="00ED5A9F">
        <w:rPr>
          <w:rStyle w:val="StyleUnderline"/>
        </w:rPr>
        <w:t>Nonpoint</w:t>
      </w:r>
      <w:r w:rsidRPr="00961D9C">
        <w:rPr>
          <w:sz w:val="14"/>
        </w:rPr>
        <w:t xml:space="preserve"> source </w:t>
      </w:r>
      <w:r w:rsidRPr="00ED5A9F">
        <w:rPr>
          <w:rStyle w:val="StyleUnderline"/>
        </w:rPr>
        <w:t>pollution includes</w:t>
      </w:r>
      <w:r w:rsidRPr="00961D9C">
        <w:rPr>
          <w:sz w:val="14"/>
        </w:rPr>
        <w:t xml:space="preserve"> </w:t>
      </w:r>
      <w:r w:rsidRPr="00ED5A9F">
        <w:rPr>
          <w:rStyle w:val="Emphasis"/>
        </w:rPr>
        <w:t>many</w:t>
      </w:r>
      <w:r w:rsidRPr="00961D9C">
        <w:rPr>
          <w:sz w:val="14"/>
        </w:rPr>
        <w:t xml:space="preserve"> small </w:t>
      </w:r>
      <w:r w:rsidRPr="00ED5A9F">
        <w:rPr>
          <w:rStyle w:val="Emphasis"/>
        </w:rPr>
        <w:t>sources</w:t>
      </w:r>
      <w:r w:rsidRPr="00961D9C">
        <w:rPr>
          <w:sz w:val="14"/>
        </w:rPr>
        <w:t xml:space="preserve">, </w:t>
      </w:r>
      <w:r w:rsidRPr="00961D9C">
        <w:rPr>
          <w:rStyle w:val="StyleUnderline"/>
        </w:rPr>
        <w:t>like</w:t>
      </w:r>
      <w:r w:rsidRPr="00961D9C">
        <w:rPr>
          <w:sz w:val="14"/>
        </w:rPr>
        <w:t xml:space="preserve"> septic </w:t>
      </w:r>
      <w:r w:rsidRPr="00961D9C">
        <w:rPr>
          <w:rStyle w:val="StyleUnderline"/>
        </w:rPr>
        <w:t>tanks</w:t>
      </w:r>
      <w:r w:rsidRPr="00961D9C">
        <w:rPr>
          <w:sz w:val="14"/>
        </w:rPr>
        <w:t xml:space="preserve">, cars, </w:t>
      </w:r>
      <w:r w:rsidRPr="00961D9C">
        <w:rPr>
          <w:rStyle w:val="StyleUnderline"/>
        </w:rPr>
        <w:t>trucks</w:t>
      </w:r>
      <w:r w:rsidRPr="00961D9C">
        <w:rPr>
          <w:sz w:val="14"/>
        </w:rPr>
        <w:t xml:space="preserve">, and </w:t>
      </w:r>
      <w:r w:rsidRPr="00961D9C">
        <w:rPr>
          <w:rStyle w:val="StyleUnderline"/>
        </w:rPr>
        <w:t>boats</w:t>
      </w:r>
      <w:r w:rsidRPr="00961D9C">
        <w:rPr>
          <w:sz w:val="14"/>
        </w:rPr>
        <w:t xml:space="preserve">, plus larger sources, such as </w:t>
      </w:r>
      <w:r w:rsidRPr="00961D9C">
        <w:rPr>
          <w:rStyle w:val="StyleUnderline"/>
        </w:rPr>
        <w:t>farms</w:t>
      </w:r>
      <w:r w:rsidRPr="00961D9C">
        <w:rPr>
          <w:sz w:val="14"/>
        </w:rPr>
        <w:t xml:space="preserve">, </w:t>
      </w:r>
      <w:r w:rsidRPr="00961D9C">
        <w:rPr>
          <w:rStyle w:val="StyleUnderline"/>
        </w:rPr>
        <w:t>ranches</w:t>
      </w:r>
      <w:r w:rsidRPr="00961D9C">
        <w:rPr>
          <w:sz w:val="14"/>
        </w:rPr>
        <w:t xml:space="preserve">, and </w:t>
      </w:r>
      <w:r w:rsidRPr="00961D9C">
        <w:rPr>
          <w:rStyle w:val="StyleUnderline"/>
        </w:rPr>
        <w:t>forest areas</w:t>
      </w:r>
      <w:r w:rsidRPr="00961D9C">
        <w:rPr>
          <w:sz w:val="14"/>
        </w:rPr>
        <w:t xml:space="preserve">. </w:t>
      </w:r>
      <w:r w:rsidRPr="00961D9C">
        <w:rPr>
          <w:rStyle w:val="StyleUnderline"/>
        </w:rPr>
        <w:t xml:space="preserve">Millions of motor </w:t>
      </w:r>
      <w:r w:rsidRPr="00961D9C">
        <w:rPr>
          <w:rStyle w:val="Emphasis"/>
        </w:rPr>
        <w:t>vehicle</w:t>
      </w:r>
      <w:r w:rsidRPr="00961D9C">
        <w:rPr>
          <w:sz w:val="14"/>
        </w:rPr>
        <w:t xml:space="preserve"> </w:t>
      </w:r>
      <w:r w:rsidRPr="00961D9C">
        <w:rPr>
          <w:rStyle w:val="StyleUnderline"/>
        </w:rPr>
        <w:t>engines</w:t>
      </w:r>
      <w:r w:rsidRPr="00961D9C">
        <w:rPr>
          <w:sz w:val="14"/>
        </w:rPr>
        <w:t xml:space="preserve"> </w:t>
      </w:r>
      <w:r w:rsidRPr="00961D9C">
        <w:rPr>
          <w:rStyle w:val="Emphasis"/>
        </w:rPr>
        <w:t>drop</w:t>
      </w:r>
      <w:r w:rsidRPr="00961D9C">
        <w:rPr>
          <w:sz w:val="14"/>
        </w:rPr>
        <w:t xml:space="preserve"> small amounts of </w:t>
      </w:r>
      <w:r w:rsidRPr="00961D9C">
        <w:rPr>
          <w:rStyle w:val="Emphasis"/>
        </w:rPr>
        <w:t>oil</w:t>
      </w:r>
      <w:r w:rsidRPr="00961D9C">
        <w:rPr>
          <w:sz w:val="14"/>
        </w:rPr>
        <w:t xml:space="preserve"> each day </w:t>
      </w:r>
      <w:r w:rsidRPr="00961D9C">
        <w:rPr>
          <w:rStyle w:val="StyleUnderline"/>
        </w:rPr>
        <w:t xml:space="preserve">onto </w:t>
      </w:r>
      <w:r w:rsidRPr="00961D9C">
        <w:rPr>
          <w:rStyle w:val="Emphasis"/>
        </w:rPr>
        <w:t>roads</w:t>
      </w:r>
      <w:r w:rsidRPr="00961D9C">
        <w:rPr>
          <w:sz w:val="14"/>
        </w:rPr>
        <w:t xml:space="preserve"> and parking lots. </w:t>
      </w:r>
      <w:r w:rsidRPr="00961D9C">
        <w:rPr>
          <w:rStyle w:val="Emphasis"/>
        </w:rPr>
        <w:t>Much of this</w:t>
      </w:r>
      <w:r w:rsidRPr="00961D9C">
        <w:rPr>
          <w:sz w:val="14"/>
        </w:rPr>
        <w:t xml:space="preserve">, </w:t>
      </w:r>
      <w:r w:rsidRPr="00961D9C">
        <w:rPr>
          <w:rStyle w:val="StyleUnderline"/>
        </w:rPr>
        <w:t>too, makes its way to the sea</w:t>
      </w:r>
      <w:r w:rsidRPr="00961D9C">
        <w:rPr>
          <w:sz w:val="14"/>
        </w:rPr>
        <w:t>.</w:t>
      </w:r>
    </w:p>
    <w:p w:rsidR="002818BF" w:rsidRPr="00961D9C" w:rsidRDefault="002818BF" w:rsidP="002818BF">
      <w:pPr>
        <w:rPr>
          <w:sz w:val="14"/>
        </w:rPr>
      </w:pPr>
      <w:r w:rsidRPr="00961D9C">
        <w:rPr>
          <w:sz w:val="14"/>
        </w:rPr>
        <w:t xml:space="preserve">Some </w:t>
      </w:r>
      <w:r w:rsidRPr="00961D9C">
        <w:rPr>
          <w:rStyle w:val="Emphasis"/>
        </w:rPr>
        <w:t>water pollution</w:t>
      </w:r>
      <w:r w:rsidRPr="00961D9C">
        <w:rPr>
          <w:sz w:val="14"/>
        </w:rPr>
        <w:t xml:space="preserve"> </w:t>
      </w:r>
      <w:r w:rsidRPr="00961D9C">
        <w:rPr>
          <w:rStyle w:val="StyleUnderline"/>
        </w:rPr>
        <w:t>actually</w:t>
      </w:r>
      <w:r w:rsidRPr="00961D9C">
        <w:rPr>
          <w:sz w:val="14"/>
        </w:rPr>
        <w:t xml:space="preserve"> </w:t>
      </w:r>
      <w:r w:rsidRPr="00961D9C">
        <w:rPr>
          <w:rStyle w:val="StyleUnderline"/>
        </w:rPr>
        <w:t xml:space="preserve">starts as </w:t>
      </w:r>
      <w:r w:rsidRPr="00961D9C">
        <w:rPr>
          <w:rStyle w:val="Emphasis"/>
        </w:rPr>
        <w:t>air pollution</w:t>
      </w:r>
      <w:r w:rsidRPr="00961D9C">
        <w:rPr>
          <w:sz w:val="14"/>
        </w:rPr>
        <w:t xml:space="preserve">, </w:t>
      </w:r>
      <w:r w:rsidRPr="00961D9C">
        <w:rPr>
          <w:rStyle w:val="StyleUnderline"/>
        </w:rPr>
        <w:t>which</w:t>
      </w:r>
      <w:r w:rsidRPr="00961D9C">
        <w:rPr>
          <w:sz w:val="14"/>
        </w:rPr>
        <w:t xml:space="preserve"> </w:t>
      </w:r>
      <w:r w:rsidRPr="00961D9C">
        <w:rPr>
          <w:rStyle w:val="StyleUnderline"/>
        </w:rPr>
        <w:t>settles</w:t>
      </w:r>
      <w:r w:rsidRPr="00961D9C">
        <w:rPr>
          <w:sz w:val="14"/>
        </w:rPr>
        <w:t xml:space="preserve"> into waterways and oceans. </w:t>
      </w:r>
      <w:r w:rsidRPr="00961D9C">
        <w:rPr>
          <w:rStyle w:val="Emphasis"/>
        </w:rPr>
        <w:t>Dirt</w:t>
      </w:r>
      <w:r w:rsidRPr="00961D9C">
        <w:rPr>
          <w:sz w:val="14"/>
        </w:rPr>
        <w:t xml:space="preserve"> </w:t>
      </w:r>
      <w:r w:rsidRPr="00961D9C">
        <w:rPr>
          <w:rStyle w:val="StyleUnderline"/>
        </w:rPr>
        <w:t>can be a pollutant</w:t>
      </w:r>
      <w:r w:rsidRPr="00961D9C">
        <w:rPr>
          <w:sz w:val="14"/>
        </w:rPr>
        <w:t xml:space="preserve">. Top </w:t>
      </w:r>
      <w:r w:rsidRPr="00961D9C">
        <w:rPr>
          <w:rStyle w:val="Emphasis"/>
        </w:rPr>
        <w:t>soil</w:t>
      </w:r>
      <w:r w:rsidRPr="00961D9C">
        <w:rPr>
          <w:sz w:val="14"/>
        </w:rPr>
        <w:t xml:space="preserve"> or silt </w:t>
      </w:r>
      <w:r w:rsidRPr="00961D9C">
        <w:rPr>
          <w:rStyle w:val="StyleUnderline"/>
        </w:rPr>
        <w:t>from</w:t>
      </w:r>
      <w:r w:rsidRPr="00961D9C">
        <w:rPr>
          <w:sz w:val="14"/>
        </w:rPr>
        <w:t xml:space="preserve"> </w:t>
      </w:r>
      <w:r w:rsidRPr="00961D9C">
        <w:rPr>
          <w:rStyle w:val="StyleUnderline"/>
        </w:rPr>
        <w:t>fields</w:t>
      </w:r>
      <w:r w:rsidRPr="00961D9C">
        <w:rPr>
          <w:sz w:val="14"/>
        </w:rPr>
        <w:t xml:space="preserve"> or construction sites can run off into waterways, harming fish and wildlife habitats.</w:t>
      </w:r>
    </w:p>
    <w:p w:rsidR="002818BF" w:rsidRPr="00961D9C" w:rsidRDefault="002818BF" w:rsidP="002818BF">
      <w:pPr>
        <w:rPr>
          <w:sz w:val="14"/>
        </w:rPr>
      </w:pPr>
      <w:r w:rsidRPr="00961D9C">
        <w:rPr>
          <w:rStyle w:val="StyleUnderline"/>
        </w:rPr>
        <w:t xml:space="preserve">Nonpoint source pollution can make </w:t>
      </w:r>
      <w:r w:rsidRPr="00961D9C">
        <w:rPr>
          <w:rStyle w:val="Emphasis"/>
        </w:rPr>
        <w:t>river</w:t>
      </w:r>
      <w:r w:rsidRPr="00961D9C">
        <w:rPr>
          <w:sz w:val="14"/>
        </w:rPr>
        <w:t xml:space="preserve"> </w:t>
      </w:r>
      <w:r w:rsidRPr="00961D9C">
        <w:rPr>
          <w:rStyle w:val="StyleUnderline"/>
        </w:rPr>
        <w:t>and</w:t>
      </w:r>
      <w:r w:rsidRPr="00961D9C">
        <w:rPr>
          <w:sz w:val="14"/>
        </w:rPr>
        <w:t xml:space="preserve"> </w:t>
      </w:r>
      <w:r w:rsidRPr="00961D9C">
        <w:rPr>
          <w:rStyle w:val="Emphasis"/>
        </w:rPr>
        <w:t>ocean</w:t>
      </w:r>
      <w:r w:rsidRPr="00961D9C">
        <w:rPr>
          <w:sz w:val="14"/>
        </w:rPr>
        <w:t xml:space="preserve"> </w:t>
      </w:r>
      <w:r w:rsidRPr="00961D9C">
        <w:rPr>
          <w:rStyle w:val="StyleUnderline"/>
        </w:rPr>
        <w:t>water unsafe for</w:t>
      </w:r>
      <w:r w:rsidRPr="00961D9C">
        <w:rPr>
          <w:sz w:val="14"/>
        </w:rPr>
        <w:t xml:space="preserve"> humans and </w:t>
      </w:r>
      <w:r w:rsidRPr="00961D9C">
        <w:rPr>
          <w:rStyle w:val="Emphasis"/>
        </w:rPr>
        <w:t>wildlife</w:t>
      </w:r>
      <w:r w:rsidRPr="00961D9C">
        <w:rPr>
          <w:sz w:val="14"/>
        </w:rPr>
        <w:t>. In some areas, this pollution is so bad that it causes beaches to be closed after rainstorms.</w:t>
      </w:r>
    </w:p>
    <w:p w:rsidR="002818BF" w:rsidRPr="00961D9C" w:rsidRDefault="002818BF" w:rsidP="002818BF">
      <w:pPr>
        <w:rPr>
          <w:sz w:val="14"/>
        </w:rPr>
      </w:pPr>
      <w:r w:rsidRPr="00961D9C">
        <w:rPr>
          <w:sz w:val="14"/>
        </w:rPr>
        <w:t>More than one-third of the shellfish-growing waters of the United States are adversely affected by coastal pollution.</w:t>
      </w:r>
    </w:p>
    <w:p w:rsidR="002818BF" w:rsidRPr="00961D9C" w:rsidRDefault="002818BF" w:rsidP="002818BF">
      <w:pPr>
        <w:rPr>
          <w:sz w:val="14"/>
        </w:rPr>
      </w:pPr>
      <w:r w:rsidRPr="00961D9C">
        <w:rPr>
          <w:sz w:val="14"/>
        </w:rPr>
        <w:t>Correcting the harmful effects of nonpoint source pollution is costly. Each year, millions of dollars are spent to restore and protect areas damaged or endangered by nonpoint source pollutants. NOAA works with the U.S. Environmental Protection Agency, Department of Agriculture, and other federal and state agencies to develop ways to control nonpoint source pollution. These agencies work together to monitor, assess, and limit nonpoint source pollution that may result naturally and by human actions.</w:t>
      </w:r>
    </w:p>
    <w:p w:rsidR="002818BF" w:rsidRPr="00961D9C" w:rsidRDefault="002818BF" w:rsidP="002818BF">
      <w:pPr>
        <w:rPr>
          <w:sz w:val="14"/>
        </w:rPr>
      </w:pPr>
      <w:r w:rsidRPr="00961D9C">
        <w:rPr>
          <w:sz w:val="14"/>
        </w:rPr>
        <w:t>NOAA's Coastal Zone Management Program is helping to create special nonpoint source pollution control plans for each coastal state participating in the program. When nonpoint source pollution does cause problems, NOAA scientists help track down the exact causes and find solutions.</w:t>
      </w:r>
    </w:p>
    <w:p w:rsidR="002818BF" w:rsidRPr="00F1278E" w:rsidRDefault="002818BF" w:rsidP="002818BF"/>
    <w:p w:rsidR="002818BF" w:rsidRDefault="002818BF" w:rsidP="002818BF">
      <w:pPr>
        <w:pStyle w:val="Heading3"/>
      </w:pPr>
      <w:r>
        <w:lastRenderedPageBreak/>
        <w:t>Pollution---E Waste---BioD---Impact D---2NC</w:t>
      </w:r>
    </w:p>
    <w:p w:rsidR="002818BF" w:rsidRPr="00F45821" w:rsidRDefault="002818BF" w:rsidP="002818BF">
      <w:pPr>
        <w:rPr>
          <w:sz w:val="14"/>
          <w:szCs w:val="20"/>
        </w:rPr>
      </w:pPr>
    </w:p>
    <w:p w:rsidR="002818BF" w:rsidRPr="00290387" w:rsidRDefault="002818BF" w:rsidP="002818BF">
      <w:pPr>
        <w:pStyle w:val="Heading4"/>
      </w:pPr>
      <w:r w:rsidRPr="00290387">
        <w:t>The environment’s rebounding</w:t>
      </w:r>
    </w:p>
    <w:p w:rsidR="002818BF" w:rsidRPr="00290387" w:rsidRDefault="002818BF" w:rsidP="002818BF">
      <w:r w:rsidRPr="00290387">
        <w:t xml:space="preserve">Dr. Alex </w:t>
      </w:r>
      <w:r w:rsidRPr="00290387">
        <w:rPr>
          <w:rStyle w:val="Style13ptBold"/>
        </w:rPr>
        <w:t>Berezow 19</w:t>
      </w:r>
      <w:r w:rsidRPr="00290387">
        <w:t>, PhD in Microbiology from the University of Washington, Vice President of Scientific Communication at the American Council on Science and Health, Non-Resident Fellow at The Council on Strategic Risks, Speaker at The Insight Bureau, Former Adjunct Faculty Member at Northwest University, “The Environment: Getting Better All The Time”, American Council on Science and Health, 7/23/2019, https://www.acsh.org/news/2019/07/23/environment-getting-better-all-time-14176</w:t>
      </w:r>
    </w:p>
    <w:p w:rsidR="002818BF" w:rsidRPr="00290387" w:rsidRDefault="002818BF" w:rsidP="002818BF">
      <w:pPr>
        <w:rPr>
          <w:sz w:val="16"/>
        </w:rPr>
      </w:pPr>
      <w:r w:rsidRPr="00290387">
        <w:rPr>
          <w:sz w:val="16"/>
        </w:rPr>
        <w:t>In 1967, the Beatles released Sgt. Pepper's Lonely Hearts Club Band, one of the best albums ever made. One of its hit songs was titled "Getting Better," and part of the chorus goes like this:</w:t>
      </w:r>
    </w:p>
    <w:p w:rsidR="002818BF" w:rsidRPr="00290387" w:rsidRDefault="002818BF" w:rsidP="002818BF">
      <w:pPr>
        <w:ind w:left="720"/>
        <w:rPr>
          <w:sz w:val="16"/>
        </w:rPr>
      </w:pPr>
      <w:r w:rsidRPr="00290387">
        <w:rPr>
          <w:sz w:val="16"/>
        </w:rPr>
        <w:t>I've got to admit it's getting better</w:t>
      </w:r>
    </w:p>
    <w:p w:rsidR="002818BF" w:rsidRPr="00290387" w:rsidRDefault="002818BF" w:rsidP="002818BF">
      <w:pPr>
        <w:ind w:left="720"/>
        <w:rPr>
          <w:sz w:val="16"/>
        </w:rPr>
      </w:pPr>
      <w:r w:rsidRPr="00290387">
        <w:rPr>
          <w:sz w:val="16"/>
        </w:rPr>
        <w:t>A little better all the time</w:t>
      </w:r>
    </w:p>
    <w:p w:rsidR="002818BF" w:rsidRPr="00290387" w:rsidRDefault="002818BF" w:rsidP="002818BF">
      <w:pPr>
        <w:rPr>
          <w:sz w:val="16"/>
        </w:rPr>
      </w:pPr>
      <w:r w:rsidRPr="00290387">
        <w:rPr>
          <w:sz w:val="16"/>
        </w:rPr>
        <w:t xml:space="preserve">The song was about life in general, but it could have been dedicated to the environment. </w:t>
      </w:r>
      <w:r w:rsidRPr="00290387">
        <w:rPr>
          <w:rStyle w:val="StyleUnderline"/>
        </w:rPr>
        <w:t xml:space="preserve">Contrary to what you see reported in the news, the environment is, bit by bit, </w:t>
      </w:r>
      <w:r w:rsidRPr="00290387">
        <w:rPr>
          <w:rStyle w:val="Emphasis"/>
        </w:rPr>
        <w:t>getting better</w:t>
      </w:r>
      <w:r w:rsidRPr="00290387">
        <w:rPr>
          <w:sz w:val="16"/>
        </w:rPr>
        <w:t>.</w:t>
      </w:r>
    </w:p>
    <w:p w:rsidR="002818BF" w:rsidRPr="00290387" w:rsidRDefault="002818BF" w:rsidP="002818BF">
      <w:pPr>
        <w:rPr>
          <w:sz w:val="16"/>
        </w:rPr>
      </w:pPr>
      <w:r w:rsidRPr="00290387">
        <w:rPr>
          <w:sz w:val="16"/>
        </w:rPr>
        <w:t>The Environment: Getting Better All the Time</w:t>
      </w:r>
    </w:p>
    <w:p w:rsidR="002818BF" w:rsidRPr="00290387" w:rsidRDefault="002818BF" w:rsidP="002818BF">
      <w:pPr>
        <w:rPr>
          <w:sz w:val="16"/>
        </w:rPr>
      </w:pPr>
      <w:r w:rsidRPr="00290387">
        <w:rPr>
          <w:rStyle w:val="StyleUnderline"/>
        </w:rPr>
        <w:t>The latest evidence</w:t>
      </w:r>
      <w:r w:rsidRPr="00290387">
        <w:rPr>
          <w:sz w:val="16"/>
        </w:rPr>
        <w:t xml:space="preserve"> for this </w:t>
      </w:r>
      <w:r w:rsidRPr="00290387">
        <w:rPr>
          <w:rStyle w:val="StyleUnderline"/>
        </w:rPr>
        <w:t xml:space="preserve">comes from France, which is becoming </w:t>
      </w:r>
      <w:r w:rsidRPr="00290387">
        <w:rPr>
          <w:rStyle w:val="Emphasis"/>
        </w:rPr>
        <w:t>heavily re-forested</w:t>
      </w:r>
      <w:r w:rsidRPr="00290387">
        <w:rPr>
          <w:sz w:val="16"/>
        </w:rPr>
        <w:t>. According to The Economist:</w:t>
      </w:r>
    </w:p>
    <w:p w:rsidR="002818BF" w:rsidRPr="00290387" w:rsidRDefault="002818BF" w:rsidP="002818BF">
      <w:pPr>
        <w:ind w:left="720"/>
        <w:rPr>
          <w:sz w:val="16"/>
        </w:rPr>
      </w:pPr>
      <w:r w:rsidRPr="00290387">
        <w:rPr>
          <w:sz w:val="16"/>
        </w:rPr>
        <w:t>Since 1990, thanks to better protection as well as to a decline in farming, France’s overall wooded or forested areas have increased by nearly 7%. And France is far from being alone. Across the EU, between 1990 and 2015, the total forested and wooded area grew by 90,000 square kilometres—an area roughly the size of Portugal. Almost every country has seen its forests grow over the period.</w:t>
      </w:r>
    </w:p>
    <w:p w:rsidR="002818BF" w:rsidRPr="00290387" w:rsidRDefault="002818BF" w:rsidP="002818BF">
      <w:pPr>
        <w:rPr>
          <w:sz w:val="16"/>
        </w:rPr>
      </w:pPr>
      <w:r w:rsidRPr="00290387">
        <w:rPr>
          <w:sz w:val="16"/>
        </w:rPr>
        <w:t xml:space="preserve">Believe it or not, </w:t>
      </w:r>
      <w:r w:rsidRPr="00290387">
        <w:rPr>
          <w:rStyle w:val="StyleUnderline"/>
        </w:rPr>
        <w:t xml:space="preserve">Europe is </w:t>
      </w:r>
      <w:r w:rsidRPr="00290387">
        <w:rPr>
          <w:rStyle w:val="Emphasis"/>
        </w:rPr>
        <w:t>not</w:t>
      </w:r>
      <w:r w:rsidRPr="00290387">
        <w:rPr>
          <w:rStyle w:val="StyleUnderline"/>
        </w:rPr>
        <w:t xml:space="preserve"> an outlier. The </w:t>
      </w:r>
      <w:r w:rsidRPr="00290387">
        <w:rPr>
          <w:rStyle w:val="Emphasis"/>
        </w:rPr>
        <w:t>U</w:t>
      </w:r>
      <w:r w:rsidRPr="00290387">
        <w:rPr>
          <w:sz w:val="16"/>
        </w:rPr>
        <w:t xml:space="preserve">nited </w:t>
      </w:r>
      <w:r w:rsidRPr="00290387">
        <w:rPr>
          <w:rStyle w:val="Emphasis"/>
        </w:rPr>
        <w:t>S</w:t>
      </w:r>
      <w:r w:rsidRPr="00290387">
        <w:rPr>
          <w:sz w:val="16"/>
        </w:rPr>
        <w:t xml:space="preserve">tates </w:t>
      </w:r>
      <w:r w:rsidRPr="00290387">
        <w:rPr>
          <w:rStyle w:val="StyleUnderline"/>
        </w:rPr>
        <w:t xml:space="preserve">has more trees now than it did 100 years ago. A study in Nature concluded that there is </w:t>
      </w:r>
      <w:r w:rsidRPr="00290387">
        <w:rPr>
          <w:rStyle w:val="Emphasis"/>
        </w:rPr>
        <w:t>more tree cover</w:t>
      </w:r>
      <w:r w:rsidRPr="00290387">
        <w:rPr>
          <w:rStyle w:val="StyleUnderline"/>
        </w:rPr>
        <w:t xml:space="preserve"> on Earth now than 35 years ago</w:t>
      </w:r>
      <w:r w:rsidRPr="00290387">
        <w:rPr>
          <w:sz w:val="16"/>
        </w:rPr>
        <w:t>1.</w:t>
      </w:r>
    </w:p>
    <w:p w:rsidR="002818BF" w:rsidRPr="00290387" w:rsidRDefault="002818BF" w:rsidP="002818BF">
      <w:pPr>
        <w:rPr>
          <w:sz w:val="16"/>
        </w:rPr>
      </w:pPr>
      <w:r w:rsidRPr="00290387">
        <w:rPr>
          <w:rStyle w:val="StyleUnderline"/>
        </w:rPr>
        <w:t xml:space="preserve">Why? Because of </w:t>
      </w:r>
      <w:r w:rsidRPr="00290387">
        <w:rPr>
          <w:rStyle w:val="Emphasis"/>
        </w:rPr>
        <w:t>technology</w:t>
      </w:r>
      <w:r w:rsidRPr="00290387">
        <w:rPr>
          <w:rStyle w:val="StyleUnderline"/>
        </w:rPr>
        <w:t xml:space="preserve"> and </w:t>
      </w:r>
      <w:r w:rsidRPr="00290387">
        <w:rPr>
          <w:rStyle w:val="Emphasis"/>
        </w:rPr>
        <w:t>wealth</w:t>
      </w:r>
      <w:r w:rsidRPr="00290387">
        <w:rPr>
          <w:rStyle w:val="StyleUnderline"/>
        </w:rPr>
        <w:t xml:space="preserve">. </w:t>
      </w:r>
      <w:r w:rsidRPr="00290387">
        <w:rPr>
          <w:rStyle w:val="Emphasis"/>
        </w:rPr>
        <w:t>Tech</w:t>
      </w:r>
      <w:r w:rsidRPr="00290387">
        <w:rPr>
          <w:rStyle w:val="StyleUnderline"/>
        </w:rPr>
        <w:t xml:space="preserve">nology, including </w:t>
      </w:r>
      <w:r w:rsidRPr="00290387">
        <w:rPr>
          <w:rStyle w:val="Emphasis"/>
        </w:rPr>
        <w:t>ag</w:t>
      </w:r>
      <w:r w:rsidRPr="00290387">
        <w:rPr>
          <w:rStyle w:val="StyleUnderline"/>
        </w:rPr>
        <w:t>ricultural technology, helps decouple the economy from natural resources</w:t>
      </w:r>
      <w:r w:rsidRPr="00290387">
        <w:rPr>
          <w:sz w:val="16"/>
        </w:rPr>
        <w:t xml:space="preserve">. In other words, we humans are becoming less reliant on Mother Nature for our well-being. We can grow more food on less land, for instance. </w:t>
      </w:r>
      <w:r w:rsidRPr="00290387">
        <w:rPr>
          <w:rStyle w:val="StyleUnderline"/>
        </w:rPr>
        <w:t xml:space="preserve">Soon, using </w:t>
      </w:r>
      <w:r w:rsidRPr="00290387">
        <w:rPr>
          <w:rStyle w:val="Emphasis"/>
        </w:rPr>
        <w:t>hydroponics</w:t>
      </w:r>
      <w:r w:rsidRPr="00290387">
        <w:rPr>
          <w:rStyle w:val="StyleUnderline"/>
        </w:rPr>
        <w:t>, we may be able to grow food in skyscrapers</w:t>
      </w:r>
      <w:r w:rsidRPr="00290387">
        <w:rPr>
          <w:sz w:val="16"/>
        </w:rPr>
        <w:t>.</w:t>
      </w:r>
    </w:p>
    <w:p w:rsidR="002818BF" w:rsidRPr="00290387" w:rsidRDefault="002818BF" w:rsidP="002818BF">
      <w:pPr>
        <w:rPr>
          <w:sz w:val="16"/>
        </w:rPr>
      </w:pPr>
      <w:r w:rsidRPr="00290387">
        <w:rPr>
          <w:rStyle w:val="Emphasis"/>
        </w:rPr>
        <w:t>Wealth</w:t>
      </w:r>
      <w:r w:rsidRPr="00290387">
        <w:rPr>
          <w:rStyle w:val="StyleUnderline"/>
        </w:rPr>
        <w:t xml:space="preserve"> is the other major driver</w:t>
      </w:r>
      <w:r w:rsidRPr="00290387">
        <w:rPr>
          <w:sz w:val="16"/>
        </w:rPr>
        <w:t xml:space="preserve">. When a poor country becomes wealthier, it usually does so at the expense of the environment. (That's why China is belching out pollution and Brazil is destroying the Amazon rain forest.) The primary concern of these countries is to escape poverty. But </w:t>
      </w:r>
      <w:r w:rsidRPr="00290387">
        <w:rPr>
          <w:rStyle w:val="StyleUnderline"/>
        </w:rPr>
        <w:t>as countries become</w:t>
      </w:r>
      <w:r w:rsidRPr="00290387">
        <w:rPr>
          <w:sz w:val="16"/>
        </w:rPr>
        <w:t xml:space="preserve"> even </w:t>
      </w:r>
      <w:r w:rsidRPr="00290387">
        <w:rPr>
          <w:rStyle w:val="StyleUnderline"/>
        </w:rPr>
        <w:t>richer, they</w:t>
      </w:r>
      <w:r w:rsidRPr="00290387">
        <w:rPr>
          <w:sz w:val="16"/>
        </w:rPr>
        <w:t xml:space="preserve"> decide to </w:t>
      </w:r>
      <w:r w:rsidRPr="00290387">
        <w:rPr>
          <w:rStyle w:val="StyleUnderline"/>
        </w:rPr>
        <w:t>use</w:t>
      </w:r>
      <w:r w:rsidRPr="00290387">
        <w:rPr>
          <w:sz w:val="16"/>
        </w:rPr>
        <w:t xml:space="preserve"> some of that </w:t>
      </w:r>
      <w:r w:rsidRPr="00290387">
        <w:rPr>
          <w:rStyle w:val="StyleUnderline"/>
        </w:rPr>
        <w:t>wealth to benefit the environment</w:t>
      </w:r>
      <w:r w:rsidRPr="00290387">
        <w:rPr>
          <w:sz w:val="16"/>
        </w:rPr>
        <w:t>. Green spaces and parks are often seen as a luxury that only the wealthy can afford.</w:t>
      </w:r>
    </w:p>
    <w:p w:rsidR="002818BF" w:rsidRPr="00290387" w:rsidRDefault="002818BF" w:rsidP="002818BF">
      <w:pPr>
        <w:rPr>
          <w:sz w:val="16"/>
        </w:rPr>
      </w:pPr>
      <w:r w:rsidRPr="00290387">
        <w:rPr>
          <w:sz w:val="16"/>
        </w:rPr>
        <w:t xml:space="preserve">This concept is neither new nor a myth propagated by industry. It's known as </w:t>
      </w:r>
      <w:r w:rsidRPr="00290387">
        <w:rPr>
          <w:rStyle w:val="StyleUnderline"/>
        </w:rPr>
        <w:t xml:space="preserve">the </w:t>
      </w:r>
      <w:r w:rsidRPr="00290387">
        <w:rPr>
          <w:rStyle w:val="Emphasis"/>
        </w:rPr>
        <w:t>environmental Kuznets curve</w:t>
      </w:r>
      <w:r w:rsidRPr="00290387">
        <w:rPr>
          <w:sz w:val="16"/>
        </w:rPr>
        <w:t xml:space="preserve">. (Source: Govinddelhi via Wikipedia.) A textbook co-authored by Paul Krugman (yes, that Paul Krugman) called International Economics: Theory and Policy said that the relevance of the environmental Kuznets curve </w:t>
      </w:r>
      <w:r w:rsidRPr="00290387">
        <w:rPr>
          <w:rStyle w:val="StyleUnderline"/>
        </w:rPr>
        <w:t xml:space="preserve">"has been </w:t>
      </w:r>
      <w:r w:rsidRPr="00290387">
        <w:rPr>
          <w:rStyle w:val="Emphasis"/>
        </w:rPr>
        <w:t>confirmed</w:t>
      </w:r>
      <w:r w:rsidRPr="00290387">
        <w:rPr>
          <w:rStyle w:val="StyleUnderline"/>
        </w:rPr>
        <w:t xml:space="preserve"> by a </w:t>
      </w:r>
      <w:r w:rsidRPr="00290387">
        <w:rPr>
          <w:rStyle w:val="Emphasis"/>
        </w:rPr>
        <w:t>great deal</w:t>
      </w:r>
      <w:r w:rsidRPr="00290387">
        <w:rPr>
          <w:rStyle w:val="StyleUnderline"/>
        </w:rPr>
        <w:t xml:space="preserve"> of </w:t>
      </w:r>
      <w:r w:rsidRPr="00290387">
        <w:rPr>
          <w:rStyle w:val="Emphasis"/>
        </w:rPr>
        <w:t>further research</w:t>
      </w:r>
      <w:r w:rsidRPr="00290387">
        <w:rPr>
          <w:sz w:val="16"/>
        </w:rPr>
        <w:t>."2</w:t>
      </w:r>
    </w:p>
    <w:p w:rsidR="002818BF" w:rsidRPr="00290387" w:rsidRDefault="002818BF" w:rsidP="002818BF">
      <w:pPr>
        <w:rPr>
          <w:sz w:val="16"/>
        </w:rPr>
      </w:pPr>
      <w:r w:rsidRPr="00290387">
        <w:rPr>
          <w:sz w:val="16"/>
        </w:rPr>
        <w:lastRenderedPageBreak/>
        <w:t>None of this is meant to suggest that there are no environmental problems. Poor regions really are doing some very bad things to the planet. Asia and Africa, for example, are primarily responsible for dumping plastic into the ocean3.</w:t>
      </w:r>
    </w:p>
    <w:p w:rsidR="002818BF" w:rsidRPr="00290387" w:rsidRDefault="002818BF" w:rsidP="002818BF">
      <w:pPr>
        <w:rPr>
          <w:sz w:val="16"/>
        </w:rPr>
      </w:pPr>
      <w:r w:rsidRPr="00290387">
        <w:rPr>
          <w:sz w:val="16"/>
        </w:rPr>
        <w:t>As is often the case, the cure is wealth. If we want these countries to treat the planet well, we should do whatever we can to help make them richer. Incidentally, they'll also have fewer kids.</w:t>
      </w:r>
    </w:p>
    <w:p w:rsidR="002818BF" w:rsidRPr="00290387" w:rsidRDefault="002818BF" w:rsidP="002818BF">
      <w:pPr>
        <w:rPr>
          <w:sz w:val="16"/>
        </w:rPr>
      </w:pPr>
      <w:r w:rsidRPr="00290387">
        <w:rPr>
          <w:sz w:val="16"/>
        </w:rPr>
        <w:t>Notes</w:t>
      </w:r>
    </w:p>
    <w:p w:rsidR="002818BF" w:rsidRPr="00290387" w:rsidRDefault="002818BF" w:rsidP="002818BF">
      <w:pPr>
        <w:rPr>
          <w:sz w:val="16"/>
        </w:rPr>
      </w:pPr>
      <w:r w:rsidRPr="00290387">
        <w:rPr>
          <w:sz w:val="16"/>
        </w:rPr>
        <w:t xml:space="preserve">(1) Naysayers, </w:t>
      </w:r>
      <w:r w:rsidRPr="00290387">
        <w:rPr>
          <w:rStyle w:val="StyleUnderline"/>
        </w:rPr>
        <w:t>pessimists</w:t>
      </w:r>
      <w:r w:rsidRPr="00290387">
        <w:rPr>
          <w:sz w:val="16"/>
        </w:rPr>
        <w:t xml:space="preserve">, and Debbie Downers </w:t>
      </w:r>
      <w:r w:rsidRPr="00290387">
        <w:rPr>
          <w:rStyle w:val="StyleUnderline"/>
        </w:rPr>
        <w:t>will note that biodiversity is lower</w:t>
      </w:r>
      <w:r w:rsidRPr="00290387">
        <w:rPr>
          <w:sz w:val="16"/>
        </w:rPr>
        <w:t xml:space="preserve"> in new forests than in old-growth forests. That's probably true but </w:t>
      </w:r>
      <w:r w:rsidRPr="00290387">
        <w:rPr>
          <w:rStyle w:val="Emphasis"/>
        </w:rPr>
        <w:t>have patience</w:t>
      </w:r>
      <w:r w:rsidRPr="00290387">
        <w:rPr>
          <w:rStyle w:val="StyleUnderline"/>
        </w:rPr>
        <w:t xml:space="preserve">. </w:t>
      </w:r>
      <w:r w:rsidRPr="00290387">
        <w:rPr>
          <w:rStyle w:val="Emphasis"/>
        </w:rPr>
        <w:t>Biod</w:t>
      </w:r>
      <w:r w:rsidRPr="00290387">
        <w:rPr>
          <w:rStyle w:val="StyleUnderline"/>
        </w:rPr>
        <w:t xml:space="preserve">iversity will </w:t>
      </w:r>
      <w:r w:rsidRPr="00290387">
        <w:rPr>
          <w:rStyle w:val="Emphasis"/>
        </w:rPr>
        <w:t>return</w:t>
      </w:r>
      <w:r w:rsidRPr="00290387">
        <w:rPr>
          <w:rStyle w:val="StyleUnderline"/>
        </w:rPr>
        <w:t>. The</w:t>
      </w:r>
      <w:r w:rsidRPr="00290387">
        <w:rPr>
          <w:sz w:val="16"/>
        </w:rPr>
        <w:t xml:space="preserve"> Demilitarized Zone </w:t>
      </w:r>
      <w:r w:rsidRPr="00290387">
        <w:rPr>
          <w:rStyle w:val="StyleUnderline"/>
        </w:rPr>
        <w:t xml:space="preserve">(DMZ) between North and South Korea has become a </w:t>
      </w:r>
      <w:r w:rsidRPr="00290387">
        <w:rPr>
          <w:rStyle w:val="Emphasis"/>
        </w:rPr>
        <w:t>haven</w:t>
      </w:r>
      <w:r w:rsidRPr="00290387">
        <w:rPr>
          <w:rStyle w:val="StyleUnderline"/>
        </w:rPr>
        <w:t xml:space="preserve"> for wildlife</w:t>
      </w:r>
      <w:r w:rsidRPr="00290387">
        <w:rPr>
          <w:sz w:val="16"/>
        </w:rPr>
        <w:t>, including endangered species.</w:t>
      </w:r>
    </w:p>
    <w:p w:rsidR="002818BF" w:rsidRPr="00290387" w:rsidRDefault="002818BF" w:rsidP="002818BF"/>
    <w:bookmarkEnd w:id="2"/>
    <w:p w:rsidR="002818BF" w:rsidRPr="00290387" w:rsidRDefault="002818BF" w:rsidP="002818BF">
      <w:pPr>
        <w:pStyle w:val="Heading4"/>
        <w:rPr>
          <w:rFonts w:cs="Times New Roman"/>
        </w:rPr>
      </w:pPr>
      <w:r w:rsidRPr="00290387">
        <w:rPr>
          <w:rFonts w:cs="Times New Roman"/>
        </w:rPr>
        <w:t>No collapse</w:t>
      </w:r>
    </w:p>
    <w:p w:rsidR="002818BF" w:rsidRPr="00290387" w:rsidRDefault="002818BF" w:rsidP="002818BF">
      <w:r w:rsidRPr="00290387">
        <w:t xml:space="preserve">Jeremy </w:t>
      </w:r>
      <w:r w:rsidRPr="00290387">
        <w:rPr>
          <w:rStyle w:val="Style13ptBold"/>
        </w:rPr>
        <w:t xml:space="preserve">Hance 18, </w:t>
      </w:r>
      <w:r w:rsidRPr="00290387">
        <w:t>Wildlife Blogger for The Guardian and Journalist With Mongabay Focusing On Forests, Indigenous People, Climate Change and More, Author of Life is Good: Conservation in an Age of Mass Extinction, The Guardian, 1-16-2018, "Could Biodiversity Destruction Lead To A Global Tipping Point?", https://www.theguardian.com/environment/radical-conservation/2018/jan/16/biodiversity-extinction-tipping-point-planetary-boundary</w:t>
      </w:r>
    </w:p>
    <w:p w:rsidR="002818BF" w:rsidRPr="00290387" w:rsidRDefault="002818BF" w:rsidP="002818BF">
      <w:pPr>
        <w:rPr>
          <w:szCs w:val="20"/>
          <w:u w:val="single"/>
        </w:rPr>
      </w:pPr>
      <w:r w:rsidRPr="00290387">
        <w:rPr>
          <w:szCs w:val="20"/>
        </w:rPr>
        <w:t xml:space="preserve"> “</w:t>
      </w:r>
      <w:r w:rsidRPr="00290387">
        <w:rPr>
          <w:rStyle w:val="StyleUnderline"/>
          <w:szCs w:val="20"/>
        </w:rPr>
        <w:t>It makes no sense that there exists a tipping point of biodiversity loss beyond which the Earth will collapse</w:t>
      </w:r>
      <w:r w:rsidRPr="00290387">
        <w:rPr>
          <w:szCs w:val="20"/>
        </w:rPr>
        <w:t>,” said co-author and ecologist, José Montoya, with Paul Sabatier Univeristy in France. “</w:t>
      </w:r>
      <w:r w:rsidRPr="00290387">
        <w:rPr>
          <w:rStyle w:val="StyleUnderline"/>
          <w:szCs w:val="20"/>
        </w:rPr>
        <w:t xml:space="preserve">There is no rationale for this.” </w:t>
      </w:r>
      <w:r w:rsidRPr="00290387">
        <w:rPr>
          <w:szCs w:val="20"/>
        </w:rPr>
        <w:t xml:space="preserve">Montoya wrote the paper along with Ian Donohue, an ecologist at Trinity College in Ireland and Stuart Pimm, one of the world’s leading experts on extinctions, with Duke University in the US. Montoya, Donohue and Pimm argue that </w:t>
      </w:r>
      <w:r w:rsidRPr="00290387">
        <w:rPr>
          <w:rStyle w:val="StyleUnderline"/>
          <w:szCs w:val="20"/>
        </w:rPr>
        <w:t xml:space="preserve">there isn’t evidence of a point at which loss of species leads to ecosystem collapse, </w:t>
      </w:r>
      <w:r w:rsidRPr="00290387">
        <w:rPr>
          <w:rStyle w:val="Emphasis"/>
          <w:szCs w:val="20"/>
        </w:rPr>
        <w:t>globally or even locally</w:t>
      </w:r>
      <w:r w:rsidRPr="00290387">
        <w:rPr>
          <w:rStyle w:val="StyleUnderline"/>
          <w:szCs w:val="20"/>
        </w:rPr>
        <w:t xml:space="preserve">. If the planet didn’t collapse after the Permian-Triassic extinction event, </w:t>
      </w:r>
      <w:r w:rsidRPr="00290387">
        <w:rPr>
          <w:rStyle w:val="Emphasis"/>
          <w:szCs w:val="20"/>
        </w:rPr>
        <w:t>it won’t collapse now</w:t>
      </w:r>
      <w:r w:rsidRPr="00290387">
        <w:rPr>
          <w:rStyle w:val="StyleUnderline"/>
          <w:szCs w:val="20"/>
        </w:rPr>
        <w:t xml:space="preserve"> – though our descendants may well curse us for the damage we’ve done. </w:t>
      </w:r>
      <w:r w:rsidRPr="00290387">
        <w:rPr>
          <w:szCs w:val="20"/>
        </w:rPr>
        <w:t xml:space="preserve">Instead, according to the researchers, every loss of species counts. But </w:t>
      </w:r>
      <w:r w:rsidRPr="00290387">
        <w:rPr>
          <w:rStyle w:val="StyleUnderline"/>
          <w:szCs w:val="20"/>
        </w:rPr>
        <w:t xml:space="preserve">the damage is </w:t>
      </w:r>
      <w:r w:rsidRPr="00290387">
        <w:rPr>
          <w:rStyle w:val="Emphasis"/>
          <w:szCs w:val="20"/>
        </w:rPr>
        <w:t>gradual</w:t>
      </w:r>
      <w:r w:rsidRPr="00290387">
        <w:rPr>
          <w:rStyle w:val="StyleUnderline"/>
          <w:szCs w:val="20"/>
        </w:rPr>
        <w:t xml:space="preserve"> and incremental, not a sudden </w:t>
      </w:r>
      <w:r w:rsidRPr="00290387">
        <w:rPr>
          <w:rStyle w:val="Emphasis"/>
          <w:szCs w:val="20"/>
        </w:rPr>
        <w:t>plunge</w:t>
      </w:r>
      <w:r w:rsidRPr="00290387">
        <w:rPr>
          <w:rStyle w:val="StyleUnderline"/>
          <w:szCs w:val="20"/>
        </w:rPr>
        <w:t xml:space="preserve">. </w:t>
      </w:r>
      <w:r w:rsidRPr="00290387">
        <w:rPr>
          <w:rStyle w:val="Emphasis"/>
          <w:szCs w:val="20"/>
        </w:rPr>
        <w:t>Ecosystems, according to them, slowly degrade but never fail outright</w:t>
      </w:r>
      <w:r w:rsidRPr="00290387">
        <w:rPr>
          <w:rStyle w:val="StyleUnderline"/>
          <w:szCs w:val="20"/>
        </w:rPr>
        <w:t xml:space="preserve">. “Of more than </w:t>
      </w:r>
      <w:r w:rsidRPr="00290387">
        <w:rPr>
          <w:rStyle w:val="Emphasis"/>
          <w:szCs w:val="20"/>
        </w:rPr>
        <w:t>600 experiments</w:t>
      </w:r>
      <w:r w:rsidRPr="00290387">
        <w:rPr>
          <w:szCs w:val="20"/>
        </w:rPr>
        <w:t xml:space="preserve"> </w:t>
      </w:r>
      <w:r w:rsidRPr="00290387">
        <w:rPr>
          <w:rStyle w:val="StyleUnderline"/>
          <w:szCs w:val="20"/>
        </w:rPr>
        <w:t xml:space="preserve">of biodiversity effects on various functions, </w:t>
      </w:r>
      <w:r w:rsidRPr="00290387">
        <w:rPr>
          <w:rStyle w:val="Emphasis"/>
          <w:szCs w:val="20"/>
        </w:rPr>
        <w:t>none showed a collapse</w:t>
      </w:r>
      <w:r w:rsidRPr="00290387">
        <w:rPr>
          <w:szCs w:val="20"/>
        </w:rPr>
        <w:t xml:space="preserve">,” Montoya said. “In general, the loss of species has a detrimental effect on ecosystem functions...We progressively lose pollination services, water quality, plant biomass, and many other important functions as we lose species. </w:t>
      </w:r>
      <w:r w:rsidRPr="00290387">
        <w:rPr>
          <w:rStyle w:val="StyleUnderline"/>
          <w:szCs w:val="20"/>
        </w:rPr>
        <w:t>But we never observe a critical level of biodiversity over which functions collapse.”</w:t>
      </w:r>
    </w:p>
    <w:p w:rsidR="002818BF" w:rsidRPr="00290387" w:rsidRDefault="002818BF" w:rsidP="002818BF">
      <w:pPr>
        <w:pStyle w:val="Heading4"/>
        <w:rPr>
          <w:rFonts w:cs="Times New Roman"/>
        </w:rPr>
      </w:pPr>
      <w:r w:rsidRPr="00290387">
        <w:rPr>
          <w:rFonts w:cs="Times New Roman"/>
        </w:rPr>
        <w:t>Ecosystems are resilient</w:t>
      </w:r>
    </w:p>
    <w:p w:rsidR="002818BF" w:rsidRPr="00290387" w:rsidRDefault="002818BF" w:rsidP="002818BF">
      <w:pPr>
        <w:rPr>
          <w:rFonts w:eastAsia="Calibri"/>
        </w:rPr>
      </w:pPr>
      <w:r w:rsidRPr="00290387">
        <w:rPr>
          <w:rFonts w:eastAsia="Calibri"/>
        </w:rPr>
        <w:t xml:space="preserve">Peter </w:t>
      </w:r>
      <w:r w:rsidRPr="00290387">
        <w:rPr>
          <w:rStyle w:val="Style13ptBold"/>
        </w:rPr>
        <w:t>Kareiva 11</w:t>
      </w:r>
      <w:r w:rsidRPr="00290387">
        <w:rPr>
          <w:rFonts w:eastAsia="Calibri"/>
        </w:rPr>
        <w:t>, Chief Scientist and Vice President of the Nature Conservancy, Michelle Marvier, Professor in the Department of Environmental Studies and Sciences at Santa Clara University, Robert Lalasz, Director of Science Communications at The Nature Conservancy and Editor of Cool Green Science, “Conservation in the Anthropocene: Beyond Solitude and Fragility”, Breakthrough Journal, Number 2, Fall, http://thebreakthrough.org/index.php/journal/past-issues/issue-2/conservation-in-the-anthropocene/</w:t>
      </w:r>
    </w:p>
    <w:p w:rsidR="002818BF" w:rsidRPr="00290387" w:rsidRDefault="002818BF" w:rsidP="002818BF">
      <w:pPr>
        <w:rPr>
          <w:rFonts w:eastAsia="Calibri"/>
          <w:sz w:val="16"/>
          <w:szCs w:val="20"/>
        </w:rPr>
      </w:pPr>
      <w:r w:rsidRPr="00290387">
        <w:rPr>
          <w:rFonts w:eastAsia="Calibri"/>
          <w:sz w:val="16"/>
          <w:szCs w:val="20"/>
        </w:rPr>
        <w:lastRenderedPageBreak/>
        <w:t xml:space="preserve">But </w:t>
      </w:r>
      <w:r w:rsidRPr="00290387">
        <w:rPr>
          <w:rFonts w:eastAsia="Calibri"/>
          <w:bCs/>
          <w:szCs w:val="20"/>
          <w:u w:val="single"/>
        </w:rPr>
        <w:t>ecologists</w:t>
      </w:r>
      <w:r w:rsidRPr="00290387">
        <w:rPr>
          <w:rFonts w:eastAsia="Calibri"/>
          <w:sz w:val="16"/>
          <w:szCs w:val="20"/>
        </w:rPr>
        <w:t xml:space="preserve"> and conservationists have </w:t>
      </w:r>
      <w:r w:rsidRPr="00290387">
        <w:rPr>
          <w:rStyle w:val="Emphasis"/>
          <w:szCs w:val="20"/>
        </w:rPr>
        <w:t>grossly overstated</w:t>
      </w:r>
      <w:r w:rsidRPr="00290387">
        <w:rPr>
          <w:rFonts w:eastAsia="Calibri"/>
          <w:sz w:val="16"/>
          <w:szCs w:val="20"/>
        </w:rPr>
        <w:t xml:space="preserve"> the </w:t>
      </w:r>
      <w:r w:rsidRPr="00290387">
        <w:rPr>
          <w:rFonts w:eastAsia="Calibri"/>
          <w:bCs/>
          <w:szCs w:val="20"/>
          <w:u w:val="single"/>
        </w:rPr>
        <w:t>fragility of nature</w:t>
      </w:r>
      <w:r w:rsidRPr="00290387">
        <w:rPr>
          <w:rFonts w:eastAsia="Calibri"/>
          <w:sz w:val="16"/>
          <w:szCs w:val="20"/>
        </w:rPr>
        <w:t xml:space="preserve">, frequently </w:t>
      </w:r>
      <w:r w:rsidRPr="00290387">
        <w:rPr>
          <w:rFonts w:eastAsia="Calibri"/>
          <w:bCs/>
          <w:szCs w:val="20"/>
          <w:u w:val="single"/>
        </w:rPr>
        <w:t>arguing that once an ecosystem is altered, it is gone forever. Some</w:t>
      </w:r>
      <w:r w:rsidRPr="00290387">
        <w:rPr>
          <w:rFonts w:eastAsia="Calibri"/>
          <w:sz w:val="16"/>
          <w:szCs w:val="20"/>
        </w:rPr>
        <w:t xml:space="preserve"> ecologists </w:t>
      </w:r>
      <w:r w:rsidRPr="00290387">
        <w:rPr>
          <w:rFonts w:eastAsia="Calibri"/>
          <w:bCs/>
          <w:szCs w:val="20"/>
          <w:u w:val="single"/>
        </w:rPr>
        <w:t>suggest</w:t>
      </w:r>
      <w:r w:rsidRPr="00290387">
        <w:rPr>
          <w:rFonts w:eastAsia="Calibri"/>
          <w:sz w:val="16"/>
          <w:szCs w:val="20"/>
        </w:rPr>
        <w:t xml:space="preserve"> that </w:t>
      </w:r>
      <w:r w:rsidRPr="00290387">
        <w:rPr>
          <w:rFonts w:eastAsia="Calibri"/>
          <w:bCs/>
          <w:szCs w:val="20"/>
          <w:u w:val="single"/>
        </w:rPr>
        <w:t>if a single species is lost, a whole ecosystem will be in danger</w:t>
      </w:r>
      <w:r w:rsidRPr="00290387">
        <w:rPr>
          <w:rFonts w:eastAsia="Calibri"/>
          <w:sz w:val="16"/>
          <w:szCs w:val="20"/>
        </w:rPr>
        <w:t xml:space="preserve"> of collapse, </w:t>
      </w:r>
      <w:r w:rsidRPr="00290387">
        <w:rPr>
          <w:rFonts w:eastAsia="Calibri"/>
          <w:bCs/>
          <w:szCs w:val="20"/>
          <w:u w:val="single"/>
        </w:rPr>
        <w:t>and that if too much</w:t>
      </w:r>
      <w:r w:rsidRPr="00290387">
        <w:rPr>
          <w:rFonts w:eastAsia="Calibri"/>
          <w:sz w:val="16"/>
          <w:szCs w:val="20"/>
        </w:rPr>
        <w:t xml:space="preserve"> biodiversity </w:t>
      </w:r>
      <w:r w:rsidRPr="00290387">
        <w:rPr>
          <w:rFonts w:eastAsia="Calibri"/>
          <w:bCs/>
          <w:szCs w:val="20"/>
          <w:u w:val="single"/>
        </w:rPr>
        <w:t>is lost</w:t>
      </w:r>
      <w:r w:rsidRPr="00290387">
        <w:rPr>
          <w:rFonts w:eastAsia="Calibri"/>
          <w:sz w:val="16"/>
          <w:szCs w:val="20"/>
        </w:rPr>
        <w:t xml:space="preserve">, spaceship </w:t>
      </w:r>
      <w:r w:rsidRPr="00290387">
        <w:rPr>
          <w:rFonts w:eastAsia="Calibri"/>
          <w:bCs/>
          <w:szCs w:val="20"/>
          <w:u w:val="single"/>
        </w:rPr>
        <w:t>Earth will</w:t>
      </w:r>
      <w:r w:rsidRPr="00290387">
        <w:rPr>
          <w:rFonts w:eastAsia="Calibri"/>
          <w:sz w:val="16"/>
          <w:szCs w:val="20"/>
        </w:rPr>
        <w:t xml:space="preserve"> start to </w:t>
      </w:r>
      <w:r w:rsidRPr="00290387">
        <w:rPr>
          <w:rFonts w:eastAsia="Calibri"/>
          <w:bCs/>
          <w:szCs w:val="20"/>
          <w:u w:val="single"/>
        </w:rPr>
        <w:t>come apart</w:t>
      </w:r>
      <w:r w:rsidRPr="00290387">
        <w:rPr>
          <w:rFonts w:eastAsia="Calibri"/>
          <w:sz w:val="16"/>
          <w:szCs w:val="20"/>
        </w:rPr>
        <w:t>. Everything, from the expansion of agriculture to rainforest destruction to changing waterways, has been painted as a threat to the delicate inner-workings of our planetary ecosystem.</w:t>
      </w:r>
    </w:p>
    <w:p w:rsidR="002818BF" w:rsidRPr="00290387" w:rsidRDefault="002818BF" w:rsidP="002818BF">
      <w:pPr>
        <w:rPr>
          <w:rFonts w:eastAsia="Calibri"/>
          <w:sz w:val="16"/>
          <w:szCs w:val="20"/>
        </w:rPr>
      </w:pPr>
      <w:r w:rsidRPr="00290387">
        <w:rPr>
          <w:rFonts w:eastAsia="Calibri"/>
          <w:sz w:val="16"/>
          <w:szCs w:val="20"/>
        </w:rPr>
        <w:t>The fragility trope dates back, at least, to Rachel Carson, who wrote plaintively in Silent Spring of the delicate web of life and warned that perturbing the intricate balance of nature could have disastrous consequences.22 Al Gore made a similar argument in his 1992 book, Earth in the Balance.23 And the 2005 Millennium Ecosystem Assessment warned darkly that, while the expansion of agriculture and other forms of development have been overwhelmingly positive for the world's poor, ecosystem degradation was simultaneously putting systems in jeopardy of collapse.24</w:t>
      </w:r>
    </w:p>
    <w:p w:rsidR="002818BF" w:rsidRPr="00290387" w:rsidRDefault="002818BF" w:rsidP="002818BF">
      <w:pPr>
        <w:rPr>
          <w:rStyle w:val="Emphasis"/>
          <w:szCs w:val="20"/>
        </w:rPr>
      </w:pPr>
      <w:r w:rsidRPr="00290387">
        <w:rPr>
          <w:rFonts w:eastAsia="Calibri"/>
          <w:sz w:val="16"/>
          <w:szCs w:val="20"/>
        </w:rPr>
        <w:t xml:space="preserve">The trouble for conservation is that the </w:t>
      </w:r>
      <w:r w:rsidRPr="00290387">
        <w:rPr>
          <w:rStyle w:val="Emphasis"/>
          <w:szCs w:val="20"/>
        </w:rPr>
        <w:t>data simply do not support</w:t>
      </w:r>
      <w:r w:rsidRPr="00290387">
        <w:rPr>
          <w:rFonts w:eastAsia="Calibri"/>
          <w:sz w:val="16"/>
          <w:szCs w:val="20"/>
        </w:rPr>
        <w:t xml:space="preserve"> </w:t>
      </w:r>
      <w:r w:rsidRPr="00290387">
        <w:rPr>
          <w:rFonts w:eastAsia="Calibri"/>
          <w:bCs/>
          <w:szCs w:val="20"/>
          <w:u w:val="single"/>
        </w:rPr>
        <w:t>the idea</w:t>
      </w:r>
      <w:r w:rsidRPr="00290387">
        <w:rPr>
          <w:rFonts w:eastAsia="Calibri"/>
          <w:sz w:val="16"/>
          <w:szCs w:val="20"/>
        </w:rPr>
        <w:t xml:space="preserve"> of a fragile </w:t>
      </w:r>
      <w:r w:rsidRPr="00290387">
        <w:rPr>
          <w:rFonts w:eastAsia="Calibri"/>
          <w:bCs/>
          <w:szCs w:val="20"/>
          <w:u w:val="single"/>
        </w:rPr>
        <w:t>nature at risk of collapse</w:t>
      </w:r>
      <w:r w:rsidRPr="00290387">
        <w:rPr>
          <w:rFonts w:eastAsia="Calibri"/>
          <w:sz w:val="16"/>
          <w:szCs w:val="20"/>
        </w:rPr>
        <w:t xml:space="preserve">. Ecologists now know that the </w:t>
      </w:r>
      <w:r w:rsidRPr="00290387">
        <w:rPr>
          <w:rFonts w:eastAsia="Calibri"/>
          <w:bCs/>
          <w:szCs w:val="20"/>
          <w:u w:val="single"/>
        </w:rPr>
        <w:t xml:space="preserve">disappearance of one species </w:t>
      </w:r>
      <w:r w:rsidRPr="00290387">
        <w:rPr>
          <w:rStyle w:val="Emphasis"/>
          <w:szCs w:val="20"/>
        </w:rPr>
        <w:t>does not necessarily lead</w:t>
      </w:r>
      <w:r w:rsidRPr="00290387">
        <w:rPr>
          <w:rFonts w:eastAsia="Calibri"/>
          <w:sz w:val="16"/>
          <w:szCs w:val="20"/>
        </w:rPr>
        <w:t xml:space="preserve"> </w:t>
      </w:r>
      <w:r w:rsidRPr="00290387">
        <w:rPr>
          <w:rFonts w:eastAsia="Calibri"/>
          <w:bCs/>
          <w:szCs w:val="20"/>
          <w:u w:val="single"/>
        </w:rPr>
        <w:t xml:space="preserve">to the extinction of any others, much less all </w:t>
      </w:r>
      <w:r w:rsidRPr="00290387">
        <w:rPr>
          <w:rFonts w:eastAsia="Calibri"/>
          <w:sz w:val="16"/>
          <w:szCs w:val="20"/>
        </w:rPr>
        <w:t xml:space="preserve">others in the same </w:t>
      </w:r>
      <w:r w:rsidRPr="00290387">
        <w:rPr>
          <w:rFonts w:eastAsia="Calibri"/>
          <w:bCs/>
          <w:szCs w:val="20"/>
          <w:u w:val="single"/>
        </w:rPr>
        <w:t>ecosystem</w:t>
      </w:r>
      <w:r w:rsidRPr="00290387">
        <w:rPr>
          <w:rFonts w:eastAsia="Calibri"/>
          <w:sz w:val="16"/>
          <w:szCs w:val="20"/>
        </w:rPr>
        <w:t xml:space="preserve">. In many circumstances, the </w:t>
      </w:r>
      <w:r w:rsidRPr="00290387">
        <w:rPr>
          <w:rFonts w:eastAsia="Calibri"/>
          <w:bCs/>
          <w:szCs w:val="20"/>
          <w:u w:val="single"/>
        </w:rPr>
        <w:t xml:space="preserve">demise of formerly abundant species can be </w:t>
      </w:r>
      <w:r w:rsidRPr="00290387">
        <w:rPr>
          <w:rStyle w:val="Emphasis"/>
          <w:szCs w:val="20"/>
        </w:rPr>
        <w:t>inconsequential</w:t>
      </w:r>
      <w:r w:rsidRPr="00290387">
        <w:rPr>
          <w:rStyle w:val="StyleUnderline"/>
          <w:szCs w:val="20"/>
        </w:rPr>
        <w:t xml:space="preserve"> </w:t>
      </w:r>
      <w:r w:rsidRPr="00290387">
        <w:rPr>
          <w:rFonts w:eastAsia="Calibri"/>
          <w:bCs/>
          <w:szCs w:val="20"/>
          <w:u w:val="single"/>
        </w:rPr>
        <w:t>to ecosystem function.</w:t>
      </w:r>
      <w:r w:rsidRPr="00290387">
        <w:rPr>
          <w:rFonts w:eastAsia="Calibri"/>
          <w:sz w:val="16"/>
          <w:szCs w:val="20"/>
        </w:rPr>
        <w:t xml:space="preserve"> </w:t>
      </w:r>
      <w:r w:rsidRPr="00290387">
        <w:rPr>
          <w:rFonts w:eastAsia="Calibri"/>
          <w:bCs/>
          <w:szCs w:val="20"/>
          <w:u w:val="single"/>
        </w:rPr>
        <w:t>The American chestnut</w:t>
      </w:r>
      <w:r w:rsidRPr="00290387">
        <w:rPr>
          <w:rFonts w:eastAsia="Calibri"/>
          <w:sz w:val="16"/>
          <w:szCs w:val="20"/>
        </w:rPr>
        <w:t xml:space="preserve">, once a dominant tree in eastern North America, </w:t>
      </w:r>
      <w:r w:rsidRPr="00290387">
        <w:rPr>
          <w:rFonts w:eastAsia="Calibri"/>
          <w:bCs/>
          <w:szCs w:val="20"/>
          <w:u w:val="single"/>
        </w:rPr>
        <w:t>has been extinguished</w:t>
      </w:r>
      <w:r w:rsidRPr="00290387">
        <w:rPr>
          <w:rFonts w:eastAsia="Calibri"/>
          <w:sz w:val="16"/>
          <w:szCs w:val="20"/>
        </w:rPr>
        <w:t xml:space="preserve"> by a foreign disease, </w:t>
      </w:r>
      <w:r w:rsidRPr="00290387">
        <w:rPr>
          <w:rFonts w:eastAsia="Calibri"/>
          <w:bCs/>
          <w:szCs w:val="20"/>
          <w:u w:val="single"/>
        </w:rPr>
        <w:t>yet</w:t>
      </w:r>
      <w:r w:rsidRPr="00290387">
        <w:rPr>
          <w:rFonts w:eastAsia="Calibri"/>
          <w:sz w:val="16"/>
          <w:szCs w:val="20"/>
        </w:rPr>
        <w:t xml:space="preserve"> the </w:t>
      </w:r>
      <w:r w:rsidRPr="00290387">
        <w:rPr>
          <w:rFonts w:eastAsia="Calibri"/>
          <w:bCs/>
          <w:szCs w:val="20"/>
          <w:u w:val="single"/>
        </w:rPr>
        <w:t xml:space="preserve">forest ecosystem is </w:t>
      </w:r>
      <w:r w:rsidRPr="00290387">
        <w:rPr>
          <w:rStyle w:val="Emphasis"/>
          <w:szCs w:val="20"/>
        </w:rPr>
        <w:t>surprisingly unaffected</w:t>
      </w:r>
      <w:r w:rsidRPr="00290387">
        <w:rPr>
          <w:rFonts w:eastAsia="Calibri"/>
          <w:sz w:val="16"/>
          <w:szCs w:val="20"/>
        </w:rPr>
        <w:t xml:space="preserve">. The passenger </w:t>
      </w:r>
      <w:r w:rsidRPr="00290387">
        <w:rPr>
          <w:rFonts w:eastAsia="Calibri"/>
          <w:bCs/>
          <w:szCs w:val="20"/>
          <w:u w:val="single"/>
        </w:rPr>
        <w:t>pigeon</w:t>
      </w:r>
      <w:r w:rsidRPr="00290387">
        <w:rPr>
          <w:rFonts w:eastAsia="Calibri"/>
          <w:sz w:val="16"/>
          <w:szCs w:val="20"/>
        </w:rPr>
        <w:t xml:space="preserve">, once so abundant that its flocks darkened the sky, </w:t>
      </w:r>
      <w:r w:rsidRPr="00290387">
        <w:rPr>
          <w:rFonts w:eastAsia="Calibri"/>
          <w:bCs/>
          <w:szCs w:val="20"/>
          <w:u w:val="single"/>
        </w:rPr>
        <w:t>went extinct</w:t>
      </w:r>
      <w:r w:rsidRPr="00290387">
        <w:rPr>
          <w:rFonts w:eastAsia="Calibri"/>
          <w:sz w:val="16"/>
          <w:szCs w:val="20"/>
        </w:rPr>
        <w:t xml:space="preserve">, along with countless other species from the Steller's sea cow to the dodo, </w:t>
      </w:r>
      <w:r w:rsidRPr="00290387">
        <w:rPr>
          <w:rFonts w:eastAsia="Calibri"/>
          <w:bCs/>
          <w:szCs w:val="20"/>
          <w:u w:val="single"/>
        </w:rPr>
        <w:t xml:space="preserve">with </w:t>
      </w:r>
      <w:r w:rsidRPr="00290387">
        <w:rPr>
          <w:rStyle w:val="Emphasis"/>
          <w:szCs w:val="20"/>
        </w:rPr>
        <w:t>no catastrophic or even measurable effects</w:t>
      </w:r>
      <w:r w:rsidRPr="00290387">
        <w:rPr>
          <w:sz w:val="16"/>
          <w:szCs w:val="20"/>
        </w:rPr>
        <w:t>.</w:t>
      </w:r>
    </w:p>
    <w:p w:rsidR="002818BF" w:rsidRPr="00290387" w:rsidRDefault="002818BF" w:rsidP="002818BF">
      <w:pPr>
        <w:rPr>
          <w:rFonts w:eastAsia="Calibri"/>
          <w:sz w:val="16"/>
          <w:szCs w:val="20"/>
        </w:rPr>
      </w:pPr>
      <w:r w:rsidRPr="00290387">
        <w:rPr>
          <w:rFonts w:eastAsia="Calibri"/>
          <w:sz w:val="16"/>
          <w:szCs w:val="20"/>
        </w:rPr>
        <w:t xml:space="preserve">These </w:t>
      </w:r>
      <w:r w:rsidRPr="00290387">
        <w:rPr>
          <w:rStyle w:val="StyleUnderline"/>
          <w:szCs w:val="20"/>
        </w:rPr>
        <w:t xml:space="preserve">stories of </w:t>
      </w:r>
      <w:r w:rsidRPr="00290387">
        <w:rPr>
          <w:rStyle w:val="Emphasis"/>
          <w:szCs w:val="20"/>
        </w:rPr>
        <w:t>resilience</w:t>
      </w:r>
      <w:r w:rsidRPr="00290387">
        <w:rPr>
          <w:rStyle w:val="StyleUnderline"/>
          <w:szCs w:val="20"/>
        </w:rPr>
        <w:t xml:space="preserve"> are </w:t>
      </w:r>
      <w:r w:rsidRPr="00290387">
        <w:rPr>
          <w:rStyle w:val="Emphasis"/>
          <w:szCs w:val="20"/>
        </w:rPr>
        <w:t>not isolated</w:t>
      </w:r>
      <w:r w:rsidRPr="00290387">
        <w:rPr>
          <w:rFonts w:eastAsia="Calibri"/>
          <w:sz w:val="16"/>
          <w:szCs w:val="20"/>
        </w:rPr>
        <w:t xml:space="preserve"> examples -- </w:t>
      </w:r>
      <w:r w:rsidRPr="00290387">
        <w:rPr>
          <w:rFonts w:eastAsia="Calibri"/>
          <w:bCs/>
          <w:szCs w:val="20"/>
          <w:u w:val="single"/>
        </w:rPr>
        <w:t>a thorough review of</w:t>
      </w:r>
      <w:r w:rsidRPr="00290387">
        <w:rPr>
          <w:rFonts w:eastAsia="Calibri"/>
          <w:sz w:val="16"/>
          <w:szCs w:val="20"/>
        </w:rPr>
        <w:t xml:space="preserve"> the </w:t>
      </w:r>
      <w:r w:rsidRPr="00290387">
        <w:rPr>
          <w:rStyle w:val="StyleUnderline"/>
          <w:szCs w:val="20"/>
        </w:rPr>
        <w:t>scientific literature identified</w:t>
      </w:r>
      <w:r w:rsidRPr="00290387">
        <w:rPr>
          <w:rFonts w:eastAsia="Calibri"/>
          <w:bCs/>
          <w:szCs w:val="20"/>
          <w:u w:val="single"/>
        </w:rPr>
        <w:t xml:space="preserve"> </w:t>
      </w:r>
      <w:r w:rsidRPr="00290387">
        <w:rPr>
          <w:rStyle w:val="Emphasis"/>
          <w:szCs w:val="20"/>
        </w:rPr>
        <w:t>240 studies</w:t>
      </w:r>
      <w:r w:rsidRPr="00290387">
        <w:rPr>
          <w:rFonts w:eastAsia="Calibri"/>
          <w:bCs/>
          <w:szCs w:val="20"/>
          <w:u w:val="single"/>
        </w:rPr>
        <w:t xml:space="preserve"> of ecosystems following major disturbances such as</w:t>
      </w:r>
      <w:r w:rsidRPr="00290387">
        <w:rPr>
          <w:rFonts w:eastAsia="Calibri"/>
          <w:sz w:val="16"/>
          <w:szCs w:val="20"/>
        </w:rPr>
        <w:t xml:space="preserve"> </w:t>
      </w:r>
      <w:r w:rsidRPr="00290387">
        <w:rPr>
          <w:rStyle w:val="Emphasis"/>
          <w:szCs w:val="20"/>
        </w:rPr>
        <w:t>deforestation</w:t>
      </w:r>
      <w:r w:rsidRPr="00290387">
        <w:rPr>
          <w:rFonts w:eastAsia="Calibri"/>
          <w:sz w:val="16"/>
          <w:szCs w:val="20"/>
        </w:rPr>
        <w:t xml:space="preserve">, </w:t>
      </w:r>
      <w:r w:rsidRPr="00290387">
        <w:rPr>
          <w:rStyle w:val="Emphasis"/>
          <w:szCs w:val="20"/>
        </w:rPr>
        <w:t>mining</w:t>
      </w:r>
      <w:r w:rsidRPr="00290387">
        <w:rPr>
          <w:rFonts w:eastAsia="Calibri"/>
          <w:sz w:val="16"/>
          <w:szCs w:val="20"/>
        </w:rPr>
        <w:t xml:space="preserve">, </w:t>
      </w:r>
      <w:r w:rsidRPr="00290387">
        <w:rPr>
          <w:rStyle w:val="Emphasis"/>
          <w:szCs w:val="20"/>
        </w:rPr>
        <w:t>oil spills</w:t>
      </w:r>
      <w:r w:rsidRPr="00290387">
        <w:rPr>
          <w:rFonts w:eastAsia="Calibri"/>
          <w:sz w:val="16"/>
          <w:szCs w:val="20"/>
        </w:rPr>
        <w:t xml:space="preserve">, </w:t>
      </w:r>
      <w:r w:rsidRPr="00290387">
        <w:rPr>
          <w:rFonts w:eastAsia="Calibri"/>
          <w:bCs/>
          <w:szCs w:val="20"/>
          <w:u w:val="single"/>
        </w:rPr>
        <w:t>and</w:t>
      </w:r>
      <w:r w:rsidRPr="00290387">
        <w:rPr>
          <w:rFonts w:eastAsia="Calibri"/>
          <w:sz w:val="16"/>
          <w:szCs w:val="20"/>
        </w:rPr>
        <w:t xml:space="preserve"> other types of </w:t>
      </w:r>
      <w:r w:rsidRPr="00290387">
        <w:rPr>
          <w:rStyle w:val="Emphasis"/>
          <w:szCs w:val="20"/>
        </w:rPr>
        <w:t>pollution</w:t>
      </w:r>
      <w:r w:rsidRPr="00290387">
        <w:rPr>
          <w:sz w:val="16"/>
          <w:szCs w:val="20"/>
        </w:rPr>
        <w:t>.</w:t>
      </w:r>
      <w:r w:rsidRPr="00290387">
        <w:rPr>
          <w:rFonts w:eastAsia="Calibri"/>
          <w:sz w:val="16"/>
          <w:szCs w:val="20"/>
        </w:rPr>
        <w:t xml:space="preserve"> The </w:t>
      </w:r>
      <w:r w:rsidRPr="00290387">
        <w:rPr>
          <w:rFonts w:eastAsia="Calibri"/>
          <w:bCs/>
          <w:szCs w:val="20"/>
          <w:u w:val="single"/>
        </w:rPr>
        <w:t>abundance of plant and animal species</w:t>
      </w:r>
      <w:r w:rsidRPr="00290387">
        <w:rPr>
          <w:rFonts w:eastAsia="Calibri"/>
          <w:sz w:val="16"/>
          <w:szCs w:val="20"/>
        </w:rPr>
        <w:t xml:space="preserve"> as well as other measures of ecosystem function </w:t>
      </w:r>
      <w:r w:rsidRPr="00290387">
        <w:rPr>
          <w:rStyle w:val="Emphasis"/>
          <w:szCs w:val="20"/>
        </w:rPr>
        <w:t>recovered</w:t>
      </w:r>
      <w:r w:rsidRPr="00290387">
        <w:rPr>
          <w:rFonts w:eastAsia="Calibri"/>
          <w:sz w:val="16"/>
          <w:szCs w:val="20"/>
        </w:rPr>
        <w:t>, at least partially, in 173 (72 percent) of these studies.25</w:t>
      </w:r>
    </w:p>
    <w:p w:rsidR="002818BF" w:rsidRPr="00290387" w:rsidRDefault="002818BF" w:rsidP="002818BF">
      <w:pPr>
        <w:rPr>
          <w:rFonts w:eastAsia="Calibri"/>
          <w:sz w:val="16"/>
          <w:szCs w:val="20"/>
        </w:rPr>
      </w:pPr>
      <w:r w:rsidRPr="00290387">
        <w:rPr>
          <w:rFonts w:eastAsia="Calibri"/>
          <w:sz w:val="16"/>
          <w:szCs w:val="20"/>
        </w:rPr>
        <w:t xml:space="preserve">While global forest cover is continuing to decline, it is rising in the Northern Hemisphere, where "nature" is returning to former agricultural lands.26 Something similar is likely to occur in the Southern Hemisphere, after poor countries achieve a similar level of economic development. </w:t>
      </w:r>
      <w:r w:rsidRPr="00290387">
        <w:rPr>
          <w:rFonts w:eastAsia="Calibri"/>
          <w:bCs/>
          <w:szCs w:val="20"/>
          <w:u w:val="single"/>
        </w:rPr>
        <w:t>A 2010 report concluded</w:t>
      </w:r>
      <w:r w:rsidRPr="00290387">
        <w:rPr>
          <w:rFonts w:eastAsia="Calibri"/>
          <w:sz w:val="16"/>
          <w:szCs w:val="20"/>
        </w:rPr>
        <w:t xml:space="preserve"> that </w:t>
      </w:r>
      <w:r w:rsidRPr="00290387">
        <w:rPr>
          <w:rFonts w:eastAsia="Calibri"/>
          <w:bCs/>
          <w:szCs w:val="20"/>
          <w:u w:val="single"/>
        </w:rPr>
        <w:t>rainforests</w:t>
      </w:r>
      <w:r w:rsidRPr="00290387">
        <w:rPr>
          <w:rFonts w:eastAsia="Calibri"/>
          <w:sz w:val="16"/>
          <w:szCs w:val="20"/>
        </w:rPr>
        <w:t xml:space="preserve"> that </w:t>
      </w:r>
      <w:r w:rsidRPr="00290387">
        <w:rPr>
          <w:rFonts w:eastAsia="Calibri"/>
          <w:bCs/>
          <w:szCs w:val="20"/>
          <w:u w:val="single"/>
        </w:rPr>
        <w:t>have grown back over abandoned ag</w:t>
      </w:r>
      <w:r w:rsidRPr="00290387">
        <w:rPr>
          <w:rFonts w:eastAsia="Calibri"/>
          <w:sz w:val="16"/>
          <w:szCs w:val="20"/>
        </w:rPr>
        <w:t xml:space="preserve">ricultural </w:t>
      </w:r>
      <w:r w:rsidRPr="00290387">
        <w:rPr>
          <w:rFonts w:eastAsia="Calibri"/>
          <w:bCs/>
          <w:szCs w:val="20"/>
          <w:u w:val="single"/>
        </w:rPr>
        <w:t>land had</w:t>
      </w:r>
      <w:r w:rsidRPr="00290387">
        <w:rPr>
          <w:rFonts w:eastAsia="Calibri"/>
          <w:sz w:val="16"/>
          <w:szCs w:val="20"/>
        </w:rPr>
        <w:t xml:space="preserve"> 40 to </w:t>
      </w:r>
      <w:r w:rsidRPr="00290387">
        <w:rPr>
          <w:rFonts w:eastAsia="Calibri"/>
          <w:bCs/>
          <w:szCs w:val="20"/>
          <w:u w:val="single"/>
        </w:rPr>
        <w:t>70 percent of the species of the original forests</w:t>
      </w:r>
      <w:r w:rsidRPr="00290387">
        <w:rPr>
          <w:rFonts w:eastAsia="Calibri"/>
          <w:sz w:val="16"/>
          <w:szCs w:val="20"/>
        </w:rPr>
        <w:t>.27 Even Indonesian orangutans, which were widely thought to be able to survive only in pristine forests, have been found in surprising numbers in oil palm plantations and degraded lands.28</w:t>
      </w:r>
    </w:p>
    <w:p w:rsidR="002818BF" w:rsidRDefault="002818BF" w:rsidP="002818BF">
      <w:pPr>
        <w:rPr>
          <w:rFonts w:eastAsia="Calibri"/>
          <w:sz w:val="16"/>
          <w:szCs w:val="20"/>
        </w:rPr>
      </w:pPr>
      <w:r w:rsidRPr="00290387">
        <w:rPr>
          <w:rFonts w:eastAsia="Calibri"/>
          <w:bCs/>
          <w:szCs w:val="20"/>
          <w:u w:val="single"/>
        </w:rPr>
        <w:t>Nature is</w:t>
      </w:r>
      <w:r w:rsidRPr="00290387">
        <w:rPr>
          <w:rFonts w:eastAsia="Calibri"/>
          <w:sz w:val="16"/>
          <w:szCs w:val="20"/>
        </w:rPr>
        <w:t xml:space="preserve"> so </w:t>
      </w:r>
      <w:r w:rsidRPr="00290387">
        <w:rPr>
          <w:rFonts w:eastAsia="Calibri"/>
          <w:bCs/>
          <w:szCs w:val="20"/>
          <w:u w:val="single"/>
        </w:rPr>
        <w:t>resilient</w:t>
      </w:r>
      <w:r w:rsidRPr="00290387">
        <w:rPr>
          <w:rFonts w:eastAsia="Calibri"/>
          <w:sz w:val="16"/>
          <w:szCs w:val="20"/>
        </w:rPr>
        <w:t xml:space="preserve"> that </w:t>
      </w:r>
      <w:r w:rsidRPr="00290387">
        <w:rPr>
          <w:rFonts w:eastAsia="Calibri"/>
          <w:bCs/>
          <w:szCs w:val="20"/>
          <w:u w:val="single"/>
        </w:rPr>
        <w:t xml:space="preserve">it can </w:t>
      </w:r>
      <w:r w:rsidRPr="00290387">
        <w:rPr>
          <w:rStyle w:val="Emphasis"/>
          <w:szCs w:val="20"/>
        </w:rPr>
        <w:t>recover rapidly</w:t>
      </w:r>
      <w:r w:rsidRPr="00290387">
        <w:rPr>
          <w:rFonts w:eastAsia="Calibri"/>
          <w:sz w:val="16"/>
          <w:szCs w:val="20"/>
        </w:rPr>
        <w:t xml:space="preserve"> </w:t>
      </w:r>
      <w:r w:rsidRPr="00290387">
        <w:rPr>
          <w:rFonts w:eastAsia="Calibri"/>
          <w:bCs/>
          <w:szCs w:val="20"/>
          <w:u w:val="single"/>
        </w:rPr>
        <w:t xml:space="preserve">from </w:t>
      </w:r>
      <w:r w:rsidRPr="00290387">
        <w:rPr>
          <w:rStyle w:val="Emphasis"/>
          <w:szCs w:val="20"/>
        </w:rPr>
        <w:t>even the most powerful human disturbances</w:t>
      </w:r>
      <w:r w:rsidRPr="00290387">
        <w:rPr>
          <w:rFonts w:eastAsia="Calibri"/>
          <w:sz w:val="16"/>
          <w:szCs w:val="20"/>
        </w:rPr>
        <w:t xml:space="preserve">. Around the </w:t>
      </w:r>
      <w:r w:rsidRPr="00290387">
        <w:rPr>
          <w:rFonts w:eastAsia="Calibri"/>
          <w:bCs/>
          <w:szCs w:val="20"/>
          <w:u w:val="single"/>
        </w:rPr>
        <w:t>Chernobyl</w:t>
      </w:r>
      <w:r w:rsidRPr="00290387">
        <w:rPr>
          <w:rFonts w:eastAsia="Calibri"/>
          <w:sz w:val="16"/>
          <w:szCs w:val="20"/>
        </w:rPr>
        <w:t xml:space="preserve"> nuclear facility, which </w:t>
      </w:r>
      <w:r w:rsidRPr="00290387">
        <w:rPr>
          <w:rFonts w:eastAsia="Calibri"/>
          <w:bCs/>
          <w:szCs w:val="20"/>
          <w:u w:val="single"/>
        </w:rPr>
        <w:t>melted down</w:t>
      </w:r>
      <w:r w:rsidRPr="00290387">
        <w:rPr>
          <w:rFonts w:eastAsia="Calibri"/>
          <w:sz w:val="16"/>
          <w:szCs w:val="20"/>
        </w:rPr>
        <w:t xml:space="preserve"> in 1986, </w:t>
      </w:r>
      <w:r w:rsidRPr="00290387">
        <w:rPr>
          <w:rStyle w:val="Emphasis"/>
          <w:szCs w:val="20"/>
        </w:rPr>
        <w:t>wildlife is thriving</w:t>
      </w:r>
      <w:r w:rsidRPr="00290387">
        <w:rPr>
          <w:rFonts w:eastAsia="Calibri"/>
          <w:sz w:val="16"/>
          <w:szCs w:val="20"/>
        </w:rPr>
        <w:t xml:space="preserve">, </w:t>
      </w:r>
      <w:r w:rsidRPr="00290387">
        <w:rPr>
          <w:rFonts w:eastAsia="Calibri"/>
          <w:bCs/>
          <w:szCs w:val="20"/>
          <w:u w:val="single"/>
        </w:rPr>
        <w:t>despite</w:t>
      </w:r>
      <w:r w:rsidRPr="00290387">
        <w:rPr>
          <w:rFonts w:eastAsia="Calibri"/>
          <w:sz w:val="16"/>
          <w:szCs w:val="20"/>
        </w:rPr>
        <w:t xml:space="preserve"> the high levels of </w:t>
      </w:r>
      <w:r w:rsidRPr="00290387">
        <w:rPr>
          <w:rFonts w:eastAsia="Calibri"/>
          <w:bCs/>
          <w:szCs w:val="20"/>
          <w:u w:val="single"/>
        </w:rPr>
        <w:t>radiation</w:t>
      </w:r>
      <w:r w:rsidRPr="00290387">
        <w:rPr>
          <w:rFonts w:eastAsia="Calibri"/>
          <w:sz w:val="16"/>
          <w:szCs w:val="20"/>
        </w:rPr>
        <w:t xml:space="preserve">.29 In the Bikini Atoll, the site of multiple nuclear bomb tests, including the 1954 hydrogen bomb test that boiled the water in the area, the number of coral species has actually increased relative to before the explosions.30 More recently, the massive 2010 </w:t>
      </w:r>
      <w:r w:rsidRPr="00290387">
        <w:rPr>
          <w:rFonts w:eastAsia="Calibri"/>
          <w:bCs/>
          <w:szCs w:val="20"/>
          <w:u w:val="single"/>
        </w:rPr>
        <w:t>oil spill in the Gulf</w:t>
      </w:r>
      <w:r w:rsidRPr="00290387">
        <w:rPr>
          <w:rFonts w:eastAsia="Calibri"/>
          <w:sz w:val="16"/>
          <w:szCs w:val="20"/>
        </w:rPr>
        <w:t xml:space="preserve"> of Mexico </w:t>
      </w:r>
      <w:r w:rsidRPr="00290387">
        <w:rPr>
          <w:rFonts w:eastAsia="Calibri"/>
          <w:bCs/>
          <w:szCs w:val="20"/>
          <w:u w:val="single"/>
        </w:rPr>
        <w:t xml:space="preserve">was </w:t>
      </w:r>
      <w:r w:rsidRPr="00290387">
        <w:rPr>
          <w:rFonts w:eastAsia="Calibri"/>
          <w:sz w:val="16"/>
          <w:szCs w:val="20"/>
        </w:rPr>
        <w:t xml:space="preserve">degraded and </w:t>
      </w:r>
      <w:r w:rsidRPr="00290387">
        <w:rPr>
          <w:rFonts w:eastAsia="Calibri"/>
          <w:bCs/>
          <w:szCs w:val="20"/>
          <w:u w:val="single"/>
        </w:rPr>
        <w:t>consumed by bacteria</w:t>
      </w:r>
      <w:r w:rsidRPr="00290387">
        <w:rPr>
          <w:rFonts w:eastAsia="Calibri"/>
          <w:sz w:val="16"/>
          <w:szCs w:val="20"/>
        </w:rPr>
        <w:t xml:space="preserve"> at a remarkably fast rate.31</w:t>
      </w:r>
    </w:p>
    <w:p w:rsidR="002818BF" w:rsidRDefault="002818BF" w:rsidP="002818BF">
      <w:pPr>
        <w:rPr>
          <w:rFonts w:eastAsia="Calibri"/>
          <w:sz w:val="16"/>
          <w:szCs w:val="20"/>
        </w:rPr>
      </w:pPr>
    </w:p>
    <w:p w:rsidR="002818BF" w:rsidRDefault="002818BF" w:rsidP="00DD69C4">
      <w:pPr>
        <w:pStyle w:val="Heading1"/>
      </w:pPr>
    </w:p>
    <w:p w:rsidR="00DD69C4" w:rsidRDefault="00F07B27" w:rsidP="00DD69C4">
      <w:pPr>
        <w:pStyle w:val="Heading1"/>
      </w:pPr>
      <w:r>
        <w:lastRenderedPageBreak/>
        <w:t xml:space="preserve">New </w:t>
      </w:r>
      <w:r w:rsidR="00816FCF">
        <w:t>Version</w:t>
      </w:r>
      <w:r>
        <w:t xml:space="preserve"> Supplement</w:t>
      </w:r>
    </w:p>
    <w:p w:rsidR="00DD69C4" w:rsidRDefault="00DD69C4" w:rsidP="00DD69C4">
      <w:pPr>
        <w:pStyle w:val="Heading2"/>
      </w:pPr>
      <w:r>
        <w:lastRenderedPageBreak/>
        <w:t>1NC</w:t>
      </w:r>
    </w:p>
    <w:p w:rsidR="00DD69C4" w:rsidRDefault="00DD69C4" w:rsidP="00DD69C4">
      <w:pPr>
        <w:pStyle w:val="Heading3"/>
      </w:pPr>
      <w:r>
        <w:lastRenderedPageBreak/>
        <w:t>OFF</w:t>
      </w:r>
    </w:p>
    <w:p w:rsidR="00DD69C4" w:rsidRDefault="00DD69C4" w:rsidP="00DD69C4">
      <w:r>
        <w:t>T – Policing</w:t>
      </w:r>
    </w:p>
    <w:p w:rsidR="00DD69C4" w:rsidRDefault="00DD69C4" w:rsidP="00DD69C4"/>
    <w:p w:rsidR="00DD69C4" w:rsidRDefault="00DD69C4" w:rsidP="00DD69C4">
      <w:pPr>
        <w:pStyle w:val="Heading4"/>
      </w:pPr>
      <w:r>
        <w:t xml:space="preserve">Policing is professional law enforcement via </w:t>
      </w:r>
      <w:r w:rsidRPr="00990235">
        <w:rPr>
          <w:u w:val="single"/>
        </w:rPr>
        <w:t>street-level</w:t>
      </w:r>
      <w:r>
        <w:t xml:space="preserve"> prevention, detection, and investigation.</w:t>
      </w:r>
    </w:p>
    <w:p w:rsidR="00DD69C4" w:rsidRPr="00F45DC9" w:rsidRDefault="00DD69C4" w:rsidP="00DD69C4">
      <w:r w:rsidRPr="00990235">
        <w:rPr>
          <w:rStyle w:val="Style13ptBold"/>
        </w:rPr>
        <w:t>Sierra-Arevalo 18</w:t>
      </w:r>
      <w:r>
        <w:t xml:space="preserve"> – Assistant Professor of Sociology at UT-Austin, focused on police socialization</w:t>
      </w:r>
    </w:p>
    <w:p w:rsidR="00DD69C4" w:rsidRDefault="00DD69C4" w:rsidP="00DD69C4">
      <w:r>
        <w:t xml:space="preserve">Michael Sierra-Arévalo, Author of </w:t>
      </w:r>
      <w:r w:rsidRPr="00990235">
        <w:rPr>
          <w:i/>
          <w:iCs/>
        </w:rPr>
        <w:t>Peril on Patrol: Danger, Death, and U.S. Policing</w:t>
      </w:r>
      <w:r>
        <w:t xml:space="preserve">, Policing, Last modified 25 Oct. 2018, </w:t>
      </w:r>
      <w:hyperlink r:id="rId66" w:history="1">
        <w:r w:rsidRPr="00311E9A">
          <w:rPr>
            <w:rStyle w:val="Hyperlink"/>
          </w:rPr>
          <w:t>https://www.oxfordbibliographies.com/view/document/obo-9780199756384/obo-9780199756384-0213.xml</w:t>
        </w:r>
      </w:hyperlink>
    </w:p>
    <w:p w:rsidR="00DD69C4" w:rsidRPr="00E73547" w:rsidRDefault="00DD69C4" w:rsidP="00DD69C4"/>
    <w:p w:rsidR="00DD69C4" w:rsidRPr="002C5B04" w:rsidRDefault="00DD69C4" w:rsidP="00DD69C4">
      <w:pPr>
        <w:rPr>
          <w:sz w:val="16"/>
        </w:rPr>
      </w:pPr>
      <w:r w:rsidRPr="002C5B04">
        <w:rPr>
          <w:rStyle w:val="Emphasis"/>
          <w:highlight w:val="cyan"/>
        </w:rPr>
        <w:t>Policing</w:t>
      </w:r>
      <w:r w:rsidRPr="002C5B04">
        <w:rPr>
          <w:sz w:val="16"/>
          <w:highlight w:val="cyan"/>
        </w:rPr>
        <w:t xml:space="preserve"> </w:t>
      </w:r>
      <w:r w:rsidRPr="002C5B04">
        <w:rPr>
          <w:rStyle w:val="StyleUnderline"/>
          <w:highlight w:val="cyan"/>
        </w:rPr>
        <w:t>refers to</w:t>
      </w:r>
      <w:r w:rsidRPr="00E73547">
        <w:rPr>
          <w:rStyle w:val="StyleUnderline"/>
        </w:rPr>
        <w:t xml:space="preserve"> the </w:t>
      </w:r>
      <w:r w:rsidRPr="002C5B04">
        <w:rPr>
          <w:rStyle w:val="StyleUnderline"/>
          <w:highlight w:val="cyan"/>
        </w:rPr>
        <w:t>profession</w:t>
      </w:r>
      <w:r w:rsidRPr="00E73547">
        <w:rPr>
          <w:rStyle w:val="StyleUnderline"/>
        </w:rPr>
        <w:t xml:space="preserve"> and practice </w:t>
      </w:r>
      <w:r w:rsidRPr="002C5B04">
        <w:rPr>
          <w:rStyle w:val="StyleUnderline"/>
          <w:highlight w:val="cyan"/>
        </w:rPr>
        <w:t xml:space="preserve">of maintaining social order and </w:t>
      </w:r>
      <w:r w:rsidRPr="002C5B04">
        <w:rPr>
          <w:rStyle w:val="Emphasis"/>
          <w:highlight w:val="cyan"/>
        </w:rPr>
        <w:t>enforcing the law</w:t>
      </w:r>
      <w:r w:rsidRPr="002C5B04">
        <w:rPr>
          <w:rStyle w:val="StyleUnderline"/>
          <w:highlight w:val="cyan"/>
        </w:rPr>
        <w:t xml:space="preserve"> through the </w:t>
      </w:r>
      <w:r w:rsidRPr="002C5B04">
        <w:rPr>
          <w:rStyle w:val="Emphasis"/>
          <w:highlight w:val="cyan"/>
        </w:rPr>
        <w:t>street-level</w:t>
      </w:r>
      <w:r w:rsidRPr="00E73547">
        <w:rPr>
          <w:rStyle w:val="StyleUnderline"/>
        </w:rPr>
        <w:t xml:space="preserve"> </w:t>
      </w:r>
      <w:r w:rsidRPr="002C5B04">
        <w:rPr>
          <w:rStyle w:val="Emphasis"/>
          <w:highlight w:val="cyan"/>
        </w:rPr>
        <w:t>prevention</w:t>
      </w:r>
      <w:r w:rsidRPr="002C5B04">
        <w:rPr>
          <w:rStyle w:val="StyleUnderline"/>
          <w:highlight w:val="cyan"/>
        </w:rPr>
        <w:t xml:space="preserve">, </w:t>
      </w:r>
      <w:r w:rsidRPr="002C5B04">
        <w:rPr>
          <w:rStyle w:val="Emphasis"/>
          <w:highlight w:val="cyan"/>
        </w:rPr>
        <w:t>detection</w:t>
      </w:r>
      <w:r w:rsidRPr="002C5B04">
        <w:rPr>
          <w:rStyle w:val="StyleUnderline"/>
          <w:highlight w:val="cyan"/>
        </w:rPr>
        <w:t xml:space="preserve">, and </w:t>
      </w:r>
      <w:r w:rsidRPr="002C5B04">
        <w:rPr>
          <w:rStyle w:val="Emphasis"/>
          <w:highlight w:val="cyan"/>
        </w:rPr>
        <w:t>investigation</w:t>
      </w:r>
      <w:r w:rsidRPr="002C5B04">
        <w:rPr>
          <w:rStyle w:val="StyleUnderline"/>
          <w:highlight w:val="cyan"/>
        </w:rPr>
        <w:t xml:space="preserve"> of </w:t>
      </w:r>
      <w:r w:rsidRPr="002C5B04">
        <w:rPr>
          <w:rStyle w:val="Emphasis"/>
          <w:highlight w:val="cyan"/>
        </w:rPr>
        <w:t>crime</w:t>
      </w:r>
      <w:r w:rsidRPr="002C5B04">
        <w:rPr>
          <w:sz w:val="16"/>
        </w:rPr>
        <w:t xml:space="preserve">. </w:t>
      </w:r>
      <w:r w:rsidRPr="00F45DC9">
        <w:rPr>
          <w:rStyle w:val="StyleUnderline"/>
        </w:rPr>
        <w:t xml:space="preserve">As society’s most visible and contacted legal agents, police officers are empowered by a governmental body with authority to enforce laws and distribute coercive force to achieve their goals. Today, </w:t>
      </w:r>
      <w:r w:rsidRPr="00F45DC9">
        <w:rPr>
          <w:rStyle w:val="Emphasis"/>
        </w:rPr>
        <w:t>research on policing</w:t>
      </w:r>
      <w:r w:rsidRPr="00F45DC9">
        <w:rPr>
          <w:rStyle w:val="StyleUnderline"/>
        </w:rPr>
        <w:t xml:space="preserve"> </w:t>
      </w:r>
      <w:r w:rsidRPr="00F45DC9">
        <w:rPr>
          <w:rStyle w:val="Emphasis"/>
        </w:rPr>
        <w:t>covers</w:t>
      </w:r>
      <w:r w:rsidRPr="00F45DC9">
        <w:rPr>
          <w:rStyle w:val="StyleUnderline"/>
        </w:rPr>
        <w:t xml:space="preserve"> the </w:t>
      </w:r>
      <w:r w:rsidRPr="00F45DC9">
        <w:rPr>
          <w:rStyle w:val="Emphasis"/>
        </w:rPr>
        <w:t>practices and effects of police</w:t>
      </w:r>
      <w:r w:rsidRPr="002C5B04">
        <w:rPr>
          <w:sz w:val="16"/>
        </w:rPr>
        <w:t xml:space="preserve"> in countries across the globe, </w:t>
      </w:r>
      <w:r w:rsidRPr="00F45DC9">
        <w:rPr>
          <w:rStyle w:val="StyleUnderline"/>
        </w:rPr>
        <w:t xml:space="preserve">though </w:t>
      </w:r>
      <w:r w:rsidRPr="00F45DC9">
        <w:rPr>
          <w:rStyle w:val="Emphasis"/>
        </w:rPr>
        <w:t>academic research predominantly focuses</w:t>
      </w:r>
      <w:r w:rsidRPr="00F45DC9">
        <w:rPr>
          <w:rStyle w:val="StyleUnderline"/>
        </w:rPr>
        <w:t xml:space="preserve"> on policing in the United States</w:t>
      </w:r>
      <w:r w:rsidRPr="002C5B04">
        <w:rPr>
          <w:sz w:val="16"/>
        </w:rPr>
        <w:t xml:space="preserve">, the United Kingdom, and other Western nations. Though </w:t>
      </w:r>
      <w:r w:rsidRPr="00F45DC9">
        <w:rPr>
          <w:rStyle w:val="StyleUnderline"/>
        </w:rPr>
        <w:t xml:space="preserve">this entry focuses on </w:t>
      </w:r>
      <w:r w:rsidRPr="00F45DC9">
        <w:rPr>
          <w:rStyle w:val="Emphasis"/>
        </w:rPr>
        <w:t>policing research in the United States</w:t>
      </w:r>
      <w:r w:rsidRPr="002C5B04">
        <w:rPr>
          <w:sz w:val="16"/>
        </w:rPr>
        <w:t xml:space="preserve">, insights from this literature can be and are frequently applied to the study of police in other contexts. Following an overview of resources that cover the historical development of modern policing, this entry moves to discuss foundational research that investigates the social function of the police (what role do police serve in society?) and is followed by a section on their occupational role (what do police do in the course of their work?). Closely linked to this research on the function and environment of the police, the next section covers research that describes the norms, values, and attitudes that make up police culture. The following section covers research on police decision-making in the context of stops, searches, and arrest, with special attention to the factors that influence those behaviors. Given the centrality of force to the police role, two sections attend to the highly consequential decision to use of force; the first of these looks at force writ large, while the second focuses specifically on the use of lethal force. Following these section on police force, the section on police misconduct and its control provides readings that describe various facets of police misconduct and strategies for reducing its prevalence. Turning from research that seeks to explain police behavior, the following section discusses research on the effectiveness of police activities in reducing crime, disorder, and the fear of crime, followed by a section dedicated to procedural justice and its effects on police legitimacy and legal cynicism. The final sections of </w:t>
      </w:r>
      <w:r w:rsidRPr="00990235">
        <w:rPr>
          <w:rStyle w:val="StyleUnderline"/>
        </w:rPr>
        <w:t>this</w:t>
      </w:r>
      <w:r w:rsidRPr="002C5B04">
        <w:rPr>
          <w:sz w:val="16"/>
        </w:rPr>
        <w:t xml:space="preserve"> overview </w:t>
      </w:r>
      <w:r w:rsidRPr="00990235">
        <w:rPr>
          <w:rStyle w:val="StyleUnderline"/>
        </w:rPr>
        <w:t xml:space="preserve">provides a </w:t>
      </w:r>
      <w:r w:rsidRPr="00990235">
        <w:rPr>
          <w:rStyle w:val="Emphasis"/>
        </w:rPr>
        <w:t>primer for research on contemporary issues in policing</w:t>
      </w:r>
      <w:r w:rsidRPr="002C5B04">
        <w:rPr>
          <w:sz w:val="16"/>
        </w:rPr>
        <w:t>, including police and immigration, police militarization, and Big Data technology in policing.</w:t>
      </w:r>
    </w:p>
    <w:p w:rsidR="00DD69C4" w:rsidRDefault="00DD69C4" w:rsidP="00DD69C4"/>
    <w:p w:rsidR="00DD69C4" w:rsidRDefault="00DD69C4" w:rsidP="00DD69C4"/>
    <w:p w:rsidR="00DD69C4" w:rsidRPr="002C5B04" w:rsidRDefault="00DD69C4" w:rsidP="00DD69C4">
      <w:pPr>
        <w:pStyle w:val="Heading4"/>
      </w:pPr>
      <w:r>
        <w:t xml:space="preserve">Violation---the plan includes general “police power” in the form of </w:t>
      </w:r>
      <w:r w:rsidRPr="002C5B04">
        <w:rPr>
          <w:u w:val="single"/>
        </w:rPr>
        <w:t>prosecution</w:t>
      </w:r>
      <w:r>
        <w:t xml:space="preserve"> that’s a limits </w:t>
      </w:r>
      <w:r w:rsidRPr="002C5B04">
        <w:rPr>
          <w:u w:val="single"/>
        </w:rPr>
        <w:t>disaster</w:t>
      </w:r>
      <w:r>
        <w:t>.</w:t>
      </w:r>
    </w:p>
    <w:p w:rsidR="00DD69C4" w:rsidRPr="00B52692" w:rsidRDefault="00DD69C4" w:rsidP="00DD69C4">
      <w:pPr>
        <w:rPr>
          <w:rStyle w:val="Style13ptBold"/>
        </w:rPr>
      </w:pPr>
      <w:r>
        <w:rPr>
          <w:rStyle w:val="Style13ptBold"/>
        </w:rPr>
        <w:t>Hayward 82</w:t>
      </w:r>
      <w:r w:rsidRPr="00B52692">
        <w:t xml:space="preserve"> – </w:t>
      </w:r>
      <w:r>
        <w:t>Assistant Attorney General of Iowa</w:t>
      </w:r>
    </w:p>
    <w:p w:rsidR="00DD69C4" w:rsidRDefault="00DD69C4" w:rsidP="00DD69C4">
      <w:r>
        <w:t>Opinion by Gary L. Hayward, Assistant Attorney General, Office of the Attorney General of the State of Iowa, 1981-82 Op. Atty Gen. Iowa 451, 1982, Lexis</w:t>
      </w:r>
    </w:p>
    <w:p w:rsidR="00DD69C4" w:rsidRPr="00D81E1F" w:rsidRDefault="00DD69C4" w:rsidP="00DD69C4"/>
    <w:p w:rsidR="00DD69C4" w:rsidRPr="00AA28BD" w:rsidRDefault="00DD69C4" w:rsidP="00DD69C4">
      <w:pPr>
        <w:rPr>
          <w:rStyle w:val="StyleUnderline"/>
        </w:rPr>
      </w:pPr>
      <w:r w:rsidRPr="00D81E1F">
        <w:t>However, in § 80A</w:t>
      </w:r>
      <w:r>
        <w:t xml:space="preserve">.2, the legislature exempts detectives and officers belonging to </w:t>
      </w:r>
      <w:r w:rsidRPr="00AA28BD">
        <w:rPr>
          <w:rStyle w:val="StyleUnderline"/>
        </w:rPr>
        <w:t>a "</w:t>
      </w:r>
      <w:r w:rsidRPr="00AA28BD">
        <w:rPr>
          <w:rStyle w:val="Emphasis"/>
        </w:rPr>
        <w:t>police force</w:t>
      </w:r>
      <w:r w:rsidRPr="00D81E1F">
        <w:rPr>
          <w:rStyle w:val="StyleUnderline"/>
        </w:rPr>
        <w:t>"</w:t>
      </w:r>
      <w:r w:rsidRPr="00AA28BD">
        <w:t xml:space="preserve"> </w:t>
      </w:r>
      <w:r>
        <w:t xml:space="preserve">. This </w:t>
      </w:r>
      <w:r w:rsidRPr="00AA28BD">
        <w:rPr>
          <w:rStyle w:val="StyleUnderline"/>
        </w:rPr>
        <w:t>is</w:t>
      </w:r>
      <w:r>
        <w:t xml:space="preserve"> an exemption </w:t>
      </w:r>
      <w:r w:rsidRPr="00AA28BD">
        <w:rPr>
          <w:rStyle w:val="StyleUnderline"/>
        </w:rPr>
        <w:t xml:space="preserve">based upon the </w:t>
      </w:r>
      <w:r w:rsidRPr="00AA28BD">
        <w:rPr>
          <w:rStyle w:val="Emphasis"/>
        </w:rPr>
        <w:t>function of the officer's department</w:t>
      </w:r>
      <w:r>
        <w:t xml:space="preserve"> </w:t>
      </w:r>
      <w:r w:rsidRPr="00AA28BD">
        <w:rPr>
          <w:rStyle w:val="StyleUnderline"/>
        </w:rPr>
        <w:t>and his or her role within the department</w:t>
      </w:r>
      <w:r>
        <w:t xml:space="preserve">, [*12] </w:t>
      </w:r>
      <w:r w:rsidRPr="00AA28BD">
        <w:rPr>
          <w:rStyle w:val="Emphasis"/>
        </w:rPr>
        <w:t>rather than on the authority</w:t>
      </w:r>
      <w:r>
        <w:t xml:space="preserve"> </w:t>
      </w:r>
      <w:r w:rsidRPr="00D81E1F">
        <w:rPr>
          <w:rStyle w:val="StyleUnderline"/>
        </w:rPr>
        <w:t>of the officer. The term "police</w:t>
      </w:r>
      <w:r w:rsidRPr="00AA28BD">
        <w:rPr>
          <w:rStyle w:val="StyleUnderline"/>
        </w:rPr>
        <w:t xml:space="preserve"> force" </w:t>
      </w:r>
      <w:r w:rsidRPr="00D81E1F">
        <w:rPr>
          <w:rStyle w:val="Emphasis"/>
        </w:rPr>
        <w:t>is not defined in the statute</w:t>
      </w:r>
      <w:r>
        <w:t xml:space="preserve">, </w:t>
      </w:r>
      <w:r w:rsidRPr="00AA28BD">
        <w:rPr>
          <w:rStyle w:val="StyleUnderline"/>
        </w:rPr>
        <w:t xml:space="preserve">so </w:t>
      </w:r>
      <w:r w:rsidRPr="00D81E1F">
        <w:rPr>
          <w:rStyle w:val="StyleUnderline"/>
        </w:rPr>
        <w:t xml:space="preserve">the legislature is </w:t>
      </w:r>
      <w:r w:rsidRPr="00D81E1F">
        <w:rPr>
          <w:rStyle w:val="Emphasis"/>
        </w:rPr>
        <w:t>presumed to have intended that it have its meaning</w:t>
      </w:r>
      <w:r w:rsidRPr="00AA28BD">
        <w:rPr>
          <w:rStyle w:val="Emphasis"/>
        </w:rPr>
        <w:t xml:space="preserve"> in general usage</w:t>
      </w:r>
      <w:r>
        <w:t xml:space="preserve">. </w:t>
      </w:r>
      <w:r w:rsidRPr="00AA28BD">
        <w:rPr>
          <w:rStyle w:val="StyleUnderline"/>
        </w:rPr>
        <w:t xml:space="preserve">In </w:t>
      </w:r>
      <w:r w:rsidRPr="00D81E1F">
        <w:rPr>
          <w:rStyle w:val="StyleUnderline"/>
        </w:rPr>
        <w:t>Severson</w:t>
      </w:r>
      <w:r>
        <w:t xml:space="preserve"> </w:t>
      </w:r>
      <w:r w:rsidRPr="00D81E1F">
        <w:t>v. Sueppel</w:t>
      </w:r>
      <w:r>
        <w:t xml:space="preserve">, 260 Iowa 1169, 1173, 152 N.W.2d 281, 284 (1967) </w:t>
      </w:r>
      <w:r w:rsidRPr="00AA28BD">
        <w:rPr>
          <w:rStyle w:val="StyleUnderline"/>
        </w:rPr>
        <w:t>the court stated, "</w:t>
      </w:r>
      <w:r w:rsidRPr="00AA28BD">
        <w:rPr>
          <w:rStyle w:val="Emphasis"/>
        </w:rPr>
        <w:t>'Police'</w:t>
      </w:r>
      <w:r>
        <w:t xml:space="preserve"> </w:t>
      </w:r>
      <w:r w:rsidRPr="00AA28BD">
        <w:rPr>
          <w:rStyle w:val="StyleUnderline"/>
        </w:rPr>
        <w:t xml:space="preserve">refers to </w:t>
      </w:r>
      <w:r w:rsidRPr="00AA28BD">
        <w:rPr>
          <w:rStyle w:val="Emphasis"/>
        </w:rPr>
        <w:t>maintaining law and order</w:t>
      </w:r>
      <w:r>
        <w:t xml:space="preserve">." </w:t>
      </w:r>
      <w:r w:rsidRPr="00AA28BD">
        <w:rPr>
          <w:rStyle w:val="StyleUnderline"/>
        </w:rPr>
        <w:t xml:space="preserve">The court was </w:t>
      </w:r>
      <w:r w:rsidRPr="00AA28BD">
        <w:rPr>
          <w:rStyle w:val="Emphasis"/>
        </w:rPr>
        <w:t>determining the meaning of the phrase</w:t>
      </w:r>
      <w:r>
        <w:t xml:space="preserve"> "formal police training", </w:t>
      </w:r>
      <w:r w:rsidRPr="00AA28BD">
        <w:rPr>
          <w:rStyle w:val="StyleUnderline"/>
        </w:rPr>
        <w:t xml:space="preserve">and </w:t>
      </w:r>
      <w:r w:rsidRPr="00D81E1F">
        <w:rPr>
          <w:rStyle w:val="StyleUnderline"/>
        </w:rPr>
        <w:t xml:space="preserve">looked to the </w:t>
      </w:r>
      <w:r w:rsidRPr="00D81E1F">
        <w:rPr>
          <w:rStyle w:val="Emphasis"/>
        </w:rPr>
        <w:t>generally accepted meaning of the term</w:t>
      </w:r>
      <w:r>
        <w:t xml:space="preserve">. </w:t>
      </w:r>
      <w:r w:rsidRPr="00AA28BD">
        <w:rPr>
          <w:rStyle w:val="StyleUnderline"/>
        </w:rPr>
        <w:t>The word "</w:t>
      </w:r>
      <w:r w:rsidRPr="00AA28BD">
        <w:rPr>
          <w:rStyle w:val="Emphasis"/>
        </w:rPr>
        <w:t>police</w:t>
      </w:r>
      <w:r>
        <w:t xml:space="preserve">" </w:t>
      </w:r>
      <w:r w:rsidRPr="00AA28BD">
        <w:rPr>
          <w:rStyle w:val="StyleUnderline"/>
        </w:rPr>
        <w:t xml:space="preserve">has </w:t>
      </w:r>
      <w:r w:rsidRPr="00AA28BD">
        <w:rPr>
          <w:rStyle w:val="Emphasis"/>
        </w:rPr>
        <w:t>also</w:t>
      </w:r>
      <w:r w:rsidRPr="00AA28BD">
        <w:rPr>
          <w:rStyle w:val="StyleUnderline"/>
        </w:rPr>
        <w:t xml:space="preserve"> been defined as:</w:t>
      </w:r>
    </w:p>
    <w:p w:rsidR="00DD69C4" w:rsidRPr="00AA28BD" w:rsidRDefault="00DD69C4" w:rsidP="00DD69C4">
      <w:pPr>
        <w:rPr>
          <w:rStyle w:val="Emphasis"/>
        </w:rPr>
      </w:pPr>
      <w:r w:rsidRPr="00AA28BD">
        <w:rPr>
          <w:rStyle w:val="StyleUnderline"/>
        </w:rPr>
        <w:t>The function of that branch of the administrative machinery of government</w:t>
      </w:r>
      <w:r>
        <w:t xml:space="preserve"> which is </w:t>
      </w:r>
      <w:r w:rsidRPr="00AA28BD">
        <w:rPr>
          <w:rStyle w:val="StyleUnderline"/>
        </w:rPr>
        <w:t>charged with the preservation of public order and tranquility</w:t>
      </w:r>
      <w:r>
        <w:t xml:space="preserve">, the </w:t>
      </w:r>
      <w:r w:rsidRPr="00AA28BD">
        <w:rPr>
          <w:rStyle w:val="StyleUnderline"/>
        </w:rPr>
        <w:t>promotion of the public health, safety and morals</w:t>
      </w:r>
      <w:r>
        <w:t xml:space="preserve">, </w:t>
      </w:r>
      <w:r w:rsidRPr="00AA28BD">
        <w:rPr>
          <w:rStyle w:val="StyleUnderline"/>
        </w:rPr>
        <w:t>and the prevention, detection and punishment of crimes</w:t>
      </w:r>
      <w:r>
        <w:t>.</w:t>
      </w:r>
    </w:p>
    <w:p w:rsidR="00DD69C4" w:rsidRDefault="00DD69C4" w:rsidP="00DD69C4">
      <w:r w:rsidRPr="00D81E1F">
        <w:rPr>
          <w:rStyle w:val="StyleUnderline"/>
        </w:rPr>
        <w:t>Black's Law</w:t>
      </w:r>
      <w:r w:rsidRPr="00AA28BD">
        <w:rPr>
          <w:rStyle w:val="StyleUnderline"/>
        </w:rPr>
        <w:t xml:space="preserve"> Dictionary</w:t>
      </w:r>
      <w:r>
        <w:t xml:space="preserve"> 1316 (</w:t>
      </w:r>
      <w:r w:rsidRPr="00AA28BD">
        <w:rPr>
          <w:rStyle w:val="StyleUnderline"/>
        </w:rPr>
        <w:t>4th ed. 1968</w:t>
      </w:r>
      <w:r>
        <w:t xml:space="preserve">). </w:t>
      </w:r>
      <w:r w:rsidRPr="00AA28BD">
        <w:rPr>
          <w:rStyle w:val="Emphasis"/>
        </w:rPr>
        <w:t>However</w:t>
      </w:r>
      <w:r w:rsidRPr="00AA28BD">
        <w:rPr>
          <w:rStyle w:val="StyleUnderline"/>
        </w:rPr>
        <w:t xml:space="preserve">, </w:t>
      </w:r>
      <w:r w:rsidRPr="002C5B04">
        <w:rPr>
          <w:rStyle w:val="Emphasis"/>
          <w:highlight w:val="cyan"/>
        </w:rPr>
        <w:t>this latter definition</w:t>
      </w:r>
      <w:r w:rsidRPr="002C5B04">
        <w:rPr>
          <w:highlight w:val="cyan"/>
        </w:rPr>
        <w:t xml:space="preserve"> </w:t>
      </w:r>
      <w:r w:rsidRPr="002C5B04">
        <w:rPr>
          <w:rStyle w:val="StyleUnderline"/>
          <w:highlight w:val="cyan"/>
        </w:rPr>
        <w:t xml:space="preserve">refers to the </w:t>
      </w:r>
      <w:r w:rsidRPr="002C5B04">
        <w:rPr>
          <w:rStyle w:val="Emphasis"/>
          <w:highlight w:val="cyan"/>
        </w:rPr>
        <w:t>general "police power</w:t>
      </w:r>
      <w:r w:rsidRPr="002C5B04">
        <w:rPr>
          <w:rStyle w:val="StyleUnderline"/>
          <w:highlight w:val="cyan"/>
        </w:rPr>
        <w:t>" of the</w:t>
      </w:r>
      <w:r w:rsidRPr="00AA28BD">
        <w:rPr>
          <w:rStyle w:val="StyleUnderline"/>
        </w:rPr>
        <w:t xml:space="preserve"> </w:t>
      </w:r>
      <w:r w:rsidRPr="002C5B04">
        <w:rPr>
          <w:rStyle w:val="StyleUnderline"/>
          <w:highlight w:val="cyan"/>
        </w:rPr>
        <w:t>government</w:t>
      </w:r>
      <w:r>
        <w:t xml:space="preserve">. 1 [FN 1] </w:t>
      </w:r>
      <w:r w:rsidRPr="00AA28BD">
        <w:rPr>
          <w:rStyle w:val="StyleUnderline"/>
        </w:rPr>
        <w:t xml:space="preserve">See, </w:t>
      </w:r>
      <w:r w:rsidRPr="00AA28BD">
        <w:rPr>
          <w:rStyle w:val="Emphasis"/>
        </w:rPr>
        <w:t>"Police Power",</w:t>
      </w:r>
      <w:r w:rsidRPr="00AA28BD">
        <w:rPr>
          <w:rStyle w:val="StyleUnderline"/>
        </w:rPr>
        <w:t xml:space="preserve"> Black's Law</w:t>
      </w:r>
      <w:r>
        <w:t xml:space="preserve"> Dictionary 1317 (4th ed. 1968). [End FN] </w:t>
      </w:r>
      <w:r w:rsidRPr="00AA28BD">
        <w:rPr>
          <w:rStyle w:val="Emphasis"/>
        </w:rPr>
        <w:t>It is unlikely</w:t>
      </w:r>
      <w:r>
        <w:t xml:space="preserve"> </w:t>
      </w:r>
      <w:r w:rsidRPr="00AA28BD">
        <w:rPr>
          <w:rStyle w:val="StyleUnderline"/>
        </w:rPr>
        <w:t>that the legislature intended</w:t>
      </w:r>
      <w:r>
        <w:t xml:space="preserve"> to exempt </w:t>
      </w:r>
      <w:r w:rsidRPr="002C5B04">
        <w:rPr>
          <w:rStyle w:val="Emphasis"/>
          <w:highlight w:val="cyan"/>
        </w:rPr>
        <w:t>all</w:t>
      </w:r>
      <w:r w:rsidRPr="00AA28BD">
        <w:rPr>
          <w:sz w:val="24"/>
        </w:rPr>
        <w:t xml:space="preserve"> </w:t>
      </w:r>
      <w:r w:rsidRPr="002C5B04">
        <w:rPr>
          <w:rStyle w:val="Emphasis"/>
          <w:highlight w:val="cyan"/>
        </w:rPr>
        <w:t>government officials engaged in promoting the state's interests</w:t>
      </w:r>
      <w:r>
        <w:t xml:space="preserve"> </w:t>
      </w:r>
      <w:r w:rsidRPr="00D81E1F">
        <w:t>in that expansive arena from the requirements of Chapter 80A. The words "detective or officer</w:t>
      </w:r>
      <w:r>
        <w:t xml:space="preserve">" along with </w:t>
      </w:r>
      <w:r w:rsidRPr="00AA28BD">
        <w:rPr>
          <w:rStyle w:val="StyleUnderline"/>
        </w:rPr>
        <w:t xml:space="preserve">the court's </w:t>
      </w:r>
      <w:r w:rsidRPr="00AA28BD">
        <w:rPr>
          <w:rStyle w:val="Emphasis"/>
        </w:rPr>
        <w:t>interpretation</w:t>
      </w:r>
      <w:r>
        <w:t xml:space="preserve"> </w:t>
      </w:r>
      <w:r w:rsidRPr="00AA28BD">
        <w:rPr>
          <w:rStyle w:val="StyleUnderline"/>
        </w:rPr>
        <w:t>of the phrase</w:t>
      </w:r>
      <w:r>
        <w:t xml:space="preserve"> "formal police training" [*13] </w:t>
      </w:r>
      <w:r w:rsidRPr="00D81E1F">
        <w:rPr>
          <w:rStyle w:val="StyleUnderline"/>
        </w:rPr>
        <w:t>in Seversen</w:t>
      </w:r>
      <w:r>
        <w:t xml:space="preserve"> v. Sueppel, </w:t>
      </w:r>
      <w:r w:rsidRPr="00AA28BD">
        <w:rPr>
          <w:rStyle w:val="StyleUnderline"/>
        </w:rPr>
        <w:t>indicates that "</w:t>
      </w:r>
      <w:r w:rsidRPr="002C5B04">
        <w:rPr>
          <w:rStyle w:val="Emphasis"/>
          <w:highlight w:val="cyan"/>
        </w:rPr>
        <w:t>police force</w:t>
      </w:r>
      <w:r w:rsidRPr="00AA28BD">
        <w:rPr>
          <w:rStyle w:val="StyleUnderline"/>
        </w:rPr>
        <w:t>" , as used</w:t>
      </w:r>
      <w:r>
        <w:t xml:space="preserve"> in § 80A.2, The Code (1981), </w:t>
      </w:r>
      <w:r w:rsidRPr="002C5B04">
        <w:rPr>
          <w:rStyle w:val="Emphasis"/>
          <w:highlight w:val="cyan"/>
        </w:rPr>
        <w:t>means</w:t>
      </w:r>
    </w:p>
    <w:p w:rsidR="00DD69C4" w:rsidRDefault="00DD69C4" w:rsidP="00DD69C4">
      <w:r w:rsidRPr="00AA28BD">
        <w:rPr>
          <w:rStyle w:val="Emphasis"/>
        </w:rPr>
        <w:t>[T</w:t>
      </w:r>
      <w:r w:rsidRPr="002C5B04">
        <w:rPr>
          <w:rStyle w:val="Emphasis"/>
          <w:highlight w:val="cyan"/>
        </w:rPr>
        <w:t>]he governmental department</w:t>
      </w:r>
      <w:r>
        <w:t xml:space="preserve"> (</w:t>
      </w:r>
      <w:r w:rsidRPr="00AA28BD">
        <w:rPr>
          <w:rStyle w:val="StyleUnderline"/>
        </w:rPr>
        <w:t xml:space="preserve">of a city, state, etc.) </w:t>
      </w:r>
      <w:r w:rsidRPr="002C5B04">
        <w:rPr>
          <w:rStyle w:val="Emphasis"/>
          <w:highlight w:val="cyan"/>
        </w:rPr>
        <w:t>organized for keeping order, enforcing the law, and preventing, detecting and prosecuting crime</w:t>
      </w:r>
      <w:r w:rsidRPr="00AA28BD">
        <w:rPr>
          <w:rStyle w:val="Emphasis"/>
        </w:rPr>
        <w:t>s.</w:t>
      </w:r>
    </w:p>
    <w:p w:rsidR="00DD69C4" w:rsidRDefault="00DD69C4" w:rsidP="00DD69C4">
      <w:r w:rsidRPr="00AA28BD">
        <w:rPr>
          <w:rStyle w:val="Emphasis"/>
        </w:rPr>
        <w:t>Webster's New World Dictionary</w:t>
      </w:r>
      <w:r>
        <w:t>, 1102 (2d ed. 1972).</w:t>
      </w:r>
    </w:p>
    <w:p w:rsidR="00DD69C4" w:rsidRPr="00B52692" w:rsidRDefault="00DD69C4" w:rsidP="00DD69C4">
      <w:r w:rsidRPr="002C5B04">
        <w:rPr>
          <w:rStyle w:val="StyleUnderline"/>
        </w:rPr>
        <w:t xml:space="preserve">Therefore, </w:t>
      </w:r>
      <w:r w:rsidRPr="002C5B04">
        <w:rPr>
          <w:rStyle w:val="Emphasis"/>
        </w:rPr>
        <w:t>all peace officers are not officers of a police force</w:t>
      </w:r>
      <w:r>
        <w:t xml:space="preserve"> for purposes of the § 80A.2 exemption. </w:t>
      </w:r>
      <w:r w:rsidRPr="002C5B04">
        <w:rPr>
          <w:rStyle w:val="Emphasis"/>
        </w:rPr>
        <w:t>Parole and probation</w:t>
      </w:r>
      <w:r w:rsidRPr="00AA28BD">
        <w:rPr>
          <w:rStyle w:val="Emphasis"/>
        </w:rPr>
        <w:t xml:space="preserve"> officers are not</w:t>
      </w:r>
      <w:r>
        <w:t xml:space="preserve"> </w:t>
      </w:r>
      <w:r w:rsidRPr="00AA28BD">
        <w:rPr>
          <w:rStyle w:val="StyleUnderline"/>
        </w:rPr>
        <w:t>members of such a force. Similarly</w:t>
      </w:r>
      <w:r>
        <w:t xml:space="preserve">, </w:t>
      </w:r>
      <w:r w:rsidRPr="00D81E1F">
        <w:rPr>
          <w:rStyle w:val="StyleUnderline"/>
        </w:rPr>
        <w:t xml:space="preserve">persons given peace officer authority </w:t>
      </w:r>
      <w:r w:rsidRPr="00D81E1F">
        <w:rPr>
          <w:rStyle w:val="Emphasis"/>
        </w:rPr>
        <w:t>simply to facilitate the regulatory authority of an agency</w:t>
      </w:r>
      <w:r w:rsidRPr="00D81E1F">
        <w:rPr>
          <w:rStyle w:val="StyleUnderline"/>
        </w:rPr>
        <w:t xml:space="preserve"> are </w:t>
      </w:r>
      <w:r w:rsidRPr="00D81E1F">
        <w:rPr>
          <w:rStyle w:val="Emphasis"/>
        </w:rPr>
        <w:t>not</w:t>
      </w:r>
      <w:r>
        <w:t xml:space="preserve"> members of </w:t>
      </w:r>
      <w:r w:rsidRPr="00D81E1F">
        <w:t>a "</w:t>
      </w:r>
      <w:r w:rsidRPr="00D81E1F">
        <w:rPr>
          <w:rStyle w:val="Emphasis"/>
        </w:rPr>
        <w:t>police</w:t>
      </w:r>
      <w:r w:rsidRPr="00D81E1F">
        <w:t xml:space="preserve"> force</w:t>
      </w:r>
      <w:r>
        <w:t xml:space="preserve">" . </w:t>
      </w:r>
      <w:r w:rsidRPr="00AA28BD">
        <w:rPr>
          <w:rStyle w:val="Emphasis"/>
        </w:rPr>
        <w:t>Examples</w:t>
      </w:r>
      <w:r w:rsidRPr="00AA28BD">
        <w:rPr>
          <w:rStyle w:val="StyleUnderline"/>
        </w:rPr>
        <w:t xml:space="preserve"> would be </w:t>
      </w:r>
      <w:r w:rsidRPr="00AA28BD">
        <w:rPr>
          <w:rStyle w:val="Emphasis"/>
        </w:rPr>
        <w:t>conservation officers</w:t>
      </w:r>
      <w:r>
        <w:t xml:space="preserve"> </w:t>
      </w:r>
      <w:r w:rsidRPr="00AA28BD">
        <w:rPr>
          <w:rStyle w:val="StyleUnderline"/>
        </w:rPr>
        <w:t xml:space="preserve">and </w:t>
      </w:r>
      <w:r w:rsidRPr="00D81E1F">
        <w:rPr>
          <w:rStyle w:val="Emphasis"/>
        </w:rPr>
        <w:t>peace officer members of the</w:t>
      </w:r>
      <w:r>
        <w:t xml:space="preserve"> </w:t>
      </w:r>
      <w:r w:rsidRPr="00AA28BD">
        <w:rPr>
          <w:rStyle w:val="Emphasis"/>
        </w:rPr>
        <w:t>D</w:t>
      </w:r>
      <w:r>
        <w:t xml:space="preserve">epartment </w:t>
      </w:r>
      <w:r w:rsidRPr="00AA28BD">
        <w:rPr>
          <w:rStyle w:val="Emphasis"/>
        </w:rPr>
        <w:t>o</w:t>
      </w:r>
      <w:r>
        <w:t xml:space="preserve">f </w:t>
      </w:r>
      <w:r w:rsidRPr="00AA28BD">
        <w:rPr>
          <w:rStyle w:val="Emphasis"/>
        </w:rPr>
        <w:t>T</w:t>
      </w:r>
      <w:r>
        <w:t>ransportation.2</w:t>
      </w:r>
    </w:p>
    <w:p w:rsidR="00DD69C4" w:rsidRDefault="00DD69C4" w:rsidP="00DD69C4"/>
    <w:p w:rsidR="00DD69C4" w:rsidRPr="00D836E4" w:rsidRDefault="00DD69C4" w:rsidP="00DD69C4"/>
    <w:p w:rsidR="00DD69C4" w:rsidRDefault="00DD69C4" w:rsidP="00DD69C4">
      <w:pPr>
        <w:pStyle w:val="Heading3"/>
      </w:pPr>
      <w:r>
        <w:lastRenderedPageBreak/>
        <w:t>OFF</w:t>
      </w:r>
    </w:p>
    <w:p w:rsidR="00DD69C4" w:rsidRPr="000D1D57" w:rsidRDefault="00DD69C4" w:rsidP="00DD69C4">
      <w:r>
        <w:t>Neolib K</w:t>
      </w:r>
    </w:p>
    <w:p w:rsidR="00DD69C4" w:rsidRPr="007341EF" w:rsidRDefault="00DD69C4" w:rsidP="00DD69C4">
      <w:pPr>
        <w:pStyle w:val="Heading4"/>
      </w:pPr>
      <w:r>
        <w:t xml:space="preserve">The plan doesn’t regulate corporate activities, it </w:t>
      </w:r>
      <w:r w:rsidRPr="007341EF">
        <w:rPr>
          <w:u w:val="single"/>
        </w:rPr>
        <w:t>legitimizes them</w:t>
      </w:r>
      <w:r>
        <w:t xml:space="preserve">. Correcting </w:t>
      </w:r>
      <w:r w:rsidRPr="007341EF">
        <w:rPr>
          <w:u w:val="single"/>
        </w:rPr>
        <w:t>externalities</w:t>
      </w:r>
      <w:r>
        <w:t xml:space="preserve"> created by markets stabilizes biopolitical dynamics used to sustain </w:t>
      </w:r>
      <w:r w:rsidRPr="007341EF">
        <w:rPr>
          <w:u w:val="single"/>
        </w:rPr>
        <w:t>neoliberal ecocide</w:t>
      </w:r>
      <w:r>
        <w:t>.</w:t>
      </w:r>
    </w:p>
    <w:p w:rsidR="00DD69C4" w:rsidRDefault="00DD69C4" w:rsidP="00DD69C4">
      <w:r>
        <w:rPr>
          <w:rStyle w:val="Style13ptBold"/>
        </w:rPr>
        <w:t xml:space="preserve">Plastow 10 </w:t>
      </w:r>
      <w:r>
        <w:t xml:space="preserve">Rob Plastow Education &amp; Student Experience Business Partner; 2010; “Neoliberalism in environmental governance: a paradoxical doublemovement?”; </w:t>
      </w:r>
      <w:hyperlink r:id="rId67" w:history="1">
        <w:r w:rsidRPr="007865F8">
          <w:rPr>
            <w:rStyle w:val="Hyperlink"/>
          </w:rPr>
          <w:t>https://www.academia.edu/2703516/ Neoliberalism_in_environmental_governance_a_paradoxical_double_movement</w:t>
        </w:r>
      </w:hyperlink>
      <w:r>
        <w:t xml:space="preserve"> - BS</w:t>
      </w:r>
    </w:p>
    <w:p w:rsidR="00DD69C4" w:rsidRPr="007341EF" w:rsidRDefault="00DD69C4" w:rsidP="00DD69C4">
      <w:pPr>
        <w:rPr>
          <w:sz w:val="14"/>
        </w:rPr>
      </w:pPr>
      <w:r w:rsidRPr="00567F38">
        <w:rPr>
          <w:rStyle w:val="StyleUnderline"/>
        </w:rPr>
        <w:t>Through its commodification</w:t>
      </w:r>
      <w:r w:rsidRPr="007341EF">
        <w:rPr>
          <w:sz w:val="14"/>
        </w:rPr>
        <w:t xml:space="preserve">, </w:t>
      </w:r>
      <w:r w:rsidRPr="00D75836">
        <w:rPr>
          <w:rStyle w:val="Emphasis"/>
          <w:highlight w:val="cyan"/>
        </w:rPr>
        <w:t>nature</w:t>
      </w:r>
      <w:r w:rsidRPr="007341EF">
        <w:rPr>
          <w:sz w:val="14"/>
        </w:rPr>
        <w:t xml:space="preserve"> </w:t>
      </w:r>
      <w:r w:rsidRPr="00567F38">
        <w:rPr>
          <w:rStyle w:val="StyleUnderline"/>
        </w:rPr>
        <w:t>under</w:t>
      </w:r>
      <w:r w:rsidRPr="007341EF">
        <w:rPr>
          <w:sz w:val="14"/>
        </w:rPr>
        <w:t xml:space="preserve"> </w:t>
      </w:r>
      <w:r w:rsidRPr="00567F38">
        <w:rPr>
          <w:rStyle w:val="Emphasis"/>
        </w:rPr>
        <w:t>neolib</w:t>
      </w:r>
      <w:r w:rsidRPr="007341EF">
        <w:rPr>
          <w:sz w:val="14"/>
        </w:rPr>
        <w:t xml:space="preserve">eralism </w:t>
      </w:r>
      <w:r w:rsidRPr="00D75836">
        <w:rPr>
          <w:rStyle w:val="StyleUnderline"/>
          <w:highlight w:val="cyan"/>
        </w:rPr>
        <w:t>is</w:t>
      </w:r>
      <w:r w:rsidRPr="007341EF">
        <w:rPr>
          <w:sz w:val="14"/>
        </w:rPr>
        <w:t xml:space="preserve"> also </w:t>
      </w:r>
      <w:r w:rsidRPr="00D75836">
        <w:rPr>
          <w:rStyle w:val="Emphasis"/>
          <w:highlight w:val="cyan"/>
        </w:rPr>
        <w:t>subject</w:t>
      </w:r>
      <w:r w:rsidRPr="00D75836">
        <w:rPr>
          <w:sz w:val="14"/>
          <w:highlight w:val="cyan"/>
        </w:rPr>
        <w:t xml:space="preserve"> </w:t>
      </w:r>
      <w:r w:rsidRPr="00D75836">
        <w:rPr>
          <w:rStyle w:val="StyleUnderline"/>
          <w:highlight w:val="cyan"/>
        </w:rPr>
        <w:t>to</w:t>
      </w:r>
      <w:r w:rsidRPr="007341EF">
        <w:rPr>
          <w:sz w:val="14"/>
        </w:rPr>
        <w:t xml:space="preserve"> a </w:t>
      </w:r>
      <w:r w:rsidRPr="00567F38">
        <w:rPr>
          <w:rStyle w:val="StyleUnderline"/>
        </w:rPr>
        <w:t>restructuring</w:t>
      </w:r>
      <w:r w:rsidRPr="007341EF">
        <w:rPr>
          <w:sz w:val="14"/>
        </w:rPr>
        <w:t xml:space="preserve"> </w:t>
      </w:r>
      <w:r w:rsidRPr="00567F38">
        <w:rPr>
          <w:rStyle w:val="StyleUnderline"/>
        </w:rPr>
        <w:t xml:space="preserve">of </w:t>
      </w:r>
      <w:r w:rsidRPr="00D75836">
        <w:rPr>
          <w:rStyle w:val="StyleUnderline"/>
          <w:highlight w:val="cyan"/>
        </w:rPr>
        <w:t>social relations</w:t>
      </w:r>
      <w:r w:rsidRPr="007341EF">
        <w:rPr>
          <w:sz w:val="14"/>
        </w:rPr>
        <w:t xml:space="preserve">, much in the same way as classical </w:t>
      </w:r>
      <w:r w:rsidRPr="00567F38">
        <w:rPr>
          <w:rStyle w:val="StyleUnderline"/>
        </w:rPr>
        <w:t>liberalism led to</w:t>
      </w:r>
      <w:r w:rsidRPr="007341EF">
        <w:rPr>
          <w:sz w:val="14"/>
        </w:rPr>
        <w:t xml:space="preserve"> the </w:t>
      </w:r>
      <w:r w:rsidRPr="00567F38">
        <w:rPr>
          <w:rStyle w:val="StyleUnderline"/>
        </w:rPr>
        <w:t>enclosing</w:t>
      </w:r>
      <w:r w:rsidRPr="007341EF">
        <w:rPr>
          <w:sz w:val="14"/>
        </w:rPr>
        <w:t xml:space="preserve"> of the </w:t>
      </w:r>
      <w:r w:rsidRPr="00567F38">
        <w:rPr>
          <w:rStyle w:val="StyleUnderline"/>
        </w:rPr>
        <w:t xml:space="preserve">commons </w:t>
      </w:r>
      <w:r w:rsidRPr="00D75836">
        <w:rPr>
          <w:rStyle w:val="StyleUnderline"/>
          <w:highlight w:val="cyan"/>
        </w:rPr>
        <w:t>to “</w:t>
      </w:r>
      <w:r w:rsidRPr="00D75836">
        <w:rPr>
          <w:rStyle w:val="Emphasis"/>
          <w:highlight w:val="cyan"/>
        </w:rPr>
        <w:t>facilitate</w:t>
      </w:r>
      <w:r w:rsidRPr="007341EF">
        <w:rPr>
          <w:sz w:val="14"/>
        </w:rPr>
        <w:t xml:space="preserve"> </w:t>
      </w:r>
      <w:r w:rsidRPr="00567F38">
        <w:rPr>
          <w:rStyle w:val="StyleUnderline"/>
        </w:rPr>
        <w:t>the</w:t>
      </w:r>
      <w:r w:rsidRPr="007341EF">
        <w:rPr>
          <w:sz w:val="14"/>
        </w:rPr>
        <w:t xml:space="preserve"> </w:t>
      </w:r>
      <w:r w:rsidRPr="00D75836">
        <w:rPr>
          <w:rStyle w:val="Emphasis"/>
          <w:highlight w:val="cyan"/>
        </w:rPr>
        <w:t>development</w:t>
      </w:r>
      <w:r w:rsidRPr="00D75836">
        <w:rPr>
          <w:sz w:val="14"/>
          <w:highlight w:val="cyan"/>
        </w:rPr>
        <w:t xml:space="preserve"> </w:t>
      </w:r>
      <w:r w:rsidRPr="00D75836">
        <w:rPr>
          <w:rStyle w:val="StyleUnderline"/>
          <w:highlight w:val="cyan"/>
        </w:rPr>
        <w:t>of</w:t>
      </w:r>
      <w:r w:rsidRPr="007341EF">
        <w:rPr>
          <w:sz w:val="14"/>
        </w:rPr>
        <w:t xml:space="preserve"> increasingly </w:t>
      </w:r>
      <w:r w:rsidRPr="00D75836">
        <w:rPr>
          <w:rStyle w:val="Emphasis"/>
          <w:highlight w:val="cyan"/>
        </w:rPr>
        <w:t>capitalist</w:t>
      </w:r>
      <w:r w:rsidRPr="007341EF">
        <w:rPr>
          <w:sz w:val="14"/>
        </w:rPr>
        <w:t xml:space="preserve">, </w:t>
      </w:r>
      <w:r w:rsidRPr="00567F38">
        <w:rPr>
          <w:rStyle w:val="StyleUnderline"/>
        </w:rPr>
        <w:t>export oriented</w:t>
      </w:r>
      <w:r w:rsidRPr="007341EF">
        <w:rPr>
          <w:sz w:val="14"/>
        </w:rPr>
        <w:t xml:space="preserve"> </w:t>
      </w:r>
      <w:r w:rsidRPr="00D75836">
        <w:rPr>
          <w:rStyle w:val="Emphasis"/>
          <w:szCs w:val="26"/>
          <w:highlight w:val="cyan"/>
        </w:rPr>
        <w:t>farming operations</w:t>
      </w:r>
      <w:r w:rsidRPr="007341EF">
        <w:rPr>
          <w:sz w:val="14"/>
        </w:rPr>
        <w:t xml:space="preserve">”, (McCarthy and Prudham, 2004: 277). Lockeian perspectives on the (neo)liberalisation of nature therefore look at the way it imagines and legitimates particular social orders, (McCarthy and Prudham, 2004: 277). Just as the enclosures created struggle in which a new class structure was formed largely by access to land, so too may the commodification of nature and the private property rights that ensue, have similar effects. </w:t>
      </w:r>
      <w:r w:rsidRPr="00567F38">
        <w:rPr>
          <w:rStyle w:val="StyleUnderline"/>
        </w:rPr>
        <w:t xml:space="preserve">This change in </w:t>
      </w:r>
      <w:r w:rsidRPr="00567F38">
        <w:rPr>
          <w:rStyle w:val="Emphasis"/>
        </w:rPr>
        <w:t>social relations</w:t>
      </w:r>
      <w:r w:rsidRPr="00567F38">
        <w:rPr>
          <w:rStyle w:val="StyleUnderline"/>
        </w:rPr>
        <w:t xml:space="preserve"> with nature is a result of the </w:t>
      </w:r>
      <w:r w:rsidRPr="00567F38">
        <w:rPr>
          <w:rStyle w:val="Emphasis"/>
        </w:rPr>
        <w:t>ideological power</w:t>
      </w:r>
      <w:r w:rsidRPr="007341EF">
        <w:rPr>
          <w:sz w:val="14"/>
        </w:rPr>
        <w:t xml:space="preserve"> </w:t>
      </w:r>
      <w:r w:rsidRPr="00567F38">
        <w:rPr>
          <w:rStyle w:val="StyleUnderline"/>
        </w:rPr>
        <w:t>of</w:t>
      </w:r>
      <w:r w:rsidRPr="007341EF">
        <w:rPr>
          <w:sz w:val="14"/>
        </w:rPr>
        <w:t xml:space="preserve"> </w:t>
      </w:r>
      <w:r w:rsidRPr="00567F38">
        <w:rPr>
          <w:rStyle w:val="Emphasis"/>
        </w:rPr>
        <w:t>neoliberal</w:t>
      </w:r>
      <w:r w:rsidRPr="007341EF">
        <w:rPr>
          <w:sz w:val="14"/>
        </w:rPr>
        <w:t xml:space="preserve"> </w:t>
      </w:r>
      <w:r w:rsidRPr="00567F38">
        <w:rPr>
          <w:rStyle w:val="StyleUnderline"/>
        </w:rPr>
        <w:t>capitalism</w:t>
      </w:r>
      <w:r w:rsidRPr="007341EF">
        <w:rPr>
          <w:sz w:val="14"/>
        </w:rPr>
        <w:t xml:space="preserve"> </w:t>
      </w:r>
      <w:r w:rsidRPr="00567F38">
        <w:rPr>
          <w:rStyle w:val="StyleUnderline"/>
        </w:rPr>
        <w:t>which</w:t>
      </w:r>
      <w:r w:rsidRPr="007341EF">
        <w:rPr>
          <w:sz w:val="14"/>
        </w:rPr>
        <w:t xml:space="preserve"> “</w:t>
      </w:r>
      <w:r w:rsidRPr="00567F38">
        <w:rPr>
          <w:rStyle w:val="StyleUnderline"/>
        </w:rPr>
        <w:t>drives</w:t>
      </w:r>
      <w:r w:rsidRPr="007341EF">
        <w:rPr>
          <w:sz w:val="14"/>
        </w:rPr>
        <w:t xml:space="preserve"> the </w:t>
      </w:r>
      <w:r w:rsidRPr="00567F38">
        <w:rPr>
          <w:rStyle w:val="StyleUnderline"/>
        </w:rPr>
        <w:t>politics</w:t>
      </w:r>
      <w:r w:rsidRPr="007341EF">
        <w:rPr>
          <w:sz w:val="14"/>
        </w:rPr>
        <w:t xml:space="preserve">, </w:t>
      </w:r>
      <w:r w:rsidRPr="00567F38">
        <w:rPr>
          <w:rStyle w:val="StyleUnderline"/>
        </w:rPr>
        <w:t>economics</w:t>
      </w:r>
      <w:r w:rsidRPr="007341EF">
        <w:rPr>
          <w:sz w:val="14"/>
        </w:rPr>
        <w:t xml:space="preserve"> </w:t>
      </w:r>
      <w:r w:rsidRPr="00567F38">
        <w:rPr>
          <w:rStyle w:val="StyleUnderline"/>
        </w:rPr>
        <w:t>and</w:t>
      </w:r>
      <w:r w:rsidRPr="007341EF">
        <w:rPr>
          <w:sz w:val="14"/>
        </w:rPr>
        <w:t xml:space="preserve"> </w:t>
      </w:r>
      <w:r w:rsidRPr="00567F38">
        <w:rPr>
          <w:rStyle w:val="StyleUnderline"/>
        </w:rPr>
        <w:t>culture</w:t>
      </w:r>
      <w:r w:rsidRPr="007341EF">
        <w:rPr>
          <w:sz w:val="14"/>
        </w:rPr>
        <w:t xml:space="preserve"> of the world system, </w:t>
      </w:r>
      <w:r w:rsidRPr="00567F38">
        <w:rPr>
          <w:rStyle w:val="StyleUnderline"/>
        </w:rPr>
        <w:t>providing</w:t>
      </w:r>
      <w:r w:rsidRPr="007341EF">
        <w:rPr>
          <w:sz w:val="14"/>
        </w:rPr>
        <w:t xml:space="preserve"> </w:t>
      </w:r>
      <w:r w:rsidRPr="00567F38">
        <w:rPr>
          <w:rStyle w:val="StyleUnderline"/>
        </w:rPr>
        <w:t>the</w:t>
      </w:r>
      <w:r w:rsidRPr="007341EF">
        <w:rPr>
          <w:sz w:val="14"/>
        </w:rPr>
        <w:t xml:space="preserve"> </w:t>
      </w:r>
      <w:r w:rsidRPr="00567F38">
        <w:rPr>
          <w:rStyle w:val="Emphasis"/>
        </w:rPr>
        <w:t>context</w:t>
      </w:r>
      <w:r w:rsidRPr="007341EF">
        <w:rPr>
          <w:sz w:val="14"/>
        </w:rPr>
        <w:t xml:space="preserve"> and direction </w:t>
      </w:r>
      <w:r w:rsidRPr="00567F38">
        <w:rPr>
          <w:rStyle w:val="StyleUnderline"/>
        </w:rPr>
        <w:t xml:space="preserve">for how </w:t>
      </w:r>
      <w:r w:rsidRPr="00567F38">
        <w:rPr>
          <w:rStyle w:val="Emphasis"/>
        </w:rPr>
        <w:t>humans</w:t>
      </w:r>
      <w:r w:rsidRPr="007341EF">
        <w:rPr>
          <w:sz w:val="14"/>
        </w:rPr>
        <w:t xml:space="preserve"> affect and </w:t>
      </w:r>
      <w:r w:rsidRPr="00567F38">
        <w:rPr>
          <w:rStyle w:val="Emphasis"/>
        </w:rPr>
        <w:t>interact</w:t>
      </w:r>
      <w:r w:rsidRPr="007341EF">
        <w:rPr>
          <w:sz w:val="14"/>
        </w:rPr>
        <w:t xml:space="preserve"> </w:t>
      </w:r>
      <w:r w:rsidRPr="00567F38">
        <w:rPr>
          <w:rStyle w:val="StyleUnderline"/>
        </w:rPr>
        <w:t>with</w:t>
      </w:r>
      <w:r w:rsidRPr="007341EF">
        <w:rPr>
          <w:sz w:val="14"/>
        </w:rPr>
        <w:t xml:space="preserve"> non-human </w:t>
      </w:r>
      <w:r w:rsidRPr="00567F38">
        <w:rPr>
          <w:rStyle w:val="Emphasis"/>
        </w:rPr>
        <w:t>nature</w:t>
      </w:r>
      <w:r w:rsidRPr="007341EF">
        <w:rPr>
          <w:sz w:val="14"/>
        </w:rPr>
        <w:t xml:space="preserve"> and with one another.”, (Heynen and Robbins, 2005: 5). This ideology has pervaded throughout modern Western living and its power is evident, paradoxically, in its seeming elusiveness as neoliberal capitalist projects have “successfully masqueraded as a set of objective, natural, and technocratic truisms”, (McCarthy and Prudham, 2004: 276). Despite the objection of many in the environmental movement over the last thirty years to the effects of the change in social relations to nature – criticism being mainly born out of a more eco-centric perspective - </w:t>
      </w:r>
      <w:r w:rsidRPr="00D75836">
        <w:rPr>
          <w:rStyle w:val="StyleUnderline"/>
          <w:highlight w:val="cyan"/>
        </w:rPr>
        <w:t xml:space="preserve">the </w:t>
      </w:r>
      <w:r w:rsidRPr="00D75836">
        <w:rPr>
          <w:rStyle w:val="Emphasis"/>
          <w:highlight w:val="cyan"/>
        </w:rPr>
        <w:t>neoliberalisation</w:t>
      </w:r>
      <w:r w:rsidRPr="00D75836">
        <w:rPr>
          <w:sz w:val="14"/>
          <w:highlight w:val="cyan"/>
        </w:rPr>
        <w:t xml:space="preserve"> </w:t>
      </w:r>
      <w:r w:rsidRPr="00D75836">
        <w:rPr>
          <w:rStyle w:val="StyleUnderline"/>
          <w:highlight w:val="cyan"/>
        </w:rPr>
        <w:t>of</w:t>
      </w:r>
      <w:r w:rsidRPr="00D75836">
        <w:rPr>
          <w:sz w:val="14"/>
          <w:highlight w:val="cyan"/>
        </w:rPr>
        <w:t xml:space="preserve"> </w:t>
      </w:r>
      <w:r w:rsidRPr="00D75836">
        <w:rPr>
          <w:rStyle w:val="Emphasis"/>
          <w:highlight w:val="cyan"/>
        </w:rPr>
        <w:t>nature</w:t>
      </w:r>
      <w:r w:rsidRPr="007341EF">
        <w:rPr>
          <w:sz w:val="14"/>
        </w:rPr>
        <w:t xml:space="preserve"> </w:t>
      </w:r>
      <w:r w:rsidRPr="00567F38">
        <w:rPr>
          <w:rStyle w:val="StyleUnderline"/>
        </w:rPr>
        <w:t xml:space="preserve">as a </w:t>
      </w:r>
      <w:r w:rsidRPr="00D75836">
        <w:rPr>
          <w:rStyle w:val="StyleUnderline"/>
          <w:highlight w:val="cyan"/>
        </w:rPr>
        <w:t xml:space="preserve">means to </w:t>
      </w:r>
      <w:r w:rsidRPr="00D75836">
        <w:rPr>
          <w:rStyle w:val="Emphasis"/>
          <w:highlight w:val="cyan"/>
        </w:rPr>
        <w:t>conserve it</w:t>
      </w:r>
      <w:r w:rsidRPr="007341EF">
        <w:rPr>
          <w:sz w:val="14"/>
        </w:rPr>
        <w:t xml:space="preserve"> </w:t>
      </w:r>
      <w:r w:rsidRPr="00D75836">
        <w:rPr>
          <w:rStyle w:val="StyleUnderline"/>
          <w:highlight w:val="cyan"/>
        </w:rPr>
        <w:t>can be seen</w:t>
      </w:r>
      <w:r w:rsidRPr="00D75836">
        <w:rPr>
          <w:sz w:val="14"/>
          <w:highlight w:val="cyan"/>
        </w:rPr>
        <w:t xml:space="preserve"> </w:t>
      </w:r>
      <w:r w:rsidRPr="00D75836">
        <w:rPr>
          <w:rStyle w:val="StyleUnderline"/>
          <w:highlight w:val="cyan"/>
        </w:rPr>
        <w:t xml:space="preserve">as a turn in </w:t>
      </w:r>
      <w:r w:rsidRPr="00D75836">
        <w:rPr>
          <w:rStyle w:val="Emphasis"/>
          <w:highlight w:val="cyan"/>
        </w:rPr>
        <w:t>thinking</w:t>
      </w:r>
      <w:r w:rsidRPr="007341EF">
        <w:rPr>
          <w:sz w:val="14"/>
        </w:rPr>
        <w:t xml:space="preserve"> </w:t>
      </w:r>
      <w:r w:rsidRPr="00D75836">
        <w:rPr>
          <w:rStyle w:val="StyleUnderline"/>
          <w:highlight w:val="cyan"/>
        </w:rPr>
        <w:t>towards</w:t>
      </w:r>
      <w:r w:rsidRPr="00567F38">
        <w:rPr>
          <w:rStyle w:val="StyleUnderline"/>
        </w:rPr>
        <w:t xml:space="preserve"> a more</w:t>
      </w:r>
      <w:r w:rsidRPr="007341EF">
        <w:rPr>
          <w:sz w:val="14"/>
        </w:rPr>
        <w:t xml:space="preserve"> </w:t>
      </w:r>
      <w:r w:rsidRPr="00D75836">
        <w:rPr>
          <w:rStyle w:val="StyleUnderline"/>
          <w:highlight w:val="cyan"/>
        </w:rPr>
        <w:t>anthropocentric</w:t>
      </w:r>
      <w:r w:rsidRPr="00D75836">
        <w:rPr>
          <w:sz w:val="14"/>
          <w:highlight w:val="cyan"/>
        </w:rPr>
        <w:t xml:space="preserve"> </w:t>
      </w:r>
      <w:r w:rsidRPr="00D75836">
        <w:rPr>
          <w:rStyle w:val="Emphasis"/>
          <w:highlight w:val="cyan"/>
        </w:rPr>
        <w:t>environmentalism</w:t>
      </w:r>
      <w:r w:rsidRPr="007341EF">
        <w:rPr>
          <w:sz w:val="14"/>
        </w:rPr>
        <w:t xml:space="preserve"> </w:t>
      </w:r>
      <w:r w:rsidRPr="00567F38">
        <w:rPr>
          <w:rStyle w:val="StyleUnderline"/>
        </w:rPr>
        <w:t>perhaps because of the force which</w:t>
      </w:r>
      <w:r w:rsidRPr="007341EF">
        <w:rPr>
          <w:sz w:val="14"/>
        </w:rPr>
        <w:t xml:space="preserve"> Noel Castree describes as “</w:t>
      </w:r>
      <w:r w:rsidRPr="00567F38">
        <w:rPr>
          <w:rStyle w:val="StyleUnderline"/>
        </w:rPr>
        <w:t>what economic sociologists</w:t>
      </w:r>
      <w:r w:rsidRPr="007341EF">
        <w:rPr>
          <w:sz w:val="14"/>
        </w:rPr>
        <w:t xml:space="preserve"> are wont to call `</w:t>
      </w:r>
      <w:r w:rsidRPr="00567F38">
        <w:rPr>
          <w:rStyle w:val="Emphasis"/>
        </w:rPr>
        <w:t>path</w:t>
      </w:r>
      <w:r w:rsidRPr="007341EF">
        <w:rPr>
          <w:sz w:val="14"/>
        </w:rPr>
        <w:t xml:space="preserve"> </w:t>
      </w:r>
      <w:r w:rsidRPr="00567F38">
        <w:rPr>
          <w:rStyle w:val="Emphasis"/>
        </w:rPr>
        <w:t>dependency'</w:t>
      </w:r>
      <w:r w:rsidRPr="007341EF">
        <w:rPr>
          <w:sz w:val="14"/>
        </w:rPr>
        <w:t xml:space="preserve">, in simple terms, </w:t>
      </w:r>
      <w:r w:rsidRPr="00567F38">
        <w:rPr>
          <w:rStyle w:val="StyleUnderline"/>
        </w:rPr>
        <w:t>the</w:t>
      </w:r>
      <w:r w:rsidRPr="007341EF">
        <w:rPr>
          <w:sz w:val="14"/>
        </w:rPr>
        <w:t xml:space="preserve"> sheer </w:t>
      </w:r>
      <w:r w:rsidRPr="00567F38">
        <w:rPr>
          <w:rStyle w:val="StyleUnderline"/>
        </w:rPr>
        <w:t>inertia of existing arrangements</w:t>
      </w:r>
      <w:r w:rsidRPr="007341EF">
        <w:rPr>
          <w:sz w:val="14"/>
        </w:rPr>
        <w:t>, [which] means that, in many situations, specific modalities of neoliberalism will not only cling on but, possibly, become further entrenched in the immediate future”, (Castree, 2009: 1788-1789). Ultimately, neoliberalism is the most powerful ideological and political project in global governance today, (McCarthy and Prudham, 2004). It is therefore important to engage with it as it permeates different scales and dimensions, often setting the conditions for discussion itself as “contemporary politics revolve around axes the very essences of which have been neoliberalized...[neoliberal rule systems] have the capacity to constrain, condition, and constitute political change and institutional reform in far-reaching and multifaceted ways” (Peck and Tickell, 2002: 400-401).</w:t>
      </w:r>
    </w:p>
    <w:p w:rsidR="00DD69C4" w:rsidRPr="007341EF" w:rsidRDefault="00DD69C4" w:rsidP="00DD69C4">
      <w:pPr>
        <w:rPr>
          <w:sz w:val="14"/>
        </w:rPr>
      </w:pPr>
      <w:r w:rsidRPr="007341EF">
        <w:rPr>
          <w:sz w:val="14"/>
        </w:rPr>
        <w:t xml:space="preserve">Peck and Tickell refer to it as an operating framework or “'ideological software' for competitive globalisation, inspiring and imposing far-reaching programs of state restructuring and rescaling across a wide range of national and local contexts”, (2002: 380). This restructuring and rescaling of the state is a core feature of neoliberalism and provides an opportunity for its differentiation from classical liberalism. According to Foucault: </w:t>
      </w:r>
    </w:p>
    <w:p w:rsidR="00DD69C4" w:rsidRPr="007341EF" w:rsidRDefault="00DD69C4" w:rsidP="00DD69C4">
      <w:pPr>
        <w:ind w:left="720"/>
        <w:rPr>
          <w:sz w:val="14"/>
        </w:rPr>
      </w:pPr>
      <w:r w:rsidRPr="007341EF">
        <w:rPr>
          <w:sz w:val="14"/>
        </w:rPr>
        <w:t>“The neo-liberal conception inverts the early liberal model, which rested on the historical experience of an overly powerful absolute state. Unlike the state in the classical liberal notion of rationality, for the neo-liberals the state does not define and monitor market freedom, for the market is itself the organizing and regulative principle underlying the state.”, (Lemke, 2001: 199).</w:t>
      </w:r>
    </w:p>
    <w:p w:rsidR="00DD69C4" w:rsidRPr="007341EF" w:rsidRDefault="00DD69C4" w:rsidP="00DD69C4">
      <w:pPr>
        <w:rPr>
          <w:sz w:val="14"/>
        </w:rPr>
      </w:pPr>
      <w:r w:rsidRPr="007341EF">
        <w:rPr>
          <w:sz w:val="14"/>
        </w:rPr>
        <w:t xml:space="preserve">Extending from this perspective, </w:t>
      </w:r>
      <w:r w:rsidRPr="00567F38">
        <w:rPr>
          <w:rStyle w:val="Emphasis"/>
        </w:rPr>
        <w:t>neoliberalism</w:t>
      </w:r>
      <w:r w:rsidRPr="007341EF">
        <w:rPr>
          <w:sz w:val="14"/>
        </w:rPr>
        <w:t xml:space="preserve"> </w:t>
      </w:r>
      <w:r w:rsidRPr="00567F38">
        <w:rPr>
          <w:rStyle w:val="StyleUnderline"/>
        </w:rPr>
        <w:t>offers</w:t>
      </w:r>
      <w:r w:rsidRPr="007341EF">
        <w:rPr>
          <w:sz w:val="14"/>
        </w:rPr>
        <w:t xml:space="preserve"> up </w:t>
      </w:r>
      <w:r w:rsidRPr="00567F38">
        <w:rPr>
          <w:rStyle w:val="StyleUnderline"/>
        </w:rPr>
        <w:t xml:space="preserve">the market as an </w:t>
      </w:r>
      <w:r w:rsidRPr="00567F38">
        <w:rPr>
          <w:rStyle w:val="Emphasis"/>
        </w:rPr>
        <w:t>alternative</w:t>
      </w:r>
      <w:r w:rsidRPr="007341EF">
        <w:rPr>
          <w:sz w:val="14"/>
        </w:rPr>
        <w:t xml:space="preserve"> </w:t>
      </w:r>
      <w:r w:rsidRPr="00567F38">
        <w:rPr>
          <w:rStyle w:val="StyleUnderline"/>
        </w:rPr>
        <w:t>to</w:t>
      </w:r>
      <w:r w:rsidRPr="007341EF">
        <w:rPr>
          <w:sz w:val="14"/>
        </w:rPr>
        <w:t xml:space="preserve"> the </w:t>
      </w:r>
      <w:r w:rsidRPr="00567F38">
        <w:rPr>
          <w:rStyle w:val="StyleUnderline"/>
        </w:rPr>
        <w:t xml:space="preserve">state's </w:t>
      </w:r>
      <w:r w:rsidRPr="00567F38">
        <w:rPr>
          <w:rStyle w:val="Emphasis"/>
        </w:rPr>
        <w:t>regulatory function</w:t>
      </w:r>
      <w:r w:rsidRPr="007341EF">
        <w:rPr>
          <w:sz w:val="14"/>
        </w:rPr>
        <w:t xml:space="preserve">. </w:t>
      </w:r>
      <w:r w:rsidRPr="00567F38">
        <w:rPr>
          <w:rStyle w:val="StyleUnderline"/>
        </w:rPr>
        <w:t>This</w:t>
      </w:r>
      <w:r w:rsidRPr="007341EF">
        <w:rPr>
          <w:sz w:val="14"/>
        </w:rPr>
        <w:t xml:space="preserve"> </w:t>
      </w:r>
      <w:r w:rsidRPr="00567F38">
        <w:rPr>
          <w:rStyle w:val="StyleUnderline"/>
        </w:rPr>
        <w:t>view denies</w:t>
      </w:r>
      <w:r w:rsidRPr="007341EF">
        <w:rPr>
          <w:sz w:val="14"/>
        </w:rPr>
        <w:t xml:space="preserve"> Karl Polanyi's </w:t>
      </w:r>
      <w:r w:rsidRPr="00567F38">
        <w:rPr>
          <w:rStyle w:val="StyleUnderline"/>
        </w:rPr>
        <w:t>contention that markets are</w:t>
      </w:r>
      <w:r w:rsidRPr="007341EF">
        <w:rPr>
          <w:sz w:val="14"/>
        </w:rPr>
        <w:t xml:space="preserve"> </w:t>
      </w:r>
      <w:r w:rsidRPr="00567F38">
        <w:rPr>
          <w:rStyle w:val="StyleUnderline"/>
        </w:rPr>
        <w:t>not self-regulating</w:t>
      </w:r>
      <w:r w:rsidRPr="007341EF">
        <w:rPr>
          <w:sz w:val="14"/>
        </w:rPr>
        <w:t xml:space="preserve">, (1944), and is of serious concern in light of the recent banking crisis, which has seen massive state intervention supportive of the Keynesian welfarism that neoliberalism has spent the last thirty years dismantling. Castree argues that </w:t>
      </w:r>
      <w:r w:rsidRPr="00D75836">
        <w:rPr>
          <w:rStyle w:val="StyleUnderline"/>
          <w:highlight w:val="cyan"/>
        </w:rPr>
        <w:t xml:space="preserve">the </w:t>
      </w:r>
      <w:r w:rsidRPr="00D75836">
        <w:rPr>
          <w:rStyle w:val="Emphasis"/>
          <w:highlight w:val="cyan"/>
        </w:rPr>
        <w:t>main threat</w:t>
      </w:r>
      <w:r w:rsidRPr="00D75836">
        <w:rPr>
          <w:rStyle w:val="StyleUnderline"/>
          <w:highlight w:val="cyan"/>
        </w:rPr>
        <w:t xml:space="preserve"> to</w:t>
      </w:r>
      <w:r w:rsidRPr="007341EF">
        <w:rPr>
          <w:sz w:val="14"/>
        </w:rPr>
        <w:t xml:space="preserve"> </w:t>
      </w:r>
      <w:r w:rsidRPr="00D75836">
        <w:rPr>
          <w:rStyle w:val="Emphasis"/>
          <w:highlight w:val="cyan"/>
        </w:rPr>
        <w:t>neoliberalism</w:t>
      </w:r>
      <w:r w:rsidRPr="007341EF">
        <w:rPr>
          <w:sz w:val="14"/>
        </w:rPr>
        <w:t xml:space="preserve"> </w:t>
      </w:r>
      <w:r w:rsidRPr="00D75836">
        <w:rPr>
          <w:rStyle w:val="StyleUnderline"/>
          <w:highlight w:val="cyan"/>
        </w:rPr>
        <w:t>is the</w:t>
      </w:r>
      <w:r w:rsidRPr="00D75836">
        <w:rPr>
          <w:sz w:val="14"/>
          <w:highlight w:val="cyan"/>
        </w:rPr>
        <w:t xml:space="preserve"> </w:t>
      </w:r>
      <w:r w:rsidRPr="007341EF">
        <w:rPr>
          <w:sz w:val="14"/>
        </w:rPr>
        <w:t xml:space="preserve">potential </w:t>
      </w:r>
      <w:r w:rsidRPr="00D75836">
        <w:rPr>
          <w:rStyle w:val="Emphasis"/>
          <w:highlight w:val="cyan"/>
        </w:rPr>
        <w:t>inadequate management</w:t>
      </w:r>
      <w:r w:rsidRPr="00D75836">
        <w:rPr>
          <w:sz w:val="14"/>
          <w:highlight w:val="cyan"/>
        </w:rPr>
        <w:t xml:space="preserve"> </w:t>
      </w:r>
      <w:r w:rsidRPr="00D75836">
        <w:rPr>
          <w:rStyle w:val="StyleUnderline"/>
          <w:highlight w:val="cyan"/>
        </w:rPr>
        <w:t>of</w:t>
      </w:r>
      <w:r w:rsidRPr="00567F38">
        <w:rPr>
          <w:rStyle w:val="StyleUnderline"/>
        </w:rPr>
        <w:t xml:space="preserve"> the</w:t>
      </w:r>
      <w:r w:rsidRPr="007341EF">
        <w:rPr>
          <w:sz w:val="14"/>
        </w:rPr>
        <w:t xml:space="preserve"> </w:t>
      </w:r>
      <w:r w:rsidRPr="00D75836">
        <w:rPr>
          <w:rStyle w:val="Emphasis"/>
          <w:highlight w:val="cyan"/>
        </w:rPr>
        <w:t>economic-environmental relationship</w:t>
      </w:r>
      <w:r w:rsidRPr="007341EF">
        <w:rPr>
          <w:sz w:val="14"/>
        </w:rPr>
        <w:t xml:space="preserve"> when left to firms and civil society groups, (Castree, 2008: 149). </w:t>
      </w:r>
      <w:r w:rsidRPr="00567F38">
        <w:rPr>
          <w:rStyle w:val="StyleUnderline"/>
        </w:rPr>
        <w:t>Furthermore</w:t>
      </w:r>
      <w:r w:rsidRPr="007341EF">
        <w:rPr>
          <w:sz w:val="14"/>
        </w:rPr>
        <w:t xml:space="preserve">, although the </w:t>
      </w:r>
      <w:r w:rsidRPr="00567F38">
        <w:rPr>
          <w:rStyle w:val="Emphasis"/>
        </w:rPr>
        <w:t>deregulation</w:t>
      </w:r>
      <w:r w:rsidRPr="007341EF">
        <w:rPr>
          <w:sz w:val="14"/>
        </w:rPr>
        <w:t xml:space="preserve"> proposed in the neoliberal model </w:t>
      </w:r>
      <w:r w:rsidRPr="00567F38">
        <w:rPr>
          <w:rStyle w:val="StyleUnderline"/>
        </w:rPr>
        <w:t>strips away state regulation</w:t>
      </w:r>
      <w:r w:rsidRPr="007341EF">
        <w:rPr>
          <w:sz w:val="14"/>
        </w:rPr>
        <w:t xml:space="preserve"> to provide a freer market, </w:t>
      </w:r>
      <w:r w:rsidRPr="00D75836">
        <w:rPr>
          <w:rStyle w:val="StyleUnderline"/>
          <w:highlight w:val="cyan"/>
        </w:rPr>
        <w:t>market</w:t>
      </w:r>
      <w:r w:rsidRPr="00567F38">
        <w:rPr>
          <w:rStyle w:val="StyleUnderline"/>
        </w:rPr>
        <w:t xml:space="preserve">-oriented </w:t>
      </w:r>
      <w:r w:rsidRPr="00D75836">
        <w:rPr>
          <w:rStyle w:val="StyleUnderline"/>
          <w:highlight w:val="cyan"/>
        </w:rPr>
        <w:t>approaches</w:t>
      </w:r>
      <w:r w:rsidRPr="00D75836">
        <w:rPr>
          <w:sz w:val="14"/>
          <w:highlight w:val="cyan"/>
        </w:rPr>
        <w:t xml:space="preserve"> </w:t>
      </w:r>
      <w:r w:rsidRPr="00D75836">
        <w:rPr>
          <w:rStyle w:val="StyleUnderline"/>
          <w:highlight w:val="cyan"/>
        </w:rPr>
        <w:t>are</w:t>
      </w:r>
      <w:r w:rsidRPr="007341EF">
        <w:rPr>
          <w:sz w:val="14"/>
        </w:rPr>
        <w:t xml:space="preserve"> still </w:t>
      </w:r>
      <w:r w:rsidRPr="00D75836">
        <w:rPr>
          <w:rStyle w:val="StyleUnderline"/>
          <w:highlight w:val="cyan"/>
        </w:rPr>
        <w:t xml:space="preserve">subject to </w:t>
      </w:r>
      <w:r w:rsidRPr="00D75836">
        <w:rPr>
          <w:rStyle w:val="Emphasis"/>
          <w:highlight w:val="cyan"/>
        </w:rPr>
        <w:t>regulation</w:t>
      </w:r>
      <w:r w:rsidRPr="007341EF">
        <w:rPr>
          <w:sz w:val="14"/>
        </w:rPr>
        <w:t xml:space="preserve"> albeit in different terms </w:t>
      </w:r>
      <w:r w:rsidRPr="00567F38">
        <w:rPr>
          <w:rStyle w:val="StyleUnderline"/>
        </w:rPr>
        <w:t xml:space="preserve">as </w:t>
      </w:r>
      <w:r w:rsidRPr="00D75836">
        <w:rPr>
          <w:rStyle w:val="StyleUnderline"/>
          <w:highlight w:val="cyan"/>
        </w:rPr>
        <w:t>the state does not</w:t>
      </w:r>
      <w:r w:rsidRPr="00D75836">
        <w:rPr>
          <w:sz w:val="14"/>
          <w:highlight w:val="cyan"/>
        </w:rPr>
        <w:t xml:space="preserve"> </w:t>
      </w:r>
      <w:r w:rsidRPr="00D75836">
        <w:rPr>
          <w:rStyle w:val="Emphasis"/>
          <w:highlight w:val="cyan"/>
        </w:rPr>
        <w:t>withdraw</w:t>
      </w:r>
      <w:r w:rsidRPr="00D75836">
        <w:rPr>
          <w:sz w:val="14"/>
          <w:highlight w:val="cyan"/>
        </w:rPr>
        <w:t xml:space="preserve"> </w:t>
      </w:r>
      <w:r w:rsidRPr="00D75836">
        <w:rPr>
          <w:rStyle w:val="StyleUnderline"/>
          <w:highlight w:val="cyan"/>
        </w:rPr>
        <w:t>but</w:t>
      </w:r>
      <w:r w:rsidRPr="00D75836">
        <w:rPr>
          <w:sz w:val="14"/>
          <w:highlight w:val="cyan"/>
        </w:rPr>
        <w:t xml:space="preserve"> </w:t>
      </w:r>
      <w:r w:rsidRPr="00D75836">
        <w:rPr>
          <w:rStyle w:val="Emphasis"/>
          <w:highlight w:val="cyan"/>
        </w:rPr>
        <w:lastRenderedPageBreak/>
        <w:t>changes</w:t>
      </w:r>
      <w:r w:rsidRPr="007341EF">
        <w:rPr>
          <w:sz w:val="14"/>
        </w:rPr>
        <w:t xml:space="preserve"> its </w:t>
      </w:r>
      <w:r w:rsidRPr="00D75836">
        <w:rPr>
          <w:rStyle w:val="Emphasis"/>
          <w:highlight w:val="cyan"/>
        </w:rPr>
        <w:t>interaction</w:t>
      </w:r>
      <w:r w:rsidRPr="007341EF">
        <w:rPr>
          <w:sz w:val="14"/>
        </w:rPr>
        <w:t xml:space="preserve"> </w:t>
      </w:r>
      <w:r w:rsidRPr="00D75836">
        <w:rPr>
          <w:rStyle w:val="StyleUnderline"/>
          <w:highlight w:val="cyan"/>
        </w:rPr>
        <w:t>with</w:t>
      </w:r>
      <w:r w:rsidRPr="007341EF">
        <w:rPr>
          <w:sz w:val="14"/>
        </w:rPr>
        <w:t xml:space="preserve"> citizens and </w:t>
      </w:r>
      <w:r w:rsidRPr="00D75836">
        <w:rPr>
          <w:rStyle w:val="Emphasis"/>
          <w:highlight w:val="cyan"/>
        </w:rPr>
        <w:t>corporations</w:t>
      </w:r>
      <w:r w:rsidRPr="007341EF">
        <w:rPr>
          <w:sz w:val="14"/>
        </w:rPr>
        <w:t xml:space="preserve">, (Bakker, 2003: Mansfield, 2007). </w:t>
      </w:r>
      <w:r w:rsidRPr="00D75836">
        <w:rPr>
          <w:rStyle w:val="StyleUnderline"/>
          <w:highlight w:val="cyan"/>
        </w:rPr>
        <w:t>The state</w:t>
      </w:r>
      <w:r w:rsidRPr="00D75836">
        <w:rPr>
          <w:sz w:val="14"/>
          <w:highlight w:val="cyan"/>
        </w:rPr>
        <w:t xml:space="preserve"> </w:t>
      </w:r>
      <w:r w:rsidRPr="007341EF">
        <w:rPr>
          <w:sz w:val="14"/>
        </w:rPr>
        <w:t xml:space="preserve">then </w:t>
      </w:r>
      <w:r w:rsidRPr="00D75836">
        <w:rPr>
          <w:rStyle w:val="StyleUnderline"/>
          <w:highlight w:val="cyan"/>
        </w:rPr>
        <w:t xml:space="preserve">takes on a </w:t>
      </w:r>
      <w:r w:rsidRPr="00D75836">
        <w:rPr>
          <w:rStyle w:val="Emphasis"/>
          <w:highlight w:val="cyan"/>
        </w:rPr>
        <w:t>role</w:t>
      </w:r>
      <w:r w:rsidRPr="00D75836">
        <w:rPr>
          <w:sz w:val="14"/>
          <w:highlight w:val="cyan"/>
        </w:rPr>
        <w:t xml:space="preserve"> </w:t>
      </w:r>
      <w:r w:rsidRPr="007341EF">
        <w:rPr>
          <w:rStyle w:val="StyleUnderline"/>
        </w:rPr>
        <w:t xml:space="preserve">within which </w:t>
      </w:r>
      <w:r w:rsidRPr="00D75836">
        <w:rPr>
          <w:rStyle w:val="StyleUnderline"/>
          <w:highlight w:val="cyan"/>
        </w:rPr>
        <w:t xml:space="preserve">it </w:t>
      </w:r>
      <w:r w:rsidRPr="00D75836">
        <w:rPr>
          <w:rStyle w:val="Emphasis"/>
          <w:highlight w:val="cyan"/>
        </w:rPr>
        <w:t>steps in</w:t>
      </w:r>
      <w:r w:rsidRPr="00D75836">
        <w:rPr>
          <w:sz w:val="14"/>
          <w:highlight w:val="cyan"/>
        </w:rPr>
        <w:t xml:space="preserve"> </w:t>
      </w:r>
      <w:r w:rsidRPr="007341EF">
        <w:rPr>
          <w:sz w:val="14"/>
        </w:rPr>
        <w:t xml:space="preserve">now </w:t>
      </w:r>
      <w:r w:rsidRPr="00D75836">
        <w:rPr>
          <w:rStyle w:val="StyleUnderline"/>
          <w:highlight w:val="cyan"/>
        </w:rPr>
        <w:t>and</w:t>
      </w:r>
      <w:r w:rsidRPr="00D75836">
        <w:rPr>
          <w:sz w:val="14"/>
          <w:highlight w:val="cyan"/>
        </w:rPr>
        <w:t xml:space="preserve"> </w:t>
      </w:r>
      <w:r w:rsidRPr="007341EF">
        <w:rPr>
          <w:rStyle w:val="StyleUnderline"/>
        </w:rPr>
        <w:t xml:space="preserve">then to help </w:t>
      </w:r>
      <w:r w:rsidRPr="00D75836">
        <w:rPr>
          <w:rStyle w:val="Emphasis"/>
          <w:highlight w:val="cyan"/>
        </w:rPr>
        <w:t>facilitate</w:t>
      </w:r>
      <w:r w:rsidRPr="00D75836">
        <w:rPr>
          <w:rStyle w:val="StyleUnderline"/>
          <w:highlight w:val="cyan"/>
        </w:rPr>
        <w:t xml:space="preserve"> the</w:t>
      </w:r>
      <w:r w:rsidRPr="00D75836">
        <w:rPr>
          <w:sz w:val="14"/>
          <w:highlight w:val="cyan"/>
        </w:rPr>
        <w:t xml:space="preserve"> </w:t>
      </w:r>
      <w:r w:rsidRPr="00D75836">
        <w:rPr>
          <w:rStyle w:val="Emphasis"/>
          <w:highlight w:val="cyan"/>
        </w:rPr>
        <w:t>market</w:t>
      </w:r>
      <w:r w:rsidRPr="00D75836">
        <w:rPr>
          <w:sz w:val="14"/>
          <w:highlight w:val="cyan"/>
        </w:rPr>
        <w:t xml:space="preserve"> </w:t>
      </w:r>
      <w:r w:rsidRPr="007341EF">
        <w:rPr>
          <w:rStyle w:val="StyleUnderline"/>
        </w:rPr>
        <w:t xml:space="preserve">and provide an </w:t>
      </w:r>
      <w:r w:rsidRPr="007341EF">
        <w:rPr>
          <w:rStyle w:val="Emphasis"/>
        </w:rPr>
        <w:t>international</w:t>
      </w:r>
      <w:r w:rsidRPr="007341EF">
        <w:rPr>
          <w:sz w:val="14"/>
        </w:rPr>
        <w:t xml:space="preserve">, legalistic </w:t>
      </w:r>
      <w:r w:rsidRPr="007341EF">
        <w:rPr>
          <w:rStyle w:val="Emphasis"/>
        </w:rPr>
        <w:t>administrative</w:t>
      </w:r>
      <w:r w:rsidRPr="007341EF">
        <w:rPr>
          <w:sz w:val="14"/>
        </w:rPr>
        <w:t xml:space="preserve"> </w:t>
      </w:r>
      <w:r w:rsidRPr="007341EF">
        <w:rPr>
          <w:rStyle w:val="StyleUnderline"/>
        </w:rPr>
        <w:t>role</w:t>
      </w:r>
      <w:r w:rsidRPr="007341EF">
        <w:rPr>
          <w:sz w:val="14"/>
        </w:rPr>
        <w:t xml:space="preserve"> </w:t>
      </w:r>
      <w:r w:rsidRPr="007341EF">
        <w:rPr>
          <w:rStyle w:val="StyleUnderline"/>
        </w:rPr>
        <w:t>by</w:t>
      </w:r>
      <w:r w:rsidRPr="00567F38">
        <w:rPr>
          <w:rStyle w:val="StyleUnderline"/>
        </w:rPr>
        <w:t xml:space="preserve"> </w:t>
      </w:r>
      <w:r w:rsidRPr="00567F38">
        <w:rPr>
          <w:rStyle w:val="Emphasis"/>
        </w:rPr>
        <w:t>negotiating</w:t>
      </w:r>
      <w:r w:rsidRPr="007341EF">
        <w:rPr>
          <w:sz w:val="14"/>
        </w:rPr>
        <w:t xml:space="preserve"> free-trade </w:t>
      </w:r>
      <w:r w:rsidRPr="00567F38">
        <w:rPr>
          <w:rStyle w:val="Emphasis"/>
        </w:rPr>
        <w:t>agreements</w:t>
      </w:r>
      <w:r w:rsidRPr="007341EF">
        <w:rPr>
          <w:sz w:val="14"/>
        </w:rPr>
        <w:t xml:space="preserve"> and so forth. Therefore, </w:t>
      </w:r>
      <w:r w:rsidRPr="00567F38">
        <w:rPr>
          <w:rStyle w:val="StyleUnderline"/>
        </w:rPr>
        <w:t>from a legal point of</w:t>
      </w:r>
      <w:r w:rsidRPr="007341EF">
        <w:rPr>
          <w:sz w:val="14"/>
        </w:rPr>
        <w:t xml:space="preserve"> </w:t>
      </w:r>
      <w:r w:rsidRPr="00567F38">
        <w:rPr>
          <w:rStyle w:val="StyleUnderline"/>
        </w:rPr>
        <w:t>view</w:t>
      </w:r>
      <w:r w:rsidRPr="007341EF">
        <w:rPr>
          <w:sz w:val="14"/>
        </w:rPr>
        <w:t xml:space="preserve"> </w:t>
      </w:r>
      <w:r w:rsidRPr="00D75836">
        <w:rPr>
          <w:rStyle w:val="Emphasis"/>
          <w:szCs w:val="26"/>
          <w:highlight w:val="cyan"/>
        </w:rPr>
        <w:t>markets cannot exist without</w:t>
      </w:r>
      <w:r w:rsidRPr="00567F38">
        <w:rPr>
          <w:rStyle w:val="Emphasis"/>
          <w:szCs w:val="26"/>
        </w:rPr>
        <w:t xml:space="preserve"> the </w:t>
      </w:r>
      <w:r w:rsidRPr="00D75836">
        <w:rPr>
          <w:rStyle w:val="Emphasis"/>
          <w:szCs w:val="26"/>
          <w:highlight w:val="cyan"/>
        </w:rPr>
        <w:t>external</w:t>
      </w:r>
      <w:r w:rsidRPr="00567F38">
        <w:rPr>
          <w:rStyle w:val="Emphasis"/>
          <w:szCs w:val="26"/>
        </w:rPr>
        <w:t xml:space="preserve"> </w:t>
      </w:r>
      <w:r w:rsidRPr="00D75836">
        <w:rPr>
          <w:rStyle w:val="Emphasis"/>
          <w:szCs w:val="26"/>
          <w:highlight w:val="cyan"/>
        </w:rPr>
        <w:t>intervention</w:t>
      </w:r>
      <w:r w:rsidRPr="00567F38">
        <w:rPr>
          <w:rStyle w:val="Emphasis"/>
          <w:szCs w:val="26"/>
        </w:rPr>
        <w:t xml:space="preserve"> of the state</w:t>
      </w:r>
      <w:r w:rsidRPr="007341EF">
        <w:rPr>
          <w:sz w:val="14"/>
        </w:rPr>
        <w:t xml:space="preserve">, (Brenner and Theodore, 2002a; Peck and Tickell, 2002). </w:t>
      </w:r>
      <w:r w:rsidRPr="00567F38">
        <w:rPr>
          <w:rStyle w:val="StyleUnderline"/>
        </w:rPr>
        <w:t>This</w:t>
      </w:r>
      <w:r w:rsidRPr="007341EF">
        <w:rPr>
          <w:sz w:val="14"/>
        </w:rPr>
        <w:t xml:space="preserve"> </w:t>
      </w:r>
      <w:r w:rsidRPr="00567F38">
        <w:rPr>
          <w:rStyle w:val="StyleUnderline"/>
        </w:rPr>
        <w:t>arrangement</w:t>
      </w:r>
      <w:r w:rsidRPr="007341EF">
        <w:rPr>
          <w:sz w:val="14"/>
        </w:rPr>
        <w:t xml:space="preserve"> </w:t>
      </w:r>
      <w:r w:rsidRPr="00567F38">
        <w:rPr>
          <w:rStyle w:val="StyleUnderline"/>
        </w:rPr>
        <w:t>is aptly termed</w:t>
      </w:r>
      <w:r w:rsidRPr="007341EF">
        <w:rPr>
          <w:sz w:val="14"/>
        </w:rPr>
        <w:t xml:space="preserve"> </w:t>
      </w:r>
      <w:r w:rsidRPr="00567F38">
        <w:rPr>
          <w:rStyle w:val="Emphasis"/>
        </w:rPr>
        <w:t>reregulation</w:t>
      </w:r>
      <w:r w:rsidRPr="007341EF">
        <w:rPr>
          <w:sz w:val="14"/>
        </w:rPr>
        <w:t xml:space="preserve"> </w:t>
      </w:r>
      <w:r w:rsidRPr="00567F38">
        <w:rPr>
          <w:rStyle w:val="StyleUnderline"/>
        </w:rPr>
        <w:t>as</w:t>
      </w:r>
      <w:r w:rsidRPr="007341EF">
        <w:rPr>
          <w:sz w:val="14"/>
        </w:rPr>
        <w:t xml:space="preserve"> </w:t>
      </w:r>
      <w:r w:rsidRPr="00567F38">
        <w:rPr>
          <w:rStyle w:val="StyleUnderline"/>
        </w:rPr>
        <w:t>opposed to</w:t>
      </w:r>
      <w:r w:rsidRPr="007341EF">
        <w:rPr>
          <w:sz w:val="14"/>
        </w:rPr>
        <w:t xml:space="preserve"> the purported </w:t>
      </w:r>
      <w:r w:rsidRPr="00567F38">
        <w:rPr>
          <w:rStyle w:val="Emphasis"/>
        </w:rPr>
        <w:t>deregulation</w:t>
      </w:r>
      <w:r w:rsidRPr="007341EF">
        <w:rPr>
          <w:sz w:val="14"/>
        </w:rPr>
        <w:t xml:space="preserve">, as markets still operate subject to rules (Mansfield, 2007). In practice, however, the ideal state behaviour is not as clear cut as the neoliberal philosophy would suggest; </w:t>
      </w:r>
      <w:r w:rsidRPr="00567F38">
        <w:rPr>
          <w:rStyle w:val="StyleUnderline"/>
        </w:rPr>
        <w:t>the state</w:t>
      </w:r>
      <w:r w:rsidRPr="007341EF">
        <w:rPr>
          <w:sz w:val="14"/>
        </w:rPr>
        <w:t xml:space="preserve"> still </w:t>
      </w:r>
      <w:r w:rsidRPr="00567F38">
        <w:rPr>
          <w:rStyle w:val="StyleUnderline"/>
        </w:rPr>
        <w:t>retains responsibility to mediate the</w:t>
      </w:r>
      <w:r w:rsidRPr="007341EF">
        <w:rPr>
          <w:sz w:val="14"/>
        </w:rPr>
        <w:t xml:space="preserve"> </w:t>
      </w:r>
      <w:r w:rsidRPr="00567F38">
        <w:rPr>
          <w:rStyle w:val="StyleUnderline"/>
        </w:rPr>
        <w:t xml:space="preserve">relationship between the </w:t>
      </w:r>
      <w:r w:rsidRPr="00567F38">
        <w:rPr>
          <w:rStyle w:val="Emphasis"/>
        </w:rPr>
        <w:t>economy</w:t>
      </w:r>
      <w:r w:rsidRPr="007341EF">
        <w:rPr>
          <w:sz w:val="14"/>
        </w:rPr>
        <w:t xml:space="preserve">, civil </w:t>
      </w:r>
      <w:r w:rsidRPr="00567F38">
        <w:rPr>
          <w:rStyle w:val="StyleUnderline"/>
        </w:rPr>
        <w:t>society</w:t>
      </w:r>
      <w:r w:rsidRPr="007341EF">
        <w:rPr>
          <w:sz w:val="14"/>
        </w:rPr>
        <w:t xml:space="preserve"> </w:t>
      </w:r>
      <w:r w:rsidRPr="00567F38">
        <w:rPr>
          <w:rStyle w:val="StyleUnderline"/>
        </w:rPr>
        <w:t>and the</w:t>
      </w:r>
      <w:r w:rsidRPr="007341EF">
        <w:rPr>
          <w:sz w:val="14"/>
        </w:rPr>
        <w:t xml:space="preserve"> natural </w:t>
      </w:r>
      <w:r w:rsidRPr="00567F38">
        <w:rPr>
          <w:rStyle w:val="Emphasis"/>
        </w:rPr>
        <w:t>environment</w:t>
      </w:r>
      <w:r w:rsidRPr="007341EF">
        <w:rPr>
          <w:sz w:val="14"/>
        </w:rPr>
        <w:t xml:space="preserve">, (Castree, 2008). Neoliberalism instead emphasises decentralisation of government, which in many cases can improve governance and promote democratisation in countries where such notions have been weak; at the same time it also opens up “economically competitive subnational spaces ripe for transnational investment”, (Perrault, 2005). In terms of development it is understandable why such an approach is appealing for encouraging economic growth, especially in developing countries, and the resulting favour the model carries in capitalist democracies. However, as has been shown in the Bolivian example it is vulnerable to the double movement of greater localisation and resulting potential for organising resistance mentioned above. This decentralisation has been referred to as the 'hollowing out' of the nation-state, (Jessop, 1994), and has led to the development of notions of 'governance' rather than 'government', (Jordan, 2003). </w:t>
      </w:r>
      <w:r w:rsidRPr="00D75836">
        <w:rPr>
          <w:rStyle w:val="StyleUnderline"/>
          <w:highlight w:val="cyan"/>
        </w:rPr>
        <w:t>This helps to fuel the</w:t>
      </w:r>
      <w:r w:rsidRPr="00D75836">
        <w:rPr>
          <w:sz w:val="14"/>
          <w:highlight w:val="cyan"/>
        </w:rPr>
        <w:t xml:space="preserve"> </w:t>
      </w:r>
      <w:r w:rsidRPr="00D75836">
        <w:rPr>
          <w:rStyle w:val="Emphasis"/>
          <w:highlight w:val="cyan"/>
        </w:rPr>
        <w:t>shift</w:t>
      </w:r>
      <w:r w:rsidRPr="007341EF">
        <w:rPr>
          <w:sz w:val="14"/>
        </w:rPr>
        <w:t xml:space="preserve"> </w:t>
      </w:r>
      <w:r w:rsidRPr="007341EF">
        <w:rPr>
          <w:rStyle w:val="StyleUnderline"/>
        </w:rPr>
        <w:t xml:space="preserve">we see </w:t>
      </w:r>
      <w:r w:rsidRPr="007341EF">
        <w:rPr>
          <w:rStyle w:val="Emphasis"/>
        </w:rPr>
        <w:t>today</w:t>
      </w:r>
      <w:r w:rsidRPr="007341EF">
        <w:rPr>
          <w:sz w:val="14"/>
        </w:rPr>
        <w:t xml:space="preserve"> in policy making, wherein </w:t>
      </w:r>
      <w:r w:rsidRPr="007341EF">
        <w:rPr>
          <w:rStyle w:val="Emphasis"/>
        </w:rPr>
        <w:t>market-</w:t>
      </w:r>
      <w:r w:rsidRPr="007341EF">
        <w:rPr>
          <w:sz w:val="14"/>
        </w:rPr>
        <w:t xml:space="preserve">based </w:t>
      </w:r>
      <w:r w:rsidRPr="007341EF">
        <w:rPr>
          <w:rStyle w:val="Emphasis"/>
        </w:rPr>
        <w:t>instruments</w:t>
      </w:r>
      <w:r w:rsidRPr="007341EF">
        <w:rPr>
          <w:sz w:val="14"/>
        </w:rPr>
        <w:t xml:space="preserve"> </w:t>
      </w:r>
      <w:r w:rsidRPr="007341EF">
        <w:rPr>
          <w:rStyle w:val="StyleUnderline"/>
        </w:rPr>
        <w:t>and</w:t>
      </w:r>
      <w:r w:rsidRPr="007341EF">
        <w:rPr>
          <w:sz w:val="14"/>
        </w:rPr>
        <w:t xml:space="preserve"> other </w:t>
      </w:r>
      <w:r w:rsidRPr="00D75836">
        <w:rPr>
          <w:rStyle w:val="StyleUnderline"/>
          <w:highlight w:val="cyan"/>
        </w:rPr>
        <w:t>neoliberal</w:t>
      </w:r>
      <w:r w:rsidRPr="00D75836">
        <w:rPr>
          <w:sz w:val="14"/>
          <w:highlight w:val="cyan"/>
        </w:rPr>
        <w:t xml:space="preserve"> </w:t>
      </w:r>
      <w:r w:rsidRPr="00D75836">
        <w:rPr>
          <w:rStyle w:val="Emphasis"/>
          <w:highlight w:val="cyan"/>
        </w:rPr>
        <w:t>policy tools</w:t>
      </w:r>
      <w:r w:rsidRPr="007341EF">
        <w:rPr>
          <w:sz w:val="14"/>
        </w:rPr>
        <w:t xml:space="preserve"> </w:t>
      </w:r>
      <w:r w:rsidRPr="00D75836">
        <w:rPr>
          <w:rStyle w:val="StyleUnderline"/>
          <w:highlight w:val="cyan"/>
        </w:rPr>
        <w:t>are</w:t>
      </w:r>
      <w:r w:rsidRPr="007341EF">
        <w:rPr>
          <w:sz w:val="14"/>
        </w:rPr>
        <w:t xml:space="preserve"> arguably </w:t>
      </w:r>
      <w:r w:rsidRPr="007341EF">
        <w:rPr>
          <w:rStyle w:val="StyleUnderline"/>
        </w:rPr>
        <w:t>new forms of</w:t>
      </w:r>
      <w:r w:rsidRPr="007341EF">
        <w:rPr>
          <w:sz w:val="14"/>
        </w:rPr>
        <w:t xml:space="preserve"> </w:t>
      </w:r>
      <w:r w:rsidRPr="00D75836">
        <w:rPr>
          <w:rStyle w:val="Emphasis"/>
          <w:highlight w:val="cyan"/>
        </w:rPr>
        <w:t>biopower</w:t>
      </w:r>
      <w:r w:rsidRPr="007341EF">
        <w:rPr>
          <w:sz w:val="14"/>
        </w:rPr>
        <w:t xml:space="preserve"> and expressions of Foucault's 'governmentality', </w:t>
      </w:r>
      <w:r w:rsidRPr="00D75836">
        <w:rPr>
          <w:rStyle w:val="StyleUnderline"/>
          <w:highlight w:val="cyan"/>
        </w:rPr>
        <w:t>showing</w:t>
      </w:r>
      <w:r w:rsidRPr="007341EF">
        <w:rPr>
          <w:rStyle w:val="StyleUnderline"/>
        </w:rPr>
        <w:t xml:space="preserve"> the </w:t>
      </w:r>
      <w:r w:rsidRPr="00D75836">
        <w:rPr>
          <w:rStyle w:val="StyleUnderline"/>
          <w:highlight w:val="cyan"/>
        </w:rPr>
        <w:t>reconfiguration</w:t>
      </w:r>
      <w:r w:rsidRPr="00D75836">
        <w:rPr>
          <w:sz w:val="14"/>
          <w:highlight w:val="cyan"/>
        </w:rPr>
        <w:t xml:space="preserve"> </w:t>
      </w:r>
      <w:r w:rsidRPr="00D75836">
        <w:rPr>
          <w:rStyle w:val="Emphasis"/>
          <w:highlight w:val="cyan"/>
        </w:rPr>
        <w:t>of power</w:t>
      </w:r>
      <w:r w:rsidRPr="007341EF">
        <w:rPr>
          <w:sz w:val="14"/>
        </w:rPr>
        <w:t xml:space="preserve"> in the neoliberal era, </w:t>
      </w:r>
      <w:r w:rsidRPr="007341EF">
        <w:rPr>
          <w:rStyle w:val="StyleUnderline"/>
        </w:rPr>
        <w:t xml:space="preserve">wherein </w:t>
      </w:r>
      <w:r w:rsidRPr="00D75836">
        <w:rPr>
          <w:rStyle w:val="StyleUnderline"/>
          <w:highlight w:val="cyan"/>
        </w:rPr>
        <w:t>hegemony is</w:t>
      </w:r>
      <w:r w:rsidRPr="00D75836">
        <w:rPr>
          <w:sz w:val="14"/>
          <w:highlight w:val="cyan"/>
        </w:rPr>
        <w:t xml:space="preserve"> </w:t>
      </w:r>
      <w:r w:rsidRPr="00D75836">
        <w:rPr>
          <w:rStyle w:val="Emphasis"/>
          <w:highlight w:val="cyan"/>
        </w:rPr>
        <w:t>secured</w:t>
      </w:r>
      <w:r w:rsidRPr="00D75836">
        <w:rPr>
          <w:sz w:val="14"/>
          <w:highlight w:val="cyan"/>
        </w:rPr>
        <w:t xml:space="preserve"> </w:t>
      </w:r>
      <w:r w:rsidRPr="00D75836">
        <w:rPr>
          <w:rStyle w:val="StyleUnderline"/>
          <w:highlight w:val="cyan"/>
        </w:rPr>
        <w:t>by</w:t>
      </w:r>
      <w:r w:rsidRPr="00D75836">
        <w:rPr>
          <w:sz w:val="14"/>
          <w:highlight w:val="cyan"/>
        </w:rPr>
        <w:t xml:space="preserve"> </w:t>
      </w:r>
      <w:r w:rsidRPr="00D75836">
        <w:rPr>
          <w:rStyle w:val="Emphasis"/>
          <w:highlight w:val="cyan"/>
        </w:rPr>
        <w:t>regulating</w:t>
      </w:r>
      <w:r w:rsidRPr="007341EF">
        <w:rPr>
          <w:rStyle w:val="Emphasis"/>
        </w:rPr>
        <w:t xml:space="preserve"> </w:t>
      </w:r>
      <w:r w:rsidRPr="00D75836">
        <w:rPr>
          <w:rStyle w:val="Emphasis"/>
          <w:highlight w:val="cyan"/>
        </w:rPr>
        <w:t>ecological relations</w:t>
      </w:r>
      <w:r w:rsidRPr="007341EF">
        <w:rPr>
          <w:sz w:val="14"/>
        </w:rPr>
        <w:t xml:space="preserve"> </w:t>
      </w:r>
      <w:r w:rsidRPr="00D75836">
        <w:rPr>
          <w:rStyle w:val="StyleUnderline"/>
          <w:highlight w:val="cyan"/>
        </w:rPr>
        <w:t>in a way that</w:t>
      </w:r>
      <w:r w:rsidRPr="007341EF">
        <w:rPr>
          <w:rStyle w:val="StyleUnderline"/>
        </w:rPr>
        <w:t xml:space="preserve"> </w:t>
      </w:r>
      <w:r w:rsidRPr="00D75836">
        <w:rPr>
          <w:rStyle w:val="Emphasis"/>
          <w:highlight w:val="cyan"/>
        </w:rPr>
        <w:t>reinforces</w:t>
      </w:r>
      <w:r w:rsidRPr="007341EF">
        <w:rPr>
          <w:sz w:val="14"/>
        </w:rPr>
        <w:t xml:space="preserve"> the </w:t>
      </w:r>
      <w:r w:rsidRPr="00D75836">
        <w:rPr>
          <w:rStyle w:val="Emphasis"/>
          <w:highlight w:val="cyan"/>
        </w:rPr>
        <w:t>stability of capitalist relations</w:t>
      </w:r>
      <w:r w:rsidRPr="00D75836">
        <w:rPr>
          <w:sz w:val="14"/>
          <w:highlight w:val="cyan"/>
        </w:rPr>
        <w:t xml:space="preserve"> </w:t>
      </w:r>
      <w:r w:rsidRPr="00D75836">
        <w:rPr>
          <w:rStyle w:val="StyleUnderline"/>
          <w:highlight w:val="cyan"/>
        </w:rPr>
        <w:t>of</w:t>
      </w:r>
      <w:r w:rsidRPr="007341EF">
        <w:rPr>
          <w:sz w:val="14"/>
        </w:rPr>
        <w:t xml:space="preserve"> </w:t>
      </w:r>
      <w:r w:rsidRPr="007341EF">
        <w:rPr>
          <w:rStyle w:val="Emphasis"/>
        </w:rPr>
        <w:t xml:space="preserve">power and </w:t>
      </w:r>
      <w:r w:rsidRPr="00D75836">
        <w:rPr>
          <w:rStyle w:val="Emphasis"/>
          <w:highlight w:val="cyan"/>
        </w:rPr>
        <w:t>accumulation</w:t>
      </w:r>
      <w:r w:rsidRPr="007341EF">
        <w:rPr>
          <w:sz w:val="14"/>
        </w:rPr>
        <w:t xml:space="preserve">, (Foucault, XXXX; McCarthy and Prudham, 2004; Robertson, 2004). </w:t>
      </w:r>
      <w:r w:rsidRPr="00567F38">
        <w:rPr>
          <w:rStyle w:val="StyleUnderline"/>
        </w:rPr>
        <w:t xml:space="preserve">Such </w:t>
      </w:r>
      <w:r w:rsidRPr="00567F38">
        <w:rPr>
          <w:rStyle w:val="Emphasis"/>
        </w:rPr>
        <w:t>control</w:t>
      </w:r>
      <w:r w:rsidRPr="00567F38">
        <w:rPr>
          <w:rStyle w:val="StyleUnderline"/>
        </w:rPr>
        <w:t xml:space="preserve"> has worked </w:t>
      </w:r>
      <w:r w:rsidRPr="00567F38">
        <w:rPr>
          <w:rStyle w:val="Emphasis"/>
        </w:rPr>
        <w:t>well</w:t>
      </w:r>
      <w:r w:rsidRPr="00567F38">
        <w:rPr>
          <w:rStyle w:val="StyleUnderline"/>
        </w:rPr>
        <w:t xml:space="preserve"> in governing </w:t>
      </w:r>
      <w:r w:rsidRPr="00567F38">
        <w:rPr>
          <w:rStyle w:val="Emphasis"/>
        </w:rPr>
        <w:t>people</w:t>
      </w:r>
      <w:r w:rsidRPr="007341EF">
        <w:rPr>
          <w:sz w:val="14"/>
        </w:rPr>
        <w:t xml:space="preserve"> </w:t>
      </w:r>
      <w:r w:rsidRPr="00567F38">
        <w:rPr>
          <w:rStyle w:val="StyleUnderline"/>
        </w:rPr>
        <w:t>so as an extension</w:t>
      </w:r>
      <w:r w:rsidRPr="007341EF">
        <w:rPr>
          <w:sz w:val="14"/>
        </w:rPr>
        <w:t xml:space="preserve">, </w:t>
      </w:r>
      <w:r w:rsidRPr="00567F38">
        <w:rPr>
          <w:rStyle w:val="Emphasis"/>
        </w:rPr>
        <w:t>governing the environment</w:t>
      </w:r>
      <w:r w:rsidRPr="007341EF">
        <w:rPr>
          <w:sz w:val="14"/>
        </w:rPr>
        <w:t xml:space="preserve"> </w:t>
      </w:r>
      <w:r w:rsidRPr="00567F38">
        <w:rPr>
          <w:rStyle w:val="StyleUnderline"/>
        </w:rPr>
        <w:t>and</w:t>
      </w:r>
      <w:r w:rsidRPr="007341EF">
        <w:rPr>
          <w:sz w:val="14"/>
        </w:rPr>
        <w:t xml:space="preserve"> human </w:t>
      </w:r>
      <w:r w:rsidRPr="00567F38">
        <w:rPr>
          <w:rStyle w:val="StyleUnderline"/>
        </w:rPr>
        <w:t>relations towards it</w:t>
      </w:r>
      <w:r w:rsidRPr="007341EF">
        <w:rPr>
          <w:sz w:val="14"/>
        </w:rPr>
        <w:t xml:space="preserve"> </w:t>
      </w:r>
      <w:r w:rsidRPr="00567F38">
        <w:rPr>
          <w:rStyle w:val="StyleUnderline"/>
        </w:rPr>
        <w:t>is</w:t>
      </w:r>
      <w:r w:rsidRPr="007341EF">
        <w:rPr>
          <w:sz w:val="14"/>
        </w:rPr>
        <w:t xml:space="preserve"> arguably </w:t>
      </w:r>
      <w:r w:rsidRPr="00567F38">
        <w:rPr>
          <w:rStyle w:val="StyleUnderline"/>
        </w:rPr>
        <w:t>just as powerful</w:t>
      </w:r>
      <w:r w:rsidRPr="007341EF">
        <w:rPr>
          <w:sz w:val="14"/>
        </w:rPr>
        <w:t xml:space="preserve">, </w:t>
      </w:r>
      <w:r w:rsidRPr="00567F38">
        <w:rPr>
          <w:rStyle w:val="StyleUnderline"/>
        </w:rPr>
        <w:t>limited</w:t>
      </w:r>
      <w:r w:rsidRPr="007341EF">
        <w:rPr>
          <w:sz w:val="14"/>
        </w:rPr>
        <w:t xml:space="preserve"> </w:t>
      </w:r>
      <w:r w:rsidRPr="00567F38">
        <w:rPr>
          <w:rStyle w:val="StyleUnderline"/>
        </w:rPr>
        <w:t>only by</w:t>
      </w:r>
      <w:r w:rsidRPr="007341EF">
        <w:rPr>
          <w:sz w:val="14"/>
        </w:rPr>
        <w:t xml:space="preserve"> the </w:t>
      </w:r>
      <w:r w:rsidRPr="00567F38">
        <w:rPr>
          <w:rStyle w:val="StyleUnderline"/>
        </w:rPr>
        <w:t>potential</w:t>
      </w:r>
      <w:r w:rsidRPr="007341EF">
        <w:rPr>
          <w:sz w:val="14"/>
        </w:rPr>
        <w:t xml:space="preserve"> </w:t>
      </w:r>
      <w:r w:rsidRPr="00567F38">
        <w:rPr>
          <w:rStyle w:val="StyleUnderline"/>
        </w:rPr>
        <w:t xml:space="preserve">friction of </w:t>
      </w:r>
      <w:r w:rsidRPr="00567F38">
        <w:rPr>
          <w:rStyle w:val="Emphasis"/>
        </w:rPr>
        <w:t>conserving</w:t>
      </w:r>
      <w:r w:rsidRPr="007341EF">
        <w:rPr>
          <w:sz w:val="14"/>
        </w:rPr>
        <w:t xml:space="preserve"> </w:t>
      </w:r>
      <w:r w:rsidRPr="00567F38">
        <w:rPr>
          <w:rStyle w:val="StyleUnderline"/>
        </w:rPr>
        <w:t>and</w:t>
      </w:r>
      <w:r w:rsidRPr="007341EF">
        <w:rPr>
          <w:sz w:val="14"/>
        </w:rPr>
        <w:t xml:space="preserve"> </w:t>
      </w:r>
      <w:r w:rsidRPr="00567F38">
        <w:rPr>
          <w:rStyle w:val="Emphasis"/>
        </w:rPr>
        <w:t>profiting</w:t>
      </w:r>
      <w:r w:rsidRPr="007341EF">
        <w:rPr>
          <w:sz w:val="14"/>
        </w:rPr>
        <w:t xml:space="preserve"> </w:t>
      </w:r>
      <w:r w:rsidRPr="00567F38">
        <w:rPr>
          <w:rStyle w:val="StyleUnderline"/>
        </w:rPr>
        <w:t>at the same time</w:t>
      </w:r>
      <w:r w:rsidRPr="007341EF">
        <w:rPr>
          <w:sz w:val="14"/>
        </w:rPr>
        <w:t xml:space="preserve"> </w:t>
      </w:r>
      <w:r w:rsidRPr="00567F38">
        <w:rPr>
          <w:rStyle w:val="StyleUnderline"/>
        </w:rPr>
        <w:t xml:space="preserve">as well as the </w:t>
      </w:r>
      <w:r w:rsidRPr="00567F38">
        <w:rPr>
          <w:rStyle w:val="Emphasis"/>
        </w:rPr>
        <w:t>contradiction</w:t>
      </w:r>
      <w:r w:rsidRPr="007341EF">
        <w:rPr>
          <w:sz w:val="14"/>
        </w:rPr>
        <w:t xml:space="preserve"> </w:t>
      </w:r>
      <w:r w:rsidRPr="00567F38">
        <w:rPr>
          <w:rStyle w:val="StyleUnderline"/>
        </w:rPr>
        <w:t>of</w:t>
      </w:r>
      <w:r w:rsidRPr="007341EF">
        <w:rPr>
          <w:sz w:val="14"/>
        </w:rPr>
        <w:t xml:space="preserve"> </w:t>
      </w:r>
      <w:r w:rsidRPr="00567F38">
        <w:rPr>
          <w:rStyle w:val="Emphasis"/>
        </w:rPr>
        <w:t>creating</w:t>
      </w:r>
      <w:r w:rsidRPr="007341EF">
        <w:rPr>
          <w:sz w:val="14"/>
        </w:rPr>
        <w:t xml:space="preserve"> </w:t>
      </w:r>
      <w:r w:rsidRPr="00567F38">
        <w:rPr>
          <w:rStyle w:val="StyleUnderline"/>
        </w:rPr>
        <w:t xml:space="preserve">and </w:t>
      </w:r>
      <w:r w:rsidRPr="00567F38">
        <w:rPr>
          <w:rStyle w:val="Emphasis"/>
        </w:rPr>
        <w:t>destroying nature</w:t>
      </w:r>
      <w:r w:rsidRPr="007341EF">
        <w:rPr>
          <w:sz w:val="14"/>
        </w:rPr>
        <w:t xml:space="preserve"> in order </w:t>
      </w:r>
      <w:r w:rsidRPr="00567F38">
        <w:rPr>
          <w:rStyle w:val="StyleUnderline"/>
        </w:rPr>
        <w:t>to</w:t>
      </w:r>
      <w:r w:rsidRPr="007341EF">
        <w:rPr>
          <w:sz w:val="14"/>
        </w:rPr>
        <w:t xml:space="preserve"> </w:t>
      </w:r>
      <w:r w:rsidRPr="00567F38">
        <w:rPr>
          <w:rStyle w:val="StyleUnderline"/>
        </w:rPr>
        <w:t>perpetuate the current</w:t>
      </w:r>
      <w:r w:rsidRPr="007341EF">
        <w:rPr>
          <w:sz w:val="14"/>
        </w:rPr>
        <w:t xml:space="preserve"> </w:t>
      </w:r>
      <w:r w:rsidRPr="00567F38">
        <w:rPr>
          <w:rStyle w:val="Emphasis"/>
        </w:rPr>
        <w:t>conditions</w:t>
      </w:r>
      <w:r w:rsidRPr="007341EF">
        <w:rPr>
          <w:sz w:val="14"/>
        </w:rPr>
        <w:t xml:space="preserve"> </w:t>
      </w:r>
      <w:r w:rsidRPr="00567F38">
        <w:rPr>
          <w:rStyle w:val="StyleUnderline"/>
        </w:rPr>
        <w:t>of</w:t>
      </w:r>
      <w:r w:rsidRPr="007341EF">
        <w:rPr>
          <w:sz w:val="14"/>
        </w:rPr>
        <w:t xml:space="preserve"> </w:t>
      </w:r>
      <w:r w:rsidRPr="00567F38">
        <w:rPr>
          <w:rStyle w:val="Emphasis"/>
        </w:rPr>
        <w:t>production sustainably</w:t>
      </w:r>
      <w:r w:rsidRPr="007341EF">
        <w:rPr>
          <w:sz w:val="14"/>
        </w:rPr>
        <w:t xml:space="preserve">. Where nature is a commodity under capitalism that can be banked and offset, </w:t>
      </w:r>
      <w:r w:rsidRPr="00567F38">
        <w:rPr>
          <w:rStyle w:val="StyleUnderline"/>
        </w:rPr>
        <w:t>ecological</w:t>
      </w:r>
      <w:r w:rsidRPr="007341EF">
        <w:rPr>
          <w:sz w:val="14"/>
        </w:rPr>
        <w:t xml:space="preserve"> </w:t>
      </w:r>
      <w:r w:rsidRPr="00567F38">
        <w:rPr>
          <w:rStyle w:val="StyleUnderline"/>
        </w:rPr>
        <w:t xml:space="preserve">restoration can be a </w:t>
      </w:r>
      <w:r w:rsidRPr="00567F38">
        <w:rPr>
          <w:rStyle w:val="Emphasis"/>
        </w:rPr>
        <w:t>euphemism for</w:t>
      </w:r>
      <w:r w:rsidRPr="007341EF">
        <w:rPr>
          <w:sz w:val="14"/>
        </w:rPr>
        <w:t xml:space="preserve"> </w:t>
      </w:r>
      <w:r w:rsidRPr="00567F38">
        <w:rPr>
          <w:rStyle w:val="Emphasis"/>
        </w:rPr>
        <w:t>'constructed nature'</w:t>
      </w:r>
      <w:r w:rsidRPr="007341EF">
        <w:rPr>
          <w:sz w:val="14"/>
        </w:rPr>
        <w:t xml:space="preserve">, (Robertson, 2004; 2006) </w:t>
      </w:r>
      <w:r w:rsidRPr="00567F38">
        <w:rPr>
          <w:rStyle w:val="StyleUnderline"/>
        </w:rPr>
        <w:t>and</w:t>
      </w:r>
      <w:r w:rsidRPr="007341EF">
        <w:rPr>
          <w:sz w:val="14"/>
        </w:rPr>
        <w:t xml:space="preserve"> fundamentally </w:t>
      </w:r>
      <w:r w:rsidRPr="00567F38">
        <w:rPr>
          <w:rStyle w:val="StyleUnderline"/>
        </w:rPr>
        <w:t>change human-nature relations</w:t>
      </w:r>
      <w:r w:rsidRPr="007341EF">
        <w:rPr>
          <w:sz w:val="14"/>
        </w:rPr>
        <w:t xml:space="preserve"> </w:t>
      </w:r>
      <w:r w:rsidRPr="00567F38">
        <w:rPr>
          <w:rStyle w:val="StyleUnderline"/>
        </w:rPr>
        <w:t xml:space="preserve">forever, as biodiversity cannot be </w:t>
      </w:r>
      <w:r w:rsidRPr="00567F38">
        <w:rPr>
          <w:rStyle w:val="Emphasis"/>
        </w:rPr>
        <w:t>offset</w:t>
      </w:r>
      <w:r w:rsidRPr="007341EF">
        <w:rPr>
          <w:sz w:val="14"/>
        </w:rPr>
        <w:t xml:space="preserve"> – </w:t>
      </w:r>
      <w:r w:rsidRPr="00567F38">
        <w:rPr>
          <w:rStyle w:val="StyleUnderline"/>
        </w:rPr>
        <w:t>once a species is</w:t>
      </w:r>
      <w:r w:rsidRPr="007341EF">
        <w:rPr>
          <w:sz w:val="14"/>
        </w:rPr>
        <w:t xml:space="preserve"> </w:t>
      </w:r>
      <w:r w:rsidRPr="00567F38">
        <w:rPr>
          <w:rStyle w:val="Emphasis"/>
        </w:rPr>
        <w:t>gone</w:t>
      </w:r>
      <w:r w:rsidRPr="007341EF">
        <w:rPr>
          <w:sz w:val="14"/>
        </w:rPr>
        <w:t xml:space="preserve"> </w:t>
      </w:r>
      <w:r w:rsidRPr="00567F38">
        <w:rPr>
          <w:rStyle w:val="StyleUnderline"/>
        </w:rPr>
        <w:t xml:space="preserve">it is gone </w:t>
      </w:r>
      <w:r w:rsidRPr="00567F38">
        <w:rPr>
          <w:rStyle w:val="Emphasis"/>
        </w:rPr>
        <w:t>forever</w:t>
      </w:r>
      <w:r w:rsidRPr="007341EF">
        <w:rPr>
          <w:sz w:val="14"/>
        </w:rPr>
        <w:t xml:space="preserve">. </w:t>
      </w:r>
      <w:r w:rsidRPr="00567F38">
        <w:rPr>
          <w:rStyle w:val="StyleUnderline"/>
        </w:rPr>
        <w:t>At the heart of the debate</w:t>
      </w:r>
      <w:r w:rsidRPr="007341EF">
        <w:rPr>
          <w:sz w:val="14"/>
        </w:rPr>
        <w:t xml:space="preserve"> around neoliberalism in environmental governance </w:t>
      </w:r>
      <w:r w:rsidRPr="00567F38">
        <w:rPr>
          <w:rStyle w:val="StyleUnderline"/>
        </w:rPr>
        <w:t>is</w:t>
      </w:r>
      <w:r w:rsidRPr="007341EF">
        <w:rPr>
          <w:sz w:val="14"/>
        </w:rPr>
        <w:t xml:space="preserve"> </w:t>
      </w:r>
      <w:r w:rsidRPr="00567F38">
        <w:rPr>
          <w:rStyle w:val="StyleUnderline"/>
        </w:rPr>
        <w:t>the balance between</w:t>
      </w:r>
      <w:r w:rsidRPr="007341EF">
        <w:rPr>
          <w:sz w:val="14"/>
        </w:rPr>
        <w:t xml:space="preserve"> </w:t>
      </w:r>
      <w:r w:rsidRPr="00567F38">
        <w:rPr>
          <w:rStyle w:val="Emphasis"/>
        </w:rPr>
        <w:t>the state</w:t>
      </w:r>
      <w:r w:rsidRPr="007341EF">
        <w:rPr>
          <w:sz w:val="14"/>
        </w:rPr>
        <w:t xml:space="preserve"> </w:t>
      </w:r>
      <w:r w:rsidRPr="00567F38">
        <w:rPr>
          <w:rStyle w:val="StyleUnderline"/>
        </w:rPr>
        <w:t>and</w:t>
      </w:r>
      <w:r w:rsidRPr="007341EF">
        <w:rPr>
          <w:sz w:val="14"/>
        </w:rPr>
        <w:t xml:space="preserve"> the </w:t>
      </w:r>
      <w:r w:rsidRPr="00567F38">
        <w:rPr>
          <w:rStyle w:val="Emphasis"/>
        </w:rPr>
        <w:t>market</w:t>
      </w:r>
      <w:r w:rsidRPr="007341EF">
        <w:rPr>
          <w:sz w:val="14"/>
        </w:rPr>
        <w:t xml:space="preserve"> and </w:t>
      </w:r>
      <w:r w:rsidRPr="00567F38">
        <w:rPr>
          <w:rStyle w:val="StyleUnderline"/>
        </w:rPr>
        <w:t>the rise of the market</w:t>
      </w:r>
      <w:r w:rsidRPr="007341EF">
        <w:rPr>
          <w:sz w:val="14"/>
        </w:rPr>
        <w:t xml:space="preserve"> in the last few decades </w:t>
      </w:r>
      <w:r w:rsidRPr="00567F38">
        <w:rPr>
          <w:rStyle w:val="StyleUnderline"/>
        </w:rPr>
        <w:t>shows just how powerful it has become</w:t>
      </w:r>
      <w:r w:rsidRPr="007341EF">
        <w:rPr>
          <w:sz w:val="14"/>
        </w:rPr>
        <w:t xml:space="preserve"> through the processes of deregulation and globalisation. This has happened not without its inequalities as well as wealth generation. Neoliberal capitalism is a system of booms and busts and despite its creation of crises, it has an astounding capacity to turn around and profit from them, (Klein, XXXX). With regards to the environmental crisis and climate change, this is still to be seen but is argued, as above, that the commodification of nature will again be an example of neoliberalism's dynamic capacity to manage crisis. It is not necessarily a case of market or state, but a nuanced balance between the two – societies are more than their political leaders and their markets and the environment plays an integral role in everyone's lives, as well as making all life possible at all. </w:t>
      </w:r>
      <w:r w:rsidRPr="00D75836">
        <w:rPr>
          <w:rStyle w:val="StyleUnderline"/>
          <w:highlight w:val="cyan"/>
        </w:rPr>
        <w:t>It</w:t>
      </w:r>
      <w:r w:rsidRPr="007341EF">
        <w:rPr>
          <w:rStyle w:val="StyleUnderline"/>
        </w:rPr>
        <w:t xml:space="preserve"> therefore </w:t>
      </w:r>
      <w:r w:rsidRPr="00D75836">
        <w:rPr>
          <w:rStyle w:val="StyleUnderline"/>
          <w:highlight w:val="cyan"/>
        </w:rPr>
        <w:t>must be</w:t>
      </w:r>
      <w:r w:rsidRPr="007341EF">
        <w:rPr>
          <w:rStyle w:val="StyleUnderline"/>
        </w:rPr>
        <w:t xml:space="preserve"> </w:t>
      </w:r>
      <w:r w:rsidRPr="00D75836">
        <w:rPr>
          <w:rStyle w:val="Emphasis"/>
          <w:highlight w:val="cyan"/>
        </w:rPr>
        <w:t>valued above</w:t>
      </w:r>
      <w:r w:rsidRPr="007341EF">
        <w:rPr>
          <w:rStyle w:val="StyleUnderline"/>
        </w:rPr>
        <w:t xml:space="preserve"> its </w:t>
      </w:r>
      <w:r w:rsidRPr="00D75836">
        <w:rPr>
          <w:rStyle w:val="Emphasis"/>
          <w:highlight w:val="cyan"/>
        </w:rPr>
        <w:t>destruction</w:t>
      </w:r>
      <w:r w:rsidRPr="007341EF">
        <w:rPr>
          <w:sz w:val="14"/>
        </w:rPr>
        <w:t xml:space="preserve"> </w:t>
      </w:r>
      <w:r w:rsidRPr="007341EF">
        <w:rPr>
          <w:rStyle w:val="StyleUnderline"/>
        </w:rPr>
        <w:t xml:space="preserve">and </w:t>
      </w:r>
      <w:r w:rsidRPr="00D75836">
        <w:rPr>
          <w:rStyle w:val="StyleUnderline"/>
          <w:highlight w:val="cyan"/>
        </w:rPr>
        <w:t>attributing</w:t>
      </w:r>
      <w:r w:rsidRPr="007341EF">
        <w:rPr>
          <w:rStyle w:val="StyleUnderline"/>
        </w:rPr>
        <w:t xml:space="preserve"> monetary</w:t>
      </w:r>
      <w:r w:rsidRPr="007341EF">
        <w:rPr>
          <w:sz w:val="14"/>
        </w:rPr>
        <w:t xml:space="preserve"> </w:t>
      </w:r>
      <w:r w:rsidRPr="00D75836">
        <w:rPr>
          <w:rStyle w:val="Emphasis"/>
          <w:highlight w:val="cyan"/>
        </w:rPr>
        <w:t>value</w:t>
      </w:r>
      <w:r w:rsidRPr="007341EF">
        <w:rPr>
          <w:sz w:val="14"/>
        </w:rPr>
        <w:t xml:space="preserve"> </w:t>
      </w:r>
      <w:r w:rsidRPr="007341EF">
        <w:rPr>
          <w:rStyle w:val="StyleUnderline"/>
        </w:rPr>
        <w:t>can stop it from being taken for granted.</w:t>
      </w:r>
      <w:r w:rsidRPr="007341EF">
        <w:rPr>
          <w:sz w:val="14"/>
        </w:rPr>
        <w:t xml:space="preserve"> However, </w:t>
      </w:r>
      <w:r w:rsidRPr="00D75836">
        <w:rPr>
          <w:rStyle w:val="StyleUnderline"/>
          <w:highlight w:val="cyan"/>
        </w:rPr>
        <w:t>there are limits to</w:t>
      </w:r>
      <w:r w:rsidRPr="007341EF">
        <w:rPr>
          <w:sz w:val="14"/>
        </w:rPr>
        <w:t xml:space="preserve"> </w:t>
      </w:r>
      <w:r w:rsidRPr="007341EF">
        <w:rPr>
          <w:rStyle w:val="StyleUnderline"/>
        </w:rPr>
        <w:t>scientific</w:t>
      </w:r>
      <w:r w:rsidRPr="007341EF">
        <w:rPr>
          <w:sz w:val="14"/>
        </w:rPr>
        <w:t xml:space="preserve"> </w:t>
      </w:r>
      <w:r w:rsidRPr="00D75836">
        <w:rPr>
          <w:rStyle w:val="Emphasis"/>
          <w:highlight w:val="cyan"/>
        </w:rPr>
        <w:t>rationality</w:t>
      </w:r>
      <w:r w:rsidRPr="007341EF">
        <w:rPr>
          <w:sz w:val="14"/>
        </w:rPr>
        <w:t xml:space="preserve"> and measurement, (Robertson, 2004; 2006</w:t>
      </w:r>
      <w:r w:rsidRPr="007341EF">
        <w:rPr>
          <w:rStyle w:val="StyleUnderline"/>
        </w:rPr>
        <w:t xml:space="preserve">), and nature has value </w:t>
      </w:r>
      <w:r w:rsidRPr="007341EF">
        <w:rPr>
          <w:rStyle w:val="Emphasis"/>
        </w:rPr>
        <w:t>beyond</w:t>
      </w:r>
      <w:r w:rsidRPr="007341EF">
        <w:rPr>
          <w:sz w:val="14"/>
        </w:rPr>
        <w:t xml:space="preserve"> </w:t>
      </w:r>
      <w:r w:rsidRPr="007341EF">
        <w:rPr>
          <w:rStyle w:val="StyleUnderline"/>
        </w:rPr>
        <w:t>its</w:t>
      </w:r>
      <w:r w:rsidRPr="007341EF">
        <w:rPr>
          <w:sz w:val="14"/>
        </w:rPr>
        <w:t xml:space="preserve"> </w:t>
      </w:r>
      <w:r w:rsidRPr="007341EF">
        <w:rPr>
          <w:rStyle w:val="StyleUnderline"/>
        </w:rPr>
        <w:t xml:space="preserve">potential use but </w:t>
      </w:r>
      <w:r w:rsidRPr="007341EF">
        <w:rPr>
          <w:rStyle w:val="Emphasis"/>
        </w:rPr>
        <w:t>intrinsic value</w:t>
      </w:r>
      <w:r w:rsidRPr="007341EF">
        <w:rPr>
          <w:sz w:val="14"/>
        </w:rPr>
        <w:t xml:space="preserve"> </w:t>
      </w:r>
      <w:r w:rsidRPr="007341EF">
        <w:rPr>
          <w:rStyle w:val="StyleUnderline"/>
        </w:rPr>
        <w:t>is hard to measure</w:t>
      </w:r>
      <w:r w:rsidRPr="007341EF">
        <w:rPr>
          <w:sz w:val="14"/>
        </w:rPr>
        <w:t xml:space="preserve">, if not impossible outside of the close approximations to beauty within the arts. </w:t>
      </w:r>
    </w:p>
    <w:p w:rsidR="00DD69C4" w:rsidRPr="007341EF" w:rsidRDefault="00DD69C4" w:rsidP="00DD69C4">
      <w:pPr>
        <w:rPr>
          <w:sz w:val="14"/>
        </w:rPr>
      </w:pPr>
      <w:r w:rsidRPr="007341EF">
        <w:rPr>
          <w:sz w:val="14"/>
        </w:rPr>
        <w:t xml:space="preserve">Due to the overwhelming threat of potential loss of nature posed by business-as-usual development, </w:t>
      </w:r>
      <w:r w:rsidRPr="00D75836">
        <w:rPr>
          <w:rStyle w:val="Emphasis"/>
          <w:highlight w:val="cyan"/>
        </w:rPr>
        <w:t>eco-centric views</w:t>
      </w:r>
      <w:r w:rsidRPr="007341EF">
        <w:rPr>
          <w:sz w:val="14"/>
        </w:rPr>
        <w:t xml:space="preserve"> </w:t>
      </w:r>
      <w:r w:rsidRPr="007341EF">
        <w:rPr>
          <w:rStyle w:val="StyleUnderline"/>
        </w:rPr>
        <w:t>have</w:t>
      </w:r>
      <w:r w:rsidRPr="007341EF">
        <w:rPr>
          <w:sz w:val="14"/>
        </w:rPr>
        <w:t xml:space="preserve"> paradoxically </w:t>
      </w:r>
      <w:r w:rsidRPr="00D75836">
        <w:rPr>
          <w:rStyle w:val="Emphasis"/>
          <w:highlight w:val="cyan"/>
        </w:rPr>
        <w:t>disappeared</w:t>
      </w:r>
      <w:r w:rsidRPr="00D75836">
        <w:rPr>
          <w:sz w:val="14"/>
          <w:highlight w:val="cyan"/>
        </w:rPr>
        <w:t xml:space="preserve">, </w:t>
      </w:r>
      <w:r w:rsidRPr="00D75836">
        <w:rPr>
          <w:rStyle w:val="StyleUnderline"/>
          <w:highlight w:val="cyan"/>
        </w:rPr>
        <w:t>subsumed by</w:t>
      </w:r>
      <w:r w:rsidRPr="007341EF">
        <w:rPr>
          <w:rStyle w:val="StyleUnderline"/>
        </w:rPr>
        <w:t xml:space="preserve"> the vast </w:t>
      </w:r>
      <w:r w:rsidRPr="00D75836">
        <w:rPr>
          <w:rStyle w:val="Emphasis"/>
          <w:highlight w:val="cyan"/>
        </w:rPr>
        <w:t>ideological power</w:t>
      </w:r>
      <w:r w:rsidRPr="007341EF">
        <w:rPr>
          <w:sz w:val="14"/>
        </w:rPr>
        <w:t xml:space="preserve"> </w:t>
      </w:r>
      <w:r w:rsidRPr="007341EF">
        <w:rPr>
          <w:rStyle w:val="StyleUnderline"/>
        </w:rPr>
        <w:t xml:space="preserve">tied to </w:t>
      </w:r>
      <w:r w:rsidRPr="007341EF">
        <w:rPr>
          <w:rStyle w:val="Emphasis"/>
        </w:rPr>
        <w:t>control</w:t>
      </w:r>
      <w:r w:rsidRPr="007341EF">
        <w:rPr>
          <w:sz w:val="14"/>
        </w:rPr>
        <w:t xml:space="preserve">, identity </w:t>
      </w:r>
      <w:r w:rsidRPr="00D75836">
        <w:rPr>
          <w:rStyle w:val="StyleUnderline"/>
          <w:highlight w:val="cyan"/>
        </w:rPr>
        <w:t>and</w:t>
      </w:r>
      <w:r w:rsidRPr="007341EF">
        <w:rPr>
          <w:rStyle w:val="StyleUnderline"/>
        </w:rPr>
        <w:t xml:space="preserve"> </w:t>
      </w:r>
      <w:r w:rsidRPr="007341EF">
        <w:rPr>
          <w:rStyle w:val="Emphasis"/>
        </w:rPr>
        <w:t>culture</w:t>
      </w:r>
      <w:r w:rsidRPr="007341EF">
        <w:rPr>
          <w:sz w:val="14"/>
        </w:rPr>
        <w:t xml:space="preserve"> </w:t>
      </w:r>
      <w:r w:rsidRPr="007341EF">
        <w:rPr>
          <w:rStyle w:val="StyleUnderline"/>
        </w:rPr>
        <w:t xml:space="preserve">of the </w:t>
      </w:r>
      <w:r w:rsidRPr="00D75836">
        <w:rPr>
          <w:rStyle w:val="Emphasis"/>
          <w:highlight w:val="cyan"/>
        </w:rPr>
        <w:t>Western capitalist system</w:t>
      </w:r>
      <w:r w:rsidRPr="007341EF">
        <w:rPr>
          <w:sz w:val="14"/>
        </w:rPr>
        <w:t xml:space="preserve"> that has dominated global politics and whose discourse is anthropocentric and calculable in monetary terms. This anthropocentric translation of nature is purportedly more efficient, encouraging of innovation and more costeffective than traditional regulation, (Jordan et al, 2003). As decision-making within all other areas of governance are also heavily weighted by economics, commodifying nature allows for levelpegging within that deliberation and has already proved valuable in the Stern Review with regards to </w:t>
      </w:r>
      <w:r w:rsidRPr="007341EF">
        <w:rPr>
          <w:sz w:val="14"/>
        </w:rPr>
        <w:lastRenderedPageBreak/>
        <w:t xml:space="preserve">the climate change debate. Pricing also opens up opportunities for new trade and investment. Therefore, going green will succeed - as with all things in the market (unless given vast bail-outs from the public) - if it is profitable. Yet </w:t>
      </w:r>
      <w:r w:rsidRPr="007341EF">
        <w:rPr>
          <w:rStyle w:val="StyleUnderline"/>
        </w:rPr>
        <w:t xml:space="preserve">one must ask if turning </w:t>
      </w:r>
      <w:r w:rsidRPr="007341EF">
        <w:rPr>
          <w:rStyle w:val="Emphasis"/>
        </w:rPr>
        <w:t>crisis</w:t>
      </w:r>
      <w:r w:rsidRPr="007341EF">
        <w:rPr>
          <w:sz w:val="14"/>
        </w:rPr>
        <w:t xml:space="preserve"> </w:t>
      </w:r>
      <w:r w:rsidRPr="007341EF">
        <w:rPr>
          <w:rStyle w:val="StyleUnderline"/>
        </w:rPr>
        <w:t xml:space="preserve">into </w:t>
      </w:r>
      <w:r w:rsidRPr="007341EF">
        <w:rPr>
          <w:rStyle w:val="Emphasis"/>
        </w:rPr>
        <w:t>profit</w:t>
      </w:r>
      <w:r w:rsidRPr="007341EF">
        <w:rPr>
          <w:sz w:val="14"/>
        </w:rPr>
        <w:t xml:space="preserve"> </w:t>
      </w:r>
      <w:r w:rsidRPr="007341EF">
        <w:rPr>
          <w:rStyle w:val="StyleUnderline"/>
        </w:rPr>
        <w:t>is enough</w:t>
      </w:r>
      <w:r w:rsidRPr="007341EF">
        <w:rPr>
          <w:sz w:val="14"/>
        </w:rPr>
        <w:t xml:space="preserve">, </w:t>
      </w:r>
      <w:r w:rsidRPr="007341EF">
        <w:rPr>
          <w:rStyle w:val="StyleUnderline"/>
        </w:rPr>
        <w:t xml:space="preserve">as perhaps there are crises that are </w:t>
      </w:r>
      <w:r w:rsidRPr="007341EF">
        <w:rPr>
          <w:rStyle w:val="Emphasis"/>
        </w:rPr>
        <w:t>best averted</w:t>
      </w:r>
      <w:r w:rsidRPr="007341EF">
        <w:rPr>
          <w:sz w:val="14"/>
        </w:rPr>
        <w:t xml:space="preserve">, </w:t>
      </w:r>
      <w:r w:rsidRPr="007341EF">
        <w:rPr>
          <w:rStyle w:val="StyleUnderline"/>
        </w:rPr>
        <w:t xml:space="preserve">such as </w:t>
      </w:r>
      <w:r w:rsidRPr="007341EF">
        <w:rPr>
          <w:rStyle w:val="Emphasis"/>
        </w:rPr>
        <w:t>tipping points</w:t>
      </w:r>
      <w:r w:rsidRPr="007341EF">
        <w:rPr>
          <w:sz w:val="14"/>
        </w:rPr>
        <w:t xml:space="preserve"> </w:t>
      </w:r>
      <w:r w:rsidRPr="007341EF">
        <w:rPr>
          <w:rStyle w:val="StyleUnderline"/>
        </w:rPr>
        <w:t xml:space="preserve">that cannot be </w:t>
      </w:r>
      <w:r w:rsidRPr="007341EF">
        <w:rPr>
          <w:rStyle w:val="Emphasis"/>
        </w:rPr>
        <w:t>undone</w:t>
      </w:r>
      <w:r w:rsidRPr="007341EF">
        <w:rPr>
          <w:sz w:val="14"/>
        </w:rPr>
        <w:t xml:space="preserve"> </w:t>
      </w:r>
      <w:r w:rsidRPr="007341EF">
        <w:rPr>
          <w:rStyle w:val="StyleUnderline"/>
        </w:rPr>
        <w:t xml:space="preserve">regardless of any </w:t>
      </w:r>
      <w:r w:rsidRPr="007341EF">
        <w:rPr>
          <w:rStyle w:val="Emphasis"/>
        </w:rPr>
        <w:t>monetary value</w:t>
      </w:r>
      <w:r w:rsidRPr="007341EF">
        <w:rPr>
          <w:sz w:val="14"/>
        </w:rPr>
        <w:t xml:space="preserve"> </w:t>
      </w:r>
      <w:r w:rsidRPr="007341EF">
        <w:rPr>
          <w:rStyle w:val="StyleUnderline"/>
        </w:rPr>
        <w:t>potential produced by them</w:t>
      </w:r>
      <w:r w:rsidRPr="007341EF">
        <w:rPr>
          <w:sz w:val="14"/>
        </w:rPr>
        <w:t>.</w:t>
      </w:r>
    </w:p>
    <w:p w:rsidR="00DD69C4" w:rsidRPr="007341EF" w:rsidRDefault="00DD69C4" w:rsidP="00DD69C4">
      <w:pPr>
        <w:rPr>
          <w:sz w:val="14"/>
        </w:rPr>
      </w:pPr>
      <w:r w:rsidRPr="007341EF">
        <w:rPr>
          <w:sz w:val="14"/>
        </w:rPr>
        <w:t xml:space="preserve">A potential area of debate could be scientific caps to to prevent poor resource use or overconsumption, as in the long run prices will change considerably based on supply and demand around oil and breathable air or clean water or the difference in price of carbon dioxide before or after any climate change tipping points have been met. </w:t>
      </w:r>
    </w:p>
    <w:p w:rsidR="00DD69C4" w:rsidRDefault="00DD69C4" w:rsidP="00DD69C4">
      <w:pPr>
        <w:rPr>
          <w:sz w:val="14"/>
        </w:rPr>
      </w:pPr>
      <w:r w:rsidRPr="007341EF">
        <w:rPr>
          <w:rStyle w:val="StyleUnderline"/>
        </w:rPr>
        <w:t>Due to</w:t>
      </w:r>
      <w:r w:rsidRPr="007341EF">
        <w:rPr>
          <w:sz w:val="14"/>
        </w:rPr>
        <w:t xml:space="preserve"> the huge </w:t>
      </w:r>
      <w:r w:rsidRPr="007341EF">
        <w:rPr>
          <w:rStyle w:val="StyleUnderline"/>
        </w:rPr>
        <w:t>hegemonic power</w:t>
      </w:r>
      <w:r w:rsidRPr="007341EF">
        <w:rPr>
          <w:sz w:val="14"/>
        </w:rPr>
        <w:t xml:space="preserve"> of </w:t>
      </w:r>
      <w:r w:rsidRPr="007341EF">
        <w:rPr>
          <w:rStyle w:val="StyleUnderline"/>
        </w:rPr>
        <w:t>neoliberalism</w:t>
      </w:r>
      <w:r w:rsidRPr="007341EF">
        <w:rPr>
          <w:sz w:val="14"/>
        </w:rPr>
        <w:t xml:space="preserve"> and the scale of the ecological crisis, </w:t>
      </w:r>
      <w:r w:rsidRPr="007341EF">
        <w:rPr>
          <w:rStyle w:val="StyleUnderline"/>
        </w:rPr>
        <w:t xml:space="preserve">we must be wary in </w:t>
      </w:r>
      <w:r w:rsidRPr="007341EF">
        <w:rPr>
          <w:rStyle w:val="Emphasis"/>
        </w:rPr>
        <w:t>calculating</w:t>
      </w:r>
      <w:r w:rsidRPr="007341EF">
        <w:rPr>
          <w:rStyle w:val="StyleUnderline"/>
        </w:rPr>
        <w:t xml:space="preserve"> the</w:t>
      </w:r>
      <w:r w:rsidRPr="007341EF">
        <w:rPr>
          <w:sz w:val="14"/>
        </w:rPr>
        <w:t xml:space="preserve"> </w:t>
      </w:r>
      <w:r w:rsidRPr="007341EF">
        <w:rPr>
          <w:rStyle w:val="Emphasis"/>
        </w:rPr>
        <w:t>state-market balance</w:t>
      </w:r>
      <w:r w:rsidRPr="007341EF">
        <w:rPr>
          <w:sz w:val="14"/>
        </w:rPr>
        <w:t xml:space="preserve"> </w:t>
      </w:r>
      <w:r w:rsidRPr="007341EF">
        <w:rPr>
          <w:rStyle w:val="StyleUnderline"/>
        </w:rPr>
        <w:t>of</w:t>
      </w:r>
      <w:r w:rsidRPr="007341EF">
        <w:rPr>
          <w:sz w:val="14"/>
        </w:rPr>
        <w:t xml:space="preserve"> </w:t>
      </w:r>
      <w:r w:rsidRPr="007341EF">
        <w:rPr>
          <w:rStyle w:val="StyleUnderline"/>
        </w:rPr>
        <w:t xml:space="preserve">whether neoliberalism is a </w:t>
      </w:r>
      <w:r w:rsidRPr="007341EF">
        <w:rPr>
          <w:rStyle w:val="Emphasis"/>
        </w:rPr>
        <w:t>tool of governments</w:t>
      </w:r>
      <w:r w:rsidRPr="007341EF">
        <w:rPr>
          <w:sz w:val="14"/>
        </w:rPr>
        <w:t xml:space="preserve">, </w:t>
      </w:r>
      <w:r w:rsidRPr="007341EF">
        <w:rPr>
          <w:rStyle w:val="StyleUnderline"/>
        </w:rPr>
        <w:t xml:space="preserve">or if </w:t>
      </w:r>
      <w:r w:rsidRPr="007341EF">
        <w:rPr>
          <w:rStyle w:val="Emphasis"/>
        </w:rPr>
        <w:t>governments</w:t>
      </w:r>
      <w:r w:rsidRPr="007341EF">
        <w:rPr>
          <w:sz w:val="14"/>
        </w:rPr>
        <w:t xml:space="preserve"> </w:t>
      </w:r>
      <w:r w:rsidRPr="007341EF">
        <w:rPr>
          <w:rStyle w:val="StyleUnderline"/>
        </w:rPr>
        <w:t xml:space="preserve">are tools of </w:t>
      </w:r>
      <w:r w:rsidRPr="007341EF">
        <w:rPr>
          <w:rStyle w:val="Emphasis"/>
        </w:rPr>
        <w:t>neoliberalism</w:t>
      </w:r>
      <w:r w:rsidRPr="007341EF">
        <w:rPr>
          <w:sz w:val="14"/>
        </w:rPr>
        <w:t xml:space="preserve"> </w:t>
      </w:r>
      <w:r w:rsidRPr="007341EF">
        <w:rPr>
          <w:rStyle w:val="StyleUnderline"/>
        </w:rPr>
        <w:t xml:space="preserve">and the pursuit of short-term </w:t>
      </w:r>
      <w:r w:rsidRPr="007341EF">
        <w:rPr>
          <w:rStyle w:val="Emphasis"/>
        </w:rPr>
        <w:t>exponential economic</w:t>
      </w:r>
      <w:r w:rsidRPr="007341EF">
        <w:rPr>
          <w:sz w:val="14"/>
        </w:rPr>
        <w:t xml:space="preserve"> </w:t>
      </w:r>
      <w:r w:rsidRPr="007341EF">
        <w:rPr>
          <w:rStyle w:val="Emphasis"/>
        </w:rPr>
        <w:t>growth</w:t>
      </w:r>
      <w:r w:rsidRPr="007341EF">
        <w:rPr>
          <w:sz w:val="14"/>
        </w:rPr>
        <w:t xml:space="preserve">. </w:t>
      </w:r>
      <w:r w:rsidRPr="00D75836">
        <w:rPr>
          <w:rStyle w:val="StyleUnderline"/>
          <w:highlight w:val="cyan"/>
        </w:rPr>
        <w:t>Neoliberal power is</w:t>
      </w:r>
      <w:r w:rsidRPr="007341EF">
        <w:rPr>
          <w:rStyle w:val="StyleUnderline"/>
        </w:rPr>
        <w:t xml:space="preserve"> </w:t>
      </w:r>
      <w:r w:rsidRPr="007341EF">
        <w:rPr>
          <w:rStyle w:val="Emphasis"/>
        </w:rPr>
        <w:t>undeniable</w:t>
      </w:r>
      <w:r w:rsidRPr="007341EF">
        <w:rPr>
          <w:sz w:val="14"/>
        </w:rPr>
        <w:t xml:space="preserve"> </w:t>
      </w:r>
      <w:r w:rsidRPr="007341EF">
        <w:rPr>
          <w:rStyle w:val="StyleUnderline"/>
        </w:rPr>
        <w:t xml:space="preserve">and its potential </w:t>
      </w:r>
      <w:r w:rsidRPr="00D75836">
        <w:rPr>
          <w:rStyle w:val="Emphasis"/>
          <w:highlight w:val="cyan"/>
        </w:rPr>
        <w:t>is great</w:t>
      </w:r>
      <w:r w:rsidRPr="007341EF">
        <w:rPr>
          <w:sz w:val="14"/>
        </w:rPr>
        <w:t xml:space="preserve"> </w:t>
      </w:r>
      <w:r w:rsidRPr="007341EF">
        <w:rPr>
          <w:rStyle w:val="StyleUnderline"/>
        </w:rPr>
        <w:t xml:space="preserve">in environmental </w:t>
      </w:r>
      <w:r w:rsidRPr="007341EF">
        <w:rPr>
          <w:rStyle w:val="Emphasis"/>
        </w:rPr>
        <w:t>governance</w:t>
      </w:r>
      <w:r w:rsidRPr="007341EF">
        <w:rPr>
          <w:sz w:val="14"/>
        </w:rPr>
        <w:t xml:space="preserve"> </w:t>
      </w:r>
      <w:r w:rsidRPr="00D75836">
        <w:rPr>
          <w:rStyle w:val="StyleUnderline"/>
          <w:highlight w:val="cyan"/>
        </w:rPr>
        <w:t>but it</w:t>
      </w:r>
      <w:r w:rsidRPr="007341EF">
        <w:rPr>
          <w:rStyle w:val="StyleUnderline"/>
        </w:rPr>
        <w:t xml:space="preserve"> is no panacea</w:t>
      </w:r>
      <w:r w:rsidRPr="007341EF">
        <w:rPr>
          <w:sz w:val="14"/>
        </w:rPr>
        <w:t xml:space="preserve"> </w:t>
      </w:r>
      <w:r w:rsidRPr="007341EF">
        <w:rPr>
          <w:rStyle w:val="StyleUnderline"/>
        </w:rPr>
        <w:t xml:space="preserve">and </w:t>
      </w:r>
      <w:r w:rsidRPr="00D75836">
        <w:rPr>
          <w:rStyle w:val="StyleUnderline"/>
          <w:highlight w:val="cyan"/>
        </w:rPr>
        <w:t xml:space="preserve">does not </w:t>
      </w:r>
      <w:r w:rsidRPr="00D75836">
        <w:rPr>
          <w:rStyle w:val="Emphasis"/>
          <w:highlight w:val="cyan"/>
        </w:rPr>
        <w:t>address</w:t>
      </w:r>
      <w:r w:rsidRPr="007341EF">
        <w:rPr>
          <w:rStyle w:val="StyleUnderline"/>
        </w:rPr>
        <w:t xml:space="preserve"> </w:t>
      </w:r>
      <w:r w:rsidRPr="00D75836">
        <w:rPr>
          <w:rStyle w:val="StyleUnderline"/>
          <w:highlight w:val="cyan"/>
        </w:rPr>
        <w:t xml:space="preserve">root </w:t>
      </w:r>
      <w:r w:rsidRPr="00D75836">
        <w:rPr>
          <w:rStyle w:val="Emphasis"/>
          <w:highlight w:val="cyan"/>
        </w:rPr>
        <w:t>causes</w:t>
      </w:r>
      <w:r w:rsidRPr="00D75836">
        <w:rPr>
          <w:sz w:val="14"/>
          <w:highlight w:val="cyan"/>
        </w:rPr>
        <w:t xml:space="preserve"> </w:t>
      </w:r>
      <w:r w:rsidRPr="00D75836">
        <w:rPr>
          <w:rStyle w:val="StyleUnderline"/>
          <w:highlight w:val="cyan"/>
        </w:rPr>
        <w:t>of</w:t>
      </w:r>
      <w:r w:rsidRPr="00D75836">
        <w:rPr>
          <w:sz w:val="14"/>
          <w:highlight w:val="cyan"/>
        </w:rPr>
        <w:t xml:space="preserve"> </w:t>
      </w:r>
      <w:r w:rsidRPr="00D75836">
        <w:rPr>
          <w:rStyle w:val="Emphasis"/>
          <w:highlight w:val="cyan"/>
        </w:rPr>
        <w:t>environmental</w:t>
      </w:r>
      <w:r w:rsidRPr="007341EF">
        <w:rPr>
          <w:rStyle w:val="Emphasis"/>
        </w:rPr>
        <w:t xml:space="preserve"> </w:t>
      </w:r>
      <w:r w:rsidRPr="00D75836">
        <w:rPr>
          <w:rStyle w:val="Emphasis"/>
          <w:highlight w:val="cyan"/>
        </w:rPr>
        <w:t>degradation</w:t>
      </w:r>
      <w:r w:rsidRPr="00D75836">
        <w:rPr>
          <w:sz w:val="14"/>
          <w:highlight w:val="cyan"/>
        </w:rPr>
        <w:t xml:space="preserve"> </w:t>
      </w:r>
      <w:r w:rsidRPr="00D75836">
        <w:rPr>
          <w:rStyle w:val="StyleUnderline"/>
          <w:highlight w:val="cyan"/>
        </w:rPr>
        <w:t>and</w:t>
      </w:r>
      <w:r w:rsidRPr="00D75836">
        <w:rPr>
          <w:sz w:val="14"/>
          <w:highlight w:val="cyan"/>
        </w:rPr>
        <w:t xml:space="preserve"> </w:t>
      </w:r>
      <w:r w:rsidRPr="00D75836">
        <w:rPr>
          <w:rStyle w:val="Emphasis"/>
          <w:highlight w:val="cyan"/>
        </w:rPr>
        <w:t>climate change</w:t>
      </w:r>
      <w:r w:rsidRPr="007341EF">
        <w:rPr>
          <w:sz w:val="14"/>
        </w:rPr>
        <w:t xml:space="preserve">. It ignores any debates about pre-analytic vision that ecological economists such as Herman Daly suggest should shift the current economic paradigm from where the environment is a subsystem of the economy, to one where the economy is a subsystem of the environment – thus instilling an upper limit to the macro-economy, maintaining the bounds that nature and finite resources impose, (Daly and Cobb, 1989; Daly, 1996; 2002). </w:t>
      </w:r>
      <w:r w:rsidRPr="00D75836">
        <w:rPr>
          <w:rStyle w:val="StyleUnderline"/>
          <w:highlight w:val="cyan"/>
        </w:rPr>
        <w:t>Neoliberal</w:t>
      </w:r>
      <w:r w:rsidRPr="007341EF">
        <w:rPr>
          <w:rStyle w:val="StyleUnderline"/>
        </w:rPr>
        <w:t xml:space="preserve"> </w:t>
      </w:r>
      <w:r w:rsidRPr="007341EF">
        <w:rPr>
          <w:rStyle w:val="Emphasis"/>
        </w:rPr>
        <w:t xml:space="preserve">environmental </w:t>
      </w:r>
      <w:r w:rsidRPr="00D75836">
        <w:rPr>
          <w:rStyle w:val="Emphasis"/>
          <w:highlight w:val="cyan"/>
        </w:rPr>
        <w:t>governance</w:t>
      </w:r>
      <w:r w:rsidRPr="007341EF">
        <w:rPr>
          <w:sz w:val="14"/>
        </w:rPr>
        <w:t xml:space="preserve"> </w:t>
      </w:r>
      <w:r w:rsidRPr="007341EF">
        <w:rPr>
          <w:rStyle w:val="StyleUnderline"/>
        </w:rPr>
        <w:t>clearly</w:t>
      </w:r>
      <w:r w:rsidRPr="007341EF">
        <w:rPr>
          <w:sz w:val="14"/>
        </w:rPr>
        <w:t xml:space="preserve"> </w:t>
      </w:r>
      <w:r w:rsidRPr="00D75836">
        <w:rPr>
          <w:rStyle w:val="Emphasis"/>
          <w:highlight w:val="cyan"/>
        </w:rPr>
        <w:t>perpetuates</w:t>
      </w:r>
      <w:r w:rsidRPr="007341EF">
        <w:rPr>
          <w:sz w:val="14"/>
        </w:rPr>
        <w:t xml:space="preserve"> </w:t>
      </w:r>
      <w:r w:rsidRPr="00D75836">
        <w:rPr>
          <w:rStyle w:val="StyleUnderline"/>
          <w:highlight w:val="cyan"/>
        </w:rPr>
        <w:t>the</w:t>
      </w:r>
      <w:r w:rsidRPr="007341EF">
        <w:rPr>
          <w:sz w:val="14"/>
        </w:rPr>
        <w:t xml:space="preserve"> existing </w:t>
      </w:r>
      <w:r w:rsidRPr="00D75836">
        <w:rPr>
          <w:rStyle w:val="Emphasis"/>
          <w:highlight w:val="cyan"/>
        </w:rPr>
        <w:t>paradigm</w:t>
      </w:r>
      <w:r w:rsidRPr="007341EF">
        <w:rPr>
          <w:sz w:val="14"/>
        </w:rPr>
        <w:t xml:space="preserve"> </w:t>
      </w:r>
      <w:r w:rsidRPr="007341EF">
        <w:rPr>
          <w:rStyle w:val="StyleUnderline"/>
        </w:rPr>
        <w:t xml:space="preserve">and </w:t>
      </w:r>
      <w:r w:rsidRPr="00D75836">
        <w:rPr>
          <w:rStyle w:val="StyleUnderline"/>
          <w:highlight w:val="cyan"/>
        </w:rPr>
        <w:t>we shall have to see if it will be forced</w:t>
      </w:r>
      <w:r w:rsidRPr="007341EF">
        <w:rPr>
          <w:rStyle w:val="StyleUnderline"/>
        </w:rPr>
        <w:t xml:space="preserve"> either by market</w:t>
      </w:r>
      <w:r w:rsidRPr="007341EF">
        <w:rPr>
          <w:sz w:val="14"/>
        </w:rPr>
        <w:t xml:space="preserve">, </w:t>
      </w:r>
      <w:r w:rsidRPr="007341EF">
        <w:rPr>
          <w:rStyle w:val="Emphasis"/>
        </w:rPr>
        <w:t>regulation</w:t>
      </w:r>
      <w:r w:rsidRPr="007341EF">
        <w:rPr>
          <w:sz w:val="14"/>
        </w:rPr>
        <w:t xml:space="preserve"> or both </w:t>
      </w:r>
      <w:r w:rsidRPr="00D75836">
        <w:rPr>
          <w:rStyle w:val="StyleUnderline"/>
          <w:highlight w:val="cyan"/>
        </w:rPr>
        <w:t>to perform</w:t>
      </w:r>
      <w:r w:rsidRPr="007341EF">
        <w:rPr>
          <w:sz w:val="14"/>
        </w:rPr>
        <w:t xml:space="preserve"> the possibly </w:t>
      </w:r>
      <w:r w:rsidRPr="00D75836">
        <w:rPr>
          <w:rStyle w:val="StyleUnderline"/>
          <w:highlight w:val="cyan"/>
        </w:rPr>
        <w:t>paradoxical double-movement of making</w:t>
      </w:r>
      <w:r w:rsidRPr="007341EF">
        <w:rPr>
          <w:sz w:val="14"/>
        </w:rPr>
        <w:t xml:space="preserve"> the </w:t>
      </w:r>
      <w:r w:rsidRPr="00D75836">
        <w:rPr>
          <w:rStyle w:val="Emphasis"/>
          <w:highlight w:val="cyan"/>
        </w:rPr>
        <w:t>ecological reformation</w:t>
      </w:r>
      <w:r w:rsidRPr="007341EF">
        <w:rPr>
          <w:sz w:val="14"/>
        </w:rPr>
        <w:t xml:space="preserve"> of </w:t>
      </w:r>
      <w:r w:rsidRPr="007341EF">
        <w:rPr>
          <w:rStyle w:val="Emphasis"/>
        </w:rPr>
        <w:t xml:space="preserve">capitalism </w:t>
      </w:r>
      <w:r w:rsidRPr="00D75836">
        <w:rPr>
          <w:rStyle w:val="Emphasis"/>
          <w:highlight w:val="cyan"/>
        </w:rPr>
        <w:t>profitable</w:t>
      </w:r>
      <w:r w:rsidRPr="007341EF">
        <w:rPr>
          <w:sz w:val="14"/>
        </w:rPr>
        <w:t>.</w:t>
      </w:r>
    </w:p>
    <w:p w:rsidR="00DD69C4" w:rsidRPr="00165F41" w:rsidRDefault="00DD69C4" w:rsidP="00DD69C4">
      <w:pPr>
        <w:pStyle w:val="Heading4"/>
      </w:pPr>
      <w:r>
        <w:t xml:space="preserve">They frame the environmental decay as a deficiency in </w:t>
      </w:r>
      <w:r w:rsidRPr="00861CB4">
        <w:rPr>
          <w:u w:val="single"/>
        </w:rPr>
        <w:t>market regulations</w:t>
      </w:r>
      <w:r>
        <w:t xml:space="preserve"> without realizing that the market and its regulatory bodies are </w:t>
      </w:r>
      <w:r w:rsidRPr="00165F41">
        <w:rPr>
          <w:u w:val="single"/>
        </w:rPr>
        <w:t>inseparable</w:t>
      </w:r>
      <w:r>
        <w:t xml:space="preserve">. More stringent regulations only serve to propagate a redemption narrative that makes structural transformation </w:t>
      </w:r>
      <w:r w:rsidRPr="00165F41">
        <w:rPr>
          <w:u w:val="single"/>
        </w:rPr>
        <w:t>impossible</w:t>
      </w:r>
      <w:r>
        <w:t>.</w:t>
      </w:r>
    </w:p>
    <w:p w:rsidR="00DD69C4" w:rsidRPr="00964984" w:rsidRDefault="00DD69C4" w:rsidP="00DD69C4">
      <w:r w:rsidRPr="000042E5">
        <w:rPr>
          <w:rStyle w:val="Style13ptBold"/>
        </w:rPr>
        <w:t>Grear 14</w:t>
      </w:r>
      <w:r>
        <w:t xml:space="preserve">  Grear </w:t>
      </w:r>
      <w:r w:rsidRPr="000042E5">
        <w:t>Dahrendorf</w:t>
      </w:r>
      <w:r>
        <w:t xml:space="preserve"> </w:t>
      </w:r>
      <w:r w:rsidRPr="000042E5">
        <w:t xml:space="preserve">Visiting Fellow </w:t>
      </w:r>
      <w:r>
        <w:t>at the</w:t>
      </w:r>
      <w:r w:rsidRPr="000042E5">
        <w:t xml:space="preserve"> Grantham Research Institut</w:t>
      </w:r>
      <w:r>
        <w:t>e; 2014;</w:t>
      </w:r>
      <w:r w:rsidRPr="000042E5">
        <w:t xml:space="preserve"> </w:t>
      </w:r>
      <w:r>
        <w:t>“</w:t>
      </w:r>
      <w:r w:rsidRPr="000042E5">
        <w:t>Towards</w:t>
      </w:r>
      <w:r>
        <w:t xml:space="preserve"> </w:t>
      </w:r>
      <w:r w:rsidRPr="000042E5">
        <w:t>‘climate justice’? A critical reflection</w:t>
      </w:r>
      <w:r>
        <w:t xml:space="preserve"> </w:t>
      </w:r>
      <w:r w:rsidRPr="000042E5">
        <w:t>on legal subjectivity and climate</w:t>
      </w:r>
      <w:r>
        <w:t xml:space="preserve"> </w:t>
      </w:r>
      <w:r w:rsidRPr="000042E5">
        <w:t>injustice:</w:t>
      </w:r>
      <w:r>
        <w:t xml:space="preserve"> warning signals, patterned </w:t>
      </w:r>
      <w:r w:rsidRPr="000042E5">
        <w:t>hierarchies,</w:t>
      </w:r>
      <w:r>
        <w:t xml:space="preserve"> directions for future law and </w:t>
      </w:r>
      <w:r w:rsidRPr="000042E5">
        <w:t>policy</w:t>
      </w:r>
      <w:r>
        <w:t xml:space="preserve">”; Journal of Human Rights and the Environment, Vol. 5; Accessed via SSRN; </w:t>
      </w:r>
      <w:hyperlink r:id="rId68" w:history="1">
        <w:r w:rsidRPr="00F90A21">
          <w:rPr>
            <w:rStyle w:val="Hyperlink"/>
          </w:rPr>
          <w:t>https://papers.ssrn.com/sol3/papers.cfm?abstract_id=2429289</w:t>
        </w:r>
      </w:hyperlink>
      <w:r>
        <w:t xml:space="preserve"> - BS</w:t>
      </w:r>
    </w:p>
    <w:p w:rsidR="00DD69C4" w:rsidRPr="00165F41" w:rsidRDefault="00DD69C4" w:rsidP="00DD69C4">
      <w:pPr>
        <w:rPr>
          <w:sz w:val="14"/>
        </w:rPr>
      </w:pPr>
      <w:r w:rsidRPr="00165F41">
        <w:rPr>
          <w:sz w:val="14"/>
        </w:rPr>
        <w:t xml:space="preserve">2.1.2 </w:t>
      </w:r>
      <w:r w:rsidRPr="00861CB4">
        <w:rPr>
          <w:rStyle w:val="Emphasis"/>
        </w:rPr>
        <w:t>Law’s</w:t>
      </w:r>
      <w:r w:rsidRPr="00165F41">
        <w:rPr>
          <w:sz w:val="14"/>
        </w:rPr>
        <w:t xml:space="preserve"> structural </w:t>
      </w:r>
      <w:r w:rsidRPr="00861CB4">
        <w:rPr>
          <w:rStyle w:val="Emphasis"/>
        </w:rPr>
        <w:t>complicity</w:t>
      </w:r>
      <w:r w:rsidRPr="00165F41">
        <w:rPr>
          <w:sz w:val="14"/>
        </w:rPr>
        <w:t>?</w:t>
      </w:r>
    </w:p>
    <w:p w:rsidR="00DD69C4" w:rsidRPr="00165F41" w:rsidRDefault="00DD69C4" w:rsidP="00DD69C4">
      <w:pPr>
        <w:rPr>
          <w:sz w:val="14"/>
        </w:rPr>
      </w:pPr>
      <w:r w:rsidRPr="00165F41">
        <w:rPr>
          <w:sz w:val="14"/>
        </w:rPr>
        <w:t xml:space="preserve">In his 2013 review of environmental law and governance, </w:t>
      </w:r>
      <w:r w:rsidRPr="00D836E4">
        <w:rPr>
          <w:rStyle w:val="Emphasis"/>
          <w:sz w:val="30"/>
          <w:szCs w:val="30"/>
        </w:rPr>
        <w:t>Turner</w:t>
      </w:r>
      <w:r w:rsidRPr="00165F41">
        <w:rPr>
          <w:sz w:val="14"/>
        </w:rPr>
        <w:t xml:space="preserve"> argues that ‘</w:t>
      </w:r>
      <w:r w:rsidRPr="009B736F">
        <w:rPr>
          <w:rStyle w:val="StyleUnderline"/>
          <w:highlight w:val="cyan"/>
        </w:rPr>
        <w:t>the</w:t>
      </w:r>
      <w:r w:rsidRPr="00861CB4">
        <w:rPr>
          <w:rStyle w:val="StyleUnderline"/>
        </w:rPr>
        <w:t xml:space="preserve"> very </w:t>
      </w:r>
      <w:r w:rsidRPr="009B736F">
        <w:rPr>
          <w:rStyle w:val="StyleUnderline"/>
          <w:highlight w:val="cyan"/>
        </w:rPr>
        <w:t>design of the</w:t>
      </w:r>
      <w:r w:rsidRPr="009B736F">
        <w:rPr>
          <w:sz w:val="14"/>
          <w:highlight w:val="cyan"/>
        </w:rPr>
        <w:t xml:space="preserve"> </w:t>
      </w:r>
      <w:r w:rsidRPr="009B736F">
        <w:rPr>
          <w:rStyle w:val="Emphasis"/>
          <w:highlight w:val="cyan"/>
        </w:rPr>
        <w:t>law</w:t>
      </w:r>
      <w:r w:rsidRPr="00165F41">
        <w:rPr>
          <w:sz w:val="14"/>
        </w:rPr>
        <w:t xml:space="preserve"> itself </w:t>
      </w:r>
      <w:r w:rsidRPr="009B736F">
        <w:rPr>
          <w:rStyle w:val="StyleUnderline"/>
          <w:highlight w:val="cyan"/>
        </w:rPr>
        <w:t>is</w:t>
      </w:r>
      <w:r w:rsidRPr="00165F41">
        <w:rPr>
          <w:sz w:val="14"/>
        </w:rPr>
        <w:t xml:space="preserve"> fundamentally </w:t>
      </w:r>
      <w:r w:rsidRPr="009B736F">
        <w:rPr>
          <w:rStyle w:val="StyleUnderline"/>
          <w:highlight w:val="cyan"/>
        </w:rPr>
        <w:t xml:space="preserve">predisposed to </w:t>
      </w:r>
      <w:r w:rsidRPr="009B736F">
        <w:rPr>
          <w:rStyle w:val="Emphasis"/>
          <w:highlight w:val="cyan"/>
        </w:rPr>
        <w:t>environmental</w:t>
      </w:r>
      <w:r w:rsidRPr="00861CB4">
        <w:rPr>
          <w:rStyle w:val="Emphasis"/>
        </w:rPr>
        <w:t xml:space="preserve"> </w:t>
      </w:r>
      <w:r w:rsidRPr="009B736F">
        <w:rPr>
          <w:rStyle w:val="Emphasis"/>
          <w:highlight w:val="cyan"/>
        </w:rPr>
        <w:t>degradation</w:t>
      </w:r>
      <w:r w:rsidRPr="009B736F">
        <w:rPr>
          <w:sz w:val="14"/>
          <w:highlight w:val="cyan"/>
        </w:rPr>
        <w:t xml:space="preserve"> </w:t>
      </w:r>
      <w:r w:rsidRPr="009B736F">
        <w:rPr>
          <w:rStyle w:val="StyleUnderline"/>
          <w:highlight w:val="cyan"/>
        </w:rPr>
        <w:t>and</w:t>
      </w:r>
      <w:r w:rsidRPr="00165F41">
        <w:rPr>
          <w:sz w:val="14"/>
        </w:rPr>
        <w:t xml:space="preserve"> forms </w:t>
      </w:r>
      <w:r w:rsidRPr="00861CB4">
        <w:rPr>
          <w:rStyle w:val="StyleUnderline"/>
        </w:rPr>
        <w:t>part of a</w:t>
      </w:r>
      <w:r w:rsidRPr="00165F41">
        <w:rPr>
          <w:sz w:val="14"/>
        </w:rPr>
        <w:t xml:space="preserve"> </w:t>
      </w:r>
      <w:r w:rsidRPr="009B736F">
        <w:rPr>
          <w:rStyle w:val="Emphasis"/>
          <w:highlight w:val="cyan"/>
        </w:rPr>
        <w:t>dysfunctional</w:t>
      </w:r>
      <w:r w:rsidRPr="00165F41">
        <w:rPr>
          <w:sz w:val="14"/>
        </w:rPr>
        <w:t xml:space="preserve"> global </w:t>
      </w:r>
      <w:r w:rsidRPr="009B736F">
        <w:rPr>
          <w:rStyle w:val="Emphasis"/>
          <w:highlight w:val="cyan"/>
        </w:rPr>
        <w:t>legal architecture</w:t>
      </w:r>
      <w:r w:rsidRPr="009B736F">
        <w:rPr>
          <w:sz w:val="14"/>
          <w:highlight w:val="cyan"/>
        </w:rPr>
        <w:t xml:space="preserve"> </w:t>
      </w:r>
      <w:r w:rsidRPr="009B736F">
        <w:rPr>
          <w:rStyle w:val="StyleUnderline"/>
          <w:highlight w:val="cyan"/>
        </w:rPr>
        <w:t>which cannot achieve</w:t>
      </w:r>
      <w:r w:rsidRPr="00165F41">
        <w:rPr>
          <w:sz w:val="14"/>
        </w:rPr>
        <w:t xml:space="preserve"> environmental </w:t>
      </w:r>
      <w:r w:rsidRPr="009B736F">
        <w:rPr>
          <w:rStyle w:val="Emphasis"/>
          <w:highlight w:val="cyan"/>
        </w:rPr>
        <w:t>sustainability’</w:t>
      </w:r>
      <w:r w:rsidRPr="00165F41">
        <w:rPr>
          <w:sz w:val="14"/>
        </w:rPr>
        <w:t xml:space="preserve">.10 </w:t>
      </w:r>
      <w:r w:rsidRPr="00861CB4">
        <w:rPr>
          <w:rStyle w:val="StyleUnderline"/>
        </w:rPr>
        <w:t>Turner is</w:t>
      </w:r>
      <w:r w:rsidRPr="00165F41">
        <w:rPr>
          <w:sz w:val="14"/>
        </w:rPr>
        <w:t xml:space="preserve"> unequivocal </w:t>
      </w:r>
      <w:r w:rsidRPr="00861CB4">
        <w:rPr>
          <w:rStyle w:val="StyleUnderline"/>
        </w:rPr>
        <w:t>concerning the fact</w:t>
      </w:r>
      <w:r w:rsidRPr="00165F41">
        <w:rPr>
          <w:sz w:val="14"/>
        </w:rPr>
        <w:t xml:space="preserve"> that the </w:t>
      </w:r>
      <w:r w:rsidRPr="00861CB4">
        <w:rPr>
          <w:rStyle w:val="StyleUnderline"/>
        </w:rPr>
        <w:t xml:space="preserve">existing </w:t>
      </w:r>
      <w:r w:rsidRPr="009B736F">
        <w:rPr>
          <w:rStyle w:val="Emphasis"/>
          <w:highlight w:val="cyan"/>
        </w:rPr>
        <w:t>foundational commitments</w:t>
      </w:r>
      <w:r w:rsidRPr="00165F41">
        <w:rPr>
          <w:sz w:val="14"/>
        </w:rPr>
        <w:t xml:space="preserve"> </w:t>
      </w:r>
      <w:r w:rsidRPr="00861CB4">
        <w:rPr>
          <w:rStyle w:val="StyleUnderline"/>
        </w:rPr>
        <w:t>of</w:t>
      </w:r>
      <w:r w:rsidRPr="00165F41">
        <w:rPr>
          <w:sz w:val="14"/>
        </w:rPr>
        <w:t xml:space="preserve"> </w:t>
      </w:r>
      <w:r w:rsidRPr="00861CB4">
        <w:rPr>
          <w:rStyle w:val="StyleUnderline"/>
        </w:rPr>
        <w:t>law</w:t>
      </w:r>
      <w:r w:rsidRPr="00165F41">
        <w:rPr>
          <w:sz w:val="14"/>
        </w:rPr>
        <w:t xml:space="preserve"> </w:t>
      </w:r>
      <w:r w:rsidRPr="009B736F">
        <w:rPr>
          <w:rStyle w:val="StyleUnderline"/>
          <w:highlight w:val="cyan"/>
        </w:rPr>
        <w:t>make it</w:t>
      </w:r>
      <w:r w:rsidRPr="00165F41">
        <w:rPr>
          <w:sz w:val="14"/>
        </w:rPr>
        <w:t xml:space="preserve"> exceedingly </w:t>
      </w:r>
      <w:r w:rsidRPr="009B736F">
        <w:rPr>
          <w:rStyle w:val="StyleUnderline"/>
          <w:highlight w:val="cyan"/>
        </w:rPr>
        <w:t>difficult to</w:t>
      </w:r>
      <w:r w:rsidRPr="00861CB4">
        <w:rPr>
          <w:rStyle w:val="StyleUnderline"/>
        </w:rPr>
        <w:t xml:space="preserve"> </w:t>
      </w:r>
      <w:r w:rsidRPr="009B736F">
        <w:rPr>
          <w:rStyle w:val="StyleUnderline"/>
          <w:highlight w:val="cyan"/>
        </w:rPr>
        <w:t>hold</w:t>
      </w:r>
      <w:r w:rsidRPr="00165F41">
        <w:rPr>
          <w:sz w:val="14"/>
        </w:rPr>
        <w:t xml:space="preserve"> to </w:t>
      </w:r>
      <w:r w:rsidRPr="009B736F">
        <w:rPr>
          <w:rStyle w:val="StyleUnderline"/>
          <w:highlight w:val="cyan"/>
        </w:rPr>
        <w:t>account</w:t>
      </w:r>
      <w:r w:rsidRPr="00165F41">
        <w:rPr>
          <w:sz w:val="14"/>
        </w:rPr>
        <w:t xml:space="preserve"> some of the most </w:t>
      </w:r>
      <w:r w:rsidRPr="00861CB4">
        <w:rPr>
          <w:rStyle w:val="Emphasis"/>
        </w:rPr>
        <w:t xml:space="preserve">egregious </w:t>
      </w:r>
      <w:r w:rsidRPr="009B736F">
        <w:rPr>
          <w:rStyle w:val="Emphasis"/>
          <w:highlight w:val="cyan"/>
        </w:rPr>
        <w:t>offenders</w:t>
      </w:r>
      <w:r w:rsidRPr="009B736F">
        <w:rPr>
          <w:sz w:val="14"/>
          <w:highlight w:val="cyan"/>
        </w:rPr>
        <w:t xml:space="preserve"> </w:t>
      </w:r>
      <w:r w:rsidRPr="009B736F">
        <w:rPr>
          <w:rStyle w:val="StyleUnderline"/>
          <w:highlight w:val="cyan"/>
        </w:rPr>
        <w:t>against</w:t>
      </w:r>
      <w:r w:rsidRPr="00165F41">
        <w:rPr>
          <w:sz w:val="14"/>
        </w:rPr>
        <w:t xml:space="preserve"> environmental </w:t>
      </w:r>
      <w:r w:rsidRPr="009B736F">
        <w:rPr>
          <w:rStyle w:val="Emphasis"/>
          <w:highlight w:val="cyan"/>
        </w:rPr>
        <w:t>standards</w:t>
      </w:r>
      <w:r w:rsidRPr="00165F41">
        <w:rPr>
          <w:sz w:val="14"/>
        </w:rPr>
        <w:t xml:space="preserve">. </w:t>
      </w:r>
      <w:r w:rsidRPr="00861CB4">
        <w:rPr>
          <w:rStyle w:val="StyleUnderline"/>
        </w:rPr>
        <w:t>In</w:t>
      </w:r>
      <w:r w:rsidRPr="00165F41">
        <w:rPr>
          <w:sz w:val="14"/>
        </w:rPr>
        <w:t xml:space="preserve"> making his argument, </w:t>
      </w:r>
      <w:r w:rsidRPr="00165F41">
        <w:rPr>
          <w:rStyle w:val="StyleUnderline"/>
        </w:rPr>
        <w:t>Turner identifies a</w:t>
      </w:r>
      <w:r w:rsidRPr="00165F41">
        <w:rPr>
          <w:sz w:val="14"/>
        </w:rPr>
        <w:t xml:space="preserve"> key </w:t>
      </w:r>
      <w:r w:rsidRPr="00165F41">
        <w:rPr>
          <w:rStyle w:val="StyleUnderline"/>
        </w:rPr>
        <w:t>feature of the</w:t>
      </w:r>
      <w:r w:rsidRPr="00165F41">
        <w:rPr>
          <w:sz w:val="14"/>
        </w:rPr>
        <w:t xml:space="preserve"> </w:t>
      </w:r>
      <w:r w:rsidRPr="00165F41">
        <w:rPr>
          <w:rStyle w:val="StyleUnderline"/>
        </w:rPr>
        <w:t>global</w:t>
      </w:r>
      <w:r w:rsidRPr="00165F41">
        <w:rPr>
          <w:sz w:val="14"/>
        </w:rPr>
        <w:t xml:space="preserve"> legal </w:t>
      </w:r>
      <w:r w:rsidRPr="00165F41">
        <w:rPr>
          <w:rStyle w:val="StyleUnderline"/>
        </w:rPr>
        <w:t>architecture</w:t>
      </w:r>
      <w:r w:rsidRPr="00165F41">
        <w:rPr>
          <w:sz w:val="14"/>
        </w:rPr>
        <w:t xml:space="preserve">: </w:t>
      </w:r>
      <w:r w:rsidRPr="00165F41">
        <w:rPr>
          <w:rStyle w:val="StyleUnderline"/>
        </w:rPr>
        <w:t>the</w:t>
      </w:r>
      <w:r w:rsidRPr="00165F41">
        <w:rPr>
          <w:sz w:val="14"/>
        </w:rPr>
        <w:t xml:space="preserve"> </w:t>
      </w:r>
      <w:r w:rsidRPr="00165F41">
        <w:rPr>
          <w:rStyle w:val="Emphasis"/>
        </w:rPr>
        <w:t>centrality</w:t>
      </w:r>
      <w:r w:rsidRPr="00165F41">
        <w:rPr>
          <w:sz w:val="14"/>
        </w:rPr>
        <w:t xml:space="preserve"> </w:t>
      </w:r>
      <w:r w:rsidRPr="00165F41">
        <w:rPr>
          <w:rStyle w:val="StyleUnderline"/>
        </w:rPr>
        <w:t>of</w:t>
      </w:r>
      <w:r w:rsidRPr="00165F41">
        <w:rPr>
          <w:sz w:val="14"/>
        </w:rPr>
        <w:t xml:space="preserve"> the </w:t>
      </w:r>
      <w:r w:rsidRPr="00165F41">
        <w:rPr>
          <w:rStyle w:val="Emphasis"/>
        </w:rPr>
        <w:t>corporate form</w:t>
      </w:r>
      <w:r w:rsidRPr="00165F41">
        <w:rPr>
          <w:sz w:val="14"/>
        </w:rPr>
        <w:t xml:space="preserve"> </w:t>
      </w:r>
      <w:r w:rsidRPr="00165F41">
        <w:rPr>
          <w:rStyle w:val="StyleUnderline"/>
        </w:rPr>
        <w:t>and its</w:t>
      </w:r>
      <w:r w:rsidRPr="00165F41">
        <w:rPr>
          <w:sz w:val="14"/>
        </w:rPr>
        <w:t xml:space="preserve"> </w:t>
      </w:r>
      <w:r w:rsidRPr="00165F41">
        <w:rPr>
          <w:rStyle w:val="StyleUnderline"/>
        </w:rPr>
        <w:t>interests:</w:t>
      </w:r>
      <w:r w:rsidRPr="00165F41">
        <w:rPr>
          <w:sz w:val="14"/>
        </w:rPr>
        <w:t xml:space="preserve"> </w:t>
      </w:r>
      <w:r w:rsidRPr="00165F41">
        <w:rPr>
          <w:rStyle w:val="StyleUnderline"/>
        </w:rPr>
        <w:t>He</w:t>
      </w:r>
      <w:r w:rsidRPr="00165F41">
        <w:rPr>
          <w:sz w:val="14"/>
        </w:rPr>
        <w:t xml:space="preserve"> explicitly </w:t>
      </w:r>
      <w:r w:rsidRPr="00165F41">
        <w:rPr>
          <w:rStyle w:val="StyleUnderline"/>
        </w:rPr>
        <w:t>points to the legal structure</w:t>
      </w:r>
      <w:r w:rsidRPr="00165F41">
        <w:rPr>
          <w:sz w:val="14"/>
        </w:rPr>
        <w:t xml:space="preserve"> </w:t>
      </w:r>
      <w:r w:rsidRPr="00165F41">
        <w:rPr>
          <w:rStyle w:val="StyleUnderline"/>
        </w:rPr>
        <w:t>and</w:t>
      </w:r>
      <w:r w:rsidRPr="00165F41">
        <w:rPr>
          <w:sz w:val="14"/>
        </w:rPr>
        <w:t xml:space="preserve"> historical </w:t>
      </w:r>
      <w:r w:rsidRPr="00165F41">
        <w:rPr>
          <w:rStyle w:val="StyleUnderline"/>
        </w:rPr>
        <w:t>evolution of</w:t>
      </w:r>
      <w:r w:rsidRPr="00165F41">
        <w:rPr>
          <w:sz w:val="14"/>
        </w:rPr>
        <w:t xml:space="preserve"> business </w:t>
      </w:r>
      <w:r w:rsidRPr="00165F41">
        <w:rPr>
          <w:rStyle w:val="StyleUnderline"/>
        </w:rPr>
        <w:t>enterprises</w:t>
      </w:r>
      <w:r w:rsidRPr="00165F41">
        <w:rPr>
          <w:sz w:val="14"/>
        </w:rPr>
        <w:t xml:space="preserve"> – arguing that, ‘</w:t>
      </w:r>
      <w:r w:rsidRPr="00165F41">
        <w:rPr>
          <w:rStyle w:val="StyleUnderline"/>
        </w:rPr>
        <w:t>even during</w:t>
      </w:r>
      <w:r w:rsidRPr="00165F41">
        <w:rPr>
          <w:sz w:val="14"/>
        </w:rPr>
        <w:t xml:space="preserve"> [their] </w:t>
      </w:r>
      <w:r w:rsidRPr="00165F41">
        <w:rPr>
          <w:rStyle w:val="StyleUnderline"/>
        </w:rPr>
        <w:t>formative years</w:t>
      </w:r>
      <w:r w:rsidRPr="00165F41">
        <w:rPr>
          <w:sz w:val="14"/>
        </w:rPr>
        <w:t xml:space="preserve">, certain </w:t>
      </w:r>
      <w:r w:rsidRPr="00165F41">
        <w:rPr>
          <w:rStyle w:val="StyleUnderline"/>
        </w:rPr>
        <w:t>features</w:t>
      </w:r>
      <w:r w:rsidRPr="00165F41">
        <w:rPr>
          <w:sz w:val="14"/>
        </w:rPr>
        <w:t xml:space="preserve"> were </w:t>
      </w:r>
      <w:r w:rsidRPr="00165F41">
        <w:rPr>
          <w:rStyle w:val="StyleUnderline"/>
        </w:rPr>
        <w:t>being built into</w:t>
      </w:r>
      <w:r w:rsidRPr="00165F41">
        <w:rPr>
          <w:sz w:val="14"/>
        </w:rPr>
        <w:t xml:space="preserve"> their </w:t>
      </w:r>
      <w:r w:rsidRPr="00165F41">
        <w:rPr>
          <w:rStyle w:val="StyleUnderline"/>
        </w:rPr>
        <w:t>design</w:t>
      </w:r>
      <w:r w:rsidRPr="00165F41">
        <w:rPr>
          <w:sz w:val="14"/>
        </w:rPr>
        <w:t xml:space="preserve"> </w:t>
      </w:r>
      <w:r w:rsidRPr="00165F41">
        <w:rPr>
          <w:rStyle w:val="StyleUnderline"/>
        </w:rPr>
        <w:t>that would</w:t>
      </w:r>
      <w:r w:rsidRPr="00165F41">
        <w:rPr>
          <w:sz w:val="14"/>
        </w:rPr>
        <w:t xml:space="preserve"> eventually </w:t>
      </w:r>
      <w:r w:rsidRPr="00165F41">
        <w:rPr>
          <w:rStyle w:val="StyleUnderline"/>
        </w:rPr>
        <w:t>have huge impacts on the</w:t>
      </w:r>
      <w:r w:rsidRPr="00165F41">
        <w:rPr>
          <w:sz w:val="14"/>
        </w:rPr>
        <w:t xml:space="preserve"> </w:t>
      </w:r>
      <w:r w:rsidRPr="00165F41">
        <w:rPr>
          <w:rStyle w:val="StyleUnderline"/>
        </w:rPr>
        <w:t>environment</w:t>
      </w:r>
      <w:r w:rsidRPr="00165F41">
        <w:rPr>
          <w:sz w:val="14"/>
        </w:rPr>
        <w:t xml:space="preserve"> in the modern era’.11 Turner concludes </w:t>
      </w:r>
      <w:r w:rsidRPr="00165F41">
        <w:rPr>
          <w:rStyle w:val="StyleUnderline"/>
        </w:rPr>
        <w:t xml:space="preserve">that separate </w:t>
      </w:r>
      <w:r w:rsidRPr="00165F41">
        <w:rPr>
          <w:rStyle w:val="Emphasis"/>
        </w:rPr>
        <w:t>legal personality</w:t>
      </w:r>
      <w:r w:rsidRPr="00165F41">
        <w:rPr>
          <w:sz w:val="14"/>
        </w:rPr>
        <w:t xml:space="preserve">, </w:t>
      </w:r>
      <w:r w:rsidRPr="00165F41">
        <w:rPr>
          <w:rStyle w:val="StyleUnderline"/>
        </w:rPr>
        <w:t>limited</w:t>
      </w:r>
      <w:r w:rsidRPr="00165F41">
        <w:rPr>
          <w:sz w:val="14"/>
        </w:rPr>
        <w:t xml:space="preserve"> </w:t>
      </w:r>
      <w:r w:rsidRPr="00165F41">
        <w:rPr>
          <w:rStyle w:val="StyleUnderline"/>
        </w:rPr>
        <w:t>liability</w:t>
      </w:r>
      <w:r w:rsidRPr="00165F41">
        <w:rPr>
          <w:sz w:val="14"/>
        </w:rPr>
        <w:t xml:space="preserve">, </w:t>
      </w:r>
      <w:r w:rsidRPr="00165F41">
        <w:rPr>
          <w:rStyle w:val="StyleUnderline"/>
        </w:rPr>
        <w:t xml:space="preserve">the separation </w:t>
      </w:r>
      <w:r w:rsidRPr="00165F41">
        <w:rPr>
          <w:rStyle w:val="StyleUnderline"/>
        </w:rPr>
        <w:lastRenderedPageBreak/>
        <w:t>between</w:t>
      </w:r>
      <w:r w:rsidRPr="00165F41">
        <w:rPr>
          <w:sz w:val="14"/>
        </w:rPr>
        <w:t xml:space="preserve"> </w:t>
      </w:r>
      <w:r w:rsidRPr="00165F41">
        <w:rPr>
          <w:rStyle w:val="StyleUnderline"/>
        </w:rPr>
        <w:t>ownership</w:t>
      </w:r>
      <w:r w:rsidRPr="00165F41">
        <w:rPr>
          <w:sz w:val="14"/>
        </w:rPr>
        <w:t xml:space="preserve"> </w:t>
      </w:r>
      <w:r w:rsidRPr="00165F41">
        <w:rPr>
          <w:rStyle w:val="StyleUnderline"/>
        </w:rPr>
        <w:t>and</w:t>
      </w:r>
      <w:r w:rsidRPr="00165F41">
        <w:rPr>
          <w:sz w:val="14"/>
        </w:rPr>
        <w:t xml:space="preserve"> </w:t>
      </w:r>
      <w:r w:rsidRPr="00165F41">
        <w:rPr>
          <w:rStyle w:val="StyleUnderline"/>
        </w:rPr>
        <w:t>control</w:t>
      </w:r>
      <w:r w:rsidRPr="00165F41">
        <w:rPr>
          <w:sz w:val="14"/>
        </w:rPr>
        <w:t xml:space="preserve"> of corporations, </w:t>
      </w:r>
      <w:r w:rsidRPr="00165F41">
        <w:rPr>
          <w:rStyle w:val="StyleUnderline"/>
        </w:rPr>
        <w:t>and</w:t>
      </w:r>
      <w:r w:rsidRPr="00165F41">
        <w:rPr>
          <w:sz w:val="14"/>
        </w:rPr>
        <w:t xml:space="preserve"> the </w:t>
      </w:r>
      <w:r w:rsidRPr="00165F41">
        <w:rPr>
          <w:rStyle w:val="StyleUnderline"/>
        </w:rPr>
        <w:t>legal duty placed upon</w:t>
      </w:r>
      <w:r w:rsidRPr="00165F41">
        <w:rPr>
          <w:sz w:val="14"/>
        </w:rPr>
        <w:t xml:space="preserve"> company </w:t>
      </w:r>
      <w:r w:rsidRPr="00165F41">
        <w:rPr>
          <w:rStyle w:val="Emphasis"/>
        </w:rPr>
        <w:t>directors</w:t>
      </w:r>
      <w:r w:rsidRPr="00165F41">
        <w:rPr>
          <w:sz w:val="14"/>
        </w:rPr>
        <w:t xml:space="preserve"> </w:t>
      </w:r>
      <w:r w:rsidRPr="00165F41">
        <w:rPr>
          <w:rStyle w:val="StyleUnderline"/>
        </w:rPr>
        <w:t>to pursue</w:t>
      </w:r>
      <w:r w:rsidRPr="00165F41">
        <w:rPr>
          <w:sz w:val="14"/>
        </w:rPr>
        <w:t xml:space="preserve"> the </w:t>
      </w:r>
      <w:r w:rsidRPr="006E69C8">
        <w:rPr>
          <w:rStyle w:val="Emphasis"/>
          <w:highlight w:val="cyan"/>
        </w:rPr>
        <w:t>company’s</w:t>
      </w:r>
      <w:r w:rsidRPr="00165F41">
        <w:rPr>
          <w:sz w:val="14"/>
        </w:rPr>
        <w:t xml:space="preserve"> best </w:t>
      </w:r>
      <w:r w:rsidRPr="006E69C8">
        <w:rPr>
          <w:rStyle w:val="StyleUnderline"/>
          <w:highlight w:val="cyan"/>
        </w:rPr>
        <w:t>interests</w:t>
      </w:r>
      <w:r w:rsidRPr="00165F41">
        <w:rPr>
          <w:sz w:val="14"/>
        </w:rPr>
        <w:t xml:space="preserve"> as a profit-making entity </w:t>
      </w:r>
      <w:r w:rsidRPr="006E69C8">
        <w:rPr>
          <w:rStyle w:val="StyleUnderline"/>
          <w:highlight w:val="cyan"/>
        </w:rPr>
        <w:t>are</w:t>
      </w:r>
      <w:r w:rsidRPr="00165F41">
        <w:rPr>
          <w:rStyle w:val="StyleUnderline"/>
        </w:rPr>
        <w:t xml:space="preserve"> key </w:t>
      </w:r>
      <w:r w:rsidRPr="006E69C8">
        <w:rPr>
          <w:rStyle w:val="StyleUnderline"/>
          <w:highlight w:val="cyan"/>
        </w:rPr>
        <w:t>structural</w:t>
      </w:r>
      <w:r w:rsidRPr="00165F41">
        <w:rPr>
          <w:rStyle w:val="StyleUnderline"/>
        </w:rPr>
        <w:t xml:space="preserve"> </w:t>
      </w:r>
      <w:r w:rsidRPr="00165F41">
        <w:rPr>
          <w:rStyle w:val="Emphasis"/>
        </w:rPr>
        <w:t xml:space="preserve">juridical </w:t>
      </w:r>
      <w:r w:rsidRPr="006E69C8">
        <w:rPr>
          <w:rStyle w:val="Emphasis"/>
          <w:highlight w:val="cyan"/>
        </w:rPr>
        <w:t>reasons</w:t>
      </w:r>
      <w:r w:rsidRPr="006E69C8">
        <w:rPr>
          <w:sz w:val="14"/>
          <w:highlight w:val="cyan"/>
        </w:rPr>
        <w:t xml:space="preserve"> </w:t>
      </w:r>
      <w:r w:rsidRPr="006E69C8">
        <w:rPr>
          <w:rStyle w:val="StyleUnderline"/>
          <w:highlight w:val="cyan"/>
        </w:rPr>
        <w:t>why</w:t>
      </w:r>
      <w:r w:rsidRPr="00165F41">
        <w:rPr>
          <w:sz w:val="14"/>
        </w:rPr>
        <w:t xml:space="preserve"> environmental </w:t>
      </w:r>
      <w:r w:rsidRPr="006E69C8">
        <w:rPr>
          <w:rStyle w:val="Emphasis"/>
          <w:highlight w:val="cyan"/>
        </w:rPr>
        <w:t>legal responses</w:t>
      </w:r>
      <w:r w:rsidRPr="006E69C8">
        <w:rPr>
          <w:sz w:val="14"/>
          <w:highlight w:val="cyan"/>
        </w:rPr>
        <w:t xml:space="preserve"> </w:t>
      </w:r>
      <w:r w:rsidRPr="006E69C8">
        <w:rPr>
          <w:rStyle w:val="StyleUnderline"/>
          <w:highlight w:val="cyan"/>
        </w:rPr>
        <w:t>fail</w:t>
      </w:r>
      <w:r w:rsidRPr="00165F41">
        <w:rPr>
          <w:sz w:val="14"/>
        </w:rPr>
        <w:t xml:space="preserve"> </w:t>
      </w:r>
      <w:r w:rsidRPr="006E69C8">
        <w:rPr>
          <w:rStyle w:val="StyleUnderline"/>
          <w:highlight w:val="cyan"/>
        </w:rPr>
        <w:t>with</w:t>
      </w:r>
      <w:r w:rsidRPr="00165F41">
        <w:rPr>
          <w:rStyle w:val="StyleUnderline"/>
        </w:rPr>
        <w:t xml:space="preserve"> respect to meeting </w:t>
      </w:r>
      <w:r w:rsidRPr="006E69C8">
        <w:rPr>
          <w:rStyle w:val="StyleUnderline"/>
          <w:highlight w:val="cyan"/>
        </w:rPr>
        <w:t>important</w:t>
      </w:r>
      <w:r w:rsidRPr="00165F41">
        <w:rPr>
          <w:rStyle w:val="StyleUnderline"/>
        </w:rPr>
        <w:t xml:space="preserve"> </w:t>
      </w:r>
      <w:r w:rsidRPr="00165F41">
        <w:rPr>
          <w:rStyle w:val="Emphasis"/>
        </w:rPr>
        <w:t>accountability</w:t>
      </w:r>
      <w:r w:rsidRPr="00165F41">
        <w:rPr>
          <w:sz w:val="14"/>
        </w:rPr>
        <w:t xml:space="preserve"> </w:t>
      </w:r>
      <w:r w:rsidRPr="006E69C8">
        <w:rPr>
          <w:rStyle w:val="StyleUnderline"/>
          <w:highlight w:val="cyan"/>
        </w:rPr>
        <w:t>targets</w:t>
      </w:r>
      <w:r w:rsidRPr="00165F41">
        <w:rPr>
          <w:sz w:val="14"/>
        </w:rPr>
        <w:t xml:space="preserve"> for modes of </w:t>
      </w:r>
      <w:r w:rsidRPr="00165F41">
        <w:rPr>
          <w:rStyle w:val="Emphasis"/>
        </w:rPr>
        <w:t>environmental degradation</w:t>
      </w:r>
      <w:r w:rsidRPr="00165F41">
        <w:rPr>
          <w:sz w:val="14"/>
        </w:rPr>
        <w:t>.12 Moreover, the structural components of the corporate form are nowadays globalized, making critique of their form globally salient: Turner’s critique of the modern corporate entity are as relevant for China and Japan as they are for France and Germany – and for the AngloAmerican corporate form now so dominant in the international order.13 Anticipating the response that there are new forms of ‘environmentally-facing corporations’, Turner counters that ‘even in a corporation that has certain environmental standards, there is still a bottom line as it is a business venture that is designed for the creation of profit and therefore such standards can only go so far’.14 Sinden puts the point in a more critical context:</w:t>
      </w:r>
    </w:p>
    <w:p w:rsidR="00DD69C4" w:rsidRPr="00165F41" w:rsidRDefault="00DD69C4" w:rsidP="00DD69C4">
      <w:pPr>
        <w:rPr>
          <w:sz w:val="14"/>
        </w:rPr>
      </w:pPr>
      <w:r w:rsidRPr="006E69C8">
        <w:rPr>
          <w:rStyle w:val="StyleUnderline"/>
          <w:highlight w:val="cyan"/>
        </w:rPr>
        <w:t xml:space="preserve">In the face </w:t>
      </w:r>
      <w:r w:rsidRPr="006E69C8">
        <w:rPr>
          <w:rStyle w:val="Emphasis"/>
          <w:highlight w:val="cyan"/>
        </w:rPr>
        <w:t>of</w:t>
      </w:r>
      <w:r w:rsidRPr="00165F41">
        <w:rPr>
          <w:sz w:val="14"/>
        </w:rPr>
        <w:t xml:space="preserve"> all of this </w:t>
      </w:r>
      <w:r w:rsidRPr="006E69C8">
        <w:rPr>
          <w:rStyle w:val="Emphasis"/>
          <w:highlight w:val="cyan"/>
        </w:rPr>
        <w:t>corporate greening</w:t>
      </w:r>
      <w:r w:rsidRPr="006E69C8">
        <w:rPr>
          <w:sz w:val="14"/>
          <w:highlight w:val="cyan"/>
        </w:rPr>
        <w:t xml:space="preserve">, </w:t>
      </w:r>
      <w:r w:rsidRPr="006E69C8">
        <w:rPr>
          <w:rStyle w:val="StyleUnderline"/>
          <w:highlight w:val="cyan"/>
        </w:rPr>
        <w:t xml:space="preserve">it’s easy to </w:t>
      </w:r>
      <w:r w:rsidRPr="006E69C8">
        <w:rPr>
          <w:rStyle w:val="Emphasis"/>
          <w:highlight w:val="cyan"/>
        </w:rPr>
        <w:t>lose sight</w:t>
      </w:r>
      <w:r w:rsidRPr="006E69C8">
        <w:rPr>
          <w:rStyle w:val="StyleUnderline"/>
          <w:highlight w:val="cyan"/>
        </w:rPr>
        <w:t xml:space="preserve"> of the</w:t>
      </w:r>
      <w:r w:rsidRPr="006E69C8">
        <w:rPr>
          <w:sz w:val="14"/>
          <w:highlight w:val="cyan"/>
        </w:rPr>
        <w:t xml:space="preserve"> </w:t>
      </w:r>
      <w:r w:rsidRPr="006E69C8">
        <w:rPr>
          <w:rStyle w:val="Emphasis"/>
          <w:highlight w:val="cyan"/>
        </w:rPr>
        <w:t>vast power imbalance</w:t>
      </w:r>
      <w:r w:rsidRPr="006E69C8">
        <w:rPr>
          <w:sz w:val="14"/>
          <w:highlight w:val="cyan"/>
        </w:rPr>
        <w:t xml:space="preserve"> </w:t>
      </w:r>
      <w:r w:rsidRPr="006E69C8">
        <w:rPr>
          <w:rStyle w:val="StyleUnderline"/>
          <w:highlight w:val="cyan"/>
        </w:rPr>
        <w:t>that</w:t>
      </w:r>
      <w:r w:rsidRPr="00165F41">
        <w:rPr>
          <w:sz w:val="14"/>
        </w:rPr>
        <w:t xml:space="preserve"> still </w:t>
      </w:r>
      <w:r w:rsidRPr="006E69C8">
        <w:rPr>
          <w:rStyle w:val="StyleUnderline"/>
          <w:highlight w:val="cyan"/>
        </w:rPr>
        <w:t>forms the backdrop</w:t>
      </w:r>
      <w:r w:rsidRPr="006E69C8">
        <w:rPr>
          <w:sz w:val="14"/>
          <w:highlight w:val="cyan"/>
        </w:rPr>
        <w:t xml:space="preserve"> </w:t>
      </w:r>
      <w:r w:rsidRPr="006E69C8">
        <w:rPr>
          <w:rStyle w:val="StyleUnderline"/>
          <w:highlight w:val="cyan"/>
        </w:rPr>
        <w:t>for the</w:t>
      </w:r>
      <w:r w:rsidRPr="00165F41">
        <w:rPr>
          <w:rStyle w:val="StyleUnderline"/>
        </w:rPr>
        <w:t xml:space="preserve"> </w:t>
      </w:r>
      <w:r w:rsidRPr="006E69C8">
        <w:rPr>
          <w:rStyle w:val="StyleUnderline"/>
          <w:highlight w:val="cyan"/>
        </w:rPr>
        <w:t>political debate</w:t>
      </w:r>
      <w:r w:rsidRPr="006E69C8">
        <w:rPr>
          <w:sz w:val="14"/>
          <w:highlight w:val="cyan"/>
        </w:rPr>
        <w:t xml:space="preserve"> </w:t>
      </w:r>
      <w:r w:rsidRPr="006E69C8">
        <w:rPr>
          <w:rStyle w:val="StyleUnderline"/>
          <w:highlight w:val="cyan"/>
        </w:rPr>
        <w:t>on</w:t>
      </w:r>
      <w:r w:rsidRPr="006E69C8">
        <w:rPr>
          <w:sz w:val="14"/>
          <w:highlight w:val="cyan"/>
        </w:rPr>
        <w:t xml:space="preserve"> </w:t>
      </w:r>
      <w:r w:rsidRPr="006E69C8">
        <w:rPr>
          <w:rStyle w:val="Emphasis"/>
          <w:highlight w:val="cyan"/>
        </w:rPr>
        <w:t>climate change</w:t>
      </w:r>
      <w:r w:rsidRPr="00165F41">
        <w:rPr>
          <w:sz w:val="14"/>
        </w:rPr>
        <w:t xml:space="preserve">. Increasingly, </w:t>
      </w:r>
      <w:r w:rsidRPr="006E69C8">
        <w:rPr>
          <w:rStyle w:val="StyleUnderline"/>
          <w:highlight w:val="cyan"/>
        </w:rPr>
        <w:t>these</w:t>
      </w:r>
      <w:r w:rsidRPr="00165F41">
        <w:rPr>
          <w:rStyle w:val="StyleUnderline"/>
        </w:rPr>
        <w:t xml:space="preserve"> </w:t>
      </w:r>
      <w:r w:rsidRPr="006E69C8">
        <w:rPr>
          <w:rStyle w:val="StyleUnderline"/>
          <w:highlight w:val="cyan"/>
        </w:rPr>
        <w:t>stories of corporations</w:t>
      </w:r>
      <w:r w:rsidRPr="006E69C8">
        <w:rPr>
          <w:sz w:val="14"/>
          <w:highlight w:val="cyan"/>
        </w:rPr>
        <w:t xml:space="preserve"> </w:t>
      </w:r>
      <w:r w:rsidRPr="006E69C8">
        <w:rPr>
          <w:rStyle w:val="Emphasis"/>
          <w:highlight w:val="cyan"/>
        </w:rPr>
        <w:t>going green</w:t>
      </w:r>
      <w:r w:rsidRPr="006E69C8">
        <w:rPr>
          <w:sz w:val="14"/>
          <w:highlight w:val="cyan"/>
        </w:rPr>
        <w:t xml:space="preserve"> </w:t>
      </w:r>
      <w:r w:rsidRPr="006E69C8">
        <w:rPr>
          <w:rStyle w:val="StyleUnderline"/>
          <w:highlight w:val="cyan"/>
        </w:rPr>
        <w:t>are</w:t>
      </w:r>
      <w:r w:rsidRPr="00165F41">
        <w:rPr>
          <w:rStyle w:val="StyleUnderline"/>
        </w:rPr>
        <w:t xml:space="preserve"> being </w:t>
      </w:r>
      <w:r w:rsidRPr="006E69C8">
        <w:rPr>
          <w:rStyle w:val="StyleUnderline"/>
          <w:highlight w:val="cyan"/>
        </w:rPr>
        <w:t xml:space="preserve">spun into a </w:t>
      </w:r>
      <w:r w:rsidRPr="006E69C8">
        <w:rPr>
          <w:rStyle w:val="Emphasis"/>
          <w:highlight w:val="cyan"/>
        </w:rPr>
        <w:t>larger</w:t>
      </w:r>
      <w:r w:rsidRPr="00165F41">
        <w:rPr>
          <w:sz w:val="14"/>
        </w:rPr>
        <w:t xml:space="preserve"> cultural </w:t>
      </w:r>
      <w:r w:rsidRPr="006E69C8">
        <w:rPr>
          <w:rStyle w:val="Emphasis"/>
          <w:highlight w:val="cyan"/>
        </w:rPr>
        <w:t>narrative</w:t>
      </w:r>
      <w:r w:rsidRPr="006E69C8">
        <w:rPr>
          <w:sz w:val="14"/>
          <w:highlight w:val="cyan"/>
        </w:rPr>
        <w:t xml:space="preserve"> </w:t>
      </w:r>
      <w:r w:rsidRPr="006E69C8">
        <w:rPr>
          <w:rStyle w:val="StyleUnderline"/>
          <w:highlight w:val="cyan"/>
        </w:rPr>
        <w:t>of</w:t>
      </w:r>
      <w:r w:rsidRPr="00165F41">
        <w:rPr>
          <w:rStyle w:val="StyleUnderline"/>
        </w:rPr>
        <w:t xml:space="preserve"> the </w:t>
      </w:r>
      <w:r w:rsidRPr="006E69C8">
        <w:rPr>
          <w:rStyle w:val="StyleUnderline"/>
          <w:highlight w:val="cyan"/>
        </w:rPr>
        <w:t>corporation as</w:t>
      </w:r>
      <w:r w:rsidRPr="006E69C8">
        <w:rPr>
          <w:sz w:val="14"/>
          <w:highlight w:val="cyan"/>
        </w:rPr>
        <w:t xml:space="preserve"> </w:t>
      </w:r>
      <w:r w:rsidRPr="006E69C8">
        <w:rPr>
          <w:rStyle w:val="Emphasis"/>
          <w:highlight w:val="cyan"/>
        </w:rPr>
        <w:t>redeemed</w:t>
      </w:r>
      <w:r w:rsidRPr="00165F41">
        <w:rPr>
          <w:rStyle w:val="Emphasis"/>
        </w:rPr>
        <w:t xml:space="preserve"> </w:t>
      </w:r>
      <w:r w:rsidRPr="006E69C8">
        <w:rPr>
          <w:rStyle w:val="Emphasis"/>
          <w:highlight w:val="cyan"/>
        </w:rPr>
        <w:t>sinner</w:t>
      </w:r>
      <w:r w:rsidRPr="00165F41">
        <w:rPr>
          <w:sz w:val="14"/>
        </w:rPr>
        <w:t xml:space="preserve">. Like the Grinch stopping at the top of the mountain to hear the joyful voices of the carolers below, </w:t>
      </w:r>
      <w:r w:rsidRPr="00165F41">
        <w:rPr>
          <w:rStyle w:val="StyleUnderline"/>
        </w:rPr>
        <w:t>the</w:t>
      </w:r>
      <w:r w:rsidRPr="00165F41">
        <w:rPr>
          <w:sz w:val="14"/>
        </w:rPr>
        <w:t xml:space="preserve"> new green </w:t>
      </w:r>
      <w:r w:rsidRPr="00165F41">
        <w:rPr>
          <w:rStyle w:val="StyleUnderline"/>
        </w:rPr>
        <w:t xml:space="preserve">corporation has heard the </w:t>
      </w:r>
      <w:r w:rsidRPr="00165F41">
        <w:rPr>
          <w:rStyle w:val="Emphasis"/>
        </w:rPr>
        <w:t>environmental gospel</w:t>
      </w:r>
      <w:r w:rsidRPr="00165F41">
        <w:rPr>
          <w:sz w:val="14"/>
        </w:rPr>
        <w:t xml:space="preserve"> </w:t>
      </w:r>
      <w:r w:rsidRPr="00165F41">
        <w:rPr>
          <w:rStyle w:val="StyleUnderline"/>
        </w:rPr>
        <w:t>and</w:t>
      </w:r>
      <w:r w:rsidRPr="00165F41">
        <w:rPr>
          <w:sz w:val="14"/>
        </w:rPr>
        <w:t xml:space="preserve"> </w:t>
      </w:r>
      <w:r w:rsidRPr="00165F41">
        <w:rPr>
          <w:rStyle w:val="StyleUnderline"/>
        </w:rPr>
        <w:t>its heart has grown</w:t>
      </w:r>
      <w:r w:rsidRPr="00165F41">
        <w:rPr>
          <w:sz w:val="14"/>
        </w:rPr>
        <w:t xml:space="preserve"> five sizes.  But it would be a mistake to think that the recent concessions of many in the fossil fuel industry with respect to global warming mean that corporations have suddenly come around to represent the best interests of the general public. </w:t>
      </w:r>
      <w:r w:rsidRPr="006E69C8">
        <w:rPr>
          <w:rStyle w:val="StyleUnderline"/>
          <w:highlight w:val="cyan"/>
        </w:rPr>
        <w:t>Corporations are still</w:t>
      </w:r>
      <w:r w:rsidRPr="006E69C8">
        <w:rPr>
          <w:sz w:val="14"/>
          <w:highlight w:val="cyan"/>
        </w:rPr>
        <w:t xml:space="preserve"> </w:t>
      </w:r>
      <w:r w:rsidRPr="006E69C8">
        <w:rPr>
          <w:rStyle w:val="StyleUnderline"/>
          <w:highlight w:val="cyan"/>
        </w:rPr>
        <w:t>structured</w:t>
      </w:r>
      <w:r w:rsidRPr="00165F41">
        <w:rPr>
          <w:sz w:val="14"/>
        </w:rPr>
        <w:t xml:space="preserve"> </w:t>
      </w:r>
      <w:r w:rsidRPr="006E69C8">
        <w:rPr>
          <w:rStyle w:val="Emphasis"/>
          <w:highlight w:val="cyan"/>
        </w:rPr>
        <w:t>by law</w:t>
      </w:r>
      <w:r w:rsidRPr="006E69C8">
        <w:rPr>
          <w:sz w:val="14"/>
          <w:highlight w:val="cyan"/>
        </w:rPr>
        <w:t xml:space="preserve"> </w:t>
      </w:r>
      <w:r w:rsidRPr="006E69C8">
        <w:rPr>
          <w:rStyle w:val="StyleUnderline"/>
          <w:highlight w:val="cyan"/>
        </w:rPr>
        <w:t>to put</w:t>
      </w:r>
      <w:r w:rsidRPr="00165F41">
        <w:rPr>
          <w:rStyle w:val="StyleUnderline"/>
        </w:rPr>
        <w:t xml:space="preserve"> the</w:t>
      </w:r>
      <w:r w:rsidRPr="00165F41">
        <w:rPr>
          <w:sz w:val="14"/>
        </w:rPr>
        <w:t xml:space="preserve"> short-term </w:t>
      </w:r>
      <w:r w:rsidRPr="006E69C8">
        <w:rPr>
          <w:rStyle w:val="Emphasis"/>
          <w:highlight w:val="cyan"/>
        </w:rPr>
        <w:t>profits</w:t>
      </w:r>
      <w:r w:rsidRPr="00165F41">
        <w:rPr>
          <w:sz w:val="14"/>
        </w:rPr>
        <w:t xml:space="preserve"> </w:t>
      </w:r>
      <w:r w:rsidRPr="006E69C8">
        <w:rPr>
          <w:rStyle w:val="StyleUnderline"/>
          <w:highlight w:val="cyan"/>
        </w:rPr>
        <w:t>of</w:t>
      </w:r>
      <w:r w:rsidRPr="006E69C8">
        <w:rPr>
          <w:sz w:val="14"/>
          <w:highlight w:val="cyan"/>
        </w:rPr>
        <w:t xml:space="preserve"> </w:t>
      </w:r>
      <w:r w:rsidRPr="006E69C8">
        <w:rPr>
          <w:rStyle w:val="Emphasis"/>
          <w:highlight w:val="cyan"/>
        </w:rPr>
        <w:t>shareholders first</w:t>
      </w:r>
      <w:r w:rsidRPr="00165F41">
        <w:rPr>
          <w:sz w:val="14"/>
        </w:rPr>
        <w:t xml:space="preserve">. Even </w:t>
      </w:r>
      <w:r w:rsidRPr="00165F41">
        <w:rPr>
          <w:rStyle w:val="StyleUnderline"/>
        </w:rPr>
        <w:t>as they abandon</w:t>
      </w:r>
      <w:r w:rsidRPr="00165F41">
        <w:rPr>
          <w:sz w:val="14"/>
        </w:rPr>
        <w:t xml:space="preserve"> their </w:t>
      </w:r>
      <w:r w:rsidRPr="00165F41">
        <w:rPr>
          <w:rStyle w:val="StyleUnderline"/>
        </w:rPr>
        <w:t>oppositionist stance and come</w:t>
      </w:r>
      <w:r w:rsidRPr="00165F41">
        <w:rPr>
          <w:sz w:val="14"/>
        </w:rPr>
        <w:t xml:space="preserve"> </w:t>
      </w:r>
      <w:r w:rsidRPr="00165F41">
        <w:rPr>
          <w:rStyle w:val="StyleUnderline"/>
        </w:rPr>
        <w:t>to the table</w:t>
      </w:r>
      <w:r w:rsidRPr="00165F41">
        <w:rPr>
          <w:sz w:val="14"/>
        </w:rPr>
        <w:t xml:space="preserve"> </w:t>
      </w:r>
      <w:r w:rsidRPr="00165F41">
        <w:rPr>
          <w:rStyle w:val="StyleUnderline"/>
        </w:rPr>
        <w:t>acknowledging</w:t>
      </w:r>
      <w:r w:rsidRPr="00165F41">
        <w:rPr>
          <w:sz w:val="14"/>
        </w:rPr>
        <w:t xml:space="preserve"> the existence of </w:t>
      </w:r>
      <w:r w:rsidRPr="00165F41">
        <w:rPr>
          <w:rStyle w:val="StyleUnderline"/>
        </w:rPr>
        <w:t>climate change</w:t>
      </w:r>
      <w:r w:rsidRPr="00165F41">
        <w:rPr>
          <w:sz w:val="14"/>
        </w:rPr>
        <w:t xml:space="preserve"> and the need for regulation to curb it, </w:t>
      </w:r>
      <w:r w:rsidRPr="00165F41">
        <w:rPr>
          <w:rStyle w:val="StyleUnderline"/>
        </w:rPr>
        <w:t>they will come to the bargaining</w:t>
      </w:r>
      <w:r w:rsidRPr="00165F41">
        <w:rPr>
          <w:sz w:val="14"/>
        </w:rPr>
        <w:t xml:space="preserve"> </w:t>
      </w:r>
      <w:r w:rsidRPr="00165F41">
        <w:rPr>
          <w:rStyle w:val="StyleUnderline"/>
        </w:rPr>
        <w:t xml:space="preserve">table with the </w:t>
      </w:r>
      <w:r w:rsidRPr="00165F41">
        <w:rPr>
          <w:rStyle w:val="Emphasis"/>
        </w:rPr>
        <w:t>primary purpose</w:t>
      </w:r>
      <w:r w:rsidRPr="00165F41">
        <w:rPr>
          <w:sz w:val="14"/>
        </w:rPr>
        <w:t xml:space="preserve"> and duty </w:t>
      </w:r>
      <w:r w:rsidRPr="00165F41">
        <w:rPr>
          <w:rStyle w:val="StyleUnderline"/>
        </w:rPr>
        <w:t>of</w:t>
      </w:r>
      <w:r w:rsidRPr="00165F41">
        <w:rPr>
          <w:sz w:val="14"/>
        </w:rPr>
        <w:t xml:space="preserve"> </w:t>
      </w:r>
      <w:r w:rsidRPr="00165F41">
        <w:rPr>
          <w:rStyle w:val="Emphasis"/>
        </w:rPr>
        <w:t>protecting</w:t>
      </w:r>
      <w:r w:rsidRPr="00165F41">
        <w:rPr>
          <w:sz w:val="14"/>
        </w:rPr>
        <w:t xml:space="preserve"> short-term </w:t>
      </w:r>
      <w:r w:rsidRPr="00165F41">
        <w:rPr>
          <w:rStyle w:val="Emphasis"/>
        </w:rPr>
        <w:t>share price</w:t>
      </w:r>
      <w:r w:rsidRPr="00165F41">
        <w:rPr>
          <w:sz w:val="14"/>
        </w:rPr>
        <w:t>.15</w:t>
      </w:r>
    </w:p>
    <w:p w:rsidR="00DD69C4" w:rsidRPr="00165F41" w:rsidRDefault="00DD69C4" w:rsidP="00DD69C4">
      <w:pPr>
        <w:rPr>
          <w:sz w:val="14"/>
        </w:rPr>
      </w:pPr>
      <w:r w:rsidRPr="00165F41">
        <w:rPr>
          <w:sz w:val="14"/>
        </w:rPr>
        <w:t xml:space="preserve">Sinden’s point about the backdrop of power imbalance is fundamental. It is clear that corporations have exerted and continue to exert considerable influence – with the complex complicity of neoliberal states – both upon states themselves and upon the specialist legal architecture (including key international institutions) set up by states to respond to centrally important law and governance challenges, including climate change.16 It is not going too far, indeed, to claim that </w:t>
      </w:r>
      <w:r w:rsidRPr="00165F41">
        <w:rPr>
          <w:rStyle w:val="Emphasis"/>
        </w:rPr>
        <w:t>corporations dominate</w:t>
      </w:r>
      <w:r w:rsidRPr="00165F41">
        <w:rPr>
          <w:sz w:val="14"/>
        </w:rPr>
        <w:t xml:space="preserve"> </w:t>
      </w:r>
      <w:r w:rsidRPr="00165F41">
        <w:rPr>
          <w:rStyle w:val="StyleUnderline"/>
        </w:rPr>
        <w:t>the</w:t>
      </w:r>
      <w:r w:rsidRPr="00165F41">
        <w:rPr>
          <w:sz w:val="14"/>
        </w:rPr>
        <w:t xml:space="preserve"> </w:t>
      </w:r>
      <w:r w:rsidRPr="00165F41">
        <w:rPr>
          <w:rStyle w:val="Emphasis"/>
        </w:rPr>
        <w:t>entire</w:t>
      </w:r>
      <w:r w:rsidRPr="00165F41">
        <w:rPr>
          <w:sz w:val="14"/>
        </w:rPr>
        <w:t xml:space="preserve"> global </w:t>
      </w:r>
      <w:r w:rsidRPr="00165F41">
        <w:rPr>
          <w:rStyle w:val="Emphasis"/>
        </w:rPr>
        <w:t>order</w:t>
      </w:r>
      <w:r w:rsidRPr="00165F41">
        <w:rPr>
          <w:sz w:val="14"/>
        </w:rPr>
        <w:t xml:space="preserve">: this fact being widely </w:t>
      </w:r>
      <w:r w:rsidRPr="00165F41">
        <w:rPr>
          <w:rStyle w:val="StyleUnderline"/>
        </w:rPr>
        <w:t>accepted</w:t>
      </w:r>
      <w:r w:rsidRPr="00165F41">
        <w:rPr>
          <w:sz w:val="14"/>
        </w:rPr>
        <w:t xml:space="preserve"> </w:t>
      </w:r>
      <w:r w:rsidRPr="00165F41">
        <w:rPr>
          <w:rStyle w:val="StyleUnderline"/>
        </w:rPr>
        <w:t>by theorists</w:t>
      </w:r>
      <w:r w:rsidRPr="00165F41">
        <w:rPr>
          <w:sz w:val="14"/>
        </w:rPr>
        <w:t xml:space="preserve"> of globalization </w:t>
      </w:r>
      <w:r w:rsidRPr="00165F41">
        <w:rPr>
          <w:rStyle w:val="StyleUnderline"/>
        </w:rPr>
        <w:t>as the defining phenomenon of the global age</w:t>
      </w:r>
      <w:r w:rsidRPr="00165F41">
        <w:rPr>
          <w:sz w:val="14"/>
        </w:rPr>
        <w:t>.17 Transnational corporations (TNCs)18 exert almost unimaginable power, supported in their dominance by powerful economic institutions (themselves ‘both a symptom of and a stimulus for globalization’)19 such as the International Monetary Fund (IMF), the World Trade Organization (WTO) and the European Central Bank (ECB). The guardians of the neoliberal global order – which many (especially in the light of the 2008 financial crash and its aftermath) see as being the guardians of a global economic elite – are committed, it seems, to an ideology with demonstrably destructive social and environmental impacts, and a profoundly intensifying effect on the unevenness of the legal order.</w:t>
      </w:r>
    </w:p>
    <w:p w:rsidR="00DD69C4" w:rsidRPr="00165F41" w:rsidRDefault="00DD69C4" w:rsidP="00DD69C4">
      <w:pPr>
        <w:rPr>
          <w:sz w:val="14"/>
        </w:rPr>
      </w:pPr>
      <w:r w:rsidRPr="00165F41">
        <w:rPr>
          <w:sz w:val="14"/>
        </w:rPr>
        <w:t>Gill has argued, for example, that the worldwide amendment of old constitutions and the formation of new ones under the influence of the IMF, the World Bank and other institutional agencies of neoliberalism, amounts to the construction of a ‘de facto constitution for global capital’, operative in a range of contexts: international, regional and national.20 Beck asserts that the power of global business is engaged in a meta-struggle with nation states – a reality in the light of which ‘globalization needs to be decoded’– as ‘a creeping, post-revolutionary, epochal transformation of the national and international state-dominated system governing the balance of power and the rules of power’.21 And while analysing this struggle is rendered vastly more complex by forms of political complicity,22 by the indispensability of state power to the conditions of accumulation for capital and by the fact that it is the state itself which has provided the ‘conditions enabling global capital to survive and navigate the world’,23 it remains relatively clear that contemporary globalization is, in Beck’s words, ‘one of the most important changes there has been in the history of power’.24 The analytical intricacy of this shift presents a Gordian knot of complex sets of shifts and struggles in which TNCs have emerged to function as ‘private sector quasi-states’.25 This power is exercised in (and facilitated by) wider structural conditions in which, as Woods has argued, economic power has become detached from direct coercion – meaning that the ‘economic hegemony of capital can extend far beyond the limits of direct political domination’.26 Infact, Woods argues, ‘capitalism is distinctive among all social forms precisely in its capacity to assert its domination by purely economic means’–and that ‘capital’s drive for relentless self-expansion depends on this unique capacity, which applies not only to class relations between capital and labour but also to relations between imperial and subordinate states’.27 In the contemporary globalized order such realities create, to say the least, ‘a very complex relation between state and economic power’.28</w:t>
      </w:r>
    </w:p>
    <w:p w:rsidR="00DD69C4" w:rsidRPr="00165F41" w:rsidRDefault="00DD69C4" w:rsidP="00DD69C4">
      <w:pPr>
        <w:rPr>
          <w:sz w:val="14"/>
        </w:rPr>
      </w:pPr>
      <w:r w:rsidRPr="00165F41">
        <w:rPr>
          <w:sz w:val="14"/>
        </w:rPr>
        <w:t>2.1.3 Implications for climate law initiatives</w:t>
      </w:r>
    </w:p>
    <w:p w:rsidR="00DD69C4" w:rsidRPr="00165F41" w:rsidRDefault="00DD69C4" w:rsidP="00DD69C4">
      <w:pPr>
        <w:rPr>
          <w:sz w:val="14"/>
        </w:rPr>
      </w:pPr>
      <w:r w:rsidRPr="006E69C8">
        <w:rPr>
          <w:rStyle w:val="StyleUnderline"/>
          <w:highlight w:val="cyan"/>
        </w:rPr>
        <w:t>Myriad</w:t>
      </w:r>
      <w:r w:rsidRPr="00165F41">
        <w:rPr>
          <w:rStyle w:val="StyleUnderline"/>
        </w:rPr>
        <w:t xml:space="preserve"> such </w:t>
      </w:r>
      <w:r w:rsidRPr="006E69C8">
        <w:rPr>
          <w:rStyle w:val="StyleUnderline"/>
          <w:highlight w:val="cyan"/>
        </w:rPr>
        <w:t>analyses</w:t>
      </w:r>
      <w:r w:rsidRPr="00165F41">
        <w:rPr>
          <w:sz w:val="14"/>
        </w:rPr>
        <w:t xml:space="preserve">, unsurprisingly, </w:t>
      </w:r>
      <w:r w:rsidRPr="006E69C8">
        <w:rPr>
          <w:rStyle w:val="StyleUnderline"/>
          <w:highlight w:val="cyan"/>
        </w:rPr>
        <w:t>imply a</w:t>
      </w:r>
      <w:r w:rsidRPr="00165F41">
        <w:rPr>
          <w:rStyle w:val="StyleUnderline"/>
        </w:rPr>
        <w:t xml:space="preserve"> deepening of</w:t>
      </w:r>
      <w:r w:rsidRPr="00165F41">
        <w:rPr>
          <w:sz w:val="14"/>
        </w:rPr>
        <w:t xml:space="preserve"> </w:t>
      </w:r>
      <w:r w:rsidRPr="006E69C8">
        <w:rPr>
          <w:rStyle w:val="Emphasis"/>
          <w:highlight w:val="cyan"/>
        </w:rPr>
        <w:t>neoliberal</w:t>
      </w:r>
      <w:r w:rsidRPr="00165F41">
        <w:rPr>
          <w:sz w:val="14"/>
        </w:rPr>
        <w:t xml:space="preserve"> capitalist </w:t>
      </w:r>
      <w:r w:rsidRPr="006E69C8">
        <w:rPr>
          <w:rStyle w:val="Emphasis"/>
          <w:highlight w:val="cyan"/>
        </w:rPr>
        <w:t>ideology’s</w:t>
      </w:r>
      <w:r w:rsidRPr="006E69C8">
        <w:rPr>
          <w:sz w:val="14"/>
          <w:highlight w:val="cyan"/>
        </w:rPr>
        <w:t xml:space="preserve"> </w:t>
      </w:r>
      <w:r w:rsidRPr="006E69C8">
        <w:rPr>
          <w:rStyle w:val="StyleUnderline"/>
          <w:highlight w:val="cyan"/>
        </w:rPr>
        <w:t xml:space="preserve">grip on </w:t>
      </w:r>
      <w:r w:rsidRPr="006E69C8">
        <w:rPr>
          <w:rStyle w:val="Emphasis"/>
          <w:highlight w:val="cyan"/>
        </w:rPr>
        <w:t>mainstream</w:t>
      </w:r>
      <w:r w:rsidRPr="00165F41">
        <w:rPr>
          <w:rStyle w:val="StyleUnderline"/>
        </w:rPr>
        <w:t xml:space="preserve"> international</w:t>
      </w:r>
      <w:r w:rsidRPr="00165F41">
        <w:rPr>
          <w:sz w:val="14"/>
        </w:rPr>
        <w:t xml:space="preserve"> </w:t>
      </w:r>
      <w:r w:rsidRPr="006E69C8">
        <w:rPr>
          <w:rStyle w:val="Emphasis"/>
          <w:highlight w:val="cyan"/>
        </w:rPr>
        <w:t>legal</w:t>
      </w:r>
      <w:r w:rsidRPr="00165F41">
        <w:rPr>
          <w:rStyle w:val="Emphasis"/>
        </w:rPr>
        <w:t xml:space="preserve"> </w:t>
      </w:r>
      <w:r w:rsidRPr="006E69C8">
        <w:rPr>
          <w:rStyle w:val="Emphasis"/>
          <w:highlight w:val="cyan"/>
        </w:rPr>
        <w:t>strategies</w:t>
      </w:r>
      <w:r w:rsidRPr="006E69C8">
        <w:rPr>
          <w:sz w:val="14"/>
          <w:highlight w:val="cyan"/>
        </w:rPr>
        <w:t xml:space="preserve"> </w:t>
      </w:r>
      <w:r w:rsidRPr="006E69C8">
        <w:rPr>
          <w:rStyle w:val="StyleUnderline"/>
          <w:highlight w:val="cyan"/>
        </w:rPr>
        <w:t>for</w:t>
      </w:r>
      <w:r w:rsidRPr="006E69C8">
        <w:rPr>
          <w:sz w:val="14"/>
          <w:highlight w:val="cyan"/>
        </w:rPr>
        <w:t xml:space="preserve"> </w:t>
      </w:r>
      <w:r w:rsidRPr="006E69C8">
        <w:rPr>
          <w:rStyle w:val="Emphasis"/>
          <w:highlight w:val="cyan"/>
        </w:rPr>
        <w:t>addressing</w:t>
      </w:r>
      <w:r w:rsidRPr="00165F41">
        <w:rPr>
          <w:sz w:val="14"/>
        </w:rPr>
        <w:t xml:space="preserve"> </w:t>
      </w:r>
      <w:r w:rsidRPr="006E69C8">
        <w:rPr>
          <w:rStyle w:val="StyleUnderline"/>
          <w:highlight w:val="cyan"/>
        </w:rPr>
        <w:t>the</w:t>
      </w:r>
      <w:r w:rsidRPr="00165F41">
        <w:rPr>
          <w:sz w:val="14"/>
        </w:rPr>
        <w:t xml:space="preserve"> climate </w:t>
      </w:r>
      <w:r w:rsidRPr="006E69C8">
        <w:rPr>
          <w:rStyle w:val="Emphasis"/>
          <w:highlight w:val="cyan"/>
        </w:rPr>
        <w:t>crisis</w:t>
      </w:r>
      <w:r w:rsidRPr="00165F41">
        <w:rPr>
          <w:rStyle w:val="Emphasis"/>
        </w:rPr>
        <w:t>.</w:t>
      </w:r>
      <w:r w:rsidRPr="00165F41">
        <w:rPr>
          <w:sz w:val="14"/>
        </w:rPr>
        <w:t xml:space="preserve"> </w:t>
      </w:r>
      <w:r w:rsidRPr="00165F41">
        <w:rPr>
          <w:rStyle w:val="StyleUnderline"/>
        </w:rPr>
        <w:t>Turner’s</w:t>
      </w:r>
      <w:r w:rsidRPr="00165F41">
        <w:rPr>
          <w:sz w:val="14"/>
        </w:rPr>
        <w:t xml:space="preserve"> disturbing </w:t>
      </w:r>
      <w:r w:rsidRPr="00165F41">
        <w:rPr>
          <w:rStyle w:val="StyleUnderline"/>
        </w:rPr>
        <w:t>thesis is amply supported</w:t>
      </w:r>
      <w:r w:rsidRPr="00165F41">
        <w:rPr>
          <w:sz w:val="14"/>
        </w:rPr>
        <w:t xml:space="preserve"> </w:t>
      </w:r>
      <w:r w:rsidRPr="00165F41">
        <w:rPr>
          <w:rStyle w:val="StyleUnderline"/>
        </w:rPr>
        <w:t>by</w:t>
      </w:r>
      <w:r w:rsidRPr="00165F41">
        <w:rPr>
          <w:sz w:val="14"/>
        </w:rPr>
        <w:t xml:space="preserve"> such </w:t>
      </w:r>
      <w:r w:rsidRPr="00165F41">
        <w:rPr>
          <w:rStyle w:val="StyleUnderline"/>
        </w:rPr>
        <w:t xml:space="preserve">critiques of the transmutation of </w:t>
      </w:r>
      <w:r w:rsidRPr="00165F41">
        <w:rPr>
          <w:rStyle w:val="Emphasis"/>
        </w:rPr>
        <w:t>politics</w:t>
      </w:r>
      <w:r w:rsidRPr="00165F41">
        <w:rPr>
          <w:sz w:val="14"/>
        </w:rPr>
        <w:t xml:space="preserve"> and </w:t>
      </w:r>
      <w:r w:rsidRPr="00165F41">
        <w:rPr>
          <w:rStyle w:val="StyleUnderline"/>
        </w:rPr>
        <w:t xml:space="preserve">law in favour of </w:t>
      </w:r>
      <w:r w:rsidRPr="00165F41">
        <w:rPr>
          <w:rStyle w:val="Emphasis"/>
        </w:rPr>
        <w:t>global</w:t>
      </w:r>
      <w:r w:rsidRPr="00165F41">
        <w:rPr>
          <w:rStyle w:val="StyleUnderline"/>
        </w:rPr>
        <w:t xml:space="preserve"> corporate</w:t>
      </w:r>
      <w:r w:rsidRPr="00165F41">
        <w:rPr>
          <w:sz w:val="14"/>
        </w:rPr>
        <w:t xml:space="preserve"> </w:t>
      </w:r>
      <w:r w:rsidRPr="00165F41">
        <w:rPr>
          <w:rStyle w:val="Emphasis"/>
        </w:rPr>
        <w:t>power</w:t>
      </w:r>
      <w:r w:rsidRPr="00165F41">
        <w:rPr>
          <w:sz w:val="14"/>
        </w:rPr>
        <w:t xml:space="preserve"> </w:t>
      </w:r>
      <w:r w:rsidRPr="00165F41">
        <w:rPr>
          <w:rStyle w:val="StyleUnderline"/>
        </w:rPr>
        <w:t xml:space="preserve">and may also be borne out by the </w:t>
      </w:r>
      <w:r w:rsidRPr="00165F41">
        <w:rPr>
          <w:rStyle w:val="Emphasis"/>
        </w:rPr>
        <w:t xml:space="preserve">contemporary </w:t>
      </w:r>
      <w:r w:rsidRPr="00165F41">
        <w:rPr>
          <w:rStyle w:val="Emphasis"/>
        </w:rPr>
        <w:lastRenderedPageBreak/>
        <w:t>emphasis</w:t>
      </w:r>
      <w:r w:rsidRPr="00165F41">
        <w:rPr>
          <w:sz w:val="14"/>
        </w:rPr>
        <w:t xml:space="preserve"> </w:t>
      </w:r>
      <w:r w:rsidRPr="00165F41">
        <w:rPr>
          <w:rStyle w:val="StyleUnderline"/>
        </w:rPr>
        <w:t>placed upon</w:t>
      </w:r>
      <w:r w:rsidRPr="00165F41">
        <w:rPr>
          <w:sz w:val="14"/>
        </w:rPr>
        <w:t xml:space="preserve"> ‘</w:t>
      </w:r>
      <w:r w:rsidRPr="00165F41">
        <w:rPr>
          <w:rStyle w:val="Emphasis"/>
        </w:rPr>
        <w:t>greening’</w:t>
      </w:r>
      <w:r w:rsidRPr="00165F41">
        <w:rPr>
          <w:sz w:val="14"/>
        </w:rPr>
        <w:t xml:space="preserve"> market </w:t>
      </w:r>
      <w:r w:rsidRPr="00165F41">
        <w:rPr>
          <w:rStyle w:val="Emphasis"/>
        </w:rPr>
        <w:t>growth</w:t>
      </w:r>
      <w:r w:rsidRPr="00165F41">
        <w:rPr>
          <w:sz w:val="14"/>
        </w:rPr>
        <w:t xml:space="preserve"> </w:t>
      </w:r>
      <w:r w:rsidRPr="00165F41">
        <w:rPr>
          <w:rStyle w:val="StyleUnderline"/>
        </w:rPr>
        <w:t xml:space="preserve">as a strategy for </w:t>
      </w:r>
      <w:r w:rsidRPr="00165F41">
        <w:rPr>
          <w:rStyle w:val="Emphasis"/>
        </w:rPr>
        <w:t>reducing</w:t>
      </w:r>
      <w:r w:rsidRPr="00165F41">
        <w:rPr>
          <w:sz w:val="14"/>
        </w:rPr>
        <w:t xml:space="preserve"> climate </w:t>
      </w:r>
      <w:r w:rsidRPr="00165F41">
        <w:rPr>
          <w:rStyle w:val="Emphasis"/>
        </w:rPr>
        <w:t>emissions</w:t>
      </w:r>
      <w:r w:rsidRPr="00165F41">
        <w:rPr>
          <w:sz w:val="14"/>
        </w:rPr>
        <w:t xml:space="preserve">. </w:t>
      </w:r>
      <w:r w:rsidRPr="006E69C8">
        <w:rPr>
          <w:rStyle w:val="StyleUnderline"/>
          <w:highlight w:val="cyan"/>
        </w:rPr>
        <w:t>Such strategies</w:t>
      </w:r>
      <w:r w:rsidRPr="00165F41">
        <w:rPr>
          <w:sz w:val="14"/>
        </w:rPr>
        <w:t xml:space="preserve">, while important, </w:t>
      </w:r>
      <w:r w:rsidRPr="006E69C8">
        <w:rPr>
          <w:rStyle w:val="Emphasis"/>
          <w:highlight w:val="cyan"/>
        </w:rPr>
        <w:t>carry the risk</w:t>
      </w:r>
      <w:r w:rsidRPr="00165F41">
        <w:rPr>
          <w:sz w:val="14"/>
        </w:rPr>
        <w:t xml:space="preserve">, however, </w:t>
      </w:r>
      <w:r w:rsidRPr="006E69C8">
        <w:rPr>
          <w:rStyle w:val="StyleUnderline"/>
          <w:highlight w:val="cyan"/>
        </w:rPr>
        <w:t>that in bringing the ‘value</w:t>
      </w:r>
      <w:r w:rsidRPr="006E69C8">
        <w:rPr>
          <w:sz w:val="14"/>
          <w:highlight w:val="cyan"/>
        </w:rPr>
        <w:t xml:space="preserve"> </w:t>
      </w:r>
      <w:r w:rsidRPr="006E69C8">
        <w:rPr>
          <w:rStyle w:val="StyleUnderline"/>
          <w:highlight w:val="cyan"/>
        </w:rPr>
        <w:t>of</w:t>
      </w:r>
      <w:r w:rsidRPr="00165F41">
        <w:rPr>
          <w:rStyle w:val="StyleUnderline"/>
        </w:rPr>
        <w:t xml:space="preserve"> ecosystem </w:t>
      </w:r>
      <w:r w:rsidRPr="006E69C8">
        <w:rPr>
          <w:rStyle w:val="StyleUnderline"/>
          <w:highlight w:val="cyan"/>
        </w:rPr>
        <w:t>services’</w:t>
      </w:r>
      <w:r w:rsidRPr="006E69C8">
        <w:rPr>
          <w:sz w:val="14"/>
          <w:highlight w:val="cyan"/>
        </w:rPr>
        <w:t xml:space="preserve"> </w:t>
      </w:r>
      <w:r w:rsidRPr="006E69C8">
        <w:rPr>
          <w:rStyle w:val="StyleUnderline"/>
          <w:highlight w:val="cyan"/>
        </w:rPr>
        <w:t>and</w:t>
      </w:r>
      <w:r w:rsidRPr="006E69C8">
        <w:rPr>
          <w:sz w:val="14"/>
          <w:highlight w:val="cyan"/>
        </w:rPr>
        <w:t xml:space="preserve"> ‘</w:t>
      </w:r>
      <w:r w:rsidRPr="006E69C8">
        <w:rPr>
          <w:rStyle w:val="Emphasis"/>
          <w:highlight w:val="cyan"/>
        </w:rPr>
        <w:t>natural capital’</w:t>
      </w:r>
      <w:r w:rsidRPr="00165F41">
        <w:rPr>
          <w:sz w:val="14"/>
        </w:rPr>
        <w:t xml:space="preserve"> </w:t>
      </w:r>
      <w:r w:rsidRPr="006E69C8">
        <w:rPr>
          <w:rStyle w:val="StyleUnderline"/>
          <w:highlight w:val="cyan"/>
        </w:rPr>
        <w:t>into</w:t>
      </w:r>
      <w:r w:rsidRPr="00165F41">
        <w:rPr>
          <w:rStyle w:val="StyleUnderline"/>
        </w:rPr>
        <w:t xml:space="preserve"> economic and </w:t>
      </w:r>
      <w:r w:rsidRPr="006E69C8">
        <w:rPr>
          <w:rStyle w:val="StyleUnderline"/>
          <w:highlight w:val="cyan"/>
        </w:rPr>
        <w:t>legal calculations</w:t>
      </w:r>
      <w:r w:rsidRPr="006E69C8">
        <w:rPr>
          <w:sz w:val="14"/>
          <w:highlight w:val="cyan"/>
        </w:rPr>
        <w:t xml:space="preserve">, </w:t>
      </w:r>
      <w:r w:rsidRPr="006E69C8">
        <w:rPr>
          <w:rStyle w:val="StyleUnderline"/>
          <w:highlight w:val="cyan"/>
        </w:rPr>
        <w:t>the market is</w:t>
      </w:r>
      <w:r w:rsidRPr="006E69C8">
        <w:rPr>
          <w:sz w:val="14"/>
          <w:highlight w:val="cyan"/>
        </w:rPr>
        <w:t xml:space="preserve"> </w:t>
      </w:r>
      <w:r w:rsidRPr="006E69C8">
        <w:rPr>
          <w:rStyle w:val="Emphasis"/>
          <w:highlight w:val="cyan"/>
        </w:rPr>
        <w:t>simply</w:t>
      </w:r>
      <w:r w:rsidRPr="00165F41">
        <w:rPr>
          <w:rStyle w:val="Emphasis"/>
        </w:rPr>
        <w:t xml:space="preserve"> </w:t>
      </w:r>
      <w:r w:rsidRPr="006E69C8">
        <w:rPr>
          <w:rStyle w:val="Emphasis"/>
          <w:highlight w:val="cyan"/>
        </w:rPr>
        <w:t>confirmed</w:t>
      </w:r>
      <w:r w:rsidRPr="00165F41">
        <w:rPr>
          <w:sz w:val="14"/>
        </w:rPr>
        <w:t xml:space="preserve"> </w:t>
      </w:r>
      <w:r w:rsidRPr="00165F41">
        <w:rPr>
          <w:rStyle w:val="StyleUnderline"/>
        </w:rPr>
        <w:t>as the meta-structure</w:t>
      </w:r>
      <w:r w:rsidRPr="00165F41">
        <w:rPr>
          <w:sz w:val="14"/>
        </w:rPr>
        <w:t xml:space="preserve"> </w:t>
      </w:r>
      <w:r w:rsidRPr="00165F41">
        <w:rPr>
          <w:rStyle w:val="Emphasis"/>
        </w:rPr>
        <w:t>dominating</w:t>
      </w:r>
      <w:r w:rsidRPr="00165F41">
        <w:rPr>
          <w:sz w:val="14"/>
        </w:rPr>
        <w:t xml:space="preserve"> all other </w:t>
      </w:r>
      <w:r w:rsidRPr="00165F41">
        <w:rPr>
          <w:rStyle w:val="Emphasis"/>
        </w:rPr>
        <w:t>structures</w:t>
      </w:r>
      <w:r w:rsidRPr="00165F41">
        <w:rPr>
          <w:sz w:val="14"/>
        </w:rPr>
        <w:t xml:space="preserve">, </w:t>
      </w:r>
      <w:r w:rsidRPr="006E69C8">
        <w:rPr>
          <w:rStyle w:val="StyleUnderline"/>
          <w:highlight w:val="cyan"/>
        </w:rPr>
        <w:t>while neoliberalism</w:t>
      </w:r>
      <w:r w:rsidRPr="00165F41">
        <w:rPr>
          <w:rStyle w:val="StyleUnderline"/>
        </w:rPr>
        <w:t xml:space="preserve"> simply </w:t>
      </w:r>
      <w:r w:rsidRPr="006E69C8">
        <w:rPr>
          <w:rStyle w:val="Emphasis"/>
          <w:highlight w:val="cyan"/>
        </w:rPr>
        <w:t>redeploys itself</w:t>
      </w:r>
      <w:r w:rsidRPr="006E69C8">
        <w:rPr>
          <w:sz w:val="14"/>
          <w:highlight w:val="cyan"/>
        </w:rPr>
        <w:t xml:space="preserve"> </w:t>
      </w:r>
      <w:r w:rsidRPr="006E69C8">
        <w:rPr>
          <w:rStyle w:val="StyleUnderline"/>
          <w:highlight w:val="cyan"/>
        </w:rPr>
        <w:t>in modes of</w:t>
      </w:r>
      <w:r w:rsidRPr="00165F41">
        <w:rPr>
          <w:rStyle w:val="StyleUnderline"/>
        </w:rPr>
        <w:t xml:space="preserve"> ‘</w:t>
      </w:r>
      <w:r w:rsidRPr="006E69C8">
        <w:rPr>
          <w:rStyle w:val="Emphasis"/>
          <w:highlight w:val="cyan"/>
        </w:rPr>
        <w:t>environmental reductionism’</w:t>
      </w:r>
      <w:r w:rsidRPr="00165F41">
        <w:rPr>
          <w:sz w:val="14"/>
        </w:rPr>
        <w:t>.29 While appropriate forms of market accountability (as UNEP signals in its 2011 report) are of pivotal importance,30 it is essential to keep in mind that market-based solutions place intrinsic ideological limits on the horizons of possibility. They tend to avoid confronting a fundamentally unsustainable capitalist commitment to unlimited growth;31 they occlude important social dimensions of economic activity – including socio-economic human rights;32 and they ignore – to a significant extent – both the biomaterial substrate of capitalism and ecological limits, unless and until these ‘make themselves felt as economic limits – that is, as a cost burden within the economic system’.33</w:t>
      </w:r>
    </w:p>
    <w:p w:rsidR="00DD69C4" w:rsidRPr="00165F41" w:rsidRDefault="00DD69C4" w:rsidP="00DD69C4">
      <w:pPr>
        <w:rPr>
          <w:sz w:val="14"/>
        </w:rPr>
      </w:pPr>
      <w:r w:rsidRPr="00165F41">
        <w:rPr>
          <w:rStyle w:val="StyleUnderline"/>
        </w:rPr>
        <w:t>Market</w:t>
      </w:r>
      <w:r w:rsidRPr="00165F41">
        <w:rPr>
          <w:sz w:val="14"/>
        </w:rPr>
        <w:t xml:space="preserve">-based </w:t>
      </w:r>
      <w:r w:rsidRPr="00165F41">
        <w:rPr>
          <w:rStyle w:val="StyleUnderline"/>
        </w:rPr>
        <w:t>approaches</w:t>
      </w:r>
      <w:r w:rsidRPr="00165F41">
        <w:rPr>
          <w:sz w:val="14"/>
        </w:rPr>
        <w:t xml:space="preserve"> also </w:t>
      </w:r>
      <w:r w:rsidRPr="00165F41">
        <w:rPr>
          <w:rStyle w:val="StyleUnderline"/>
        </w:rPr>
        <w:t>evade deeper questions</w:t>
      </w:r>
      <w:r w:rsidRPr="00165F41">
        <w:rPr>
          <w:sz w:val="14"/>
        </w:rPr>
        <w:t xml:space="preserve"> </w:t>
      </w:r>
      <w:r w:rsidRPr="00165F41">
        <w:rPr>
          <w:rStyle w:val="Emphasis"/>
        </w:rPr>
        <w:t>concerning</w:t>
      </w:r>
      <w:r w:rsidRPr="00165F41">
        <w:rPr>
          <w:sz w:val="14"/>
        </w:rPr>
        <w:t xml:space="preserve"> market </w:t>
      </w:r>
      <w:r w:rsidRPr="00165F41">
        <w:rPr>
          <w:rStyle w:val="Emphasis"/>
        </w:rPr>
        <w:t>dominance itself.</w:t>
      </w:r>
      <w:r w:rsidRPr="00165F41">
        <w:rPr>
          <w:sz w:val="14"/>
        </w:rPr>
        <w:t xml:space="preserve"> </w:t>
      </w:r>
      <w:r w:rsidRPr="00165F41">
        <w:rPr>
          <w:rStyle w:val="StyleUnderline"/>
        </w:rPr>
        <w:t>They also tend to be corporation</w:t>
      </w:r>
      <w:r w:rsidRPr="00165F41">
        <w:rPr>
          <w:sz w:val="14"/>
        </w:rPr>
        <w:t>-</w:t>
      </w:r>
      <w:r w:rsidRPr="00165F41">
        <w:rPr>
          <w:rStyle w:val="StyleUnderline"/>
        </w:rPr>
        <w:t>dominated</w:t>
      </w:r>
      <w:r w:rsidRPr="00165F41">
        <w:rPr>
          <w:sz w:val="14"/>
        </w:rPr>
        <w:t xml:space="preserve"> </w:t>
      </w:r>
      <w:r w:rsidRPr="00165F41">
        <w:rPr>
          <w:rStyle w:val="StyleUnderline"/>
        </w:rPr>
        <w:t>and</w:t>
      </w:r>
      <w:r w:rsidRPr="00165F41">
        <w:rPr>
          <w:sz w:val="14"/>
        </w:rPr>
        <w:t xml:space="preserve"> overly </w:t>
      </w:r>
      <w:r w:rsidRPr="00165F41">
        <w:rPr>
          <w:rStyle w:val="Emphasis"/>
        </w:rPr>
        <w:t>corporation friendly</w:t>
      </w:r>
      <w:r w:rsidRPr="00165F41">
        <w:rPr>
          <w:sz w:val="14"/>
        </w:rPr>
        <w:t xml:space="preserve">. </w:t>
      </w:r>
      <w:r w:rsidRPr="00165F41">
        <w:rPr>
          <w:rStyle w:val="StyleUnderline"/>
        </w:rPr>
        <w:t>This is true</w:t>
      </w:r>
      <w:r w:rsidRPr="00165F41">
        <w:rPr>
          <w:sz w:val="14"/>
        </w:rPr>
        <w:t xml:space="preserve"> even </w:t>
      </w:r>
      <w:r w:rsidRPr="00165F41">
        <w:rPr>
          <w:rStyle w:val="StyleUnderline"/>
        </w:rPr>
        <w:t>of</w:t>
      </w:r>
      <w:r w:rsidRPr="00165F41">
        <w:rPr>
          <w:sz w:val="14"/>
        </w:rPr>
        <w:t xml:space="preserve"> avowedly ‘</w:t>
      </w:r>
      <w:r w:rsidRPr="00165F41">
        <w:rPr>
          <w:rStyle w:val="StyleUnderline"/>
        </w:rPr>
        <w:t>green’</w:t>
      </w:r>
      <w:r w:rsidRPr="00165F41">
        <w:rPr>
          <w:sz w:val="14"/>
        </w:rPr>
        <w:t xml:space="preserve"> market </w:t>
      </w:r>
      <w:r w:rsidRPr="00165F41">
        <w:rPr>
          <w:rStyle w:val="StyleUnderline"/>
        </w:rPr>
        <w:t>approaches</w:t>
      </w:r>
      <w:r w:rsidRPr="00165F41">
        <w:rPr>
          <w:sz w:val="14"/>
        </w:rPr>
        <w:t xml:space="preserve">. Indeed, </w:t>
      </w:r>
      <w:r w:rsidRPr="00165F41">
        <w:rPr>
          <w:rStyle w:val="StyleUnderline"/>
        </w:rPr>
        <w:t xml:space="preserve">that is a charge levelled by </w:t>
      </w:r>
      <w:r w:rsidRPr="00165F41">
        <w:rPr>
          <w:rStyle w:val="Emphasis"/>
        </w:rPr>
        <w:t>Adelman</w:t>
      </w:r>
      <w:r w:rsidRPr="00165F41">
        <w:rPr>
          <w:sz w:val="14"/>
        </w:rPr>
        <w:t xml:space="preserve"> at the outcome of Rio+20, which, </w:t>
      </w:r>
      <w:r w:rsidRPr="00165F41">
        <w:rPr>
          <w:rStyle w:val="StyleUnderline"/>
        </w:rPr>
        <w:t>he argues, failed to deliver</w:t>
      </w:r>
      <w:r w:rsidRPr="00165F41">
        <w:rPr>
          <w:sz w:val="14"/>
        </w:rPr>
        <w:t xml:space="preserve"> anything </w:t>
      </w:r>
      <w:r w:rsidRPr="00165F41">
        <w:rPr>
          <w:rStyle w:val="Emphasis"/>
        </w:rPr>
        <w:t>beyond a ‘greened’</w:t>
      </w:r>
      <w:r w:rsidRPr="00165F41">
        <w:rPr>
          <w:sz w:val="14"/>
        </w:rPr>
        <w:t xml:space="preserve"> </w:t>
      </w:r>
      <w:r w:rsidRPr="00165F41">
        <w:rPr>
          <w:rStyle w:val="StyleUnderline"/>
        </w:rPr>
        <w:t>market</w:t>
      </w:r>
      <w:r w:rsidRPr="00165F41">
        <w:rPr>
          <w:sz w:val="14"/>
        </w:rPr>
        <w:t xml:space="preserve"> </w:t>
      </w:r>
      <w:r w:rsidRPr="00165F41">
        <w:rPr>
          <w:rStyle w:val="StyleUnderline"/>
        </w:rPr>
        <w:t>mono</w:t>
      </w:r>
      <w:r w:rsidRPr="00165F41">
        <w:rPr>
          <w:sz w:val="14"/>
        </w:rPr>
        <w:t>-</w:t>
      </w:r>
      <w:r w:rsidRPr="00165F41">
        <w:rPr>
          <w:rStyle w:val="StyleUnderline"/>
        </w:rPr>
        <w:t>culturalism</w:t>
      </w:r>
      <w:r w:rsidRPr="00165F41">
        <w:rPr>
          <w:sz w:val="14"/>
        </w:rPr>
        <w:t>.34 However, it seems deeply counterintuitive not to question the wisdom of placing faith in markets alone to transform the eco-destructive excesses that market capitalism itself has generated.35 The deep links between capitalism and environmental destruction are now well established,36 as is the link between capitalism and climate change.37 ‘Greened’ market approaches may simply mean that ‘nature’ becomes even more deeply commodified – just another interchangeable global commodity-element to be traded and exploited.</w:t>
      </w:r>
    </w:p>
    <w:p w:rsidR="00DD69C4" w:rsidRPr="00165F41" w:rsidRDefault="00DD69C4" w:rsidP="00DD69C4">
      <w:pPr>
        <w:rPr>
          <w:sz w:val="14"/>
        </w:rPr>
      </w:pPr>
      <w:r w:rsidRPr="00165F41">
        <w:rPr>
          <w:sz w:val="14"/>
        </w:rPr>
        <w:t xml:space="preserve">None of this holds out great hope for environmental accountability or for climate justice. </w:t>
      </w:r>
      <w:r w:rsidRPr="00165F41">
        <w:rPr>
          <w:rStyle w:val="StyleUnderline"/>
        </w:rPr>
        <w:t xml:space="preserve">Not only is there a fundamental misalignment between the </w:t>
      </w:r>
      <w:r w:rsidRPr="00165F41">
        <w:rPr>
          <w:rStyle w:val="Emphasis"/>
        </w:rPr>
        <w:t>complexity</w:t>
      </w:r>
      <w:r w:rsidRPr="00165F41">
        <w:rPr>
          <w:sz w:val="14"/>
        </w:rPr>
        <w:t xml:space="preserve"> </w:t>
      </w:r>
      <w:r w:rsidRPr="00165F41">
        <w:rPr>
          <w:rStyle w:val="StyleUnderline"/>
        </w:rPr>
        <w:t>of</w:t>
      </w:r>
      <w:r w:rsidRPr="00165F41">
        <w:rPr>
          <w:sz w:val="14"/>
        </w:rPr>
        <w:t xml:space="preserve"> </w:t>
      </w:r>
      <w:r w:rsidRPr="00165F41">
        <w:rPr>
          <w:rStyle w:val="Emphasis"/>
        </w:rPr>
        <w:t>climate crisis</w:t>
      </w:r>
      <w:r w:rsidRPr="00165F41">
        <w:rPr>
          <w:sz w:val="14"/>
        </w:rPr>
        <w:t xml:space="preserve"> </w:t>
      </w:r>
      <w:r w:rsidRPr="00165F41">
        <w:rPr>
          <w:rStyle w:val="StyleUnderline"/>
        </w:rPr>
        <w:t xml:space="preserve">and the </w:t>
      </w:r>
      <w:r w:rsidRPr="00165F41">
        <w:rPr>
          <w:rStyle w:val="Emphasis"/>
        </w:rPr>
        <w:t>law’s</w:t>
      </w:r>
      <w:r w:rsidRPr="00165F41">
        <w:rPr>
          <w:sz w:val="14"/>
        </w:rPr>
        <w:t xml:space="preserve"> </w:t>
      </w:r>
      <w:r w:rsidRPr="00165F41">
        <w:rPr>
          <w:rStyle w:val="Emphasis"/>
        </w:rPr>
        <w:t>reductive tendencies</w:t>
      </w:r>
      <w:r w:rsidRPr="00165F41">
        <w:rPr>
          <w:sz w:val="14"/>
        </w:rPr>
        <w:t xml:space="preserve">, </w:t>
      </w:r>
      <w:r w:rsidRPr="00165F41">
        <w:rPr>
          <w:rStyle w:val="StyleUnderline"/>
        </w:rPr>
        <w:t xml:space="preserve">but law’s ideological </w:t>
      </w:r>
      <w:r w:rsidRPr="00165F41">
        <w:rPr>
          <w:rStyle w:val="Emphasis"/>
        </w:rPr>
        <w:t>structure</w:t>
      </w:r>
      <w:r w:rsidRPr="00165F41">
        <w:rPr>
          <w:sz w:val="14"/>
        </w:rPr>
        <w:t xml:space="preserve"> (its deep intimacy with capitalism and its commitment to the centrality of the corporate form) </w:t>
      </w:r>
      <w:r w:rsidRPr="00165F41">
        <w:rPr>
          <w:rStyle w:val="StyleUnderline"/>
        </w:rPr>
        <w:t xml:space="preserve">renders law a </w:t>
      </w:r>
      <w:r w:rsidRPr="00165F41">
        <w:rPr>
          <w:rStyle w:val="Emphasis"/>
        </w:rPr>
        <w:t>paradoxical tool</w:t>
      </w:r>
      <w:r w:rsidRPr="00165F41">
        <w:rPr>
          <w:sz w:val="14"/>
        </w:rPr>
        <w:t xml:space="preserve"> </w:t>
      </w:r>
      <w:r w:rsidRPr="00165F41">
        <w:rPr>
          <w:rStyle w:val="StyleUnderline"/>
        </w:rPr>
        <w:t>at</w:t>
      </w:r>
      <w:r w:rsidRPr="00165F41">
        <w:rPr>
          <w:sz w:val="14"/>
        </w:rPr>
        <w:t xml:space="preserve"> </w:t>
      </w:r>
      <w:r w:rsidRPr="00165F41">
        <w:rPr>
          <w:rStyle w:val="StyleUnderline"/>
        </w:rPr>
        <w:t>best</w:t>
      </w:r>
      <w:r w:rsidRPr="00165F41">
        <w:rPr>
          <w:sz w:val="14"/>
        </w:rPr>
        <w:t>. The complexity of the state’s relationship with capitalist expansionism and the state’s role in designing a legal order in which corporate capital power now predominates, means that we cannot afford to be naïve about the promise of a ‘strong rule of law’ approach.38</w:t>
      </w:r>
    </w:p>
    <w:p w:rsidR="00DD69C4" w:rsidRDefault="00DD69C4" w:rsidP="00DD69C4"/>
    <w:p w:rsidR="00DD69C4" w:rsidRDefault="00DD69C4" w:rsidP="00DD69C4"/>
    <w:p w:rsidR="00DD69C4" w:rsidRPr="00B76197" w:rsidRDefault="00DD69C4" w:rsidP="00DD69C4">
      <w:pPr>
        <w:pStyle w:val="Heading4"/>
        <w:rPr>
          <w:rFonts w:cs="Times New Roman"/>
        </w:rPr>
      </w:pPr>
      <w:r w:rsidRPr="00B76197">
        <w:rPr>
          <w:rFonts w:cs="Times New Roman"/>
        </w:rPr>
        <w:t xml:space="preserve">Neoliberalism guarantees </w:t>
      </w:r>
      <w:r w:rsidRPr="00B76197">
        <w:rPr>
          <w:rFonts w:cs="Times New Roman"/>
          <w:u w:val="single"/>
        </w:rPr>
        <w:t>extinction and social crisis</w:t>
      </w:r>
      <w:r w:rsidRPr="00B76197">
        <w:rPr>
          <w:rFonts w:cs="Times New Roman"/>
        </w:rPr>
        <w:t xml:space="preserve"> – the judge has an intellectual obligation to evaluate the </w:t>
      </w:r>
      <w:r w:rsidRPr="00B76197">
        <w:rPr>
          <w:rFonts w:cs="Times New Roman"/>
          <w:u w:val="single"/>
        </w:rPr>
        <w:t>social relations</w:t>
      </w:r>
      <w:r w:rsidRPr="00B76197">
        <w:rPr>
          <w:rFonts w:cs="Times New Roman"/>
        </w:rPr>
        <w:t xml:space="preserve"> that underpin the plan prior to evaluating the outcome of the policy</w:t>
      </w:r>
      <w:r>
        <w:rPr>
          <w:rFonts w:cs="Times New Roman"/>
        </w:rPr>
        <w:t>---the alternative is to reject the AFF and engage in critique of the neoliberalization of nature.</w:t>
      </w:r>
    </w:p>
    <w:p w:rsidR="00DD69C4" w:rsidRPr="00B76197" w:rsidRDefault="00DD69C4" w:rsidP="00DD69C4">
      <w:r w:rsidRPr="00B76197">
        <w:t xml:space="preserve">Pala Basil </w:t>
      </w:r>
      <w:r w:rsidRPr="00B76197">
        <w:rPr>
          <w:rStyle w:val="Style13ptBold"/>
        </w:rPr>
        <w:t>Mera 14,</w:t>
      </w:r>
      <w:r w:rsidRPr="00B76197">
        <w:t xml:space="preserve"> Victoria University of Wellington philosophy PhD, Accounting For Apocalypse Re-Thinking Social Accounting Theory And Practice For Our Time Of Social Crises And Ecological Collapse, https://researcharchive.vuw.ac.nz/xmlui/bitstream/handle/10063/3686/thesis.pdf?sequence=2 </w:t>
      </w:r>
    </w:p>
    <w:p w:rsidR="00DD69C4" w:rsidRDefault="00DD69C4" w:rsidP="00DD69C4">
      <w:pPr>
        <w:rPr>
          <w:sz w:val="14"/>
        </w:rPr>
      </w:pPr>
      <w:r w:rsidRPr="00D75836">
        <w:rPr>
          <w:rStyle w:val="StyleUnderline"/>
          <w:highlight w:val="cyan"/>
        </w:rPr>
        <w:t>Ecologically</w:t>
      </w:r>
      <w:r w:rsidRPr="00B76197">
        <w:rPr>
          <w:sz w:val="14"/>
        </w:rPr>
        <w:t xml:space="preserve"> too, </w:t>
      </w:r>
      <w:r w:rsidRPr="00D75836">
        <w:rPr>
          <w:rStyle w:val="StyleUnderline"/>
          <w:highlight w:val="cyan"/>
        </w:rPr>
        <w:t>the situation is dire</w:t>
      </w:r>
      <w:r w:rsidRPr="00B76197">
        <w:rPr>
          <w:sz w:val="14"/>
        </w:rPr>
        <w:t xml:space="preserve">. Of the many measures of ecological well-being – </w:t>
      </w:r>
      <w:r w:rsidRPr="00D75836">
        <w:rPr>
          <w:rStyle w:val="StyleUnderline"/>
          <w:highlight w:val="cyan"/>
        </w:rPr>
        <w:t>topsoil</w:t>
      </w:r>
      <w:r w:rsidRPr="00B76197">
        <w:rPr>
          <w:rStyle w:val="StyleUnderline"/>
        </w:rPr>
        <w:t xml:space="preserve"> loss</w:t>
      </w:r>
      <w:r w:rsidRPr="00B76197">
        <w:rPr>
          <w:sz w:val="14"/>
        </w:rPr>
        <w:t xml:space="preserve">, </w:t>
      </w:r>
      <w:r w:rsidRPr="00D75836">
        <w:rPr>
          <w:rStyle w:val="StyleUnderline"/>
          <w:highlight w:val="cyan"/>
        </w:rPr>
        <w:t>groundwater</w:t>
      </w:r>
      <w:r w:rsidRPr="00B76197">
        <w:rPr>
          <w:rStyle w:val="StyleUnderline"/>
        </w:rPr>
        <w:t xml:space="preserve"> depletion</w:t>
      </w:r>
      <w:r w:rsidRPr="00B76197">
        <w:rPr>
          <w:sz w:val="14"/>
        </w:rPr>
        <w:t xml:space="preserve">, </w:t>
      </w:r>
      <w:r w:rsidRPr="00B76197">
        <w:rPr>
          <w:rStyle w:val="StyleUnderline"/>
        </w:rPr>
        <w:t xml:space="preserve">chemical </w:t>
      </w:r>
      <w:r w:rsidRPr="00D75836">
        <w:rPr>
          <w:rStyle w:val="StyleUnderline"/>
          <w:highlight w:val="cyan"/>
        </w:rPr>
        <w:t>contamination</w:t>
      </w:r>
      <w:r w:rsidRPr="00B76197">
        <w:rPr>
          <w:sz w:val="14"/>
        </w:rPr>
        <w:t>, increased toxicity levels in human beings, the number and size of “</w:t>
      </w:r>
      <w:r w:rsidRPr="00D75836">
        <w:rPr>
          <w:rStyle w:val="StyleUnderline"/>
          <w:highlight w:val="cyan"/>
        </w:rPr>
        <w:t>dead zones</w:t>
      </w:r>
      <w:r w:rsidRPr="00B76197">
        <w:rPr>
          <w:rStyle w:val="StyleUnderline"/>
        </w:rPr>
        <w:t>” in</w:t>
      </w:r>
      <w:r w:rsidRPr="00B76197">
        <w:rPr>
          <w:sz w:val="14"/>
        </w:rPr>
        <w:t xml:space="preserve"> </w:t>
      </w:r>
      <w:r w:rsidRPr="00B76197">
        <w:rPr>
          <w:rStyle w:val="StyleUnderline"/>
        </w:rPr>
        <w:t>the</w:t>
      </w:r>
      <w:r w:rsidRPr="00B76197">
        <w:rPr>
          <w:sz w:val="14"/>
        </w:rPr>
        <w:t xml:space="preserve"> Earth’s </w:t>
      </w:r>
      <w:r w:rsidRPr="00B76197">
        <w:rPr>
          <w:rStyle w:val="StyleUnderline"/>
        </w:rPr>
        <w:t>oceans</w:t>
      </w:r>
      <w:r w:rsidRPr="00B76197">
        <w:rPr>
          <w:sz w:val="14"/>
        </w:rPr>
        <w:t xml:space="preserve">, and the accelerating rate of </w:t>
      </w:r>
      <w:r w:rsidRPr="00B76197">
        <w:rPr>
          <w:rStyle w:val="StyleUnderline"/>
        </w:rPr>
        <w:t xml:space="preserve">species </w:t>
      </w:r>
      <w:r w:rsidRPr="00D75836">
        <w:rPr>
          <w:rStyle w:val="StyleUnderline"/>
          <w:highlight w:val="cyan"/>
        </w:rPr>
        <w:t>e</w:t>
      </w:r>
      <w:r w:rsidRPr="00D75836">
        <w:rPr>
          <w:rStyle w:val="StyleUnderline"/>
          <w:highlight w:val="cyan"/>
        </w:rPr>
        <w:lastRenderedPageBreak/>
        <w:t>xtinction</w:t>
      </w:r>
      <w:r w:rsidRPr="00B76197">
        <w:rPr>
          <w:sz w:val="14"/>
        </w:rPr>
        <w:t xml:space="preserve"> and loss of </w:t>
      </w:r>
      <w:r w:rsidRPr="00D75836">
        <w:rPr>
          <w:rStyle w:val="StyleUnderline"/>
          <w:highlight w:val="cyan"/>
        </w:rPr>
        <w:t>biodiversity</w:t>
      </w:r>
      <w:r w:rsidRPr="00B76197">
        <w:rPr>
          <w:sz w:val="14"/>
        </w:rPr>
        <w:t xml:space="preserve"> – the increasing evidence suggests that the developmental trajectory of the dominant economic culture necessarily causes the mass extermination of non-human communities, </w:t>
      </w:r>
      <w:r w:rsidRPr="00D75836">
        <w:rPr>
          <w:rStyle w:val="StyleUnderline"/>
          <w:highlight w:val="cyan"/>
        </w:rPr>
        <w:t>the</w:t>
      </w:r>
      <w:r w:rsidRPr="00B76197">
        <w:rPr>
          <w:rStyle w:val="StyleUnderline"/>
        </w:rPr>
        <w:t xml:space="preserve"> systemic destruction</w:t>
      </w:r>
      <w:r w:rsidRPr="00B76197">
        <w:rPr>
          <w:sz w:val="14"/>
        </w:rPr>
        <w:t xml:space="preserve"> and disruption </w:t>
      </w:r>
      <w:r w:rsidRPr="00B76197">
        <w:rPr>
          <w:rStyle w:val="StyleUnderline"/>
        </w:rPr>
        <w:t>of</w:t>
      </w:r>
      <w:r w:rsidRPr="00B76197">
        <w:rPr>
          <w:sz w:val="14"/>
        </w:rPr>
        <w:t xml:space="preserve"> natural </w:t>
      </w:r>
      <w:r w:rsidRPr="00B76197">
        <w:rPr>
          <w:rStyle w:val="StyleUnderline"/>
        </w:rPr>
        <w:t>habitats</w:t>
      </w:r>
      <w:r w:rsidRPr="00B76197">
        <w:rPr>
          <w:sz w:val="14"/>
        </w:rPr>
        <w:t xml:space="preserve">, and </w:t>
      </w:r>
      <w:r w:rsidRPr="00B76197">
        <w:rPr>
          <w:rStyle w:val="StyleUnderline"/>
        </w:rPr>
        <w:t>could</w:t>
      </w:r>
      <w:r w:rsidRPr="00B76197">
        <w:rPr>
          <w:sz w:val="14"/>
        </w:rPr>
        <w:t xml:space="preserve"> ultimately </w:t>
      </w:r>
      <w:r w:rsidRPr="00B76197">
        <w:rPr>
          <w:rStyle w:val="StyleUnderline"/>
        </w:rPr>
        <w:t>cause</w:t>
      </w:r>
      <w:r w:rsidRPr="00B76197">
        <w:rPr>
          <w:sz w:val="14"/>
        </w:rPr>
        <w:t xml:space="preserve"> catastrophic </w:t>
      </w:r>
      <w:r w:rsidRPr="00D75836">
        <w:rPr>
          <w:rStyle w:val="Emphasis"/>
          <w:highlight w:val="cyan"/>
        </w:rPr>
        <w:t>destruction of the biosphere</w:t>
      </w:r>
      <w:r w:rsidRPr="00B76197">
        <w:rPr>
          <w:sz w:val="14"/>
        </w:rPr>
        <w:t xml:space="preserve">. The latest Global Environmental Outlook Report published by the United Nations Environment Program (UNEP), the GEO-5 report, makes for sobering reading. As in earlier reports, the global trends portrayed are of continuing human population growth, expanding economic growth,6 and as a consequence severe forms of ecological degradation (UNEP, 2012; see also, UNEP, 1997, 1999, 2002, 2007). </w:t>
      </w:r>
      <w:r w:rsidRPr="00B76197">
        <w:rPr>
          <w:rStyle w:val="StyleUnderline"/>
        </w:rPr>
        <w:t>The ecological reality described</w:t>
      </w:r>
      <w:r w:rsidRPr="00B76197">
        <w:rPr>
          <w:sz w:val="14"/>
        </w:rPr>
        <w:t xml:space="preserve"> </w:t>
      </w:r>
      <w:r w:rsidRPr="00B76197">
        <w:rPr>
          <w:rStyle w:val="StyleUnderline"/>
        </w:rPr>
        <w:t>is</w:t>
      </w:r>
      <w:r w:rsidRPr="00B76197">
        <w:rPr>
          <w:sz w:val="14"/>
        </w:rPr>
        <w:t xml:space="preserve"> of </w:t>
      </w:r>
      <w:r w:rsidRPr="00B76197">
        <w:rPr>
          <w:rStyle w:val="StyleUnderline"/>
        </w:rPr>
        <w:t>ecological</w:t>
      </w:r>
      <w:r w:rsidRPr="00B76197">
        <w:rPr>
          <w:sz w:val="14"/>
        </w:rPr>
        <w:t xml:space="preserve"> </w:t>
      </w:r>
      <w:r w:rsidRPr="00B76197">
        <w:rPr>
          <w:rStyle w:val="StyleUnderline"/>
        </w:rPr>
        <w:t>drawdown</w:t>
      </w:r>
      <w:r w:rsidRPr="00B76197">
        <w:rPr>
          <w:sz w:val="14"/>
        </w:rPr>
        <w:t xml:space="preserve"> (</w:t>
      </w:r>
      <w:r w:rsidRPr="00B76197">
        <w:rPr>
          <w:rStyle w:val="StyleUnderline"/>
        </w:rPr>
        <w:t>deforestation</w:t>
      </w:r>
      <w:r w:rsidRPr="00B76197">
        <w:rPr>
          <w:sz w:val="14"/>
        </w:rPr>
        <w:t xml:space="preserve">, </w:t>
      </w:r>
      <w:r w:rsidRPr="00B76197">
        <w:rPr>
          <w:rStyle w:val="StyleUnderline"/>
        </w:rPr>
        <w:lastRenderedPageBreak/>
        <w:t>over-fishing</w:t>
      </w:r>
      <w:r w:rsidRPr="00B76197">
        <w:rPr>
          <w:sz w:val="14"/>
        </w:rPr>
        <w:t xml:space="preserve">, </w:t>
      </w:r>
      <w:r w:rsidRPr="00B76197">
        <w:rPr>
          <w:rStyle w:val="StyleUnderline"/>
        </w:rPr>
        <w:t>water extraction</w:t>
      </w:r>
      <w:r w:rsidRPr="00B76197">
        <w:rPr>
          <w:sz w:val="14"/>
        </w:rPr>
        <w:t xml:space="preserve">, etc.) (UNEP, 2012, pp. 72, 68, 84, 102-106, ); increasing </w:t>
      </w:r>
      <w:r w:rsidRPr="00B76197">
        <w:rPr>
          <w:rStyle w:val="StyleUnderline"/>
        </w:rPr>
        <w:t>toxicity</w:t>
      </w:r>
      <w:r w:rsidRPr="00B76197">
        <w:rPr>
          <w:sz w:val="14"/>
        </w:rPr>
        <w:t xml:space="preserve"> of the environment through chemical and waste pollution, with severe harm caused to human and non-human communities alike (pp. 173- 179); </w:t>
      </w:r>
      <w:r w:rsidRPr="00B76197">
        <w:rPr>
          <w:rStyle w:val="StyleUnderline"/>
        </w:rPr>
        <w:t>systematic</w:t>
      </w:r>
      <w:r w:rsidRPr="00B76197">
        <w:rPr>
          <w:sz w:val="14"/>
        </w:rPr>
        <w:t xml:space="preserve"> habitat </w:t>
      </w:r>
      <w:r w:rsidRPr="00B76197">
        <w:rPr>
          <w:rStyle w:val="StyleUnderline"/>
        </w:rPr>
        <w:t>destruction</w:t>
      </w:r>
      <w:r w:rsidRPr="00B76197">
        <w:rPr>
          <w:sz w:val="14"/>
        </w:rPr>
        <w:t xml:space="preserve"> (pp. 8, 68-84) and </w:t>
      </w:r>
      <w:r w:rsidRPr="00B76197">
        <w:rPr>
          <w:rStyle w:val="StyleUnderline"/>
        </w:rPr>
        <w:t>climate</w:t>
      </w:r>
      <w:r w:rsidRPr="00B76197">
        <w:rPr>
          <w:sz w:val="14"/>
        </w:rPr>
        <w:t xml:space="preserve"> </w:t>
      </w:r>
      <w:r w:rsidRPr="00B76197">
        <w:rPr>
          <w:rStyle w:val="StyleUnderline"/>
        </w:rPr>
        <w:t>change</w:t>
      </w:r>
      <w:r w:rsidRPr="00B76197">
        <w:rPr>
          <w:sz w:val="14"/>
        </w:rPr>
        <w:t xml:space="preserve"> (33-60), </w:t>
      </w:r>
      <w:r w:rsidRPr="00B76197">
        <w:rPr>
          <w:rStyle w:val="StyleUnderline"/>
        </w:rPr>
        <w:t>which</w:t>
      </w:r>
      <w:r w:rsidRPr="00B76197">
        <w:rPr>
          <w:sz w:val="14"/>
        </w:rPr>
        <w:t xml:space="preserve"> </w:t>
      </w:r>
      <w:r w:rsidRPr="00B76197">
        <w:rPr>
          <w:rStyle w:val="StyleUnderline"/>
        </w:rPr>
        <w:t>have</w:t>
      </w:r>
      <w:r w:rsidRPr="00B76197">
        <w:rPr>
          <w:sz w:val="14"/>
        </w:rPr>
        <w:t xml:space="preserve"> </w:t>
      </w:r>
      <w:r w:rsidRPr="00B76197">
        <w:rPr>
          <w:rStyle w:val="StyleUnderline"/>
        </w:rPr>
        <w:t>decimated</w:t>
      </w:r>
      <w:r w:rsidRPr="00B76197">
        <w:rPr>
          <w:sz w:val="14"/>
        </w:rPr>
        <w:t xml:space="preserve"> </w:t>
      </w:r>
      <w:r w:rsidRPr="00B76197">
        <w:rPr>
          <w:rStyle w:val="StyleUnderline"/>
        </w:rPr>
        <w:t>the number of species on Earth</w:t>
      </w:r>
      <w:r w:rsidRPr="00B76197">
        <w:rPr>
          <w:sz w:val="14"/>
        </w:rPr>
        <w:t xml:space="preserve">, </w:t>
      </w:r>
      <w:r w:rsidRPr="00B76197">
        <w:rPr>
          <w:rStyle w:val="StyleUnderline"/>
        </w:rPr>
        <w:t>threatening</w:t>
      </w:r>
      <w:r w:rsidRPr="00B76197">
        <w:rPr>
          <w:sz w:val="14"/>
        </w:rPr>
        <w:t xml:space="preserve"> many with outright </w:t>
      </w:r>
      <w:r w:rsidRPr="00B76197">
        <w:rPr>
          <w:rStyle w:val="StyleUnderline"/>
        </w:rPr>
        <w:t>extinction</w:t>
      </w:r>
      <w:r w:rsidRPr="00B76197">
        <w:rPr>
          <w:sz w:val="14"/>
        </w:rPr>
        <w:t xml:space="preserve"> (pp. 139-158). The most serious ecological threat on a global scale is climate disruption, caused by the emission of greenhouse gases from burning fossil fuels, other industrial activities, and land destruction (UNEP, 2012, p. 32). The GEO-5 report states that “[d]espite attempts to develop low-carbon economies in a number of countries, atmospheric concentrations of greenhouse gases continue to increase to levels likely to push global temperatures beyond the internationally agreed limit of 2° C above the pre-industrial average temperature” (UNEP, 2012, p. 32). Concentrations of atmospheric methane have more than doubled from preindustrial levels, reaching approximately 1826 ppb in 2012; the scientific consensus is that this increase is very likely due predominantly to agriculture and fossil fuel use (IPCC, 2007). </w:t>
      </w:r>
      <w:r w:rsidRPr="00B76197">
        <w:rPr>
          <w:rStyle w:val="StyleUnderline"/>
        </w:rPr>
        <w:t>Scientists warn</w:t>
      </w:r>
      <w:r w:rsidRPr="00B76197">
        <w:rPr>
          <w:sz w:val="14"/>
        </w:rPr>
        <w:t xml:space="preserve"> that the Earth’s </w:t>
      </w:r>
      <w:r w:rsidRPr="00B76197">
        <w:rPr>
          <w:rStyle w:val="StyleUnderline"/>
        </w:rPr>
        <w:t>ecosystems are nearing c</w:t>
      </w:r>
      <w:r w:rsidRPr="00B76197">
        <w:rPr>
          <w:sz w:val="14"/>
        </w:rPr>
        <w:t xml:space="preserve">atastrophic </w:t>
      </w:r>
      <w:r w:rsidRPr="00B76197">
        <w:rPr>
          <w:rStyle w:val="StyleUnderline"/>
        </w:rPr>
        <w:t>“tipping points” that will be marked by mass extinctions and unpredictable</w:t>
      </w:r>
      <w:r w:rsidRPr="00B76197">
        <w:rPr>
          <w:sz w:val="14"/>
        </w:rPr>
        <w:t xml:space="preserve"> </w:t>
      </w:r>
      <w:r w:rsidRPr="00B76197">
        <w:rPr>
          <w:rStyle w:val="StyleUnderline"/>
        </w:rPr>
        <w:t>changes</w:t>
      </w:r>
      <w:r w:rsidRPr="00B76197">
        <w:rPr>
          <w:sz w:val="14"/>
        </w:rPr>
        <w:t xml:space="preserve"> on a scale unseen since the glaciers retreated twelve thousand years ago (Pappas, 2012). Twenty-two eminent scientists warned recently in the journal, Nature, that humans are likely to have triggered a planetary-scale critical transition “with the potential to transform Earth rapidly and irreversibly into a state unknown in human experience”, which means that “the biological resources we take for granted at present may be subject to rapid and unpredictable transformations within a few human generations” (Barnofsky et al., 2012). This means that human beings are in serious trouble, not only in the future, but right now. The pre-industrial level of carbon dioxide concentration was about 280 parts per million (ppm). The Intergovernmental Panel on Climate Change (IPCC) estimates concentrations could reach between 541 and 970 ppm by the year 2100. However, many climate scientists consider that levels should be kept below 350 ppm in order to avoid “irreversible catastrophic effects” (Hansen et al., 2008). “Catastrophic </w:t>
      </w:r>
      <w:r w:rsidRPr="00D75836">
        <w:rPr>
          <w:rStyle w:val="StyleUnderline"/>
          <w:highlight w:val="cyan"/>
        </w:rPr>
        <w:t>warming</w:t>
      </w:r>
      <w:r w:rsidRPr="00B76197">
        <w:rPr>
          <w:sz w:val="14"/>
        </w:rPr>
        <w:t xml:space="preserve"> of the earth” </w:t>
      </w:r>
      <w:r w:rsidRPr="00D75836">
        <w:rPr>
          <w:rStyle w:val="StyleUnderline"/>
          <w:highlight w:val="cyan"/>
        </w:rPr>
        <w:t>would</w:t>
      </w:r>
      <w:r w:rsidRPr="00D75836">
        <w:rPr>
          <w:sz w:val="14"/>
          <w:highlight w:val="cyan"/>
        </w:rPr>
        <w:t xml:space="preserve"> </w:t>
      </w:r>
      <w:r w:rsidRPr="00D75836">
        <w:rPr>
          <w:rStyle w:val="StyleUnderline"/>
          <w:highlight w:val="cyan"/>
        </w:rPr>
        <w:t>mean a planet</w:t>
      </w:r>
      <w:r w:rsidRPr="00B76197">
        <w:rPr>
          <w:rStyle w:val="StyleUnderline"/>
        </w:rPr>
        <w:t xml:space="preserve"> that</w:t>
      </w:r>
      <w:r w:rsidRPr="00B76197">
        <w:rPr>
          <w:sz w:val="14"/>
        </w:rPr>
        <w:t xml:space="preserve"> </w:t>
      </w:r>
      <w:r w:rsidRPr="00B76197">
        <w:rPr>
          <w:rStyle w:val="StyleUnderline"/>
        </w:rPr>
        <w:t xml:space="preserve">is </w:t>
      </w:r>
      <w:r w:rsidRPr="00D75836">
        <w:rPr>
          <w:rStyle w:val="StyleUnderline"/>
          <w:highlight w:val="cyan"/>
        </w:rPr>
        <w:t>too hot for</w:t>
      </w:r>
      <w:r w:rsidRPr="00B76197">
        <w:rPr>
          <w:sz w:val="14"/>
        </w:rPr>
        <w:t xml:space="preserve"> life – that is, any life, and </w:t>
      </w:r>
      <w:r w:rsidRPr="00D75836">
        <w:rPr>
          <w:rStyle w:val="Emphasis"/>
          <w:highlight w:val="cyan"/>
        </w:rPr>
        <w:t>all life</w:t>
      </w:r>
      <w:r w:rsidRPr="00B76197">
        <w:rPr>
          <w:sz w:val="14"/>
        </w:rPr>
        <w:t xml:space="preserve"> (Mrasek, 2008). We need to analyze the above information and ask the simple questions: what does it signify and where will it lead? In terms of the social crises of inequalities, the pattern of human development suggests clearly that </w:t>
      </w:r>
      <w:r w:rsidRPr="00B76197">
        <w:rPr>
          <w:rStyle w:val="StyleUnderline"/>
        </w:rPr>
        <w:t xml:space="preserve">although </w:t>
      </w:r>
      <w:r w:rsidRPr="00D75836">
        <w:rPr>
          <w:rStyle w:val="StyleUnderline"/>
          <w:highlight w:val="cyan"/>
        </w:rPr>
        <w:t>capitalism is capable of</w:t>
      </w:r>
      <w:r w:rsidRPr="00B76197">
        <w:rPr>
          <w:sz w:val="14"/>
        </w:rPr>
        <w:t xml:space="preserve"> raising the </w:t>
      </w:r>
      <w:r w:rsidRPr="00B76197">
        <w:rPr>
          <w:rStyle w:val="StyleUnderline"/>
        </w:rPr>
        <w:t xml:space="preserve">economic </w:t>
      </w:r>
      <w:r w:rsidRPr="00D75836">
        <w:rPr>
          <w:rStyle w:val="StyleUnderline"/>
          <w:highlight w:val="cyan"/>
        </w:rPr>
        <w:t>productivity</w:t>
      </w:r>
      <w:r w:rsidRPr="00B76197">
        <w:rPr>
          <w:sz w:val="14"/>
        </w:rPr>
        <w:t xml:space="preserve"> </w:t>
      </w:r>
      <w:r w:rsidRPr="00B76197">
        <w:rPr>
          <w:rStyle w:val="StyleUnderline"/>
        </w:rPr>
        <w:t>of many countries</w:t>
      </w:r>
      <w:r w:rsidRPr="00B76197">
        <w:rPr>
          <w:sz w:val="14"/>
        </w:rPr>
        <w:t xml:space="preserve"> as well as international trade, </w:t>
      </w:r>
      <w:r w:rsidRPr="00D75836">
        <w:rPr>
          <w:rStyle w:val="StyleUnderline"/>
          <w:highlight w:val="cyan"/>
        </w:rPr>
        <w:t>it</w:t>
      </w:r>
      <w:r w:rsidRPr="00B76197">
        <w:rPr>
          <w:sz w:val="14"/>
        </w:rPr>
        <w:t xml:space="preserve"> also </w:t>
      </w:r>
      <w:r w:rsidRPr="00D75836">
        <w:rPr>
          <w:rStyle w:val="Emphasis"/>
          <w:highlight w:val="cyan"/>
        </w:rPr>
        <w:t>produces</w:t>
      </w:r>
      <w:r w:rsidRPr="00B76197">
        <w:rPr>
          <w:rStyle w:val="Emphasis"/>
        </w:rPr>
        <w:t xml:space="preserve"> social </w:t>
      </w:r>
      <w:r w:rsidRPr="00D75836">
        <w:rPr>
          <w:rStyle w:val="Emphasis"/>
          <w:highlight w:val="cyan"/>
        </w:rPr>
        <w:t>injustices on a global</w:t>
      </w:r>
      <w:r w:rsidRPr="00B76197">
        <w:rPr>
          <w:rStyle w:val="Emphasis"/>
        </w:rPr>
        <w:t xml:space="preserve"> </w:t>
      </w:r>
      <w:r w:rsidRPr="00D75836">
        <w:rPr>
          <w:rStyle w:val="Emphasis"/>
          <w:highlight w:val="cyan"/>
        </w:rPr>
        <w:t>scale</w:t>
      </w:r>
      <w:r w:rsidRPr="00B76197">
        <w:rPr>
          <w:rStyle w:val="Emphasis"/>
        </w:rPr>
        <w:t xml:space="preserve">. </w:t>
      </w:r>
      <w:r w:rsidRPr="00B76197">
        <w:rPr>
          <w:sz w:val="14"/>
        </w:rPr>
        <w:t xml:space="preserve">The trajectory of capitalist economic development that </w:t>
      </w:r>
      <w:r w:rsidRPr="00D75836">
        <w:rPr>
          <w:rStyle w:val="StyleUnderline"/>
          <w:highlight w:val="cyan"/>
        </w:rPr>
        <w:t>people appear</w:t>
      </w:r>
      <w:r w:rsidRPr="00B76197">
        <w:rPr>
          <w:rStyle w:val="StyleUnderline"/>
        </w:rPr>
        <w:t xml:space="preserve"> </w:t>
      </w:r>
      <w:r w:rsidRPr="00D75836">
        <w:rPr>
          <w:rStyle w:val="StyleUnderline"/>
          <w:highlight w:val="cyan"/>
        </w:rPr>
        <w:t>locked into</w:t>
      </w:r>
      <w:r w:rsidRPr="00B76197">
        <w:rPr>
          <w:sz w:val="14"/>
        </w:rPr>
        <w:t xml:space="preserve"> is of </w:t>
      </w:r>
      <w:r w:rsidRPr="00B76197">
        <w:rPr>
          <w:rStyle w:val="StyleUnderline"/>
        </w:rPr>
        <w:t xml:space="preserve">perpetual </w:t>
      </w:r>
      <w:r w:rsidRPr="00D75836">
        <w:rPr>
          <w:rStyle w:val="StyleUnderline"/>
          <w:highlight w:val="cyan"/>
        </w:rPr>
        <w:t>growth</w:t>
      </w:r>
      <w:r w:rsidRPr="00D75836">
        <w:rPr>
          <w:sz w:val="14"/>
          <w:highlight w:val="cyan"/>
        </w:rPr>
        <w:t xml:space="preserve"> </w:t>
      </w:r>
      <w:r w:rsidRPr="00D75836">
        <w:rPr>
          <w:rStyle w:val="StyleUnderline"/>
          <w:highlight w:val="cyan"/>
        </w:rPr>
        <w:t>that</w:t>
      </w:r>
      <w:r w:rsidRPr="00B76197">
        <w:rPr>
          <w:sz w:val="14"/>
        </w:rPr>
        <w:t xml:space="preserve"> also </w:t>
      </w:r>
      <w:r w:rsidRPr="00D75836">
        <w:rPr>
          <w:rStyle w:val="Emphasis"/>
          <w:highlight w:val="cyan"/>
        </w:rPr>
        <w:t>produces</w:t>
      </w:r>
      <w:r w:rsidRPr="00B76197">
        <w:rPr>
          <w:rStyle w:val="Emphasis"/>
        </w:rPr>
        <w:t xml:space="preserve"> significant human and social </w:t>
      </w:r>
      <w:r w:rsidRPr="00D75836">
        <w:rPr>
          <w:rStyle w:val="Emphasis"/>
          <w:highlight w:val="cyan"/>
        </w:rPr>
        <w:t>suffering</w:t>
      </w:r>
      <w:r w:rsidRPr="00B76197">
        <w:rPr>
          <w:sz w:val="14"/>
        </w:rPr>
        <w:t xml:space="preserve">. In terms of the ecological situation, the mounting evidence from reports, such as those published by UNEP, suggest that </w:t>
      </w:r>
      <w:r w:rsidRPr="00B76197">
        <w:rPr>
          <w:rStyle w:val="StyleUnderline"/>
        </w:rPr>
        <w:t>a full-scale ecocide will eventuate</w:t>
      </w:r>
      <w:r w:rsidRPr="00B76197">
        <w:rPr>
          <w:sz w:val="14"/>
        </w:rPr>
        <w:t xml:space="preserve"> and that a global holocaust is in progress which is socially pathological and biocidal in its scope (UNEP, 2012; see also, UNEP, 1997, 1999, 2002, 2007). Assuming the trends do not change, </w:t>
      </w:r>
      <w:r w:rsidRPr="00D75836">
        <w:rPr>
          <w:rStyle w:val="StyleUnderline"/>
          <w:highlight w:val="cyan"/>
        </w:rPr>
        <w:t>the endpoint</w:t>
      </w:r>
      <w:r w:rsidRPr="00B76197">
        <w:rPr>
          <w:rStyle w:val="StyleUnderline"/>
        </w:rPr>
        <w:t xml:space="preserve"> of</w:t>
      </w:r>
      <w:r w:rsidRPr="00B76197">
        <w:rPr>
          <w:sz w:val="14"/>
        </w:rPr>
        <w:t xml:space="preserve"> this trajectory of </w:t>
      </w:r>
      <w:r w:rsidRPr="00B76197">
        <w:rPr>
          <w:rStyle w:val="StyleUnderline"/>
        </w:rPr>
        <w:t>per</w:t>
      </w:r>
      <w:r w:rsidRPr="00B76197">
        <w:rPr>
          <w:rStyle w:val="StyleUnderline"/>
        </w:rPr>
        <w:lastRenderedPageBreak/>
        <w:t>petual</w:t>
      </w:r>
      <w:r w:rsidRPr="00B76197">
        <w:rPr>
          <w:sz w:val="14"/>
        </w:rPr>
        <w:t xml:space="preserve"> economic </w:t>
      </w:r>
      <w:r w:rsidRPr="00B76197">
        <w:rPr>
          <w:rStyle w:val="StyleUnderline"/>
        </w:rPr>
        <w:t>growth</w:t>
      </w:r>
      <w:r w:rsidRPr="00B76197">
        <w:rPr>
          <w:sz w:val="14"/>
        </w:rPr>
        <w:t xml:space="preserve">, ecological degradation, systemic pollution, mass species extinction and runaway climate change, which human beings appear locked into, </w:t>
      </w:r>
      <w:r w:rsidRPr="00D75836">
        <w:rPr>
          <w:rStyle w:val="StyleUnderline"/>
          <w:highlight w:val="cyan"/>
        </w:rPr>
        <w:t>will be</w:t>
      </w:r>
      <w:r w:rsidRPr="00B76197">
        <w:rPr>
          <w:sz w:val="14"/>
        </w:rPr>
        <w:t xml:space="preserve"> climate </w:t>
      </w:r>
      <w:r w:rsidRPr="00D75836">
        <w:rPr>
          <w:rStyle w:val="Emphasis"/>
          <w:highlight w:val="cyan"/>
        </w:rPr>
        <w:t>apocalypse</w:t>
      </w:r>
      <w:r w:rsidRPr="00B76197">
        <w:rPr>
          <w:sz w:val="14"/>
        </w:rPr>
        <w:t xml:space="preserve"> and complete biotic collapse. Given the serious and life-threatening implications of these social and ecological crises outlined above, it would be reasonable to expect they should be central to academic concerns, particularly given the responsibilities of academics as intellectuals. As the people whom society subsidizes to carry out intellectual work,7 the primary task of academics is to carry out research that might enable people to deepen their understanding of how the world operates, ideally towards the goal of shaping a world that is more consistent with moral and political principles, and the collective self-interest (Jensen, 2013, p. 43). </w:t>
      </w:r>
      <w:r w:rsidRPr="00B76197">
        <w:rPr>
          <w:rStyle w:val="StyleUnderline"/>
        </w:rPr>
        <w:t>Given</w:t>
      </w:r>
      <w:r w:rsidRPr="00B76197">
        <w:rPr>
          <w:sz w:val="14"/>
        </w:rPr>
        <w:t xml:space="preserve"> that most </w:t>
      </w:r>
      <w:r w:rsidRPr="00B76197">
        <w:rPr>
          <w:rStyle w:val="StyleUnderline"/>
        </w:rPr>
        <w:t>people’s</w:t>
      </w:r>
      <w:r w:rsidRPr="00B76197">
        <w:rPr>
          <w:sz w:val="14"/>
        </w:rPr>
        <w:t xml:space="preserve"> stated philosophical and theological </w:t>
      </w:r>
      <w:r w:rsidRPr="00B76197">
        <w:rPr>
          <w:rStyle w:val="StyleUnderline"/>
        </w:rPr>
        <w:t>systems are rooted in</w:t>
      </w:r>
      <w:r w:rsidRPr="00B76197">
        <w:rPr>
          <w:sz w:val="14"/>
        </w:rPr>
        <w:t xml:space="preserve"> concepts of </w:t>
      </w:r>
      <w:r w:rsidRPr="00B76197">
        <w:rPr>
          <w:rStyle w:val="StyleUnderline"/>
        </w:rPr>
        <w:t>justice</w:t>
      </w:r>
      <w:r w:rsidRPr="00B76197">
        <w:rPr>
          <w:sz w:val="14"/>
        </w:rPr>
        <w:t xml:space="preserve">, equality and the inherent dignity of all people (Jensen, 2007, p. 30), </w:t>
      </w:r>
      <w:r w:rsidRPr="00D75836">
        <w:rPr>
          <w:rStyle w:val="StyleUnderline"/>
          <w:highlight w:val="cyan"/>
        </w:rPr>
        <w:t>intellectuals have a</w:t>
      </w:r>
      <w:r w:rsidRPr="00B76197">
        <w:rPr>
          <w:rStyle w:val="StyleUnderline"/>
        </w:rPr>
        <w:t xml:space="preserve"> particular</w:t>
      </w:r>
      <w:r w:rsidRPr="00B76197">
        <w:rPr>
          <w:sz w:val="14"/>
        </w:rPr>
        <w:t xml:space="preserve"> </w:t>
      </w:r>
      <w:r w:rsidRPr="00D75836">
        <w:rPr>
          <w:rStyle w:val="StyleUnderline"/>
          <w:highlight w:val="cyan"/>
        </w:rPr>
        <w:t>responsibility to call attention to</w:t>
      </w:r>
      <w:r w:rsidRPr="00B76197">
        <w:rPr>
          <w:sz w:val="14"/>
        </w:rPr>
        <w:t xml:space="preserve"> those </w:t>
      </w:r>
      <w:r w:rsidRPr="00D75836">
        <w:rPr>
          <w:rStyle w:val="Emphasis"/>
          <w:highlight w:val="cyan"/>
        </w:rPr>
        <w:t>social patterns of inequality</w:t>
      </w:r>
      <w:r w:rsidRPr="00B76197">
        <w:rPr>
          <w:sz w:val="14"/>
        </w:rPr>
        <w:t xml:space="preserve"> </w:t>
      </w:r>
      <w:r w:rsidRPr="00B76197">
        <w:rPr>
          <w:rStyle w:val="StyleUnderline"/>
        </w:rPr>
        <w:t>which</w:t>
      </w:r>
      <w:r w:rsidRPr="00B76197">
        <w:rPr>
          <w:sz w:val="14"/>
        </w:rPr>
        <w:t xml:space="preserve"> </w:t>
      </w:r>
      <w:r w:rsidRPr="00B76197">
        <w:rPr>
          <w:rStyle w:val="StyleUnderline"/>
        </w:rPr>
        <w:t>appear to be violations of such principles</w:t>
      </w:r>
      <w:r w:rsidRPr="00B76197">
        <w:rPr>
          <w:sz w:val="14"/>
        </w:rPr>
        <w:t xml:space="preserve">, and to call attention to the destructive ecological patterns that threaten individual and collective well-being. As a “critic and conscience of society,” 8 one task of intellectuals is to identify issues that people should all pay attention to, even when – indeed, </w:t>
      </w:r>
      <w:r w:rsidRPr="00B76197">
        <w:rPr>
          <w:rStyle w:val="StyleUnderline"/>
        </w:rPr>
        <w:t>especially when</w:t>
      </w:r>
      <w:r w:rsidRPr="00B76197">
        <w:rPr>
          <w:sz w:val="14"/>
        </w:rPr>
        <w:t xml:space="preserve"> – </w:t>
      </w:r>
      <w:r w:rsidRPr="00B76197">
        <w:rPr>
          <w:rStyle w:val="StyleUnderline"/>
        </w:rPr>
        <w:t>people would rather ignore the issues</w:t>
      </w:r>
      <w:r w:rsidRPr="00B76197">
        <w:rPr>
          <w:sz w:val="14"/>
        </w:rPr>
        <w:t xml:space="preserve"> (Jensen, 2013, p. 5). In view of this, intellectuals today should be focusing attention on the hard-to-face realities of an unjust and unsustainable world. Moreover, intellectuals in a democratic society, as its “critic and conscience”, should serve as sources of independent and critical information, analyses and varied opinions, in an endeavour to provide a meaningful role in the formation of public policy (Jensen, 2013c). In order to fulfil this obligation as “critic and conscience,” </w:t>
      </w:r>
      <w:r w:rsidRPr="00D75836">
        <w:rPr>
          <w:rStyle w:val="StyleUnderline"/>
          <w:highlight w:val="cyan"/>
        </w:rPr>
        <w:t>intellectuals need to be</w:t>
      </w:r>
      <w:r w:rsidRPr="00B76197">
        <w:rPr>
          <w:rStyle w:val="StyleUnderline"/>
        </w:rPr>
        <w:t xml:space="preserve"> </w:t>
      </w:r>
      <w:r w:rsidRPr="00D75836">
        <w:rPr>
          <w:rStyle w:val="StyleUnderline"/>
          <w:highlight w:val="cyan"/>
        </w:rPr>
        <w:t>willing to critique</w:t>
      </w:r>
      <w:r w:rsidRPr="00B76197">
        <w:rPr>
          <w:sz w:val="14"/>
        </w:rPr>
        <w:t xml:space="preserve"> not only particular people, organizations, and policies, but also </w:t>
      </w:r>
      <w:r w:rsidRPr="00D75836">
        <w:rPr>
          <w:rStyle w:val="Emphasis"/>
          <w:highlight w:val="cyan"/>
        </w:rPr>
        <w:t>the systems from which they emerge</w:t>
      </w:r>
      <w:r w:rsidRPr="00B76197">
        <w:rPr>
          <w:sz w:val="14"/>
        </w:rPr>
        <w:t xml:space="preserve">. In other words, intellectuals have to be willing to engage in radical critique. Generally, the term “radical” tends to suggest images of extremes, danger, violence, and people eager to tear things down (Jensen, 2007, p. 29). Radical, however, has a more classical meaning. It comes from the Latin –radix, meaning “root.” Radical critique in this light means critique or analysis that gets to the root of the problem. </w:t>
      </w:r>
      <w:r w:rsidRPr="00B76197">
        <w:rPr>
          <w:rStyle w:val="StyleUnderline"/>
        </w:rPr>
        <w:t>Given</w:t>
      </w:r>
      <w:r w:rsidRPr="00B76197">
        <w:rPr>
          <w:sz w:val="14"/>
        </w:rPr>
        <w:t xml:space="preserve"> that the patterns of </w:t>
      </w:r>
      <w:r w:rsidRPr="00B76197">
        <w:rPr>
          <w:rStyle w:val="StyleUnderline"/>
        </w:rPr>
        <w:t>social inequality and ecocidal</w:t>
      </w:r>
      <w:r w:rsidRPr="00B76197">
        <w:rPr>
          <w:sz w:val="14"/>
        </w:rPr>
        <w:t xml:space="preserve"> destruction outlined above </w:t>
      </w:r>
      <w:r w:rsidRPr="00B76197">
        <w:rPr>
          <w:rStyle w:val="StyleUnderline"/>
        </w:rPr>
        <w:t>are not the product of a vacuum, but</w:t>
      </w:r>
      <w:r w:rsidRPr="00B76197">
        <w:rPr>
          <w:sz w:val="14"/>
        </w:rPr>
        <w:t xml:space="preserve"> instead are the product of </w:t>
      </w:r>
      <w:r w:rsidRPr="00B76197">
        <w:rPr>
          <w:rStyle w:val="StyleUnderline"/>
        </w:rPr>
        <w:t>social systems</w:t>
      </w:r>
      <w:r w:rsidRPr="00B76197">
        <w:rPr>
          <w:sz w:val="14"/>
        </w:rPr>
        <w:t xml:space="preserve">, radical </w:t>
      </w:r>
      <w:r w:rsidRPr="00D75836">
        <w:rPr>
          <w:rStyle w:val="StyleUnderline"/>
          <w:highlight w:val="cyan"/>
        </w:rPr>
        <w:t>critique</w:t>
      </w:r>
      <w:r w:rsidRPr="00B76197">
        <w:rPr>
          <w:sz w:val="14"/>
        </w:rPr>
        <w:t xml:space="preserve"> simply </w:t>
      </w:r>
      <w:r w:rsidRPr="00D75836">
        <w:rPr>
          <w:rStyle w:val="StyleUnderline"/>
          <w:highlight w:val="cyan"/>
        </w:rPr>
        <w:t>means forms of</w:t>
      </w:r>
      <w:r w:rsidRPr="00B76197">
        <w:rPr>
          <w:rStyle w:val="StyleUnderline"/>
        </w:rPr>
        <w:t xml:space="preserve"> social </w:t>
      </w:r>
      <w:r w:rsidRPr="00D75836">
        <w:rPr>
          <w:rStyle w:val="StyleUnderline"/>
          <w:highlight w:val="cyan"/>
        </w:rPr>
        <w:t>analysis</w:t>
      </w:r>
      <w:r w:rsidRPr="00D75836">
        <w:rPr>
          <w:sz w:val="14"/>
          <w:highlight w:val="cyan"/>
        </w:rPr>
        <w:t xml:space="preserve">, </w:t>
      </w:r>
      <w:r w:rsidRPr="00D75836">
        <w:rPr>
          <w:rStyle w:val="StyleUnderline"/>
          <w:highlight w:val="cyan"/>
        </w:rPr>
        <w:t>which</w:t>
      </w:r>
      <w:r w:rsidRPr="00B76197">
        <w:rPr>
          <w:sz w:val="14"/>
        </w:rPr>
        <w:t xml:space="preserve"> are not only concerned about these social and ecological injustices but also </w:t>
      </w:r>
      <w:r w:rsidRPr="00D75836">
        <w:rPr>
          <w:rStyle w:val="StyleUnderline"/>
          <w:highlight w:val="cyan"/>
        </w:rPr>
        <w:t>trace them to the</w:t>
      </w:r>
      <w:r w:rsidRPr="00B76197">
        <w:rPr>
          <w:rStyle w:val="StyleUnderline"/>
        </w:rPr>
        <w:t xml:space="preserve"> social </w:t>
      </w:r>
      <w:r w:rsidRPr="00D75836">
        <w:rPr>
          <w:rStyle w:val="StyleUnderline"/>
          <w:highlight w:val="cyan"/>
        </w:rPr>
        <w:t>systems</w:t>
      </w:r>
      <w:r w:rsidRPr="00B76197">
        <w:rPr>
          <w:sz w:val="14"/>
        </w:rPr>
        <w:t xml:space="preserve"> from which they emerged, </w:t>
      </w:r>
      <w:r w:rsidRPr="00D75836">
        <w:rPr>
          <w:rStyle w:val="StyleUnderline"/>
          <w:highlight w:val="cyan"/>
        </w:rPr>
        <w:t>which</w:t>
      </w:r>
      <w:r w:rsidRPr="00B76197">
        <w:rPr>
          <w:rStyle w:val="StyleUnderline"/>
        </w:rPr>
        <w:t xml:space="preserve"> would </w:t>
      </w:r>
      <w:r w:rsidRPr="00D75836">
        <w:rPr>
          <w:rStyle w:val="StyleUnderline"/>
          <w:highlight w:val="cyan"/>
        </w:rPr>
        <w:t>subject these</w:t>
      </w:r>
      <w:r w:rsidRPr="00B76197">
        <w:rPr>
          <w:rStyle w:val="StyleUnderline"/>
        </w:rPr>
        <w:t xml:space="preserve"> very </w:t>
      </w:r>
      <w:r w:rsidRPr="00D75836">
        <w:rPr>
          <w:rStyle w:val="StyleUnderline"/>
          <w:highlight w:val="cyan"/>
        </w:rPr>
        <w:t>systems to searching critiques</w:t>
      </w:r>
      <w:r w:rsidRPr="00B76197">
        <w:rPr>
          <w:rStyle w:val="StyleUnderline"/>
        </w:rPr>
        <w:t>.</w:t>
      </w:r>
      <w:r w:rsidRPr="00B76197">
        <w:rPr>
          <w:sz w:val="14"/>
        </w:rPr>
        <w:t xml:space="preserve"> Such searching critique is challenging because, generally, the </w:t>
      </w:r>
      <w:r w:rsidRPr="00B76197">
        <w:rPr>
          <w:rStyle w:val="StyleUnderline"/>
        </w:rPr>
        <w:lastRenderedPageBreak/>
        <w:t>dominant groups</w:t>
      </w:r>
      <w:r w:rsidRPr="00B76197">
        <w:rPr>
          <w:sz w:val="14"/>
        </w:rPr>
        <w:t xml:space="preserve"> which </w:t>
      </w:r>
      <w:r w:rsidRPr="00B76197">
        <w:rPr>
          <w:rStyle w:val="StyleUnderline"/>
        </w:rPr>
        <w:t>tend to subsidize intellectuals</w:t>
      </w:r>
      <w:r w:rsidRPr="00B76197">
        <w:rPr>
          <w:sz w:val="14"/>
        </w:rPr>
        <w:t xml:space="preserve"> (universities, think tanks, government, corporations) </w:t>
      </w:r>
      <w:r w:rsidRPr="00B76197">
        <w:rPr>
          <w:rStyle w:val="StyleUnderline"/>
        </w:rPr>
        <w:t>are the key agents of the social systems that produce inequalities and destroy ecosystems</w:t>
      </w:r>
      <w:r w:rsidRPr="00B76197">
        <w:rPr>
          <w:sz w:val="14"/>
        </w:rPr>
        <w:t xml:space="preserve"> (Jensen, 2013, p. 12). </w:t>
      </w:r>
      <w:r w:rsidRPr="00D75836">
        <w:rPr>
          <w:rStyle w:val="StyleUnderline"/>
          <w:highlight w:val="cyan"/>
        </w:rPr>
        <w:t>The more intellectuals choose</w:t>
      </w:r>
      <w:r w:rsidRPr="00B76197">
        <w:rPr>
          <w:rStyle w:val="StyleUnderline"/>
        </w:rPr>
        <w:t xml:space="preserve"> not only </w:t>
      </w:r>
      <w:r w:rsidRPr="00D75836">
        <w:rPr>
          <w:rStyle w:val="StyleUnderline"/>
          <w:highlight w:val="cyan"/>
        </w:rPr>
        <w:t>to</w:t>
      </w:r>
      <w:r w:rsidRPr="00B76197">
        <w:rPr>
          <w:rStyle w:val="StyleUnderline"/>
        </w:rPr>
        <w:t xml:space="preserve"> </w:t>
      </w:r>
      <w:r w:rsidRPr="00D75836">
        <w:rPr>
          <w:rStyle w:val="StyleUnderline"/>
          <w:highlight w:val="cyan"/>
        </w:rPr>
        <w:t>identify patterns</w:t>
      </w:r>
      <w:r w:rsidRPr="00B76197">
        <w:rPr>
          <w:rStyle w:val="StyleUnderline"/>
        </w:rPr>
        <w:t xml:space="preserve"> but</w:t>
      </w:r>
      <w:r w:rsidRPr="00B76197">
        <w:rPr>
          <w:sz w:val="14"/>
        </w:rPr>
        <w:t xml:space="preserve"> also </w:t>
      </w:r>
      <w:r w:rsidRPr="00D75836">
        <w:rPr>
          <w:rStyle w:val="StyleUnderline"/>
          <w:highlight w:val="cyan"/>
        </w:rPr>
        <w:t>highlight</w:t>
      </w:r>
      <w:r w:rsidRPr="00B76197">
        <w:rPr>
          <w:rStyle w:val="StyleUnderline"/>
        </w:rPr>
        <w:t xml:space="preserve"> the pathological </w:t>
      </w:r>
      <w:r w:rsidRPr="00D75836">
        <w:rPr>
          <w:rStyle w:val="StyleUnderline"/>
          <w:highlight w:val="cyan"/>
        </w:rPr>
        <w:t>systems</w:t>
      </w:r>
      <w:r w:rsidRPr="00B76197">
        <w:rPr>
          <w:rStyle w:val="StyleUnderline"/>
        </w:rPr>
        <w:t xml:space="preserve"> from which they emerge</w:t>
      </w:r>
      <w:r w:rsidRPr="00B76197">
        <w:rPr>
          <w:sz w:val="14"/>
        </w:rPr>
        <w:t xml:space="preserve">, </w:t>
      </w:r>
      <w:r w:rsidRPr="00D75836">
        <w:rPr>
          <w:rStyle w:val="StyleUnderline"/>
          <w:highlight w:val="cyan"/>
        </w:rPr>
        <w:t>the greater the tension with whoever “pay[s] the bills</w:t>
      </w:r>
      <w:r w:rsidRPr="00B76197">
        <w:rPr>
          <w:rStyle w:val="StyleUnderline"/>
        </w:rPr>
        <w:t>” (ibid</w:t>
      </w:r>
      <w:r w:rsidRPr="00B76197">
        <w:rPr>
          <w:sz w:val="14"/>
        </w:rPr>
        <w:t xml:space="preserve">.). However, this may arguably be unavoidable today, given that the realities of social inequality and ecological catastrophe show clearly that our social systems are already in crisis, are pathological, and in need of radical change.9 To </w:t>
      </w:r>
      <w:r w:rsidRPr="00B76197">
        <w:rPr>
          <w:rStyle w:val="StyleUnderline"/>
        </w:rPr>
        <w:t xml:space="preserve">adopt a </w:t>
      </w:r>
      <w:r w:rsidRPr="00B76197">
        <w:rPr>
          <w:sz w:val="14"/>
        </w:rPr>
        <w:t xml:space="preserve">radical position, in this light, is not to suggest that we simply need to abolish capitalism, or to imply that if we did so all our problems would be solved. For one thing, such an abstract argument has little operational purchase in terms of specifying how to go about struggling for change. For another thing, as this thesis will discuss, capitalism is not the only social system that we ought to be interrogating as an important systemic driver of social and ecological crises. Moreover, to </w:t>
      </w:r>
      <w:r w:rsidRPr="00B76197">
        <w:rPr>
          <w:rStyle w:val="StyleUnderline"/>
        </w:rPr>
        <w:t>adopt a radica</w:t>
      </w:r>
      <w:r w:rsidRPr="00B76197">
        <w:rPr>
          <w:rStyle w:val="StyleUnderline"/>
        </w:rPr>
        <w:lastRenderedPageBreak/>
        <w:t>l position does not mean that we have any viable “answers”</w:t>
      </w:r>
      <w:r w:rsidRPr="00B76197">
        <w:rPr>
          <w:sz w:val="14"/>
        </w:rPr>
        <w:t xml:space="preserve"> or “solutions” </w:t>
      </w:r>
      <w:r w:rsidRPr="00B76197">
        <w:rPr>
          <w:rStyle w:val="StyleUnderline"/>
        </w:rPr>
        <w:t>in terms of the alternative institutions</w:t>
      </w:r>
      <w:r w:rsidRPr="00B76197">
        <w:rPr>
          <w:sz w:val="14"/>
        </w:rPr>
        <w:t xml:space="preserve">, organizations and social systems that we could replace the existing ones with. </w:t>
      </w:r>
      <w:r w:rsidRPr="00B76197">
        <w:rPr>
          <w:rStyle w:val="StyleUnderline"/>
        </w:rPr>
        <w:t>There is currently no alternative to capitalism</w:t>
      </w:r>
      <w:r w:rsidRPr="00B76197">
        <w:rPr>
          <w:sz w:val="14"/>
        </w:rPr>
        <w:t xml:space="preserve"> that appears to be viable, particularly given the historical loss of credibility that Marxism and socialism has suffered. As history has shown, some of the self-proclaimed socialist and communist regimes have had their own fair share of human rights abuses and environmental disasters, and the global left has thus far not been able to articulate alternatives that have managed to capture the allegiances of the mainstream population. Furthermore, </w:t>
      </w:r>
      <w:r w:rsidRPr="00B76197">
        <w:rPr>
          <w:rStyle w:val="StyleUnderline"/>
        </w:rPr>
        <w:t>given the depth, complexity, and scale of contemporary social and ecological crises, I am not sure if there are any viable alternatives</w:t>
      </w:r>
      <w:r w:rsidRPr="00B76197">
        <w:rPr>
          <w:sz w:val="14"/>
        </w:rPr>
        <w:t xml:space="preserve"> or, for that matter, any guarantees that we can actually prevent and change the disastrous course of contemporary society. I certainly do not have any solutions. What I would argue, </w:t>
      </w:r>
      <w:r w:rsidRPr="00B76197">
        <w:rPr>
          <w:rStyle w:val="Emphasis"/>
        </w:rPr>
        <w:t>however</w:t>
      </w:r>
      <w:r w:rsidRPr="00B76197">
        <w:rPr>
          <w:sz w:val="14"/>
        </w:rPr>
        <w:t xml:space="preserve">, is that </w:t>
      </w:r>
      <w:r w:rsidRPr="00B76197">
        <w:rPr>
          <w:rStyle w:val="Emphasis"/>
        </w:rPr>
        <w:t xml:space="preserve">if </w:t>
      </w:r>
      <w:r w:rsidRPr="00D75836">
        <w:rPr>
          <w:rStyle w:val="Emphasis"/>
          <w:highlight w:val="cyan"/>
        </w:rPr>
        <w:t>we are to have any chance of not only ameliorating but also</w:t>
      </w:r>
      <w:r w:rsidRPr="00B76197">
        <w:rPr>
          <w:rStyle w:val="Emphasis"/>
        </w:rPr>
        <w:t xml:space="preserve"> substantively </w:t>
      </w:r>
      <w:r w:rsidRPr="00D75836">
        <w:rPr>
          <w:rStyle w:val="Emphasis"/>
          <w:highlight w:val="cyan"/>
        </w:rPr>
        <w:t>addressing these social and</w:t>
      </w:r>
      <w:r w:rsidRPr="00B76197">
        <w:rPr>
          <w:rStyle w:val="Emphasis"/>
        </w:rPr>
        <w:t xml:space="preserve"> </w:t>
      </w:r>
      <w:r w:rsidRPr="00D75836">
        <w:rPr>
          <w:rStyle w:val="Emphasis"/>
          <w:highlight w:val="cyan"/>
        </w:rPr>
        <w:t>ecological problems</w:t>
      </w:r>
      <w:r w:rsidRPr="00B76197">
        <w:rPr>
          <w:rStyle w:val="Emphasis"/>
        </w:rPr>
        <w:t>,</w:t>
      </w:r>
      <w:r w:rsidRPr="00B76197">
        <w:rPr>
          <w:sz w:val="14"/>
        </w:rPr>
        <w:t xml:space="preserve"> </w:t>
      </w:r>
      <w:r w:rsidRPr="00D75836">
        <w:rPr>
          <w:rStyle w:val="Emphasis"/>
          <w:highlight w:val="cyan"/>
        </w:rPr>
        <w:t>before</w:t>
      </w:r>
      <w:r w:rsidRPr="00D75836">
        <w:rPr>
          <w:sz w:val="14"/>
          <w:highlight w:val="cyan"/>
        </w:rPr>
        <w:t xml:space="preserve"> </w:t>
      </w:r>
      <w:r w:rsidRPr="00D75836">
        <w:rPr>
          <w:rStyle w:val="StyleUnderline"/>
          <w:highlight w:val="cyan"/>
        </w:rPr>
        <w:t>we</w:t>
      </w:r>
      <w:r w:rsidRPr="00B76197">
        <w:rPr>
          <w:rStyle w:val="StyleUnderline"/>
        </w:rPr>
        <w:t xml:space="preserve"> can </w:t>
      </w:r>
      <w:r w:rsidRPr="00D75836">
        <w:rPr>
          <w:rStyle w:val="StyleUnderline"/>
          <w:highlight w:val="cyan"/>
        </w:rPr>
        <w:t>talk about</w:t>
      </w:r>
      <w:r w:rsidRPr="00B76197">
        <w:rPr>
          <w:rStyle w:val="StyleUnderline"/>
        </w:rPr>
        <w:t xml:space="preserve"> alternatives</w:t>
      </w:r>
      <w:r w:rsidRPr="00B76197">
        <w:rPr>
          <w:sz w:val="14"/>
        </w:rPr>
        <w:t xml:space="preserve"> </w:t>
      </w:r>
      <w:r w:rsidRPr="00B76197">
        <w:rPr>
          <w:rStyle w:val="StyleUnderline"/>
        </w:rPr>
        <w:t>or potential “</w:t>
      </w:r>
      <w:r w:rsidRPr="00D75836">
        <w:rPr>
          <w:rStyle w:val="StyleUnderline"/>
          <w:highlight w:val="cyan"/>
        </w:rPr>
        <w:t>solutions”,</w:t>
      </w:r>
      <w:r w:rsidRPr="00D75836">
        <w:rPr>
          <w:sz w:val="14"/>
          <w:highlight w:val="cyan"/>
        </w:rPr>
        <w:t xml:space="preserve"> </w:t>
      </w:r>
      <w:r w:rsidRPr="00D75836">
        <w:rPr>
          <w:rStyle w:val="Emphasis"/>
          <w:highlight w:val="cyan"/>
        </w:rPr>
        <w:t>we first need to develop a clear</w:t>
      </w:r>
      <w:r w:rsidRPr="00B76197">
        <w:rPr>
          <w:rStyle w:val="Emphasis"/>
        </w:rPr>
        <w:t xml:space="preserve"> </w:t>
      </w:r>
      <w:r w:rsidRPr="00D75836">
        <w:rPr>
          <w:rStyle w:val="Emphasis"/>
          <w:highlight w:val="cyan"/>
        </w:rPr>
        <w:t>understanding of the problems</w:t>
      </w:r>
      <w:r w:rsidRPr="00B76197">
        <w:rPr>
          <w:rStyle w:val="Emphasis"/>
        </w:rPr>
        <w:t xml:space="preserve">. </w:t>
      </w:r>
      <w:r w:rsidRPr="00B76197">
        <w:rPr>
          <w:sz w:val="14"/>
        </w:rPr>
        <w:t xml:space="preserve">And, as argued above, </w:t>
      </w:r>
      <w:r w:rsidRPr="00B76197">
        <w:rPr>
          <w:rStyle w:val="StyleUnderline"/>
        </w:rPr>
        <w:t>this involves</w:t>
      </w:r>
      <w:r w:rsidRPr="00B76197">
        <w:rPr>
          <w:sz w:val="14"/>
        </w:rPr>
        <w:t xml:space="preserve">, amongst other things, </w:t>
      </w:r>
      <w:r w:rsidRPr="00B76197">
        <w:rPr>
          <w:rStyle w:val="StyleUnderline"/>
        </w:rPr>
        <w:t>exploring why and how the existing social systems under which we live are producing the patterns of social inequality and ecological unsustainability</w:t>
      </w:r>
      <w:r w:rsidRPr="00B76197">
        <w:rPr>
          <w:sz w:val="14"/>
        </w:rPr>
        <w:t xml:space="preserve"> that make up our realities today.10 To adopt a radical stance, in this light, is simply to insist that </w:t>
      </w:r>
      <w:r w:rsidRPr="00D75836">
        <w:rPr>
          <w:rStyle w:val="Emphasis"/>
          <w:highlight w:val="cyan"/>
        </w:rPr>
        <w:t>we have an obligation to</w:t>
      </w:r>
      <w:r w:rsidRPr="00B76197">
        <w:rPr>
          <w:rStyle w:val="Emphasis"/>
        </w:rPr>
        <w:t xml:space="preserve"> honestly </w:t>
      </w:r>
      <w:r w:rsidRPr="00D75836">
        <w:rPr>
          <w:rStyle w:val="Emphasis"/>
          <w:highlight w:val="cyan"/>
        </w:rPr>
        <w:t>confront our</w:t>
      </w:r>
      <w:r w:rsidRPr="00B76197">
        <w:rPr>
          <w:rStyle w:val="Emphasis"/>
        </w:rPr>
        <w:t xml:space="preserve"> social and ecological </w:t>
      </w:r>
      <w:r w:rsidRPr="00D75836">
        <w:rPr>
          <w:rStyle w:val="Emphasis"/>
          <w:highlight w:val="cyan"/>
        </w:rPr>
        <w:t>predicament</w:t>
      </w:r>
      <w:r w:rsidRPr="00B76197">
        <w:rPr>
          <w:sz w:val="14"/>
        </w:rPr>
        <w:t xml:space="preserve"> and to ask difficult questions about the role that existing social systems might be playing in producing and exacerbating them. </w:t>
      </w:r>
    </w:p>
    <w:p w:rsidR="00DD69C4" w:rsidRDefault="00DD69C4" w:rsidP="00DD69C4"/>
    <w:p w:rsidR="00DD69C4" w:rsidRDefault="00DD69C4" w:rsidP="00DD69C4">
      <w:pPr>
        <w:pStyle w:val="Heading3"/>
      </w:pPr>
      <w:r>
        <w:t>Advantage 1</w:t>
      </w:r>
    </w:p>
    <w:p w:rsidR="00DD69C4" w:rsidRDefault="00DD69C4" w:rsidP="00DD69C4">
      <w:pPr>
        <w:pStyle w:val="Heading4"/>
      </w:pPr>
      <w:r>
        <w:t xml:space="preserve">The plan makes warming </w:t>
      </w:r>
      <w:r w:rsidRPr="006B2B45">
        <w:rPr>
          <w:u w:val="single"/>
        </w:rPr>
        <w:t>worse</w:t>
      </w:r>
      <w:r>
        <w:t>.</w:t>
      </w:r>
    </w:p>
    <w:p w:rsidR="00DD69C4" w:rsidRDefault="00DD69C4" w:rsidP="00DD69C4">
      <w:pPr>
        <w:pStyle w:val="Heading4"/>
      </w:pPr>
      <w:r>
        <w:t>1---Environmental leakage.</w:t>
      </w:r>
    </w:p>
    <w:p w:rsidR="00DD69C4" w:rsidRPr="009A7530" w:rsidRDefault="00DD69C4" w:rsidP="00DD69C4">
      <w:r>
        <w:rPr>
          <w:rStyle w:val="Style13ptBold"/>
        </w:rPr>
        <w:t xml:space="preserve">Brewster 10 </w:t>
      </w:r>
      <w:r>
        <w:t>Rachel Brewster Assistant Professor of Law, Harvard Law School; Spring 2010; Stepping Stone or Stumbling Block: Incrementalism and National Climate Change Legislation, 28 Yale L. &amp; Pol'y Rev. 245; Lexis - BS</w:t>
      </w:r>
    </w:p>
    <w:p w:rsidR="00DD69C4" w:rsidRPr="009A7530" w:rsidRDefault="00DD69C4" w:rsidP="00DD69C4">
      <w:pPr>
        <w:rPr>
          <w:sz w:val="14"/>
        </w:rPr>
      </w:pPr>
      <w:r w:rsidRPr="002E6FE1">
        <w:rPr>
          <w:rStyle w:val="StyleUnderline"/>
          <w:highlight w:val="cyan"/>
        </w:rPr>
        <w:t xml:space="preserve">A </w:t>
      </w:r>
      <w:r w:rsidRPr="002E6FE1">
        <w:rPr>
          <w:rStyle w:val="Emphasis"/>
          <w:highlight w:val="cyan"/>
        </w:rPr>
        <w:t>half measure</w:t>
      </w:r>
      <w:r w:rsidRPr="009A7530">
        <w:rPr>
          <w:sz w:val="14"/>
        </w:rPr>
        <w:t xml:space="preserve">, like a little knowledge, </w:t>
      </w:r>
      <w:r w:rsidRPr="002E6FE1">
        <w:rPr>
          <w:rStyle w:val="StyleUnderline"/>
          <w:highlight w:val="cyan"/>
        </w:rPr>
        <w:t>may be a</w:t>
      </w:r>
      <w:r w:rsidRPr="009A7530">
        <w:rPr>
          <w:rStyle w:val="StyleUnderline"/>
        </w:rPr>
        <w:t xml:space="preserve"> </w:t>
      </w:r>
      <w:r w:rsidRPr="002E6FE1">
        <w:rPr>
          <w:rStyle w:val="Emphasis"/>
          <w:highlight w:val="cyan"/>
        </w:rPr>
        <w:t>dangerous thing</w:t>
      </w:r>
      <w:r w:rsidRPr="009A7530">
        <w:rPr>
          <w:sz w:val="14"/>
        </w:rPr>
        <w:t xml:space="preserve">. </w:t>
      </w:r>
      <w:r w:rsidRPr="002E6FE1">
        <w:rPr>
          <w:rStyle w:val="Emphasis"/>
          <w:highlight w:val="cyan"/>
        </w:rPr>
        <w:t>Incremental</w:t>
      </w:r>
      <w:r w:rsidRPr="002E6FE1">
        <w:rPr>
          <w:rStyle w:val="StyleUnderline"/>
          <w:highlight w:val="cyan"/>
        </w:rPr>
        <w:t xml:space="preserve"> actions</w:t>
      </w:r>
      <w:r w:rsidRPr="009A7530">
        <w:rPr>
          <w:sz w:val="14"/>
        </w:rPr>
        <w:t xml:space="preserve"> can prove to be a stepping stone, easing the way to climbing higher, </w:t>
      </w:r>
      <w:r w:rsidRPr="009A7530">
        <w:rPr>
          <w:rStyle w:val="StyleUnderline"/>
        </w:rPr>
        <w:t xml:space="preserve">or a </w:t>
      </w:r>
      <w:r w:rsidRPr="009A7530">
        <w:rPr>
          <w:rStyle w:val="Emphasis"/>
        </w:rPr>
        <w:t>stumbling block</w:t>
      </w:r>
      <w:r w:rsidRPr="009A7530">
        <w:rPr>
          <w:sz w:val="14"/>
        </w:rPr>
        <w:t xml:space="preserve">, </w:t>
      </w:r>
      <w:r w:rsidRPr="009A7530">
        <w:rPr>
          <w:rStyle w:val="StyleUnderline"/>
        </w:rPr>
        <w:t xml:space="preserve">a barrier that </w:t>
      </w:r>
      <w:r w:rsidRPr="002E6FE1">
        <w:rPr>
          <w:rStyle w:val="StyleUnderline"/>
          <w:highlight w:val="cyan"/>
        </w:rPr>
        <w:t>makes</w:t>
      </w:r>
      <w:r w:rsidRPr="009A7530">
        <w:rPr>
          <w:sz w:val="14"/>
        </w:rPr>
        <w:t xml:space="preserve"> </w:t>
      </w:r>
      <w:r w:rsidRPr="002E6FE1">
        <w:rPr>
          <w:rStyle w:val="Emphasis"/>
          <w:highlight w:val="cyan"/>
        </w:rPr>
        <w:t>advancement</w:t>
      </w:r>
      <w:r w:rsidRPr="009A7530">
        <w:rPr>
          <w:sz w:val="14"/>
        </w:rPr>
        <w:t xml:space="preserve"> more </w:t>
      </w:r>
      <w:r w:rsidRPr="002E6FE1">
        <w:rPr>
          <w:rStyle w:val="Emphasis"/>
          <w:highlight w:val="cyan"/>
        </w:rPr>
        <w:t>difficult</w:t>
      </w:r>
      <w:r w:rsidRPr="009A7530">
        <w:rPr>
          <w:sz w:val="14"/>
        </w:rPr>
        <w:t xml:space="preserve">. </w:t>
      </w:r>
      <w:r w:rsidRPr="009A7530">
        <w:rPr>
          <w:rStyle w:val="StyleUnderline"/>
        </w:rPr>
        <w:t>The risks of partial</w:t>
      </w:r>
      <w:r w:rsidRPr="009A7530">
        <w:rPr>
          <w:sz w:val="14"/>
        </w:rPr>
        <w:t xml:space="preserve"> </w:t>
      </w:r>
      <w:r w:rsidRPr="009A7530">
        <w:rPr>
          <w:rStyle w:val="StyleUnderline"/>
        </w:rPr>
        <w:t>measures</w:t>
      </w:r>
      <w:r w:rsidRPr="009A7530">
        <w:rPr>
          <w:sz w:val="14"/>
        </w:rPr>
        <w:t xml:space="preserve"> </w:t>
      </w:r>
      <w:r w:rsidRPr="009A7530">
        <w:rPr>
          <w:rStyle w:val="StyleUnderline"/>
        </w:rPr>
        <w:t>are</w:t>
      </w:r>
      <w:r w:rsidRPr="009A7530">
        <w:rPr>
          <w:sz w:val="14"/>
        </w:rPr>
        <w:t xml:space="preserve"> particularly </w:t>
      </w:r>
      <w:r w:rsidRPr="009A7530">
        <w:rPr>
          <w:rStyle w:val="Emphasis"/>
        </w:rPr>
        <w:t>important</w:t>
      </w:r>
      <w:r w:rsidRPr="009A7530">
        <w:rPr>
          <w:sz w:val="14"/>
        </w:rPr>
        <w:t xml:space="preserve"> in politics. Policymakers are constantly faced with the dilemma of whether to spend political capital on an ambitious proposal or to settle for a partial measure with the hope that it eventually will create greater support for the more ambitious plan. Depending on the circumstances, incrementalism can be a successful strategy or can prove counterproductive.</w:t>
      </w:r>
    </w:p>
    <w:p w:rsidR="00DD69C4" w:rsidRPr="009A7530" w:rsidRDefault="00DD69C4" w:rsidP="00DD69C4">
      <w:pPr>
        <w:rPr>
          <w:sz w:val="14"/>
        </w:rPr>
      </w:pPr>
      <w:r w:rsidRPr="009A7530">
        <w:rPr>
          <w:sz w:val="14"/>
        </w:rPr>
        <w:t xml:space="preserve">The costs and benefits of incrementalism are becoming increasingly relevant to discussions about controlling global warming. </w:t>
      </w:r>
      <w:r w:rsidRPr="009A7530">
        <w:rPr>
          <w:rStyle w:val="StyleUnderline"/>
        </w:rPr>
        <w:t>The threats posed by</w:t>
      </w:r>
      <w:r w:rsidRPr="009A7530">
        <w:rPr>
          <w:sz w:val="14"/>
        </w:rPr>
        <w:t xml:space="preserve"> global </w:t>
      </w:r>
      <w:r w:rsidRPr="009A7530">
        <w:rPr>
          <w:rStyle w:val="StyleUnderline"/>
        </w:rPr>
        <w:t>climate change</w:t>
      </w:r>
      <w:r w:rsidRPr="009A7530">
        <w:rPr>
          <w:sz w:val="14"/>
        </w:rPr>
        <w:t xml:space="preserve"> </w:t>
      </w:r>
      <w:r w:rsidRPr="009A7530">
        <w:rPr>
          <w:rStyle w:val="StyleUnderline"/>
        </w:rPr>
        <w:t>are</w:t>
      </w:r>
      <w:r w:rsidRPr="009A7530">
        <w:rPr>
          <w:sz w:val="14"/>
        </w:rPr>
        <w:t xml:space="preserve"> well-</w:t>
      </w:r>
      <w:r w:rsidRPr="009A7530">
        <w:rPr>
          <w:rStyle w:val="StyleUnderline"/>
        </w:rPr>
        <w:t>known</w:t>
      </w:r>
      <w:r w:rsidRPr="009A7530">
        <w:rPr>
          <w:sz w:val="14"/>
        </w:rPr>
        <w:t xml:space="preserve">. </w:t>
      </w:r>
      <w:r w:rsidRPr="009A7530">
        <w:rPr>
          <w:rStyle w:val="StyleUnderline"/>
        </w:rPr>
        <w:t>The</w:t>
      </w:r>
      <w:r w:rsidRPr="009A7530">
        <w:rPr>
          <w:sz w:val="14"/>
        </w:rPr>
        <w:t xml:space="preserve"> scientific </w:t>
      </w:r>
      <w:r w:rsidRPr="009A7530">
        <w:rPr>
          <w:rStyle w:val="StyleUnderline"/>
        </w:rPr>
        <w:t>data showing</w:t>
      </w:r>
      <w:r w:rsidRPr="009A7530">
        <w:rPr>
          <w:sz w:val="14"/>
        </w:rPr>
        <w:t xml:space="preserve"> that </w:t>
      </w:r>
      <w:r w:rsidRPr="009A7530">
        <w:rPr>
          <w:rStyle w:val="StyleUnderline"/>
        </w:rPr>
        <w:t>the planet's increasing</w:t>
      </w:r>
      <w:r w:rsidRPr="009A7530">
        <w:rPr>
          <w:sz w:val="14"/>
        </w:rPr>
        <w:t xml:space="preserve"> stock of greenhouse gases will lead to massive environmental change are no longer seriously contested. It is now routine to hear about the dire consequences of inaction - the extinction of animal and plant species, rising ocean levels, and dramatically higher rates of malaria and cancer, among other concerns. Public debate in the United States and around the world is no longer focused on whether action needs to be taken to address climate change but on what actions are best.</w:t>
      </w:r>
    </w:p>
    <w:p w:rsidR="00DD69C4" w:rsidRPr="009A7530" w:rsidRDefault="00DD69C4" w:rsidP="00DD69C4">
      <w:pPr>
        <w:rPr>
          <w:sz w:val="14"/>
        </w:rPr>
      </w:pPr>
      <w:r w:rsidRPr="009A7530">
        <w:rPr>
          <w:sz w:val="14"/>
        </w:rPr>
        <w:t xml:space="preserve">The consensus answer is that, ultimately, the only effective solution to the problem of climate change will be a multilateral agreement. The alternative - a series of uncoordinated </w:t>
      </w:r>
      <w:r w:rsidRPr="002E6FE1">
        <w:rPr>
          <w:rStyle w:val="Emphasis"/>
          <w:highlight w:val="cyan"/>
        </w:rPr>
        <w:t>national-level</w:t>
      </w:r>
      <w:r w:rsidRPr="009A7530">
        <w:rPr>
          <w:rStyle w:val="Emphasis"/>
        </w:rPr>
        <w:t xml:space="preserve"> </w:t>
      </w:r>
      <w:r w:rsidRPr="002E6FE1">
        <w:rPr>
          <w:rStyle w:val="Emphasis"/>
          <w:highlight w:val="cyan"/>
        </w:rPr>
        <w:t>measures</w:t>
      </w:r>
      <w:r w:rsidRPr="009A7530">
        <w:rPr>
          <w:sz w:val="14"/>
        </w:rPr>
        <w:t xml:space="preserve"> </w:t>
      </w:r>
      <w:r w:rsidRPr="002E6FE1">
        <w:rPr>
          <w:sz w:val="14"/>
          <w:highlight w:val="cyan"/>
        </w:rPr>
        <w:t xml:space="preserve">- </w:t>
      </w:r>
      <w:r w:rsidRPr="002E6FE1">
        <w:rPr>
          <w:rStyle w:val="StyleUnderline"/>
          <w:highlight w:val="cyan"/>
        </w:rPr>
        <w:t>is not</w:t>
      </w:r>
      <w:r w:rsidRPr="009A7530">
        <w:rPr>
          <w:rStyle w:val="StyleUnderline"/>
        </w:rPr>
        <w:t xml:space="preserve"> an </w:t>
      </w:r>
      <w:r w:rsidRPr="002E6FE1">
        <w:rPr>
          <w:rStyle w:val="Emphasis"/>
          <w:highlight w:val="cyan"/>
        </w:rPr>
        <w:t>effective</w:t>
      </w:r>
      <w:r w:rsidRPr="009A7530">
        <w:rPr>
          <w:rStyle w:val="Emphasis"/>
        </w:rPr>
        <w:t xml:space="preserve"> means of limiting</w:t>
      </w:r>
      <w:r w:rsidRPr="009A7530">
        <w:rPr>
          <w:sz w:val="14"/>
        </w:rPr>
        <w:t xml:space="preserve"> </w:t>
      </w:r>
      <w:r w:rsidRPr="009A7530">
        <w:rPr>
          <w:rStyle w:val="Emphasis"/>
        </w:rPr>
        <w:t>g</w:t>
      </w:r>
      <w:r w:rsidRPr="009A7530">
        <w:rPr>
          <w:sz w:val="14"/>
        </w:rPr>
        <w:t>reen</w:t>
      </w:r>
      <w:r w:rsidRPr="009A7530">
        <w:rPr>
          <w:rStyle w:val="Emphasis"/>
        </w:rPr>
        <w:t>h</w:t>
      </w:r>
      <w:r w:rsidRPr="009A7530">
        <w:rPr>
          <w:sz w:val="14"/>
        </w:rPr>
        <w:t xml:space="preserve">ouse </w:t>
      </w:r>
      <w:r w:rsidRPr="009A7530">
        <w:rPr>
          <w:rStyle w:val="Emphasis"/>
        </w:rPr>
        <w:t>g</w:t>
      </w:r>
      <w:r w:rsidRPr="009A7530">
        <w:rPr>
          <w:sz w:val="14"/>
        </w:rPr>
        <w:t xml:space="preserve">ases </w:t>
      </w:r>
      <w:r w:rsidRPr="009A7530">
        <w:rPr>
          <w:rStyle w:val="StyleUnderline"/>
        </w:rPr>
        <w:t>to sustainable levels</w:t>
      </w:r>
      <w:r w:rsidRPr="009A7530">
        <w:rPr>
          <w:sz w:val="14"/>
        </w:rPr>
        <w:t xml:space="preserve"> </w:t>
      </w:r>
      <w:r w:rsidRPr="002E6FE1">
        <w:rPr>
          <w:rStyle w:val="StyleUnderline"/>
          <w:highlight w:val="cyan"/>
        </w:rPr>
        <w:t>because</w:t>
      </w:r>
      <w:r w:rsidRPr="009A7530">
        <w:rPr>
          <w:sz w:val="14"/>
        </w:rPr>
        <w:t xml:space="preserve"> of international </w:t>
      </w:r>
      <w:r w:rsidRPr="002E6FE1">
        <w:rPr>
          <w:rStyle w:val="StyleUnderline"/>
          <w:highlight w:val="cyan"/>
        </w:rPr>
        <w:t>disagreements on how</w:t>
      </w:r>
      <w:r w:rsidRPr="009A7530">
        <w:rPr>
          <w:rStyle w:val="StyleUnderline"/>
        </w:rPr>
        <w:t xml:space="preserve"> </w:t>
      </w:r>
      <w:r w:rsidRPr="002E6FE1">
        <w:rPr>
          <w:rStyle w:val="StyleUnderline"/>
          <w:highlight w:val="cyan"/>
        </w:rPr>
        <w:t>to divide</w:t>
      </w:r>
      <w:r w:rsidRPr="009A7530">
        <w:rPr>
          <w:sz w:val="14"/>
        </w:rPr>
        <w:t xml:space="preserve"> greenhouse gas </w:t>
      </w:r>
      <w:r w:rsidRPr="002E6FE1">
        <w:rPr>
          <w:rStyle w:val="StyleUnderline"/>
          <w:highlight w:val="cyan"/>
        </w:rPr>
        <w:t>emissions</w:t>
      </w:r>
      <w:r w:rsidRPr="009A7530">
        <w:rPr>
          <w:sz w:val="14"/>
        </w:rPr>
        <w:t xml:space="preserve"> </w:t>
      </w:r>
      <w:r w:rsidRPr="009A7530">
        <w:rPr>
          <w:rStyle w:val="StyleUnderline"/>
        </w:rPr>
        <w:t xml:space="preserve">among nations </w:t>
      </w:r>
      <w:r w:rsidRPr="002E6FE1">
        <w:rPr>
          <w:rStyle w:val="StyleUnderline"/>
          <w:highlight w:val="cyan"/>
        </w:rPr>
        <w:t>and</w:t>
      </w:r>
      <w:r w:rsidRPr="002E6FE1">
        <w:rPr>
          <w:sz w:val="14"/>
          <w:highlight w:val="cyan"/>
        </w:rPr>
        <w:t xml:space="preserve"> </w:t>
      </w:r>
      <w:r w:rsidRPr="002E6FE1">
        <w:rPr>
          <w:rStyle w:val="Emphasis"/>
          <w:highlight w:val="cyan"/>
        </w:rPr>
        <w:t>because</w:t>
      </w:r>
      <w:r w:rsidRPr="002E6FE1">
        <w:rPr>
          <w:sz w:val="14"/>
          <w:highlight w:val="cyan"/>
        </w:rPr>
        <w:t xml:space="preserve"> </w:t>
      </w:r>
      <w:r w:rsidRPr="002E6FE1">
        <w:rPr>
          <w:rStyle w:val="StyleUnderline"/>
          <w:highlight w:val="cyan"/>
        </w:rPr>
        <w:t>of</w:t>
      </w:r>
      <w:r w:rsidRPr="009A7530">
        <w:rPr>
          <w:sz w:val="14"/>
        </w:rPr>
        <w:t xml:space="preserve"> the problem of carbon </w:t>
      </w:r>
      <w:r w:rsidRPr="002E6FE1">
        <w:rPr>
          <w:rStyle w:val="Emphasis"/>
          <w:highlight w:val="cyan"/>
        </w:rPr>
        <w:t>leakage</w:t>
      </w:r>
      <w:r w:rsidRPr="009A7530">
        <w:rPr>
          <w:sz w:val="14"/>
        </w:rPr>
        <w:t xml:space="preserve">. Currently, </w:t>
      </w:r>
      <w:r w:rsidRPr="009A7530">
        <w:rPr>
          <w:rStyle w:val="StyleUnderline"/>
        </w:rPr>
        <w:t>there is no consensus</w:t>
      </w:r>
      <w:r w:rsidRPr="009A7530">
        <w:rPr>
          <w:sz w:val="14"/>
        </w:rPr>
        <w:t xml:space="preserve"> over how greenhouse gas emissions rights should be divided among states. Ev</w:t>
      </w:r>
      <w:r w:rsidRPr="009A7530">
        <w:rPr>
          <w:sz w:val="14"/>
        </w:rPr>
        <w:lastRenderedPageBreak/>
        <w:t>en assuming that all nations adopt some climate change regulations, if they do so with different principles of dividing global carbon emissions, then these uncoordinated national measures will not avoid a climate change crisis. For instance, if the United States and the European Union adopt national-level measures to decrease greenhouse gas production based on a historic level of emissions while China and India adopt national-level measures based on a per capita standard, global greenhouse gas levels will remain above sustainable levels. This is not because any state is trying to sabotage climate change  [*247]  mitigation efforts but rather because each state will adopt national measures that fit its own conception of a fair division of global greenhouse gases.</w:t>
      </w:r>
    </w:p>
    <w:p w:rsidR="00DD69C4" w:rsidRDefault="00DD69C4" w:rsidP="00DD69C4">
      <w:pPr>
        <w:rPr>
          <w:sz w:val="14"/>
        </w:rPr>
      </w:pPr>
      <w:r w:rsidRPr="009A7530">
        <w:rPr>
          <w:sz w:val="14"/>
        </w:rPr>
        <w:t xml:space="preserve">At the same time, </w:t>
      </w:r>
      <w:r w:rsidRPr="002E6FE1">
        <w:rPr>
          <w:rStyle w:val="StyleUnderline"/>
          <w:highlight w:val="cyan"/>
        </w:rPr>
        <w:t xml:space="preserve">carbon </w:t>
      </w:r>
      <w:r w:rsidRPr="002E6FE1">
        <w:rPr>
          <w:rStyle w:val="Emphasis"/>
          <w:highlight w:val="cyan"/>
        </w:rPr>
        <w:t>leakage undercuts</w:t>
      </w:r>
      <w:r w:rsidRPr="009A7530">
        <w:rPr>
          <w:sz w:val="14"/>
        </w:rPr>
        <w:t xml:space="preserve"> </w:t>
      </w:r>
      <w:r w:rsidRPr="009A7530">
        <w:rPr>
          <w:rStyle w:val="StyleUnderline"/>
        </w:rPr>
        <w:t>nonglobal</w:t>
      </w:r>
      <w:r w:rsidRPr="009A7530">
        <w:rPr>
          <w:sz w:val="14"/>
        </w:rPr>
        <w:t xml:space="preserve"> </w:t>
      </w:r>
      <w:r w:rsidRPr="002E6FE1">
        <w:rPr>
          <w:rStyle w:val="Emphasis"/>
          <w:highlight w:val="cyan"/>
        </w:rPr>
        <w:t>efforts</w:t>
      </w:r>
      <w:r w:rsidRPr="009A7530">
        <w:rPr>
          <w:sz w:val="14"/>
        </w:rPr>
        <w:t xml:space="preserve"> </w:t>
      </w:r>
      <w:r w:rsidRPr="002E6FE1">
        <w:rPr>
          <w:rStyle w:val="StyleUnderline"/>
          <w:highlight w:val="cyan"/>
        </w:rPr>
        <w:t>to reduce</w:t>
      </w:r>
      <w:r w:rsidRPr="009A7530">
        <w:rPr>
          <w:rStyle w:val="StyleUnderline"/>
        </w:rPr>
        <w:t xml:space="preserve"> levels</w:t>
      </w:r>
      <w:r w:rsidRPr="009A7530">
        <w:rPr>
          <w:sz w:val="14"/>
        </w:rPr>
        <w:t xml:space="preserve"> of greenhouse </w:t>
      </w:r>
      <w:r w:rsidRPr="002E6FE1">
        <w:rPr>
          <w:rStyle w:val="Emphasis"/>
          <w:highlight w:val="cyan"/>
        </w:rPr>
        <w:t>gases</w:t>
      </w:r>
      <w:r w:rsidRPr="009A7530">
        <w:rPr>
          <w:sz w:val="14"/>
        </w:rPr>
        <w:t xml:space="preserve">. </w:t>
      </w:r>
      <w:r w:rsidRPr="009A7530">
        <w:rPr>
          <w:rStyle w:val="StyleUnderline"/>
        </w:rPr>
        <w:t>Because there are no</w:t>
      </w:r>
      <w:r w:rsidRPr="009A7530">
        <w:rPr>
          <w:sz w:val="14"/>
        </w:rPr>
        <w:t xml:space="preserve"> </w:t>
      </w:r>
      <w:r w:rsidRPr="009A7530">
        <w:rPr>
          <w:rStyle w:val="StyleUnderline"/>
        </w:rPr>
        <w:t>purely local benefits</w:t>
      </w:r>
      <w:r w:rsidRPr="009A7530">
        <w:rPr>
          <w:sz w:val="14"/>
        </w:rPr>
        <w:t xml:space="preserve"> </w:t>
      </w:r>
      <w:r w:rsidRPr="009A7530">
        <w:rPr>
          <w:rStyle w:val="StyleUnderline"/>
        </w:rPr>
        <w:t>to</w:t>
      </w:r>
      <w:r w:rsidRPr="009A7530">
        <w:rPr>
          <w:sz w:val="14"/>
        </w:rPr>
        <w:t xml:space="preserve"> climate change </w:t>
      </w:r>
      <w:r w:rsidRPr="009A7530">
        <w:rPr>
          <w:rStyle w:val="StyleUnderline"/>
        </w:rPr>
        <w:t>mitigation</w:t>
      </w:r>
      <w:r w:rsidRPr="009A7530">
        <w:rPr>
          <w:sz w:val="14"/>
        </w:rPr>
        <w:t xml:space="preserve"> efforts - benefits for the regulating state come from its decrease in emissions, regardless of greenhouse gas production in another part of the world - the utility of unilateral measures must be judged by the global level of greenhouse gases. </w:t>
      </w:r>
      <w:r w:rsidRPr="002E6FE1">
        <w:rPr>
          <w:rStyle w:val="StyleUnderline"/>
          <w:highlight w:val="cyan"/>
        </w:rPr>
        <w:t xml:space="preserve">The problem of </w:t>
      </w:r>
      <w:r w:rsidRPr="002E6FE1">
        <w:rPr>
          <w:rStyle w:val="Emphasis"/>
        </w:rPr>
        <w:t>carbon</w:t>
      </w:r>
      <w:r w:rsidRPr="009A7530">
        <w:rPr>
          <w:rStyle w:val="Emphasis"/>
        </w:rPr>
        <w:t xml:space="preserve"> </w:t>
      </w:r>
      <w:r w:rsidRPr="002E6FE1">
        <w:rPr>
          <w:rStyle w:val="Emphasis"/>
          <w:highlight w:val="cyan"/>
        </w:rPr>
        <w:t>leakage</w:t>
      </w:r>
      <w:r w:rsidRPr="009A7530">
        <w:rPr>
          <w:sz w:val="14"/>
        </w:rPr>
        <w:t xml:space="preserve"> </w:t>
      </w:r>
      <w:r w:rsidRPr="009A7530">
        <w:rPr>
          <w:rStyle w:val="StyleUnderline"/>
        </w:rPr>
        <w:t xml:space="preserve">here </w:t>
      </w:r>
      <w:r w:rsidRPr="002E6FE1">
        <w:rPr>
          <w:rStyle w:val="StyleUnderline"/>
          <w:highlight w:val="cyan"/>
        </w:rPr>
        <w:t>i</w:t>
      </w:r>
      <w:r w:rsidRPr="002E6FE1">
        <w:rPr>
          <w:rStyle w:val="StyleUnderline"/>
          <w:highlight w:val="cyan"/>
        </w:rPr>
        <w:lastRenderedPageBreak/>
        <w:t>s crucial</w:t>
      </w:r>
      <w:r w:rsidRPr="009A7530">
        <w:rPr>
          <w:rStyle w:val="StyleUnderline"/>
        </w:rPr>
        <w:t xml:space="preserve"> because</w:t>
      </w:r>
      <w:r w:rsidRPr="009A7530">
        <w:rPr>
          <w:sz w:val="14"/>
        </w:rPr>
        <w:t xml:space="preserve"> </w:t>
      </w:r>
      <w:r w:rsidRPr="002E6FE1">
        <w:rPr>
          <w:rStyle w:val="Emphasis"/>
          <w:highlight w:val="cyan"/>
        </w:rPr>
        <w:t>if</w:t>
      </w:r>
      <w:r w:rsidRPr="002E6FE1">
        <w:rPr>
          <w:sz w:val="14"/>
          <w:highlight w:val="cyan"/>
        </w:rPr>
        <w:t xml:space="preserve"> </w:t>
      </w:r>
      <w:r w:rsidRPr="002E6FE1">
        <w:rPr>
          <w:rStyle w:val="Emphasis"/>
          <w:highlight w:val="cyan"/>
        </w:rPr>
        <w:t>higher</w:t>
      </w:r>
      <w:r w:rsidRPr="009A7530">
        <w:rPr>
          <w:rStyle w:val="Emphasis"/>
        </w:rPr>
        <w:t xml:space="preserve"> environmental</w:t>
      </w:r>
      <w:r w:rsidRPr="009A7530">
        <w:rPr>
          <w:sz w:val="14"/>
        </w:rPr>
        <w:t xml:space="preserve"> </w:t>
      </w:r>
      <w:r w:rsidRPr="002E6FE1">
        <w:rPr>
          <w:rStyle w:val="StyleUnderline"/>
          <w:highlight w:val="cyan"/>
        </w:rPr>
        <w:t>regulation</w:t>
      </w:r>
      <w:r w:rsidRPr="009A7530">
        <w:rPr>
          <w:sz w:val="14"/>
        </w:rPr>
        <w:t xml:space="preserve"> </w:t>
      </w:r>
      <w:r w:rsidRPr="009A7530">
        <w:rPr>
          <w:rStyle w:val="StyleUnderline"/>
        </w:rPr>
        <w:t xml:space="preserve">in one nation </w:t>
      </w:r>
      <w:r w:rsidRPr="002E6FE1">
        <w:rPr>
          <w:rStyle w:val="StyleUnderline"/>
          <w:highlight w:val="cyan"/>
        </w:rPr>
        <w:t xml:space="preserve">leads to </w:t>
      </w:r>
      <w:r w:rsidRPr="002E6FE1">
        <w:rPr>
          <w:rStyle w:val="Emphasis"/>
          <w:highlight w:val="cyan"/>
        </w:rPr>
        <w:t>increased production</w:t>
      </w:r>
      <w:r w:rsidRPr="002E6FE1">
        <w:rPr>
          <w:sz w:val="14"/>
          <w:highlight w:val="cyan"/>
        </w:rPr>
        <w:t xml:space="preserve"> </w:t>
      </w:r>
      <w:r w:rsidRPr="002E6FE1">
        <w:rPr>
          <w:rStyle w:val="StyleUnderline"/>
          <w:highlight w:val="cyan"/>
        </w:rPr>
        <w:t>of</w:t>
      </w:r>
      <w:r w:rsidRPr="002E6FE1">
        <w:rPr>
          <w:sz w:val="14"/>
          <w:highlight w:val="cyan"/>
        </w:rPr>
        <w:t xml:space="preserve"> </w:t>
      </w:r>
      <w:r w:rsidRPr="002E6FE1">
        <w:rPr>
          <w:sz w:val="14"/>
        </w:rPr>
        <w:t>carbon</w:t>
      </w:r>
      <w:r w:rsidRPr="009A7530">
        <w:rPr>
          <w:sz w:val="14"/>
        </w:rPr>
        <w:t>-</w:t>
      </w:r>
      <w:r w:rsidRPr="002E6FE1">
        <w:rPr>
          <w:sz w:val="14"/>
        </w:rPr>
        <w:t xml:space="preserve">heavy </w:t>
      </w:r>
      <w:r w:rsidRPr="002E6FE1">
        <w:rPr>
          <w:rStyle w:val="Emphasis"/>
          <w:highlight w:val="cyan"/>
        </w:rPr>
        <w:t>goods elsewhere</w:t>
      </w:r>
      <w:r w:rsidRPr="009A7530">
        <w:rPr>
          <w:sz w:val="14"/>
        </w:rPr>
        <w:t xml:space="preserve">, then </w:t>
      </w:r>
      <w:r w:rsidRPr="002E6FE1">
        <w:rPr>
          <w:rStyle w:val="StyleUnderline"/>
          <w:highlight w:val="cyan"/>
        </w:rPr>
        <w:t>the reductions</w:t>
      </w:r>
      <w:r w:rsidRPr="009A7530">
        <w:rPr>
          <w:rStyle w:val="StyleUnderline"/>
        </w:rPr>
        <w:t xml:space="preserve"> in </w:t>
      </w:r>
      <w:r w:rsidRPr="009A7530">
        <w:rPr>
          <w:rStyle w:val="Emphasis"/>
        </w:rPr>
        <w:t>one nation</w:t>
      </w:r>
      <w:r w:rsidRPr="009A7530">
        <w:rPr>
          <w:rStyle w:val="StyleUnderline"/>
        </w:rPr>
        <w:t xml:space="preserve"> </w:t>
      </w:r>
      <w:r w:rsidRPr="002E6FE1">
        <w:rPr>
          <w:rStyle w:val="StyleUnderline"/>
          <w:highlight w:val="cyan"/>
        </w:rPr>
        <w:t>may be</w:t>
      </w:r>
      <w:r w:rsidRPr="009A7530">
        <w:rPr>
          <w:sz w:val="14"/>
        </w:rPr>
        <w:t xml:space="preserve"> offset or </w:t>
      </w:r>
      <w:r w:rsidRPr="002E6FE1">
        <w:rPr>
          <w:rStyle w:val="Emphasis"/>
          <w:highlight w:val="cyan"/>
        </w:rPr>
        <w:t>nullified</w:t>
      </w:r>
      <w:r w:rsidRPr="009A7530">
        <w:rPr>
          <w:sz w:val="14"/>
        </w:rPr>
        <w:t xml:space="preserve"> </w:t>
      </w:r>
      <w:r w:rsidRPr="009A7530">
        <w:rPr>
          <w:rStyle w:val="StyleUnderline"/>
        </w:rPr>
        <w:t xml:space="preserve">completely by </w:t>
      </w:r>
      <w:r w:rsidRPr="009A7530">
        <w:rPr>
          <w:rStyle w:val="Emphasis"/>
        </w:rPr>
        <w:t>greenhouse gas production</w:t>
      </w:r>
      <w:r w:rsidRPr="009A7530">
        <w:rPr>
          <w:sz w:val="14"/>
        </w:rPr>
        <w:t xml:space="preserve"> in other parts of the globe. </w:t>
      </w:r>
      <w:r w:rsidRPr="009A7530">
        <w:rPr>
          <w:rStyle w:val="StyleUnderline"/>
        </w:rPr>
        <w:t xml:space="preserve">If carbon leakage is </w:t>
      </w:r>
      <w:r w:rsidRPr="009A7530">
        <w:rPr>
          <w:rStyle w:val="Emphasis"/>
        </w:rPr>
        <w:t>high enough</w:t>
      </w:r>
      <w:r w:rsidRPr="009A7530">
        <w:rPr>
          <w:sz w:val="14"/>
        </w:rPr>
        <w:t xml:space="preserve">, </w:t>
      </w:r>
      <w:r w:rsidRPr="002E6FE1">
        <w:rPr>
          <w:rStyle w:val="StyleUnderline"/>
          <w:highlight w:val="cyan"/>
        </w:rPr>
        <w:t>unilateral</w:t>
      </w:r>
      <w:r w:rsidRPr="009A7530">
        <w:rPr>
          <w:rStyle w:val="StyleUnderline"/>
        </w:rPr>
        <w:t xml:space="preserve"> </w:t>
      </w:r>
      <w:r w:rsidRPr="002E6FE1">
        <w:rPr>
          <w:rStyle w:val="StyleUnderline"/>
        </w:rPr>
        <w:t>national</w:t>
      </w:r>
      <w:r w:rsidRPr="009A7530">
        <w:rPr>
          <w:rStyle w:val="StyleUnderline"/>
        </w:rPr>
        <w:t xml:space="preserve"> </w:t>
      </w:r>
      <w:r w:rsidRPr="002E6FE1">
        <w:rPr>
          <w:rStyle w:val="StyleUnderline"/>
          <w:highlight w:val="cyan"/>
        </w:rPr>
        <w:t>legislation</w:t>
      </w:r>
      <w:r w:rsidRPr="002E6FE1">
        <w:rPr>
          <w:sz w:val="14"/>
          <w:highlight w:val="cyan"/>
        </w:rPr>
        <w:t xml:space="preserve"> </w:t>
      </w:r>
      <w:r w:rsidRPr="002E6FE1">
        <w:rPr>
          <w:rStyle w:val="Emphasis"/>
          <w:highlight w:val="cyan"/>
        </w:rPr>
        <w:t>may</w:t>
      </w:r>
      <w:r w:rsidRPr="009A7530">
        <w:rPr>
          <w:sz w:val="14"/>
        </w:rPr>
        <w:t xml:space="preserve"> actually </w:t>
      </w:r>
      <w:r w:rsidRPr="002E6FE1">
        <w:rPr>
          <w:rStyle w:val="Emphasis"/>
          <w:highlight w:val="cyan"/>
        </w:rPr>
        <w:t>increase</w:t>
      </w:r>
      <w:r w:rsidRPr="009A7530">
        <w:rPr>
          <w:sz w:val="14"/>
        </w:rPr>
        <w:t xml:space="preserve"> global levels of </w:t>
      </w:r>
      <w:r w:rsidRPr="002E6FE1">
        <w:rPr>
          <w:rStyle w:val="Emphasis"/>
          <w:highlight w:val="cyan"/>
        </w:rPr>
        <w:t>greenhouse gases</w:t>
      </w:r>
      <w:r w:rsidRPr="009A7530">
        <w:rPr>
          <w:sz w:val="14"/>
        </w:rPr>
        <w:t xml:space="preserve">, </w:t>
      </w:r>
      <w:r w:rsidRPr="009A7530">
        <w:rPr>
          <w:rStyle w:val="StyleUnderline"/>
        </w:rPr>
        <w:t xml:space="preserve">creating the possibility that </w:t>
      </w:r>
      <w:r w:rsidRPr="009A7530">
        <w:rPr>
          <w:rStyle w:val="Emphasis"/>
        </w:rPr>
        <w:t>inaction</w:t>
      </w:r>
      <w:r w:rsidRPr="009A7530">
        <w:rPr>
          <w:sz w:val="14"/>
        </w:rPr>
        <w:t xml:space="preserve"> </w:t>
      </w:r>
      <w:r w:rsidRPr="009A7530">
        <w:rPr>
          <w:rStyle w:val="StyleUnderline"/>
        </w:rPr>
        <w:t xml:space="preserve">would be </w:t>
      </w:r>
      <w:r w:rsidRPr="009A7530">
        <w:rPr>
          <w:rStyle w:val="Emphasis"/>
        </w:rPr>
        <w:t>better</w:t>
      </w:r>
      <w:r w:rsidRPr="009A7530">
        <w:rPr>
          <w:sz w:val="14"/>
        </w:rPr>
        <w:t xml:space="preserve"> </w:t>
      </w:r>
      <w:r w:rsidRPr="009A7530">
        <w:rPr>
          <w:rStyle w:val="StyleUnderline"/>
        </w:rPr>
        <w:t>than</w:t>
      </w:r>
      <w:r w:rsidRPr="009A7530">
        <w:rPr>
          <w:sz w:val="14"/>
        </w:rPr>
        <w:t xml:space="preserve"> </w:t>
      </w:r>
      <w:r w:rsidRPr="009A7530">
        <w:rPr>
          <w:rStyle w:val="Emphasis"/>
        </w:rPr>
        <w:t>unilateral action</w:t>
      </w:r>
      <w:r w:rsidRPr="009A7530">
        <w:rPr>
          <w:sz w:val="14"/>
        </w:rPr>
        <w:t>.</w:t>
      </w:r>
    </w:p>
    <w:p w:rsidR="00DD69C4" w:rsidRDefault="00DD69C4" w:rsidP="00DD69C4">
      <w:pPr>
        <w:rPr>
          <w:sz w:val="14"/>
        </w:rPr>
      </w:pPr>
    </w:p>
    <w:p w:rsidR="00DD69C4" w:rsidRDefault="00DD69C4" w:rsidP="00DD69C4">
      <w:pPr>
        <w:pStyle w:val="Heading4"/>
      </w:pPr>
      <w:r>
        <w:t>2---</w:t>
      </w:r>
      <w:r w:rsidRPr="005F3E32">
        <w:rPr>
          <w:u w:val="single"/>
        </w:rPr>
        <w:t>Green paradox</w:t>
      </w:r>
      <w:r>
        <w:t xml:space="preserve">---increasing emissions restrictions </w:t>
      </w:r>
      <w:r w:rsidRPr="005F3E32">
        <w:rPr>
          <w:u w:val="single"/>
        </w:rPr>
        <w:t>increases extraction</w:t>
      </w:r>
      <w:r>
        <w:t>.</w:t>
      </w:r>
    </w:p>
    <w:p w:rsidR="00DD69C4" w:rsidRDefault="00DD69C4" w:rsidP="00DD69C4">
      <w:r>
        <w:rPr>
          <w:rStyle w:val="Style13ptBold"/>
        </w:rPr>
        <w:t xml:space="preserve">Jensen et al. 15 </w:t>
      </w:r>
      <w:r>
        <w:t xml:space="preserve">*Svenn Jensen is assistant professor at the Norwegian University of Life Sciences; y Kristina Mohlin is an Economist at the Environmental Defense Fund; Karen Pittel is a professor at the University of Munich and heads the Center for Energy, Climate and Exhaustible Resources at the Ifo Institute of Economic Research; Thomas Sterner is a professor at the University of Gothenburg and senior advisor to the Environmental Defense Fund; 2015; An Introduction to the Green Paradox: The Unintended Consequences of Climate Policies” </w:t>
      </w:r>
      <w:hyperlink r:id="rId69" w:history="1">
        <w:r w:rsidRPr="00F90A21">
          <w:rPr>
            <w:rStyle w:val="Hyperlink"/>
          </w:rPr>
          <w:t>http://reep.oxfordjournals.org/content/9/2/246.full.pdf</w:t>
        </w:r>
      </w:hyperlink>
      <w:r>
        <w:t xml:space="preserve"> - BS</w:t>
      </w:r>
    </w:p>
    <w:p w:rsidR="00DD69C4" w:rsidRPr="005F3E32" w:rsidRDefault="00DD69C4" w:rsidP="00DD69C4">
      <w:pPr>
        <w:rPr>
          <w:sz w:val="14"/>
        </w:rPr>
      </w:pPr>
      <w:r w:rsidRPr="005F3E32">
        <w:rPr>
          <w:sz w:val="14"/>
        </w:rPr>
        <w:t xml:space="preserve">The green paradox refers to an outcome in </w:t>
      </w:r>
      <w:r w:rsidRPr="005F3E32">
        <w:rPr>
          <w:rStyle w:val="StyleUnderline"/>
        </w:rPr>
        <w:t xml:space="preserve">which </w:t>
      </w:r>
      <w:r w:rsidRPr="009B736F">
        <w:rPr>
          <w:rStyle w:val="Emphasis"/>
          <w:highlight w:val="cyan"/>
        </w:rPr>
        <w:t>climate policies</w:t>
      </w:r>
      <w:r w:rsidRPr="005F3E32">
        <w:rPr>
          <w:sz w:val="14"/>
        </w:rPr>
        <w:t xml:space="preserve"> such as carbon taxes, which </w:t>
      </w:r>
      <w:r w:rsidRPr="005F3E32">
        <w:rPr>
          <w:rStyle w:val="StyleUnderline"/>
        </w:rPr>
        <w:t xml:space="preserve">are </w:t>
      </w:r>
      <w:r w:rsidRPr="009B736F">
        <w:rPr>
          <w:rStyle w:val="StyleUnderline"/>
          <w:highlight w:val="cyan"/>
        </w:rPr>
        <w:t xml:space="preserve">aimed at </w:t>
      </w:r>
      <w:r w:rsidRPr="009B736F">
        <w:rPr>
          <w:rStyle w:val="Emphasis"/>
          <w:highlight w:val="cyan"/>
        </w:rPr>
        <w:t>reducing</w:t>
      </w:r>
      <w:r w:rsidRPr="005F3E32">
        <w:rPr>
          <w:rStyle w:val="StyleUnderline"/>
        </w:rPr>
        <w:t xml:space="preserve"> carbon </w:t>
      </w:r>
      <w:r w:rsidRPr="009B736F">
        <w:rPr>
          <w:rStyle w:val="Emphasis"/>
          <w:highlight w:val="cyan"/>
        </w:rPr>
        <w:t>emissions</w:t>
      </w:r>
      <w:r w:rsidRPr="005F3E32">
        <w:rPr>
          <w:sz w:val="14"/>
        </w:rPr>
        <w:t xml:space="preserve">, </w:t>
      </w:r>
      <w:r w:rsidRPr="005F3E32">
        <w:rPr>
          <w:rStyle w:val="StyleUnderline"/>
        </w:rPr>
        <w:t xml:space="preserve">instead </w:t>
      </w:r>
      <w:r w:rsidRPr="009B736F">
        <w:rPr>
          <w:rStyle w:val="StyleUnderline"/>
          <w:highlight w:val="cyan"/>
        </w:rPr>
        <w:t xml:space="preserve">have the </w:t>
      </w:r>
      <w:r w:rsidRPr="009B736F">
        <w:rPr>
          <w:rStyle w:val="Emphasis"/>
          <w:highlight w:val="cyan"/>
        </w:rPr>
        <w:t>opposite effect</w:t>
      </w:r>
      <w:r w:rsidRPr="005F3E32">
        <w:rPr>
          <w:sz w:val="14"/>
        </w:rPr>
        <w:t xml:space="preserve">: </w:t>
      </w:r>
      <w:r w:rsidRPr="009B736F">
        <w:rPr>
          <w:rStyle w:val="StyleUnderline"/>
          <w:highlight w:val="cyan"/>
        </w:rPr>
        <w:t xml:space="preserve">emissions </w:t>
      </w:r>
      <w:r w:rsidRPr="009B736F">
        <w:rPr>
          <w:rStyle w:val="Emphasis"/>
          <w:highlight w:val="cyan"/>
        </w:rPr>
        <w:t>increase</w:t>
      </w:r>
      <w:r w:rsidRPr="005F3E32">
        <w:rPr>
          <w:sz w:val="14"/>
        </w:rPr>
        <w:t xml:space="preserve">, at least for some period of time. The recent debate about the green paradox was initially triggered by Sinn (2008), who focused on one specific reason for this paradoxical outcome: </w:t>
      </w:r>
      <w:r w:rsidRPr="005F3E32">
        <w:rPr>
          <w:rStyle w:val="StyleUnderline"/>
        </w:rPr>
        <w:t>the effect</w:t>
      </w:r>
      <w:r w:rsidRPr="005F3E32">
        <w:rPr>
          <w:sz w:val="14"/>
        </w:rPr>
        <w:t xml:space="preserve"> of climate </w:t>
      </w:r>
      <w:r w:rsidRPr="005F3E32">
        <w:rPr>
          <w:rStyle w:val="StyleUnderline"/>
        </w:rPr>
        <w:t>policies on the long-run</w:t>
      </w:r>
      <w:r w:rsidRPr="005F3E32">
        <w:rPr>
          <w:sz w:val="14"/>
        </w:rPr>
        <w:t xml:space="preserve"> </w:t>
      </w:r>
      <w:r w:rsidRPr="005F3E32">
        <w:rPr>
          <w:rStyle w:val="Emphasis"/>
        </w:rPr>
        <w:t>profits</w:t>
      </w:r>
      <w:r w:rsidRPr="005F3E32">
        <w:rPr>
          <w:sz w:val="14"/>
        </w:rPr>
        <w:t xml:space="preserve"> (more specifically, </w:t>
      </w:r>
      <w:r w:rsidRPr="005F3E32">
        <w:rPr>
          <w:rStyle w:val="StyleUnderline"/>
        </w:rPr>
        <w:t>scarcity rents</w:t>
      </w:r>
      <w:r w:rsidRPr="005F3E32">
        <w:rPr>
          <w:sz w:val="14"/>
        </w:rPr>
        <w:t xml:space="preserve">) that </w:t>
      </w:r>
      <w:r w:rsidRPr="005F3E32">
        <w:rPr>
          <w:rStyle w:val="StyleUnderline"/>
        </w:rPr>
        <w:t xml:space="preserve">owners of fossil </w:t>
      </w:r>
      <w:r w:rsidRPr="005F3E32">
        <w:rPr>
          <w:rStyle w:val="Emphasis"/>
        </w:rPr>
        <w:t>resources</w:t>
      </w:r>
      <w:r w:rsidRPr="005F3E32">
        <w:rPr>
          <w:sz w:val="14"/>
        </w:rPr>
        <w:t xml:space="preserve"> </w:t>
      </w:r>
      <w:r w:rsidRPr="005F3E32">
        <w:rPr>
          <w:rStyle w:val="StyleUnderline"/>
        </w:rPr>
        <w:t>expect to earn</w:t>
      </w:r>
      <w:r w:rsidRPr="005F3E32">
        <w:rPr>
          <w:sz w:val="14"/>
        </w:rPr>
        <w:t xml:space="preserve"> </w:t>
      </w:r>
      <w:r w:rsidRPr="005F3E32">
        <w:rPr>
          <w:rStyle w:val="StyleUnderline"/>
        </w:rPr>
        <w:t>from</w:t>
      </w:r>
      <w:r w:rsidRPr="005F3E32">
        <w:rPr>
          <w:sz w:val="14"/>
        </w:rPr>
        <w:t xml:space="preserve"> </w:t>
      </w:r>
      <w:r w:rsidRPr="005F3E32">
        <w:rPr>
          <w:rStyle w:val="Emphasis"/>
        </w:rPr>
        <w:t>selling</w:t>
      </w:r>
      <w:r w:rsidRPr="005F3E32">
        <w:rPr>
          <w:sz w:val="14"/>
        </w:rPr>
        <w:t xml:space="preserve"> their </w:t>
      </w:r>
      <w:r w:rsidRPr="005F3E32">
        <w:rPr>
          <w:rStyle w:val="Emphasis"/>
        </w:rPr>
        <w:t>resources</w:t>
      </w:r>
      <w:r w:rsidRPr="005F3E32">
        <w:rPr>
          <w:sz w:val="14"/>
        </w:rPr>
        <w:t xml:space="preserve"> over time. </w:t>
      </w:r>
      <w:r w:rsidRPr="005F3E32">
        <w:rPr>
          <w:rStyle w:val="StyleUnderline"/>
        </w:rPr>
        <w:t>More recently, the term</w:t>
      </w:r>
      <w:r w:rsidRPr="005F3E32">
        <w:rPr>
          <w:sz w:val="14"/>
        </w:rPr>
        <w:t xml:space="preserve"> </w:t>
      </w:r>
      <w:r w:rsidRPr="005F3E32">
        <w:rPr>
          <w:rStyle w:val="StyleUnderline"/>
        </w:rPr>
        <w:t>green paradox</w:t>
      </w:r>
      <w:r w:rsidRPr="005F3E32">
        <w:rPr>
          <w:sz w:val="14"/>
        </w:rPr>
        <w:t xml:space="preserve"> has </w:t>
      </w:r>
      <w:r w:rsidRPr="005F3E32">
        <w:rPr>
          <w:rStyle w:val="StyleUnderline"/>
        </w:rPr>
        <w:t>been used</w:t>
      </w:r>
      <w:r w:rsidRPr="005F3E32">
        <w:rPr>
          <w:sz w:val="14"/>
        </w:rPr>
        <w:t xml:space="preserve"> to more broadly describe </w:t>
      </w:r>
      <w:r w:rsidRPr="005F3E32">
        <w:rPr>
          <w:rStyle w:val="StyleUnderline"/>
        </w:rPr>
        <w:t xml:space="preserve">unintended </w:t>
      </w:r>
      <w:r w:rsidRPr="005F3E32">
        <w:rPr>
          <w:rStyle w:val="Emphasis"/>
        </w:rPr>
        <w:t>consequences</w:t>
      </w:r>
      <w:r w:rsidRPr="005F3E32">
        <w:rPr>
          <w:sz w:val="14"/>
        </w:rPr>
        <w:t xml:space="preserve"> of climate policies. For economists, the solution to environmental problems like climate change is a Pigovian tax (i.e., a tax that is equal to the social marginal damage from emissions) or an equivalent policy. However, for political reasons, it is likely that a carbon tax will not be set according to the Pigovian principle but rather will start low and then rise over time. A green paradox arises if this policy backfires and the environmental problem worsens. </w:t>
      </w:r>
      <w:r w:rsidRPr="009B736F">
        <w:rPr>
          <w:rStyle w:val="StyleUnderline"/>
          <w:highlight w:val="cyan"/>
        </w:rPr>
        <w:t>The culprit</w:t>
      </w:r>
      <w:r w:rsidRPr="005F3E32">
        <w:rPr>
          <w:rStyle w:val="StyleUnderline"/>
        </w:rPr>
        <w:t xml:space="preserve"> here </w:t>
      </w:r>
      <w:r w:rsidRPr="009B736F">
        <w:rPr>
          <w:rStyle w:val="StyleUnderline"/>
          <w:highlight w:val="cyan"/>
        </w:rPr>
        <w:t>is the reaction on the</w:t>
      </w:r>
      <w:r w:rsidRPr="005F3E32">
        <w:rPr>
          <w:rStyle w:val="StyleUnderline"/>
        </w:rPr>
        <w:t xml:space="preserve"> </w:t>
      </w:r>
      <w:r w:rsidRPr="009B736F">
        <w:rPr>
          <w:rStyle w:val="Emphasis"/>
          <w:highlight w:val="cyan"/>
        </w:rPr>
        <w:t>supply side</w:t>
      </w:r>
      <w:r w:rsidRPr="005F3E32">
        <w:rPr>
          <w:rStyle w:val="StyleUnderline"/>
        </w:rPr>
        <w:t xml:space="preserve"> </w:t>
      </w:r>
      <w:r w:rsidRPr="009B736F">
        <w:rPr>
          <w:rStyle w:val="StyleUnderline"/>
          <w:highlight w:val="cyan"/>
        </w:rPr>
        <w:t>of</w:t>
      </w:r>
      <w:r w:rsidRPr="009B736F">
        <w:rPr>
          <w:sz w:val="14"/>
          <w:highlight w:val="cyan"/>
        </w:rPr>
        <w:t xml:space="preserve"> </w:t>
      </w:r>
      <w:r w:rsidRPr="009B736F">
        <w:rPr>
          <w:rStyle w:val="StyleUnderline"/>
          <w:highlight w:val="cyan"/>
        </w:rPr>
        <w:t>the</w:t>
      </w:r>
      <w:r w:rsidRPr="005F3E32">
        <w:rPr>
          <w:rStyle w:val="StyleUnderline"/>
        </w:rPr>
        <w:t xml:space="preserve"> fossil </w:t>
      </w:r>
      <w:r w:rsidRPr="009B736F">
        <w:rPr>
          <w:rStyle w:val="Emphasis"/>
          <w:highlight w:val="cyan"/>
        </w:rPr>
        <w:t>fuel market</w:t>
      </w:r>
      <w:r w:rsidRPr="005F3E32">
        <w:rPr>
          <w:sz w:val="14"/>
        </w:rPr>
        <w:t xml:space="preserve">. </w:t>
      </w:r>
      <w:r w:rsidRPr="005F3E32">
        <w:rPr>
          <w:rStyle w:val="StyleUnderline"/>
        </w:rPr>
        <w:t xml:space="preserve">Because fossil </w:t>
      </w:r>
      <w:r w:rsidRPr="009B736F">
        <w:rPr>
          <w:rStyle w:val="StyleUnderline"/>
          <w:highlight w:val="cyan"/>
        </w:rPr>
        <w:t>fuels</w:t>
      </w:r>
      <w:r w:rsidRPr="005F3E32">
        <w:rPr>
          <w:sz w:val="14"/>
        </w:rPr>
        <w:t xml:space="preserve"> are </w:t>
      </w:r>
      <w:r w:rsidRPr="009B736F">
        <w:rPr>
          <w:rStyle w:val="Emphasis"/>
          <w:highlight w:val="cyan"/>
        </w:rPr>
        <w:t>nonrenewable</w:t>
      </w:r>
      <w:r w:rsidRPr="005F3E32">
        <w:rPr>
          <w:sz w:val="14"/>
        </w:rPr>
        <w:t xml:space="preserve"> resources, </w:t>
      </w:r>
      <w:r w:rsidRPr="005F3E32">
        <w:rPr>
          <w:rStyle w:val="StyleUnderline"/>
        </w:rPr>
        <w:t xml:space="preserve">their </w:t>
      </w:r>
      <w:r w:rsidRPr="009B736F">
        <w:rPr>
          <w:rStyle w:val="StyleUnderline"/>
          <w:highlight w:val="cyan"/>
        </w:rPr>
        <w:t>prices reflect</w:t>
      </w:r>
      <w:r w:rsidRPr="005F3E32">
        <w:rPr>
          <w:rStyle w:val="StyleUnderline"/>
        </w:rPr>
        <w:t xml:space="preserve"> not only the </w:t>
      </w:r>
      <w:r w:rsidRPr="009B736F">
        <w:rPr>
          <w:rStyle w:val="StyleUnderline"/>
          <w:highlight w:val="cyan"/>
        </w:rPr>
        <w:t xml:space="preserve">cost of </w:t>
      </w:r>
      <w:r w:rsidRPr="009B736F">
        <w:rPr>
          <w:rStyle w:val="Emphasis"/>
          <w:highlight w:val="cyan"/>
        </w:rPr>
        <w:t>production</w:t>
      </w:r>
      <w:r w:rsidRPr="009B736F">
        <w:rPr>
          <w:rStyle w:val="StyleUnderline"/>
          <w:highlight w:val="cyan"/>
        </w:rPr>
        <w:t xml:space="preserve"> but</w:t>
      </w:r>
      <w:r w:rsidRPr="005F3E32">
        <w:rPr>
          <w:rStyle w:val="StyleUnderline"/>
        </w:rPr>
        <w:t xml:space="preserve"> also their </w:t>
      </w:r>
      <w:r w:rsidRPr="009B736F">
        <w:rPr>
          <w:rStyle w:val="Emphasis"/>
          <w:highlight w:val="cyan"/>
        </w:rPr>
        <w:t>scarcity</w:t>
      </w:r>
      <w:r w:rsidRPr="005F3E32">
        <w:rPr>
          <w:sz w:val="14"/>
        </w:rPr>
        <w:t>. Thus</w:t>
      </w:r>
      <w:r w:rsidRPr="005F3E32">
        <w:rPr>
          <w:rStyle w:val="StyleUnderline"/>
        </w:rPr>
        <w:t xml:space="preserve">, </w:t>
      </w:r>
      <w:r w:rsidRPr="009B736F">
        <w:rPr>
          <w:rStyle w:val="StyleUnderline"/>
          <w:highlight w:val="cyan"/>
        </w:rPr>
        <w:t>owners</w:t>
      </w:r>
      <w:r w:rsidRPr="005F3E32">
        <w:rPr>
          <w:rStyle w:val="StyleUnderline"/>
        </w:rPr>
        <w:t xml:space="preserve"> of fossil fuels </w:t>
      </w:r>
      <w:r w:rsidRPr="009B736F">
        <w:rPr>
          <w:rStyle w:val="Emphasis"/>
          <w:highlight w:val="cyan"/>
        </w:rPr>
        <w:t>enjoy</w:t>
      </w:r>
      <w:r w:rsidRPr="009B736F">
        <w:rPr>
          <w:sz w:val="14"/>
          <w:highlight w:val="cyan"/>
        </w:rPr>
        <w:t xml:space="preserve"> </w:t>
      </w:r>
      <w:r w:rsidRPr="009B736F">
        <w:rPr>
          <w:rStyle w:val="Emphasis"/>
          <w:highlight w:val="cyan"/>
        </w:rPr>
        <w:t>scarcity rents</w:t>
      </w:r>
      <w:r w:rsidRPr="005F3E32">
        <w:rPr>
          <w:sz w:val="14"/>
        </w:rPr>
        <w:t xml:space="preserve"> </w:t>
      </w:r>
      <w:r w:rsidRPr="005F3E32">
        <w:rPr>
          <w:rStyle w:val="StyleUnderline"/>
        </w:rPr>
        <w:t>and</w:t>
      </w:r>
      <w:r w:rsidRPr="005F3E32">
        <w:rPr>
          <w:sz w:val="14"/>
        </w:rPr>
        <w:t xml:space="preserve"> </w:t>
      </w:r>
      <w:r w:rsidRPr="005F3E32">
        <w:rPr>
          <w:rStyle w:val="StyleUnderline"/>
        </w:rPr>
        <w:t>maximize</w:t>
      </w:r>
      <w:r w:rsidRPr="005F3E32">
        <w:rPr>
          <w:sz w:val="14"/>
        </w:rPr>
        <w:t xml:space="preserve"> their </w:t>
      </w:r>
      <w:r w:rsidRPr="005F3E32">
        <w:rPr>
          <w:rStyle w:val="StyleUnderline"/>
        </w:rPr>
        <w:t>profits</w:t>
      </w:r>
      <w:r w:rsidRPr="005F3E32">
        <w:rPr>
          <w:sz w:val="14"/>
        </w:rPr>
        <w:t xml:space="preserve"> by </w:t>
      </w:r>
      <w:r w:rsidRPr="005F3E32">
        <w:rPr>
          <w:rStyle w:val="StyleUnderline"/>
        </w:rPr>
        <w:t>deciding when to</w:t>
      </w:r>
      <w:r w:rsidRPr="005F3E32">
        <w:rPr>
          <w:sz w:val="14"/>
        </w:rPr>
        <w:t xml:space="preserve"> </w:t>
      </w:r>
      <w:r w:rsidRPr="005F3E32">
        <w:rPr>
          <w:rStyle w:val="StyleUnderline"/>
        </w:rPr>
        <w:t>extract</w:t>
      </w:r>
      <w:r w:rsidRPr="005F3E32">
        <w:rPr>
          <w:sz w:val="14"/>
        </w:rPr>
        <w:t xml:space="preserve"> their coal, </w:t>
      </w:r>
      <w:r w:rsidRPr="005F3E32">
        <w:rPr>
          <w:rStyle w:val="StyleUnderline"/>
        </w:rPr>
        <w:t>oil</w:t>
      </w:r>
      <w:r w:rsidRPr="005F3E32">
        <w:rPr>
          <w:sz w:val="14"/>
        </w:rPr>
        <w:t xml:space="preserve">, or gas </w:t>
      </w:r>
      <w:r w:rsidRPr="005F3E32">
        <w:rPr>
          <w:rStyle w:val="StyleUnderline"/>
        </w:rPr>
        <w:t>reserves</w:t>
      </w:r>
      <w:r w:rsidRPr="005F3E32">
        <w:rPr>
          <w:sz w:val="14"/>
        </w:rPr>
        <w:t xml:space="preserve">. </w:t>
      </w:r>
      <w:r w:rsidRPr="009B736F">
        <w:rPr>
          <w:rStyle w:val="StyleUnderline"/>
          <w:highlight w:val="cyan"/>
        </w:rPr>
        <w:t xml:space="preserve">If a future </w:t>
      </w:r>
      <w:r w:rsidRPr="009B736F">
        <w:rPr>
          <w:rStyle w:val="Emphasis"/>
          <w:highlight w:val="cyan"/>
        </w:rPr>
        <w:t>tightening</w:t>
      </w:r>
      <w:r w:rsidRPr="009B736F">
        <w:rPr>
          <w:sz w:val="14"/>
          <w:highlight w:val="cyan"/>
        </w:rPr>
        <w:t xml:space="preserve"> </w:t>
      </w:r>
      <w:r w:rsidRPr="009B736F">
        <w:rPr>
          <w:rStyle w:val="StyleUnderline"/>
          <w:highlight w:val="cyan"/>
        </w:rPr>
        <w:t>of</w:t>
      </w:r>
      <w:r w:rsidRPr="009B736F">
        <w:rPr>
          <w:sz w:val="14"/>
          <w:highlight w:val="cyan"/>
        </w:rPr>
        <w:t xml:space="preserve"> </w:t>
      </w:r>
      <w:r w:rsidRPr="009B736F">
        <w:rPr>
          <w:rStyle w:val="Emphasis"/>
          <w:highlight w:val="cyan"/>
        </w:rPr>
        <w:t>climate policy</w:t>
      </w:r>
      <w:r w:rsidRPr="009B736F">
        <w:rPr>
          <w:sz w:val="14"/>
          <w:highlight w:val="cyan"/>
        </w:rPr>
        <w:t xml:space="preserve"> </w:t>
      </w:r>
      <w:r w:rsidRPr="009B736F">
        <w:rPr>
          <w:rStyle w:val="StyleUnderline"/>
          <w:highlight w:val="cyan"/>
        </w:rPr>
        <w:t>threatens</w:t>
      </w:r>
      <w:r w:rsidRPr="009B736F">
        <w:rPr>
          <w:sz w:val="14"/>
          <w:highlight w:val="cyan"/>
        </w:rPr>
        <w:t xml:space="preserve"> </w:t>
      </w:r>
      <w:r w:rsidRPr="009B736F">
        <w:rPr>
          <w:rStyle w:val="StyleUnderline"/>
          <w:highlight w:val="cyan"/>
        </w:rPr>
        <w:t xml:space="preserve">to </w:t>
      </w:r>
      <w:r w:rsidRPr="009B736F">
        <w:rPr>
          <w:rStyle w:val="Emphasis"/>
          <w:highlight w:val="cyan"/>
        </w:rPr>
        <w:t>decrease</w:t>
      </w:r>
      <w:r w:rsidRPr="005F3E32">
        <w:rPr>
          <w:sz w:val="14"/>
        </w:rPr>
        <w:t xml:space="preserve"> future </w:t>
      </w:r>
      <w:r w:rsidRPr="009B736F">
        <w:rPr>
          <w:rStyle w:val="Emphasis"/>
          <w:highlight w:val="cyan"/>
        </w:rPr>
        <w:t>scarcity</w:t>
      </w:r>
      <w:r w:rsidRPr="005F3E32">
        <w:rPr>
          <w:sz w:val="14"/>
        </w:rPr>
        <w:t xml:space="preserve"> rents, </w:t>
      </w:r>
      <w:r w:rsidRPr="009B736F">
        <w:rPr>
          <w:rStyle w:val="StyleUnderline"/>
          <w:highlight w:val="cyan"/>
        </w:rPr>
        <w:t xml:space="preserve">then to </w:t>
      </w:r>
      <w:r w:rsidRPr="009B736F">
        <w:rPr>
          <w:rStyle w:val="Emphasis"/>
          <w:highlight w:val="cyan"/>
        </w:rPr>
        <w:t>maximize</w:t>
      </w:r>
      <w:r w:rsidRPr="009B736F">
        <w:rPr>
          <w:sz w:val="14"/>
          <w:highlight w:val="cyan"/>
        </w:rPr>
        <w:t xml:space="preserve"> </w:t>
      </w:r>
      <w:r w:rsidRPr="009B736F">
        <w:rPr>
          <w:rStyle w:val="StyleUnderline"/>
          <w:highlight w:val="cyan"/>
        </w:rPr>
        <w:t>profits</w:t>
      </w:r>
      <w:r w:rsidRPr="005F3E32">
        <w:rPr>
          <w:sz w:val="14"/>
        </w:rPr>
        <w:t xml:space="preserve">, </w:t>
      </w:r>
      <w:r w:rsidRPr="005F3E32">
        <w:rPr>
          <w:rStyle w:val="StyleUnderline"/>
        </w:rPr>
        <w:t xml:space="preserve">fossil fuel </w:t>
      </w:r>
      <w:r w:rsidRPr="009B736F">
        <w:rPr>
          <w:rStyle w:val="StyleUnderline"/>
          <w:highlight w:val="cyan"/>
        </w:rPr>
        <w:t>owners will</w:t>
      </w:r>
      <w:r w:rsidRPr="009B736F">
        <w:rPr>
          <w:sz w:val="14"/>
          <w:highlight w:val="cyan"/>
        </w:rPr>
        <w:t xml:space="preserve"> </w:t>
      </w:r>
      <w:r w:rsidRPr="009B736F">
        <w:rPr>
          <w:rStyle w:val="Emphasis"/>
          <w:highlight w:val="cyan"/>
        </w:rPr>
        <w:t>decide</w:t>
      </w:r>
      <w:r w:rsidRPr="009B736F">
        <w:rPr>
          <w:sz w:val="14"/>
          <w:highlight w:val="cyan"/>
        </w:rPr>
        <w:t xml:space="preserve"> </w:t>
      </w:r>
      <w:r w:rsidRPr="009B736F">
        <w:rPr>
          <w:rStyle w:val="StyleUnderline"/>
          <w:highlight w:val="cyan"/>
        </w:rPr>
        <w:t>to</w:t>
      </w:r>
      <w:r w:rsidRPr="005F3E32">
        <w:rPr>
          <w:sz w:val="14"/>
        </w:rPr>
        <w:t xml:space="preserve"> </w:t>
      </w:r>
      <w:r w:rsidRPr="009B736F">
        <w:rPr>
          <w:rStyle w:val="StyleUnderline"/>
          <w:highlight w:val="cyan"/>
        </w:rPr>
        <w:t xml:space="preserve">extract less in the </w:t>
      </w:r>
      <w:r w:rsidRPr="009B736F">
        <w:rPr>
          <w:rStyle w:val="Emphasis"/>
          <w:highlight w:val="cyan"/>
        </w:rPr>
        <w:t>future</w:t>
      </w:r>
      <w:r w:rsidRPr="009B736F">
        <w:rPr>
          <w:sz w:val="14"/>
          <w:highlight w:val="cyan"/>
        </w:rPr>
        <w:t xml:space="preserve"> </w:t>
      </w:r>
      <w:r w:rsidRPr="009B736F">
        <w:rPr>
          <w:rStyle w:val="StyleUnderline"/>
          <w:highlight w:val="cyan"/>
        </w:rPr>
        <w:t>and</w:t>
      </w:r>
      <w:r w:rsidRPr="009B736F">
        <w:rPr>
          <w:sz w:val="14"/>
          <w:highlight w:val="cyan"/>
        </w:rPr>
        <w:t xml:space="preserve"> </w:t>
      </w:r>
      <w:r w:rsidRPr="009B736F">
        <w:rPr>
          <w:rStyle w:val="StyleUnderline"/>
          <w:highlight w:val="cyan"/>
        </w:rPr>
        <w:t xml:space="preserve">extract </w:t>
      </w:r>
      <w:r w:rsidRPr="009B736F">
        <w:rPr>
          <w:rStyle w:val="Emphasis"/>
          <w:highlight w:val="cyan"/>
        </w:rPr>
        <w:t>more</w:t>
      </w:r>
      <w:r w:rsidRPr="009B736F">
        <w:rPr>
          <w:rStyle w:val="StyleUnderline"/>
          <w:highlight w:val="cyan"/>
        </w:rPr>
        <w:t xml:space="preserve"> </w:t>
      </w:r>
      <w:r w:rsidRPr="009B736F">
        <w:rPr>
          <w:rStyle w:val="Emphasis"/>
          <w:highlight w:val="cyan"/>
        </w:rPr>
        <w:t>today</w:t>
      </w:r>
      <w:r w:rsidRPr="005F3E32">
        <w:rPr>
          <w:sz w:val="14"/>
        </w:rPr>
        <w:t xml:space="preserve"> instead. </w:t>
      </w:r>
      <w:r w:rsidRPr="005F3E32">
        <w:rPr>
          <w:rStyle w:val="StyleUnderline"/>
        </w:rPr>
        <w:t>This</w:t>
      </w:r>
      <w:r w:rsidRPr="005F3E32">
        <w:rPr>
          <w:sz w:val="14"/>
        </w:rPr>
        <w:t xml:space="preserve"> forward </w:t>
      </w:r>
      <w:r w:rsidRPr="005F3E32">
        <w:rPr>
          <w:rStyle w:val="StyleUnderline"/>
        </w:rPr>
        <w:t>shift in extraction is known as</w:t>
      </w:r>
      <w:r w:rsidRPr="005F3E32">
        <w:rPr>
          <w:sz w:val="14"/>
        </w:rPr>
        <w:t xml:space="preserve"> </w:t>
      </w:r>
      <w:r w:rsidRPr="005F3E32">
        <w:rPr>
          <w:rStyle w:val="StyleUnderline"/>
        </w:rPr>
        <w:t>the</w:t>
      </w:r>
      <w:r w:rsidRPr="005F3E32">
        <w:rPr>
          <w:sz w:val="14"/>
        </w:rPr>
        <w:t xml:space="preserve"> weak </w:t>
      </w:r>
      <w:r w:rsidRPr="005F3E32">
        <w:rPr>
          <w:rStyle w:val="Emphasis"/>
        </w:rPr>
        <w:t>green paradox</w:t>
      </w:r>
      <w:r w:rsidRPr="005F3E32">
        <w:rPr>
          <w:sz w:val="14"/>
        </w:rPr>
        <w:t xml:space="preserve">. If, despite climate policy, resource owners can still extract almost all of their resources profitably, then </w:t>
      </w:r>
      <w:r w:rsidRPr="009B736F">
        <w:rPr>
          <w:rStyle w:val="StyleUnderline"/>
          <w:highlight w:val="cyan"/>
        </w:rPr>
        <w:t>the forward shift</w:t>
      </w:r>
      <w:r w:rsidRPr="005F3E32">
        <w:rPr>
          <w:rStyle w:val="StyleUnderline"/>
        </w:rPr>
        <w:t xml:space="preserve"> in extraction </w:t>
      </w:r>
      <w:r w:rsidRPr="009B736F">
        <w:rPr>
          <w:rStyle w:val="StyleUnderline"/>
          <w:highlight w:val="cyan"/>
        </w:rPr>
        <w:t xml:space="preserve">might </w:t>
      </w:r>
      <w:r w:rsidRPr="009B736F">
        <w:rPr>
          <w:rStyle w:val="Emphasis"/>
          <w:highlight w:val="cyan"/>
        </w:rPr>
        <w:t>actually increase cumulative</w:t>
      </w:r>
      <w:r w:rsidRPr="005F3E32">
        <w:rPr>
          <w:rStyle w:val="Emphasis"/>
        </w:rPr>
        <w:t xml:space="preserve"> </w:t>
      </w:r>
      <w:r w:rsidRPr="009B736F">
        <w:rPr>
          <w:rStyle w:val="Emphasis"/>
          <w:highlight w:val="cyan"/>
        </w:rPr>
        <w:t>damages</w:t>
      </w:r>
      <w:r w:rsidRPr="005F3E32">
        <w:rPr>
          <w:sz w:val="14"/>
        </w:rPr>
        <w:t>—an outcome known as a strong green paradox. Ever since Sinn (2008) first coined the term green paradox, a broad debate has emerged in the climate economics literature concerning the validity of the underlying theoretical argument for the green paradox as well as its importance for efforts to curb global climate change. Although the term green paradox is relatively new, the effects of taxation on the timing of resource extraction have been studied before (see, e.g., Sinn 1982; Long and Sinn 1985). Moreover, earlier papers also call attention to both the complexities of identifying the optimal carbon tax path and the potentially harmful consequences of well-intended but naive policies (Sinclair 1992, 1994; Ulph and Ulph 1994).</w:t>
      </w:r>
    </w:p>
    <w:p w:rsidR="00DD69C4" w:rsidRDefault="00DD69C4" w:rsidP="00DD69C4"/>
    <w:p w:rsidR="00DD69C4" w:rsidRDefault="00DD69C4" w:rsidP="00DD69C4">
      <w:pPr>
        <w:pStyle w:val="Heading4"/>
      </w:pPr>
      <w:r>
        <w:t xml:space="preserve">Even if deterrence works </w:t>
      </w:r>
      <w:r w:rsidRPr="005D1B22">
        <w:rPr>
          <w:u w:val="single"/>
        </w:rPr>
        <w:t>in theory</w:t>
      </w:r>
      <w:r>
        <w:t xml:space="preserve">, individual prosecution is </w:t>
      </w:r>
      <w:r w:rsidRPr="005D1B22">
        <w:rPr>
          <w:u w:val="single"/>
        </w:rPr>
        <w:t>functionally impossible</w:t>
      </w:r>
      <w:r>
        <w:t xml:space="preserve"> </w:t>
      </w:r>
    </w:p>
    <w:p w:rsidR="00DD69C4" w:rsidRPr="005D1B22" w:rsidRDefault="00DD69C4" w:rsidP="00DD69C4">
      <w:pPr>
        <w:rPr>
          <w:sz w:val="16"/>
          <w:szCs w:val="16"/>
        </w:rPr>
      </w:pPr>
      <w:r w:rsidRPr="005D1B22">
        <w:rPr>
          <w:rStyle w:val="Style13ptBold"/>
        </w:rPr>
        <w:t xml:space="preserve">Henning, 17 </w:t>
      </w:r>
      <w:r w:rsidRPr="005D1B22">
        <w:rPr>
          <w:sz w:val="16"/>
          <w:szCs w:val="16"/>
        </w:rPr>
        <w:t>(Peter Henning, Professor Peter J. Henning joined the Wayne Law faculty in 1994 as an</w:t>
      </w:r>
      <w:r w:rsidRPr="005D1B22">
        <w:rPr>
          <w:sz w:val="16"/>
          <w:szCs w:val="16"/>
        </w:rPr>
        <w:lastRenderedPageBreak/>
        <w:t xml:space="preserve"> associate professor and was promoted to professor of law in 2002. He graduated magna cum laude in 1985 from Georgetown University Law Center, where he served as a notes and comments editor on the Georgetown Law Journal. After graduation, he taught in the College of Business Administration at Loyola Marymount University and then clerked for Chief Judge Murray M. Schwartz of the U.S. District Court for the District of Delaware. After clerking, Henning was a senior attorney in the Division of Enforcement at the U.S. Securities &amp; Exchange Commission, where he worked on cases involving insider trading, penny stock fraud, market manipulation and accounting irregularities. He then moved to the Criminal Division of the U.S. Department of Justice, where he worked in the Fraud Section on the investigation and prosecution of bank fraud. During this time he also published articles in the Kansas Law Review, St. Louis University Law Journal and American Criminal Law Review. Henning teaches courses in Corporations, White Collar Crime, Professional Responsibility &amp; the Legal Profession, Criminal Law, Criminal Procedure, Criminal Pretrial Advocacy and Securities Regulation. He taught previously at the high school and university undergraduate levels. In 2013, he was a Fulbright Scholar teaching at the University of Zagreb in Croatia. In 2016, he was a Fulbright Specialist teaching at the Judges Academy in Taipei, Taiwan. Henning has received a number of teaching awards, including the President's Award for Excellence in Teaching, whose recipients are selected from among the entire Wayne State University faculty, and the Donald H. Gordon Award for Excellence in Teaching, which is presented by the alumni of the Law School. Henning's scholarship focuses primarily on white collar crime, constitutional criminal procedure and attorney ethics. Recent articles have been published in the Washington University Journal of Law &amp; Policy, the Wayne Law Review, the University of Chicago Legal Forum, Ohio State Law Journal, American Criminal Law Review and Georgetown Journal of Legal Ethics. He is the co-author of casebooks on white collar crime, criminal law and criminal pretrial advocacy, along with student texts on criminal law, criminal procedure and white collar crime. He is the author of The Prosecution and Defense of Public Corruption: The Law and Legal Strategies, published by LexisNexis and updated annually, which is the leading treatise in the field. He is a co-author of Securities Crimes (2d ed.) and is the author of three volumes of Federal Practice and Procedure: Criminal, originally written by the late Professor Charles Alan Wright. These treatises are frequently cited reference works. Henning is an elected member of the American Law Institute. He is the chair of the Criminal Law and Procedure Drafting Committee for the National Conference of Bar Examiners that is responsible for drafting and reviewing questions for the multi-state bar exam. He writes a regular column, "White Collar Watch," for The New York Times DealBook and has been quoted in a number of media outlets. "Why It Is Getting Harder to Prosecute Executives for Corporate Misconduct," CLS Blue Sky Blog, https://clsbluesky.law.columbia.edu/2017/06/13/why-it-is-getting-harder-to-prosecute-executives-for-corporate-misconduct/, xx-xx-xxxx)//ILake-NC</w:t>
      </w:r>
    </w:p>
    <w:p w:rsidR="00DD69C4" w:rsidRPr="005D1B22" w:rsidRDefault="00DD69C4" w:rsidP="00DD69C4">
      <w:pPr>
        <w:rPr>
          <w:sz w:val="16"/>
        </w:rPr>
      </w:pPr>
      <w:r w:rsidRPr="00BA6A66">
        <w:rPr>
          <w:rStyle w:val="StyleUnderline"/>
        </w:rPr>
        <w:t>The era of large corporate penalties certainly looks to be over,</w:t>
      </w:r>
      <w:r w:rsidRPr="005D1B22">
        <w:rPr>
          <w:sz w:val="16"/>
        </w:rPr>
        <w:t xml:space="preserve"> and it is an open question whether we will continue to see companies pleading guilty or settling cases with deferred prosecution agreements. </w:t>
      </w:r>
      <w:r w:rsidRPr="00D836E4">
        <w:rPr>
          <w:rStyle w:val="Emphasis"/>
          <w:highlight w:val="cyan"/>
        </w:rPr>
        <w:t>The notion of not imposing costs</w:t>
      </w:r>
      <w:r w:rsidRPr="00BA6A66">
        <w:rPr>
          <w:rStyle w:val="Emphasis"/>
        </w:rPr>
        <w:t xml:space="preserve"> on “innocent” shareholders </w:t>
      </w:r>
      <w:r w:rsidRPr="00D836E4">
        <w:rPr>
          <w:rStyle w:val="Emphasis"/>
          <w:highlight w:val="cyan"/>
        </w:rPr>
        <w:t>has taken hold</w:t>
      </w:r>
      <w:r w:rsidRPr="005D1B22">
        <w:rPr>
          <w:sz w:val="16"/>
        </w:rPr>
        <w:t xml:space="preserve">, so the large fines extracted from banks in the wake of the financial crisis and manipulation of benchmarks like LIBOR are likely a relic of a bygone era. </w:t>
      </w:r>
      <w:r w:rsidRPr="00BA6A66">
        <w:rPr>
          <w:rStyle w:val="StyleUnderline"/>
        </w:rPr>
        <w:t>Whether that is good or bad is a different question</w:t>
      </w:r>
      <w:r w:rsidRPr="005D1B22">
        <w:rPr>
          <w:sz w:val="16"/>
        </w:rPr>
        <w:t>, and there are reasonable arguments that corporate criminal liability is a poor</w:t>
      </w:r>
      <w:r w:rsidRPr="005D1B22">
        <w:rPr>
          <w:sz w:val="16"/>
        </w:rPr>
        <w:lastRenderedPageBreak/>
        <w:t xml:space="preserve"> way to regulate business behavior. Scaling it back substantially, however, may well send a message to companies that they need not be too worried about government enforcement imposing significant costs on the enterprise, and so executives can foster a culture that pushes the limits of the law with little fear of the consequences. So what will ensure that corporations follow the law? </w:t>
      </w:r>
      <w:r w:rsidRPr="00BA6A66">
        <w:rPr>
          <w:rStyle w:val="StyleUnderline"/>
        </w:rPr>
        <w:t>The new emphasis has been on targeting the individuals responsible for a company’s violations. Send a few managers to prison, the thinking goes, and companies will straighten up and fly right</w:t>
      </w:r>
      <w:r w:rsidRPr="005D1B22">
        <w:rPr>
          <w:sz w:val="16"/>
        </w:rPr>
        <w:t xml:space="preserve">. Thus, the Justice Department issued the Yates Memo[1] in September 2015 </w:t>
      </w:r>
      <w:r w:rsidRPr="00BA6A66">
        <w:rPr>
          <w:rStyle w:val="StyleUnderline"/>
        </w:rPr>
        <w:t>to shift the emphasis toward individual prosecutions rather than the corporate resolutions we were used to seeing in the wake of the financial crisis.</w:t>
      </w:r>
      <w:r>
        <w:rPr>
          <w:rStyle w:val="StyleUnderline"/>
        </w:rPr>
        <w:t xml:space="preserve"> </w:t>
      </w:r>
      <w:r w:rsidRPr="005D1B22">
        <w:rPr>
          <w:sz w:val="16"/>
        </w:rPr>
        <w:t xml:space="preserve">A key feature of the new approach in the Yates Memo was that “[t]o be eligible for any cooperation credit, corporations must provide to the Department all relevant facts about the individuals involved in corporate misconduct.” </w:t>
      </w:r>
      <w:r w:rsidRPr="00BA6A66">
        <w:rPr>
          <w:rStyle w:val="StyleUnderline"/>
        </w:rPr>
        <w:t>Federal prosecutors were told that investigations into corporate misconduct must start by identifying individuals</w:t>
      </w:r>
      <w:r w:rsidRPr="005D1B22">
        <w:rPr>
          <w:sz w:val="16"/>
        </w:rPr>
        <w:t xml:space="preserve"> involved in any violations, and resolutions that did not include the prosecution of those individuals “must be memorialized and approved” by senior management in the Justice Department. </w:t>
      </w:r>
      <w:r w:rsidRPr="00BA6A66">
        <w:rPr>
          <w:rStyle w:val="StyleUnderline"/>
        </w:rPr>
        <w:t>Federal prosecutors are not alone in focusing on individuals</w:t>
      </w:r>
      <w:r w:rsidRPr="005D1B22">
        <w:rPr>
          <w:sz w:val="16"/>
        </w:rPr>
        <w:t xml:space="preserve">. Jay Clayton, the new chairman of the Securities and Exchange Commission, said at his confirmation hearing, “I firmly believe that individual accountability drives behavior more than corporate accountability.”[2] </w:t>
      </w:r>
      <w:r w:rsidRPr="00D836E4">
        <w:rPr>
          <w:rStyle w:val="StyleUnderline"/>
          <w:highlight w:val="cyan"/>
        </w:rPr>
        <w:t>Relying</w:t>
      </w:r>
      <w:r w:rsidRPr="00BA6A66">
        <w:rPr>
          <w:rStyle w:val="StyleUnderline"/>
        </w:rPr>
        <w:t xml:space="preserve"> mainly </w:t>
      </w:r>
      <w:r w:rsidRPr="00D836E4">
        <w:rPr>
          <w:rStyle w:val="StyleUnderline"/>
          <w:highlight w:val="cyan"/>
        </w:rPr>
        <w:t>on</w:t>
      </w:r>
      <w:r w:rsidRPr="00BA6A66">
        <w:rPr>
          <w:rStyle w:val="StyleUnderline"/>
        </w:rPr>
        <w:t xml:space="preserve"> </w:t>
      </w:r>
      <w:r w:rsidRPr="00D836E4">
        <w:rPr>
          <w:rStyle w:val="StyleUnderline"/>
          <w:highlight w:val="cyan"/>
        </w:rPr>
        <w:t xml:space="preserve">prosecuting individuals to police corporate misconduct </w:t>
      </w:r>
      <w:r w:rsidRPr="00D836E4">
        <w:rPr>
          <w:rStyle w:val="Emphasis"/>
          <w:highlight w:val="cyan"/>
        </w:rPr>
        <w:t>assumes</w:t>
      </w:r>
      <w:r w:rsidRPr="00BA6A66">
        <w:rPr>
          <w:rStyle w:val="Emphasis"/>
        </w:rPr>
        <w:t xml:space="preserve"> that </w:t>
      </w:r>
      <w:r w:rsidRPr="00D836E4">
        <w:rPr>
          <w:rStyle w:val="Emphasis"/>
          <w:highlight w:val="cyan"/>
        </w:rPr>
        <w:t>someone high enough in a company to change its</w:t>
      </w:r>
      <w:r w:rsidRPr="00BA6A66">
        <w:rPr>
          <w:rStyle w:val="Emphasis"/>
        </w:rPr>
        <w:t xml:space="preserve"> </w:t>
      </w:r>
      <w:r w:rsidRPr="00D836E4">
        <w:rPr>
          <w:rStyle w:val="Emphasis"/>
          <w:highlight w:val="cyan"/>
        </w:rPr>
        <w:t>culture</w:t>
      </w:r>
      <w:r w:rsidRPr="00D836E4">
        <w:rPr>
          <w:rStyle w:val="StyleUnderline"/>
          <w:highlight w:val="cyan"/>
        </w:rPr>
        <w:t xml:space="preserve"> and decision-making </w:t>
      </w:r>
      <w:r w:rsidRPr="00D836E4">
        <w:rPr>
          <w:rStyle w:val="Emphasis"/>
          <w:highlight w:val="cyan"/>
        </w:rPr>
        <w:t>can be charged and convicted</w:t>
      </w:r>
      <w:r w:rsidRPr="00D836E4">
        <w:rPr>
          <w:sz w:val="16"/>
          <w:highlight w:val="cyan"/>
        </w:rPr>
        <w:t xml:space="preserve">. </w:t>
      </w:r>
      <w:r w:rsidRPr="00D836E4">
        <w:rPr>
          <w:rStyle w:val="StyleUnderline"/>
          <w:highlight w:val="cyan"/>
        </w:rPr>
        <w:t>Even if it is possible to hold executives responsible</w:t>
      </w:r>
      <w:r w:rsidRPr="005D1B22">
        <w:rPr>
          <w:sz w:val="16"/>
        </w:rPr>
        <w:t xml:space="preserve"> for encouraging or at least failing to prevent misconduct, </w:t>
      </w:r>
      <w:r w:rsidRPr="00D836E4">
        <w:rPr>
          <w:rStyle w:val="Emphasis"/>
          <w:highlight w:val="cyan"/>
        </w:rPr>
        <w:t>that may not deter their counterparts</w:t>
      </w:r>
      <w:r w:rsidRPr="00BA6A66">
        <w:rPr>
          <w:rStyle w:val="Emphasis"/>
        </w:rPr>
        <w:t xml:space="preserve"> </w:t>
      </w:r>
      <w:r w:rsidRPr="00BA6A66">
        <w:rPr>
          <w:rStyle w:val="StyleUnderline"/>
        </w:rPr>
        <w:t>at other companies or in other industries.</w:t>
      </w:r>
      <w:r>
        <w:rPr>
          <w:rStyle w:val="StyleUnderline"/>
        </w:rPr>
        <w:t xml:space="preserve"> </w:t>
      </w:r>
      <w:r w:rsidRPr="00BA6A66">
        <w:rPr>
          <w:rStyle w:val="StyleUnderline"/>
        </w:rPr>
        <w:t>It is, in fact, unlikely</w:t>
      </w:r>
      <w:r w:rsidRPr="005D1B22">
        <w:rPr>
          <w:sz w:val="16"/>
        </w:rPr>
        <w:t xml:space="preserve"> that more </w:t>
      </w:r>
      <w:r w:rsidRPr="00BA6A66">
        <w:rPr>
          <w:rStyle w:val="StyleUnderline"/>
        </w:rPr>
        <w:t>executives will be held accountable</w:t>
      </w:r>
      <w:r w:rsidRPr="005D1B22">
        <w:rPr>
          <w:sz w:val="16"/>
        </w:rPr>
        <w:t xml:space="preserve"> for corporate misconduct, </w:t>
      </w:r>
      <w:r w:rsidRPr="00BA6A66">
        <w:rPr>
          <w:rStyle w:val="StyleUnderline"/>
        </w:rPr>
        <w:t>which means</w:t>
      </w:r>
      <w:r w:rsidRPr="005D1B22">
        <w:rPr>
          <w:sz w:val="16"/>
        </w:rPr>
        <w:t xml:space="preserve"> large </w:t>
      </w:r>
      <w:r w:rsidRPr="00BA6A66">
        <w:rPr>
          <w:rStyle w:val="StyleUnderline"/>
        </w:rPr>
        <w:t>companies may well act with impunity</w:t>
      </w:r>
      <w:r w:rsidRPr="005D1B22">
        <w:rPr>
          <w:sz w:val="16"/>
        </w:rPr>
        <w:t>. Although we may see a few mid-level executives charged with crimes, they will be far from the C-Suite. In an article published recently in the Vermont Law Review, “Why It Is Getting Harder to Prosecute Executives for Corporate Misconduct,”[3] I raised the issue this way: “</w:t>
      </w:r>
      <w:r w:rsidRPr="00D836E4">
        <w:rPr>
          <w:rStyle w:val="Emphasis"/>
          <w:highlight w:val="cyan"/>
        </w:rPr>
        <w:t>Does</w:t>
      </w:r>
      <w:r w:rsidRPr="00D836E4">
        <w:rPr>
          <w:rStyle w:val="StyleUnderline"/>
          <w:highlight w:val="cyan"/>
        </w:rPr>
        <w:t xml:space="preserve"> the shift</w:t>
      </w:r>
      <w:r w:rsidRPr="005D1B22">
        <w:rPr>
          <w:rStyle w:val="StyleUnderline"/>
        </w:rPr>
        <w:t xml:space="preserve"> to </w:t>
      </w:r>
      <w:r w:rsidRPr="00D836E4">
        <w:rPr>
          <w:rStyle w:val="StyleUnderline"/>
          <w:highlight w:val="cyan"/>
        </w:rPr>
        <w:t>emphasizing</w:t>
      </w:r>
      <w:r w:rsidRPr="005D1B22">
        <w:rPr>
          <w:rStyle w:val="StyleUnderline"/>
        </w:rPr>
        <w:t xml:space="preserve"> </w:t>
      </w:r>
      <w:r w:rsidRPr="005D1B22">
        <w:rPr>
          <w:rStyle w:val="Emphasis"/>
        </w:rPr>
        <w:t xml:space="preserve">individual </w:t>
      </w:r>
      <w:r w:rsidRPr="00D836E4">
        <w:rPr>
          <w:rStyle w:val="Emphasis"/>
          <w:highlight w:val="cyan"/>
        </w:rPr>
        <w:t>culpability</w:t>
      </w:r>
      <w:r w:rsidRPr="00D836E4">
        <w:rPr>
          <w:rStyle w:val="StyleUnderline"/>
          <w:highlight w:val="cyan"/>
        </w:rPr>
        <w:t xml:space="preserve"> </w:t>
      </w:r>
      <w:r w:rsidRPr="00D836E4">
        <w:rPr>
          <w:rStyle w:val="Emphasis"/>
          <w:highlight w:val="cyan"/>
        </w:rPr>
        <w:t>mean</w:t>
      </w:r>
      <w:r w:rsidRPr="00D836E4">
        <w:rPr>
          <w:rStyle w:val="StyleUnderline"/>
          <w:highlight w:val="cyan"/>
        </w:rPr>
        <w:t xml:space="preserve"> there will</w:t>
      </w:r>
      <w:r w:rsidRPr="005D1B22">
        <w:rPr>
          <w:rStyle w:val="StyleUnderline"/>
        </w:rPr>
        <w:t xml:space="preserve"> </w:t>
      </w:r>
      <w:r w:rsidRPr="00D836E4">
        <w:rPr>
          <w:rStyle w:val="StyleUnderline"/>
          <w:highlight w:val="cyan"/>
        </w:rPr>
        <w:t xml:space="preserve">be an </w:t>
      </w:r>
      <w:r w:rsidRPr="00D836E4">
        <w:rPr>
          <w:rStyle w:val="Emphasis"/>
          <w:highlight w:val="cyan"/>
        </w:rPr>
        <w:t>upsurge of prosecutions</w:t>
      </w:r>
      <w:r w:rsidRPr="005D1B22">
        <w:rPr>
          <w:rStyle w:val="StyleUnderline"/>
        </w:rPr>
        <w:t xml:space="preserve"> of corporate executives who oversee companies that engage in misconduct</w:t>
      </w:r>
      <w:r w:rsidRPr="005D1B22">
        <w:rPr>
          <w:sz w:val="16"/>
        </w:rPr>
        <w:t xml:space="preserve">? The short answer is </w:t>
      </w:r>
      <w:r w:rsidRPr="00D836E4">
        <w:rPr>
          <w:rStyle w:val="Emphasis"/>
          <w:highlight w:val="cyan"/>
        </w:rPr>
        <w:t>no</w:t>
      </w:r>
      <w:r w:rsidRPr="005D1B22">
        <w:rPr>
          <w:rStyle w:val="Emphasis"/>
        </w:rPr>
        <w:t>.”</w:t>
      </w:r>
      <w:r w:rsidRPr="005D1B22">
        <w:rPr>
          <w:sz w:val="16"/>
        </w:rPr>
        <w:t xml:space="preserve"> There are any number of reasons why </w:t>
      </w:r>
      <w:r w:rsidRPr="00D836E4">
        <w:rPr>
          <w:rStyle w:val="Emphasis"/>
          <w:highlight w:val="cyan"/>
        </w:rPr>
        <w:t>top management is largely</w:t>
      </w:r>
      <w:r w:rsidRPr="005D1B22">
        <w:rPr>
          <w:rStyle w:val="Emphasis"/>
        </w:rPr>
        <w:t xml:space="preserve"> </w:t>
      </w:r>
      <w:r w:rsidRPr="00D836E4">
        <w:rPr>
          <w:rStyle w:val="Emphasis"/>
          <w:highlight w:val="cyan"/>
        </w:rPr>
        <w:t>immune</w:t>
      </w:r>
      <w:r w:rsidRPr="005D1B22">
        <w:rPr>
          <w:rStyle w:val="Emphasis"/>
        </w:rPr>
        <w:t xml:space="preserve"> from prosecution</w:t>
      </w:r>
      <w:r w:rsidRPr="005D1B22">
        <w:rPr>
          <w:sz w:val="16"/>
        </w:rPr>
        <w:t xml:space="preserve">. The most important may be that </w:t>
      </w:r>
      <w:r w:rsidRPr="005D1B22">
        <w:rPr>
          <w:rStyle w:val="StyleUnderline"/>
        </w:rPr>
        <w:t>executives</w:t>
      </w:r>
      <w:r w:rsidRPr="005D1B22">
        <w:rPr>
          <w:sz w:val="16"/>
        </w:rPr>
        <w:t xml:space="preserve"> who set the direction of an organization but </w:t>
      </w:r>
      <w:r w:rsidRPr="005D1B22">
        <w:rPr>
          <w:rStyle w:val="StyleUnderline"/>
        </w:rPr>
        <w:t>don’t implement corporate policy</w:t>
      </w:r>
      <w:r w:rsidRPr="005D1B22">
        <w:rPr>
          <w:sz w:val="16"/>
        </w:rPr>
        <w:t xml:space="preserve"> or transactions have little to do with day-to-day conduct that might violate the law. The days are probably gone for seeing a chief executive like Bernie Ebbers or Jeff Skilling on trial for accounting fraud or mismarking the value of assets. Professor Samuel W. Buell, a member of the task force that prosecuted the </w:t>
      </w:r>
      <w:r w:rsidRPr="005D1B22">
        <w:rPr>
          <w:rStyle w:val="StyleUnderline"/>
        </w:rPr>
        <w:t>Enron executives</w:t>
      </w:r>
      <w:r w:rsidRPr="005D1B22">
        <w:rPr>
          <w:sz w:val="16"/>
        </w:rPr>
        <w:t xml:space="preserve">, recently </w:t>
      </w:r>
      <w:r w:rsidRPr="005D1B22">
        <w:rPr>
          <w:rStyle w:val="StyleUnderline"/>
        </w:rPr>
        <w:t>described this as</w:t>
      </w:r>
      <w:r w:rsidRPr="005D1B22">
        <w:rPr>
          <w:sz w:val="16"/>
        </w:rPr>
        <w:t xml:space="preserve"> </w:t>
      </w:r>
      <w:r w:rsidRPr="005D1B22">
        <w:rPr>
          <w:rStyle w:val="StyleUnderline"/>
        </w:rPr>
        <w:t>the “responsibility gap” in holding executives accountable in criminal prosecutions for corporate misconduct</w:t>
      </w:r>
      <w:r w:rsidRPr="005D1B22">
        <w:rPr>
          <w:sz w:val="16"/>
        </w:rPr>
        <w:t xml:space="preserve">. </w:t>
      </w:r>
      <w:r w:rsidRPr="00D836E4">
        <w:rPr>
          <w:rStyle w:val="Emphasis"/>
          <w:highlight w:val="cyan"/>
        </w:rPr>
        <w:t>These individuals cannot be convicted</w:t>
      </w:r>
      <w:r w:rsidRPr="005D1B22">
        <w:rPr>
          <w:sz w:val="16"/>
        </w:rPr>
        <w:t xml:space="preserve">, except in increasingly rare cases, </w:t>
      </w:r>
      <w:r w:rsidRPr="005D1B22">
        <w:rPr>
          <w:rStyle w:val="StyleUnderline"/>
        </w:rPr>
        <w:t>because</w:t>
      </w:r>
      <w:r w:rsidRPr="005D1B22">
        <w:rPr>
          <w:sz w:val="16"/>
        </w:rPr>
        <w:t xml:space="preserve"> for the most part </w:t>
      </w:r>
      <w:r w:rsidRPr="005D1B22">
        <w:rPr>
          <w:rStyle w:val="StyleUnderline"/>
        </w:rPr>
        <w:t>they fail to take the steps necessary to ensure a corporate culture that complies with the law</w:t>
      </w:r>
      <w:r w:rsidRPr="005D1B22">
        <w:rPr>
          <w:sz w:val="16"/>
        </w:rPr>
        <w:t>. As a result, “</w:t>
      </w:r>
      <w:r w:rsidRPr="00D836E4">
        <w:rPr>
          <w:rStyle w:val="Emphasis"/>
          <w:highlight w:val="cyan"/>
        </w:rPr>
        <w:t>settled criminal law does not contain tools to punish this sort of thing</w:t>
      </w:r>
      <w:r w:rsidRPr="005D1B22">
        <w:rPr>
          <w:sz w:val="16"/>
        </w:rPr>
        <w:t>.”[4]</w:t>
      </w:r>
    </w:p>
    <w:p w:rsidR="00DD69C4" w:rsidRDefault="00DD69C4" w:rsidP="00DD69C4"/>
    <w:p w:rsidR="00DD69C4" w:rsidRDefault="00DD69C4" w:rsidP="00DD69C4">
      <w:pPr>
        <w:pStyle w:val="Heading4"/>
      </w:pPr>
      <w:r>
        <w:t>Markets circumvent the government</w:t>
      </w:r>
    </w:p>
    <w:p w:rsidR="00DD69C4" w:rsidRPr="00D90F2B" w:rsidRDefault="00DD69C4" w:rsidP="00DD69C4">
      <w:r>
        <w:rPr>
          <w:rStyle w:val="Style13ptBold"/>
        </w:rPr>
        <w:t xml:space="preserve">Tarko 17 </w:t>
      </w:r>
      <w:r>
        <w:t xml:space="preserve">Vlad Tarko Dickinson College, Economics Department, University of Arizona - Department of Political Economy and Moral Science ; 2017; Neoliberalism and Regulatory Capitalism: Understanding the “Freer Markets More Rules” Puzzle; Available at SSRN </w:t>
      </w:r>
      <w:hyperlink r:id="rId70" w:history="1">
        <w:r w:rsidRPr="007865F8">
          <w:rPr>
            <w:rStyle w:val="Hyperlink"/>
          </w:rPr>
          <w:t>https://papers.ssrn.com/sol3/papers.cfm?abstract_id=3042734</w:t>
        </w:r>
      </w:hyperlink>
      <w:r>
        <w:t xml:space="preserve"> - BS</w:t>
      </w:r>
    </w:p>
    <w:p w:rsidR="00DD69C4" w:rsidRPr="0068579B" w:rsidRDefault="00DD69C4" w:rsidP="00DD69C4">
      <w:pPr>
        <w:rPr>
          <w:sz w:val="14"/>
        </w:rPr>
      </w:pPr>
      <w:r w:rsidRPr="0068579B">
        <w:rPr>
          <w:sz w:val="14"/>
        </w:rPr>
        <w:t xml:space="preserve">This leads to another obvious possibility. </w:t>
      </w:r>
      <w:r w:rsidRPr="00DA572E">
        <w:rPr>
          <w:rStyle w:val="StyleUnderline"/>
        </w:rPr>
        <w:t xml:space="preserve">Perhaps </w:t>
      </w:r>
      <w:r w:rsidRPr="00D75836">
        <w:rPr>
          <w:rStyle w:val="StyleUnderline"/>
          <w:highlight w:val="cyan"/>
        </w:rPr>
        <w:t>markets</w:t>
      </w:r>
      <w:r w:rsidRPr="00DA572E">
        <w:rPr>
          <w:rStyle w:val="StyleUnderline"/>
        </w:rPr>
        <w:t xml:space="preserve"> simply</w:t>
      </w:r>
      <w:r w:rsidRPr="0068579B">
        <w:rPr>
          <w:sz w:val="14"/>
        </w:rPr>
        <w:t xml:space="preserve"> </w:t>
      </w:r>
      <w:r w:rsidRPr="00D75836">
        <w:rPr>
          <w:rStyle w:val="Emphasis"/>
          <w:highlight w:val="cyan"/>
        </w:rPr>
        <w:t>out-compete governments</w:t>
      </w:r>
      <w:r w:rsidRPr="0068579B">
        <w:rPr>
          <w:sz w:val="14"/>
        </w:rPr>
        <w:t xml:space="preserve">. </w:t>
      </w:r>
      <w:r w:rsidRPr="00D75836">
        <w:rPr>
          <w:rStyle w:val="StyleUnderline"/>
          <w:highlight w:val="cyan"/>
        </w:rPr>
        <w:t>Governments</w:t>
      </w:r>
      <w:r w:rsidRPr="0068579B">
        <w:rPr>
          <w:sz w:val="14"/>
        </w:rPr>
        <w:t xml:space="preserve"> </w:t>
      </w:r>
      <w:r w:rsidRPr="00DA572E">
        <w:rPr>
          <w:rStyle w:val="StyleUnderline"/>
        </w:rPr>
        <w:t xml:space="preserve">might </w:t>
      </w:r>
      <w:r w:rsidRPr="00D75836">
        <w:rPr>
          <w:rStyle w:val="Emphasis"/>
          <w:highlight w:val="cyan"/>
        </w:rPr>
        <w:t>do their best</w:t>
      </w:r>
      <w:r w:rsidRPr="0068579B">
        <w:rPr>
          <w:sz w:val="14"/>
        </w:rPr>
        <w:t xml:space="preserve"> </w:t>
      </w:r>
      <w:r w:rsidRPr="00DA572E">
        <w:rPr>
          <w:rStyle w:val="StyleUnderline"/>
        </w:rPr>
        <w:t>to</w:t>
      </w:r>
      <w:r w:rsidRPr="0068579B">
        <w:rPr>
          <w:sz w:val="14"/>
        </w:rPr>
        <w:t xml:space="preserve"> </w:t>
      </w:r>
      <w:r w:rsidRPr="00DA572E">
        <w:rPr>
          <w:rStyle w:val="Emphasis"/>
        </w:rPr>
        <w:t>regulate markets</w:t>
      </w:r>
      <w:r w:rsidRPr="0068579B">
        <w:rPr>
          <w:sz w:val="14"/>
        </w:rPr>
        <w:t xml:space="preserve"> </w:t>
      </w:r>
      <w:r w:rsidRPr="00DA572E">
        <w:rPr>
          <w:rStyle w:val="StyleUnderline"/>
        </w:rPr>
        <w:t>but</w:t>
      </w:r>
      <w:r w:rsidRPr="0068579B">
        <w:rPr>
          <w:sz w:val="14"/>
        </w:rPr>
        <w:t xml:space="preserve"> </w:t>
      </w:r>
      <w:r w:rsidRPr="00D75836">
        <w:rPr>
          <w:rStyle w:val="Emphasis"/>
          <w:highlight w:val="cyan"/>
        </w:rPr>
        <w:t xml:space="preserve">private </w:t>
      </w:r>
      <w:r w:rsidRPr="00D75836">
        <w:rPr>
          <w:rStyle w:val="Emphasis"/>
          <w:highlight w:val="cyan"/>
        </w:rPr>
        <w:lastRenderedPageBreak/>
        <w:t>actors</w:t>
      </w:r>
      <w:r w:rsidRPr="00D75836">
        <w:rPr>
          <w:sz w:val="14"/>
          <w:highlight w:val="cyan"/>
        </w:rPr>
        <w:t xml:space="preserve"> </w:t>
      </w:r>
      <w:r w:rsidRPr="00D75836">
        <w:rPr>
          <w:rStyle w:val="StyleUnderline"/>
          <w:highlight w:val="cyan"/>
        </w:rPr>
        <w:t>are</w:t>
      </w:r>
      <w:r w:rsidRPr="0068579B">
        <w:rPr>
          <w:sz w:val="14"/>
        </w:rPr>
        <w:t xml:space="preserve"> simply </w:t>
      </w:r>
      <w:r w:rsidRPr="00D75836">
        <w:rPr>
          <w:rStyle w:val="Emphasis"/>
          <w:highlight w:val="cyan"/>
        </w:rPr>
        <w:t>more</w:t>
      </w:r>
      <w:r w:rsidRPr="00DA572E">
        <w:rPr>
          <w:rStyle w:val="Emphasis"/>
        </w:rPr>
        <w:t xml:space="preserve"> </w:t>
      </w:r>
      <w:r w:rsidRPr="00D75836">
        <w:rPr>
          <w:rStyle w:val="Emphasis"/>
          <w:highlight w:val="cyan"/>
        </w:rPr>
        <w:t>innovative</w:t>
      </w:r>
      <w:r w:rsidRPr="0068579B">
        <w:rPr>
          <w:sz w:val="14"/>
        </w:rPr>
        <w:t xml:space="preserve"> </w:t>
      </w:r>
      <w:r w:rsidRPr="00DA572E">
        <w:rPr>
          <w:rStyle w:val="StyleUnderline"/>
        </w:rPr>
        <w:t xml:space="preserve">in </w:t>
      </w:r>
      <w:r w:rsidRPr="00D75836">
        <w:rPr>
          <w:rStyle w:val="StyleUnderline"/>
          <w:highlight w:val="cyan"/>
        </w:rPr>
        <w:t>creating</w:t>
      </w:r>
      <w:r w:rsidRPr="0068579B">
        <w:rPr>
          <w:sz w:val="14"/>
        </w:rPr>
        <w:t xml:space="preserve"> </w:t>
      </w:r>
      <w:r w:rsidRPr="00DA572E">
        <w:rPr>
          <w:rStyle w:val="StyleUnderline"/>
        </w:rPr>
        <w:t>new</w:t>
      </w:r>
      <w:r w:rsidRPr="0068579B">
        <w:rPr>
          <w:sz w:val="14"/>
        </w:rPr>
        <w:t xml:space="preserve"> types of </w:t>
      </w:r>
      <w:r w:rsidRPr="00D75836">
        <w:rPr>
          <w:rStyle w:val="Emphasis"/>
          <w:highlight w:val="cyan"/>
        </w:rPr>
        <w:t>economic tools</w:t>
      </w:r>
      <w:r w:rsidRPr="00D75836">
        <w:rPr>
          <w:sz w:val="14"/>
          <w:highlight w:val="cyan"/>
        </w:rPr>
        <w:t xml:space="preserve"> </w:t>
      </w:r>
      <w:r w:rsidRPr="00D75836">
        <w:rPr>
          <w:rStyle w:val="StyleUnderline"/>
          <w:highlight w:val="cyan"/>
        </w:rPr>
        <w:t>for</w:t>
      </w:r>
      <w:r w:rsidRPr="00D75836">
        <w:rPr>
          <w:sz w:val="14"/>
          <w:highlight w:val="cyan"/>
        </w:rPr>
        <w:t xml:space="preserve"> </w:t>
      </w:r>
      <w:r w:rsidRPr="00D75836">
        <w:rPr>
          <w:rStyle w:val="Emphasis"/>
          <w:highlight w:val="cyan"/>
        </w:rPr>
        <w:t>evading</w:t>
      </w:r>
      <w:r w:rsidRPr="0068579B">
        <w:rPr>
          <w:sz w:val="14"/>
        </w:rPr>
        <w:t xml:space="preserve"> the existing </w:t>
      </w:r>
      <w:r w:rsidRPr="00D75836">
        <w:rPr>
          <w:rStyle w:val="Emphasis"/>
          <w:highlight w:val="cyan"/>
        </w:rPr>
        <w:t>regulations</w:t>
      </w:r>
      <w:r w:rsidRPr="0068579B">
        <w:rPr>
          <w:sz w:val="14"/>
        </w:rPr>
        <w:t>. As Meltzer (2012: p. 9) put it: “</w:t>
      </w:r>
      <w:r w:rsidRPr="00DA572E">
        <w:rPr>
          <w:rStyle w:val="StyleUnderline"/>
        </w:rPr>
        <w:t>Lawyers and bureaucrats regulate</w:t>
      </w:r>
      <w:r w:rsidRPr="0068579B">
        <w:rPr>
          <w:sz w:val="14"/>
        </w:rPr>
        <w:t xml:space="preserve">. </w:t>
      </w:r>
      <w:r w:rsidRPr="00D75836">
        <w:rPr>
          <w:rStyle w:val="Emphasis"/>
          <w:highlight w:val="cyan"/>
        </w:rPr>
        <w:t>Markets circumvent</w:t>
      </w:r>
      <w:r w:rsidRPr="0068579B">
        <w:rPr>
          <w:sz w:val="14"/>
        </w:rPr>
        <w:t xml:space="preserve"> regulation. . . . </w:t>
      </w:r>
      <w:r w:rsidRPr="00DA572E">
        <w:rPr>
          <w:rStyle w:val="StyleUnderline"/>
        </w:rPr>
        <w:t xml:space="preserve">Regulations are </w:t>
      </w:r>
      <w:r w:rsidRPr="00DA572E">
        <w:rPr>
          <w:rStyle w:val="Emphasis"/>
        </w:rPr>
        <w:t>static</w:t>
      </w:r>
      <w:r w:rsidRPr="0068579B">
        <w:rPr>
          <w:sz w:val="14"/>
        </w:rPr>
        <w:t xml:space="preserve">. </w:t>
      </w:r>
      <w:r w:rsidRPr="00DA572E">
        <w:rPr>
          <w:rStyle w:val="StyleUnderline"/>
        </w:rPr>
        <w:t xml:space="preserve">Markets </w:t>
      </w:r>
      <w:r w:rsidRPr="00DA572E">
        <w:rPr>
          <w:rStyle w:val="StyleUnderline"/>
        </w:rPr>
        <w:lastRenderedPageBreak/>
        <w:t>are</w:t>
      </w:r>
      <w:r w:rsidRPr="0068579B">
        <w:rPr>
          <w:sz w:val="14"/>
        </w:rPr>
        <w:t xml:space="preserve"> </w:t>
      </w:r>
      <w:r w:rsidRPr="00DA572E">
        <w:rPr>
          <w:rStyle w:val="Emphasis"/>
        </w:rPr>
        <w:t>dynamic</w:t>
      </w:r>
      <w:r w:rsidRPr="0068579B">
        <w:rPr>
          <w:sz w:val="14"/>
        </w:rPr>
        <w:t xml:space="preserve">. If </w:t>
      </w:r>
      <w:r w:rsidRPr="00DA572E">
        <w:rPr>
          <w:rStyle w:val="StyleUnderline"/>
        </w:rPr>
        <w:t>circumvention does not occur at</w:t>
      </w:r>
      <w:r w:rsidRPr="0068579B">
        <w:rPr>
          <w:sz w:val="14"/>
        </w:rPr>
        <w:t xml:space="preserve"> </w:t>
      </w:r>
      <w:r w:rsidRPr="00DA572E">
        <w:rPr>
          <w:rStyle w:val="StyleUnderline"/>
        </w:rPr>
        <w:t xml:space="preserve">first </w:t>
      </w:r>
      <w:r w:rsidRPr="00DA572E">
        <w:rPr>
          <w:rStyle w:val="Emphasis"/>
        </w:rPr>
        <w:t>it will occur later</w:t>
      </w:r>
      <w:r w:rsidRPr="0068579B">
        <w:rPr>
          <w:sz w:val="14"/>
        </w:rPr>
        <w:t>.”</w:t>
      </w:r>
    </w:p>
    <w:p w:rsidR="00DD69C4" w:rsidRPr="0068579B" w:rsidRDefault="00DD69C4" w:rsidP="00DD69C4">
      <w:pPr>
        <w:rPr>
          <w:sz w:val="14"/>
        </w:rPr>
      </w:pPr>
      <w:r w:rsidRPr="00DA572E">
        <w:rPr>
          <w:rStyle w:val="StyleUnderline"/>
        </w:rPr>
        <w:t>Firms</w:t>
      </w:r>
      <w:r w:rsidRPr="0068579B">
        <w:rPr>
          <w:sz w:val="14"/>
        </w:rPr>
        <w:t xml:space="preserve"> may </w:t>
      </w:r>
      <w:r w:rsidRPr="00DA572E">
        <w:rPr>
          <w:rStyle w:val="StyleUnderline"/>
        </w:rPr>
        <w:t xml:space="preserve">circumvent </w:t>
      </w:r>
      <w:r w:rsidRPr="00DA572E">
        <w:rPr>
          <w:rStyle w:val="Emphasis"/>
        </w:rPr>
        <w:t>regulations</w:t>
      </w:r>
      <w:r w:rsidRPr="0068579B">
        <w:rPr>
          <w:sz w:val="14"/>
        </w:rPr>
        <w:t xml:space="preserve"> </w:t>
      </w:r>
      <w:r w:rsidRPr="00DA572E">
        <w:rPr>
          <w:rStyle w:val="StyleUnderline"/>
        </w:rPr>
        <w:t xml:space="preserve">in a </w:t>
      </w:r>
      <w:r w:rsidRPr="00DA572E">
        <w:rPr>
          <w:rStyle w:val="Emphasis"/>
        </w:rPr>
        <w:t>variety of ways</w:t>
      </w:r>
      <w:r w:rsidRPr="0068579B">
        <w:rPr>
          <w:sz w:val="14"/>
        </w:rPr>
        <w:t xml:space="preserve">. Vogel (1996 p. 26) identifies three ways in which this may have happened: </w:t>
      </w:r>
      <w:r w:rsidRPr="00DA572E">
        <w:rPr>
          <w:rStyle w:val="StyleUnderline"/>
        </w:rPr>
        <w:t>First, “technological</w:t>
      </w:r>
      <w:r w:rsidRPr="0068579B">
        <w:rPr>
          <w:sz w:val="14"/>
        </w:rPr>
        <w:t xml:space="preserve"> </w:t>
      </w:r>
      <w:r w:rsidRPr="00DA572E">
        <w:rPr>
          <w:rStyle w:val="StyleUnderline"/>
        </w:rPr>
        <w:t>developments</w:t>
      </w:r>
      <w:r w:rsidRPr="0068579B">
        <w:rPr>
          <w:sz w:val="14"/>
        </w:rPr>
        <w:t xml:space="preserve"> and </w:t>
      </w:r>
      <w:r w:rsidRPr="00DA572E">
        <w:rPr>
          <w:rStyle w:val="StyleUnderline"/>
        </w:rPr>
        <w:t>innovation</w:t>
      </w:r>
      <w:r w:rsidRPr="0068579B">
        <w:rPr>
          <w:sz w:val="14"/>
        </w:rPr>
        <w:t xml:space="preserve"> have </w:t>
      </w:r>
      <w:r w:rsidRPr="00DA572E">
        <w:rPr>
          <w:rStyle w:val="StyleUnderline"/>
        </w:rPr>
        <w:t>created</w:t>
      </w:r>
      <w:r w:rsidRPr="0068579B">
        <w:rPr>
          <w:sz w:val="14"/>
        </w:rPr>
        <w:t xml:space="preserve"> new </w:t>
      </w:r>
      <w:r w:rsidRPr="00DA572E">
        <w:rPr>
          <w:rStyle w:val="StyleUnderline"/>
        </w:rPr>
        <w:t xml:space="preserve">markets </w:t>
      </w:r>
      <w:r w:rsidRPr="00DA572E">
        <w:rPr>
          <w:rStyle w:val="Emphasis"/>
        </w:rPr>
        <w:t>outside</w:t>
      </w:r>
      <w:r w:rsidRPr="00DA572E">
        <w:rPr>
          <w:rStyle w:val="StyleUnderline"/>
        </w:rPr>
        <w:t xml:space="preserve"> the </w:t>
      </w:r>
      <w:r w:rsidRPr="00DA572E">
        <w:rPr>
          <w:rStyle w:val="Emphasis"/>
        </w:rPr>
        <w:t>scope of existing regulations</w:t>
      </w:r>
      <w:r w:rsidRPr="0068579B">
        <w:rPr>
          <w:sz w:val="14"/>
        </w:rPr>
        <w:t xml:space="preserve"> </w:t>
      </w:r>
      <w:r w:rsidRPr="00DA572E">
        <w:rPr>
          <w:rStyle w:val="StyleUnderline"/>
        </w:rPr>
        <w:t>such as</w:t>
      </w:r>
      <w:r w:rsidRPr="0068579B">
        <w:rPr>
          <w:sz w:val="14"/>
        </w:rPr>
        <w:t xml:space="preserve"> satellite </w:t>
      </w:r>
      <w:r w:rsidRPr="00DA572E">
        <w:rPr>
          <w:rStyle w:val="StyleUnderline"/>
        </w:rPr>
        <w:t>communication</w:t>
      </w:r>
      <w:r w:rsidRPr="0068579B">
        <w:rPr>
          <w:sz w:val="14"/>
        </w:rPr>
        <w:t xml:space="preserve"> </w:t>
      </w:r>
      <w:r w:rsidRPr="00DA572E">
        <w:rPr>
          <w:rStyle w:val="StyleUnderline"/>
        </w:rPr>
        <w:t>or</w:t>
      </w:r>
      <w:r w:rsidRPr="0068579B">
        <w:rPr>
          <w:sz w:val="14"/>
        </w:rPr>
        <w:t xml:space="preserve"> </w:t>
      </w:r>
      <w:r w:rsidRPr="00DA572E">
        <w:rPr>
          <w:rStyle w:val="Emphasis"/>
        </w:rPr>
        <w:t>offshore</w:t>
      </w:r>
      <w:r w:rsidRPr="0068579B">
        <w:rPr>
          <w:sz w:val="14"/>
        </w:rPr>
        <w:t xml:space="preserve"> financial </w:t>
      </w:r>
      <w:r w:rsidRPr="00DA572E">
        <w:rPr>
          <w:rStyle w:val="StyleUnderline"/>
        </w:rPr>
        <w:t>markets</w:t>
      </w:r>
      <w:r w:rsidRPr="0068579B">
        <w:rPr>
          <w:sz w:val="14"/>
        </w:rPr>
        <w:t>”. Second, “</w:t>
      </w:r>
      <w:r w:rsidRPr="00DA572E">
        <w:rPr>
          <w:rStyle w:val="StyleUnderline"/>
        </w:rPr>
        <w:t>innovation</w:t>
      </w:r>
      <w:r w:rsidRPr="0068579B">
        <w:rPr>
          <w:sz w:val="14"/>
        </w:rPr>
        <w:t xml:space="preserve"> has </w:t>
      </w:r>
      <w:r w:rsidRPr="00DA572E">
        <w:rPr>
          <w:rStyle w:val="StyleUnderline"/>
        </w:rPr>
        <w:t>blurred the distinctions between</w:t>
      </w:r>
      <w:r w:rsidRPr="0068579B">
        <w:rPr>
          <w:sz w:val="14"/>
        </w:rPr>
        <w:t xml:space="preserve"> lines of </w:t>
      </w:r>
      <w:r w:rsidRPr="00D75836">
        <w:rPr>
          <w:rStyle w:val="Emphasis"/>
          <w:highlight w:val="cyan"/>
        </w:rPr>
        <w:t>business</w:t>
      </w:r>
      <w:r w:rsidRPr="0068579B">
        <w:rPr>
          <w:sz w:val="14"/>
        </w:rPr>
        <w:t xml:space="preserve"> </w:t>
      </w:r>
      <w:r w:rsidRPr="00D75836">
        <w:rPr>
          <w:rStyle w:val="StyleUnderline"/>
          <w:highlight w:val="cyan"/>
        </w:rPr>
        <w:t>undermining</w:t>
      </w:r>
      <w:r w:rsidRPr="0068579B">
        <w:rPr>
          <w:sz w:val="14"/>
        </w:rPr>
        <w:t xml:space="preserve"> </w:t>
      </w:r>
      <w:r w:rsidRPr="00DA572E">
        <w:rPr>
          <w:rStyle w:val="StyleUnderline"/>
        </w:rPr>
        <w:t xml:space="preserve">regulatory </w:t>
      </w:r>
      <w:r w:rsidRPr="00D75836">
        <w:rPr>
          <w:rStyle w:val="StyleUnderline"/>
          <w:highlight w:val="cyan"/>
        </w:rPr>
        <w:t>systems</w:t>
      </w:r>
      <w:r w:rsidRPr="0068579B">
        <w:rPr>
          <w:sz w:val="14"/>
        </w:rPr>
        <w:t xml:space="preserve"> </w:t>
      </w:r>
      <w:r w:rsidRPr="00DA572E">
        <w:rPr>
          <w:rStyle w:val="StyleUnderline"/>
        </w:rPr>
        <w:t xml:space="preserve">that </w:t>
      </w:r>
      <w:r w:rsidRPr="00D75836">
        <w:rPr>
          <w:rStyle w:val="Emphasis"/>
          <w:highlight w:val="cyan"/>
        </w:rPr>
        <w:t>presuppose</w:t>
      </w:r>
      <w:r w:rsidRPr="00DA572E">
        <w:rPr>
          <w:rStyle w:val="StyleUnderline"/>
        </w:rPr>
        <w:t xml:space="preserve"> these </w:t>
      </w:r>
      <w:r w:rsidRPr="00D75836">
        <w:rPr>
          <w:rStyle w:val="Emphasis"/>
          <w:highlight w:val="cyan"/>
        </w:rPr>
        <w:t>distinctions</w:t>
      </w:r>
      <w:r w:rsidRPr="0068579B">
        <w:rPr>
          <w:sz w:val="14"/>
        </w:rPr>
        <w:t xml:space="preserve">”. </w:t>
      </w:r>
      <w:r w:rsidRPr="00DA572E">
        <w:rPr>
          <w:rStyle w:val="StyleUnderline"/>
        </w:rPr>
        <w:t>Third, “</w:t>
      </w:r>
      <w:r w:rsidRPr="00D75836">
        <w:rPr>
          <w:rStyle w:val="StyleUnderline"/>
          <w:highlight w:val="cyan"/>
        </w:rPr>
        <w:t>markets have become</w:t>
      </w:r>
      <w:r w:rsidRPr="0068579B">
        <w:rPr>
          <w:sz w:val="14"/>
        </w:rPr>
        <w:t xml:space="preserve"> more </w:t>
      </w:r>
      <w:r w:rsidRPr="00D75836">
        <w:rPr>
          <w:rStyle w:val="Emphasis"/>
          <w:highlight w:val="cyan"/>
        </w:rPr>
        <w:t>international</w:t>
      </w:r>
      <w:r w:rsidRPr="0068579B">
        <w:rPr>
          <w:sz w:val="14"/>
        </w:rPr>
        <w:t xml:space="preserve">, </w:t>
      </w:r>
      <w:r w:rsidRPr="00D75836">
        <w:rPr>
          <w:rStyle w:val="StyleUnderline"/>
          <w:highlight w:val="cyan"/>
        </w:rPr>
        <w:t>making it</w:t>
      </w:r>
      <w:r w:rsidRPr="00DA572E">
        <w:rPr>
          <w:rStyle w:val="StyleUnderline"/>
        </w:rPr>
        <w:t xml:space="preserve"> more </w:t>
      </w:r>
      <w:r w:rsidRPr="00D75836">
        <w:rPr>
          <w:rStyle w:val="Emphasis"/>
          <w:highlight w:val="cyan"/>
        </w:rPr>
        <w:t>difficult</w:t>
      </w:r>
      <w:r w:rsidRPr="0068579B">
        <w:rPr>
          <w:sz w:val="14"/>
        </w:rPr>
        <w:t xml:space="preserve"> </w:t>
      </w:r>
      <w:r w:rsidRPr="00DA572E">
        <w:rPr>
          <w:rStyle w:val="StyleUnderline"/>
        </w:rPr>
        <w:t>for</w:t>
      </w:r>
      <w:r w:rsidRPr="0068579B">
        <w:rPr>
          <w:sz w:val="14"/>
        </w:rPr>
        <w:t xml:space="preserve"> national </w:t>
      </w:r>
      <w:r w:rsidRPr="00D75836">
        <w:rPr>
          <w:rStyle w:val="Emphasis"/>
          <w:highlight w:val="cyan"/>
        </w:rPr>
        <w:t>authorities</w:t>
      </w:r>
      <w:r w:rsidRPr="00D75836">
        <w:rPr>
          <w:sz w:val="14"/>
          <w:highlight w:val="cyan"/>
        </w:rPr>
        <w:t xml:space="preserve"> </w:t>
      </w:r>
      <w:r w:rsidRPr="00D75836">
        <w:rPr>
          <w:rStyle w:val="StyleUnderline"/>
          <w:highlight w:val="cyan"/>
        </w:rPr>
        <w:t>to</w:t>
      </w:r>
      <w:r w:rsidRPr="00DA572E">
        <w:rPr>
          <w:rStyle w:val="StyleUnderline"/>
        </w:rPr>
        <w:t xml:space="preserve"> </w:t>
      </w:r>
      <w:r w:rsidRPr="00D75836">
        <w:rPr>
          <w:rStyle w:val="StyleUnderline"/>
          <w:highlight w:val="cyan"/>
        </w:rPr>
        <w:t>control</w:t>
      </w:r>
      <w:r w:rsidRPr="00DA572E">
        <w:rPr>
          <w:rStyle w:val="StyleUnderline"/>
        </w:rPr>
        <w:t xml:space="preserve"> </w:t>
      </w:r>
      <w:r w:rsidRPr="00D75836">
        <w:rPr>
          <w:rStyle w:val="Emphasis"/>
          <w:highlight w:val="cyan"/>
        </w:rPr>
        <w:t>private</w:t>
      </w:r>
      <w:r w:rsidRPr="00DA572E">
        <w:rPr>
          <w:rStyle w:val="Emphasis"/>
        </w:rPr>
        <w:t xml:space="preserve"> sector behavior</w:t>
      </w:r>
      <w:r w:rsidRPr="0068579B">
        <w:rPr>
          <w:sz w:val="14"/>
        </w:rPr>
        <w:t xml:space="preserve"> within their borders.”</w:t>
      </w:r>
    </w:p>
    <w:p w:rsidR="00DD69C4" w:rsidRPr="009B736F" w:rsidRDefault="00DD69C4" w:rsidP="00DD69C4">
      <w:pPr>
        <w:rPr>
          <w:rStyle w:val="Style13ptBold"/>
          <w:b w:val="0"/>
          <w:bCs/>
          <w:sz w:val="14"/>
        </w:rPr>
      </w:pPr>
      <w:r w:rsidRPr="0068579B">
        <w:rPr>
          <w:sz w:val="14"/>
        </w:rPr>
        <w:t xml:space="preserve">Generally </w:t>
      </w:r>
      <w:r w:rsidRPr="003B0548">
        <w:rPr>
          <w:sz w:val="14"/>
        </w:rPr>
        <w:t>speaking</w:t>
      </w:r>
      <w:r w:rsidRPr="0068579B">
        <w:rPr>
          <w:sz w:val="14"/>
        </w:rPr>
        <w:t xml:space="preserve">, </w:t>
      </w:r>
      <w:r w:rsidRPr="00D75836">
        <w:rPr>
          <w:rStyle w:val="StyleUnderline"/>
          <w:highlight w:val="cyan"/>
        </w:rPr>
        <w:t>when</w:t>
      </w:r>
      <w:r w:rsidRPr="0068579B">
        <w:rPr>
          <w:sz w:val="14"/>
        </w:rPr>
        <w:t xml:space="preserve"> the potential </w:t>
      </w:r>
      <w:r w:rsidRPr="00DA572E">
        <w:rPr>
          <w:rStyle w:val="StyleUnderline"/>
        </w:rPr>
        <w:t xml:space="preserve">profit </w:t>
      </w:r>
      <w:r w:rsidRPr="00D75836">
        <w:rPr>
          <w:rStyle w:val="StyleUnderline"/>
          <w:highlight w:val="cyan"/>
        </w:rPr>
        <w:t>opportunities</w:t>
      </w:r>
      <w:r w:rsidRPr="0068579B">
        <w:rPr>
          <w:sz w:val="14"/>
        </w:rPr>
        <w:t xml:space="preserve"> </w:t>
      </w:r>
      <w:r w:rsidRPr="00D75836">
        <w:rPr>
          <w:rStyle w:val="StyleUnderline"/>
          <w:highlight w:val="cyan"/>
        </w:rPr>
        <w:t>from</w:t>
      </w:r>
      <w:r w:rsidRPr="0068579B">
        <w:rPr>
          <w:sz w:val="14"/>
        </w:rPr>
        <w:t xml:space="preserve"> </w:t>
      </w:r>
      <w:r w:rsidRPr="00D75836">
        <w:rPr>
          <w:rStyle w:val="Emphasis"/>
          <w:highlight w:val="cyan"/>
        </w:rPr>
        <w:t>evading</w:t>
      </w:r>
      <w:r w:rsidRPr="0068579B">
        <w:rPr>
          <w:sz w:val="14"/>
        </w:rPr>
        <w:t xml:space="preserve"> legal </w:t>
      </w:r>
      <w:r w:rsidRPr="00D75836">
        <w:rPr>
          <w:rStyle w:val="Emphasis"/>
          <w:highlight w:val="cyan"/>
        </w:rPr>
        <w:t>restrictions</w:t>
      </w:r>
      <w:r w:rsidRPr="0068579B">
        <w:rPr>
          <w:sz w:val="14"/>
        </w:rPr>
        <w:t xml:space="preserve"> </w:t>
      </w:r>
      <w:r w:rsidRPr="00D75836">
        <w:rPr>
          <w:rStyle w:val="StyleUnderline"/>
          <w:highlight w:val="cyan"/>
        </w:rPr>
        <w:t>are</w:t>
      </w:r>
      <w:r w:rsidRPr="00D75836">
        <w:rPr>
          <w:sz w:val="14"/>
          <w:highlight w:val="cyan"/>
        </w:rPr>
        <w:t xml:space="preserve"> </w:t>
      </w:r>
      <w:r w:rsidRPr="00D75836">
        <w:rPr>
          <w:rStyle w:val="Emphasis"/>
          <w:highlight w:val="cyan"/>
        </w:rPr>
        <w:t>considerable</w:t>
      </w:r>
      <w:r w:rsidRPr="0068579B">
        <w:rPr>
          <w:sz w:val="14"/>
        </w:rPr>
        <w:t xml:space="preserve">, </w:t>
      </w:r>
      <w:r w:rsidRPr="00D75836">
        <w:rPr>
          <w:rStyle w:val="StyleUnderline"/>
          <w:highlight w:val="cyan"/>
        </w:rPr>
        <w:t>firms</w:t>
      </w:r>
      <w:r w:rsidRPr="00D75836">
        <w:rPr>
          <w:sz w:val="14"/>
          <w:highlight w:val="cyan"/>
        </w:rPr>
        <w:t xml:space="preserve"> </w:t>
      </w:r>
      <w:r w:rsidRPr="00D75836">
        <w:rPr>
          <w:rStyle w:val="StyleUnderline"/>
          <w:highlight w:val="cyan"/>
        </w:rPr>
        <w:t>have</w:t>
      </w:r>
      <w:r w:rsidRPr="00DA572E">
        <w:rPr>
          <w:rStyle w:val="StyleUnderline"/>
        </w:rPr>
        <w:t xml:space="preserve"> a very strong </w:t>
      </w:r>
      <w:r w:rsidRPr="00D75836">
        <w:rPr>
          <w:rStyle w:val="Emphasis"/>
          <w:highlight w:val="cyan"/>
        </w:rPr>
        <w:t>incentive to</w:t>
      </w:r>
      <w:r w:rsidRPr="00D75836">
        <w:rPr>
          <w:sz w:val="14"/>
          <w:highlight w:val="cyan"/>
        </w:rPr>
        <w:t xml:space="preserve"> </w:t>
      </w:r>
      <w:r w:rsidRPr="00D75836">
        <w:rPr>
          <w:rStyle w:val="Emphasis"/>
          <w:highlight w:val="cyan"/>
        </w:rPr>
        <w:t>discover</w:t>
      </w:r>
      <w:r w:rsidRPr="0068579B">
        <w:rPr>
          <w:sz w:val="14"/>
        </w:rPr>
        <w:t xml:space="preserve"> </w:t>
      </w:r>
      <w:r w:rsidRPr="00DA572E">
        <w:rPr>
          <w:rStyle w:val="StyleUnderline"/>
        </w:rPr>
        <w:t xml:space="preserve">such ways of </w:t>
      </w:r>
      <w:r w:rsidRPr="00D75836">
        <w:rPr>
          <w:rStyle w:val="Emphasis"/>
          <w:highlight w:val="cyan"/>
        </w:rPr>
        <w:t>evading</w:t>
      </w:r>
      <w:r w:rsidRPr="00DA572E">
        <w:rPr>
          <w:rStyle w:val="Emphasis"/>
        </w:rPr>
        <w:t xml:space="preserve"> </w:t>
      </w:r>
      <w:r w:rsidRPr="00D75836">
        <w:rPr>
          <w:rStyle w:val="Emphasis"/>
          <w:highlight w:val="cyan"/>
        </w:rPr>
        <w:t>restrictions</w:t>
      </w:r>
      <w:r w:rsidRPr="0068579B">
        <w:rPr>
          <w:sz w:val="14"/>
        </w:rPr>
        <w:t xml:space="preserve">. By contrast, </w:t>
      </w:r>
      <w:r w:rsidRPr="00D75836">
        <w:rPr>
          <w:rStyle w:val="StyleUnderline"/>
          <w:highlight w:val="cyan"/>
        </w:rPr>
        <w:t xml:space="preserve">governments </w:t>
      </w:r>
      <w:r w:rsidRPr="003B0548">
        <w:rPr>
          <w:rStyle w:val="StyleUnderline"/>
        </w:rPr>
        <w:t>tend</w:t>
      </w:r>
      <w:r w:rsidRPr="00DA572E">
        <w:rPr>
          <w:rStyle w:val="StyleUnderline"/>
        </w:rPr>
        <w:t xml:space="preserve"> to </w:t>
      </w:r>
      <w:r w:rsidRPr="00D75836">
        <w:rPr>
          <w:rStyle w:val="Emphasis"/>
          <w:highlight w:val="cyan"/>
        </w:rPr>
        <w:t>move</w:t>
      </w:r>
      <w:r w:rsidRPr="0068579B">
        <w:rPr>
          <w:sz w:val="14"/>
        </w:rPr>
        <w:t xml:space="preserve"> much </w:t>
      </w:r>
      <w:r w:rsidRPr="00D75836">
        <w:rPr>
          <w:rStyle w:val="Emphasis"/>
          <w:highlight w:val="cyan"/>
        </w:rPr>
        <w:t>slow</w:t>
      </w:r>
      <w:r w:rsidRPr="00DA572E">
        <w:rPr>
          <w:rStyle w:val="Emphasis"/>
        </w:rPr>
        <w:t>er</w:t>
      </w:r>
      <w:r w:rsidRPr="0068579B">
        <w:rPr>
          <w:sz w:val="14"/>
        </w:rPr>
        <w:t xml:space="preserve"> </w:t>
      </w:r>
      <w:r w:rsidRPr="00DA572E">
        <w:rPr>
          <w:rStyle w:val="StyleUnderline"/>
        </w:rPr>
        <w:t>and are less innovative</w:t>
      </w:r>
      <w:r w:rsidRPr="0068579B">
        <w:rPr>
          <w:sz w:val="14"/>
        </w:rPr>
        <w:t xml:space="preserve"> because government employees don’t have the similarly strong incentives. Furthermore, </w:t>
      </w:r>
      <w:r w:rsidRPr="00D75836">
        <w:rPr>
          <w:rStyle w:val="StyleUnderline"/>
          <w:highlight w:val="cyan"/>
        </w:rPr>
        <w:t>to the extent</w:t>
      </w:r>
      <w:r w:rsidRPr="0068579B">
        <w:rPr>
          <w:rStyle w:val="StyleUnderline"/>
        </w:rPr>
        <w:t xml:space="preserve"> that</w:t>
      </w:r>
      <w:r w:rsidRPr="0068579B">
        <w:rPr>
          <w:sz w:val="14"/>
        </w:rPr>
        <w:t xml:space="preserve"> </w:t>
      </w:r>
      <w:r w:rsidRPr="00D75836">
        <w:rPr>
          <w:rStyle w:val="StyleUnderline"/>
          <w:highlight w:val="cyan"/>
        </w:rPr>
        <w:t>government</w:t>
      </w:r>
      <w:r w:rsidRPr="0068579B">
        <w:rPr>
          <w:rStyle w:val="StyleUnderline"/>
        </w:rPr>
        <w:t xml:space="preserve"> </w:t>
      </w:r>
      <w:r w:rsidRPr="00D75836">
        <w:rPr>
          <w:rStyle w:val="StyleUnderline"/>
          <w:highlight w:val="cyan"/>
        </w:rPr>
        <w:t>employees are</w:t>
      </w:r>
      <w:r w:rsidRPr="0068579B">
        <w:rPr>
          <w:sz w:val="14"/>
        </w:rPr>
        <w:t xml:space="preserve"> 16 </w:t>
      </w:r>
      <w:r w:rsidRPr="00D75836">
        <w:rPr>
          <w:rStyle w:val="Emphasis"/>
          <w:highlight w:val="cyan"/>
        </w:rPr>
        <w:t>experts</w:t>
      </w:r>
      <w:r w:rsidRPr="00D75836">
        <w:rPr>
          <w:sz w:val="14"/>
          <w:highlight w:val="cyan"/>
        </w:rPr>
        <w:t xml:space="preserve">, </w:t>
      </w:r>
      <w:r w:rsidRPr="00D75836">
        <w:rPr>
          <w:rStyle w:val="StyleUnderline"/>
          <w:highlight w:val="cyan"/>
        </w:rPr>
        <w:t>they are</w:t>
      </w:r>
      <w:r w:rsidRPr="0068579B">
        <w:rPr>
          <w:rStyle w:val="StyleUnderline"/>
        </w:rPr>
        <w:t xml:space="preserve"> often </w:t>
      </w:r>
      <w:r w:rsidRPr="00D75836">
        <w:rPr>
          <w:rStyle w:val="Emphasis"/>
          <w:szCs w:val="26"/>
          <w:highlight w:val="cyan"/>
        </w:rPr>
        <w:t>former industry employees</w:t>
      </w:r>
      <w:r w:rsidRPr="00D75836">
        <w:rPr>
          <w:sz w:val="14"/>
          <w:highlight w:val="cyan"/>
        </w:rPr>
        <w:t xml:space="preserve"> </w:t>
      </w:r>
      <w:r w:rsidRPr="00D75836">
        <w:rPr>
          <w:rStyle w:val="StyleUnderline"/>
          <w:highlight w:val="cyan"/>
        </w:rPr>
        <w:t>which tends to make them</w:t>
      </w:r>
      <w:r w:rsidRPr="0068579B">
        <w:rPr>
          <w:sz w:val="14"/>
        </w:rPr>
        <w:t xml:space="preserve"> naturally </w:t>
      </w:r>
      <w:r w:rsidRPr="00D75836">
        <w:rPr>
          <w:rStyle w:val="Emphasis"/>
          <w:highlight w:val="cyan"/>
        </w:rPr>
        <w:t>favoring</w:t>
      </w:r>
      <w:r w:rsidRPr="0068579B">
        <w:rPr>
          <w:sz w:val="14"/>
        </w:rPr>
        <w:t xml:space="preserve"> </w:t>
      </w:r>
      <w:r w:rsidRPr="0068579B">
        <w:rPr>
          <w:rStyle w:val="StyleUnderline"/>
        </w:rPr>
        <w:t>towards</w:t>
      </w:r>
      <w:r w:rsidRPr="0068579B">
        <w:rPr>
          <w:sz w:val="14"/>
        </w:rPr>
        <w:t xml:space="preserve"> </w:t>
      </w:r>
      <w:r w:rsidRPr="00D75836">
        <w:rPr>
          <w:rStyle w:val="Emphasis"/>
          <w:highlight w:val="cyan"/>
        </w:rPr>
        <w:t>industry</w:t>
      </w:r>
      <w:r w:rsidRPr="0068579B">
        <w:rPr>
          <w:rStyle w:val="Emphasis"/>
        </w:rPr>
        <w:t xml:space="preserve"> </w:t>
      </w:r>
      <w:r w:rsidRPr="00D75836">
        <w:rPr>
          <w:rStyle w:val="Emphasis"/>
          <w:highlight w:val="cyan"/>
        </w:rPr>
        <w:t>interests</w:t>
      </w:r>
      <w:r w:rsidRPr="0068579B">
        <w:rPr>
          <w:sz w:val="14"/>
        </w:rPr>
        <w:t>.</w:t>
      </w:r>
    </w:p>
    <w:p w:rsidR="00DD69C4" w:rsidRDefault="00DD69C4" w:rsidP="00DD69C4">
      <w:pPr>
        <w:pStyle w:val="Heading4"/>
      </w:pPr>
      <w:r>
        <w:t>Withdrawing from Paris obviously thumps leadership and makes modeling impossible.</w:t>
      </w:r>
    </w:p>
    <w:p w:rsidR="00DD69C4" w:rsidRDefault="00DD69C4" w:rsidP="00DD69C4">
      <w:pPr>
        <w:pStyle w:val="Heading4"/>
      </w:pPr>
      <w:r>
        <w:t>No international modeling.</w:t>
      </w:r>
    </w:p>
    <w:p w:rsidR="00DD69C4" w:rsidRPr="009B736F" w:rsidRDefault="00DD69C4" w:rsidP="00DD69C4">
      <w:r>
        <w:rPr>
          <w:rStyle w:val="Style13ptBold"/>
        </w:rPr>
        <w:t xml:space="preserve">Libecap 15 </w:t>
      </w:r>
      <w:r>
        <w:t xml:space="preserve">Gary Libecap, Bren Professor of Corporate Environmental Policy, Donald R. Bren School of Environmental Science and Management and an economics professor at the University of California, Santa Barbara, “The Misguided Rush to Climate Change Action”, </w:t>
      </w:r>
      <w:hyperlink r:id="rId71" w:history="1">
        <w:r w:rsidRPr="00F90A21">
          <w:rPr>
            <w:rStyle w:val="Hyperlink"/>
          </w:rPr>
          <w:t>http://www.hoover.org/research/climate-change-busybodies</w:t>
        </w:r>
      </w:hyperlink>
    </w:p>
    <w:p w:rsidR="00DD69C4" w:rsidRPr="009B736F" w:rsidRDefault="00DD69C4" w:rsidP="00DD69C4">
      <w:pPr>
        <w:rPr>
          <w:sz w:val="14"/>
        </w:rPr>
      </w:pPr>
      <w:r w:rsidRPr="00D512A4">
        <w:rPr>
          <w:rStyle w:val="StyleUnderline"/>
          <w:highlight w:val="cyan"/>
        </w:rPr>
        <w:t xml:space="preserve">In terms of </w:t>
      </w:r>
      <w:r w:rsidRPr="00D512A4">
        <w:rPr>
          <w:rStyle w:val="Emphasis"/>
          <w:highlight w:val="cyan"/>
        </w:rPr>
        <w:t>leadership</w:t>
      </w:r>
      <w:r w:rsidRPr="009B736F">
        <w:rPr>
          <w:sz w:val="14"/>
        </w:rPr>
        <w:t xml:space="preserve">, </w:t>
      </w:r>
      <w:r w:rsidRPr="00D512A4">
        <w:rPr>
          <w:rStyle w:val="StyleUnderline"/>
          <w:highlight w:val="cyan"/>
        </w:rPr>
        <w:t>the</w:t>
      </w:r>
      <w:r w:rsidRPr="009B736F">
        <w:rPr>
          <w:sz w:val="14"/>
        </w:rPr>
        <w:t xml:space="preserve"> critical </w:t>
      </w:r>
      <w:r w:rsidRPr="00D512A4">
        <w:rPr>
          <w:rStyle w:val="StyleUnderline"/>
          <w:highlight w:val="cyan"/>
        </w:rPr>
        <w:t>question is whether</w:t>
      </w:r>
      <w:r w:rsidRPr="00D512A4">
        <w:rPr>
          <w:sz w:val="14"/>
          <w:highlight w:val="cyan"/>
        </w:rPr>
        <w:t xml:space="preserve"> </w:t>
      </w:r>
      <w:r w:rsidRPr="00D512A4">
        <w:rPr>
          <w:rStyle w:val="StyleUnderline"/>
          <w:highlight w:val="cyan"/>
        </w:rPr>
        <w:t>there is any</w:t>
      </w:r>
      <w:r w:rsidRPr="009B736F">
        <w:rPr>
          <w:sz w:val="14"/>
        </w:rPr>
        <w:t xml:space="preserve"> empirical </w:t>
      </w:r>
      <w:r w:rsidRPr="00D512A4">
        <w:rPr>
          <w:rStyle w:val="Emphasis"/>
          <w:highlight w:val="cyan"/>
        </w:rPr>
        <w:t>evidence</w:t>
      </w:r>
      <w:r w:rsidRPr="009B736F">
        <w:rPr>
          <w:sz w:val="14"/>
        </w:rPr>
        <w:t xml:space="preserve"> </w:t>
      </w:r>
      <w:r w:rsidRPr="009B736F">
        <w:rPr>
          <w:rStyle w:val="StyleUnderline"/>
        </w:rPr>
        <w:t>that</w:t>
      </w:r>
      <w:r w:rsidRPr="009B736F">
        <w:rPr>
          <w:sz w:val="14"/>
        </w:rPr>
        <w:t xml:space="preserve"> political </w:t>
      </w:r>
      <w:r w:rsidRPr="00D512A4">
        <w:rPr>
          <w:rStyle w:val="Emphasis"/>
          <w:highlight w:val="cyan"/>
        </w:rPr>
        <w:t>leaders</w:t>
      </w:r>
      <w:r w:rsidRPr="009B736F">
        <w:rPr>
          <w:sz w:val="14"/>
        </w:rPr>
        <w:t xml:space="preserve"> </w:t>
      </w:r>
      <w:r w:rsidRPr="009B736F">
        <w:rPr>
          <w:rStyle w:val="StyleUnderline"/>
        </w:rPr>
        <w:t>and</w:t>
      </w:r>
      <w:r w:rsidRPr="009B736F">
        <w:rPr>
          <w:sz w:val="14"/>
        </w:rPr>
        <w:t xml:space="preserve"> their </w:t>
      </w:r>
      <w:r w:rsidRPr="009B736F">
        <w:rPr>
          <w:rStyle w:val="StyleUnderline"/>
        </w:rPr>
        <w:t xml:space="preserve">constituents </w:t>
      </w:r>
      <w:r w:rsidRPr="00D512A4">
        <w:rPr>
          <w:rStyle w:val="StyleUnderline"/>
          <w:highlight w:val="cyan"/>
        </w:rPr>
        <w:t xml:space="preserve">will </w:t>
      </w:r>
      <w:r w:rsidRPr="00D512A4">
        <w:rPr>
          <w:rStyle w:val="Emphasis"/>
          <w:highlight w:val="cyan"/>
        </w:rPr>
        <w:t>adopt</w:t>
      </w:r>
      <w:r w:rsidRPr="009B736F">
        <w:rPr>
          <w:rStyle w:val="StyleUnderline"/>
        </w:rPr>
        <w:t xml:space="preserve"> </w:t>
      </w:r>
      <w:r w:rsidRPr="00D512A4">
        <w:rPr>
          <w:rStyle w:val="StyleUnderline"/>
          <w:highlight w:val="cyan"/>
        </w:rPr>
        <w:t>and</w:t>
      </w:r>
      <w:r w:rsidRPr="00D512A4">
        <w:rPr>
          <w:sz w:val="14"/>
          <w:highlight w:val="cyan"/>
        </w:rPr>
        <w:t xml:space="preserve"> </w:t>
      </w:r>
      <w:r w:rsidRPr="00D512A4">
        <w:rPr>
          <w:rStyle w:val="Emphasis"/>
          <w:highlight w:val="cyan"/>
        </w:rPr>
        <w:t>support</w:t>
      </w:r>
      <w:r w:rsidRPr="009B736F">
        <w:rPr>
          <w:sz w:val="14"/>
        </w:rPr>
        <w:t xml:space="preserve"> </w:t>
      </w:r>
      <w:r w:rsidRPr="009B736F">
        <w:rPr>
          <w:rStyle w:val="StyleUnderline"/>
        </w:rPr>
        <w:t>costly</w:t>
      </w:r>
      <w:r w:rsidRPr="009B736F">
        <w:rPr>
          <w:sz w:val="14"/>
        </w:rPr>
        <w:t xml:space="preserve"> </w:t>
      </w:r>
      <w:r w:rsidRPr="00D512A4">
        <w:rPr>
          <w:rStyle w:val="Emphasis"/>
          <w:highlight w:val="cyan"/>
        </w:rPr>
        <w:t>policies</w:t>
      </w:r>
      <w:r w:rsidRPr="009B736F">
        <w:rPr>
          <w:sz w:val="14"/>
        </w:rPr>
        <w:t xml:space="preserve"> when the benefits are not appropriable. That is, any reduction in GHG emissions and associated mitigation of global climate change will be s</w:t>
      </w:r>
      <w:r w:rsidRPr="009B736F">
        <w:rPr>
          <w:sz w:val="14"/>
        </w:rPr>
        <w:lastRenderedPageBreak/>
        <w:t xml:space="preserve">hared worldwide. The costs, however, taken by a single country or state (California) will be born locally. Historically, </w:t>
      </w:r>
      <w:r w:rsidRPr="00D512A4">
        <w:rPr>
          <w:rStyle w:val="Emphasis"/>
          <w:highlight w:val="cyan"/>
        </w:rPr>
        <w:t>political leaders</w:t>
      </w:r>
      <w:r w:rsidRPr="00D512A4">
        <w:rPr>
          <w:sz w:val="14"/>
          <w:highlight w:val="cyan"/>
        </w:rPr>
        <w:t xml:space="preserve"> </w:t>
      </w:r>
      <w:r w:rsidRPr="00D512A4">
        <w:rPr>
          <w:rStyle w:val="StyleUnderline"/>
          <w:highlight w:val="cyan"/>
        </w:rPr>
        <w:t xml:space="preserve">in the </w:t>
      </w:r>
      <w:r w:rsidRPr="00D512A4">
        <w:rPr>
          <w:rStyle w:val="Emphasis"/>
          <w:highlight w:val="cyan"/>
        </w:rPr>
        <w:t>U.S</w:t>
      </w:r>
      <w:r w:rsidRPr="00D512A4">
        <w:rPr>
          <w:sz w:val="14"/>
          <w:highlight w:val="cyan"/>
        </w:rPr>
        <w:t>.</w:t>
      </w:r>
      <w:r w:rsidRPr="009B736F">
        <w:rPr>
          <w:sz w:val="14"/>
        </w:rPr>
        <w:t xml:space="preserve"> </w:t>
      </w:r>
      <w:r w:rsidRPr="009B736F">
        <w:rPr>
          <w:rStyle w:val="StyleUnderline"/>
        </w:rPr>
        <w:t>and</w:t>
      </w:r>
      <w:r w:rsidRPr="009B736F">
        <w:rPr>
          <w:sz w:val="14"/>
        </w:rPr>
        <w:t xml:space="preserve"> </w:t>
      </w:r>
      <w:r w:rsidRPr="009B736F">
        <w:rPr>
          <w:rStyle w:val="Emphasis"/>
        </w:rPr>
        <w:t>other</w:t>
      </w:r>
      <w:r w:rsidRPr="009B736F">
        <w:rPr>
          <w:sz w:val="14"/>
        </w:rPr>
        <w:t xml:space="preserve"> large </w:t>
      </w:r>
      <w:r w:rsidRPr="009B736F">
        <w:rPr>
          <w:rStyle w:val="Emphasis"/>
        </w:rPr>
        <w:t>countries</w:t>
      </w:r>
      <w:r w:rsidRPr="009B736F">
        <w:rPr>
          <w:sz w:val="14"/>
        </w:rPr>
        <w:t xml:space="preserve"> </w:t>
      </w:r>
      <w:r w:rsidRPr="00D512A4">
        <w:rPr>
          <w:rStyle w:val="StyleUnderline"/>
          <w:highlight w:val="cyan"/>
        </w:rPr>
        <w:t>have taken</w:t>
      </w:r>
      <w:r w:rsidRPr="009B736F">
        <w:rPr>
          <w:rStyle w:val="StyleUnderline"/>
        </w:rPr>
        <w:t xml:space="preserve"> international </w:t>
      </w:r>
      <w:r w:rsidRPr="00D512A4">
        <w:rPr>
          <w:rStyle w:val="StyleUnderline"/>
          <w:highlight w:val="cyan"/>
        </w:rPr>
        <w:t>leadership</w:t>
      </w:r>
      <w:r w:rsidRPr="00D512A4">
        <w:rPr>
          <w:sz w:val="14"/>
          <w:highlight w:val="cyan"/>
        </w:rPr>
        <w:t xml:space="preserve"> </w:t>
      </w:r>
      <w:r w:rsidRPr="00D512A4">
        <w:rPr>
          <w:rStyle w:val="Emphasis"/>
          <w:highlight w:val="cyan"/>
        </w:rPr>
        <w:t>positions</w:t>
      </w:r>
      <w:r w:rsidRPr="00D512A4">
        <w:rPr>
          <w:sz w:val="14"/>
          <w:highlight w:val="cyan"/>
        </w:rPr>
        <w:t xml:space="preserve"> </w:t>
      </w:r>
      <w:r w:rsidRPr="00D512A4">
        <w:rPr>
          <w:rStyle w:val="StyleUnderline"/>
          <w:highlight w:val="cyan"/>
        </w:rPr>
        <w:t>on</w:t>
      </w:r>
      <w:r w:rsidRPr="00D512A4">
        <w:rPr>
          <w:sz w:val="14"/>
          <w:highlight w:val="cyan"/>
        </w:rPr>
        <w:t xml:space="preserve"> </w:t>
      </w:r>
      <w:r w:rsidRPr="00D512A4">
        <w:rPr>
          <w:rStyle w:val="Emphasis"/>
          <w:highlight w:val="cyan"/>
        </w:rPr>
        <w:t>costly policies</w:t>
      </w:r>
      <w:r w:rsidRPr="009B736F">
        <w:rPr>
          <w:sz w:val="14"/>
        </w:rPr>
        <w:t xml:space="preserve"> when there are clear, capturable benefits from doing so.  </w:t>
      </w:r>
      <w:r w:rsidRPr="009B736F">
        <w:rPr>
          <w:rStyle w:val="StyleUnderline"/>
        </w:rPr>
        <w:t>For instance, the Marshall Plan is evidence of</w:t>
      </w:r>
      <w:r w:rsidRPr="009B736F">
        <w:rPr>
          <w:sz w:val="14"/>
        </w:rPr>
        <w:t xml:space="preserve"> U.S. </w:t>
      </w:r>
      <w:r w:rsidRPr="009B736F">
        <w:rPr>
          <w:rStyle w:val="Emphasis"/>
        </w:rPr>
        <w:t>international leadership</w:t>
      </w:r>
      <w:r w:rsidRPr="009B736F">
        <w:rPr>
          <w:sz w:val="14"/>
        </w:rPr>
        <w:t xml:space="preserve"> during the early Cold War when the U.S. and western Europeans were confronting a serious threat from the Soviet Union and its allies. </w:t>
      </w:r>
      <w:r w:rsidRPr="009B736F">
        <w:rPr>
          <w:rStyle w:val="StyleUnderline"/>
        </w:rPr>
        <w:t>The</w:t>
      </w:r>
      <w:r w:rsidRPr="009B736F">
        <w:rPr>
          <w:sz w:val="14"/>
        </w:rPr>
        <w:t xml:space="preserve"> monetary </w:t>
      </w:r>
      <w:r w:rsidRPr="009B736F">
        <w:rPr>
          <w:rStyle w:val="StyleUnderline"/>
        </w:rPr>
        <w:t>transfers were enormous</w:t>
      </w:r>
      <w:r w:rsidRPr="009B736F">
        <w:rPr>
          <w:sz w:val="14"/>
        </w:rPr>
        <w:t>, but the benefits of free western European countries as allies and trading partners were obvious to most Americans. By contrast, when international policies are costly to a country’s citizens and the benefits are very unclear or broadly spread across all countries, then leadership is neither durable nor effective even in the short run. Consider the recent efforts to mobilize sanctions against Russia following its invasion of the Ukraine. The E.U., with important business ties to Russia and hence potentially high local costs from applying economic penalties, was especially reluctant to take serious action and although some sanctions were implemented, they have been insufficient to importantly change Russia’s plans.</w:t>
      </w:r>
    </w:p>
    <w:p w:rsidR="00DD69C4" w:rsidRPr="009B736F" w:rsidRDefault="00DD69C4" w:rsidP="00DD69C4">
      <w:pPr>
        <w:rPr>
          <w:sz w:val="14"/>
        </w:rPr>
      </w:pPr>
      <w:r w:rsidRPr="00D512A4">
        <w:rPr>
          <w:rStyle w:val="StyleUnderline"/>
          <w:highlight w:val="cyan"/>
        </w:rPr>
        <w:t>When</w:t>
      </w:r>
      <w:r w:rsidRPr="009B736F">
        <w:rPr>
          <w:rStyle w:val="StyleUnderline"/>
        </w:rPr>
        <w:t xml:space="preserve"> internal </w:t>
      </w:r>
      <w:r w:rsidRPr="00D512A4">
        <w:rPr>
          <w:rStyle w:val="StyleUnderline"/>
          <w:highlight w:val="cyan"/>
        </w:rPr>
        <w:t xml:space="preserve">costs are </w:t>
      </w:r>
      <w:r w:rsidRPr="00D512A4">
        <w:rPr>
          <w:rStyle w:val="Emphasis"/>
          <w:highlight w:val="cyan"/>
        </w:rPr>
        <w:t>small</w:t>
      </w:r>
      <w:r w:rsidRPr="009B736F">
        <w:rPr>
          <w:sz w:val="14"/>
        </w:rPr>
        <w:t xml:space="preserve">, </w:t>
      </w:r>
      <w:r w:rsidRPr="009B736F">
        <w:rPr>
          <w:rStyle w:val="StyleUnderline"/>
        </w:rPr>
        <w:t xml:space="preserve">then country </w:t>
      </w:r>
      <w:r w:rsidRPr="00D512A4">
        <w:rPr>
          <w:rStyle w:val="Emphasis"/>
          <w:highlight w:val="cyan"/>
        </w:rPr>
        <w:t>leadership</w:t>
      </w:r>
      <w:r w:rsidRPr="00D512A4">
        <w:rPr>
          <w:sz w:val="14"/>
          <w:highlight w:val="cyan"/>
        </w:rPr>
        <w:t xml:space="preserve"> </w:t>
      </w:r>
      <w:r w:rsidRPr="00D512A4">
        <w:rPr>
          <w:rStyle w:val="StyleUnderline"/>
          <w:highlight w:val="cyan"/>
        </w:rPr>
        <w:t>is</w:t>
      </w:r>
      <w:r w:rsidRPr="00D512A4">
        <w:rPr>
          <w:sz w:val="14"/>
          <w:highlight w:val="cyan"/>
        </w:rPr>
        <w:t xml:space="preserve"> </w:t>
      </w:r>
      <w:r w:rsidRPr="00D512A4">
        <w:rPr>
          <w:rStyle w:val="Emphasis"/>
          <w:highlight w:val="cyan"/>
        </w:rPr>
        <w:t>sustainable</w:t>
      </w:r>
      <w:r w:rsidRPr="009B736F">
        <w:rPr>
          <w:sz w:val="14"/>
        </w:rPr>
        <w:t xml:space="preserve"> </w:t>
      </w:r>
      <w:r w:rsidRPr="009B736F">
        <w:rPr>
          <w:rStyle w:val="StyleUnderline"/>
        </w:rPr>
        <w:t>because little is at stake for most citizens</w:t>
      </w:r>
      <w:r w:rsidRPr="009B736F">
        <w:rPr>
          <w:sz w:val="14"/>
        </w:rPr>
        <w:t xml:space="preserve">. </w:t>
      </w:r>
      <w:r w:rsidRPr="00D512A4">
        <w:rPr>
          <w:rStyle w:val="StyleUnderline"/>
          <w:highlight w:val="cyan"/>
        </w:rPr>
        <w:t xml:space="preserve">This is not how </w:t>
      </w:r>
      <w:r w:rsidRPr="00D512A4">
        <w:rPr>
          <w:rStyle w:val="Emphasis"/>
          <w:highlight w:val="cyan"/>
        </w:rPr>
        <w:t>climate change regulation is</w:t>
      </w:r>
      <w:r w:rsidRPr="00D512A4">
        <w:rPr>
          <w:sz w:val="14"/>
          <w:highlight w:val="cyan"/>
        </w:rPr>
        <w:t xml:space="preserve"> </w:t>
      </w:r>
      <w:r w:rsidRPr="00D512A4">
        <w:rPr>
          <w:rStyle w:val="StyleUnderline"/>
          <w:highlight w:val="cyan"/>
        </w:rPr>
        <w:t xml:space="preserve">likely to </w:t>
      </w:r>
      <w:r w:rsidRPr="00D512A4">
        <w:rPr>
          <w:rStyle w:val="Emphasis"/>
          <w:highlight w:val="cyan"/>
        </w:rPr>
        <w:t>unfold</w:t>
      </w:r>
      <w:r w:rsidRPr="009B736F">
        <w:rPr>
          <w:sz w:val="14"/>
        </w:rPr>
        <w:t xml:space="preserve">, however.  </w:t>
      </w:r>
      <w:r w:rsidRPr="009B736F">
        <w:rPr>
          <w:rStyle w:val="StyleUnderline"/>
        </w:rPr>
        <w:t xml:space="preserve">Because it will be </w:t>
      </w:r>
      <w:r w:rsidRPr="009B736F">
        <w:rPr>
          <w:rStyle w:val="Emphasis"/>
        </w:rPr>
        <w:t>costly</w:t>
      </w:r>
      <w:r w:rsidRPr="009B736F">
        <w:rPr>
          <w:sz w:val="14"/>
        </w:rPr>
        <w:t xml:space="preserve">, </w:t>
      </w:r>
      <w:r w:rsidRPr="009B736F">
        <w:rPr>
          <w:rStyle w:val="StyleUnderline"/>
        </w:rPr>
        <w:t>particularly to large numbers of</w:t>
      </w:r>
      <w:r w:rsidRPr="009B736F">
        <w:rPr>
          <w:sz w:val="14"/>
        </w:rPr>
        <w:t xml:space="preserve"> lower and middle class </w:t>
      </w:r>
      <w:r w:rsidRPr="009B736F">
        <w:rPr>
          <w:rStyle w:val="Emphasis"/>
        </w:rPr>
        <w:t>populations</w:t>
      </w:r>
      <w:r w:rsidRPr="009B736F">
        <w:rPr>
          <w:sz w:val="14"/>
        </w:rPr>
        <w:t xml:space="preserve"> </w:t>
      </w:r>
      <w:r w:rsidRPr="009B736F">
        <w:rPr>
          <w:rStyle w:val="StyleUnderline"/>
        </w:rPr>
        <w:t>and any benefits will be spread</w:t>
      </w:r>
      <w:r w:rsidRPr="009B736F">
        <w:rPr>
          <w:sz w:val="14"/>
        </w:rPr>
        <w:t xml:space="preserve"> </w:t>
      </w:r>
      <w:r w:rsidRPr="009B736F">
        <w:rPr>
          <w:rStyle w:val="Emphasis"/>
        </w:rPr>
        <w:t>throughout the world</w:t>
      </w:r>
      <w:r w:rsidRPr="009B736F">
        <w:rPr>
          <w:sz w:val="14"/>
        </w:rPr>
        <w:t xml:space="preserve">, country leadership is not apt to persist until there is more conclusive evidence of offsetting direct country benefits. </w:t>
      </w:r>
      <w:r w:rsidRPr="009B736F">
        <w:rPr>
          <w:rStyle w:val="StyleUnderline"/>
        </w:rPr>
        <w:t>Those advocating</w:t>
      </w:r>
      <w:r w:rsidRPr="009B736F">
        <w:rPr>
          <w:sz w:val="14"/>
        </w:rPr>
        <w:t xml:space="preserve"> strong </w:t>
      </w:r>
      <w:r w:rsidRPr="009B736F">
        <w:rPr>
          <w:rStyle w:val="Emphasis"/>
        </w:rPr>
        <w:t>unilateral action</w:t>
      </w:r>
      <w:r w:rsidRPr="009B736F">
        <w:rPr>
          <w:sz w:val="14"/>
        </w:rPr>
        <w:t xml:space="preserve"> in California, in the U.S., in the E.U. </w:t>
      </w:r>
      <w:r w:rsidRPr="009B736F">
        <w:rPr>
          <w:rStyle w:val="StyleUnderline"/>
        </w:rPr>
        <w:t xml:space="preserve">and elsewhere have not been </w:t>
      </w:r>
      <w:r w:rsidRPr="009B736F">
        <w:rPr>
          <w:rStyle w:val="Emphasis"/>
        </w:rPr>
        <w:t>forthcoming</w:t>
      </w:r>
      <w:r w:rsidRPr="009B736F">
        <w:rPr>
          <w:sz w:val="14"/>
        </w:rPr>
        <w:t xml:space="preserve"> in </w:t>
      </w:r>
      <w:r w:rsidRPr="009B736F">
        <w:rPr>
          <w:rStyle w:val="StyleUnderline"/>
        </w:rPr>
        <w:t xml:space="preserve">admitting to their general populations that there is no empirical evidence that </w:t>
      </w:r>
      <w:r w:rsidRPr="009B736F">
        <w:rPr>
          <w:rStyle w:val="Emphasis"/>
        </w:rPr>
        <w:t>leadership</w:t>
      </w:r>
      <w:r w:rsidRPr="009B736F">
        <w:rPr>
          <w:sz w:val="14"/>
        </w:rPr>
        <w:t xml:space="preserve"> </w:t>
      </w:r>
      <w:r w:rsidRPr="009B736F">
        <w:rPr>
          <w:rStyle w:val="StyleUnderline"/>
        </w:rPr>
        <w:t>will</w:t>
      </w:r>
      <w:r w:rsidRPr="009B736F">
        <w:rPr>
          <w:sz w:val="14"/>
        </w:rPr>
        <w:t xml:space="preserve"> work to </w:t>
      </w:r>
      <w:r w:rsidRPr="009B736F">
        <w:rPr>
          <w:rStyle w:val="StyleUnderline"/>
        </w:rPr>
        <w:t>thwart the underlying incentive of other countries</w:t>
      </w:r>
      <w:r w:rsidRPr="009B736F">
        <w:rPr>
          <w:sz w:val="14"/>
        </w:rPr>
        <w:t xml:space="preserve"> </w:t>
      </w:r>
      <w:r w:rsidRPr="009B736F">
        <w:rPr>
          <w:rStyle w:val="Emphasis"/>
        </w:rPr>
        <w:t>to free ride</w:t>
      </w:r>
      <w:r w:rsidRPr="009B736F">
        <w:rPr>
          <w:sz w:val="14"/>
        </w:rPr>
        <w:t>. Countries and their citizens may bear very high costs of actions that primarily benefit others. Altruism is unlikely to be a sustainable political strategy for any serious country politician.</w:t>
      </w:r>
    </w:p>
    <w:p w:rsidR="00DD69C4" w:rsidRPr="009B736F" w:rsidRDefault="00DD69C4" w:rsidP="00DD69C4">
      <w:pPr>
        <w:rPr>
          <w:rStyle w:val="StyleUnderline"/>
        </w:rPr>
      </w:pPr>
      <w:r w:rsidRPr="009B736F">
        <w:rPr>
          <w:sz w:val="14"/>
        </w:rPr>
        <w:t xml:space="preserve">Second, </w:t>
      </w:r>
      <w:r w:rsidRPr="00D512A4">
        <w:rPr>
          <w:rStyle w:val="Emphasis"/>
          <w:highlight w:val="cyan"/>
        </w:rPr>
        <w:t>political leadership</w:t>
      </w:r>
      <w:r w:rsidRPr="009B736F">
        <w:rPr>
          <w:sz w:val="14"/>
        </w:rPr>
        <w:t xml:space="preserve"> on GHG controls </w:t>
      </w:r>
      <w:r w:rsidRPr="00D512A4">
        <w:rPr>
          <w:rStyle w:val="StyleUnderline"/>
          <w:highlight w:val="cyan"/>
        </w:rPr>
        <w:t xml:space="preserve">is portrayed as a way of </w:t>
      </w:r>
      <w:r w:rsidRPr="00D512A4">
        <w:rPr>
          <w:rStyle w:val="Emphasis"/>
          <w:highlight w:val="cyan"/>
        </w:rPr>
        <w:t>showcasing</w:t>
      </w:r>
      <w:r w:rsidRPr="009B736F">
        <w:rPr>
          <w:sz w:val="14"/>
        </w:rPr>
        <w:t xml:space="preserve"> green, alternative fuels </w:t>
      </w:r>
      <w:r w:rsidRPr="00D512A4">
        <w:rPr>
          <w:rStyle w:val="Emphasis"/>
          <w:highlight w:val="cyan"/>
        </w:rPr>
        <w:t>technologies</w:t>
      </w:r>
      <w:r w:rsidRPr="009B736F">
        <w:rPr>
          <w:sz w:val="14"/>
        </w:rPr>
        <w:t xml:space="preserve"> and gaining a first-mover competitive advantage for the state or country. </w:t>
      </w:r>
      <w:r w:rsidRPr="009B736F">
        <w:rPr>
          <w:rStyle w:val="StyleUnderline"/>
        </w:rPr>
        <w:t xml:space="preserve">Again, </w:t>
      </w:r>
      <w:r w:rsidRPr="00D512A4">
        <w:rPr>
          <w:rStyle w:val="Emphasis"/>
          <w:highlight w:val="cyan"/>
        </w:rPr>
        <w:t>what is the evidence</w:t>
      </w:r>
      <w:r w:rsidRPr="00D512A4">
        <w:rPr>
          <w:rStyle w:val="StyleUnderline"/>
          <w:highlight w:val="cyan"/>
        </w:rPr>
        <w:t xml:space="preserve"> on this assertion</w:t>
      </w:r>
      <w:r w:rsidRPr="009B736F">
        <w:rPr>
          <w:sz w:val="14"/>
        </w:rPr>
        <w:t xml:space="preserve">? </w:t>
      </w:r>
      <w:r w:rsidRPr="009B736F">
        <w:rPr>
          <w:rStyle w:val="StyleUnderline"/>
        </w:rPr>
        <w:t>If companies in California</w:t>
      </w:r>
      <w:r w:rsidRPr="009B736F">
        <w:rPr>
          <w:sz w:val="14"/>
        </w:rPr>
        <w:t xml:space="preserve">, the </w:t>
      </w:r>
      <w:r w:rsidRPr="009B736F">
        <w:rPr>
          <w:rStyle w:val="Emphasis"/>
        </w:rPr>
        <w:t>U.S.,</w:t>
      </w:r>
      <w:r w:rsidRPr="009B736F">
        <w:rPr>
          <w:sz w:val="14"/>
        </w:rPr>
        <w:t xml:space="preserve"> or the E.U. </w:t>
      </w:r>
      <w:r w:rsidRPr="009B736F">
        <w:rPr>
          <w:rStyle w:val="StyleUnderline"/>
        </w:rPr>
        <w:t>invest in new technologies</w:t>
      </w:r>
      <w:r w:rsidRPr="009B736F">
        <w:rPr>
          <w:sz w:val="14"/>
        </w:rPr>
        <w:t xml:space="preserve">, </w:t>
      </w:r>
      <w:r w:rsidRPr="009B736F">
        <w:rPr>
          <w:rStyle w:val="StyleUnderline"/>
        </w:rPr>
        <w:t xml:space="preserve">stimulated by government </w:t>
      </w:r>
      <w:r w:rsidRPr="009B736F">
        <w:rPr>
          <w:rStyle w:val="Emphasis"/>
        </w:rPr>
        <w:t>surpluses</w:t>
      </w:r>
      <w:r w:rsidRPr="009B736F">
        <w:rPr>
          <w:sz w:val="14"/>
        </w:rPr>
        <w:t xml:space="preserve"> </w:t>
      </w:r>
      <w:r w:rsidRPr="009B736F">
        <w:rPr>
          <w:rStyle w:val="StyleUnderline"/>
        </w:rPr>
        <w:t>and</w:t>
      </w:r>
      <w:r w:rsidRPr="009B736F">
        <w:rPr>
          <w:sz w:val="14"/>
        </w:rPr>
        <w:t xml:space="preserve"> </w:t>
      </w:r>
      <w:r w:rsidRPr="009B736F">
        <w:rPr>
          <w:rStyle w:val="Emphasis"/>
        </w:rPr>
        <w:t>restrictions</w:t>
      </w:r>
      <w:r w:rsidRPr="009B736F">
        <w:rPr>
          <w:sz w:val="14"/>
        </w:rPr>
        <w:t xml:space="preserve"> on carbon fuels, </w:t>
      </w:r>
      <w:r w:rsidRPr="009B736F">
        <w:rPr>
          <w:rStyle w:val="StyleUnderline"/>
        </w:rPr>
        <w:t xml:space="preserve">what prevents that technology from being </w:t>
      </w:r>
      <w:r w:rsidRPr="009B736F">
        <w:rPr>
          <w:rStyle w:val="Emphasis"/>
        </w:rPr>
        <w:t>copied</w:t>
      </w:r>
      <w:r w:rsidRPr="009B736F">
        <w:rPr>
          <w:rStyle w:val="StyleUnderline"/>
        </w:rPr>
        <w:t xml:space="preserve"> by competitors elsewhere?</w:t>
      </w:r>
    </w:p>
    <w:p w:rsidR="00DD69C4" w:rsidRDefault="00DD69C4" w:rsidP="00DD69C4"/>
    <w:p w:rsidR="00DD69C4" w:rsidRDefault="00DD69C4" w:rsidP="00DD69C4"/>
    <w:p w:rsidR="00DD69C4" w:rsidRPr="009B736F" w:rsidRDefault="00DD69C4" w:rsidP="00DD69C4"/>
    <w:p w:rsidR="00DD69C4" w:rsidRDefault="00DD69C4" w:rsidP="00DD69C4">
      <w:pPr>
        <w:pStyle w:val="Heading3"/>
      </w:pPr>
      <w:r>
        <w:t>Advantage 2</w:t>
      </w:r>
    </w:p>
    <w:p w:rsidR="00DD69C4" w:rsidRPr="000B51C5" w:rsidRDefault="00DD69C4" w:rsidP="00DD69C4">
      <w:pPr>
        <w:pStyle w:val="Heading4"/>
        <w:rPr>
          <w:rFonts w:asciiTheme="minorHAnsi" w:hAnsiTheme="minorHAnsi" w:cstheme="minorHAnsi"/>
        </w:rPr>
      </w:pPr>
      <w:r w:rsidRPr="000B51C5">
        <w:rPr>
          <w:rFonts w:asciiTheme="minorHAnsi" w:hAnsiTheme="minorHAnsi" w:cstheme="minorHAnsi"/>
        </w:rPr>
        <w:t xml:space="preserve">[1] No evidence that environmental crimes in the US are the </w:t>
      </w:r>
      <w:r w:rsidRPr="00677BD9">
        <w:rPr>
          <w:rFonts w:asciiTheme="minorHAnsi" w:hAnsiTheme="minorHAnsi" w:cstheme="minorHAnsi"/>
          <w:u w:val="single"/>
        </w:rPr>
        <w:t>key proponent</w:t>
      </w:r>
      <w:r w:rsidRPr="000B51C5">
        <w:rPr>
          <w:rFonts w:asciiTheme="minorHAnsi" w:hAnsiTheme="minorHAnsi" w:cstheme="minorHAnsi"/>
        </w:rPr>
        <w:t xml:space="preserve"> of oil spills – </w:t>
      </w:r>
      <w:r w:rsidRPr="00677BD9">
        <w:rPr>
          <w:rFonts w:asciiTheme="minorHAnsi" w:hAnsiTheme="minorHAnsi" w:cstheme="minorHAnsi"/>
          <w:u w:val="single"/>
        </w:rPr>
        <w:t>Cuba kills biod</w:t>
      </w:r>
      <w:r w:rsidRPr="000B51C5">
        <w:rPr>
          <w:rFonts w:asciiTheme="minorHAnsi" w:hAnsiTheme="minorHAnsi" w:cstheme="minorHAnsi"/>
        </w:rPr>
        <w:t xml:space="preserve"> – their ev </w:t>
      </w:r>
    </w:p>
    <w:p w:rsidR="00DD69C4" w:rsidRPr="000B51C5" w:rsidRDefault="00DD69C4" w:rsidP="00DD69C4">
      <w:pPr>
        <w:rPr>
          <w:rFonts w:asciiTheme="minorHAnsi" w:hAnsiTheme="minorHAnsi" w:cstheme="minorHAnsi"/>
        </w:rPr>
      </w:pPr>
      <w:r w:rsidRPr="000B51C5">
        <w:rPr>
          <w:rStyle w:val="Style13ptBold"/>
          <w:rFonts w:asciiTheme="minorHAnsi" w:hAnsiTheme="minorHAnsi" w:cstheme="minorHAnsi"/>
        </w:rPr>
        <w:t>1AC CRS 11</w:t>
      </w:r>
      <w:r w:rsidRPr="000B51C5">
        <w:rPr>
          <w:rFonts w:asciiTheme="minorHAnsi" w:hAnsiTheme="minorHAnsi" w:cstheme="minorHAnsi"/>
        </w:rPr>
        <w:t>, Congressional Research Service, “</w:t>
      </w:r>
      <w:r w:rsidRPr="009B736F">
        <w:rPr>
          <w:rStyle w:val="Emphasis"/>
          <w:rFonts w:asciiTheme="minorHAnsi" w:hAnsiTheme="minorHAnsi" w:cstheme="minorHAnsi"/>
          <w:highlight w:val="cyan"/>
        </w:rPr>
        <w:t>Cuba’s</w:t>
      </w:r>
      <w:r w:rsidRPr="000B51C5">
        <w:rPr>
          <w:rStyle w:val="Emphasis"/>
          <w:rFonts w:asciiTheme="minorHAnsi" w:hAnsiTheme="minorHAnsi" w:cstheme="minorHAnsi"/>
        </w:rPr>
        <w:t xml:space="preserve"> Offshore </w:t>
      </w:r>
      <w:r w:rsidRPr="009B736F">
        <w:rPr>
          <w:rStyle w:val="Emphasis"/>
          <w:rFonts w:asciiTheme="minorHAnsi" w:hAnsiTheme="minorHAnsi" w:cstheme="minorHAnsi"/>
          <w:highlight w:val="cyan"/>
        </w:rPr>
        <w:t>Oil Development</w:t>
      </w:r>
      <w:r w:rsidRPr="000B51C5">
        <w:rPr>
          <w:rFonts w:asciiTheme="minorHAnsi" w:hAnsiTheme="minorHAnsi" w:cstheme="minorHAnsi"/>
        </w:rPr>
        <w:t>: Background and U.S. Policy Considerations”, https://www.everycrsreport.com/reports/R41522.html</w:t>
      </w:r>
    </w:p>
    <w:p w:rsidR="00DD69C4" w:rsidRPr="000B51C5" w:rsidRDefault="00DD69C4" w:rsidP="00DD69C4">
      <w:pPr>
        <w:rPr>
          <w:rFonts w:asciiTheme="minorHAnsi" w:hAnsiTheme="minorHAnsi" w:cstheme="minorHAnsi"/>
          <w:sz w:val="16"/>
        </w:rPr>
      </w:pPr>
      <w:r w:rsidRPr="000B51C5">
        <w:rPr>
          <w:rStyle w:val="StyleUnderline"/>
          <w:rFonts w:asciiTheme="minorHAnsi" w:hAnsiTheme="minorHAnsi" w:cstheme="minorHAnsi"/>
        </w:rPr>
        <w:t>Cuba is moving toward development of its offshore oil resources</w:t>
      </w:r>
      <w:r w:rsidRPr="000B51C5">
        <w:rPr>
          <w:rFonts w:asciiTheme="minorHAnsi" w:hAnsiTheme="minorHAnsi" w:cstheme="minorHAnsi"/>
          <w:sz w:val="16"/>
        </w:rPr>
        <w:t xml:space="preserve">. While the country has proven oil reserves of just 0.1 billion barrels, the U.S. Geological Survey estimates that offshore reserves in the </w:t>
      </w:r>
      <w:r w:rsidRPr="000B51C5">
        <w:rPr>
          <w:rStyle w:val="StyleUnderline"/>
          <w:rFonts w:asciiTheme="minorHAnsi" w:hAnsiTheme="minorHAnsi" w:cstheme="minorHAnsi"/>
        </w:rPr>
        <w:t>North Cuba Basin could contain</w:t>
      </w:r>
      <w:r w:rsidRPr="000B51C5">
        <w:rPr>
          <w:rFonts w:asciiTheme="minorHAnsi" w:hAnsiTheme="minorHAnsi" w:cstheme="minorHAnsi"/>
          <w:sz w:val="16"/>
        </w:rPr>
        <w:t xml:space="preserve"> an additional </w:t>
      </w:r>
      <w:r w:rsidRPr="000B51C5">
        <w:rPr>
          <w:rStyle w:val="StyleUnderline"/>
          <w:rFonts w:asciiTheme="minorHAnsi" w:hAnsiTheme="minorHAnsi" w:cstheme="minorHAnsi"/>
        </w:rPr>
        <w:t>4.6 billion barrels of undiscovered</w:t>
      </w:r>
      <w:r w:rsidRPr="000B51C5">
        <w:rPr>
          <w:rFonts w:asciiTheme="minorHAnsi" w:hAnsiTheme="minorHAnsi" w:cstheme="minorHAnsi"/>
          <w:sz w:val="16"/>
        </w:rPr>
        <w:t xml:space="preserve"> technically recoverable </w:t>
      </w:r>
      <w:r w:rsidRPr="000B51C5">
        <w:rPr>
          <w:rStyle w:val="StyleUnderline"/>
          <w:rFonts w:asciiTheme="minorHAnsi" w:hAnsiTheme="minorHAnsi" w:cstheme="minorHAnsi"/>
        </w:rPr>
        <w:t>crude oil.</w:t>
      </w:r>
      <w:r w:rsidRPr="000B51C5">
        <w:rPr>
          <w:rFonts w:asciiTheme="minorHAnsi" w:hAnsiTheme="minorHAnsi" w:cstheme="minorHAnsi"/>
          <w:sz w:val="16"/>
        </w:rPr>
        <w:t xml:space="preserve"> The Spanish oil company </w:t>
      </w:r>
      <w:r w:rsidRPr="000B51C5">
        <w:rPr>
          <w:rStyle w:val="StyleUnderline"/>
          <w:rFonts w:asciiTheme="minorHAnsi" w:hAnsiTheme="minorHAnsi" w:cstheme="minorHAnsi"/>
        </w:rPr>
        <w:t>Repsol</w:t>
      </w:r>
      <w:r w:rsidRPr="000B51C5">
        <w:rPr>
          <w:rFonts w:asciiTheme="minorHAnsi" w:hAnsiTheme="minorHAnsi" w:cstheme="minorHAnsi"/>
          <w:sz w:val="16"/>
        </w:rPr>
        <w:t xml:space="preserve">, in a consortium with Norway’s Statoil </w:t>
      </w:r>
      <w:r w:rsidRPr="000B51C5">
        <w:rPr>
          <w:rStyle w:val="StyleUnderline"/>
          <w:rFonts w:asciiTheme="minorHAnsi" w:hAnsiTheme="minorHAnsi" w:cstheme="minorHAnsi"/>
        </w:rPr>
        <w:t>and India’s Oil</w:t>
      </w:r>
      <w:r w:rsidRPr="000B51C5">
        <w:rPr>
          <w:rFonts w:asciiTheme="minorHAnsi" w:hAnsiTheme="minorHAnsi" w:cstheme="minorHAnsi"/>
          <w:sz w:val="16"/>
        </w:rPr>
        <w:t xml:space="preserve"> and Natural Gas </w:t>
      </w:r>
      <w:r w:rsidRPr="000B51C5">
        <w:rPr>
          <w:rStyle w:val="StyleUnderline"/>
          <w:rFonts w:asciiTheme="minorHAnsi" w:hAnsiTheme="minorHAnsi" w:cstheme="minorHAnsi"/>
        </w:rPr>
        <w:t>Corporation</w:t>
      </w:r>
      <w:r w:rsidRPr="000B51C5">
        <w:rPr>
          <w:rFonts w:asciiTheme="minorHAnsi" w:hAnsiTheme="minorHAnsi" w:cstheme="minorHAnsi"/>
          <w:sz w:val="16"/>
        </w:rPr>
        <w:t xml:space="preserve">, </w:t>
      </w:r>
      <w:r w:rsidRPr="000B51C5">
        <w:rPr>
          <w:rStyle w:val="StyleUnderline"/>
          <w:rFonts w:asciiTheme="minorHAnsi" w:hAnsiTheme="minorHAnsi" w:cstheme="minorHAnsi"/>
        </w:rPr>
        <w:t>is expected to begin offshore exploratory drilling in early 2012</w:t>
      </w:r>
      <w:r w:rsidRPr="000B51C5">
        <w:rPr>
          <w:rFonts w:asciiTheme="minorHAnsi" w:hAnsiTheme="minorHAnsi" w:cstheme="minorHAnsi"/>
          <w:sz w:val="16"/>
        </w:rPr>
        <w:t xml:space="preserve">, and several other companies are considering such drilling. At present, </w:t>
      </w:r>
      <w:r w:rsidRPr="000B51C5">
        <w:rPr>
          <w:rStyle w:val="StyleUnderline"/>
          <w:rFonts w:asciiTheme="minorHAnsi" w:hAnsiTheme="minorHAnsi" w:cstheme="minorHAnsi"/>
        </w:rPr>
        <w:t>Cuba has six offshore projects with foreign oil companies</w:t>
      </w:r>
      <w:r w:rsidRPr="000B51C5">
        <w:rPr>
          <w:rFonts w:asciiTheme="minorHAnsi" w:hAnsiTheme="minorHAnsi" w:cstheme="minorHAnsi"/>
          <w:sz w:val="16"/>
        </w:rPr>
        <w:t xml:space="preserve">. If oil is found, some experts estimate that it would take at least three to five years before production would begin. In the aftermath of the Deepwater Horizon oil spill, some Members of </w:t>
      </w:r>
      <w:r w:rsidRPr="009B736F">
        <w:rPr>
          <w:rStyle w:val="StyleUnderline"/>
          <w:rFonts w:asciiTheme="minorHAnsi" w:hAnsiTheme="minorHAnsi" w:cstheme="minorHAnsi"/>
          <w:highlight w:val="cyan"/>
        </w:rPr>
        <w:t>Congress</w:t>
      </w:r>
      <w:r w:rsidRPr="000B51C5">
        <w:rPr>
          <w:rFonts w:asciiTheme="minorHAnsi" w:hAnsiTheme="minorHAnsi" w:cstheme="minorHAnsi"/>
          <w:sz w:val="16"/>
        </w:rPr>
        <w:t xml:space="preserve"> and others have </w:t>
      </w:r>
      <w:r w:rsidRPr="009B736F">
        <w:rPr>
          <w:rStyle w:val="StyleUnderline"/>
          <w:rFonts w:asciiTheme="minorHAnsi" w:hAnsiTheme="minorHAnsi" w:cstheme="minorHAnsi"/>
          <w:highlight w:val="cyan"/>
        </w:rPr>
        <w:t>expressed concern about Cuba’s</w:t>
      </w:r>
      <w:r w:rsidRPr="000B51C5">
        <w:rPr>
          <w:rStyle w:val="StyleUnderline"/>
          <w:rFonts w:asciiTheme="minorHAnsi" w:hAnsiTheme="minorHAnsi" w:cstheme="minorHAnsi"/>
        </w:rPr>
        <w:t xml:space="preserve"> </w:t>
      </w:r>
      <w:r w:rsidRPr="009B736F">
        <w:rPr>
          <w:rStyle w:val="StyleUnderline"/>
          <w:rFonts w:asciiTheme="minorHAnsi" w:hAnsiTheme="minorHAnsi" w:cstheme="minorHAnsi"/>
          <w:highlight w:val="cyan"/>
        </w:rPr>
        <w:t>development</w:t>
      </w:r>
      <w:r w:rsidRPr="000B51C5">
        <w:rPr>
          <w:rFonts w:asciiTheme="minorHAnsi" w:hAnsiTheme="minorHAnsi" w:cstheme="minorHAnsi"/>
          <w:sz w:val="16"/>
        </w:rPr>
        <w:t xml:space="preserve"> of its deepwater petroleum reserves so close to the United States</w:t>
      </w:r>
      <w:r w:rsidRPr="000B51C5">
        <w:rPr>
          <w:rStyle w:val="Emphasis"/>
          <w:rFonts w:asciiTheme="minorHAnsi" w:hAnsiTheme="minorHAnsi" w:cstheme="minorHAnsi"/>
        </w:rPr>
        <w:t xml:space="preserve">. </w:t>
      </w:r>
      <w:r w:rsidRPr="009B736F">
        <w:rPr>
          <w:rStyle w:val="Emphasis"/>
          <w:rFonts w:asciiTheme="minorHAnsi" w:hAnsiTheme="minorHAnsi" w:cstheme="minorHAnsi"/>
          <w:highlight w:val="cyan"/>
        </w:rPr>
        <w:t xml:space="preserve">They are concerned about oil spill risks </w:t>
      </w:r>
      <w:r w:rsidRPr="009B736F">
        <w:rPr>
          <w:rStyle w:val="StyleUnderline"/>
          <w:rFonts w:asciiTheme="minorHAnsi" w:hAnsiTheme="minorHAnsi" w:cstheme="minorHAnsi"/>
          <w:highlight w:val="cyan"/>
        </w:rPr>
        <w:t>and</w:t>
      </w:r>
      <w:r w:rsidRPr="000B51C5">
        <w:rPr>
          <w:rFonts w:asciiTheme="minorHAnsi" w:hAnsiTheme="minorHAnsi" w:cstheme="minorHAnsi"/>
          <w:sz w:val="16"/>
        </w:rPr>
        <w:t xml:space="preserve"> about the status of </w:t>
      </w:r>
      <w:r w:rsidRPr="000B51C5">
        <w:rPr>
          <w:rStyle w:val="StyleUnderline"/>
          <w:rFonts w:asciiTheme="minorHAnsi" w:hAnsiTheme="minorHAnsi" w:cstheme="minorHAnsi"/>
        </w:rPr>
        <w:t>preparedness</w:t>
      </w:r>
      <w:r w:rsidRPr="000B51C5">
        <w:rPr>
          <w:rFonts w:asciiTheme="minorHAnsi" w:hAnsiTheme="minorHAnsi" w:cstheme="minorHAnsi"/>
          <w:sz w:val="16"/>
        </w:rPr>
        <w:t xml:space="preserve"> and coordination in the event of an oil spill. </w:t>
      </w:r>
      <w:r w:rsidRPr="009B736F">
        <w:rPr>
          <w:rStyle w:val="StyleUnderline"/>
          <w:rFonts w:asciiTheme="minorHAnsi" w:hAnsiTheme="minorHAnsi" w:cstheme="minorHAnsi"/>
          <w:highlight w:val="cyan"/>
        </w:rPr>
        <w:t>Dealing with</w:t>
      </w:r>
      <w:r w:rsidRPr="000B51C5">
        <w:rPr>
          <w:rStyle w:val="StyleUnderline"/>
          <w:rFonts w:asciiTheme="minorHAnsi" w:hAnsiTheme="minorHAnsi" w:cstheme="minorHAnsi"/>
        </w:rPr>
        <w:t xml:space="preserve"> these </w:t>
      </w:r>
      <w:r w:rsidRPr="009B736F">
        <w:rPr>
          <w:rStyle w:val="StyleUnderline"/>
          <w:rFonts w:asciiTheme="minorHAnsi" w:hAnsiTheme="minorHAnsi" w:cstheme="minorHAnsi"/>
          <w:highlight w:val="cyan"/>
        </w:rPr>
        <w:t>challenges</w:t>
      </w:r>
      <w:r w:rsidRPr="000B51C5">
        <w:rPr>
          <w:rStyle w:val="StyleUnderline"/>
          <w:rFonts w:asciiTheme="minorHAnsi" w:hAnsiTheme="minorHAnsi" w:cstheme="minorHAnsi"/>
        </w:rPr>
        <w:t xml:space="preserve"> is </w:t>
      </w:r>
      <w:r w:rsidRPr="009B736F">
        <w:rPr>
          <w:rStyle w:val="StyleUnderline"/>
          <w:rFonts w:asciiTheme="minorHAnsi" w:hAnsiTheme="minorHAnsi" w:cstheme="minorHAnsi"/>
          <w:highlight w:val="cyan"/>
        </w:rPr>
        <w:t>made</w:t>
      </w:r>
      <w:r w:rsidRPr="000B51C5">
        <w:rPr>
          <w:rStyle w:val="StyleUnderline"/>
          <w:rFonts w:asciiTheme="minorHAnsi" w:hAnsiTheme="minorHAnsi" w:cstheme="minorHAnsi"/>
        </w:rPr>
        <w:t xml:space="preserve"> more </w:t>
      </w:r>
      <w:r w:rsidRPr="009B736F">
        <w:rPr>
          <w:rStyle w:val="StyleUnderline"/>
          <w:rFonts w:asciiTheme="minorHAnsi" w:hAnsiTheme="minorHAnsi" w:cstheme="minorHAnsi"/>
          <w:highlight w:val="cyan"/>
        </w:rPr>
        <w:t xml:space="preserve">difficult because of the </w:t>
      </w:r>
      <w:r w:rsidRPr="009B736F">
        <w:rPr>
          <w:rStyle w:val="Emphasis"/>
          <w:rFonts w:asciiTheme="minorHAnsi" w:hAnsiTheme="minorHAnsi" w:cstheme="minorHAnsi"/>
          <w:highlight w:val="cyan"/>
        </w:rPr>
        <w:t>long-standing poor state of relations</w:t>
      </w:r>
      <w:r w:rsidRPr="000B51C5">
        <w:rPr>
          <w:rStyle w:val="StyleUnderline"/>
          <w:rFonts w:asciiTheme="minorHAnsi" w:hAnsiTheme="minorHAnsi" w:cstheme="minorHAnsi"/>
        </w:rPr>
        <w:t xml:space="preserve"> between Cuba and the United States</w:t>
      </w:r>
      <w:r w:rsidRPr="000B51C5">
        <w:rPr>
          <w:rFonts w:asciiTheme="minorHAnsi" w:hAnsiTheme="minorHAnsi" w:cstheme="minorHAnsi"/>
          <w:sz w:val="16"/>
        </w:rPr>
        <w:t xml:space="preserve">. </w:t>
      </w:r>
      <w:r w:rsidRPr="000B51C5">
        <w:rPr>
          <w:rStyle w:val="StyleUnderline"/>
          <w:rFonts w:asciiTheme="minorHAnsi" w:hAnsiTheme="minorHAnsi" w:cstheme="minorHAnsi"/>
        </w:rPr>
        <w:t>If an oil spill did occur</w:t>
      </w:r>
      <w:r w:rsidRPr="000B51C5">
        <w:rPr>
          <w:rFonts w:asciiTheme="minorHAnsi" w:hAnsiTheme="minorHAnsi" w:cstheme="minorHAnsi"/>
          <w:sz w:val="16"/>
        </w:rPr>
        <w:t xml:space="preserve"> in the waters northwest of Cuba, </w:t>
      </w:r>
      <w:r w:rsidRPr="000B51C5">
        <w:rPr>
          <w:rStyle w:val="StyleUnderline"/>
          <w:rFonts w:asciiTheme="minorHAnsi" w:hAnsiTheme="minorHAnsi" w:cstheme="minorHAnsi"/>
        </w:rPr>
        <w:t>currents</w:t>
      </w:r>
      <w:r w:rsidRPr="000B51C5">
        <w:rPr>
          <w:rFonts w:asciiTheme="minorHAnsi" w:hAnsiTheme="minorHAnsi" w:cstheme="minorHAnsi"/>
          <w:sz w:val="16"/>
        </w:rPr>
        <w:t xml:space="preserve"> in the Florida Straits </w:t>
      </w:r>
      <w:r w:rsidRPr="000B51C5">
        <w:rPr>
          <w:rStyle w:val="StyleUnderline"/>
          <w:rFonts w:asciiTheme="minorHAnsi" w:hAnsiTheme="minorHAnsi" w:cstheme="minorHAnsi"/>
        </w:rPr>
        <w:t>could carry the oil to U.S. waters</w:t>
      </w:r>
      <w:r w:rsidRPr="000B51C5">
        <w:rPr>
          <w:rFonts w:asciiTheme="minorHAnsi" w:hAnsiTheme="minorHAnsi" w:cstheme="minorHAnsi"/>
          <w:sz w:val="16"/>
        </w:rPr>
        <w:t xml:space="preserve"> and coastal areas in Florida, although a number of factors would determine the potential environmental impact. If significant amounts of oil did reach U.S. waters, marine and coastal resources in southern Florida could be at risk.</w:t>
      </w:r>
    </w:p>
    <w:p w:rsidR="00DD69C4" w:rsidRPr="000B51C5" w:rsidRDefault="00DD69C4" w:rsidP="00DD69C4">
      <w:pPr>
        <w:pStyle w:val="Heading4"/>
        <w:rPr>
          <w:rFonts w:asciiTheme="minorHAnsi" w:hAnsiTheme="minorHAnsi" w:cstheme="minorHAnsi"/>
        </w:rPr>
      </w:pPr>
      <w:r w:rsidRPr="000B51C5">
        <w:rPr>
          <w:rFonts w:asciiTheme="minorHAnsi" w:hAnsiTheme="minorHAnsi" w:cstheme="minorHAnsi"/>
        </w:rPr>
        <w:t xml:space="preserve">[2] It’s </w:t>
      </w:r>
      <w:r w:rsidRPr="00677BD9">
        <w:rPr>
          <w:rFonts w:asciiTheme="minorHAnsi" w:hAnsiTheme="minorHAnsi" w:cstheme="minorHAnsi"/>
          <w:u w:val="single"/>
        </w:rPr>
        <w:t>inevitable</w:t>
      </w:r>
      <w:r w:rsidRPr="000B51C5">
        <w:rPr>
          <w:rFonts w:asciiTheme="minorHAnsi" w:hAnsiTheme="minorHAnsi" w:cstheme="minorHAnsi"/>
        </w:rPr>
        <w:t xml:space="preserve"> – World-War 2 Ship wrecks </w:t>
      </w:r>
    </w:p>
    <w:p w:rsidR="00DD69C4" w:rsidRPr="000B51C5" w:rsidRDefault="00DD69C4" w:rsidP="00DD69C4">
      <w:pPr>
        <w:rPr>
          <w:rFonts w:asciiTheme="minorHAnsi" w:hAnsiTheme="minorHAnsi" w:cstheme="minorHAnsi"/>
        </w:rPr>
      </w:pPr>
      <w:r w:rsidRPr="000B51C5">
        <w:rPr>
          <w:rStyle w:val="Heading4Char"/>
          <w:rFonts w:asciiTheme="minorHAnsi" w:hAnsiTheme="minorHAnsi" w:cstheme="minorHAnsi"/>
        </w:rPr>
        <w:t>Williams, 19</w:t>
      </w:r>
      <w:r w:rsidRPr="000B51C5">
        <w:rPr>
          <w:rFonts w:asciiTheme="minorHAnsi" w:hAnsiTheme="minorHAnsi" w:cstheme="minorHAnsi"/>
        </w:rPr>
        <w:t xml:space="preserve"> (Chloe WIlliams, Chloe Williams is a science journalist based in Edmonton, Alberta, covering the environment and health. Her work has been featured in Popular Science, Audubon, and Yale Environment 360, among other publications, "As Shipwr</w:t>
      </w:r>
      <w:r w:rsidRPr="000B51C5">
        <w:rPr>
          <w:rFonts w:asciiTheme="minorHAnsi" w:hAnsiTheme="minorHAnsi" w:cstheme="minorHAnsi"/>
        </w:rPr>
        <w:lastRenderedPageBreak/>
        <w:t>ecks Rust, Oil Spills Are Imminent," https://www.hakaimagazine.com/news/as-shipwrecks-rust-oil-spills-are-imminent/, 9-16-2019)//ILake-NC</w:t>
      </w:r>
    </w:p>
    <w:p w:rsidR="00DD69C4" w:rsidRPr="000B51C5" w:rsidRDefault="00DD69C4" w:rsidP="00DD69C4">
      <w:pPr>
        <w:rPr>
          <w:rFonts w:asciiTheme="minorHAnsi" w:hAnsiTheme="minorHAnsi" w:cstheme="minorHAnsi"/>
          <w:sz w:val="16"/>
        </w:rPr>
      </w:pPr>
      <w:r w:rsidRPr="000B51C5">
        <w:rPr>
          <w:rStyle w:val="StyleUnderline"/>
          <w:rFonts w:asciiTheme="minorHAnsi" w:hAnsiTheme="minorHAnsi" w:cstheme="minorHAnsi"/>
        </w:rPr>
        <w:t>The sunken remains of thousands of ships</w:t>
      </w:r>
      <w:r w:rsidRPr="000B51C5">
        <w:rPr>
          <w:rFonts w:asciiTheme="minorHAnsi" w:hAnsiTheme="minorHAnsi" w:cstheme="minorHAnsi"/>
          <w:sz w:val="16"/>
        </w:rPr>
        <w:t xml:space="preserve"> </w:t>
      </w:r>
      <w:r w:rsidRPr="000B51C5">
        <w:rPr>
          <w:rStyle w:val="StyleUnderline"/>
          <w:rFonts w:asciiTheme="minorHAnsi" w:hAnsiTheme="minorHAnsi" w:cstheme="minorHAnsi"/>
        </w:rPr>
        <w:t>litter the Pacific Ocean’s depths</w:t>
      </w:r>
      <w:r w:rsidRPr="000B51C5">
        <w:rPr>
          <w:rFonts w:asciiTheme="minorHAnsi" w:hAnsiTheme="minorHAnsi" w:cstheme="minorHAnsi"/>
          <w:sz w:val="16"/>
        </w:rPr>
        <w:t xml:space="preserve">—relics of the Second World War. Far from benign markers of history, these </w:t>
      </w:r>
      <w:r w:rsidRPr="007D179C">
        <w:rPr>
          <w:rStyle w:val="StyleUnderline"/>
          <w:rFonts w:asciiTheme="minorHAnsi" w:hAnsiTheme="minorHAnsi" w:cstheme="minorHAnsi"/>
          <w:highlight w:val="cyan"/>
        </w:rPr>
        <w:t>wrecks</w:t>
      </w:r>
      <w:r w:rsidRPr="000B51C5">
        <w:rPr>
          <w:rStyle w:val="StyleUnderline"/>
          <w:rFonts w:asciiTheme="minorHAnsi" w:hAnsiTheme="minorHAnsi" w:cstheme="minorHAnsi"/>
        </w:rPr>
        <w:t xml:space="preserve"> </w:t>
      </w:r>
      <w:r w:rsidRPr="007D179C">
        <w:rPr>
          <w:rStyle w:val="StyleUnderline"/>
          <w:rFonts w:asciiTheme="minorHAnsi" w:hAnsiTheme="minorHAnsi" w:cstheme="minorHAnsi"/>
          <w:highlight w:val="cyan"/>
        </w:rPr>
        <w:t>pose</w:t>
      </w:r>
      <w:r w:rsidRPr="000B51C5">
        <w:rPr>
          <w:rStyle w:val="StyleUnderline"/>
          <w:rFonts w:asciiTheme="minorHAnsi" w:hAnsiTheme="minorHAnsi" w:cstheme="minorHAnsi"/>
        </w:rPr>
        <w:t xml:space="preserve"> </w:t>
      </w:r>
      <w:r w:rsidRPr="007D179C">
        <w:rPr>
          <w:rStyle w:val="StyleUnderline"/>
          <w:rFonts w:asciiTheme="minorHAnsi" w:hAnsiTheme="minorHAnsi" w:cstheme="minorHAnsi"/>
          <w:highlight w:val="cyan"/>
        </w:rPr>
        <w:t>a pressing problem: every day brings them closer to spilling</w:t>
      </w:r>
      <w:r w:rsidRPr="000B51C5">
        <w:rPr>
          <w:rStyle w:val="StyleUnderline"/>
          <w:rFonts w:asciiTheme="minorHAnsi" w:hAnsiTheme="minorHAnsi" w:cstheme="minorHAnsi"/>
        </w:rPr>
        <w:t xml:space="preserve"> the </w:t>
      </w:r>
      <w:r w:rsidRPr="007D179C">
        <w:rPr>
          <w:rStyle w:val="StyleUnderline"/>
          <w:rFonts w:asciiTheme="minorHAnsi" w:hAnsiTheme="minorHAnsi" w:cstheme="minorHAnsi"/>
          <w:highlight w:val="cyan"/>
        </w:rPr>
        <w:t>oil they still carry</w:t>
      </w:r>
      <w:r w:rsidRPr="000B51C5">
        <w:rPr>
          <w:rFonts w:asciiTheme="minorHAnsi" w:hAnsiTheme="minorHAnsi" w:cstheme="minorHAnsi"/>
          <w:sz w:val="16"/>
        </w:rPr>
        <w:t xml:space="preserve">. </w:t>
      </w:r>
      <w:r w:rsidRPr="000B51C5">
        <w:rPr>
          <w:rStyle w:val="StyleUnderline"/>
          <w:rFonts w:asciiTheme="minorHAnsi" w:hAnsiTheme="minorHAnsi" w:cstheme="minorHAnsi"/>
        </w:rPr>
        <w:t xml:space="preserve">Chuuk </w:t>
      </w:r>
      <w:r w:rsidRPr="007D179C">
        <w:rPr>
          <w:rStyle w:val="StyleUnderline"/>
          <w:rFonts w:asciiTheme="minorHAnsi" w:hAnsiTheme="minorHAnsi" w:cstheme="minorHAnsi"/>
          <w:highlight w:val="cyan"/>
        </w:rPr>
        <w:t>Lagoon</w:t>
      </w:r>
      <w:r w:rsidRPr="000B51C5">
        <w:rPr>
          <w:rFonts w:asciiTheme="minorHAnsi" w:hAnsiTheme="minorHAnsi" w:cstheme="minorHAnsi"/>
          <w:sz w:val="16"/>
        </w:rPr>
        <w:t xml:space="preserve">, a natural harbor in the Federated States of Micronesia, </w:t>
      </w:r>
      <w:r w:rsidRPr="007D179C">
        <w:rPr>
          <w:rStyle w:val="Emphasis"/>
          <w:rFonts w:asciiTheme="minorHAnsi" w:hAnsiTheme="minorHAnsi" w:cstheme="minorHAnsi"/>
          <w:highlight w:val="cyan"/>
        </w:rPr>
        <w:t>contains a</w:t>
      </w:r>
      <w:r w:rsidRPr="000B51C5">
        <w:rPr>
          <w:rStyle w:val="Emphasis"/>
          <w:rFonts w:asciiTheme="minorHAnsi" w:hAnsiTheme="minorHAnsi" w:cstheme="minorHAnsi"/>
        </w:rPr>
        <w:t xml:space="preserve"> particularly </w:t>
      </w:r>
      <w:r w:rsidRPr="007D179C">
        <w:rPr>
          <w:rStyle w:val="Emphasis"/>
          <w:rFonts w:asciiTheme="minorHAnsi" w:hAnsiTheme="minorHAnsi" w:cstheme="minorHAnsi"/>
          <w:highlight w:val="cyan"/>
        </w:rPr>
        <w:t>high concentration of</w:t>
      </w:r>
      <w:r w:rsidRPr="000B51C5">
        <w:rPr>
          <w:rStyle w:val="Emphasis"/>
          <w:rFonts w:asciiTheme="minorHAnsi" w:hAnsiTheme="minorHAnsi" w:cstheme="minorHAnsi"/>
        </w:rPr>
        <w:t xml:space="preserve"> these </w:t>
      </w:r>
      <w:r w:rsidRPr="007D179C">
        <w:rPr>
          <w:rStyle w:val="Emphasis"/>
          <w:rFonts w:asciiTheme="minorHAnsi" w:hAnsiTheme="minorHAnsi" w:cstheme="minorHAnsi"/>
          <w:highlight w:val="cyan"/>
        </w:rPr>
        <w:t>potential polluters</w:t>
      </w:r>
      <w:r w:rsidRPr="000B51C5">
        <w:rPr>
          <w:rFonts w:asciiTheme="minorHAnsi" w:hAnsiTheme="minorHAnsi" w:cstheme="minorHAnsi"/>
          <w:sz w:val="16"/>
        </w:rPr>
        <w:t xml:space="preserve">. During the war, Japan used the site as a naval base, but in 1944, Allied forces bombed the lagoon leaving hundreds of wrecks scattered across an area about the size of the Hawaiian island of Maui. After rusting away for 75 years, </w:t>
      </w:r>
      <w:r w:rsidRPr="000B51C5">
        <w:rPr>
          <w:rStyle w:val="StyleUnderline"/>
          <w:rFonts w:asciiTheme="minorHAnsi" w:hAnsiTheme="minorHAnsi" w:cstheme="minorHAnsi"/>
        </w:rPr>
        <w:t xml:space="preserve">Chuuk Lagoon’s wrecks are wearing thin. </w:t>
      </w:r>
      <w:r w:rsidRPr="000B51C5">
        <w:rPr>
          <w:rFonts w:asciiTheme="minorHAnsi" w:hAnsiTheme="minorHAnsi" w:cstheme="minorHAnsi"/>
          <w:sz w:val="16"/>
        </w:rPr>
        <w:t>“</w:t>
      </w:r>
      <w:r w:rsidRPr="007D179C">
        <w:rPr>
          <w:rStyle w:val="StyleUnderline"/>
          <w:rFonts w:asciiTheme="minorHAnsi" w:hAnsiTheme="minorHAnsi" w:cstheme="minorHAnsi"/>
          <w:highlight w:val="cyan"/>
        </w:rPr>
        <w:t>We</w:t>
      </w:r>
      <w:r w:rsidRPr="000B51C5">
        <w:rPr>
          <w:rStyle w:val="StyleUnderline"/>
          <w:rFonts w:asciiTheme="minorHAnsi" w:hAnsiTheme="minorHAnsi" w:cstheme="minorHAnsi"/>
        </w:rPr>
        <w:t xml:space="preserve"> </w:t>
      </w:r>
      <w:r w:rsidRPr="007D179C">
        <w:rPr>
          <w:rStyle w:val="StyleUnderline"/>
          <w:rFonts w:asciiTheme="minorHAnsi" w:hAnsiTheme="minorHAnsi" w:cstheme="minorHAnsi"/>
          <w:highlight w:val="cyan"/>
        </w:rPr>
        <w:t>can</w:t>
      </w:r>
      <w:r w:rsidRPr="000B51C5">
        <w:rPr>
          <w:rStyle w:val="StyleUnderline"/>
          <w:rFonts w:asciiTheme="minorHAnsi" w:hAnsiTheme="minorHAnsi" w:cstheme="minorHAnsi"/>
        </w:rPr>
        <w:t xml:space="preserve"> actually see </w:t>
      </w:r>
      <w:r w:rsidRPr="007D179C">
        <w:rPr>
          <w:rStyle w:val="Emphasis"/>
          <w:rFonts w:asciiTheme="minorHAnsi" w:hAnsiTheme="minorHAnsi" w:cstheme="minorHAnsi"/>
          <w:highlight w:val="cyan"/>
        </w:rPr>
        <w:t>oil seeping from</w:t>
      </w:r>
      <w:r w:rsidRPr="000B51C5">
        <w:rPr>
          <w:rFonts w:asciiTheme="minorHAnsi" w:hAnsiTheme="minorHAnsi" w:cstheme="minorHAnsi"/>
          <w:sz w:val="16"/>
        </w:rPr>
        <w:t xml:space="preserve"> some of the </w:t>
      </w:r>
      <w:r w:rsidRPr="007D179C">
        <w:rPr>
          <w:rStyle w:val="Emphasis"/>
          <w:rFonts w:asciiTheme="minorHAnsi" w:hAnsiTheme="minorHAnsi" w:cstheme="minorHAnsi"/>
          <w:highlight w:val="cyan"/>
        </w:rPr>
        <w:t>shipwrecks</w:t>
      </w:r>
      <w:r w:rsidRPr="000B51C5">
        <w:rPr>
          <w:rFonts w:asciiTheme="minorHAnsi" w:hAnsiTheme="minorHAnsi" w:cstheme="minorHAnsi"/>
          <w:sz w:val="16"/>
        </w:rPr>
        <w:t xml:space="preserve">,” says Ian MacLeod, a now-retired shipwreck conservator from the Western Australian Museum. Researchers and divers </w:t>
      </w:r>
      <w:r w:rsidRPr="007D179C">
        <w:rPr>
          <w:rStyle w:val="Emphasis"/>
          <w:rFonts w:asciiTheme="minorHAnsi" w:hAnsiTheme="minorHAnsi" w:cstheme="minorHAnsi"/>
          <w:highlight w:val="cyan"/>
        </w:rPr>
        <w:t>frequently report black pearls</w:t>
      </w:r>
      <w:r w:rsidRPr="000B51C5">
        <w:rPr>
          <w:rFonts w:asciiTheme="minorHAnsi" w:hAnsiTheme="minorHAnsi" w:cstheme="minorHAnsi"/>
          <w:sz w:val="16"/>
        </w:rPr>
        <w:t xml:space="preserve"> of oil bubbling up from the vessels, creating greasy slicks at the water’s surface. From 2002 to 2015, MacLeod led corrosion studies on the wrecks. Many were nearing collapse</w:t>
      </w:r>
      <w:r w:rsidRPr="000B51C5">
        <w:rPr>
          <w:rStyle w:val="StyleUnderline"/>
          <w:rFonts w:asciiTheme="minorHAnsi" w:hAnsiTheme="minorHAnsi" w:cstheme="minorHAnsi"/>
        </w:rPr>
        <w:t>. “</w:t>
      </w:r>
      <w:r w:rsidRPr="007D179C">
        <w:rPr>
          <w:rStyle w:val="StyleUnderline"/>
          <w:rFonts w:asciiTheme="minorHAnsi" w:hAnsiTheme="minorHAnsi" w:cstheme="minorHAnsi"/>
          <w:highlight w:val="cyan"/>
        </w:rPr>
        <w:t xml:space="preserve">The situation is </w:t>
      </w:r>
      <w:r w:rsidRPr="007D179C">
        <w:rPr>
          <w:rStyle w:val="Emphasis"/>
          <w:rFonts w:asciiTheme="minorHAnsi" w:hAnsiTheme="minorHAnsi" w:cstheme="minorHAnsi"/>
          <w:highlight w:val="cyan"/>
        </w:rPr>
        <w:t>likely to become critical</w:t>
      </w:r>
      <w:r w:rsidRPr="000B51C5">
        <w:rPr>
          <w:rStyle w:val="StyleUnderline"/>
          <w:rFonts w:asciiTheme="minorHAnsi" w:hAnsiTheme="minorHAnsi" w:cstheme="minorHAnsi"/>
        </w:rPr>
        <w:t xml:space="preserve"> in the next four or five years</w:t>
      </w:r>
      <w:r w:rsidRPr="000B51C5">
        <w:rPr>
          <w:rFonts w:asciiTheme="minorHAnsi" w:hAnsiTheme="minorHAnsi" w:cstheme="minorHAnsi"/>
          <w:sz w:val="16"/>
        </w:rPr>
        <w:t xml:space="preserve">,” he says. </w:t>
      </w:r>
      <w:r w:rsidRPr="000B51C5">
        <w:rPr>
          <w:rStyle w:val="StyleUnderline"/>
          <w:rFonts w:asciiTheme="minorHAnsi" w:hAnsiTheme="minorHAnsi" w:cstheme="minorHAnsi"/>
        </w:rPr>
        <w:t>A typhoon could break open the ships’ brittle fuel tanks, unleashing much larger volumes of oil.</w:t>
      </w:r>
      <w:r w:rsidRPr="000B51C5">
        <w:rPr>
          <w:rFonts w:asciiTheme="minorHAnsi" w:hAnsiTheme="minorHAnsi" w:cstheme="minorHAnsi"/>
          <w:sz w:val="16"/>
        </w:rPr>
        <w:t xml:space="preserve"> Chuuk Lagoon is an example of a global problem—around the world, more than 8,000 shipwrecks threaten to release their remaining oil. </w:t>
      </w:r>
      <w:r w:rsidRPr="000B51C5">
        <w:rPr>
          <w:rStyle w:val="StyleUnderline"/>
          <w:rFonts w:asciiTheme="minorHAnsi" w:hAnsiTheme="minorHAnsi" w:cstheme="minorHAnsi"/>
        </w:rPr>
        <w:t xml:space="preserve">A spill from one of these </w:t>
      </w:r>
      <w:r w:rsidRPr="007D179C">
        <w:rPr>
          <w:rStyle w:val="StyleUnderline"/>
          <w:rFonts w:asciiTheme="minorHAnsi" w:hAnsiTheme="minorHAnsi" w:cstheme="minorHAnsi"/>
          <w:highlight w:val="cyan"/>
        </w:rPr>
        <w:t xml:space="preserve">shipwrecks could have </w:t>
      </w:r>
      <w:r w:rsidRPr="007D179C">
        <w:rPr>
          <w:rStyle w:val="Emphasis"/>
          <w:rFonts w:asciiTheme="minorHAnsi" w:hAnsiTheme="minorHAnsi" w:cstheme="minorHAnsi"/>
          <w:highlight w:val="cyan"/>
        </w:rPr>
        <w:t>devastating effects</w:t>
      </w:r>
      <w:r w:rsidRPr="000B51C5">
        <w:rPr>
          <w:rStyle w:val="StyleUnderline"/>
          <w:rFonts w:asciiTheme="minorHAnsi" w:hAnsiTheme="minorHAnsi" w:cstheme="minorHAnsi"/>
        </w:rPr>
        <w:t xml:space="preserve"> on Pacific island nations’ economie</w:t>
      </w:r>
      <w:r w:rsidRPr="000B51C5">
        <w:rPr>
          <w:rFonts w:asciiTheme="minorHAnsi" w:hAnsiTheme="minorHAnsi" w:cstheme="minorHAnsi"/>
          <w:sz w:val="16"/>
        </w:rPr>
        <w:t xml:space="preserve">s, </w:t>
      </w:r>
      <w:r w:rsidRPr="000B51C5">
        <w:rPr>
          <w:rStyle w:val="StyleUnderline"/>
          <w:rFonts w:asciiTheme="minorHAnsi" w:hAnsiTheme="minorHAnsi" w:cstheme="minorHAnsi"/>
        </w:rPr>
        <w:t>which rely heavily on tourism and fisheries</w:t>
      </w:r>
      <w:r w:rsidRPr="000B51C5">
        <w:rPr>
          <w:rFonts w:asciiTheme="minorHAnsi" w:hAnsiTheme="minorHAnsi" w:cstheme="minorHAnsi"/>
          <w:sz w:val="16"/>
        </w:rPr>
        <w:t xml:space="preserve">, MacLeod says. Oil </w:t>
      </w:r>
      <w:r w:rsidRPr="000B51C5">
        <w:rPr>
          <w:rStyle w:val="StyleUnderline"/>
          <w:rFonts w:asciiTheme="minorHAnsi" w:hAnsiTheme="minorHAnsi" w:cstheme="minorHAnsi"/>
        </w:rPr>
        <w:t xml:space="preserve">released from wrecks </w:t>
      </w:r>
      <w:r w:rsidRPr="000B51C5">
        <w:rPr>
          <w:rFonts w:asciiTheme="minorHAnsi" w:hAnsiTheme="minorHAnsi" w:cstheme="minorHAnsi"/>
          <w:sz w:val="16"/>
        </w:rPr>
        <w:t xml:space="preserve">can </w:t>
      </w:r>
      <w:r w:rsidRPr="007D179C">
        <w:rPr>
          <w:rStyle w:val="Emphasis"/>
          <w:rFonts w:asciiTheme="minorHAnsi" w:hAnsiTheme="minorHAnsi" w:cstheme="minorHAnsi"/>
          <w:highlight w:val="cyan"/>
        </w:rPr>
        <w:t>damage coral reefs,</w:t>
      </w:r>
      <w:r w:rsidRPr="007D179C">
        <w:rPr>
          <w:rFonts w:asciiTheme="minorHAnsi" w:hAnsiTheme="minorHAnsi" w:cstheme="minorHAnsi"/>
          <w:sz w:val="16"/>
          <w:highlight w:val="cyan"/>
        </w:rPr>
        <w:t xml:space="preserve"> </w:t>
      </w:r>
      <w:r w:rsidRPr="007D179C">
        <w:rPr>
          <w:rStyle w:val="Emphasis"/>
          <w:rFonts w:asciiTheme="minorHAnsi" w:hAnsiTheme="minorHAnsi" w:cstheme="minorHAnsi"/>
          <w:highlight w:val="cyan"/>
        </w:rPr>
        <w:t>wipe out marine life, and</w:t>
      </w:r>
      <w:r w:rsidRPr="000B51C5">
        <w:rPr>
          <w:rStyle w:val="Emphasis"/>
          <w:rFonts w:asciiTheme="minorHAnsi" w:hAnsiTheme="minorHAnsi" w:cstheme="minorHAnsi"/>
        </w:rPr>
        <w:t xml:space="preserve"> </w:t>
      </w:r>
      <w:r w:rsidRPr="007D179C">
        <w:rPr>
          <w:rStyle w:val="Emphasis"/>
          <w:rFonts w:asciiTheme="minorHAnsi" w:hAnsiTheme="minorHAnsi" w:cstheme="minorHAnsi"/>
          <w:highlight w:val="cyan"/>
        </w:rPr>
        <w:t>clog</w:t>
      </w:r>
      <w:r w:rsidRPr="000B51C5">
        <w:rPr>
          <w:rStyle w:val="Emphasis"/>
          <w:rFonts w:asciiTheme="minorHAnsi" w:hAnsiTheme="minorHAnsi" w:cstheme="minorHAnsi"/>
        </w:rPr>
        <w:t xml:space="preserve"> mangrove </w:t>
      </w:r>
      <w:r w:rsidRPr="007D179C">
        <w:rPr>
          <w:rStyle w:val="Emphasis"/>
          <w:rFonts w:asciiTheme="minorHAnsi" w:hAnsiTheme="minorHAnsi" w:cstheme="minorHAnsi"/>
          <w:highlight w:val="cyan"/>
        </w:rPr>
        <w:t>forests, which serve as breeding grounds for fish</w:t>
      </w:r>
      <w:r w:rsidRPr="000B51C5">
        <w:rPr>
          <w:rFonts w:asciiTheme="minorHAnsi" w:hAnsiTheme="minorHAnsi" w:cstheme="minorHAnsi"/>
          <w:sz w:val="16"/>
        </w:rPr>
        <w:t>. “</w:t>
      </w:r>
      <w:r w:rsidRPr="000B51C5">
        <w:rPr>
          <w:rStyle w:val="StyleUnderline"/>
          <w:rFonts w:asciiTheme="minorHAnsi" w:hAnsiTheme="minorHAnsi" w:cstheme="minorHAnsi"/>
        </w:rPr>
        <w:t>The whole commercial livelihood of the island community would be destroyed</w:t>
      </w:r>
      <w:r w:rsidRPr="000B51C5">
        <w:rPr>
          <w:rFonts w:asciiTheme="minorHAnsi" w:hAnsiTheme="minorHAnsi" w:cstheme="minorHAnsi"/>
          <w:sz w:val="16"/>
        </w:rPr>
        <w:t>,” MacLeod says.</w:t>
      </w:r>
    </w:p>
    <w:p w:rsidR="00DD69C4" w:rsidRPr="000B51C5" w:rsidRDefault="00DD69C4" w:rsidP="00DD69C4">
      <w:pPr>
        <w:pStyle w:val="Heading4"/>
        <w:rPr>
          <w:rFonts w:asciiTheme="minorHAnsi" w:hAnsiTheme="minorHAnsi" w:cstheme="minorHAnsi"/>
        </w:rPr>
      </w:pPr>
      <w:r>
        <w:rPr>
          <w:rFonts w:asciiTheme="minorHAnsi" w:hAnsiTheme="minorHAnsi" w:cstheme="minorHAnsi"/>
        </w:rPr>
        <w:t xml:space="preserve">[3] </w:t>
      </w:r>
      <w:r w:rsidRPr="000B51C5">
        <w:rPr>
          <w:rFonts w:asciiTheme="minorHAnsi" w:hAnsiTheme="minorHAnsi" w:cstheme="minorHAnsi"/>
        </w:rPr>
        <w:t xml:space="preserve">No </w:t>
      </w:r>
      <w:r w:rsidRPr="00677BD9">
        <w:rPr>
          <w:rFonts w:asciiTheme="minorHAnsi" w:hAnsiTheme="minorHAnsi" w:cstheme="minorHAnsi"/>
          <w:u w:val="single"/>
        </w:rPr>
        <w:t>reverse causal</w:t>
      </w:r>
      <w:r w:rsidRPr="000B51C5">
        <w:rPr>
          <w:rFonts w:asciiTheme="minorHAnsi" w:hAnsiTheme="minorHAnsi" w:cstheme="minorHAnsi"/>
        </w:rPr>
        <w:t xml:space="preserve"> ev that they increase fish populations – alt causes t</w:t>
      </w:r>
      <w:r>
        <w:rPr>
          <w:rFonts w:asciiTheme="minorHAnsi" w:hAnsiTheme="minorHAnsi" w:cstheme="minorHAnsi"/>
        </w:rPr>
        <w:t>ake out</w:t>
      </w:r>
      <w:r w:rsidRPr="000B51C5">
        <w:rPr>
          <w:rFonts w:asciiTheme="minorHAnsi" w:hAnsiTheme="minorHAnsi" w:cstheme="minorHAnsi"/>
        </w:rPr>
        <w:t xml:space="preserve"> the impact </w:t>
      </w:r>
    </w:p>
    <w:p w:rsidR="00DD69C4" w:rsidRPr="000B51C5" w:rsidRDefault="00DD69C4" w:rsidP="00DD69C4">
      <w:pPr>
        <w:rPr>
          <w:rFonts w:asciiTheme="minorHAnsi" w:hAnsiTheme="minorHAnsi" w:cstheme="minorHAnsi"/>
        </w:rPr>
      </w:pPr>
      <w:r w:rsidRPr="000B51C5">
        <w:rPr>
          <w:rStyle w:val="Style13ptBold"/>
          <w:rFonts w:asciiTheme="minorHAnsi" w:hAnsiTheme="minorHAnsi" w:cstheme="minorHAnsi"/>
        </w:rPr>
        <w:t>1AC Walsh et al. 11</w:t>
      </w:r>
      <w:r w:rsidRPr="000B51C5">
        <w:rPr>
          <w:rFonts w:asciiTheme="minorHAnsi" w:hAnsiTheme="minorHAnsi" w:cstheme="minorHAnsi"/>
        </w:rPr>
        <w:t xml:space="preserve">, (Dr. Stephen J. Walsh, Ph.D., research biologists with the U.S. Geological Survey and co-chairs of the American Fisheries Society’s Endangered Species Committee, Howard L. Jelks, M.Sc., and Noel M. Burkhead, M.Sc., “The Decline of North American Freshwater Fishes”, August 2011, </w:t>
      </w:r>
      <w:r w:rsidRPr="000B51C5">
        <w:rPr>
          <w:rFonts w:asciiTheme="minorHAnsi" w:hAnsiTheme="minorHAnsi" w:cstheme="minorHAnsi"/>
          <w:i/>
          <w:iCs/>
        </w:rPr>
        <w:t>American Currents</w:t>
      </w:r>
      <w:r w:rsidRPr="000B51C5">
        <w:rPr>
          <w:rFonts w:asciiTheme="minorHAnsi" w:hAnsiTheme="minorHAnsi" w:cstheme="minorHAnsi"/>
        </w:rPr>
        <w:t xml:space="preserve">, </w:t>
      </w:r>
      <w:hyperlink r:id="rId72" w:history="1">
        <w:r w:rsidRPr="000B51C5">
          <w:rPr>
            <w:rStyle w:val="Hyperlink"/>
            <w:rFonts w:asciiTheme="minorHAnsi" w:hAnsiTheme="minorHAnsi" w:cstheme="minorHAnsi"/>
          </w:rPr>
          <w:t>http://www.nanfa.org/ac/freshwater-fishes-decline.pdf)//Ilake</w:t>
        </w:r>
      </w:hyperlink>
      <w:r w:rsidRPr="000B51C5">
        <w:rPr>
          <w:rStyle w:val="Hyperlink"/>
          <w:rFonts w:asciiTheme="minorHAnsi" w:hAnsiTheme="minorHAnsi" w:cstheme="minorHAnsi"/>
        </w:rPr>
        <w:t>-NC</w:t>
      </w:r>
    </w:p>
    <w:p w:rsidR="00DD69C4" w:rsidRPr="000B51C5" w:rsidRDefault="00DD69C4" w:rsidP="00DD69C4">
      <w:pPr>
        <w:rPr>
          <w:rFonts w:asciiTheme="minorHAnsi" w:hAnsiTheme="minorHAnsi" w:cstheme="minorHAnsi"/>
          <w:sz w:val="8"/>
        </w:rPr>
      </w:pPr>
      <w:r w:rsidRPr="000B51C5">
        <w:rPr>
          <w:rFonts w:asciiTheme="minorHAnsi" w:hAnsiTheme="minorHAnsi" w:cstheme="minorHAnsi"/>
          <w:u w:val="single"/>
        </w:rPr>
        <w:t>North America has a broad array of freshwater ecosystems as a result of the continent’s complex geography and geological history</w:t>
      </w:r>
      <w:r w:rsidRPr="000B51C5">
        <w:rPr>
          <w:rFonts w:asciiTheme="minorHAnsi" w:hAnsiTheme="minorHAnsi" w:cstheme="minorHAnsi"/>
          <w:sz w:val="8"/>
        </w:rPr>
        <w:t xml:space="preserve">. Within a multitude of habitats that include streams, large rivers, natu- ral lakes, springs, and wetlands reside rich assemblages of fishes that represent diverse taxonomic groups and with unique ecological requirements. In the last few decades, the inland fishes of North America have been declining at an alarming rate. Although extinctions have occurred and many species and populations are in critical trouble, the fish biota of the continent as a whole remains diverse and there are societal actions that can stem further precipitous declines. Fish biodiversity Globally, fishes outnumber all other vertebrates combined and have the highest rate of discovery of new species. Fishes exhibit a remarkable diversity of morphological attributes and biological adap- tations, and occur in most aquatic habitats on Earth. Even in North America, where scientific knowledge of the fauna is advanced, new species are described every year. These discoveries are the combined result of applied technologies such as gene sequencing, which increases recognition of biodiversity at all scales, and the physical documentation of new, morphologically distinct forms and popula- tions. Biological taxonomy is the discipline of classifying and naming organisms using an internationally accepted system or code. Because of the dynamic nature of fish taxonomy and the presence of vast, unex- plored areas of the planet with potentially many undescribed species, statements or conclusions about numbers and percentages of species occurring in particular habitats or geographical regions are but rough approximations. Nevertheless, overall trends are evident. • </w:t>
      </w:r>
      <w:r w:rsidRPr="000B51C5">
        <w:rPr>
          <w:rFonts w:asciiTheme="minorHAnsi" w:hAnsiTheme="minorHAnsi" w:cstheme="minorHAnsi"/>
          <w:sz w:val="8"/>
        </w:rPr>
        <w:lastRenderedPageBreak/>
        <w:t xml:space="preserve">Fresh water constitutes only about 1% of the Earth’s surface area and less than 0.01% of its water by volume. • A conservative estimate is that as many as 32,500 extant (living) fish species may exist in the world.1 However, this number may eventually prove greater, with approximately 30,000 currently recognized as valid and over 300 new species described each year.2 • About 12,000 species, or approximately 43% of all currently named fishes, occur exclusively in fresh waters. A small number are diadromous, regularly living part of their lives in rivers, streams, or lakes and part in the oceans. • North America has the greatest taxonomic richness of freshwater fishes among temperate regions of the world, although greatly surpassed in number of species by less documented areas of the tropics, especially the biological hotspots of South America, Africa, and southeast Asia.3,4 Currently, there are approximately 1,200 recognized fish species that occur in inland waters of the continental United States, Canada, and Mexico. • Collectively, the fish fauna (ichthyofauna) of North America’s freshwater ecosystems is in serious decline as more species and distinct populations have become increasingly imperiled over time. • Worldwide, historical and emerging trends in the conservation of fishes and fishery stocks portray gloomy conditions, yet there are reasons for optimism and potential for recovery and protection of these declining resources given societal resolve.5 Environmental threats Media coverage of conservation issues about the world’s animals is often greatest for species that are particularly endearing to humans, such as mammals and birds, whereas perils to aquatic faunas, includ- ing fishes, are often much less publicized. This disparity is due, in part, to taxonomic bias in research and funding in the field of conser- vation biology. Based on published scientific literature, fishes, amphib- Summer (Aug.) 2011 American Currents 10 The Decline of North American Freshwater Fishes Stephen J. Walsh, Howard L. Jelks and Noel M. Burkhead U.S. Geological Survey Gainesville, Florida (This article originally appeared in Action Bioscience) 11 American Currents Vol. 36, No. 4 Fig. 1. Habitat loss, landscape modification, and degradation of aquatic ecosystems are the leading causes of imperilment for North American freshwater fishes. Consequences of coal strip-mining (as shown here, tributary of Pound River, Virginia) can eliminate all but the most tolerant of aquatic life in streams. Photograph by R.E. Jenkins, courtesy of Virginia Division of Game and Inland Fishes. ians, reptiles, and invertebrates are underrepresented in conservation studies relative to the proportion of species of each group known worldwide,6 and organisms in the freshwater and marine realms receive much less coverage than those in terrestrial environments.7 Among invertebrates, however, it is notable that mollusks and crusta- ceans, of which many species are aquatic, are generally better studied than the vast diversity of arthropods—especially insects, with the exception of butterflies and moths. Major deficits in funding for faunal surveys, monitoring, and basic research, and the general lack of public awareness about the conservation status of fishes across taxonomic groups and ecosystems is a significant problem. Given the myriad of threats to aquatic habitats throughout the world, the degree to which degradation of these habi- tats is accelerating, and the overall proportion of biodiversity repre- sented, extraordinary resources are in unprecedented danger of being significantly diminished or lost. In particular, freshwater habitats are some of the most threatened in the world.8,9,10 Moreover, aquatic sys- tems are inextricably linked to terrestrial habitats, and pollutants and sediments from perturbed landscapes flow downhill into lakes, streams, and rivers. Threats to freshwater ecosystems are so pervasive that many endemic species, those naturally restricted to a single drain- age or ecoregion, are greatly imperiled simply because restricted geo- graphic distribution makes them </w:t>
      </w:r>
      <w:r w:rsidRPr="000B51C5">
        <w:rPr>
          <w:rFonts w:asciiTheme="minorHAnsi" w:hAnsiTheme="minorHAnsi" w:cstheme="minorHAnsi"/>
          <w:sz w:val="8"/>
          <w:szCs w:val="20"/>
        </w:rPr>
        <w:t xml:space="preserve">more vulnerable to human modifica- tion of landscapes. Among the most important threats to fishes in freshwater habitats are: • </w:t>
      </w:r>
      <w:r w:rsidRPr="008A599B">
        <w:rPr>
          <w:rStyle w:val="Emphasis"/>
          <w:rFonts w:asciiTheme="minorHAnsi" w:hAnsiTheme="minorHAnsi" w:cstheme="minorHAnsi"/>
          <w:highlight w:val="cyan"/>
        </w:rPr>
        <w:t>Destruction</w:t>
      </w:r>
      <w:r w:rsidRPr="000B51C5">
        <w:rPr>
          <w:rStyle w:val="StyleUnderline"/>
          <w:rFonts w:asciiTheme="minorHAnsi" w:hAnsiTheme="minorHAnsi" w:cstheme="minorHAnsi"/>
        </w:rPr>
        <w:t xml:space="preserve"> </w:t>
      </w:r>
      <w:r w:rsidRPr="000B51C5">
        <w:rPr>
          <w:rFonts w:asciiTheme="minorHAnsi" w:hAnsiTheme="minorHAnsi" w:cstheme="minorHAnsi"/>
          <w:sz w:val="8"/>
          <w:szCs w:val="20"/>
        </w:rPr>
        <w:t xml:space="preserve">or modification of habitat </w:t>
      </w:r>
      <w:r w:rsidRPr="008A599B">
        <w:rPr>
          <w:rStyle w:val="StyleUnderline"/>
          <w:rFonts w:asciiTheme="minorHAnsi" w:hAnsiTheme="minorHAnsi" w:cstheme="minorHAnsi"/>
          <w:highlight w:val="cyan"/>
        </w:rPr>
        <w:t>resulting in</w:t>
      </w:r>
      <w:r w:rsidRPr="000B51C5">
        <w:rPr>
          <w:rFonts w:asciiTheme="minorHAnsi" w:hAnsiTheme="minorHAnsi" w:cstheme="minorHAnsi"/>
          <w:sz w:val="8"/>
          <w:szCs w:val="20"/>
        </w:rPr>
        <w:t xml:space="preserve"> reduced range size and/or </w:t>
      </w:r>
      <w:r w:rsidRPr="000B51C5">
        <w:rPr>
          <w:rStyle w:val="StyleUnderline"/>
          <w:rFonts w:asciiTheme="minorHAnsi" w:hAnsiTheme="minorHAnsi" w:cstheme="minorHAnsi"/>
        </w:rPr>
        <w:t xml:space="preserve">loss </w:t>
      </w:r>
      <w:r w:rsidRPr="008A599B">
        <w:rPr>
          <w:rStyle w:val="StyleUnderline"/>
          <w:rFonts w:asciiTheme="minorHAnsi" w:hAnsiTheme="minorHAnsi" w:cstheme="minorHAnsi"/>
          <w:highlight w:val="cyan"/>
        </w:rPr>
        <w:t>of populations</w:t>
      </w:r>
      <w:r w:rsidRPr="000B51C5">
        <w:rPr>
          <w:rFonts w:asciiTheme="minorHAnsi" w:hAnsiTheme="minorHAnsi" w:cstheme="minorHAnsi"/>
          <w:sz w:val="8"/>
          <w:szCs w:val="20"/>
        </w:rPr>
        <w:t xml:space="preserve">. Examples </w:t>
      </w:r>
      <w:r w:rsidRPr="008A599B">
        <w:rPr>
          <w:rStyle w:val="StyleUnderline"/>
          <w:rFonts w:asciiTheme="minorHAnsi" w:hAnsiTheme="minorHAnsi" w:cstheme="minorHAnsi"/>
          <w:highlight w:val="cyan"/>
        </w:rPr>
        <w:t>include dam construction,</w:t>
      </w:r>
      <w:r w:rsidRPr="000B51C5">
        <w:rPr>
          <w:rStyle w:val="StyleUnderline"/>
          <w:rFonts w:asciiTheme="minorHAnsi" w:hAnsiTheme="minorHAnsi" w:cstheme="minorHAnsi"/>
        </w:rPr>
        <w:t xml:space="preserve"> </w:t>
      </w:r>
      <w:r w:rsidRPr="008A599B">
        <w:rPr>
          <w:rStyle w:val="StyleUnderline"/>
          <w:rFonts w:asciiTheme="minorHAnsi" w:hAnsiTheme="minorHAnsi" w:cstheme="minorHAnsi"/>
          <w:highlight w:val="cyan"/>
        </w:rPr>
        <w:t>channelization</w:t>
      </w:r>
      <w:r w:rsidRPr="000B51C5">
        <w:rPr>
          <w:rStyle w:val="StyleUnderline"/>
          <w:rFonts w:asciiTheme="minorHAnsi" w:hAnsiTheme="minorHAnsi" w:cstheme="minorHAnsi"/>
        </w:rPr>
        <w:t xml:space="preserve">, </w:t>
      </w:r>
      <w:r w:rsidRPr="008A599B">
        <w:rPr>
          <w:rStyle w:val="StyleUnderline"/>
          <w:rFonts w:asciiTheme="minorHAnsi" w:hAnsiTheme="minorHAnsi" w:cstheme="minorHAnsi"/>
          <w:highlight w:val="cyan"/>
        </w:rPr>
        <w:t>mining</w:t>
      </w:r>
      <w:r w:rsidRPr="000B51C5">
        <w:rPr>
          <w:rStyle w:val="StyleUnderline"/>
          <w:rFonts w:asciiTheme="minorHAnsi" w:hAnsiTheme="minorHAnsi" w:cstheme="minorHAnsi"/>
        </w:rPr>
        <w:t xml:space="preserve">, </w:t>
      </w:r>
      <w:r w:rsidRPr="008A599B">
        <w:rPr>
          <w:rStyle w:val="StyleUnderline"/>
          <w:rFonts w:asciiTheme="minorHAnsi" w:hAnsiTheme="minorHAnsi" w:cstheme="minorHAnsi"/>
          <w:highlight w:val="cyan"/>
        </w:rPr>
        <w:t>clearing of natural</w:t>
      </w:r>
      <w:r w:rsidRPr="000B51C5">
        <w:rPr>
          <w:rStyle w:val="StyleUnderline"/>
          <w:rFonts w:asciiTheme="minorHAnsi" w:hAnsiTheme="minorHAnsi" w:cstheme="minorHAnsi"/>
        </w:rPr>
        <w:t xml:space="preserve"> </w:t>
      </w:r>
      <w:r w:rsidRPr="008A599B">
        <w:rPr>
          <w:rStyle w:val="StyleUnderline"/>
          <w:rFonts w:asciiTheme="minorHAnsi" w:hAnsiTheme="minorHAnsi" w:cstheme="minorHAnsi"/>
          <w:highlight w:val="cyan"/>
        </w:rPr>
        <w:t>forests for agriculture</w:t>
      </w:r>
      <w:r w:rsidRPr="000B51C5">
        <w:rPr>
          <w:rStyle w:val="StyleUnderline"/>
          <w:rFonts w:asciiTheme="minorHAnsi" w:hAnsiTheme="minorHAnsi" w:cstheme="minorHAnsi"/>
        </w:rPr>
        <w:t xml:space="preserve">, urban </w:t>
      </w:r>
      <w:r w:rsidRPr="008A599B">
        <w:rPr>
          <w:rStyle w:val="StyleUnderline"/>
          <w:rFonts w:asciiTheme="minorHAnsi" w:hAnsiTheme="minorHAnsi" w:cstheme="minorHAnsi"/>
          <w:highlight w:val="cyan"/>
        </w:rPr>
        <w:t>development</w:t>
      </w:r>
      <w:r w:rsidRPr="000B51C5">
        <w:rPr>
          <w:rStyle w:val="StyleUnderline"/>
          <w:rFonts w:asciiTheme="minorHAnsi" w:hAnsiTheme="minorHAnsi" w:cstheme="minorHAnsi"/>
        </w:rPr>
        <w:t xml:space="preserve">, and other </w:t>
      </w:r>
      <w:r w:rsidRPr="008A599B">
        <w:rPr>
          <w:rStyle w:val="StyleUnderline"/>
          <w:rFonts w:asciiTheme="minorHAnsi" w:hAnsiTheme="minorHAnsi" w:cstheme="minorHAnsi"/>
          <w:highlight w:val="cyan"/>
        </w:rPr>
        <w:t>intensive</w:t>
      </w:r>
      <w:r w:rsidRPr="000B51C5">
        <w:rPr>
          <w:rStyle w:val="StyleUnderline"/>
          <w:rFonts w:asciiTheme="minorHAnsi" w:hAnsiTheme="minorHAnsi" w:cstheme="minorHAnsi"/>
        </w:rPr>
        <w:t xml:space="preserve"> </w:t>
      </w:r>
      <w:r w:rsidRPr="008A599B">
        <w:rPr>
          <w:rStyle w:val="StyleUnderline"/>
          <w:rFonts w:asciiTheme="minorHAnsi" w:hAnsiTheme="minorHAnsi" w:cstheme="minorHAnsi"/>
          <w:highlight w:val="cyan"/>
        </w:rPr>
        <w:t>land-use practices</w:t>
      </w:r>
      <w:r w:rsidRPr="008A599B">
        <w:rPr>
          <w:rFonts w:asciiTheme="minorHAnsi" w:hAnsiTheme="minorHAnsi" w:cstheme="minorHAnsi"/>
          <w:sz w:val="8"/>
          <w:szCs w:val="20"/>
          <w:highlight w:val="cyan"/>
        </w:rPr>
        <w:t xml:space="preserve">. • </w:t>
      </w:r>
      <w:r w:rsidRPr="008A599B">
        <w:rPr>
          <w:rStyle w:val="Emphasis"/>
          <w:rFonts w:asciiTheme="minorHAnsi" w:hAnsiTheme="minorHAnsi" w:cstheme="minorHAnsi"/>
          <w:highlight w:val="cyan"/>
        </w:rPr>
        <w:t>Water</w:t>
      </w:r>
      <w:r w:rsidRPr="000B51C5">
        <w:rPr>
          <w:rStyle w:val="Emphasis"/>
          <w:rFonts w:asciiTheme="minorHAnsi" w:hAnsiTheme="minorHAnsi" w:cstheme="minorHAnsi"/>
        </w:rPr>
        <w:t xml:space="preserve"> </w:t>
      </w:r>
      <w:r w:rsidRPr="008A599B">
        <w:rPr>
          <w:rStyle w:val="Emphasis"/>
          <w:rFonts w:asciiTheme="minorHAnsi" w:hAnsiTheme="minorHAnsi" w:cstheme="minorHAnsi"/>
          <w:highlight w:val="cyan"/>
        </w:rPr>
        <w:t>depletion</w:t>
      </w:r>
      <w:r w:rsidRPr="000B51C5">
        <w:rPr>
          <w:rFonts w:asciiTheme="minorHAnsi" w:hAnsiTheme="minorHAnsi" w:cstheme="minorHAnsi"/>
          <w:sz w:val="8"/>
          <w:szCs w:val="20"/>
        </w:rPr>
        <w:t xml:space="preserve">. Some desert </w:t>
      </w:r>
      <w:r w:rsidRPr="008A599B">
        <w:rPr>
          <w:rStyle w:val="StyleUnderline"/>
          <w:rFonts w:asciiTheme="minorHAnsi" w:hAnsiTheme="minorHAnsi" w:cstheme="minorHAnsi"/>
          <w:highlight w:val="cyan"/>
        </w:rPr>
        <w:t>fishes have become extinct</w:t>
      </w:r>
      <w:r w:rsidRPr="000B51C5">
        <w:rPr>
          <w:rStyle w:val="StyleUnderline"/>
          <w:rFonts w:asciiTheme="minorHAnsi" w:hAnsiTheme="minorHAnsi" w:cstheme="minorHAnsi"/>
        </w:rPr>
        <w:t xml:space="preserve"> as a result of human exploitation of limited groundwater resources</w:t>
      </w:r>
      <w:r w:rsidRPr="000B51C5">
        <w:rPr>
          <w:rFonts w:asciiTheme="minorHAnsi" w:hAnsiTheme="minorHAnsi" w:cstheme="minorHAnsi"/>
          <w:sz w:val="8"/>
          <w:szCs w:val="20"/>
        </w:rPr>
        <w:t xml:space="preserve">. • Pollution from identified point and non-point source contaminants. Runoff from urban areas, and the compound effects of multiple pollutants, often reduces water quality to the point that only the most tolerant species remain in receiving water bodies. • </w:t>
      </w:r>
      <w:r w:rsidRPr="008A599B">
        <w:rPr>
          <w:rStyle w:val="Emphasis"/>
          <w:rFonts w:asciiTheme="minorHAnsi" w:hAnsiTheme="minorHAnsi" w:cstheme="minorHAnsi"/>
          <w:highlight w:val="cyan"/>
        </w:rPr>
        <w:t>Erosion</w:t>
      </w:r>
      <w:r w:rsidRPr="000B51C5">
        <w:rPr>
          <w:rStyle w:val="Emphasis"/>
          <w:rFonts w:asciiTheme="minorHAnsi" w:hAnsiTheme="minorHAnsi" w:cstheme="minorHAnsi"/>
        </w:rPr>
        <w:t xml:space="preserve"> </w:t>
      </w:r>
      <w:r w:rsidRPr="008A599B">
        <w:rPr>
          <w:rStyle w:val="Emphasis"/>
          <w:rFonts w:asciiTheme="minorHAnsi" w:hAnsiTheme="minorHAnsi" w:cstheme="minorHAnsi"/>
          <w:highlight w:val="cyan"/>
        </w:rPr>
        <w:t>and sedimentation</w:t>
      </w:r>
      <w:r w:rsidRPr="000B51C5">
        <w:rPr>
          <w:rFonts w:asciiTheme="minorHAnsi" w:hAnsiTheme="minorHAnsi" w:cstheme="minorHAnsi"/>
          <w:sz w:val="8"/>
          <w:szCs w:val="20"/>
        </w:rPr>
        <w:t xml:space="preserve">. Fine </w:t>
      </w:r>
      <w:r w:rsidRPr="000B51C5">
        <w:rPr>
          <w:rStyle w:val="StyleUnderline"/>
          <w:rFonts w:asciiTheme="minorHAnsi" w:hAnsiTheme="minorHAnsi" w:cstheme="minorHAnsi"/>
        </w:rPr>
        <w:t>sediments can smother bottom substrates, to the detriment of many bottom-dwelling (benthic) species, whose prey and reproductive success are dependent on clean substrates and good water quality</w:t>
      </w:r>
      <w:r w:rsidRPr="000B51C5">
        <w:rPr>
          <w:rFonts w:asciiTheme="minorHAnsi" w:hAnsiTheme="minorHAnsi" w:cstheme="minorHAnsi"/>
          <w:sz w:val="8"/>
          <w:szCs w:val="20"/>
        </w:rPr>
        <w:t xml:space="preserve">. Summer (Aug.) 2011 American Currents 12 Fig. 2. Chronological increase in the number of fish taxa imperiled in North America freshwater ecosystems, as assessed by the American Fisheries Society Endangered Species Committee. Assessments were conducted in 1979, 1989, and 2008. Delisted taxa are those that appeared on a previous list but were removed for various reasons, such as evidence of taxonomic invalidity. • Over-exploitation for commercial, recreational, scientific, or educational purposes. Examples of fishes that have been over-harvested include salmons, whitefishes, trouts, Striped Bass, and sturgeons. • </w:t>
      </w:r>
      <w:r w:rsidRPr="008A599B">
        <w:rPr>
          <w:rStyle w:val="Emphasis"/>
          <w:rFonts w:asciiTheme="minorHAnsi" w:hAnsiTheme="minorHAnsi" w:cstheme="minorHAnsi"/>
          <w:highlight w:val="cyan"/>
        </w:rPr>
        <w:t>Disease or parasitism</w:t>
      </w:r>
      <w:r w:rsidRPr="000B51C5">
        <w:rPr>
          <w:rStyle w:val="StyleUnderline"/>
          <w:rFonts w:asciiTheme="minorHAnsi" w:hAnsiTheme="minorHAnsi" w:cstheme="minorHAnsi"/>
        </w:rPr>
        <w:t>. For instance, whirling disease, a microscopic parasite introduced from Europe, has ravaged many wild and hatchery populations of trouts and salmon in the U.S. and Canada</w:t>
      </w:r>
      <w:r w:rsidRPr="000B51C5">
        <w:rPr>
          <w:rFonts w:asciiTheme="minorHAnsi" w:hAnsiTheme="minorHAnsi" w:cstheme="minorHAnsi"/>
          <w:sz w:val="8"/>
          <w:szCs w:val="20"/>
        </w:rPr>
        <w:t xml:space="preserve">. • </w:t>
      </w:r>
      <w:r w:rsidRPr="008A599B">
        <w:rPr>
          <w:rStyle w:val="Emphasis"/>
          <w:rFonts w:asciiTheme="minorHAnsi" w:hAnsiTheme="minorHAnsi" w:cstheme="minorHAnsi"/>
          <w:highlight w:val="cyan"/>
        </w:rPr>
        <w:t>Other anthropogenic facto</w:t>
      </w:r>
      <w:r w:rsidRPr="008A599B">
        <w:rPr>
          <w:rStyle w:val="Emphasis"/>
          <w:rFonts w:asciiTheme="minorHAnsi" w:hAnsiTheme="minorHAnsi" w:cstheme="minorHAnsi"/>
          <w:highlight w:val="cyan"/>
        </w:rPr>
        <w:lastRenderedPageBreak/>
        <w:t>rs</w:t>
      </w:r>
      <w:r w:rsidRPr="008A599B">
        <w:rPr>
          <w:rStyle w:val="StyleUnderline"/>
          <w:rFonts w:asciiTheme="minorHAnsi" w:hAnsiTheme="minorHAnsi" w:cstheme="minorHAnsi"/>
          <w:highlight w:val="cyan"/>
        </w:rPr>
        <w:t xml:space="preserve"> including introduction of non-native species</w:t>
      </w:r>
      <w:r w:rsidRPr="000B51C5">
        <w:rPr>
          <w:rStyle w:val="StyleUnderline"/>
          <w:rFonts w:asciiTheme="minorHAnsi" w:hAnsiTheme="minorHAnsi" w:cstheme="minorHAnsi"/>
        </w:rPr>
        <w:t xml:space="preserve">, which may result in hybridization, competition, and predation. </w:t>
      </w:r>
      <w:r w:rsidRPr="000B51C5">
        <w:rPr>
          <w:rFonts w:asciiTheme="minorHAnsi" w:hAnsiTheme="minorHAnsi" w:cstheme="minorHAnsi"/>
          <w:sz w:val="8"/>
          <w:szCs w:val="20"/>
        </w:rPr>
        <w:t>Numerous introductions of fishes, both from outside of North America and intra-continental transplants, have had severe nega- tive impacts on native species11 including some that have caused extinction. • Climate change. Regional variation in rainfall patterns, storm events, and droughts can affect habitats and potentially have negative consequences for rare species. Conservation status of North American freshwater and diadromous fishes The Endangered Species Committee of the American Fisheries Society (AFS-ESC) has tracked the plight of imperiled fishes in North America for over 30 years, with the explicit aim of providing objective and unbiased status assessments independent of the influ- ence of policy or regulatory considerations. Recently the AFS-ESC, represented by 16 scientists from the United States, Canada, and Mexico, with the assistance of numerous colleagues, evaluated the conservation status of the entire continental fish fauna12. In the latest assessment, approximately 40% of described North American fresh- water and diadromous fish species were documented as imperiled or extinct, representing a substantial increase over previous assessments. A taxon (taxa, plural) is a unit used in biological classification and is defined on the basis of a natural relationship, formally recognized as one or more lineages (=clades) of descendants sharing a common ancestry. Past conservation assessments by the AFS were limited to determining status of distinct species and subspecies. Undescribed forms, or those not named in the scientific literature using classic Linnaean binomial nomenclature, were included where sufficient data cont. on p. 15 13 American Currents Vol. 36, No. 4 Fig. 1. Photograph of left lateral aspect of adult Warmouth Lepomis gulosus wild caught (quarry pond Lincoln University of Missouri Campus, Cole Co., MO) a) male TL=155 mm, wt=81.1 g, b) female TL=157 mm, wt.=87.6 g and F2 tank raised (source St. James Ditch, Mississippo Co., MO) c) male TL = 150 mm, 71.1 g and d) female TL=135 mm, 54.2 g. Images are not to scale. Fig. 2. Photograph of posterior aspect of dorsal fin rays of adult Warmouth, L. gulosus a) male and b) female. Notice orange-red spots lateral to insertion point of dorsal rays on male. Images are not to scale. Fig. 4. Spotfin Chub, Erimonax monachus, is also called the Turquoise Shiner, but one can easily see from the subterminal mouth and its grazing behavior that the “chub” designation is appropriate. However, while observing an iridescent blue male displaying in the water column, the splendor of turquoise is quite fitting. Fig. 3. The Boulder Darter, Etheostoma wapiti, a handsome inhabitant of our native waters and only found at one site near the border of Tennessee and Alabama. CFI is returning this species to a second historical site in hopes of its successful reestablishment. Photos in Figs. 3-5 by CFI Fig. 5. One of our most beautiful Topminnows, Fundulus julisia, is found only in a small region called the Barrens Plateau, located to the west of the Cumberland Plateau. This species is extremely threatened in its native waters by introduced mosquitofish and the lowering of the water table, as wells are being used by the many nurseries located in the area. © Luke Hirsch © Luke Hirsch Summer (Aug.) 2011 American Currents 14 Fig. 3. Numbers of imperiled freshwater and diadromous fishes by ecoregions within North America based on the most recent conservation assessment by the American Fisheries Society’s Endangered Species Committee.12 15 American Currents Vol. 36, No. 4 Decline of N.A,. Freshwater Fishes...cont. from p. 12 were available to document taxonomic distinctiveness, as evidenced by unique morphological, genetic, or other attributes. In the most recent assessment, additional infraspecific taxa were included in the form of distinctive populations, or what are sometimes referred to in the scien- tific community as evolutionarily significant units (ESUs) or distinct population segments (DPSs, although this term has certain legal con- notations under the Endangered Species Act within the U.S.; see http://www.fws.gov/endangered/POLICY/Pol005.html). Taxa were ranked in a hierarchical arrangement of imperilment that corresponds to equivalent categories recognized by many public agencies and con- servation organizations: • Endangered (E): in imminent (fewer than 50 years) danger of extinction, or extirpation (loss of populations) throughout most portions of a taxon’s range. • Threatened (T): in imminent danger of becoming endangered. • Vulnerable (V): in imm</w:t>
      </w:r>
      <w:r w:rsidRPr="000B51C5">
        <w:rPr>
          <w:rFonts w:asciiTheme="minorHAnsi" w:hAnsiTheme="minorHAnsi" w:cstheme="minorHAnsi"/>
          <w:sz w:val="8"/>
          <w:szCs w:val="20"/>
        </w:rPr>
        <w:lastRenderedPageBreak/>
        <w:t xml:space="preserve">inent danger of becoming threatened; comparable to a designation of “Special Concern” by many agen- cies and conservation organizations. • Extinct (X): a taxon that has not been observed for over 50 years. Two subcategories were included: Possibly Extinct (Xp), a taxon suspected to be extinct, as evidenced by more than 20 but less than 50 years since living representatives were observed, and Extirpated in Nature (Xn), where all populations in natural habi- tats are presumed eliminated but surviving individuals are main- tained in captivity. There are 700 fish taxa currently considered to be imperiled in North America’s inland waters, representing 133 genera in 36 fami- lies. The majority of taxa are named species (63%), followed by named subspecies (13%), </w:t>
      </w:r>
      <w:r w:rsidRPr="000B51C5">
        <w:rPr>
          <w:rFonts w:asciiTheme="minorHAnsi" w:hAnsiTheme="minorHAnsi" w:cstheme="minorHAnsi"/>
          <w:sz w:val="8"/>
        </w:rPr>
        <w:t xml:space="preserve">populations (12%), undescribed species (7%), and undescribed subspecies (5%). Of the total, 280 are endangered, 190 threatened, 230 vulnerable, and an additional 61 taxa (mostly described species or subspecies) are presumed to be extinct or extir- pated in the wild. The number of imperiled fishes represents a 92% increase over a nearly 20-year period dating to 1989. Of those taxa currently listed and also recognized as imperiled in 1989, 89% have the same or a more severe conservation status, only 6% have improved, and 5% were delisted for various reasons, in most cases not associated with recovery of populations. The list of imperiled taxa encompasses fishes that span a remarkable diversity of lineages, morphologies, life- histories, and habitats. A taxonomic breakdown of the list and com- parison to known, described species reveals disparities by family. Nearly one quarter of all imperiled taxa belong to the most species-rich family of North American freshwater fishes, the Cyprinidae, repre- sented by the minnows and their allies. Another 15% is represented by the second-most diverse family, the Percidae, which includes a large number of darters—small, colorful fishes that have their greatest diversity and abundance in clear-flowing streams of the central and eastern U.S. The Salmonidae—trouts, salmons, ciscoes, and their allies—comprise nearly 12% of all imperiled taxa, but are dispropor- tionally represented in comparison to other families by large numbers of infraspecific taxa. The nomenclature (scientific and common names) of North American fishes is tracked by a joint committee of the AFS and American Society of Ichthyologists and Herpetologists, the Committee on Names of Fishes.13 An analysis of imperiled, described species (i.e., excluding unnamed taxa, subspecies, and populations) revealed note- worthy levels of at-risk status for several fish families and the fauna in general. Of 1,188 described species, a staggering 40% were found to be in jeopardy or extinct. Groups with especially large numbers of imperiled species, relative to total number in each family, include: Acipenseridae, sturgeons (75% of species imperiled); Cyprinodontidae, pupfishes (81%); and Goodeidae, goodeids, a primarily Mexican group of small-bodied fishes (77%). The Ictaluridae (North American catfishes) and Catostomidae (suckers)—both families with over 50 described species—have significant levels of imperilment; 54% and 38%, respectively. The Salmonidae has 7 of 38 species imperiled, but another 16 species have populations or subspecies in trouble. There are distinct geographic trends evident for imperiled North American fishes based on distributions within natural hydrologic units, or ecoregions (defined by a combination of physical drainage features and faunal similarity10). The greatest number of at-risk spe- cies are in the southeastern U.S., the mid-Pacific coast, the lower Rio Grande, and coastal and south-central inland regions of Mexico.12 Of particular note is the distribution of imperiled fishes in North America within ecoregions; 80% of all taxa are confined (endemic) to </w:t>
      </w:r>
      <w:r w:rsidRPr="000B51C5">
        <w:rPr>
          <w:rFonts w:asciiTheme="minorHAnsi" w:hAnsiTheme="minorHAnsi" w:cstheme="minorHAnsi"/>
          <w:sz w:val="8"/>
        </w:rPr>
        <w:lastRenderedPageBreak/>
        <w:t>a single ecoregion, and another 10% are limited to two ecoregions. A combina- tion of limited range size and habitat degradation is attributed to much of the imperilment of the inland continental fish fauna. Editor’s Note: A color map showing the number of imperiled North American taxa by ecoregion can be found on page 14. Why be concerned about the decline of fishes in North America’s inland waters? Loss of biodiversity on planet Earth arguably ranks as the great- est impending environmental crisis currently facing humanity. The decline of North Ame</w:t>
      </w:r>
      <w:r w:rsidRPr="000B51C5">
        <w:rPr>
          <w:rFonts w:asciiTheme="minorHAnsi" w:hAnsiTheme="minorHAnsi" w:cstheme="minorHAnsi"/>
          <w:sz w:val="8"/>
        </w:rPr>
        <w:lastRenderedPageBreak/>
        <w:t>rican fish species and populations, as with ele- ments of biodiversity throughout the world, directly or indirectly impacts other faunas, is detrimental to freshwater ecosystems in gen- eral, and affects humankind in a variety of ways. Freshwater fishes are important sentinels of environmental conditions and play a crucial role in the ecology and sustainability of natural ecosystems. The natural Summer (Aug.) 2011 American Currents 16 Fig. 4. The Candy Darter (Etheostoma osburni) is a vulnerable species found in the New River system of Virginia and West Virginia. Darters are a colorful, species-rich group of small-bodied fishes limited in distribution to North America and with their greatest diversity in uplands of the central and eastern U.S. Photograph by N.M. Burkhead. balance of both aquatic and terrestrial communities is dependent on fish populations that provide critical functions such as cycling nutri- ents and serving as prey to a large variety of carnivores, including birds, mammals, reptiles, and other fishes. The larvae of native fresh- water mussels, called glochidia, require fish hosts in order to complete their life cycles. Some migratory fishes, such as s</w:t>
      </w:r>
      <w:r w:rsidRPr="000B51C5">
        <w:rPr>
          <w:rFonts w:asciiTheme="minorHAnsi" w:hAnsiTheme="minorHAnsi" w:cstheme="minorHAnsi"/>
          <w:sz w:val="8"/>
        </w:rPr>
        <w:lastRenderedPageBreak/>
        <w:t>hads, smelts, chars, and salmons, serve as keystone species of entire ecosystems. For instance, a variety of predators and scavengers feed on salmon adults, eggs, fry, and decaying carcasses, and nutrients transferred from the sea and incorporated into the food chain may contribute to the health of forests adjacent to streams in which salmon spawn, thereby illustrat- ing the linkage between terrestrial and aquatic habitats.5,14,15 Herbivorous species provide important functions in terms of cropping algae and plants or disseminating seeds and fruits. Humans derive immeasurable recreational, commercial, and intangible benefits from fish and fishery resources, and our welfare is directly linked to their protection and sustainability. Conversely, degraded aquatic ecosystems with simplified communities and altered food webs can lead to an increase in vectors, such as mosquitoes and snails, of water-related diseases like malaria, schistosomiasis, and cholera.1</w:t>
      </w:r>
    </w:p>
    <w:p w:rsidR="00DD69C4" w:rsidRDefault="00DD69C4" w:rsidP="00DD69C4">
      <w:pPr>
        <w:pStyle w:val="Heading4"/>
        <w:rPr>
          <w:rFonts w:asciiTheme="minorHAnsi" w:hAnsiTheme="minorHAnsi" w:cstheme="minorHAnsi"/>
        </w:rPr>
      </w:pPr>
      <w:r>
        <w:rPr>
          <w:rFonts w:asciiTheme="minorHAnsi" w:hAnsiTheme="minorHAnsi" w:cstheme="minorHAnsi"/>
        </w:rPr>
        <w:t>[4] Adams</w:t>
      </w:r>
      <w:r w:rsidRPr="000B51C5">
        <w:rPr>
          <w:rFonts w:asciiTheme="minorHAnsi" w:hAnsiTheme="minorHAnsi" w:cstheme="minorHAnsi"/>
        </w:rPr>
        <w:t xml:space="preserve"> is about the Gulf of Mexico spill – it’s not unique and their impact means they have to go up the east coast and then somehow around the world which it didn’t and they have no evidence that it will </w:t>
      </w:r>
    </w:p>
    <w:p w:rsidR="00DD69C4" w:rsidRDefault="00DD69C4" w:rsidP="00DD69C4"/>
    <w:p w:rsidR="00DD69C4" w:rsidRPr="008A599B" w:rsidRDefault="00DD69C4" w:rsidP="00DD69C4">
      <w:pPr>
        <w:pStyle w:val="Heading4"/>
      </w:pPr>
      <w:r>
        <w:t>[5] No disease impact.</w:t>
      </w:r>
    </w:p>
    <w:p w:rsidR="00DD69C4" w:rsidRPr="002A2828" w:rsidRDefault="00DD69C4" w:rsidP="00DD69C4">
      <w:r w:rsidRPr="002A2828">
        <w:rPr>
          <w:rStyle w:val="Style13ptBold"/>
        </w:rPr>
        <w:t>Adalja 16</w:t>
      </w:r>
      <w:r w:rsidRPr="002A2828">
        <w:t xml:space="preserve"> [Amesh Adalja is an infectious-disease physician at the University of Pittsburgh. Why Hasn't Disease Wiped out the Human Race? June 17, 2016. https://www.theatlantic.com/health/archive/2016/06/infectious-diseases-extinction/487514/</w:t>
      </w:r>
      <w:r>
        <w:t>]</w:t>
      </w:r>
    </w:p>
    <w:p w:rsidR="00DD69C4" w:rsidRPr="002A2828" w:rsidRDefault="00DD69C4" w:rsidP="00DD69C4">
      <w:pPr>
        <w:rPr>
          <w:sz w:val="16"/>
        </w:rPr>
      </w:pPr>
      <w:r w:rsidRPr="002A2828">
        <w:rPr>
          <w:sz w:val="16"/>
        </w:rPr>
        <w:t xml:space="preserve">But when people ask me if I’m worried about infectious diseases, they’re often not asking about the threat to human lives; they’re asking about the threat to human life. </w:t>
      </w:r>
      <w:r w:rsidRPr="00152A1C">
        <w:rPr>
          <w:highlight w:val="yellow"/>
          <w:u w:val="single"/>
        </w:rPr>
        <w:t>With each outbreak</w:t>
      </w:r>
      <w:r w:rsidRPr="002A2828">
        <w:rPr>
          <w:sz w:val="16"/>
        </w:rPr>
        <w:t xml:space="preserve"> of a headline-grabbing emerging infectious disease </w:t>
      </w:r>
      <w:r w:rsidRPr="00152A1C">
        <w:rPr>
          <w:highlight w:val="yellow"/>
          <w:u w:val="single"/>
        </w:rPr>
        <w:t>comes</w:t>
      </w:r>
      <w:r w:rsidRPr="002A2828">
        <w:rPr>
          <w:sz w:val="16"/>
        </w:rPr>
        <w:t xml:space="preserve"> a </w:t>
      </w:r>
      <w:r w:rsidRPr="00152A1C">
        <w:rPr>
          <w:highlight w:val="yellow"/>
          <w:u w:val="single"/>
        </w:rPr>
        <w:t>fear of</w:t>
      </w:r>
      <w:r w:rsidRPr="00152A1C">
        <w:rPr>
          <w:sz w:val="16"/>
          <w:highlight w:val="yellow"/>
        </w:rPr>
        <w:t xml:space="preserve"> </w:t>
      </w:r>
      <w:r w:rsidRPr="00152A1C">
        <w:rPr>
          <w:rStyle w:val="Emphasis"/>
          <w:highlight w:val="yellow"/>
        </w:rPr>
        <w:t>extinction</w:t>
      </w:r>
      <w:r w:rsidRPr="002A2828">
        <w:rPr>
          <w:sz w:val="16"/>
        </w:rPr>
        <w:t xml:space="preserve"> itself. The fear envisions a large proportion of humans succumbing to infection, leaving no survivors or so few that the species can’t be sustained.</w:t>
      </w:r>
    </w:p>
    <w:p w:rsidR="00DD69C4" w:rsidRPr="002A2828" w:rsidRDefault="00DD69C4" w:rsidP="00DD69C4">
      <w:pPr>
        <w:rPr>
          <w:sz w:val="16"/>
        </w:rPr>
      </w:pPr>
      <w:r w:rsidRPr="00152A1C">
        <w:rPr>
          <w:highlight w:val="yellow"/>
          <w:u w:val="single"/>
        </w:rPr>
        <w:t xml:space="preserve">I’m </w:t>
      </w:r>
      <w:r w:rsidRPr="00152A1C">
        <w:rPr>
          <w:rStyle w:val="Emphasis"/>
          <w:highlight w:val="yellow"/>
        </w:rPr>
        <w:t>not afraid</w:t>
      </w:r>
      <w:r w:rsidRPr="002A2828">
        <w:rPr>
          <w:u w:val="single"/>
        </w:rPr>
        <w:t xml:space="preserve"> of this </w:t>
      </w:r>
      <w:r w:rsidRPr="002A2828">
        <w:rPr>
          <w:rStyle w:val="Emphasis"/>
        </w:rPr>
        <w:t>apocalyptic scenario</w:t>
      </w:r>
      <w:r w:rsidRPr="002A2828">
        <w:rPr>
          <w:sz w:val="16"/>
        </w:rPr>
        <w:t>, but I do understand the impulse. Worry about the end is a quintessentially human trait. Thankfully, so is our resilience.</w:t>
      </w:r>
    </w:p>
    <w:p w:rsidR="00DD69C4" w:rsidRPr="002A2828" w:rsidRDefault="00DD69C4" w:rsidP="00DD69C4">
      <w:pPr>
        <w:rPr>
          <w:sz w:val="16"/>
        </w:rPr>
      </w:pPr>
      <w:r w:rsidRPr="002A2828">
        <w:rPr>
          <w:u w:val="single"/>
        </w:rPr>
        <w:t>For most of</w:t>
      </w:r>
      <w:r w:rsidRPr="002A2828">
        <w:rPr>
          <w:sz w:val="16"/>
        </w:rPr>
        <w:t xml:space="preserve"> mankind’s </w:t>
      </w:r>
      <w:r w:rsidRPr="002A2828">
        <w:rPr>
          <w:u w:val="single"/>
        </w:rPr>
        <w:t>history</w:t>
      </w:r>
      <w:r w:rsidRPr="002A2828">
        <w:rPr>
          <w:sz w:val="16"/>
        </w:rPr>
        <w:t xml:space="preserve">, </w:t>
      </w:r>
      <w:r w:rsidRPr="002A2828">
        <w:rPr>
          <w:u w:val="single"/>
        </w:rPr>
        <w:t>infectious diseases were the existential threat</w:t>
      </w:r>
      <w:r w:rsidRPr="002A2828">
        <w:rPr>
          <w:sz w:val="16"/>
        </w:rPr>
        <w:t xml:space="preserve"> to humanity—and for good reason. They were quite successful at killing people: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w:t>
      </w:r>
    </w:p>
    <w:p w:rsidR="00DD69C4" w:rsidRPr="002A2828" w:rsidRDefault="00DD69C4" w:rsidP="00DD69C4">
      <w:pPr>
        <w:rPr>
          <w:sz w:val="16"/>
        </w:rPr>
      </w:pPr>
      <w:r w:rsidRPr="002A2828">
        <w:rPr>
          <w:u w:val="single"/>
        </w:rPr>
        <w:t>Any yet</w:t>
      </w:r>
      <w:r w:rsidRPr="002A2828">
        <w:rPr>
          <w:sz w:val="16"/>
        </w:rPr>
        <w:t xml:space="preserve">, of course, </w:t>
      </w:r>
      <w:r w:rsidRPr="002A2828">
        <w:rPr>
          <w:u w:val="single"/>
        </w:rPr>
        <w:t xml:space="preserve">humanity </w:t>
      </w:r>
      <w:r w:rsidRPr="002A2828">
        <w:rPr>
          <w:rStyle w:val="Emphasis"/>
        </w:rPr>
        <w:t>continued to flourish</w:t>
      </w:r>
      <w:r w:rsidRPr="002A2828">
        <w:rPr>
          <w:sz w:val="16"/>
        </w:rPr>
        <w:t xml:space="preserve">. Our species’ </w:t>
      </w:r>
      <w:r w:rsidRPr="002A2828">
        <w:rPr>
          <w:u w:val="single"/>
        </w:rPr>
        <w:t>recent explosion in lifespan is</w:t>
      </w:r>
      <w:r w:rsidRPr="002A2828">
        <w:rPr>
          <w:sz w:val="16"/>
        </w:rPr>
        <w:t xml:space="preserve"> almost exclusively the </w:t>
      </w:r>
      <w:r w:rsidRPr="002A2828">
        <w:rPr>
          <w:u w:val="single"/>
        </w:rPr>
        <w:t>result of</w:t>
      </w:r>
      <w:r w:rsidRPr="002A2828">
        <w:rPr>
          <w:sz w:val="16"/>
        </w:rPr>
        <w:t xml:space="preserve"> the </w:t>
      </w:r>
      <w:r w:rsidRPr="002A2828">
        <w:rPr>
          <w:rStyle w:val="Emphasis"/>
        </w:rPr>
        <w:t>control</w:t>
      </w:r>
      <w:r w:rsidRPr="002A2828">
        <w:rPr>
          <w:u w:val="single"/>
        </w:rPr>
        <w:t xml:space="preserve"> of infectious </w:t>
      </w:r>
      <w:r w:rsidRPr="002A2828">
        <w:rPr>
          <w:rStyle w:val="Emphasis"/>
        </w:rPr>
        <w:t>diseases</w:t>
      </w:r>
      <w:r w:rsidRPr="002A2828">
        <w:rPr>
          <w:sz w:val="16"/>
        </w:rPr>
        <w:t xml:space="preserve"> </w:t>
      </w:r>
      <w:r w:rsidRPr="00152A1C">
        <w:rPr>
          <w:highlight w:val="yellow"/>
          <w:u w:val="single"/>
        </w:rPr>
        <w:t xml:space="preserve">through </w:t>
      </w:r>
      <w:r w:rsidRPr="00152A1C">
        <w:rPr>
          <w:rStyle w:val="Emphasis"/>
          <w:highlight w:val="yellow"/>
        </w:rPr>
        <w:t>sanitation</w:t>
      </w:r>
      <w:r w:rsidRPr="002A2828">
        <w:rPr>
          <w:u w:val="single"/>
        </w:rPr>
        <w:t xml:space="preserve">, </w:t>
      </w:r>
      <w:r w:rsidRPr="00152A1C">
        <w:rPr>
          <w:rStyle w:val="Emphasis"/>
          <w:highlight w:val="yellow"/>
        </w:rPr>
        <w:t>vaccination</w:t>
      </w:r>
      <w:r w:rsidRPr="00152A1C">
        <w:rPr>
          <w:highlight w:val="yellow"/>
          <w:u w:val="single"/>
        </w:rPr>
        <w:t>, and</w:t>
      </w:r>
      <w:r w:rsidRPr="002A2828">
        <w:rPr>
          <w:u w:val="single"/>
        </w:rPr>
        <w:t xml:space="preserve"> </w:t>
      </w:r>
      <w:r w:rsidRPr="002A2828">
        <w:rPr>
          <w:rStyle w:val="Emphasis"/>
        </w:rPr>
        <w:t>a</w:t>
      </w:r>
      <w:r w:rsidRPr="002A2828">
        <w:rPr>
          <w:u w:val="single"/>
        </w:rPr>
        <w:t>nti</w:t>
      </w:r>
      <w:r w:rsidRPr="002A2828">
        <w:rPr>
          <w:rStyle w:val="Emphasis"/>
        </w:rPr>
        <w:t>m</w:t>
      </w:r>
      <w:r w:rsidRPr="002A2828">
        <w:rPr>
          <w:u w:val="single"/>
        </w:rPr>
        <w:t xml:space="preserve">icrobial </w:t>
      </w:r>
      <w:r w:rsidRPr="00152A1C">
        <w:rPr>
          <w:highlight w:val="yellow"/>
          <w:u w:val="single"/>
        </w:rPr>
        <w:t>therapies</w:t>
      </w:r>
      <w:r w:rsidRPr="002A2828">
        <w:rPr>
          <w:sz w:val="16"/>
        </w:rPr>
        <w:t xml:space="preserve">. Only in the modern era, in which many infectious </w:t>
      </w:r>
      <w:r w:rsidRPr="00152A1C">
        <w:rPr>
          <w:highlight w:val="yellow"/>
          <w:u w:val="single"/>
        </w:rPr>
        <w:t xml:space="preserve">diseases have been </w:t>
      </w:r>
      <w:r w:rsidRPr="00152A1C">
        <w:rPr>
          <w:rStyle w:val="Emphasis"/>
          <w:highlight w:val="yellow"/>
        </w:rPr>
        <w:t>tamed</w:t>
      </w:r>
      <w:r w:rsidRPr="002A2828">
        <w:rPr>
          <w:sz w:val="16"/>
        </w:rPr>
        <w:t xml:space="preserve"> in the industrial world, do people have the luxury of death from cancer, heart disease, or stroke in the 8th decade of life. Childhoods are free from watching siblings and friends die from outbreaks of typhoid, scarlet fever, smallpox, measles, and the like.</w:t>
      </w:r>
    </w:p>
    <w:p w:rsidR="00DD69C4" w:rsidRPr="002A2828" w:rsidRDefault="00DD69C4" w:rsidP="00DD69C4">
      <w:pPr>
        <w:rPr>
          <w:sz w:val="16"/>
        </w:rPr>
      </w:pPr>
      <w:r w:rsidRPr="002A2828">
        <w:rPr>
          <w:sz w:val="16"/>
        </w:rPr>
        <w:t>So what would it take for a disease to wipe out humanity now?</w:t>
      </w:r>
    </w:p>
    <w:p w:rsidR="00DD69C4" w:rsidRPr="002A2828" w:rsidRDefault="00DD69C4" w:rsidP="00DD69C4">
      <w:pPr>
        <w:rPr>
          <w:sz w:val="16"/>
        </w:rPr>
      </w:pPr>
      <w:r w:rsidRPr="002A2828">
        <w:rPr>
          <w:sz w:val="16"/>
        </w:rPr>
        <w:t>In Michael Crichton’s The Andromeda Strain, the canonical book in the disease-outbreak genre, an alien microbe threatens the human race with extinction, and humanity’s best minds are marshaled to combat the enemy organism. Fortunately, outside of fiction, there’s no reason to expect alien pathogens to wage war on the human race any time soon, and my analysis suggests that any real-life domestic microbe reaching an extinction level of threat probably is just as unlikely.</w:t>
      </w:r>
    </w:p>
    <w:p w:rsidR="00DD69C4" w:rsidRPr="002A2828" w:rsidRDefault="00DD69C4" w:rsidP="00DD69C4">
      <w:pPr>
        <w:rPr>
          <w:sz w:val="16"/>
        </w:rPr>
      </w:pPr>
      <w:r w:rsidRPr="002A2828">
        <w:rPr>
          <w:u w:val="single"/>
        </w:rPr>
        <w:t>Any apocalyptic pathogen would need to</w:t>
      </w:r>
      <w:r w:rsidRPr="002A2828">
        <w:rPr>
          <w:sz w:val="16"/>
        </w:rPr>
        <w:t xml:space="preserve"> possess a very special combination of two attributes. First, it would have to </w:t>
      </w:r>
      <w:r w:rsidRPr="002A2828">
        <w:rPr>
          <w:u w:val="single"/>
        </w:rPr>
        <w:t>be</w:t>
      </w:r>
      <w:r w:rsidRPr="002A2828">
        <w:rPr>
          <w:sz w:val="16"/>
        </w:rPr>
        <w:t xml:space="preserve"> so </w:t>
      </w:r>
      <w:r w:rsidRPr="00152A1C">
        <w:rPr>
          <w:rStyle w:val="Emphasis"/>
          <w:highlight w:val="yellow"/>
        </w:rPr>
        <w:t>unfamiliar</w:t>
      </w:r>
      <w:r w:rsidRPr="002A2828">
        <w:rPr>
          <w:sz w:val="16"/>
        </w:rPr>
        <w:t xml:space="preserve"> that no existing therapy or vaccine could be applied to it. Second, it would need to have a high </w:t>
      </w:r>
      <w:r w:rsidRPr="00152A1C">
        <w:rPr>
          <w:highlight w:val="yellow"/>
          <w:u w:val="single"/>
        </w:rPr>
        <w:t>and</w:t>
      </w:r>
      <w:r w:rsidRPr="002A2828">
        <w:rPr>
          <w:u w:val="single"/>
        </w:rPr>
        <w:t xml:space="preserve"> surreptitious </w:t>
      </w:r>
      <w:r w:rsidRPr="00152A1C">
        <w:rPr>
          <w:rStyle w:val="Emphasis"/>
          <w:highlight w:val="yellow"/>
        </w:rPr>
        <w:t>transmissibility</w:t>
      </w:r>
      <w:r w:rsidRPr="002A2828">
        <w:rPr>
          <w:sz w:val="16"/>
        </w:rPr>
        <w:t xml:space="preserve"> before symptoms occur. The first is essential because any microbe from a known class of pathogens would, by definition, have family members that could serve as models for containment and countermeasures. The second would allow the hypothetical disease to spread without being detected by even the most astute clinicians.</w:t>
      </w:r>
    </w:p>
    <w:p w:rsidR="00DD69C4" w:rsidRPr="002A2828" w:rsidRDefault="00DD69C4" w:rsidP="00DD69C4">
      <w:pPr>
        <w:rPr>
          <w:sz w:val="16"/>
        </w:rPr>
      </w:pPr>
      <w:r w:rsidRPr="002A2828">
        <w:rPr>
          <w:sz w:val="16"/>
        </w:rPr>
        <w:t xml:space="preserve">The three infectious </w:t>
      </w:r>
      <w:r w:rsidRPr="00152A1C">
        <w:rPr>
          <w:highlight w:val="yellow"/>
          <w:u w:val="single"/>
        </w:rPr>
        <w:t>diseases most likely to be</w:t>
      </w:r>
      <w:r w:rsidRPr="002A2828">
        <w:rPr>
          <w:sz w:val="16"/>
        </w:rPr>
        <w:t xml:space="preserve"> considered </w:t>
      </w:r>
      <w:r w:rsidRPr="00152A1C">
        <w:rPr>
          <w:highlight w:val="yellow"/>
          <w:u w:val="single"/>
        </w:rPr>
        <w:t>e</w:t>
      </w:r>
      <w:r w:rsidRPr="00152A1C">
        <w:rPr>
          <w:highlight w:val="yellow"/>
          <w:u w:val="single"/>
        </w:rPr>
        <w:lastRenderedPageBreak/>
        <w:t>xtinction-level</w:t>
      </w:r>
      <w:r w:rsidRPr="002A2828">
        <w:rPr>
          <w:sz w:val="16"/>
        </w:rPr>
        <w:t xml:space="preserve"> threats in the world today—influenza, HIV, and Ebola—</w:t>
      </w:r>
      <w:r w:rsidRPr="00152A1C">
        <w:rPr>
          <w:rStyle w:val="Emphasis"/>
          <w:highlight w:val="yellow"/>
        </w:rPr>
        <w:t>don’t meet</w:t>
      </w:r>
      <w:r w:rsidRPr="00152A1C">
        <w:rPr>
          <w:sz w:val="16"/>
          <w:highlight w:val="yellow"/>
        </w:rPr>
        <w:t xml:space="preserve"> </w:t>
      </w:r>
      <w:r w:rsidRPr="00152A1C">
        <w:rPr>
          <w:highlight w:val="yellow"/>
          <w:u w:val="single"/>
        </w:rPr>
        <w:t>these</w:t>
      </w:r>
      <w:r w:rsidRPr="002A2828">
        <w:rPr>
          <w:u w:val="single"/>
        </w:rPr>
        <w:t xml:space="preserve"> two </w:t>
      </w:r>
      <w:r w:rsidRPr="00152A1C">
        <w:rPr>
          <w:rStyle w:val="Emphasis"/>
          <w:highlight w:val="yellow"/>
        </w:rPr>
        <w:t>requirements</w:t>
      </w:r>
      <w:r w:rsidRPr="002A2828">
        <w:rPr>
          <w:sz w:val="16"/>
        </w:rPr>
        <w:t>. Influenza, for instance, despite its well-established ability to kill on a large scale, its contagiousness, and its unrivaled ability to shift and drift away from our vaccines, is still what I would call a “known unknown.” While there are many mysteries about how new flu strains emerge, from at least the time of Hippocrates, humans have been attuned to its risk. And in the modern era, a full-fledged industry of influenza preparedness exists, with effective vaccine strategies and antiviral therapies.</w:t>
      </w:r>
    </w:p>
    <w:p w:rsidR="00DD69C4" w:rsidRPr="002A2828" w:rsidRDefault="00DD69C4" w:rsidP="00DD69C4">
      <w:pPr>
        <w:rPr>
          <w:sz w:val="16"/>
        </w:rPr>
      </w:pPr>
      <w:r w:rsidRPr="002A2828">
        <w:rPr>
          <w:sz w:val="16"/>
        </w:rPr>
        <w:t xml:space="preserve">HIV, which has killed 39 million people over several decades, is similarly limited due to several factors. Most importantly, HIV’s dependency on blood and body fluid for transmission (similar to Ebola) requires intimate </w:t>
      </w:r>
      <w:r w:rsidRPr="00152A1C">
        <w:rPr>
          <w:rStyle w:val="Emphasis"/>
          <w:highlight w:val="yellow"/>
        </w:rPr>
        <w:t>human-to-human</w:t>
      </w:r>
      <w:r w:rsidRPr="00152A1C">
        <w:rPr>
          <w:highlight w:val="yellow"/>
          <w:u w:val="single"/>
        </w:rPr>
        <w:t xml:space="preserve"> contact</w:t>
      </w:r>
      <w:r w:rsidRPr="002A2828">
        <w:rPr>
          <w:sz w:val="16"/>
        </w:rPr>
        <w:t xml:space="preserve">, which </w:t>
      </w:r>
      <w:r w:rsidRPr="00152A1C">
        <w:rPr>
          <w:rStyle w:val="Emphasis"/>
          <w:highlight w:val="yellow"/>
        </w:rPr>
        <w:t>limits contagion</w:t>
      </w:r>
      <w:r w:rsidRPr="002A2828">
        <w:rPr>
          <w:sz w:val="16"/>
        </w:rPr>
        <w:t xml:space="preserve">. Highly potent </w:t>
      </w:r>
      <w:r w:rsidRPr="00152A1C">
        <w:rPr>
          <w:rStyle w:val="Emphasis"/>
          <w:highlight w:val="yellow"/>
        </w:rPr>
        <w:t>antiviral therapy</w:t>
      </w:r>
      <w:r w:rsidRPr="00152A1C">
        <w:rPr>
          <w:sz w:val="16"/>
          <w:highlight w:val="yellow"/>
        </w:rPr>
        <w:t xml:space="preserve"> </w:t>
      </w:r>
      <w:r w:rsidRPr="00152A1C">
        <w:rPr>
          <w:highlight w:val="yellow"/>
          <w:u w:val="single"/>
        </w:rPr>
        <w:t>allows most</w:t>
      </w:r>
      <w:r w:rsidRPr="002A2828">
        <w:rPr>
          <w:u w:val="single"/>
        </w:rPr>
        <w:t xml:space="preserve"> people </w:t>
      </w:r>
      <w:r w:rsidRPr="00152A1C">
        <w:rPr>
          <w:highlight w:val="yellow"/>
          <w:u w:val="single"/>
        </w:rPr>
        <w:t>to live</w:t>
      </w:r>
      <w:r w:rsidRPr="002A2828">
        <w:rPr>
          <w:sz w:val="16"/>
        </w:rPr>
        <w:t xml:space="preserve"> normally with th</w:t>
      </w:r>
      <w:r w:rsidRPr="002A2828">
        <w:rPr>
          <w:sz w:val="16"/>
        </w:rPr>
        <w:lastRenderedPageBreak/>
        <w:t xml:space="preserve">e disease, and a substantial group of the population has genetic mutations that render them impervious to infection in the first place. Lastly, </w:t>
      </w:r>
      <w:r w:rsidRPr="00152A1C">
        <w:rPr>
          <w:rStyle w:val="Emphasis"/>
          <w:highlight w:val="yellow"/>
        </w:rPr>
        <w:t>simple prevention strategies</w:t>
      </w:r>
      <w:r w:rsidRPr="002A2828">
        <w:rPr>
          <w:sz w:val="16"/>
        </w:rPr>
        <w:t xml:space="preserve"> such as needle exchange for injection drug users and barrier contraceptives—when available—can </w:t>
      </w:r>
      <w:r w:rsidRPr="00152A1C">
        <w:rPr>
          <w:highlight w:val="yellow"/>
          <w:u w:val="single"/>
        </w:rPr>
        <w:t>curtail</w:t>
      </w:r>
      <w:r w:rsidRPr="002A2828">
        <w:rPr>
          <w:u w:val="single"/>
        </w:rPr>
        <w:t xml:space="preserve"> transmission </w:t>
      </w:r>
      <w:r w:rsidRPr="00152A1C">
        <w:rPr>
          <w:highlight w:val="yellow"/>
          <w:u w:val="single"/>
        </w:rPr>
        <w:t>risk</w:t>
      </w:r>
      <w:r w:rsidRPr="00152A1C">
        <w:rPr>
          <w:sz w:val="16"/>
          <w:highlight w:val="yellow"/>
        </w:rPr>
        <w:t>.</w:t>
      </w:r>
    </w:p>
    <w:p w:rsidR="00DD69C4" w:rsidRPr="002A2828" w:rsidRDefault="00DD69C4" w:rsidP="00DD69C4">
      <w:pPr>
        <w:rPr>
          <w:sz w:val="16"/>
        </w:rPr>
      </w:pPr>
      <w:r w:rsidRPr="002A2828">
        <w:rPr>
          <w:u w:val="single"/>
        </w:rPr>
        <w:t>Ebola</w:t>
      </w:r>
      <w:r w:rsidRPr="002A2828">
        <w:rPr>
          <w:sz w:val="16"/>
        </w:rPr>
        <w:t xml:space="preserve">, for many of the same reasons as HIV as well as several others, also falls short of the mark. This is especially due to the fact that it </w:t>
      </w:r>
      <w:r w:rsidRPr="002A2828">
        <w:rPr>
          <w:u w:val="single"/>
        </w:rPr>
        <w:t>spreads</w:t>
      </w:r>
      <w:r w:rsidRPr="002A2828">
        <w:rPr>
          <w:sz w:val="16"/>
        </w:rPr>
        <w:t xml:space="preserve"> almost exclusively </w:t>
      </w:r>
      <w:r w:rsidRPr="002A2828">
        <w:rPr>
          <w:u w:val="single"/>
        </w:rPr>
        <w:t xml:space="preserve">through people with </w:t>
      </w:r>
      <w:r w:rsidRPr="00152A1C">
        <w:rPr>
          <w:rStyle w:val="Emphasis"/>
          <w:highlight w:val="yellow"/>
        </w:rPr>
        <w:t>easily recognizable symptoms</w:t>
      </w:r>
      <w:r w:rsidRPr="002A2828">
        <w:rPr>
          <w:sz w:val="16"/>
        </w:rPr>
        <w:t>, plus the taming of its once unfathomable 90 percent mortality rate by simple supportive care.</w:t>
      </w:r>
    </w:p>
    <w:p w:rsidR="00DD69C4" w:rsidRPr="00537212" w:rsidRDefault="00DD69C4" w:rsidP="00DD69C4">
      <w:pPr>
        <w:rPr>
          <w:sz w:val="16"/>
        </w:rPr>
      </w:pPr>
      <w:r w:rsidRPr="002A2828">
        <w:rPr>
          <w:sz w:val="16"/>
        </w:rPr>
        <w:t xml:space="preserve">Beyond those three, </w:t>
      </w:r>
      <w:r w:rsidRPr="002A2828">
        <w:rPr>
          <w:rStyle w:val="Emphasis"/>
        </w:rPr>
        <w:t>every</w:t>
      </w:r>
      <w:r w:rsidRPr="002A2828">
        <w:rPr>
          <w:sz w:val="16"/>
        </w:rPr>
        <w:t xml:space="preserve"> other </w:t>
      </w:r>
      <w:r w:rsidRPr="002A2828">
        <w:rPr>
          <w:rStyle w:val="Emphasis"/>
        </w:rPr>
        <w:t>known disease falls short</w:t>
      </w:r>
      <w:r w:rsidRPr="002A2828">
        <w:rPr>
          <w:sz w:val="16"/>
        </w:rPr>
        <w:t xml:space="preserve"> </w:t>
      </w:r>
      <w:r w:rsidRPr="002A2828">
        <w:rPr>
          <w:u w:val="single"/>
        </w:rPr>
        <w:t>of what seems required to wipe out humans</w:t>
      </w:r>
      <w:r w:rsidRPr="002A2828">
        <w:rPr>
          <w:sz w:val="16"/>
        </w:rPr>
        <w:t xml:space="preserve">—which is, of course, why we’re still here. And it’s not that diseases are ineffective. On the contrary, diseases’ failure to knock us out is a testament to just how resilient humans are. </w:t>
      </w:r>
      <w:r w:rsidRPr="002A2828">
        <w:rPr>
          <w:u w:val="single"/>
        </w:rPr>
        <w:t xml:space="preserve">Part of our evolutionary heritage is </w:t>
      </w:r>
      <w:r w:rsidRPr="00152A1C">
        <w:rPr>
          <w:highlight w:val="yellow"/>
          <w:u w:val="single"/>
        </w:rPr>
        <w:t>our immune system</w:t>
      </w:r>
      <w:r w:rsidRPr="002A2828">
        <w:rPr>
          <w:u w:val="single"/>
        </w:rPr>
        <w:t xml:space="preserve">, </w:t>
      </w:r>
      <w:r w:rsidRPr="00152A1C">
        <w:rPr>
          <w:highlight w:val="yellow"/>
          <w:u w:val="single"/>
        </w:rPr>
        <w:t>one of the most complex</w:t>
      </w:r>
      <w:r w:rsidRPr="002A2828">
        <w:rPr>
          <w:u w:val="single"/>
        </w:rPr>
        <w:t xml:space="preserve"> on the planet, </w:t>
      </w:r>
      <w:r w:rsidRPr="00152A1C">
        <w:rPr>
          <w:highlight w:val="yellow"/>
          <w:u w:val="single"/>
        </w:rPr>
        <w:t>even without</w:t>
      </w:r>
      <w:r w:rsidRPr="002A2828">
        <w:rPr>
          <w:u w:val="single"/>
        </w:rPr>
        <w:t xml:space="preserve"> the benefit of </w:t>
      </w:r>
      <w:r w:rsidRPr="00152A1C">
        <w:rPr>
          <w:highlight w:val="yellow"/>
          <w:u w:val="single"/>
        </w:rPr>
        <w:t>vaccines</w:t>
      </w:r>
      <w:r w:rsidRPr="002A2828">
        <w:rPr>
          <w:u w:val="single"/>
        </w:rPr>
        <w:t xml:space="preserve"> or the helping hand of antimicrobial drugs</w:t>
      </w:r>
      <w:r w:rsidRPr="002A2828">
        <w:rPr>
          <w:sz w:val="16"/>
        </w:rPr>
        <w:t xml:space="preserve">. This system, when viewed at a species level, </w:t>
      </w:r>
      <w:r w:rsidRPr="002A2828">
        <w:rPr>
          <w:u w:val="single"/>
        </w:rPr>
        <w:t>can adapt to</w:t>
      </w:r>
      <w:r w:rsidRPr="002A2828">
        <w:rPr>
          <w:sz w:val="16"/>
        </w:rPr>
        <w:t xml:space="preserve"> almost </w:t>
      </w:r>
      <w:r w:rsidRPr="002A2828">
        <w:rPr>
          <w:rStyle w:val="Emphasis"/>
        </w:rPr>
        <w:t>any enemy</w:t>
      </w:r>
      <w:r w:rsidRPr="002A2828">
        <w:rPr>
          <w:sz w:val="16"/>
        </w:rPr>
        <w:t xml:space="preserve"> imaginable. </w:t>
      </w:r>
      <w:r w:rsidRPr="00152A1C">
        <w:rPr>
          <w:highlight w:val="yellow"/>
          <w:u w:val="single"/>
        </w:rPr>
        <w:t xml:space="preserve">Coupled to </w:t>
      </w:r>
      <w:r w:rsidRPr="00152A1C">
        <w:rPr>
          <w:rStyle w:val="Emphasis"/>
          <w:highlight w:val="yellow"/>
        </w:rPr>
        <w:t>genetic variations</w:t>
      </w:r>
      <w:r w:rsidRPr="00152A1C">
        <w:rPr>
          <w:highlight w:val="yellow"/>
          <w:u w:val="single"/>
        </w:rPr>
        <w:t xml:space="preserve"> amongst humans</w:t>
      </w:r>
      <w:r w:rsidRPr="002A2828">
        <w:rPr>
          <w:sz w:val="16"/>
        </w:rPr>
        <w:t xml:space="preserve">—which open up the possibility for a range of advantages, from imperviousness to infection to a tendency for mild symptoms—this </w:t>
      </w:r>
      <w:r w:rsidRPr="002A2828">
        <w:rPr>
          <w:u w:val="single"/>
        </w:rPr>
        <w:t xml:space="preserve">adaptability </w:t>
      </w:r>
      <w:r w:rsidRPr="00152A1C">
        <w:rPr>
          <w:highlight w:val="yellow"/>
          <w:u w:val="single"/>
        </w:rPr>
        <w:t>ensures</w:t>
      </w:r>
      <w:r w:rsidRPr="002A2828">
        <w:rPr>
          <w:sz w:val="16"/>
        </w:rPr>
        <w:t xml:space="preserve"> that almost </w:t>
      </w:r>
      <w:r w:rsidRPr="00152A1C">
        <w:rPr>
          <w:rStyle w:val="Emphasis"/>
          <w:highlight w:val="yellow"/>
        </w:rPr>
        <w:t>any</w:t>
      </w:r>
      <w:r w:rsidRPr="002A2828">
        <w:rPr>
          <w:sz w:val="16"/>
        </w:rPr>
        <w:t xml:space="preserve"> infectious </w:t>
      </w:r>
      <w:r w:rsidRPr="00152A1C">
        <w:rPr>
          <w:rStyle w:val="Emphasis"/>
          <w:highlight w:val="yellow"/>
        </w:rPr>
        <w:t>disease</w:t>
      </w:r>
      <w:r w:rsidRPr="002A2828">
        <w:rPr>
          <w:sz w:val="16"/>
        </w:rPr>
        <w:t xml:space="preserve"> onslaught </w:t>
      </w:r>
      <w:r w:rsidRPr="00152A1C">
        <w:rPr>
          <w:highlight w:val="yellow"/>
          <w:u w:val="single"/>
        </w:rPr>
        <w:t>will leave a large proportion</w:t>
      </w:r>
      <w:r w:rsidRPr="002A2828">
        <w:rPr>
          <w:u w:val="single"/>
        </w:rPr>
        <w:t xml:space="preserve"> </w:t>
      </w:r>
      <w:r w:rsidRPr="002A2828">
        <w:rPr>
          <w:sz w:val="16"/>
        </w:rPr>
        <w:t xml:space="preserve">of the population </w:t>
      </w:r>
      <w:r w:rsidRPr="00152A1C">
        <w:rPr>
          <w:rStyle w:val="Emphasis"/>
          <w:highlight w:val="yellow"/>
        </w:rPr>
        <w:t>alive</w:t>
      </w:r>
      <w:r w:rsidRPr="002A2828">
        <w:rPr>
          <w:rStyle w:val="Emphasis"/>
        </w:rPr>
        <w:t xml:space="preserve"> to rebuild</w:t>
      </w:r>
      <w:r w:rsidRPr="002A2828">
        <w:rPr>
          <w:sz w:val="16"/>
        </w:rPr>
        <w:t>, in contrast to the fictional Hollywood versions.</w:t>
      </w:r>
    </w:p>
    <w:p w:rsidR="00DD69C4" w:rsidRPr="00F7053A" w:rsidRDefault="00DD69C4" w:rsidP="00DD69C4"/>
    <w:p w:rsidR="00DD69C4" w:rsidRDefault="00DD69C4" w:rsidP="00DD69C4">
      <w:pPr>
        <w:pStyle w:val="Heading2"/>
      </w:pPr>
      <w:r>
        <w:t>K</w:t>
      </w:r>
    </w:p>
    <w:p w:rsidR="00DD69C4" w:rsidRDefault="00DD69C4" w:rsidP="00DD69C4">
      <w:pPr>
        <w:pStyle w:val="Heading3"/>
      </w:pPr>
      <w:r>
        <w:t>Framework---2NC</w:t>
      </w:r>
    </w:p>
    <w:p w:rsidR="00DD69C4" w:rsidRDefault="00DD69C4" w:rsidP="00DD69C4">
      <w:pPr>
        <w:pStyle w:val="Heading4"/>
      </w:pPr>
      <w:r>
        <w:t>Alternative frameworks in debate are k2 challenge neolib &lt;retag&gt;</w:t>
      </w:r>
    </w:p>
    <w:p w:rsidR="00DD69C4" w:rsidRPr="001F0279" w:rsidRDefault="00DD69C4" w:rsidP="00DD69C4">
      <w:r>
        <w:rPr>
          <w:rStyle w:val="Style13ptBold"/>
        </w:rPr>
        <w:t xml:space="preserve">Cauchi 18 </w:t>
      </w:r>
      <w:r>
        <w:t xml:space="preserve">About Bernard Cauchi teaches history at St Albert the Great College in Valletta; 3-12-18; Strange Bedfellows: Education, Neoliberalism and the Need for Subversion; Isles of the Left; </w:t>
      </w:r>
      <w:hyperlink r:id="rId73" w:history="1">
        <w:r w:rsidRPr="00F90A21">
          <w:rPr>
            <w:rStyle w:val="Hyperlink"/>
          </w:rPr>
          <w:t>https://www.islesoftheleft.org/</w:t>
        </w:r>
      </w:hyperlink>
      <w:r>
        <w:t xml:space="preserve"> strange-bedfellows-education-neoliberalism-and-the-need-for-subversion/ - BS</w:t>
      </w:r>
    </w:p>
    <w:p w:rsidR="00DD69C4" w:rsidRPr="001F0279" w:rsidRDefault="00DD69C4" w:rsidP="00DD69C4">
      <w:pPr>
        <w:rPr>
          <w:sz w:val="14"/>
        </w:rPr>
      </w:pPr>
      <w:r w:rsidRPr="001F0279">
        <w:rPr>
          <w:rStyle w:val="StyleUnderline"/>
        </w:rPr>
        <w:t xml:space="preserve">The neoliberal ideology </w:t>
      </w:r>
      <w:r w:rsidRPr="001F0279">
        <w:rPr>
          <w:sz w:val="14"/>
        </w:rPr>
        <w:t xml:space="preserve">has not only </w:t>
      </w:r>
      <w:r w:rsidRPr="001F0279">
        <w:rPr>
          <w:rStyle w:val="Emphasis"/>
        </w:rPr>
        <w:t>infiltrated</w:t>
      </w:r>
      <w:r w:rsidRPr="001F0279">
        <w:rPr>
          <w:sz w:val="14"/>
        </w:rPr>
        <w:t xml:space="preserve"> </w:t>
      </w:r>
      <w:r w:rsidRPr="001F0279">
        <w:rPr>
          <w:rStyle w:val="StyleUnderline"/>
        </w:rPr>
        <w:t xml:space="preserve">educational </w:t>
      </w:r>
      <w:r w:rsidRPr="001F0279">
        <w:rPr>
          <w:rStyle w:val="Emphasis"/>
        </w:rPr>
        <w:t>practices</w:t>
      </w:r>
      <w:r w:rsidRPr="001F0279">
        <w:rPr>
          <w:sz w:val="14"/>
        </w:rPr>
        <w:t xml:space="preserve">, </w:t>
      </w:r>
      <w:r w:rsidRPr="001F0279">
        <w:rPr>
          <w:rStyle w:val="StyleUnderline"/>
        </w:rPr>
        <w:t xml:space="preserve">with the latter being </w:t>
      </w:r>
      <w:r w:rsidRPr="001F0279">
        <w:rPr>
          <w:rStyle w:val="Emphasis"/>
        </w:rPr>
        <w:t>modelled</w:t>
      </w:r>
      <w:r w:rsidRPr="001F0279">
        <w:rPr>
          <w:sz w:val="14"/>
        </w:rPr>
        <w:t xml:space="preserve"> </w:t>
      </w:r>
      <w:r w:rsidRPr="001F0279">
        <w:rPr>
          <w:rStyle w:val="StyleUnderline"/>
        </w:rPr>
        <w:t>on practices from the world of</w:t>
      </w:r>
      <w:r w:rsidRPr="001F0279">
        <w:rPr>
          <w:sz w:val="14"/>
        </w:rPr>
        <w:t xml:space="preserve"> </w:t>
      </w:r>
      <w:r w:rsidRPr="001F0279">
        <w:rPr>
          <w:rStyle w:val="Emphasis"/>
        </w:rPr>
        <w:t>business</w:t>
      </w:r>
      <w:r w:rsidRPr="001F0279">
        <w:rPr>
          <w:sz w:val="14"/>
        </w:rPr>
        <w:t xml:space="preserve">. </w:t>
      </w:r>
      <w:r w:rsidRPr="001F0279">
        <w:rPr>
          <w:rStyle w:val="StyleUnderline"/>
        </w:rPr>
        <w:t>It is also determining the</w:t>
      </w:r>
      <w:r w:rsidRPr="001F0279">
        <w:rPr>
          <w:sz w:val="14"/>
        </w:rPr>
        <w:t xml:space="preserve"> </w:t>
      </w:r>
      <w:r w:rsidRPr="001F0279">
        <w:rPr>
          <w:rStyle w:val="Emphasis"/>
        </w:rPr>
        <w:t>educational philosophies</w:t>
      </w:r>
      <w:r w:rsidRPr="001F0279">
        <w:rPr>
          <w:sz w:val="14"/>
        </w:rPr>
        <w:t xml:space="preserve"> </w:t>
      </w:r>
      <w:r w:rsidRPr="001F0279">
        <w:rPr>
          <w:rStyle w:val="StyleUnderline"/>
        </w:rPr>
        <w:t>of</w:t>
      </w:r>
      <w:r w:rsidRPr="001F0279">
        <w:rPr>
          <w:sz w:val="14"/>
        </w:rPr>
        <w:t xml:space="preserve"> most educational </w:t>
      </w:r>
      <w:r w:rsidRPr="001F0279">
        <w:rPr>
          <w:rStyle w:val="Emphasis"/>
        </w:rPr>
        <w:t>institutions</w:t>
      </w:r>
      <w:r w:rsidRPr="001F0279">
        <w:rPr>
          <w:sz w:val="14"/>
        </w:rPr>
        <w:t xml:space="preserve">, including of </w:t>
      </w:r>
      <w:r w:rsidRPr="001F0279">
        <w:rPr>
          <w:rStyle w:val="StyleUnderline"/>
        </w:rPr>
        <w:t>many</w:t>
      </w:r>
      <w:r w:rsidRPr="001F0279">
        <w:rPr>
          <w:sz w:val="14"/>
        </w:rPr>
        <w:t xml:space="preserve"> of those schools </w:t>
      </w:r>
      <w:r w:rsidRPr="001F0279">
        <w:rPr>
          <w:rStyle w:val="StyleUnderline"/>
        </w:rPr>
        <w:t>which traditionally embraced a</w:t>
      </w:r>
      <w:r w:rsidRPr="001F0279">
        <w:rPr>
          <w:sz w:val="14"/>
        </w:rPr>
        <w:t xml:space="preserve"> very </w:t>
      </w:r>
      <w:r w:rsidRPr="001F0279">
        <w:rPr>
          <w:rStyle w:val="Emphasis"/>
        </w:rPr>
        <w:t>strong ethos</w:t>
      </w:r>
      <w:r w:rsidRPr="001F0279">
        <w:rPr>
          <w:sz w:val="14"/>
        </w:rPr>
        <w:t xml:space="preserve"> (be it traditional, </w:t>
      </w:r>
      <w:r w:rsidRPr="001F0279">
        <w:rPr>
          <w:rStyle w:val="Emphasis"/>
        </w:rPr>
        <w:t>progressive</w:t>
      </w:r>
      <w:r w:rsidRPr="001F0279">
        <w:rPr>
          <w:sz w:val="14"/>
        </w:rPr>
        <w:t xml:space="preserve">, religious, etc). In the light of Antonio </w:t>
      </w:r>
      <w:r w:rsidRPr="001F0279">
        <w:rPr>
          <w:rStyle w:val="StyleUnderline"/>
        </w:rPr>
        <w:t>Gramsci’s claim</w:t>
      </w:r>
      <w:r w:rsidRPr="001F0279">
        <w:rPr>
          <w:sz w:val="14"/>
        </w:rPr>
        <w:t xml:space="preserve"> that </w:t>
      </w:r>
      <w:r w:rsidRPr="001F0279">
        <w:rPr>
          <w:rStyle w:val="StyleUnderline"/>
        </w:rPr>
        <w:t xml:space="preserve">every </w:t>
      </w:r>
      <w:r w:rsidRPr="001F0279">
        <w:rPr>
          <w:rStyle w:val="Emphasis"/>
        </w:rPr>
        <w:t>hegemonic relationship</w:t>
      </w:r>
      <w:r w:rsidRPr="001F0279">
        <w:rPr>
          <w:sz w:val="14"/>
        </w:rPr>
        <w:t xml:space="preserve"> </w:t>
      </w:r>
      <w:r w:rsidRPr="001F0279">
        <w:rPr>
          <w:rStyle w:val="StyleUnderline"/>
        </w:rPr>
        <w:t>is</w:t>
      </w:r>
      <w:r w:rsidRPr="001F0279">
        <w:rPr>
          <w:sz w:val="14"/>
        </w:rPr>
        <w:t xml:space="preserve"> </w:t>
      </w:r>
      <w:r w:rsidRPr="001F0279">
        <w:rPr>
          <w:rStyle w:val="Emphasis"/>
        </w:rPr>
        <w:t>necessarily</w:t>
      </w:r>
      <w:r w:rsidRPr="001F0279">
        <w:rPr>
          <w:sz w:val="14"/>
        </w:rPr>
        <w:t xml:space="preserve"> a </w:t>
      </w:r>
      <w:r w:rsidRPr="001F0279">
        <w:rPr>
          <w:rStyle w:val="Emphasis"/>
        </w:rPr>
        <w:t>pedagogical</w:t>
      </w:r>
      <w:r w:rsidRPr="001F0279">
        <w:rPr>
          <w:sz w:val="14"/>
        </w:rPr>
        <w:t xml:space="preserve"> relationship, </w:t>
      </w:r>
      <w:r w:rsidRPr="001F0279">
        <w:rPr>
          <w:rStyle w:val="StyleUnderline"/>
        </w:rPr>
        <w:t>this article engages</w:t>
      </w:r>
      <w:r w:rsidRPr="001F0279">
        <w:rPr>
          <w:sz w:val="14"/>
        </w:rPr>
        <w:t xml:space="preserve"> with </w:t>
      </w:r>
      <w:r w:rsidRPr="001F0279">
        <w:rPr>
          <w:rStyle w:val="StyleUnderline"/>
        </w:rPr>
        <w:t>issues of power</w:t>
      </w:r>
      <w:r w:rsidRPr="001F0279">
        <w:rPr>
          <w:sz w:val="14"/>
        </w:rPr>
        <w:t xml:space="preserve"> </w:t>
      </w:r>
      <w:r w:rsidRPr="001F0279">
        <w:rPr>
          <w:rStyle w:val="StyleUnderline"/>
        </w:rPr>
        <w:t>relations inside the</w:t>
      </w:r>
      <w:r w:rsidRPr="001F0279">
        <w:rPr>
          <w:sz w:val="14"/>
        </w:rPr>
        <w:t xml:space="preserve"> school, the classroom and other </w:t>
      </w:r>
      <w:r w:rsidRPr="001F0279">
        <w:rPr>
          <w:rStyle w:val="Emphasis"/>
        </w:rPr>
        <w:t>educational spaces</w:t>
      </w:r>
    </w:p>
    <w:p w:rsidR="00DD69C4" w:rsidRPr="001F0279" w:rsidRDefault="00DD69C4" w:rsidP="00DD69C4">
      <w:pPr>
        <w:rPr>
          <w:sz w:val="14"/>
        </w:rPr>
      </w:pPr>
      <w:r w:rsidRPr="001F0279">
        <w:rPr>
          <w:sz w:val="14"/>
        </w:rPr>
        <w:t>Neoliberalism inside the classroom: a fleeting glance</w:t>
      </w:r>
    </w:p>
    <w:p w:rsidR="00DD69C4" w:rsidRPr="001F0279" w:rsidRDefault="00DD69C4" w:rsidP="00DD69C4">
      <w:pPr>
        <w:rPr>
          <w:sz w:val="14"/>
        </w:rPr>
      </w:pPr>
      <w:r w:rsidRPr="001F0279">
        <w:rPr>
          <w:sz w:val="14"/>
        </w:rPr>
        <w:t>Neoliberalism is a political-economic theory holding that “human well-being can best be advanced by liberating individual entrepreneurial freedoms and skills within an institutional framework characterized by strong private property rights, free markets, and free trade.” The state has to limit its presence in the economy to the barest minimum. Neoliberals support practices like privatisation, deregulation, decentralisation, fiscal austerity and a drastic reduction in the government’s expenditure, as well as the reduction of direct taxes while leaving sectors such as education and healthcare more and more in private hands. In many western countries, mainstream larger parties, which traditionally hailed from opposite ideological spectrums, have come to accept the neoliberal tenets as dogmatic commandments.</w:t>
      </w:r>
    </w:p>
    <w:p w:rsidR="00DD69C4" w:rsidRPr="001F0279" w:rsidRDefault="00DD69C4" w:rsidP="00DD69C4">
      <w:pPr>
        <w:rPr>
          <w:sz w:val="14"/>
        </w:rPr>
      </w:pPr>
      <w:r w:rsidRPr="001F0279">
        <w:rPr>
          <w:sz w:val="14"/>
        </w:rPr>
        <w:t>In the past few years, neoliberal ideas have infiltrated the various levels of education, affecting both national/regional/continent-wide policies, and educational practices inside classrooms and schools. The 2011 National Curriculum Framework (which determines current educational policies) for instance, weaves together quite seamlessly discourses about community involvement and collaborative learning with neoliberal passages on entrepreneurship, success and employability.</w:t>
      </w:r>
    </w:p>
    <w:p w:rsidR="00DD69C4" w:rsidRPr="001F0279" w:rsidRDefault="00DD69C4" w:rsidP="00DD69C4">
      <w:pPr>
        <w:rPr>
          <w:sz w:val="14"/>
        </w:rPr>
      </w:pPr>
      <w:r w:rsidRPr="001F0279">
        <w:rPr>
          <w:rStyle w:val="StyleUnderline"/>
        </w:rPr>
        <w:t>The implicit</w:t>
      </w:r>
      <w:r w:rsidRPr="001F0279">
        <w:rPr>
          <w:sz w:val="14"/>
        </w:rPr>
        <w:t xml:space="preserve"> and explicit </w:t>
      </w:r>
      <w:r w:rsidRPr="001F0279">
        <w:rPr>
          <w:rStyle w:val="StyleUnderline"/>
        </w:rPr>
        <w:t xml:space="preserve">meanings of the </w:t>
      </w:r>
      <w:r w:rsidRPr="001F0279">
        <w:rPr>
          <w:rStyle w:val="Emphasis"/>
        </w:rPr>
        <w:t>neoliberal dogmas</w:t>
      </w:r>
      <w:r w:rsidRPr="001F0279">
        <w:rPr>
          <w:sz w:val="14"/>
        </w:rPr>
        <w:t xml:space="preserve"> </w:t>
      </w:r>
      <w:r w:rsidRPr="001F0279">
        <w:rPr>
          <w:rStyle w:val="StyleUnderline"/>
        </w:rPr>
        <w:t xml:space="preserve">are translated at </w:t>
      </w:r>
      <w:r w:rsidRPr="001F0279">
        <w:rPr>
          <w:rStyle w:val="Emphasis"/>
        </w:rPr>
        <w:t>grassroots levels in schools</w:t>
      </w:r>
      <w:r w:rsidRPr="001F0279">
        <w:rPr>
          <w:sz w:val="14"/>
        </w:rPr>
        <w:t xml:space="preserve"> </w:t>
      </w:r>
      <w:r w:rsidRPr="001F0279">
        <w:rPr>
          <w:rStyle w:val="StyleUnderline"/>
        </w:rPr>
        <w:t>and</w:t>
      </w:r>
      <w:r w:rsidRPr="001F0279">
        <w:rPr>
          <w:sz w:val="14"/>
        </w:rPr>
        <w:t xml:space="preserve"> </w:t>
      </w:r>
      <w:r w:rsidRPr="001F0279">
        <w:rPr>
          <w:rStyle w:val="Emphasis"/>
        </w:rPr>
        <w:t>classrooms</w:t>
      </w:r>
      <w:r w:rsidRPr="001F0279">
        <w:rPr>
          <w:sz w:val="14"/>
        </w:rPr>
        <w:t xml:space="preserve">: during the lessons, in the posters exhibited in the corridors, and in prize-days.  </w:t>
      </w:r>
      <w:r w:rsidRPr="001F0279">
        <w:rPr>
          <w:rStyle w:val="StyleUnderline"/>
        </w:rPr>
        <w:t>The hidden</w:t>
      </w:r>
      <w:r w:rsidRPr="001F0279">
        <w:rPr>
          <w:sz w:val="14"/>
        </w:rPr>
        <w:t xml:space="preserve"> (and not so hidden) </w:t>
      </w:r>
      <w:r w:rsidRPr="001F0279">
        <w:rPr>
          <w:rStyle w:val="StyleUnderline"/>
        </w:rPr>
        <w:t>messages are</w:t>
      </w:r>
      <w:r w:rsidRPr="001F0279">
        <w:rPr>
          <w:sz w:val="14"/>
        </w:rPr>
        <w:t xml:space="preserve"> frequently </w:t>
      </w:r>
      <w:r w:rsidRPr="001F0279">
        <w:rPr>
          <w:rStyle w:val="StyleUnderline"/>
        </w:rPr>
        <w:t xml:space="preserve">imbued with a </w:t>
      </w:r>
      <w:r w:rsidRPr="001F0279">
        <w:rPr>
          <w:rStyle w:val="Emphasis"/>
        </w:rPr>
        <w:t>neoliberal ethos</w:t>
      </w:r>
      <w:r w:rsidRPr="001F0279">
        <w:rPr>
          <w:sz w:val="14"/>
        </w:rPr>
        <w:t xml:space="preserve">. </w:t>
      </w:r>
      <w:r w:rsidRPr="001F0279">
        <w:rPr>
          <w:rStyle w:val="StyleUnderline"/>
        </w:rPr>
        <w:t xml:space="preserve">What follows is a list of </w:t>
      </w:r>
      <w:r w:rsidRPr="001F0279">
        <w:rPr>
          <w:rStyle w:val="Emphasis"/>
        </w:rPr>
        <w:t>educational spaces</w:t>
      </w:r>
      <w:r w:rsidRPr="001F0279">
        <w:rPr>
          <w:rStyle w:val="StyleUnderline"/>
        </w:rPr>
        <w:t xml:space="preserve"> where</w:t>
      </w:r>
      <w:r w:rsidRPr="001F0279">
        <w:rPr>
          <w:sz w:val="14"/>
        </w:rPr>
        <w:t xml:space="preserve"> neoliberal influences seem to be mostly evident:</w:t>
      </w:r>
    </w:p>
    <w:p w:rsidR="00DD69C4" w:rsidRPr="001F0279" w:rsidRDefault="00DD69C4" w:rsidP="00DD69C4">
      <w:pPr>
        <w:rPr>
          <w:sz w:val="14"/>
        </w:rPr>
      </w:pPr>
      <w:r w:rsidRPr="001F0279">
        <w:rPr>
          <w:sz w:val="14"/>
        </w:rPr>
        <w:t>The belief promoted by many educational sites that competition is natural.</w:t>
      </w:r>
    </w:p>
    <w:p w:rsidR="00DD69C4" w:rsidRPr="001F0279" w:rsidRDefault="00DD69C4" w:rsidP="00DD69C4">
      <w:pPr>
        <w:rPr>
          <w:sz w:val="14"/>
        </w:rPr>
      </w:pPr>
      <w:r w:rsidRPr="001F0279">
        <w:rPr>
          <w:sz w:val="14"/>
        </w:rPr>
        <w:t>Grouping together children according to the results they obtain in exams (even though several studies show that mixed ability groups will not affect the learning outcomes of individual students) implies that the educational system is essentially a competition. In state schools, until very recently, students were classified in different ‘tracks’ (according to the results obtained in benchmark exams). In such a context, a ubiquitous discourse claims that competition (rather than collaboration) is healthy and almost inevitable, since it can be found both in nature and in society.</w:t>
      </w:r>
    </w:p>
    <w:p w:rsidR="00DD69C4" w:rsidRPr="001F0279" w:rsidRDefault="00DD69C4" w:rsidP="00DD69C4">
      <w:pPr>
        <w:rPr>
          <w:sz w:val="14"/>
        </w:rPr>
      </w:pPr>
      <w:r w:rsidRPr="001F0279">
        <w:rPr>
          <w:sz w:val="14"/>
        </w:rPr>
        <w:t>The meritocracy myth: those who fail ought to blame themselves.</w:t>
      </w:r>
    </w:p>
    <w:p w:rsidR="00DD69C4" w:rsidRPr="001F0279" w:rsidRDefault="00DD69C4" w:rsidP="00DD69C4">
      <w:pPr>
        <w:rPr>
          <w:sz w:val="14"/>
        </w:rPr>
      </w:pPr>
      <w:r w:rsidRPr="001F0279">
        <w:rPr>
          <w:sz w:val="14"/>
        </w:rPr>
        <w:t>Universal education is supposed to favour meritocracy – those who succeed are those who deserve success. Yet, in an educational system modelled on the race track analogy, not everybody starts from the same point. For a number of reasons, many start with a number of disadvantages. As Don Lorenzo Milani used to assert, to treat equally children who are not equal is the ultimate injustice.</w:t>
      </w:r>
    </w:p>
    <w:p w:rsidR="00DD69C4" w:rsidRPr="001F0279" w:rsidRDefault="00DD69C4" w:rsidP="00DD69C4">
      <w:pPr>
        <w:rPr>
          <w:sz w:val="14"/>
        </w:rPr>
      </w:pPr>
      <w:r w:rsidRPr="001F0279">
        <w:rPr>
          <w:sz w:val="14"/>
        </w:rPr>
        <w:t>The labour market as the elephant in the room.</w:t>
      </w:r>
    </w:p>
    <w:p w:rsidR="00DD69C4" w:rsidRPr="001F0279" w:rsidRDefault="00DD69C4" w:rsidP="00DD69C4">
      <w:pPr>
        <w:rPr>
          <w:sz w:val="14"/>
        </w:rPr>
      </w:pPr>
      <w:r w:rsidRPr="001F0279">
        <w:rPr>
          <w:sz w:val="14"/>
        </w:rPr>
        <w:t>“What would you like to be when you grow up?” is a question which accompanies children through their educational journeys. Rather than guided to engage critically with economic structures from a very young age, children are moulded in relation to the labour market (an impossible feat in most cases, given the fluctuation of the labour market). Positive aspects such as teamwork, creativity and leadership skills are all read from such a perspective. The labour market also determines the students’ choice of optional subjects when they are not yet teenagers. An effect of this is that school subjects are seen in a kind of hierarchy whereby subjects which are linked to the worlds of science, technology and the financial world are given more importance, space and resources than the humanities (whereas the latter could constitute a basis for critical pedagogy).</w:t>
      </w:r>
    </w:p>
    <w:p w:rsidR="00DD69C4" w:rsidRPr="001F0279" w:rsidRDefault="00DD69C4" w:rsidP="00DD69C4">
      <w:pPr>
        <w:rPr>
          <w:sz w:val="14"/>
        </w:rPr>
      </w:pPr>
      <w:r w:rsidRPr="001F0279">
        <w:rPr>
          <w:sz w:val="14"/>
        </w:rPr>
        <w:t>Practices borrowed from the worlds of management and business.</w:t>
      </w:r>
    </w:p>
    <w:p w:rsidR="00DD69C4" w:rsidRPr="001F0279" w:rsidRDefault="00DD69C4" w:rsidP="00DD69C4">
      <w:pPr>
        <w:rPr>
          <w:sz w:val="14"/>
        </w:rPr>
      </w:pPr>
      <w:r w:rsidRPr="001F0279">
        <w:rPr>
          <w:sz w:val="14"/>
        </w:rPr>
        <w:t>Schools’ leadership have come to be referred to as ‘Senior Management Team’. Their job is to make ‘effective and efficient’ use of the ‘human and material resources’ at their disposal. People from the ‘quality assurance’ department ask educators to come up with ‘SMART action plans’. These are only samples of the managerial discourses which invade everyday school life, evidence of the pervasiveness of a managerial state. The main issue is that schools should not be businesses and their main aims shouldn’t be profit and efficiency.</w:t>
      </w:r>
    </w:p>
    <w:p w:rsidR="00DD69C4" w:rsidRPr="001F0279" w:rsidRDefault="00DD69C4" w:rsidP="00DD69C4">
      <w:pPr>
        <w:rPr>
          <w:sz w:val="14"/>
        </w:rPr>
      </w:pPr>
      <w:r w:rsidRPr="001F0279">
        <w:rPr>
          <w:sz w:val="14"/>
        </w:rPr>
        <w:t>Education as a consumer good.</w:t>
      </w:r>
    </w:p>
    <w:p w:rsidR="00DD69C4" w:rsidRPr="001F0279" w:rsidRDefault="00DD69C4" w:rsidP="00DD69C4">
      <w:pPr>
        <w:rPr>
          <w:sz w:val="14"/>
        </w:rPr>
      </w:pPr>
      <w:r w:rsidRPr="001F0279">
        <w:rPr>
          <w:sz w:val="14"/>
        </w:rPr>
        <w:t>With the excuse of lifelong learning, a large number of individuals (including children from a very young age) feel the need to learn and be involved in some sort of training in sports, psycho-social skills and other activities so that they feel ready to face innumerable social challenges. The problem is twofold. Firstly, education is increasingly becoming devoid of its public and political roles and is transforming itself in some form of training to equip individuals with skills which are deemed necessary by the labour market. As a consequence, education becomes a frenzy to obtain certificates. Secondly, we should ask ourselves what kind of society is resulting from such practices. Notwithstanding this ubiquitous rush to be trained and obtain certificates, we are all-too-often faced with different forms of shallow thinking, illogical arguments, and common-sense reasoning which make Paolo Freire’s articulation of education as liberation a very distant goal.</w:t>
      </w:r>
    </w:p>
    <w:p w:rsidR="00DD69C4" w:rsidRPr="001F0279" w:rsidRDefault="00DD69C4" w:rsidP="00DD69C4">
      <w:pPr>
        <w:rPr>
          <w:sz w:val="14"/>
        </w:rPr>
      </w:pPr>
      <w:r w:rsidRPr="001F0279">
        <w:rPr>
          <w:rStyle w:val="StyleUnderline"/>
        </w:rPr>
        <w:t>This neoliberal ethos</w:t>
      </w:r>
      <w:r w:rsidRPr="001F0279">
        <w:rPr>
          <w:sz w:val="14"/>
        </w:rPr>
        <w:t xml:space="preserve"> </w:t>
      </w:r>
      <w:r w:rsidRPr="001F0279">
        <w:rPr>
          <w:rStyle w:val="Emphasis"/>
        </w:rPr>
        <w:t>in</w:t>
      </w:r>
      <w:r w:rsidRPr="001F0279">
        <w:rPr>
          <w:sz w:val="14"/>
        </w:rPr>
        <w:t xml:space="preserve"> the everyday </w:t>
      </w:r>
      <w:r w:rsidRPr="001F0279">
        <w:rPr>
          <w:rStyle w:val="Emphasis"/>
        </w:rPr>
        <w:t>practice of educators</w:t>
      </w:r>
      <w:r w:rsidRPr="001F0279">
        <w:rPr>
          <w:sz w:val="14"/>
        </w:rPr>
        <w:t xml:space="preserve">, parents and students </w:t>
      </w:r>
      <w:r w:rsidRPr="001F0279">
        <w:rPr>
          <w:rStyle w:val="StyleUnderline"/>
        </w:rPr>
        <w:t xml:space="preserve">have led to an educational </w:t>
      </w:r>
      <w:r w:rsidRPr="001F0279">
        <w:rPr>
          <w:rStyle w:val="Emphasis"/>
        </w:rPr>
        <w:t>system that</w:t>
      </w:r>
      <w:r w:rsidRPr="001F0279">
        <w:rPr>
          <w:sz w:val="14"/>
        </w:rPr>
        <w:t xml:space="preserve">, </w:t>
      </w:r>
      <w:r w:rsidRPr="001F0279">
        <w:rPr>
          <w:rStyle w:val="StyleUnderline"/>
        </w:rPr>
        <w:t xml:space="preserve">rather than reading </w:t>
      </w:r>
      <w:r w:rsidRPr="001F0279">
        <w:rPr>
          <w:rStyle w:val="Emphasis"/>
        </w:rPr>
        <w:t>critically</w:t>
      </w:r>
      <w:r w:rsidRPr="001F0279">
        <w:rPr>
          <w:sz w:val="14"/>
        </w:rPr>
        <w:t xml:space="preserve"> </w:t>
      </w:r>
      <w:r w:rsidRPr="001F0279">
        <w:rPr>
          <w:rStyle w:val="StyleUnderline"/>
        </w:rPr>
        <w:t>the world</w:t>
      </w:r>
      <w:r w:rsidRPr="001F0279">
        <w:rPr>
          <w:sz w:val="14"/>
        </w:rPr>
        <w:t xml:space="preserve"> in </w:t>
      </w:r>
      <w:r w:rsidRPr="001F0279">
        <w:rPr>
          <w:rStyle w:val="StyleUnderline"/>
        </w:rPr>
        <w:t xml:space="preserve">order to </w:t>
      </w:r>
      <w:r w:rsidRPr="001F0279">
        <w:rPr>
          <w:rStyle w:val="Emphasis"/>
        </w:rPr>
        <w:t>transform it,</w:t>
      </w:r>
      <w:r w:rsidRPr="001F0279">
        <w:rPr>
          <w:sz w:val="14"/>
        </w:rPr>
        <w:t xml:space="preserve"> </w:t>
      </w:r>
      <w:r w:rsidRPr="001F0279">
        <w:rPr>
          <w:rStyle w:val="StyleUnderline"/>
        </w:rPr>
        <w:t>reflects and</w:t>
      </w:r>
      <w:r w:rsidRPr="001F0279">
        <w:rPr>
          <w:sz w:val="14"/>
        </w:rPr>
        <w:t xml:space="preserve"> </w:t>
      </w:r>
      <w:r w:rsidRPr="001F0279">
        <w:rPr>
          <w:rStyle w:val="Emphasis"/>
        </w:rPr>
        <w:t>perpetuates hegemonic practices</w:t>
      </w:r>
      <w:r w:rsidRPr="001F0279">
        <w:rPr>
          <w:sz w:val="14"/>
        </w:rPr>
        <w:t xml:space="preserve"> </w:t>
      </w:r>
      <w:r w:rsidRPr="001F0279">
        <w:rPr>
          <w:rStyle w:val="StyleUnderline"/>
        </w:rPr>
        <w:t>and</w:t>
      </w:r>
      <w:r w:rsidRPr="001F0279">
        <w:rPr>
          <w:sz w:val="14"/>
        </w:rPr>
        <w:t xml:space="preserve"> </w:t>
      </w:r>
      <w:r w:rsidRPr="001F0279">
        <w:rPr>
          <w:rStyle w:val="Emphasis"/>
        </w:rPr>
        <w:t>sustains the status quo</w:t>
      </w:r>
      <w:r w:rsidRPr="001F0279">
        <w:rPr>
          <w:sz w:val="14"/>
        </w:rPr>
        <w:t>.</w:t>
      </w:r>
    </w:p>
    <w:p w:rsidR="00DD69C4" w:rsidRPr="001F0279" w:rsidRDefault="00DD69C4" w:rsidP="00DD69C4">
      <w:pPr>
        <w:rPr>
          <w:sz w:val="14"/>
        </w:rPr>
      </w:pPr>
      <w:r w:rsidRPr="001F0279">
        <w:rPr>
          <w:sz w:val="14"/>
        </w:rPr>
        <w:t>The subversive school and the opening up of possibilities</w:t>
      </w:r>
    </w:p>
    <w:p w:rsidR="00DD69C4" w:rsidRPr="001F0279" w:rsidRDefault="00DD69C4" w:rsidP="00DD69C4">
      <w:pPr>
        <w:rPr>
          <w:sz w:val="14"/>
        </w:rPr>
      </w:pPr>
      <w:r w:rsidRPr="001F0279">
        <w:rPr>
          <w:rStyle w:val="StyleUnderline"/>
        </w:rPr>
        <w:t xml:space="preserve">Educators have a duty to </w:t>
      </w:r>
      <w:r w:rsidRPr="001F0279">
        <w:rPr>
          <w:rStyle w:val="Emphasis"/>
        </w:rPr>
        <w:t>contradict</w:t>
      </w:r>
      <w:r w:rsidRPr="001F0279">
        <w:rPr>
          <w:sz w:val="14"/>
        </w:rPr>
        <w:t xml:space="preserve"> </w:t>
      </w:r>
      <w:r w:rsidRPr="001F0279">
        <w:rPr>
          <w:rStyle w:val="StyleUnderline"/>
        </w:rPr>
        <w:t>and</w:t>
      </w:r>
      <w:r w:rsidRPr="001F0279">
        <w:rPr>
          <w:sz w:val="14"/>
        </w:rPr>
        <w:t xml:space="preserve"> </w:t>
      </w:r>
      <w:r w:rsidRPr="001F0279">
        <w:rPr>
          <w:rStyle w:val="Emphasis"/>
        </w:rPr>
        <w:t xml:space="preserve">resist neoliberal normalising discourses, </w:t>
      </w:r>
      <w:r w:rsidRPr="001F0279">
        <w:rPr>
          <w:rStyle w:val="StyleUnderline"/>
        </w:rPr>
        <w:t xml:space="preserve">and to propose radically </w:t>
      </w:r>
      <w:r w:rsidRPr="001F0279">
        <w:rPr>
          <w:rStyle w:val="Emphasis"/>
        </w:rPr>
        <w:t>democratic alternatives</w:t>
      </w:r>
      <w:r w:rsidRPr="001F0279">
        <w:rPr>
          <w:rStyle w:val="StyleUnderline"/>
        </w:rPr>
        <w:t>. When arguing about the need for an inclusive</w:t>
      </w:r>
      <w:r w:rsidRPr="001F0279">
        <w:rPr>
          <w:sz w:val="14"/>
        </w:rPr>
        <w:t xml:space="preserve"> </w:t>
      </w:r>
      <w:r w:rsidRPr="001F0279">
        <w:rPr>
          <w:rStyle w:val="Emphasis"/>
        </w:rPr>
        <w:t>democratic education</w:t>
      </w:r>
      <w:r w:rsidRPr="001F0279">
        <w:rPr>
          <w:sz w:val="14"/>
        </w:rPr>
        <w:t xml:space="preserve">, John </w:t>
      </w:r>
      <w:r w:rsidRPr="001F0279">
        <w:rPr>
          <w:rStyle w:val="StyleUnderline"/>
        </w:rPr>
        <w:t xml:space="preserve">Portelli highlights the need for </w:t>
      </w:r>
      <w:r w:rsidRPr="001F0279">
        <w:rPr>
          <w:rStyle w:val="Emphasis"/>
        </w:rPr>
        <w:t>subversion</w:t>
      </w:r>
      <w:r w:rsidRPr="001F0279">
        <w:rPr>
          <w:sz w:val="14"/>
        </w:rPr>
        <w:t>. In other words, as the Latin etymological roots of the word sub vertere suggest, things need to be seen from a totally different, bottom-up perspective</w:t>
      </w:r>
    </w:p>
    <w:p w:rsidR="00DD69C4" w:rsidRPr="001F0279" w:rsidRDefault="00DD69C4" w:rsidP="00DD69C4">
      <w:pPr>
        <w:ind w:left="720"/>
        <w:rPr>
          <w:sz w:val="14"/>
        </w:rPr>
      </w:pPr>
      <w:r w:rsidRPr="001F0279">
        <w:rPr>
          <w:rStyle w:val="StyleUnderline"/>
        </w:rPr>
        <w:t>In a context where neoliberalism promotes</w:t>
      </w:r>
      <w:r w:rsidRPr="001F0279">
        <w:rPr>
          <w:sz w:val="14"/>
        </w:rPr>
        <w:t xml:space="preserve"> </w:t>
      </w:r>
      <w:r w:rsidRPr="001F0279">
        <w:rPr>
          <w:rStyle w:val="Emphasis"/>
        </w:rPr>
        <w:t>a</w:t>
      </w:r>
      <w:r w:rsidRPr="001F0279">
        <w:rPr>
          <w:sz w:val="14"/>
        </w:rPr>
        <w:t xml:space="preserve"> monolithic and </w:t>
      </w:r>
      <w:r w:rsidRPr="001F0279">
        <w:rPr>
          <w:rStyle w:val="Emphasis"/>
        </w:rPr>
        <w:t>authoritarian vision of the world</w:t>
      </w:r>
      <w:r w:rsidRPr="001F0279">
        <w:rPr>
          <w:sz w:val="14"/>
        </w:rPr>
        <w:t xml:space="preserve">, </w:t>
      </w:r>
      <w:r w:rsidRPr="001F0279">
        <w:rPr>
          <w:rStyle w:val="StyleUnderline"/>
        </w:rPr>
        <w:t xml:space="preserve">educators who are guided by </w:t>
      </w:r>
      <w:r w:rsidRPr="001F0279">
        <w:rPr>
          <w:rStyle w:val="Emphasis"/>
        </w:rPr>
        <w:t>democratic ideals</w:t>
      </w:r>
      <w:r w:rsidRPr="001F0279">
        <w:rPr>
          <w:sz w:val="14"/>
        </w:rPr>
        <w:t xml:space="preserve"> </w:t>
      </w:r>
      <w:r w:rsidRPr="001F0279">
        <w:rPr>
          <w:rStyle w:val="StyleUnderline"/>
        </w:rPr>
        <w:t xml:space="preserve">have to embrace </w:t>
      </w:r>
      <w:r w:rsidRPr="001F0279">
        <w:rPr>
          <w:rStyle w:val="Emphasis"/>
        </w:rPr>
        <w:t>subversive ideas</w:t>
      </w:r>
      <w:r w:rsidRPr="001F0279">
        <w:rPr>
          <w:sz w:val="14"/>
        </w:rPr>
        <w:t xml:space="preserve"> </w:t>
      </w:r>
      <w:r w:rsidRPr="001F0279">
        <w:rPr>
          <w:rStyle w:val="StyleUnderline"/>
        </w:rPr>
        <w:t>and actions so</w:t>
      </w:r>
      <w:r w:rsidRPr="001F0279">
        <w:rPr>
          <w:sz w:val="14"/>
        </w:rPr>
        <w:t xml:space="preserve"> that </w:t>
      </w:r>
      <w:r w:rsidRPr="001F0279">
        <w:rPr>
          <w:rStyle w:val="Emphasis"/>
        </w:rPr>
        <w:t>education</w:t>
      </w:r>
      <w:r w:rsidRPr="001F0279">
        <w:rPr>
          <w:sz w:val="14"/>
        </w:rPr>
        <w:t xml:space="preserve"> </w:t>
      </w:r>
      <w:r w:rsidRPr="001F0279">
        <w:rPr>
          <w:rStyle w:val="StyleUnderline"/>
        </w:rPr>
        <w:t xml:space="preserve">can open genuinely </w:t>
      </w:r>
      <w:r w:rsidRPr="001F0279">
        <w:rPr>
          <w:rStyle w:val="Emphasis"/>
        </w:rPr>
        <w:t>democratic horizons of possibilities</w:t>
      </w:r>
      <w:r w:rsidRPr="001F0279">
        <w:rPr>
          <w:sz w:val="14"/>
        </w:rPr>
        <w:t xml:space="preserve">. </w:t>
      </w:r>
      <w:r w:rsidRPr="001F0279">
        <w:rPr>
          <w:rStyle w:val="StyleUnderline"/>
        </w:rPr>
        <w:t xml:space="preserve">Education needs to be seen primarily as a </w:t>
      </w:r>
      <w:r w:rsidRPr="001F0279">
        <w:rPr>
          <w:rStyle w:val="Emphasis"/>
        </w:rPr>
        <w:t>political intervention</w:t>
      </w:r>
      <w:r w:rsidRPr="001F0279">
        <w:rPr>
          <w:rStyle w:val="StyleUnderline"/>
        </w:rPr>
        <w:t xml:space="preserve"> whereby</w:t>
      </w:r>
      <w:r w:rsidRPr="001F0279">
        <w:rPr>
          <w:sz w:val="14"/>
        </w:rPr>
        <w:t xml:space="preserve">, </w:t>
      </w:r>
      <w:r w:rsidRPr="001F0279">
        <w:rPr>
          <w:rStyle w:val="StyleUnderline"/>
        </w:rPr>
        <w:t>in the classroom and other educational spaces</w:t>
      </w:r>
      <w:r w:rsidRPr="001F0279">
        <w:rPr>
          <w:sz w:val="14"/>
        </w:rPr>
        <w:t xml:space="preserve">, </w:t>
      </w:r>
      <w:r w:rsidRPr="001F0279">
        <w:rPr>
          <w:rStyle w:val="StyleUnderline"/>
        </w:rPr>
        <w:t>educators</w:t>
      </w:r>
      <w:r w:rsidRPr="001F0279">
        <w:rPr>
          <w:sz w:val="14"/>
        </w:rPr>
        <w:t xml:space="preserve"> and learners </w:t>
      </w:r>
      <w:r w:rsidRPr="001F0279">
        <w:rPr>
          <w:rStyle w:val="StyleUnderline"/>
        </w:rPr>
        <w:t xml:space="preserve">collectively and </w:t>
      </w:r>
      <w:r w:rsidRPr="001F0279">
        <w:rPr>
          <w:rStyle w:val="Emphasis"/>
        </w:rPr>
        <w:t>critically engage</w:t>
      </w:r>
      <w:r w:rsidRPr="001F0279">
        <w:rPr>
          <w:sz w:val="14"/>
        </w:rPr>
        <w:t xml:space="preserve"> with the world around us. While evading hegemonic and Eurocentric interpretations of the world, they need to seek plural readings of the world in order to start working on its transformation.</w:t>
      </w:r>
    </w:p>
    <w:p w:rsidR="00DD69C4" w:rsidRDefault="00DD69C4" w:rsidP="00DD69C4"/>
    <w:p w:rsidR="00DD69C4" w:rsidRPr="001F0279" w:rsidRDefault="00DD69C4" w:rsidP="00DD69C4"/>
    <w:p w:rsidR="00DD69C4" w:rsidRDefault="00DD69C4" w:rsidP="00DD69C4">
      <w:pPr>
        <w:pStyle w:val="Heading3"/>
      </w:pPr>
      <w:r>
        <w:t>AT: Perm Do Both---2NC</w:t>
      </w:r>
    </w:p>
    <w:p w:rsidR="00DD69C4" w:rsidRDefault="00DD69C4" w:rsidP="00DD69C4">
      <w:pPr>
        <w:pStyle w:val="Heading4"/>
      </w:pPr>
      <w:r>
        <w:t>The perm is corporate co-option</w:t>
      </w:r>
    </w:p>
    <w:p w:rsidR="00DD69C4" w:rsidRPr="00683418" w:rsidRDefault="00DD69C4" w:rsidP="00DD69C4">
      <w:r w:rsidRPr="000042E5">
        <w:rPr>
          <w:rStyle w:val="Style13ptBold"/>
        </w:rPr>
        <w:t>Grear 14</w:t>
      </w:r>
      <w:r>
        <w:t xml:space="preserve">  Grear </w:t>
      </w:r>
      <w:r w:rsidRPr="000042E5">
        <w:t>Dahrendorf</w:t>
      </w:r>
      <w:r>
        <w:t xml:space="preserve"> </w:t>
      </w:r>
      <w:r w:rsidRPr="000042E5">
        <w:t xml:space="preserve">Visiting Fellow </w:t>
      </w:r>
      <w:r>
        <w:t>at the</w:t>
      </w:r>
      <w:r w:rsidRPr="000042E5">
        <w:t xml:space="preserve"> Grantham Research Institut</w:t>
      </w:r>
      <w:r>
        <w:t>e; 2014;</w:t>
      </w:r>
      <w:r w:rsidRPr="000042E5">
        <w:t xml:space="preserve"> </w:t>
      </w:r>
      <w:r>
        <w:t>“</w:t>
      </w:r>
      <w:r w:rsidRPr="000042E5">
        <w:t>Towards</w:t>
      </w:r>
      <w:r>
        <w:t xml:space="preserve"> </w:t>
      </w:r>
      <w:r w:rsidRPr="000042E5">
        <w:t>‘climate justice’? A critical reflection</w:t>
      </w:r>
      <w:r>
        <w:t xml:space="preserve"> </w:t>
      </w:r>
      <w:r w:rsidRPr="000042E5">
        <w:t>on legal subjectivity and climate</w:t>
      </w:r>
      <w:r>
        <w:t xml:space="preserve"> </w:t>
      </w:r>
      <w:r w:rsidRPr="000042E5">
        <w:t>injustice:</w:t>
      </w:r>
      <w:r>
        <w:t xml:space="preserve"> warning signals, patterned </w:t>
      </w:r>
      <w:r w:rsidRPr="000042E5">
        <w:t>hierarchies,</w:t>
      </w:r>
      <w:r>
        <w:t xml:space="preserve"> directions for future law and </w:t>
      </w:r>
      <w:r w:rsidRPr="000042E5">
        <w:t>policy</w:t>
      </w:r>
      <w:r>
        <w:t xml:space="preserve">”; Journal of Human Rights and the Environment, Vol. 5; Accessed via SSRN; </w:t>
      </w:r>
      <w:hyperlink r:id="rId74" w:history="1">
        <w:r w:rsidRPr="00F90A21">
          <w:rPr>
            <w:rStyle w:val="Hyperlink"/>
          </w:rPr>
          <w:t>https://papers.ssrn.com/sol3/papers.cfm?abstract_id=2429289</w:t>
        </w:r>
      </w:hyperlink>
      <w:r>
        <w:t xml:space="preserve"> - BS</w:t>
      </w:r>
    </w:p>
    <w:p w:rsidR="00DD69C4" w:rsidRPr="00683418" w:rsidRDefault="00DD69C4" w:rsidP="00DD69C4">
      <w:pPr>
        <w:rPr>
          <w:sz w:val="14"/>
        </w:rPr>
      </w:pPr>
      <w:r w:rsidRPr="00683418">
        <w:rPr>
          <w:rStyle w:val="StyleUnderline"/>
        </w:rPr>
        <w:t>It is</w:t>
      </w:r>
      <w:r w:rsidRPr="00683418">
        <w:rPr>
          <w:sz w:val="14"/>
        </w:rPr>
        <w:t xml:space="preserve">, in the light of this, especially </w:t>
      </w:r>
      <w:r w:rsidRPr="00683418">
        <w:rPr>
          <w:rStyle w:val="Emphasis"/>
        </w:rPr>
        <w:t>troubling</w:t>
      </w:r>
      <w:r w:rsidRPr="00683418">
        <w:rPr>
          <w:sz w:val="14"/>
        </w:rPr>
        <w:t xml:space="preserve"> </w:t>
      </w:r>
      <w:r w:rsidRPr="00683418">
        <w:rPr>
          <w:rStyle w:val="StyleUnderline"/>
        </w:rPr>
        <w:t xml:space="preserve">that the immense </w:t>
      </w:r>
      <w:r w:rsidRPr="00683418">
        <w:rPr>
          <w:rStyle w:val="Emphasis"/>
        </w:rPr>
        <w:t>advantages</w:t>
      </w:r>
      <w:r w:rsidRPr="00683418">
        <w:rPr>
          <w:sz w:val="14"/>
        </w:rPr>
        <w:t xml:space="preserve"> </w:t>
      </w:r>
      <w:r w:rsidRPr="00683418">
        <w:rPr>
          <w:rStyle w:val="StyleUnderline"/>
        </w:rPr>
        <w:t xml:space="preserve">accruing to </w:t>
      </w:r>
      <w:r w:rsidRPr="00683418">
        <w:rPr>
          <w:rStyle w:val="Emphasis"/>
        </w:rPr>
        <w:t>corporate legal subjects</w:t>
      </w:r>
      <w:r w:rsidRPr="00683418">
        <w:rPr>
          <w:sz w:val="14"/>
        </w:rPr>
        <w:t xml:space="preserve"> </w:t>
      </w:r>
      <w:r w:rsidRPr="00683418">
        <w:rPr>
          <w:rStyle w:val="StyleUnderline"/>
        </w:rPr>
        <w:t>are</w:t>
      </w:r>
      <w:r w:rsidRPr="00683418">
        <w:rPr>
          <w:sz w:val="14"/>
        </w:rPr>
        <w:t xml:space="preserve"> further </w:t>
      </w:r>
      <w:r w:rsidRPr="00683418">
        <w:rPr>
          <w:rStyle w:val="StyleUnderline"/>
        </w:rPr>
        <w:t xml:space="preserve">amplified by the uncanny </w:t>
      </w:r>
      <w:r w:rsidRPr="00683418">
        <w:rPr>
          <w:rStyle w:val="Emphasis"/>
        </w:rPr>
        <w:t>ability</w:t>
      </w:r>
      <w:r w:rsidRPr="00683418">
        <w:rPr>
          <w:sz w:val="14"/>
        </w:rPr>
        <w:t xml:space="preserve"> </w:t>
      </w:r>
      <w:r w:rsidRPr="00683418">
        <w:rPr>
          <w:rStyle w:val="StyleUnderline"/>
        </w:rPr>
        <w:t>of</w:t>
      </w:r>
      <w:r w:rsidRPr="00683418">
        <w:rPr>
          <w:sz w:val="14"/>
        </w:rPr>
        <w:t xml:space="preserve"> </w:t>
      </w:r>
      <w:r w:rsidRPr="00683418">
        <w:rPr>
          <w:rStyle w:val="Emphasis"/>
        </w:rPr>
        <w:t>corporate actors</w:t>
      </w:r>
      <w:r w:rsidRPr="00683418">
        <w:rPr>
          <w:sz w:val="14"/>
        </w:rPr>
        <w:t xml:space="preserve"> </w:t>
      </w:r>
      <w:r w:rsidRPr="00683418">
        <w:rPr>
          <w:rStyle w:val="StyleUnderline"/>
        </w:rPr>
        <w:t>continuously</w:t>
      </w:r>
      <w:r w:rsidRPr="00683418">
        <w:rPr>
          <w:sz w:val="14"/>
        </w:rPr>
        <w:t xml:space="preserve">, </w:t>
      </w:r>
      <w:r w:rsidRPr="00683418">
        <w:rPr>
          <w:rStyle w:val="Emphasis"/>
        </w:rPr>
        <w:t>adaptively</w:t>
      </w:r>
      <w:r w:rsidRPr="00683418">
        <w:rPr>
          <w:sz w:val="14"/>
        </w:rPr>
        <w:t xml:space="preserve"> </w:t>
      </w:r>
      <w:r w:rsidRPr="00683418">
        <w:rPr>
          <w:rStyle w:val="StyleUnderline"/>
        </w:rPr>
        <w:t>and reflexively</w:t>
      </w:r>
      <w:r w:rsidRPr="00683418">
        <w:rPr>
          <w:sz w:val="14"/>
        </w:rPr>
        <w:t xml:space="preserve"> </w:t>
      </w:r>
      <w:r w:rsidRPr="00683418">
        <w:rPr>
          <w:rStyle w:val="StyleUnderline"/>
        </w:rPr>
        <w:t>to adopt the</w:t>
      </w:r>
      <w:r w:rsidRPr="00683418">
        <w:rPr>
          <w:sz w:val="14"/>
        </w:rPr>
        <w:t xml:space="preserve"> </w:t>
      </w:r>
      <w:r w:rsidRPr="00683418">
        <w:rPr>
          <w:rStyle w:val="Emphasis"/>
        </w:rPr>
        <w:t>guise</w:t>
      </w:r>
      <w:r w:rsidRPr="00683418">
        <w:rPr>
          <w:sz w:val="14"/>
        </w:rPr>
        <w:t xml:space="preserve"> </w:t>
      </w:r>
      <w:r w:rsidRPr="00683418">
        <w:rPr>
          <w:rStyle w:val="StyleUnderline"/>
        </w:rPr>
        <w:t>and</w:t>
      </w:r>
      <w:r w:rsidRPr="00683418">
        <w:rPr>
          <w:sz w:val="14"/>
        </w:rPr>
        <w:t xml:space="preserve"> </w:t>
      </w:r>
      <w:r w:rsidRPr="00683418">
        <w:rPr>
          <w:rStyle w:val="Emphasis"/>
        </w:rPr>
        <w:t>languages</w:t>
      </w:r>
      <w:r w:rsidRPr="00683418">
        <w:rPr>
          <w:sz w:val="14"/>
        </w:rPr>
        <w:t xml:space="preserve"> </w:t>
      </w:r>
      <w:r w:rsidRPr="00683418">
        <w:rPr>
          <w:rStyle w:val="StyleUnderline"/>
        </w:rPr>
        <w:t>of</w:t>
      </w:r>
      <w:r w:rsidRPr="00683418">
        <w:rPr>
          <w:sz w:val="14"/>
        </w:rPr>
        <w:t xml:space="preserve"> putative </w:t>
      </w:r>
      <w:r w:rsidRPr="00683418">
        <w:rPr>
          <w:rStyle w:val="Emphasis"/>
        </w:rPr>
        <w:t>critiques</w:t>
      </w:r>
      <w:r w:rsidRPr="00683418">
        <w:rPr>
          <w:sz w:val="14"/>
        </w:rPr>
        <w:t xml:space="preserve"> and counter-values (</w:t>
      </w:r>
      <w:r w:rsidRPr="00683418">
        <w:rPr>
          <w:rStyle w:val="StyleUnderline"/>
        </w:rPr>
        <w:t>such as</w:t>
      </w:r>
      <w:r w:rsidRPr="00683418">
        <w:rPr>
          <w:sz w:val="14"/>
        </w:rPr>
        <w:t xml:space="preserve"> ‘human rights’; ‘</w:t>
      </w:r>
      <w:r w:rsidRPr="00683418">
        <w:rPr>
          <w:rStyle w:val="Emphasis"/>
        </w:rPr>
        <w:t>sustainability’</w:t>
      </w:r>
      <w:r w:rsidRPr="00683418">
        <w:rPr>
          <w:sz w:val="14"/>
        </w:rPr>
        <w:t xml:space="preserve">; ‘sustainable development’). </w:t>
      </w:r>
      <w:r w:rsidRPr="00683418">
        <w:rPr>
          <w:rStyle w:val="StyleUnderline"/>
        </w:rPr>
        <w:t xml:space="preserve">Corporate </w:t>
      </w:r>
      <w:r w:rsidRPr="00683418">
        <w:rPr>
          <w:rStyle w:val="Emphasis"/>
        </w:rPr>
        <w:t>discursive strategies</w:t>
      </w:r>
      <w:r w:rsidRPr="00683418">
        <w:rPr>
          <w:sz w:val="14"/>
        </w:rPr>
        <w:t xml:space="preserve">, as recent history reveals, </w:t>
      </w:r>
      <w:r w:rsidRPr="00683418">
        <w:rPr>
          <w:rStyle w:val="StyleUnderline"/>
        </w:rPr>
        <w:t xml:space="preserve">frequently co-opt such </w:t>
      </w:r>
      <w:r w:rsidRPr="00683418">
        <w:rPr>
          <w:rStyle w:val="Emphasis"/>
        </w:rPr>
        <w:t>languages</w:t>
      </w:r>
      <w:r w:rsidRPr="00683418">
        <w:rPr>
          <w:sz w:val="14"/>
        </w:rPr>
        <w:t xml:space="preserve">, thereby </w:t>
      </w:r>
      <w:r w:rsidRPr="00683418">
        <w:rPr>
          <w:rStyle w:val="StyleUnderline"/>
        </w:rPr>
        <w:t xml:space="preserve">reducing their </w:t>
      </w:r>
      <w:r w:rsidRPr="00683418">
        <w:rPr>
          <w:rStyle w:val="Emphasis"/>
        </w:rPr>
        <w:t>resistive</w:t>
      </w:r>
      <w:r w:rsidRPr="00683418">
        <w:rPr>
          <w:rStyle w:val="StyleUnderline"/>
        </w:rPr>
        <w:t xml:space="preserve"> </w:t>
      </w:r>
      <w:r w:rsidRPr="00683418">
        <w:rPr>
          <w:rStyle w:val="Emphasis"/>
        </w:rPr>
        <w:t>potential</w:t>
      </w:r>
      <w:r w:rsidRPr="00683418">
        <w:rPr>
          <w:sz w:val="14"/>
        </w:rPr>
        <w:t>. The current situation of international human rights law serves as a particularly salutary example – especially for a language and concept of ‘climate justice’ drawing so directly from human rights law and approaches.</w:t>
      </w:r>
    </w:p>
    <w:p w:rsidR="00DD69C4" w:rsidRPr="00683418" w:rsidRDefault="00DD69C4" w:rsidP="00DD69C4">
      <w:pPr>
        <w:rPr>
          <w:sz w:val="14"/>
        </w:rPr>
      </w:pPr>
      <w:r w:rsidRPr="00683418">
        <w:rPr>
          <w:sz w:val="14"/>
        </w:rPr>
        <w:t>2.2.2 Insights from a fractured discourse: the corporate colonization of international human rights law</w:t>
      </w:r>
    </w:p>
    <w:p w:rsidR="00DD69C4" w:rsidRPr="00683418" w:rsidRDefault="00DD69C4" w:rsidP="00DD69C4">
      <w:pPr>
        <w:rPr>
          <w:sz w:val="14"/>
        </w:rPr>
      </w:pPr>
      <w:r w:rsidRPr="00683418">
        <w:rPr>
          <w:sz w:val="14"/>
        </w:rPr>
        <w:t xml:space="preserve">The lesson to be drawn for ‘climate justice’ from the situation of international human rights law can be stated in rather stark terms: if the realization of an order of international human rights for embodied vulnerable human beings has become dependent upon the prior recognition of an order of rights for global capital, as Baxi (among others) argues that it has,113 </w:t>
      </w:r>
      <w:r w:rsidRPr="00683418">
        <w:rPr>
          <w:rStyle w:val="StyleUnderline"/>
        </w:rPr>
        <w:t>then there is a genuine risk that ‘</w:t>
      </w:r>
      <w:r w:rsidRPr="00683418">
        <w:rPr>
          <w:rStyle w:val="Emphasis"/>
        </w:rPr>
        <w:t>climate justice’</w:t>
      </w:r>
      <w:r w:rsidRPr="00683418">
        <w:rPr>
          <w:rStyle w:val="StyleUnderline"/>
        </w:rPr>
        <w:t xml:space="preserve"> as both language and concept, particularly as it gains traction</w:t>
      </w:r>
      <w:r w:rsidRPr="00683418">
        <w:rPr>
          <w:sz w:val="14"/>
        </w:rPr>
        <w:t xml:space="preserve">,114 </w:t>
      </w:r>
      <w:r w:rsidRPr="00683418">
        <w:rPr>
          <w:rStyle w:val="Emphasis"/>
        </w:rPr>
        <w:t>will become a target of corporate desire</w:t>
      </w:r>
      <w:r w:rsidRPr="00683418">
        <w:rPr>
          <w:sz w:val="14"/>
        </w:rPr>
        <w:t>. Baxi has established, in a masterful sociological account, that an order of rights for capital has indeed already become a prerequisite for the realization of international human rights goals.115 He argues that the entire Universal Declaration of Human Rights (UDHR) paradigm stands ‘imperilled’ by the development of a new paradigm of ‘trade-related, market-friendly human rights (TRMFHR)’, stating that the UDHR paradigm is ‘being steadily, but surely, supplanted’ by a paradigm that</w:t>
      </w:r>
    </w:p>
    <w:p w:rsidR="00DD69C4" w:rsidRPr="00683418" w:rsidRDefault="00DD69C4" w:rsidP="00DD69C4"/>
    <w:p w:rsidR="00DD69C4" w:rsidRDefault="00DD69C4" w:rsidP="00DD69C4">
      <w:pPr>
        <w:pStyle w:val="Heading3"/>
      </w:pPr>
      <w:r>
        <w:t>AT: Growth Sustainable---2NC</w:t>
      </w:r>
    </w:p>
    <w:p w:rsidR="00DD69C4" w:rsidRDefault="00DD69C4" w:rsidP="00DD69C4">
      <w:pPr>
        <w:pStyle w:val="Heading4"/>
      </w:pPr>
      <w:r>
        <w:t>Growth is unsustainable</w:t>
      </w:r>
    </w:p>
    <w:p w:rsidR="00DD69C4" w:rsidRDefault="00DD69C4" w:rsidP="00DD69C4">
      <w:pPr>
        <w:pStyle w:val="Heading4"/>
      </w:pPr>
      <w:r>
        <w:t>1---Resource AND ecological limits.</w:t>
      </w:r>
    </w:p>
    <w:p w:rsidR="00DD69C4" w:rsidRDefault="00DD69C4" w:rsidP="00DD69C4">
      <w:r>
        <w:rPr>
          <w:rStyle w:val="Style13ptBold"/>
        </w:rPr>
        <w:t xml:space="preserve">Trainer 18 </w:t>
      </w:r>
      <w:r>
        <w:t xml:space="preserve">Ted Trainer is a Conjoint Lecturer in the School of Social Sciences, University of New South Wales. PhD from University of Sydney; 2018; THE GLOBAL SITUATION, THE SUSTAINABLE ALTERNATIVE SOCIETY, AND THE TRANSITION TO IT … WE MUST MOVE TO THE SIMPLER WAY; </w:t>
      </w:r>
      <w:hyperlink r:id="rId75" w:history="1">
        <w:r w:rsidRPr="00F90A21">
          <w:rPr>
            <w:rStyle w:val="Hyperlink"/>
          </w:rPr>
          <w:t>http://thesimplerway.info/TSWMain.htm</w:t>
        </w:r>
      </w:hyperlink>
      <w:r>
        <w:t xml:space="preserve"> - BS</w:t>
      </w:r>
    </w:p>
    <w:p w:rsidR="00DD69C4" w:rsidRPr="00E9423A" w:rsidRDefault="00DD69C4" w:rsidP="00DD69C4">
      <w:pPr>
        <w:rPr>
          <w:sz w:val="14"/>
        </w:rPr>
      </w:pPr>
      <w:r w:rsidRPr="00E9423A">
        <w:rPr>
          <w:sz w:val="14"/>
        </w:rPr>
        <w:t xml:space="preserve">The most serious fault in our society is the commitment to an affluent-industrial-consumer lifestyle and to an economy that must have constant and limitless growth in output.  Our way of life is grossly unsustainable.  Our levels of production and consumption are far too high to be kept up for very long and could never be extended to all people.  </w:t>
      </w:r>
      <w:r w:rsidRPr="00E9423A">
        <w:rPr>
          <w:rStyle w:val="StyleUnderline"/>
        </w:rPr>
        <w:t>We are rapidly</w:t>
      </w:r>
      <w:r w:rsidRPr="00E9423A">
        <w:rPr>
          <w:sz w:val="14"/>
        </w:rPr>
        <w:t xml:space="preserve"> </w:t>
      </w:r>
      <w:r w:rsidRPr="00E9423A">
        <w:rPr>
          <w:rStyle w:val="Emphasis"/>
        </w:rPr>
        <w:t>depleting resources</w:t>
      </w:r>
      <w:r w:rsidRPr="00E9423A">
        <w:rPr>
          <w:sz w:val="14"/>
        </w:rPr>
        <w:t xml:space="preserve"> </w:t>
      </w:r>
      <w:r w:rsidRPr="00E9423A">
        <w:rPr>
          <w:rStyle w:val="StyleUnderline"/>
        </w:rPr>
        <w:t>and</w:t>
      </w:r>
      <w:r w:rsidRPr="00E9423A">
        <w:rPr>
          <w:sz w:val="14"/>
        </w:rPr>
        <w:t xml:space="preserve"> </w:t>
      </w:r>
      <w:r w:rsidRPr="00E9423A">
        <w:rPr>
          <w:rStyle w:val="StyleUnderline"/>
        </w:rPr>
        <w:t>damaging the environment</w:t>
      </w:r>
      <w:r w:rsidRPr="00E9423A">
        <w:rPr>
          <w:sz w:val="14"/>
        </w:rPr>
        <w:t>. Following are some of the main points that support these “limits to growth” conclusions.  (For a detailed case see TSW: The Limits to Growth.)</w:t>
      </w:r>
    </w:p>
    <w:p w:rsidR="00DD69C4" w:rsidRPr="00E9423A" w:rsidRDefault="00DD69C4" w:rsidP="00DD69C4">
      <w:pPr>
        <w:rPr>
          <w:sz w:val="14"/>
        </w:rPr>
      </w:pPr>
      <w:r w:rsidRPr="00E9423A">
        <w:rPr>
          <w:sz w:val="14"/>
        </w:rPr>
        <w:t>Rich countries, with about one-fifth of the world’s people, are consuming about three quarters of the world’s resource production.  Our per capita consumption is about 15+ times that of the poorest half of the world’s people.   World population will probably reach 9 - 10 billion around 2050.  If all those people were to have the present Australian per capita resource consumption, then world production of all resources would have to be about 6 times as great as it is now.</w:t>
      </w:r>
    </w:p>
    <w:p w:rsidR="00DD69C4" w:rsidRPr="00E9423A" w:rsidRDefault="00DD69C4" w:rsidP="00DD69C4">
      <w:pPr>
        <w:rPr>
          <w:sz w:val="14"/>
        </w:rPr>
      </w:pPr>
      <w:r w:rsidRPr="00E9423A">
        <w:rPr>
          <w:rStyle w:val="StyleUnderline"/>
        </w:rPr>
        <w:t xml:space="preserve">The top ten </w:t>
      </w:r>
      <w:r w:rsidRPr="00E9423A">
        <w:rPr>
          <w:rStyle w:val="Emphasis"/>
        </w:rPr>
        <w:t>iron ore</w:t>
      </w:r>
      <w:r w:rsidRPr="00E9423A">
        <w:rPr>
          <w:sz w:val="14"/>
        </w:rPr>
        <w:t xml:space="preserve"> </w:t>
      </w:r>
      <w:r w:rsidRPr="00E9423A">
        <w:rPr>
          <w:rStyle w:val="StyleUnderline"/>
        </w:rPr>
        <w:t>and</w:t>
      </w:r>
      <w:r w:rsidRPr="00E9423A">
        <w:rPr>
          <w:sz w:val="14"/>
        </w:rPr>
        <w:t xml:space="preserve"> </w:t>
      </w:r>
      <w:r w:rsidRPr="00E9423A">
        <w:rPr>
          <w:rStyle w:val="Emphasis"/>
        </w:rPr>
        <w:t>bauxite</w:t>
      </w:r>
      <w:r w:rsidRPr="00E9423A">
        <w:rPr>
          <w:sz w:val="14"/>
        </w:rPr>
        <w:t xml:space="preserve"> consuming </w:t>
      </w:r>
      <w:r w:rsidRPr="00E9423A">
        <w:rPr>
          <w:rStyle w:val="StyleUnderline"/>
        </w:rPr>
        <w:t>nations have per capita use that</w:t>
      </w:r>
      <w:r w:rsidRPr="00E9423A">
        <w:rPr>
          <w:sz w:val="14"/>
        </w:rPr>
        <w:t xml:space="preserve"> is around </w:t>
      </w:r>
      <w:r w:rsidRPr="00E9423A">
        <w:rPr>
          <w:rStyle w:val="StyleUnderline"/>
        </w:rPr>
        <w:t>65 and 90 times respectively the rates for</w:t>
      </w:r>
      <w:r w:rsidRPr="00E9423A">
        <w:rPr>
          <w:sz w:val="14"/>
        </w:rPr>
        <w:t xml:space="preserve"> all the </w:t>
      </w:r>
      <w:r w:rsidRPr="00E9423A">
        <w:rPr>
          <w:rStyle w:val="StyleUnderline"/>
        </w:rPr>
        <w:t>other nations.</w:t>
      </w:r>
      <w:r w:rsidRPr="00E9423A">
        <w:rPr>
          <w:sz w:val="14"/>
        </w:rPr>
        <w:t xml:space="preserve"> (Wiedmann et al., 2014.)  </w:t>
      </w:r>
      <w:r w:rsidRPr="00E9423A">
        <w:rPr>
          <w:rStyle w:val="StyleUnderline"/>
          <w:highlight w:val="cyan"/>
        </w:rPr>
        <w:t>There is</w:t>
      </w:r>
      <w:r w:rsidRPr="00E9423A">
        <w:rPr>
          <w:sz w:val="14"/>
        </w:rPr>
        <w:t xml:space="preserve"> obviously </w:t>
      </w:r>
      <w:r w:rsidRPr="00E9423A">
        <w:rPr>
          <w:rStyle w:val="Emphasis"/>
          <w:highlight w:val="cyan"/>
        </w:rPr>
        <w:t>no possibility</w:t>
      </w:r>
      <w:r w:rsidRPr="00E9423A">
        <w:rPr>
          <w:sz w:val="14"/>
          <w:highlight w:val="cyan"/>
        </w:rPr>
        <w:t xml:space="preserve"> </w:t>
      </w:r>
      <w:r w:rsidRPr="00E9423A">
        <w:rPr>
          <w:rStyle w:val="StyleUnderline"/>
          <w:highlight w:val="cyan"/>
        </w:rPr>
        <w:t>of</w:t>
      </w:r>
      <w:r w:rsidRPr="00E9423A">
        <w:rPr>
          <w:sz w:val="14"/>
          <w:highlight w:val="cyan"/>
        </w:rPr>
        <w:t xml:space="preserve"> </w:t>
      </w:r>
      <w:r w:rsidRPr="00E9423A">
        <w:rPr>
          <w:rStyle w:val="Emphasis"/>
          <w:highlight w:val="cyan"/>
        </w:rPr>
        <w:t>all</w:t>
      </w:r>
      <w:r w:rsidRPr="00E9423A">
        <w:rPr>
          <w:rStyle w:val="Emphasis"/>
        </w:rPr>
        <w:t xml:space="preserve"> people</w:t>
      </w:r>
      <w:r w:rsidRPr="00E9423A">
        <w:rPr>
          <w:sz w:val="14"/>
        </w:rPr>
        <w:t xml:space="preserve"> ever </w:t>
      </w:r>
      <w:r w:rsidRPr="00E9423A">
        <w:rPr>
          <w:rStyle w:val="StyleUnderline"/>
          <w:highlight w:val="cyan"/>
        </w:rPr>
        <w:t>rising to</w:t>
      </w:r>
      <w:r w:rsidRPr="00E9423A">
        <w:rPr>
          <w:rStyle w:val="StyleUnderline"/>
        </w:rPr>
        <w:t xml:space="preserve"> anything like </w:t>
      </w:r>
      <w:r w:rsidRPr="00E9423A">
        <w:rPr>
          <w:rStyle w:val="Emphasis"/>
          <w:highlight w:val="cyan"/>
        </w:rPr>
        <w:t>present</w:t>
      </w:r>
      <w:r w:rsidRPr="00E9423A">
        <w:rPr>
          <w:sz w:val="14"/>
        </w:rPr>
        <w:t xml:space="preserve"> </w:t>
      </w:r>
      <w:r w:rsidRPr="00E9423A">
        <w:rPr>
          <w:rStyle w:val="StyleUnderline"/>
        </w:rPr>
        <w:t xml:space="preserve">rich world </w:t>
      </w:r>
      <w:r w:rsidRPr="00E9423A">
        <w:rPr>
          <w:rStyle w:val="StyleUnderline"/>
          <w:highlight w:val="cyan"/>
        </w:rPr>
        <w:t>levels of</w:t>
      </w:r>
      <w:r w:rsidRPr="00E9423A">
        <w:rPr>
          <w:sz w:val="14"/>
        </w:rPr>
        <w:t xml:space="preserve"> </w:t>
      </w:r>
      <w:r w:rsidRPr="00E9423A">
        <w:rPr>
          <w:rStyle w:val="Emphasis"/>
          <w:highlight w:val="cyan"/>
        </w:rPr>
        <w:t>mineral use</w:t>
      </w:r>
      <w:r w:rsidRPr="00E9423A">
        <w:rPr>
          <w:sz w:val="14"/>
        </w:rPr>
        <w:t>.</w:t>
      </w:r>
    </w:p>
    <w:p w:rsidR="00DD69C4" w:rsidRPr="00E9423A" w:rsidRDefault="00DD69C4" w:rsidP="00DD69C4">
      <w:pPr>
        <w:rPr>
          <w:sz w:val="14"/>
        </w:rPr>
      </w:pPr>
      <w:r w:rsidRPr="00E9423A">
        <w:rPr>
          <w:rStyle w:val="StyleUnderline"/>
          <w:highlight w:val="cyan"/>
        </w:rPr>
        <w:t>Resources are becoming</w:t>
      </w:r>
      <w:r w:rsidRPr="00E9423A">
        <w:rPr>
          <w:rStyle w:val="StyleUnderline"/>
        </w:rPr>
        <w:t xml:space="preserve"> </w:t>
      </w:r>
      <w:r w:rsidRPr="00E9423A">
        <w:rPr>
          <w:rStyle w:val="Emphasis"/>
          <w:highlight w:val="cyan"/>
        </w:rPr>
        <w:t>scarcer</w:t>
      </w:r>
      <w:r w:rsidRPr="00E9423A">
        <w:rPr>
          <w:sz w:val="14"/>
        </w:rPr>
        <w:t xml:space="preserve"> </w:t>
      </w:r>
      <w:r w:rsidRPr="00E9423A">
        <w:rPr>
          <w:rStyle w:val="StyleUnderline"/>
          <w:highlight w:val="cyan"/>
        </w:rPr>
        <w:t>and</w:t>
      </w:r>
      <w:r w:rsidRPr="00E9423A">
        <w:rPr>
          <w:sz w:val="14"/>
        </w:rPr>
        <w:t xml:space="preserve"> more </w:t>
      </w:r>
      <w:r w:rsidRPr="00E9423A">
        <w:rPr>
          <w:rStyle w:val="StyleUnderline"/>
          <w:highlight w:val="cyan"/>
        </w:rPr>
        <w:t>costly</w:t>
      </w:r>
      <w:r w:rsidRPr="00E9423A">
        <w:rPr>
          <w:sz w:val="14"/>
          <w:highlight w:val="cyan"/>
        </w:rPr>
        <w:t xml:space="preserve">, </w:t>
      </w:r>
      <w:r w:rsidRPr="00E9423A">
        <w:rPr>
          <w:rStyle w:val="StyleUnderline"/>
          <w:highlight w:val="cyan"/>
        </w:rPr>
        <w:t xml:space="preserve">including </w:t>
      </w:r>
      <w:r w:rsidRPr="00E9423A">
        <w:rPr>
          <w:rStyle w:val="Emphasis"/>
          <w:highlight w:val="cyan"/>
        </w:rPr>
        <w:t>energy</w:t>
      </w:r>
      <w:r w:rsidRPr="00E9423A">
        <w:rPr>
          <w:sz w:val="14"/>
        </w:rPr>
        <w:t xml:space="preserve">, </w:t>
      </w:r>
      <w:r w:rsidRPr="00E9423A">
        <w:rPr>
          <w:rStyle w:val="Emphasis"/>
          <w:highlight w:val="cyan"/>
        </w:rPr>
        <w:t>minerals</w:t>
      </w:r>
      <w:r w:rsidRPr="00E9423A">
        <w:rPr>
          <w:sz w:val="14"/>
        </w:rPr>
        <w:t xml:space="preserve">, </w:t>
      </w:r>
      <w:r w:rsidRPr="00E9423A">
        <w:rPr>
          <w:rStyle w:val="StyleUnderline"/>
        </w:rPr>
        <w:t>food</w:t>
      </w:r>
      <w:r w:rsidRPr="00E9423A">
        <w:rPr>
          <w:sz w:val="14"/>
        </w:rPr>
        <w:t xml:space="preserve">, fish, </w:t>
      </w:r>
      <w:r w:rsidRPr="00E9423A">
        <w:rPr>
          <w:rStyle w:val="StyleUnderline"/>
        </w:rPr>
        <w:t>water</w:t>
      </w:r>
      <w:r w:rsidRPr="00E9423A">
        <w:rPr>
          <w:sz w:val="14"/>
        </w:rPr>
        <w:t xml:space="preserve"> and timber. </w:t>
      </w:r>
      <w:r w:rsidRPr="00E9423A">
        <w:rPr>
          <w:rStyle w:val="StyleUnderline"/>
        </w:rPr>
        <w:t>Petroleum is the</w:t>
      </w:r>
      <w:r w:rsidRPr="00E9423A">
        <w:rPr>
          <w:sz w:val="14"/>
        </w:rPr>
        <w:t xml:space="preserve"> </w:t>
      </w:r>
      <w:r w:rsidRPr="00E9423A">
        <w:rPr>
          <w:rStyle w:val="StyleUnderline"/>
        </w:rPr>
        <w:t xml:space="preserve">most urgent </w:t>
      </w:r>
      <w:r w:rsidRPr="00E9423A">
        <w:rPr>
          <w:rStyle w:val="Emphasis"/>
        </w:rPr>
        <w:t>limit</w:t>
      </w:r>
      <w:r w:rsidRPr="00E9423A">
        <w:rPr>
          <w:sz w:val="14"/>
        </w:rPr>
        <w:t xml:space="preserve"> </w:t>
      </w:r>
      <w:r w:rsidRPr="00E9423A">
        <w:rPr>
          <w:rStyle w:val="StyleUnderline"/>
        </w:rPr>
        <w:t>to</w:t>
      </w:r>
      <w:r w:rsidRPr="00E9423A">
        <w:rPr>
          <w:sz w:val="14"/>
        </w:rPr>
        <w:t xml:space="preserve"> affluence and </w:t>
      </w:r>
      <w:r w:rsidRPr="00E9423A">
        <w:rPr>
          <w:rStyle w:val="StyleUnderline"/>
        </w:rPr>
        <w:t>growth</w:t>
      </w:r>
      <w:r w:rsidRPr="00E9423A">
        <w:rPr>
          <w:sz w:val="14"/>
        </w:rPr>
        <w:t xml:space="preserve">; </w:t>
      </w:r>
      <w:r w:rsidRPr="00E9423A">
        <w:rPr>
          <w:rStyle w:val="StyleUnderline"/>
          <w:highlight w:val="cyan"/>
        </w:rPr>
        <w:t>everything we use requires</w:t>
      </w:r>
      <w:r w:rsidRPr="00E9423A">
        <w:rPr>
          <w:sz w:val="14"/>
          <w:highlight w:val="cyan"/>
        </w:rPr>
        <w:t xml:space="preserve"> </w:t>
      </w:r>
      <w:r w:rsidRPr="00E9423A">
        <w:rPr>
          <w:rStyle w:val="Emphasis"/>
          <w:highlight w:val="cyan"/>
        </w:rPr>
        <w:t>energy</w:t>
      </w:r>
      <w:r w:rsidRPr="00E9423A">
        <w:rPr>
          <w:sz w:val="14"/>
        </w:rPr>
        <w:t xml:space="preserve"> to produce and transport. </w:t>
      </w:r>
      <w:r w:rsidRPr="00E9423A">
        <w:rPr>
          <w:rStyle w:val="StyleUnderline"/>
        </w:rPr>
        <w:t xml:space="preserve">Investment in oil production has </w:t>
      </w:r>
      <w:r w:rsidRPr="00E9423A">
        <w:rPr>
          <w:rStyle w:val="Emphasis"/>
        </w:rPr>
        <w:t>trebled</w:t>
      </w:r>
      <w:r w:rsidRPr="00E9423A">
        <w:rPr>
          <w:rStyle w:val="StyleUnderline"/>
        </w:rPr>
        <w:t xml:space="preserve"> in about a decade</w:t>
      </w:r>
      <w:r w:rsidRPr="00E9423A">
        <w:rPr>
          <w:sz w:val="14"/>
        </w:rPr>
        <w:t xml:space="preserve">, </w:t>
      </w:r>
      <w:r w:rsidRPr="00E9423A">
        <w:rPr>
          <w:rStyle w:val="StyleUnderline"/>
        </w:rPr>
        <w:t>but the amount</w:t>
      </w:r>
      <w:r w:rsidRPr="00E9423A">
        <w:rPr>
          <w:sz w:val="14"/>
        </w:rPr>
        <w:t xml:space="preserve"> </w:t>
      </w:r>
      <w:r w:rsidRPr="00E9423A">
        <w:rPr>
          <w:rStyle w:val="StyleUnderline"/>
        </w:rPr>
        <w:t>produced</w:t>
      </w:r>
      <w:r w:rsidRPr="00E9423A">
        <w:rPr>
          <w:sz w:val="14"/>
        </w:rPr>
        <w:t xml:space="preserve"> has hardly </w:t>
      </w:r>
      <w:r w:rsidRPr="00E9423A">
        <w:rPr>
          <w:rStyle w:val="Emphasis"/>
        </w:rPr>
        <w:t>increased</w:t>
      </w:r>
      <w:r w:rsidRPr="00E9423A">
        <w:rPr>
          <w:sz w:val="14"/>
        </w:rPr>
        <w:t xml:space="preserve">.  </w:t>
      </w:r>
      <w:r w:rsidRPr="00E9423A">
        <w:rPr>
          <w:rStyle w:val="StyleUnderline"/>
        </w:rPr>
        <w:t>Supply of</w:t>
      </w:r>
      <w:r w:rsidRPr="00E9423A">
        <w:rPr>
          <w:sz w:val="14"/>
        </w:rPr>
        <w:t xml:space="preserve"> conventional </w:t>
      </w:r>
      <w:r w:rsidRPr="00E9423A">
        <w:rPr>
          <w:rStyle w:val="StyleUnderline"/>
        </w:rPr>
        <w:t>crude has not increased s</w:t>
      </w:r>
      <w:r w:rsidRPr="00E9423A">
        <w:rPr>
          <w:sz w:val="14"/>
        </w:rPr>
        <w:t xml:space="preserve">ince around 2005 and supply has been kept up mainly by fracking.  However </w:t>
      </w:r>
      <w:r w:rsidRPr="00E9423A">
        <w:rPr>
          <w:rStyle w:val="StyleUnderline"/>
          <w:highlight w:val="cyan"/>
        </w:rPr>
        <w:t>the</w:t>
      </w:r>
      <w:r w:rsidRPr="00E9423A">
        <w:rPr>
          <w:sz w:val="14"/>
        </w:rPr>
        <w:t xml:space="preserve"> current </w:t>
      </w:r>
      <w:r w:rsidRPr="00E9423A">
        <w:rPr>
          <w:rStyle w:val="StyleUnderline"/>
          <w:highlight w:val="cyan"/>
        </w:rPr>
        <w:t>boom</w:t>
      </w:r>
      <w:r w:rsidRPr="00E9423A">
        <w:rPr>
          <w:rStyle w:val="StyleUnderline"/>
        </w:rPr>
        <w:t xml:space="preserve"> in this source</w:t>
      </w:r>
      <w:r w:rsidRPr="00E9423A">
        <w:rPr>
          <w:sz w:val="14"/>
        </w:rPr>
        <w:t xml:space="preserve"> </w:t>
      </w:r>
      <w:r w:rsidRPr="00E9423A">
        <w:rPr>
          <w:rStyle w:val="StyleUnderline"/>
          <w:highlight w:val="cyan"/>
        </w:rPr>
        <w:t>is likely to be over</w:t>
      </w:r>
      <w:r w:rsidRPr="00E9423A">
        <w:rPr>
          <w:rStyle w:val="StyleUnderline"/>
        </w:rPr>
        <w:t xml:space="preserve"> in a </w:t>
      </w:r>
      <w:r w:rsidRPr="00E9423A">
        <w:rPr>
          <w:rStyle w:val="Emphasis"/>
        </w:rPr>
        <w:t>decade</w:t>
      </w:r>
      <w:r w:rsidRPr="00E9423A">
        <w:rPr>
          <w:sz w:val="14"/>
        </w:rPr>
        <w:t xml:space="preserve"> or so </w:t>
      </w:r>
      <w:r w:rsidRPr="00E9423A">
        <w:rPr>
          <w:rStyle w:val="StyleUnderline"/>
          <w:highlight w:val="cyan"/>
        </w:rPr>
        <w:t>because</w:t>
      </w:r>
      <w:r w:rsidRPr="00E9423A">
        <w:rPr>
          <w:sz w:val="14"/>
          <w:highlight w:val="cyan"/>
        </w:rPr>
        <w:t xml:space="preserve"> </w:t>
      </w:r>
      <w:r w:rsidRPr="00E9423A">
        <w:rPr>
          <w:rStyle w:val="Emphasis"/>
          <w:highlight w:val="cyan"/>
        </w:rPr>
        <w:t>wells</w:t>
      </w:r>
      <w:r w:rsidRPr="00E9423A">
        <w:rPr>
          <w:sz w:val="14"/>
          <w:highlight w:val="cyan"/>
        </w:rPr>
        <w:t xml:space="preserve"> </w:t>
      </w:r>
      <w:r w:rsidRPr="00E9423A">
        <w:rPr>
          <w:rStyle w:val="StyleUnderline"/>
          <w:highlight w:val="cyan"/>
        </w:rPr>
        <w:t xml:space="preserve">have been found to </w:t>
      </w:r>
      <w:r w:rsidRPr="00E9423A">
        <w:rPr>
          <w:rStyle w:val="Emphasis"/>
          <w:highlight w:val="cyan"/>
        </w:rPr>
        <w:t>decline</w:t>
      </w:r>
      <w:r w:rsidRPr="00E9423A">
        <w:rPr>
          <w:rStyle w:val="Emphasis"/>
        </w:rPr>
        <w:t xml:space="preserve"> </w:t>
      </w:r>
      <w:r w:rsidRPr="00E9423A">
        <w:rPr>
          <w:rStyle w:val="Emphasis"/>
          <w:highlight w:val="cyan"/>
        </w:rPr>
        <w:t>rapidly</w:t>
      </w:r>
      <w:r w:rsidRPr="00E9423A">
        <w:rPr>
          <w:sz w:val="14"/>
        </w:rPr>
        <w:t xml:space="preserve"> </w:t>
      </w:r>
      <w:r w:rsidRPr="00E9423A">
        <w:rPr>
          <w:rStyle w:val="StyleUnderline"/>
        </w:rPr>
        <w:t>and the industry</w:t>
      </w:r>
      <w:r w:rsidRPr="00E9423A">
        <w:rPr>
          <w:sz w:val="14"/>
        </w:rPr>
        <w:t xml:space="preserve"> has </w:t>
      </w:r>
      <w:r w:rsidRPr="00E9423A">
        <w:rPr>
          <w:rStyle w:val="Emphasis"/>
        </w:rPr>
        <w:t>accumulated</w:t>
      </w:r>
      <w:r w:rsidRPr="00E9423A">
        <w:rPr>
          <w:sz w:val="14"/>
        </w:rPr>
        <w:t xml:space="preserve"> huge debt. Meanwhile the energy it takes to produce energy is increasing. A very disruptive liquid fuel crisis is likely before long.</w:t>
      </w:r>
    </w:p>
    <w:p w:rsidR="00DD69C4" w:rsidRPr="00E9423A" w:rsidRDefault="00DD69C4" w:rsidP="00DD69C4">
      <w:pPr>
        <w:rPr>
          <w:sz w:val="14"/>
        </w:rPr>
      </w:pPr>
      <w:r w:rsidRPr="00E9423A">
        <w:rPr>
          <w:sz w:val="14"/>
        </w:rPr>
        <w:t xml:space="preserve">Several </w:t>
      </w:r>
      <w:r w:rsidRPr="00E9423A">
        <w:rPr>
          <w:rStyle w:val="Emphasis"/>
          <w:highlight w:val="cyan"/>
        </w:rPr>
        <w:t>minerals</w:t>
      </w:r>
      <w:r w:rsidRPr="00E9423A">
        <w:rPr>
          <w:sz w:val="14"/>
          <w:highlight w:val="cyan"/>
        </w:rPr>
        <w:t xml:space="preserve"> </w:t>
      </w:r>
      <w:r w:rsidRPr="00E9423A">
        <w:rPr>
          <w:rStyle w:val="StyleUnderline"/>
          <w:highlight w:val="cyan"/>
        </w:rPr>
        <w:t>are</w:t>
      </w:r>
      <w:r w:rsidRPr="00E9423A">
        <w:rPr>
          <w:sz w:val="14"/>
          <w:highlight w:val="cyan"/>
        </w:rPr>
        <w:t xml:space="preserve"> </w:t>
      </w:r>
      <w:r w:rsidRPr="00E9423A">
        <w:rPr>
          <w:rStyle w:val="StyleUnderline"/>
          <w:highlight w:val="cyan"/>
        </w:rPr>
        <w:t>becoming</w:t>
      </w:r>
      <w:r w:rsidRPr="00E9423A">
        <w:rPr>
          <w:sz w:val="14"/>
        </w:rPr>
        <w:t xml:space="preserve"> quite </w:t>
      </w:r>
      <w:r w:rsidRPr="00E9423A">
        <w:rPr>
          <w:rStyle w:val="StyleUnderline"/>
          <w:highlight w:val="cyan"/>
        </w:rPr>
        <w:t>scarce</w:t>
      </w:r>
      <w:r w:rsidRPr="00E9423A">
        <w:rPr>
          <w:sz w:val="14"/>
        </w:rPr>
        <w:t xml:space="preserve">, </w:t>
      </w:r>
      <w:r w:rsidRPr="00E9423A">
        <w:rPr>
          <w:rStyle w:val="StyleUnderline"/>
        </w:rPr>
        <w:t>including</w:t>
      </w:r>
      <w:r w:rsidRPr="00E9423A">
        <w:rPr>
          <w:sz w:val="14"/>
        </w:rPr>
        <w:t xml:space="preserve"> </w:t>
      </w:r>
      <w:r w:rsidRPr="00E9423A">
        <w:rPr>
          <w:rStyle w:val="StyleUnderline"/>
        </w:rPr>
        <w:t>platinum</w:t>
      </w:r>
      <w:r w:rsidRPr="00E9423A">
        <w:rPr>
          <w:sz w:val="14"/>
        </w:rPr>
        <w:t xml:space="preserve">, hafnium, indium, gallium, </w:t>
      </w:r>
      <w:r w:rsidRPr="00E9423A">
        <w:rPr>
          <w:rStyle w:val="StyleUnderline"/>
        </w:rPr>
        <w:t>and copper and zinc</w:t>
      </w:r>
      <w:r w:rsidRPr="00E9423A">
        <w:rPr>
          <w:sz w:val="14"/>
        </w:rPr>
        <w:t xml:space="preserve">.  </w:t>
      </w:r>
      <w:r w:rsidRPr="00E9423A">
        <w:rPr>
          <w:rStyle w:val="Emphasis"/>
        </w:rPr>
        <w:t>Phosphorus</w:t>
      </w:r>
      <w:r w:rsidRPr="00E9423A">
        <w:rPr>
          <w:sz w:val="14"/>
        </w:rPr>
        <w:t xml:space="preserve"> is </w:t>
      </w:r>
      <w:r w:rsidRPr="00E9423A">
        <w:rPr>
          <w:rStyle w:val="StyleUnderline"/>
        </w:rPr>
        <w:t>a worry</w:t>
      </w:r>
      <w:r w:rsidRPr="00E9423A">
        <w:rPr>
          <w:sz w:val="14"/>
        </w:rPr>
        <w:t xml:space="preserve">; </w:t>
      </w:r>
      <w:r w:rsidRPr="00E9423A">
        <w:rPr>
          <w:rStyle w:val="StyleUnderline"/>
        </w:rPr>
        <w:t>supplies</w:t>
      </w:r>
      <w:r w:rsidRPr="00E9423A">
        <w:rPr>
          <w:sz w:val="14"/>
        </w:rPr>
        <w:t xml:space="preserve"> might </w:t>
      </w:r>
      <w:r w:rsidRPr="00E9423A">
        <w:rPr>
          <w:rStyle w:val="StyleUnderline"/>
        </w:rPr>
        <w:t>only last two decades</w:t>
      </w:r>
      <w:r w:rsidRPr="00E9423A">
        <w:rPr>
          <w:sz w:val="14"/>
        </w:rPr>
        <w:t xml:space="preserve">. Helium gas is also a problem. Virtually </w:t>
      </w:r>
      <w:r w:rsidRPr="00E9423A">
        <w:rPr>
          <w:rStyle w:val="Emphasis"/>
          <w:highlight w:val="cyan"/>
        </w:rPr>
        <w:t>all</w:t>
      </w:r>
      <w:r w:rsidRPr="00E9423A">
        <w:rPr>
          <w:sz w:val="14"/>
        </w:rPr>
        <w:t xml:space="preserve"> mineral </w:t>
      </w:r>
      <w:r w:rsidRPr="00E9423A">
        <w:rPr>
          <w:rStyle w:val="Emphasis"/>
        </w:rPr>
        <w:t xml:space="preserve">ore </w:t>
      </w:r>
      <w:r w:rsidRPr="00E9423A">
        <w:rPr>
          <w:rStyle w:val="Emphasis"/>
          <w:highlight w:val="cyan"/>
        </w:rPr>
        <w:t>grades</w:t>
      </w:r>
      <w:r w:rsidRPr="00E9423A">
        <w:rPr>
          <w:sz w:val="14"/>
          <w:highlight w:val="cyan"/>
        </w:rPr>
        <w:t xml:space="preserve"> </w:t>
      </w:r>
      <w:r w:rsidRPr="00E9423A">
        <w:rPr>
          <w:rStyle w:val="StyleUnderline"/>
          <w:highlight w:val="cyan"/>
        </w:rPr>
        <w:t>are</w:t>
      </w:r>
      <w:r w:rsidRPr="00E9423A">
        <w:rPr>
          <w:sz w:val="14"/>
          <w:highlight w:val="cyan"/>
        </w:rPr>
        <w:t xml:space="preserve"> </w:t>
      </w:r>
      <w:r w:rsidRPr="00E9423A">
        <w:rPr>
          <w:rStyle w:val="Emphasis"/>
          <w:highlight w:val="cyan"/>
        </w:rPr>
        <w:t>falling</w:t>
      </w:r>
      <w:r w:rsidRPr="00E9423A">
        <w:rPr>
          <w:sz w:val="14"/>
          <w:highlight w:val="cyan"/>
        </w:rPr>
        <w:t xml:space="preserve">, </w:t>
      </w:r>
      <w:r w:rsidRPr="00E9423A">
        <w:rPr>
          <w:sz w:val="14"/>
        </w:rPr>
        <w:t xml:space="preserve">deposits are becoming fewer, smaller and less accessible meaning more energy is needed to produce each tonne. </w:t>
      </w:r>
    </w:p>
    <w:p w:rsidR="00DD69C4" w:rsidRPr="00E9423A" w:rsidRDefault="00DD69C4" w:rsidP="00DD69C4">
      <w:pPr>
        <w:rPr>
          <w:sz w:val="14"/>
        </w:rPr>
      </w:pPr>
      <w:r w:rsidRPr="00E9423A">
        <w:rPr>
          <w:sz w:val="14"/>
        </w:rPr>
        <w:t>Water shortages are serious and increasing, being made worse by climate change and population growth.</w:t>
      </w:r>
    </w:p>
    <w:p w:rsidR="00DD69C4" w:rsidRPr="00E9423A" w:rsidRDefault="00DD69C4" w:rsidP="00DD69C4">
      <w:pPr>
        <w:rPr>
          <w:sz w:val="14"/>
        </w:rPr>
      </w:pPr>
      <w:r w:rsidRPr="00E9423A">
        <w:rPr>
          <w:sz w:val="14"/>
        </w:rPr>
        <w:t>Ecological resources are being severely depleted.  We are losing species, forests, land, coral reefs, grasslands and fisheries at accelerating rates.  Chemical pollutants are poisoning the planet’s ecosystems. Greenhouse gas emissions are causing alarming changes in the atmosphere.</w:t>
      </w:r>
    </w:p>
    <w:p w:rsidR="00DD69C4" w:rsidRPr="00E9423A" w:rsidRDefault="00DD69C4" w:rsidP="00DD69C4">
      <w:pPr>
        <w:rPr>
          <w:sz w:val="14"/>
        </w:rPr>
      </w:pPr>
      <w:r w:rsidRPr="00E9423A">
        <w:rPr>
          <w:sz w:val="14"/>
        </w:rPr>
        <w:t>Food production will have to more or less double by 2050 but at this rate we will have lost a large fraction of farmland by then.</w:t>
      </w:r>
    </w:p>
    <w:p w:rsidR="00DD69C4" w:rsidRPr="00E9423A" w:rsidRDefault="00DD69C4" w:rsidP="00DD69C4">
      <w:pPr>
        <w:rPr>
          <w:sz w:val="14"/>
        </w:rPr>
      </w:pPr>
      <w:r w:rsidRPr="00E9423A">
        <w:rPr>
          <w:sz w:val="14"/>
        </w:rPr>
        <w:t>Ecological "Footprint" analysis estimates that it takes about 6 - 8 ha of productive land to provide water, energy settlement area and food for one person living in Australia. So if 9 billion people were to live as we do in Sydney we would need up to 72 billion ha of productive land.  But that is about 9 times all the available productive land on the planet. Even now footprint analyses indicate that the world is consuming resources at 1.5 times a sustainable rate.  We are doing this by running down the stocks, e.g., we are using forest products faster than forest regrowth could make them available continually,</w:t>
      </w:r>
    </w:p>
    <w:p w:rsidR="00DD69C4" w:rsidRPr="00E9423A" w:rsidRDefault="00DD69C4" w:rsidP="00DD69C4">
      <w:pPr>
        <w:rPr>
          <w:sz w:val="14"/>
        </w:rPr>
      </w:pPr>
      <w:r w:rsidRPr="00E9423A">
        <w:rPr>
          <w:rStyle w:val="Emphasis"/>
          <w:highlight w:val="cyan"/>
        </w:rPr>
        <w:t>More worrying</w:t>
      </w:r>
      <w:r w:rsidRPr="00E9423A">
        <w:rPr>
          <w:sz w:val="14"/>
        </w:rPr>
        <w:t xml:space="preserve"> than the resource limits </w:t>
      </w:r>
      <w:r w:rsidRPr="00E9423A">
        <w:rPr>
          <w:rStyle w:val="StyleUnderline"/>
          <w:highlight w:val="cyan"/>
        </w:rPr>
        <w:t>are</w:t>
      </w:r>
      <w:r w:rsidRPr="00E9423A">
        <w:rPr>
          <w:sz w:val="14"/>
        </w:rPr>
        <w:t xml:space="preserve"> the </w:t>
      </w:r>
      <w:r w:rsidRPr="00E9423A">
        <w:rPr>
          <w:rStyle w:val="Emphasis"/>
          <w:highlight w:val="cyan"/>
        </w:rPr>
        <w:t>ecological limits</w:t>
      </w:r>
      <w:r w:rsidRPr="00E9423A">
        <w:rPr>
          <w:sz w:val="14"/>
        </w:rPr>
        <w:t xml:space="preserve">.  </w:t>
      </w:r>
      <w:r w:rsidRPr="00E9423A">
        <w:rPr>
          <w:rStyle w:val="StyleUnderline"/>
        </w:rPr>
        <w:t>We are</w:t>
      </w:r>
      <w:r w:rsidRPr="00E9423A">
        <w:rPr>
          <w:sz w:val="14"/>
        </w:rPr>
        <w:t xml:space="preserve"> seriously </w:t>
      </w:r>
      <w:r w:rsidRPr="00E9423A">
        <w:rPr>
          <w:rStyle w:val="StyleUnderline"/>
        </w:rPr>
        <w:t>damaging</w:t>
      </w:r>
      <w:r w:rsidRPr="00E9423A">
        <w:rPr>
          <w:sz w:val="14"/>
        </w:rPr>
        <w:t xml:space="preserve"> the life </w:t>
      </w:r>
      <w:r w:rsidRPr="00E9423A">
        <w:rPr>
          <w:rStyle w:val="StyleUnderline"/>
        </w:rPr>
        <w:t xml:space="preserve">support systems of the planet, the </w:t>
      </w:r>
      <w:r w:rsidRPr="00E9423A">
        <w:rPr>
          <w:rStyle w:val="Emphasis"/>
        </w:rPr>
        <w:t>biological</w:t>
      </w:r>
      <w:r w:rsidRPr="00E9423A">
        <w:rPr>
          <w:rStyle w:val="StyleUnderline"/>
        </w:rPr>
        <w:t xml:space="preserve"> and chemical</w:t>
      </w:r>
      <w:r w:rsidRPr="00E9423A">
        <w:rPr>
          <w:sz w:val="14"/>
        </w:rPr>
        <w:t xml:space="preserve"> </w:t>
      </w:r>
      <w:r w:rsidRPr="00E9423A">
        <w:rPr>
          <w:rStyle w:val="Emphasis"/>
        </w:rPr>
        <w:t>processes</w:t>
      </w:r>
      <w:r w:rsidRPr="00E9423A">
        <w:rPr>
          <w:sz w:val="14"/>
        </w:rPr>
        <w:t xml:space="preserve"> </w:t>
      </w:r>
      <w:r w:rsidRPr="00E9423A">
        <w:rPr>
          <w:rStyle w:val="StyleUnderline"/>
        </w:rPr>
        <w:t>that maintain the conditions</w:t>
      </w:r>
      <w:r w:rsidRPr="00E9423A">
        <w:rPr>
          <w:sz w:val="14"/>
        </w:rPr>
        <w:t xml:space="preserve"> all living things need.  The World Wildlife Fund says that in general the quality of global ecosystems has deteriorated 30% since about 1970.</w:t>
      </w:r>
    </w:p>
    <w:p w:rsidR="00DD69C4" w:rsidRPr="00E9423A" w:rsidRDefault="00DD69C4" w:rsidP="00DD69C4">
      <w:pPr>
        <w:rPr>
          <w:sz w:val="14"/>
        </w:rPr>
      </w:pPr>
      <w:r w:rsidRPr="00E9423A">
        <w:rPr>
          <w:sz w:val="14"/>
        </w:rPr>
        <w:t>Among the most worrying ecological problems are,</w:t>
      </w:r>
    </w:p>
    <w:p w:rsidR="00DD69C4" w:rsidRPr="00E9423A" w:rsidRDefault="00DD69C4" w:rsidP="00DD69C4">
      <w:pPr>
        <w:rPr>
          <w:sz w:val="14"/>
        </w:rPr>
      </w:pPr>
      <w:r w:rsidRPr="00E9423A">
        <w:rPr>
          <w:sz w:val="14"/>
        </w:rPr>
        <w:t xml:space="preserve">Atmosphere and Climate. </w:t>
      </w:r>
    </w:p>
    <w:p w:rsidR="00DD69C4" w:rsidRPr="00E9423A" w:rsidRDefault="00DD69C4" w:rsidP="00DD69C4">
      <w:pPr>
        <w:rPr>
          <w:sz w:val="14"/>
        </w:rPr>
      </w:pPr>
      <w:r w:rsidRPr="00E9423A">
        <w:rPr>
          <w:sz w:val="14"/>
        </w:rPr>
        <w:t>Our rate of release of carbon dioxide to the atmosphere is set to cause catastrophic problems in coming years.  There is considerable agreement among climate scientists that we should eliminate all emissions by 2050. There is a strong case that it will not be possible to do this while maintaining consumer-capitalist society.  Firstly it will not be possible to burn fossil fuels and sequester the resulting CO2 because only 80-90% of it in power station emissions can be captured for storage, and because the 50% of emissions from non-stationary sources such as cars cannot be captured.  Secondly there is a strong case that it will not be affordable to substitute alternative energy sources for carbon emitting fuels on the scale required. (See below.)</w:t>
      </w:r>
    </w:p>
    <w:p w:rsidR="00DD69C4" w:rsidRPr="00E9423A" w:rsidRDefault="00DD69C4" w:rsidP="00DD69C4">
      <w:pPr>
        <w:rPr>
          <w:sz w:val="14"/>
        </w:rPr>
      </w:pPr>
      <w:r w:rsidRPr="00E9423A">
        <w:rPr>
          <w:sz w:val="14"/>
        </w:rPr>
        <w:t>The finding by Meinshausen et al. (2009) is widely accepted: for a 75% probability of limiting global warming to 2 degree cumulative CO2 emissions in the period 2000 – 2050 must be less than 1000 GT CO2.  Between 2000 and 2010 around 350 GT had been emitted, so the remaining capacity is only 650 GT.  Emissions around 2013 were almost 50 GT/y, and increasing.  So we had less than 13 years at this rate to completely eliminate emissions. But the emission rate continues to increase.</w:t>
      </w:r>
    </w:p>
    <w:p w:rsidR="00DD69C4" w:rsidRPr="00E9423A" w:rsidRDefault="00DD69C4" w:rsidP="00DD69C4">
      <w:pPr>
        <w:rPr>
          <w:sz w:val="14"/>
        </w:rPr>
      </w:pPr>
      <w:r w:rsidRPr="00E9423A">
        <w:rPr>
          <w:sz w:val="14"/>
        </w:rPr>
        <w:t>The Australian per capita emission for fuels used is about the worst in the world, but in addition we export carbon in fuels equal to more than twice our domestic emissions.</w:t>
      </w:r>
    </w:p>
    <w:p w:rsidR="00DD69C4" w:rsidRPr="00E9423A" w:rsidRDefault="00DD69C4" w:rsidP="00DD69C4">
      <w:pPr>
        <w:rPr>
          <w:sz w:val="14"/>
        </w:rPr>
      </w:pPr>
      <w:r w:rsidRPr="00E9423A">
        <w:rPr>
          <w:rStyle w:val="StyleUnderline"/>
        </w:rPr>
        <w:t xml:space="preserve">The </w:t>
      </w:r>
      <w:r w:rsidRPr="00E9423A">
        <w:rPr>
          <w:rStyle w:val="StyleUnderline"/>
          <w:highlight w:val="cyan"/>
        </w:rPr>
        <w:t>depleted</w:t>
      </w:r>
      <w:r w:rsidRPr="00E9423A">
        <w:rPr>
          <w:sz w:val="14"/>
          <w:highlight w:val="cyan"/>
        </w:rPr>
        <w:t xml:space="preserve"> </w:t>
      </w:r>
      <w:r w:rsidRPr="00E9423A">
        <w:rPr>
          <w:rStyle w:val="Emphasis"/>
          <w:highlight w:val="cyan"/>
        </w:rPr>
        <w:t>ozone layer</w:t>
      </w:r>
      <w:r w:rsidRPr="00E9423A">
        <w:rPr>
          <w:sz w:val="14"/>
        </w:rPr>
        <w:t xml:space="preserve"> </w:t>
      </w:r>
      <w:r w:rsidRPr="00E9423A">
        <w:rPr>
          <w:rStyle w:val="StyleUnderline"/>
        </w:rPr>
        <w:t>is</w:t>
      </w:r>
      <w:r w:rsidRPr="00E9423A">
        <w:rPr>
          <w:sz w:val="14"/>
        </w:rPr>
        <w:t xml:space="preserve"> </w:t>
      </w:r>
      <w:r w:rsidRPr="00E9423A">
        <w:rPr>
          <w:rStyle w:val="StyleUnderline"/>
        </w:rPr>
        <w:t>another</w:t>
      </w:r>
      <w:r w:rsidRPr="00E9423A">
        <w:rPr>
          <w:sz w:val="14"/>
        </w:rPr>
        <w:t xml:space="preserve"> atmospheric </w:t>
      </w:r>
      <w:r w:rsidRPr="00E9423A">
        <w:rPr>
          <w:rStyle w:val="StyleUnderline"/>
        </w:rPr>
        <w:t>concern</w:t>
      </w:r>
      <w:r w:rsidRPr="00E9423A">
        <w:rPr>
          <w:sz w:val="14"/>
        </w:rPr>
        <w:t>.</w:t>
      </w:r>
    </w:p>
    <w:p w:rsidR="00DD69C4" w:rsidRPr="00E9423A" w:rsidRDefault="00DD69C4" w:rsidP="00DD69C4">
      <w:pPr>
        <w:rPr>
          <w:sz w:val="14"/>
        </w:rPr>
      </w:pPr>
      <w:r w:rsidRPr="00E9423A">
        <w:rPr>
          <w:rStyle w:val="Emphasis"/>
          <w:highlight w:val="cyan"/>
        </w:rPr>
        <w:t>Biodiversity loss</w:t>
      </w:r>
      <w:r w:rsidRPr="00E9423A">
        <w:rPr>
          <w:sz w:val="14"/>
        </w:rPr>
        <w:t>.</w:t>
      </w:r>
    </w:p>
    <w:p w:rsidR="00DD69C4" w:rsidRPr="00E9423A" w:rsidRDefault="00DD69C4" w:rsidP="00DD69C4">
      <w:pPr>
        <w:rPr>
          <w:sz w:val="14"/>
        </w:rPr>
      </w:pPr>
      <w:r w:rsidRPr="00E9423A">
        <w:rPr>
          <w:rStyle w:val="StyleUnderline"/>
        </w:rPr>
        <w:t>We are eliminating species at</w:t>
      </w:r>
      <w:r w:rsidRPr="00E9423A">
        <w:rPr>
          <w:sz w:val="14"/>
        </w:rPr>
        <w:t xml:space="preserve"> such </w:t>
      </w:r>
      <w:r w:rsidRPr="00E9423A">
        <w:rPr>
          <w:rStyle w:val="StyleUnderline"/>
        </w:rPr>
        <w:t xml:space="preserve">an </w:t>
      </w:r>
      <w:r w:rsidRPr="00E9423A">
        <w:rPr>
          <w:rStyle w:val="Emphasis"/>
        </w:rPr>
        <w:t>alarming rate</w:t>
      </w:r>
      <w:r w:rsidRPr="00E9423A">
        <w:rPr>
          <w:sz w:val="14"/>
        </w:rPr>
        <w:t xml:space="preserve"> </w:t>
      </w:r>
      <w:r w:rsidRPr="00E9423A">
        <w:rPr>
          <w:rStyle w:val="StyleUnderline"/>
        </w:rPr>
        <w:t xml:space="preserve">this is being labeled as the sixth era of </w:t>
      </w:r>
      <w:r w:rsidRPr="00E9423A">
        <w:rPr>
          <w:rStyle w:val="Emphasis"/>
        </w:rPr>
        <w:t>mass extinction</w:t>
      </w:r>
      <w:r w:rsidRPr="00E9423A">
        <w:rPr>
          <w:sz w:val="14"/>
        </w:rPr>
        <w:t xml:space="preserve">. The main reason is loss of habitat; humans are taking more and more of nature and damaging the rest.   </w:t>
      </w:r>
    </w:p>
    <w:p w:rsidR="00DD69C4" w:rsidRPr="00E9423A" w:rsidRDefault="00DD69C4" w:rsidP="00DD69C4">
      <w:pPr>
        <w:rPr>
          <w:sz w:val="14"/>
        </w:rPr>
      </w:pPr>
      <w:r w:rsidRPr="00E9423A">
        <w:rPr>
          <w:sz w:val="14"/>
        </w:rPr>
        <w:t xml:space="preserve">Chemical imbalances and toxicity. </w:t>
      </w:r>
    </w:p>
    <w:p w:rsidR="00DD69C4" w:rsidRPr="00E9423A" w:rsidRDefault="00DD69C4" w:rsidP="00DD69C4">
      <w:pPr>
        <w:rPr>
          <w:sz w:val="14"/>
        </w:rPr>
      </w:pPr>
      <w:r w:rsidRPr="00E9423A">
        <w:rPr>
          <w:sz w:val="14"/>
        </w:rPr>
        <w:t>We are releasing such quantities of many chemicals that the planet’s natural cycles are being disrupted and poisoned. For instance the huge amount of artificial nitrogen entering the environment from fertilizers is causing algal blooms etc. The phosphorus cycle is also a concern, also due to the large amounts released in fertilizers. Soils are increasingly acidic due to fertilizers, and soil carbon levels have been depleted by farming.  The seas are becoming more acidic, threatening all the organisms with shells. Crib (2014) reports 8% of human deaths are due to poisoning. Vast amounts of plastic are accumulating in the oceans.</w:t>
      </w:r>
    </w:p>
    <w:p w:rsidR="00DD69C4" w:rsidRPr="00E9423A" w:rsidRDefault="00DD69C4" w:rsidP="00DD69C4">
      <w:pPr>
        <w:rPr>
          <w:rStyle w:val="StyleUnderline"/>
        </w:rPr>
      </w:pPr>
      <w:r w:rsidRPr="00E9423A">
        <w:rPr>
          <w:rStyle w:val="StyleUnderline"/>
        </w:rPr>
        <w:t xml:space="preserve">The reason for all this </w:t>
      </w:r>
      <w:r w:rsidRPr="00E9423A">
        <w:rPr>
          <w:rStyle w:val="Emphasis"/>
        </w:rPr>
        <w:t>massive damage</w:t>
      </w:r>
      <w:r w:rsidRPr="00E9423A">
        <w:rPr>
          <w:sz w:val="14"/>
        </w:rPr>
        <w:t xml:space="preserve"> to the environment </w:t>
      </w:r>
      <w:r w:rsidRPr="00E9423A">
        <w:rPr>
          <w:rStyle w:val="StyleUnderline"/>
        </w:rPr>
        <w:t xml:space="preserve">is simply that </w:t>
      </w:r>
      <w:r w:rsidRPr="00E9423A">
        <w:rPr>
          <w:rStyle w:val="StyleUnderline"/>
          <w:highlight w:val="cyan"/>
        </w:rPr>
        <w:t>there is</w:t>
      </w:r>
      <w:r w:rsidRPr="00E9423A">
        <w:rPr>
          <w:rStyle w:val="StyleUnderline"/>
        </w:rPr>
        <w:t xml:space="preserve"> far </w:t>
      </w:r>
      <w:r w:rsidRPr="00E9423A">
        <w:rPr>
          <w:rStyle w:val="StyleUnderline"/>
          <w:highlight w:val="cyan"/>
        </w:rPr>
        <w:t xml:space="preserve">too </w:t>
      </w:r>
      <w:r w:rsidRPr="00E9423A">
        <w:rPr>
          <w:rStyle w:val="Emphasis"/>
          <w:highlight w:val="cyan"/>
        </w:rPr>
        <w:t>much producing</w:t>
      </w:r>
      <w:r w:rsidRPr="00E9423A">
        <w:rPr>
          <w:sz w:val="14"/>
          <w:highlight w:val="cyan"/>
        </w:rPr>
        <w:t xml:space="preserve"> </w:t>
      </w:r>
      <w:r w:rsidRPr="00E9423A">
        <w:rPr>
          <w:rStyle w:val="StyleUnderline"/>
          <w:highlight w:val="cyan"/>
        </w:rPr>
        <w:t xml:space="preserve">and </w:t>
      </w:r>
      <w:r w:rsidRPr="00E9423A">
        <w:rPr>
          <w:rStyle w:val="Emphasis"/>
          <w:highlight w:val="cyan"/>
        </w:rPr>
        <w:t>consuming</w:t>
      </w:r>
      <w:r w:rsidRPr="00E9423A">
        <w:rPr>
          <w:sz w:val="14"/>
        </w:rPr>
        <w:t xml:space="preserve"> </w:t>
      </w:r>
      <w:r w:rsidRPr="00E9423A">
        <w:rPr>
          <w:rStyle w:val="StyleUnderline"/>
        </w:rPr>
        <w:t xml:space="preserve">going on. This is causing too many </w:t>
      </w:r>
      <w:r w:rsidRPr="00E9423A">
        <w:rPr>
          <w:rStyle w:val="Emphasis"/>
        </w:rPr>
        <w:t>resources</w:t>
      </w:r>
      <w:r w:rsidRPr="00E9423A">
        <w:rPr>
          <w:sz w:val="14"/>
        </w:rPr>
        <w:t xml:space="preserve"> </w:t>
      </w:r>
      <w:r w:rsidRPr="00E9423A">
        <w:rPr>
          <w:rStyle w:val="StyleUnderline"/>
        </w:rPr>
        <w:t xml:space="preserve">to be taken from </w:t>
      </w:r>
      <w:r w:rsidRPr="00E9423A">
        <w:rPr>
          <w:rStyle w:val="Emphasis"/>
        </w:rPr>
        <w:t>nature</w:t>
      </w:r>
      <w:r w:rsidRPr="00E9423A">
        <w:rPr>
          <w:sz w:val="14"/>
        </w:rPr>
        <w:t xml:space="preserve"> </w:t>
      </w:r>
      <w:r w:rsidRPr="00E9423A">
        <w:rPr>
          <w:rStyle w:val="StyleUnderline"/>
        </w:rPr>
        <w:t xml:space="preserve">and too many </w:t>
      </w:r>
      <w:r w:rsidRPr="00E9423A">
        <w:rPr>
          <w:rStyle w:val="Emphasis"/>
        </w:rPr>
        <w:t>wastes</w:t>
      </w:r>
      <w:r w:rsidRPr="00E9423A">
        <w:rPr>
          <w:sz w:val="14"/>
        </w:rPr>
        <w:t xml:space="preserve"> </w:t>
      </w:r>
      <w:r w:rsidRPr="00E9423A">
        <w:rPr>
          <w:rStyle w:val="StyleUnderline"/>
        </w:rPr>
        <w:t xml:space="preserve">to be dumped back into nature. How much will be left for nature if </w:t>
      </w:r>
      <w:r w:rsidRPr="00E9423A">
        <w:rPr>
          <w:rStyle w:val="Emphasis"/>
        </w:rPr>
        <w:t>9 billion rise</w:t>
      </w:r>
      <w:r w:rsidRPr="00E9423A">
        <w:rPr>
          <w:rStyle w:val="StyleUnderline"/>
        </w:rPr>
        <w:t xml:space="preserve"> to live like Americans? </w:t>
      </w:r>
    </w:p>
    <w:p w:rsidR="00DD69C4" w:rsidRPr="00E9423A" w:rsidRDefault="00DD69C4" w:rsidP="00DD69C4">
      <w:pPr>
        <w:rPr>
          <w:sz w:val="14"/>
        </w:rPr>
      </w:pPr>
      <w:r w:rsidRPr="00E9423A">
        <w:rPr>
          <w:sz w:val="14"/>
        </w:rPr>
        <w:t>These have been some of the main limits to growth arguments which lead to the conclusion that there is no possibility of all people rising to the living standards we take for granted today in rich countries like Australia. The most important point is the magnitude of the overshoot.  Most people have no idea of how far beyond sustainable levels of consumption we are, and how big the reductions will have to be. We seem to be around 10 times over the crucial limits.  It is difficult to see how anyone could avoid the conclusion that there is far too much producing and consuming going on and therefore that we should be trying move to far simpler and less resource-expensive lifestyles and systems.</w:t>
      </w:r>
    </w:p>
    <w:p w:rsidR="00DD69C4" w:rsidRPr="00E9423A" w:rsidRDefault="00DD69C4" w:rsidP="00DD69C4">
      <w:pPr>
        <w:rPr>
          <w:rStyle w:val="Emphasis"/>
        </w:rPr>
      </w:pPr>
      <w:r w:rsidRPr="00E9423A">
        <w:rPr>
          <w:rStyle w:val="StyleUnderline"/>
          <w:highlight w:val="cyan"/>
        </w:rPr>
        <w:t>Now add</w:t>
      </w:r>
      <w:r w:rsidRPr="00E9423A">
        <w:rPr>
          <w:rStyle w:val="StyleUnderline"/>
        </w:rPr>
        <w:t xml:space="preserve"> the </w:t>
      </w:r>
      <w:r w:rsidRPr="00E9423A">
        <w:rPr>
          <w:rStyle w:val="Emphasis"/>
          <w:highlight w:val="cyan"/>
        </w:rPr>
        <w:t>absurdly impossible</w:t>
      </w:r>
      <w:r w:rsidRPr="00E9423A">
        <w:rPr>
          <w:sz w:val="14"/>
        </w:rPr>
        <w:t xml:space="preserve"> </w:t>
      </w:r>
      <w:r w:rsidRPr="00E9423A">
        <w:rPr>
          <w:rStyle w:val="StyleUnderline"/>
        </w:rPr>
        <w:t>implications</w:t>
      </w:r>
      <w:r w:rsidRPr="00E9423A">
        <w:rPr>
          <w:sz w:val="14"/>
        </w:rPr>
        <w:t xml:space="preserve"> of </w:t>
      </w:r>
      <w:r w:rsidRPr="00E9423A">
        <w:rPr>
          <w:rStyle w:val="Emphasis"/>
        </w:rPr>
        <w:t>economic growth.</w:t>
      </w:r>
    </w:p>
    <w:p w:rsidR="00DD69C4" w:rsidRPr="00E9423A" w:rsidRDefault="00DD69C4" w:rsidP="00DD69C4">
      <w:pPr>
        <w:rPr>
          <w:sz w:val="14"/>
        </w:rPr>
      </w:pPr>
      <w:r w:rsidRPr="00E9423A">
        <w:rPr>
          <w:sz w:val="14"/>
        </w:rPr>
        <w:t xml:space="preserve">But the foregoing argument has </w:t>
      </w:r>
      <w:r w:rsidRPr="00E9423A">
        <w:rPr>
          <w:rStyle w:val="StyleUnderline"/>
        </w:rPr>
        <w:t>only been</w:t>
      </w:r>
      <w:r w:rsidRPr="00E9423A">
        <w:rPr>
          <w:sz w:val="14"/>
        </w:rPr>
        <w:t xml:space="preserve"> that the </w:t>
      </w:r>
      <w:r w:rsidRPr="00E9423A">
        <w:rPr>
          <w:rStyle w:val="StyleUnderline"/>
        </w:rPr>
        <w:t>present levels of production</w:t>
      </w:r>
      <w:r w:rsidRPr="00E9423A">
        <w:rPr>
          <w:sz w:val="14"/>
        </w:rPr>
        <w:t xml:space="preserve"> and consumption </w:t>
      </w:r>
      <w:r w:rsidRPr="00E9423A">
        <w:rPr>
          <w:rStyle w:val="StyleUnderline"/>
        </w:rPr>
        <w:t>are</w:t>
      </w:r>
      <w:r w:rsidRPr="00E9423A">
        <w:rPr>
          <w:sz w:val="14"/>
        </w:rPr>
        <w:t xml:space="preserve"> quite </w:t>
      </w:r>
      <w:r w:rsidRPr="00E9423A">
        <w:rPr>
          <w:rStyle w:val="Emphasis"/>
        </w:rPr>
        <w:t>unsustainable</w:t>
      </w:r>
      <w:r w:rsidRPr="00E9423A">
        <w:rPr>
          <w:rStyle w:val="StyleUnderline"/>
        </w:rPr>
        <w:t xml:space="preserve">. Yet </w:t>
      </w:r>
      <w:r w:rsidRPr="00E9423A">
        <w:rPr>
          <w:rStyle w:val="StyleUnderline"/>
          <w:highlight w:val="cyan"/>
        </w:rPr>
        <w:t>we are determined to</w:t>
      </w:r>
      <w:r w:rsidRPr="00E9423A">
        <w:rPr>
          <w:rStyle w:val="StyleUnderline"/>
        </w:rPr>
        <w:t xml:space="preserve"> </w:t>
      </w:r>
      <w:r w:rsidRPr="00E9423A">
        <w:rPr>
          <w:rStyle w:val="Emphasis"/>
          <w:highlight w:val="cyan"/>
        </w:rPr>
        <w:t>increase</w:t>
      </w:r>
      <w:r w:rsidRPr="00E9423A">
        <w:rPr>
          <w:sz w:val="14"/>
        </w:rPr>
        <w:t xml:space="preserve"> present </w:t>
      </w:r>
      <w:r w:rsidRPr="00E9423A">
        <w:rPr>
          <w:rStyle w:val="Emphasis"/>
        </w:rPr>
        <w:t>living standards</w:t>
      </w:r>
      <w:r w:rsidRPr="00E9423A">
        <w:rPr>
          <w:sz w:val="14"/>
        </w:rPr>
        <w:t xml:space="preserve"> </w:t>
      </w:r>
      <w:r w:rsidRPr="00E9423A">
        <w:rPr>
          <w:rStyle w:val="StyleUnderline"/>
        </w:rPr>
        <w:t>and</w:t>
      </w:r>
      <w:r w:rsidRPr="00E9423A">
        <w:rPr>
          <w:sz w:val="14"/>
        </w:rPr>
        <w:t xml:space="preserve"> levels of </w:t>
      </w:r>
      <w:r w:rsidRPr="00E9423A">
        <w:rPr>
          <w:rStyle w:val="StyleUnderline"/>
        </w:rPr>
        <w:t xml:space="preserve">output and </w:t>
      </w:r>
      <w:r w:rsidRPr="00E9423A">
        <w:rPr>
          <w:rStyle w:val="StyleUnderline"/>
          <w:highlight w:val="cyan"/>
        </w:rPr>
        <w:t>consumption</w:t>
      </w:r>
      <w:r w:rsidRPr="00E9423A">
        <w:rPr>
          <w:sz w:val="14"/>
        </w:rPr>
        <w:t xml:space="preserve">, as much as possible and </w:t>
      </w:r>
      <w:r w:rsidRPr="00E9423A">
        <w:rPr>
          <w:rStyle w:val="StyleUnderline"/>
          <w:highlight w:val="cyan"/>
        </w:rPr>
        <w:t>without</w:t>
      </w:r>
      <w:r w:rsidRPr="00E9423A">
        <w:rPr>
          <w:sz w:val="14"/>
          <w:highlight w:val="cyan"/>
        </w:rPr>
        <w:t xml:space="preserve"> </w:t>
      </w:r>
      <w:r w:rsidRPr="00E9423A">
        <w:rPr>
          <w:rStyle w:val="Emphasis"/>
          <w:highlight w:val="cyan"/>
        </w:rPr>
        <w:t>any end in sight</w:t>
      </w:r>
      <w:r w:rsidRPr="00E9423A">
        <w:rPr>
          <w:sz w:val="14"/>
        </w:rPr>
        <w:t xml:space="preserve">. </w:t>
      </w:r>
      <w:r w:rsidRPr="00E9423A">
        <w:rPr>
          <w:rStyle w:val="StyleUnderline"/>
        </w:rPr>
        <w:t>The impossible implications</w:t>
      </w:r>
      <w:r w:rsidRPr="00E9423A">
        <w:rPr>
          <w:sz w:val="14"/>
        </w:rPr>
        <w:t xml:space="preserve"> </w:t>
      </w:r>
      <w:r w:rsidRPr="00E9423A">
        <w:rPr>
          <w:rStyle w:val="StyleUnderline"/>
        </w:rPr>
        <w:t>are</w:t>
      </w:r>
      <w:r w:rsidRPr="00E9423A">
        <w:rPr>
          <w:sz w:val="14"/>
        </w:rPr>
        <w:t xml:space="preserve"> </w:t>
      </w:r>
      <w:r w:rsidRPr="00E9423A">
        <w:rPr>
          <w:rStyle w:val="Emphasis"/>
        </w:rPr>
        <w:t>easily demonstrated</w:t>
      </w:r>
      <w:r w:rsidRPr="00E9423A">
        <w:rPr>
          <w:sz w:val="14"/>
        </w:rPr>
        <w:t xml:space="preserve">. </w:t>
      </w:r>
      <w:r w:rsidRPr="00E9423A">
        <w:rPr>
          <w:rStyle w:val="StyleUnderline"/>
        </w:rPr>
        <w:t xml:space="preserve">If 9.8 billion people were to </w:t>
      </w:r>
      <w:r w:rsidRPr="00E9423A">
        <w:rPr>
          <w:rStyle w:val="Emphasis"/>
        </w:rPr>
        <w:t>rise</w:t>
      </w:r>
      <w:r w:rsidRPr="00E9423A">
        <w:rPr>
          <w:rStyle w:val="StyleUnderline"/>
        </w:rPr>
        <w:t xml:space="preserve"> to</w:t>
      </w:r>
      <w:r w:rsidRPr="00E9423A">
        <w:rPr>
          <w:sz w:val="14"/>
        </w:rPr>
        <w:t xml:space="preserve"> the </w:t>
      </w:r>
      <w:r w:rsidRPr="00E9423A">
        <w:rPr>
          <w:rStyle w:val="Emphasis"/>
        </w:rPr>
        <w:t>GDP</w:t>
      </w:r>
      <w:r w:rsidRPr="00E9423A">
        <w:rPr>
          <w:sz w:val="14"/>
        </w:rPr>
        <w:t xml:space="preserve"> </w:t>
      </w:r>
      <w:r w:rsidRPr="00E9423A">
        <w:rPr>
          <w:rStyle w:val="StyleUnderline"/>
        </w:rPr>
        <w:t>per capita</w:t>
      </w:r>
      <w:r w:rsidRPr="00E9423A">
        <w:rPr>
          <w:sz w:val="14"/>
        </w:rPr>
        <w:t xml:space="preserve"> </w:t>
      </w:r>
      <w:r w:rsidRPr="00E9423A">
        <w:rPr>
          <w:rStyle w:val="Emphasis"/>
        </w:rPr>
        <w:t>Australians</w:t>
      </w:r>
      <w:r w:rsidRPr="00E9423A">
        <w:rPr>
          <w:sz w:val="14"/>
        </w:rPr>
        <w:t xml:space="preserve"> </w:t>
      </w:r>
      <w:r w:rsidRPr="00E9423A">
        <w:rPr>
          <w:rStyle w:val="StyleUnderline"/>
        </w:rPr>
        <w:t>would have in 2050</w:t>
      </w:r>
      <w:r w:rsidRPr="00E9423A">
        <w:rPr>
          <w:sz w:val="14"/>
        </w:rPr>
        <w:t xml:space="preserve"> given 3% p.a. economic growth, then </w:t>
      </w:r>
      <w:r w:rsidRPr="00E9423A">
        <w:rPr>
          <w:rStyle w:val="StyleUnderline"/>
        </w:rPr>
        <w:t xml:space="preserve">total world </w:t>
      </w:r>
      <w:r w:rsidRPr="00E9423A">
        <w:rPr>
          <w:rStyle w:val="Emphasis"/>
        </w:rPr>
        <w:t>economic</w:t>
      </w:r>
      <w:r w:rsidRPr="00E9423A">
        <w:rPr>
          <w:sz w:val="14"/>
        </w:rPr>
        <w:t xml:space="preserve"> </w:t>
      </w:r>
      <w:r w:rsidRPr="00E9423A">
        <w:rPr>
          <w:rStyle w:val="Emphasis"/>
        </w:rPr>
        <w:t>output</w:t>
      </w:r>
      <w:r w:rsidRPr="00E9423A">
        <w:rPr>
          <w:sz w:val="14"/>
        </w:rPr>
        <w:t xml:space="preserve"> </w:t>
      </w:r>
      <w:r w:rsidRPr="00E9423A">
        <w:rPr>
          <w:rStyle w:val="StyleUnderline"/>
        </w:rPr>
        <w:t>would be approaching</w:t>
      </w:r>
      <w:r w:rsidRPr="00E9423A">
        <w:rPr>
          <w:sz w:val="14"/>
        </w:rPr>
        <w:t xml:space="preserve"> </w:t>
      </w:r>
      <w:r w:rsidRPr="00E9423A">
        <w:rPr>
          <w:rStyle w:val="Emphasis"/>
        </w:rPr>
        <w:t>18</w:t>
      </w:r>
      <w:r w:rsidRPr="00E9423A">
        <w:rPr>
          <w:sz w:val="14"/>
        </w:rPr>
        <w:t xml:space="preserve"> </w:t>
      </w:r>
      <w:r w:rsidRPr="00E9423A">
        <w:rPr>
          <w:rStyle w:val="Emphasis"/>
        </w:rPr>
        <w:t>times</w:t>
      </w:r>
      <w:r w:rsidRPr="00E9423A">
        <w:rPr>
          <w:sz w:val="14"/>
        </w:rPr>
        <w:t xml:space="preserve"> </w:t>
      </w:r>
      <w:r w:rsidRPr="00E9423A">
        <w:rPr>
          <w:rStyle w:val="StyleUnderline"/>
        </w:rPr>
        <w:t>the</w:t>
      </w:r>
      <w:r w:rsidRPr="00E9423A">
        <w:rPr>
          <w:sz w:val="14"/>
        </w:rPr>
        <w:t xml:space="preserve"> </w:t>
      </w:r>
      <w:r w:rsidRPr="00E9423A">
        <w:rPr>
          <w:rStyle w:val="Emphasis"/>
        </w:rPr>
        <w:t>present amount</w:t>
      </w:r>
      <w:r w:rsidRPr="00E9423A">
        <w:rPr>
          <w:sz w:val="14"/>
        </w:rPr>
        <w:t>. But the present amount is grossly unsustainable: the WWF estimates that we’d need 1.7 planet Earths to meet current resource demand sustainably.  That means that by 2050 total world use of productive land would have to be around 30 times the amount which the Word Wildlife Fund estimates is available.</w:t>
      </w:r>
    </w:p>
    <w:p w:rsidR="00DD69C4" w:rsidRDefault="00DD69C4" w:rsidP="00DD69C4"/>
    <w:p w:rsidR="00DD69C4" w:rsidRDefault="00DD69C4" w:rsidP="00DD69C4">
      <w:pPr>
        <w:pStyle w:val="Heading4"/>
      </w:pPr>
      <w:r>
        <w:t>2---</w:t>
      </w:r>
      <w:r w:rsidRPr="00E9423A">
        <w:rPr>
          <w:u w:val="single"/>
        </w:rPr>
        <w:t>Complexity</w:t>
      </w:r>
      <w:r>
        <w:t xml:space="preserve"> which is financed by </w:t>
      </w:r>
      <w:r w:rsidRPr="00B14DC0">
        <w:rPr>
          <w:u w:val="single"/>
        </w:rPr>
        <w:t>debt bubbles</w:t>
      </w:r>
      <w:r>
        <w:t xml:space="preserve"> and </w:t>
      </w:r>
      <w:r w:rsidRPr="00B14DC0">
        <w:rPr>
          <w:u w:val="single"/>
        </w:rPr>
        <w:t>wage disparities</w:t>
      </w:r>
      <w:r>
        <w:t>.</w:t>
      </w:r>
    </w:p>
    <w:p w:rsidR="00DD69C4" w:rsidRPr="00B14DC0" w:rsidRDefault="00DD69C4" w:rsidP="00DD69C4">
      <w:r>
        <w:rPr>
          <w:rStyle w:val="Style13ptBold"/>
        </w:rPr>
        <w:t xml:space="preserve">Tverberg 16 </w:t>
      </w:r>
      <w:r>
        <w:t>Gail Tverberg from the University of Illinois, Chicago in Mathematics, and is a Fellow of the Casualty Actuarial Society and a Member of the American Academy of Actuaries, citing Joseph Tainter, Department of Environment and Society at Utah State University, former Professor of Anthropology at the University of New Mexico; 8-8-16;“An Updated Version of the “Peak Oil” Story,” https://ourfiniteworld.com/2016/08/08/an-updated-version-of-the-peak-oil-story/</w:t>
      </w:r>
    </w:p>
    <w:p w:rsidR="00DD69C4" w:rsidRPr="00B14DC0" w:rsidRDefault="00DD69C4" w:rsidP="00DD69C4">
      <w:pPr>
        <w:rPr>
          <w:sz w:val="14"/>
        </w:rPr>
      </w:pPr>
      <w:r w:rsidRPr="00B14DC0">
        <w:rPr>
          <w:sz w:val="14"/>
        </w:rPr>
        <w:t xml:space="preserve">Growing </w:t>
      </w:r>
      <w:r w:rsidRPr="00B14DC0">
        <w:rPr>
          <w:rStyle w:val="Emphasis"/>
          <w:highlight w:val="cyan"/>
        </w:rPr>
        <w:t>Complexity</w:t>
      </w:r>
      <w:r w:rsidRPr="00B14DC0">
        <w:rPr>
          <w:sz w:val="14"/>
        </w:rPr>
        <w:t xml:space="preserve">. </w:t>
      </w:r>
      <w:r w:rsidRPr="00B14DC0">
        <w:rPr>
          <w:rStyle w:val="StyleUnderline"/>
          <w:highlight w:val="cyan"/>
        </w:rPr>
        <w:t>Citizens</w:t>
      </w:r>
      <w:r w:rsidRPr="00B14DC0">
        <w:rPr>
          <w:sz w:val="14"/>
        </w:rPr>
        <w:t xml:space="preserve"> who </w:t>
      </w:r>
      <w:r w:rsidRPr="00B14DC0">
        <w:rPr>
          <w:rStyle w:val="StyleUnderline"/>
          <w:highlight w:val="cyan"/>
        </w:rPr>
        <w:t>discovered</w:t>
      </w:r>
      <w:r w:rsidRPr="00B14DC0">
        <w:rPr>
          <w:sz w:val="14"/>
          <w:highlight w:val="cyan"/>
        </w:rPr>
        <w:t xml:space="preserve"> </w:t>
      </w:r>
      <w:r w:rsidRPr="00B14DC0">
        <w:rPr>
          <w:rStyle w:val="StyleUnderline"/>
          <w:highlight w:val="cyan"/>
        </w:rPr>
        <w:t>they were reaching</w:t>
      </w:r>
      <w:r w:rsidRPr="00B14DC0">
        <w:rPr>
          <w:sz w:val="14"/>
        </w:rPr>
        <w:t xml:space="preserve"> </w:t>
      </w:r>
      <w:r w:rsidRPr="00B14DC0">
        <w:rPr>
          <w:rStyle w:val="Emphasis"/>
        </w:rPr>
        <w:t xml:space="preserve">resource </w:t>
      </w:r>
      <w:r w:rsidRPr="00B14DC0">
        <w:rPr>
          <w:rStyle w:val="Emphasis"/>
          <w:highlight w:val="cyan"/>
        </w:rPr>
        <w:t>limits</w:t>
      </w:r>
      <w:r w:rsidRPr="00B14DC0">
        <w:rPr>
          <w:sz w:val="14"/>
        </w:rPr>
        <w:t xml:space="preserve"> </w:t>
      </w:r>
      <w:r w:rsidRPr="00B14DC0">
        <w:rPr>
          <w:rStyle w:val="StyleUnderline"/>
        </w:rPr>
        <w:t xml:space="preserve">typically </w:t>
      </w:r>
      <w:r w:rsidRPr="00B14DC0">
        <w:rPr>
          <w:rStyle w:val="StyleUnderline"/>
          <w:highlight w:val="cyan"/>
        </w:rPr>
        <w:t>tried to work around</w:t>
      </w:r>
      <w:r w:rsidRPr="00B14DC0">
        <w:rPr>
          <w:sz w:val="14"/>
          <w:highlight w:val="cyan"/>
        </w:rPr>
        <w:t xml:space="preserve"> </w:t>
      </w:r>
      <w:r w:rsidRPr="00B14DC0">
        <w:rPr>
          <w:rStyle w:val="Emphasis"/>
          <w:highlight w:val="cyan"/>
        </w:rPr>
        <w:t>this</w:t>
      </w:r>
      <w:r w:rsidRPr="00B14DC0">
        <w:rPr>
          <w:rStyle w:val="Emphasis"/>
        </w:rPr>
        <w:t xml:space="preserve"> problem</w:t>
      </w:r>
      <w:r w:rsidRPr="00B14DC0">
        <w:rPr>
          <w:sz w:val="14"/>
        </w:rPr>
        <w:t xml:space="preserve">. For example, </w:t>
      </w:r>
      <w:r w:rsidRPr="00B14DC0">
        <w:rPr>
          <w:rStyle w:val="StyleUnderline"/>
        </w:rPr>
        <w:t xml:space="preserve">hunter-gatherers turned to </w:t>
      </w:r>
      <w:r w:rsidRPr="00B14DC0">
        <w:rPr>
          <w:rStyle w:val="Emphasis"/>
        </w:rPr>
        <w:t>agriculture</w:t>
      </w:r>
      <w:r w:rsidRPr="00B14DC0">
        <w:rPr>
          <w:sz w:val="14"/>
        </w:rPr>
        <w:t xml:space="preserve"> when their population grew too large. Later, </w:t>
      </w:r>
      <w:r w:rsidRPr="00B14DC0">
        <w:rPr>
          <w:rStyle w:val="StyleUnderline"/>
        </w:rPr>
        <w:t>civilizations facing limits added</w:t>
      </w:r>
      <w:r w:rsidRPr="00B14DC0">
        <w:rPr>
          <w:sz w:val="14"/>
        </w:rPr>
        <w:t xml:space="preserve"> </w:t>
      </w:r>
      <w:r w:rsidRPr="00B14DC0">
        <w:rPr>
          <w:rStyle w:val="StyleUnderline"/>
        </w:rPr>
        <w:t>irrigation</w:t>
      </w:r>
      <w:r w:rsidRPr="00B14DC0">
        <w:rPr>
          <w:sz w:val="14"/>
        </w:rPr>
        <w:t xml:space="preserve"> to raise food output, or raised large armies so that they could attack neighboring countries. Making these changes required greater job specialization and more of a hierarchical system–two aspects of growing complexity.</w:t>
      </w:r>
    </w:p>
    <w:p w:rsidR="00DD69C4" w:rsidRPr="00B14DC0" w:rsidRDefault="00DD69C4" w:rsidP="00DD69C4">
      <w:pPr>
        <w:rPr>
          <w:sz w:val="14"/>
        </w:rPr>
      </w:pPr>
      <w:r w:rsidRPr="00B14DC0">
        <w:rPr>
          <w:rStyle w:val="StyleUnderline"/>
          <w:highlight w:val="cyan"/>
        </w:rPr>
        <w:t>This</w:t>
      </w:r>
      <w:r w:rsidRPr="00B14DC0">
        <w:rPr>
          <w:sz w:val="14"/>
        </w:rPr>
        <w:t xml:space="preserve"> </w:t>
      </w:r>
      <w:r w:rsidRPr="00B14DC0">
        <w:rPr>
          <w:rStyle w:val="Emphasis"/>
          <w:highlight w:val="cyan"/>
        </w:rPr>
        <w:t>increased complexity</w:t>
      </w:r>
      <w:r w:rsidRPr="00B14DC0">
        <w:rPr>
          <w:sz w:val="14"/>
        </w:rPr>
        <w:t xml:space="preserve"> </w:t>
      </w:r>
      <w:r w:rsidRPr="00B14DC0">
        <w:rPr>
          <w:rStyle w:val="StyleUnderline"/>
        </w:rPr>
        <w:t xml:space="preserve">used part of the </w:t>
      </w:r>
      <w:r w:rsidRPr="00B14DC0">
        <w:rPr>
          <w:rStyle w:val="Emphasis"/>
        </w:rPr>
        <w:t>resources</w:t>
      </w:r>
      <w:r w:rsidRPr="00B14DC0">
        <w:rPr>
          <w:sz w:val="14"/>
        </w:rPr>
        <w:t xml:space="preserve"> that were </w:t>
      </w:r>
      <w:r w:rsidRPr="00B14DC0">
        <w:rPr>
          <w:rStyle w:val="StyleUnderline"/>
        </w:rPr>
        <w:t>in short supply</w:t>
      </w:r>
      <w:r w:rsidRPr="00B14DC0">
        <w:rPr>
          <w:sz w:val="14"/>
        </w:rPr>
        <w:t xml:space="preserve">, </w:t>
      </w:r>
      <w:r w:rsidRPr="00B14DC0">
        <w:rPr>
          <w:rStyle w:val="StyleUnderline"/>
        </w:rPr>
        <w:t>since people at the top of the hierarchy</w:t>
      </w:r>
      <w:r w:rsidRPr="00B14DC0">
        <w:rPr>
          <w:sz w:val="14"/>
        </w:rPr>
        <w:t xml:space="preserve"> </w:t>
      </w:r>
      <w:r w:rsidRPr="00B14DC0">
        <w:rPr>
          <w:rStyle w:val="Emphasis"/>
        </w:rPr>
        <w:t>were</w:t>
      </w:r>
      <w:r w:rsidRPr="00B14DC0">
        <w:rPr>
          <w:sz w:val="14"/>
        </w:rPr>
        <w:t xml:space="preserve"> </w:t>
      </w:r>
      <w:r w:rsidRPr="00B14DC0">
        <w:rPr>
          <w:rStyle w:val="Emphasis"/>
        </w:rPr>
        <w:t>paid more</w:t>
      </w:r>
      <w:r w:rsidRPr="00B14DC0">
        <w:rPr>
          <w:sz w:val="14"/>
        </w:rPr>
        <w:t xml:space="preserve">, and </w:t>
      </w:r>
      <w:r w:rsidRPr="00B14DC0">
        <w:rPr>
          <w:rStyle w:val="StyleUnderline"/>
        </w:rPr>
        <w:t xml:space="preserve">since building new </w:t>
      </w:r>
      <w:r w:rsidRPr="00B14DC0">
        <w:rPr>
          <w:rStyle w:val="Emphasis"/>
        </w:rPr>
        <w:t>capital goods</w:t>
      </w:r>
      <w:r w:rsidRPr="00B14DC0">
        <w:rPr>
          <w:sz w:val="14"/>
        </w:rPr>
        <w:t xml:space="preserve"> (today’s example might be wind turbines and solar panels) </w:t>
      </w:r>
      <w:r w:rsidRPr="00B943DF">
        <w:rPr>
          <w:rStyle w:val="StyleUnderline"/>
          <w:highlight w:val="cyan"/>
        </w:rPr>
        <w:t>takes</w:t>
      </w:r>
      <w:r w:rsidRPr="00B943DF">
        <w:rPr>
          <w:sz w:val="14"/>
          <w:highlight w:val="cyan"/>
        </w:rPr>
        <w:t xml:space="preserve"> </w:t>
      </w:r>
      <w:r w:rsidRPr="00B943DF">
        <w:rPr>
          <w:rStyle w:val="Emphasis"/>
          <w:highlight w:val="cyan"/>
        </w:rPr>
        <w:t>resources</w:t>
      </w:r>
      <w:r w:rsidRPr="00B943DF">
        <w:rPr>
          <w:sz w:val="14"/>
          <w:highlight w:val="cyan"/>
        </w:rPr>
        <w:t xml:space="preserve"> </w:t>
      </w:r>
      <w:r w:rsidRPr="00B943DF">
        <w:rPr>
          <w:rStyle w:val="StyleUnderline"/>
          <w:highlight w:val="cyan"/>
        </w:rPr>
        <w:t xml:space="preserve">that might be used </w:t>
      </w:r>
      <w:r w:rsidRPr="00B943DF">
        <w:rPr>
          <w:rStyle w:val="Emphasis"/>
          <w:highlight w:val="cyan"/>
        </w:rPr>
        <w:t>elsewhere</w:t>
      </w:r>
      <w:r w:rsidRPr="00B14DC0">
        <w:rPr>
          <w:sz w:val="14"/>
        </w:rPr>
        <w:t xml:space="preserve"> in the economy. </w:t>
      </w:r>
      <w:r w:rsidRPr="00B943DF">
        <w:rPr>
          <w:rStyle w:val="StyleUnderline"/>
          <w:highlight w:val="cyan"/>
        </w:rPr>
        <w:t>Eventually</w:t>
      </w:r>
      <w:r w:rsidRPr="00B14DC0">
        <w:rPr>
          <w:sz w:val="14"/>
        </w:rPr>
        <w:t xml:space="preserve">, growing </w:t>
      </w:r>
      <w:r w:rsidRPr="00B943DF">
        <w:rPr>
          <w:rStyle w:val="Emphasis"/>
          <w:highlight w:val="cyan"/>
        </w:rPr>
        <w:t>complexity</w:t>
      </w:r>
      <w:r w:rsidRPr="00B943DF">
        <w:rPr>
          <w:sz w:val="14"/>
          <w:highlight w:val="cyan"/>
        </w:rPr>
        <w:t xml:space="preserve"> </w:t>
      </w:r>
      <w:r w:rsidRPr="00B943DF">
        <w:rPr>
          <w:rStyle w:val="StyleUnderline"/>
          <w:highlight w:val="cyan"/>
        </w:rPr>
        <w:t xml:space="preserve">reaches </w:t>
      </w:r>
      <w:r w:rsidRPr="00B943DF">
        <w:rPr>
          <w:rStyle w:val="Emphasis"/>
          <w:highlight w:val="cyan"/>
        </w:rPr>
        <w:t>limits</w:t>
      </w:r>
      <w:r w:rsidRPr="00B14DC0">
        <w:rPr>
          <w:sz w:val="14"/>
        </w:rPr>
        <w:t xml:space="preserve"> </w:t>
      </w:r>
      <w:r w:rsidRPr="00B14DC0">
        <w:rPr>
          <w:rStyle w:val="StyleUnderline"/>
        </w:rPr>
        <w:t xml:space="preserve">because </w:t>
      </w:r>
      <w:r w:rsidRPr="00B943DF">
        <w:rPr>
          <w:rStyle w:val="StyleUnderline"/>
          <w:highlight w:val="cyan"/>
        </w:rPr>
        <w:t xml:space="preserve">costs </w:t>
      </w:r>
      <w:r w:rsidRPr="00B943DF">
        <w:rPr>
          <w:rStyle w:val="Emphasis"/>
          <w:highlight w:val="cyan"/>
        </w:rPr>
        <w:t>rise faster</w:t>
      </w:r>
      <w:r w:rsidRPr="00B943DF">
        <w:rPr>
          <w:sz w:val="14"/>
          <w:highlight w:val="cyan"/>
        </w:rPr>
        <w:t xml:space="preserve"> </w:t>
      </w:r>
      <w:r w:rsidRPr="00B943DF">
        <w:rPr>
          <w:rStyle w:val="StyleUnderline"/>
          <w:highlight w:val="cyan"/>
        </w:rPr>
        <w:t>than</w:t>
      </w:r>
      <w:r w:rsidRPr="00B14DC0">
        <w:rPr>
          <w:sz w:val="14"/>
        </w:rPr>
        <w:t xml:space="preserve"> the </w:t>
      </w:r>
      <w:r w:rsidRPr="00B14DC0">
        <w:rPr>
          <w:rStyle w:val="StyleUnderline"/>
        </w:rPr>
        <w:t>benefits</w:t>
      </w:r>
      <w:r w:rsidRPr="00B14DC0">
        <w:rPr>
          <w:sz w:val="14"/>
        </w:rPr>
        <w:t xml:space="preserve"> </w:t>
      </w:r>
      <w:r w:rsidRPr="00B14DC0">
        <w:rPr>
          <w:rStyle w:val="StyleUnderline"/>
        </w:rPr>
        <w:t>of</w:t>
      </w:r>
      <w:r w:rsidRPr="00B14DC0">
        <w:rPr>
          <w:sz w:val="14"/>
        </w:rPr>
        <w:t xml:space="preserve"> growing </w:t>
      </w:r>
      <w:r w:rsidRPr="00B943DF">
        <w:rPr>
          <w:rStyle w:val="Emphasis"/>
          <w:highlight w:val="cyan"/>
        </w:rPr>
        <w:t>complexity</w:t>
      </w:r>
      <w:r w:rsidRPr="00B14DC0">
        <w:rPr>
          <w:sz w:val="14"/>
        </w:rPr>
        <w:t>.</w:t>
      </w:r>
    </w:p>
    <w:p w:rsidR="00DD69C4" w:rsidRPr="00B14DC0" w:rsidRDefault="00DD69C4" w:rsidP="00DD69C4">
      <w:pPr>
        <w:rPr>
          <w:sz w:val="14"/>
        </w:rPr>
      </w:pPr>
      <w:r w:rsidRPr="00B14DC0">
        <w:rPr>
          <w:sz w:val="14"/>
        </w:rPr>
        <w:t xml:space="preserve">Growing </w:t>
      </w:r>
      <w:r w:rsidRPr="00B943DF">
        <w:rPr>
          <w:rStyle w:val="Emphasis"/>
          <w:highlight w:val="cyan"/>
        </w:rPr>
        <w:t>Wage Disparity</w:t>
      </w:r>
      <w:r w:rsidRPr="00B14DC0">
        <w:rPr>
          <w:sz w:val="14"/>
        </w:rPr>
        <w:t xml:space="preserve">. </w:t>
      </w:r>
      <w:r w:rsidRPr="00B14DC0">
        <w:rPr>
          <w:rStyle w:val="StyleUnderline"/>
        </w:rPr>
        <w:t>With growing complexity</w:t>
      </w:r>
      <w:r w:rsidRPr="00B14DC0">
        <w:rPr>
          <w:sz w:val="14"/>
        </w:rPr>
        <w:t xml:space="preserve">, wage </w:t>
      </w:r>
      <w:r w:rsidRPr="00B14DC0">
        <w:rPr>
          <w:rStyle w:val="StyleUnderline"/>
        </w:rPr>
        <w:t>disparity became more of a problem</w:t>
      </w:r>
      <w:r w:rsidRPr="00B14DC0">
        <w:rPr>
          <w:sz w:val="14"/>
        </w:rPr>
        <w:t>.</w:t>
      </w:r>
    </w:p>
    <w:p w:rsidR="00DD69C4" w:rsidRPr="00B14DC0" w:rsidRDefault="00DD69C4" w:rsidP="00DD69C4">
      <w:pPr>
        <w:rPr>
          <w:sz w:val="14"/>
        </w:rPr>
      </w:pPr>
      <w:r w:rsidRPr="00B14DC0">
        <w:rPr>
          <w:sz w:val="14"/>
        </w:rPr>
        <w:t xml:space="preserve">I have described this problem as “Falling Return on Human Labor Invested.” Ultimately, </w:t>
      </w:r>
      <w:r w:rsidRPr="00B943DF">
        <w:rPr>
          <w:rStyle w:val="StyleUnderline"/>
        </w:rPr>
        <w:t xml:space="preserve">this </w:t>
      </w:r>
      <w:r w:rsidRPr="00B943DF">
        <w:rPr>
          <w:rStyle w:val="StyleUnderline"/>
          <w:highlight w:val="cyan"/>
        </w:rPr>
        <w:t xml:space="preserve">seems to be a </w:t>
      </w:r>
      <w:r w:rsidRPr="00B943DF">
        <w:rPr>
          <w:rStyle w:val="Emphasis"/>
          <w:highlight w:val="cyan"/>
        </w:rPr>
        <w:t>major cause</w:t>
      </w:r>
      <w:r w:rsidRPr="00B943DF">
        <w:rPr>
          <w:rStyle w:val="StyleUnderline"/>
          <w:highlight w:val="cyan"/>
        </w:rPr>
        <w:t xml:space="preserve"> of </w:t>
      </w:r>
      <w:r w:rsidRPr="00B943DF">
        <w:rPr>
          <w:rStyle w:val="Emphasis"/>
          <w:highlight w:val="cyan"/>
        </w:rPr>
        <w:t>collapse</w:t>
      </w:r>
      <w:r w:rsidRPr="00B14DC0">
        <w:rPr>
          <w:rStyle w:val="StyleUnderline"/>
        </w:rPr>
        <w:t xml:space="preserve">. Workers use machines and other </w:t>
      </w:r>
      <w:r w:rsidRPr="00B14DC0">
        <w:rPr>
          <w:rStyle w:val="Emphasis"/>
        </w:rPr>
        <w:t>tools</w:t>
      </w:r>
      <w:r w:rsidRPr="00B14DC0">
        <w:rPr>
          <w:rStyle w:val="StyleUnderline"/>
        </w:rPr>
        <w:t xml:space="preserve">, so this return on </w:t>
      </w:r>
      <w:r w:rsidRPr="00B14DC0">
        <w:rPr>
          <w:rStyle w:val="Emphasis"/>
        </w:rPr>
        <w:t>human labor</w:t>
      </w:r>
      <w:r w:rsidRPr="00B14DC0">
        <w:rPr>
          <w:rStyle w:val="StyleUnderline"/>
        </w:rPr>
        <w:t xml:space="preserve"> has been </w:t>
      </w:r>
      <w:r w:rsidRPr="00B14DC0">
        <w:rPr>
          <w:rStyle w:val="Emphasis"/>
        </w:rPr>
        <w:t>leveraged</w:t>
      </w:r>
      <w:r w:rsidRPr="00B14DC0">
        <w:rPr>
          <w:rStyle w:val="StyleUnderline"/>
        </w:rPr>
        <w:t xml:space="preserve"> by </w:t>
      </w:r>
      <w:r w:rsidRPr="00B14DC0">
        <w:rPr>
          <w:rStyle w:val="Emphasis"/>
        </w:rPr>
        <w:t>fossil fuels and other</w:t>
      </w:r>
      <w:r w:rsidRPr="00B14DC0">
        <w:rPr>
          <w:sz w:val="14"/>
        </w:rPr>
        <w:t xml:space="preserve"> </w:t>
      </w:r>
      <w:r w:rsidRPr="00B14DC0">
        <w:rPr>
          <w:rStyle w:val="StyleUnderline"/>
        </w:rPr>
        <w:t>energy</w:t>
      </w:r>
      <w:r w:rsidRPr="00B14DC0">
        <w:rPr>
          <w:sz w:val="14"/>
        </w:rPr>
        <w:t xml:space="preserve"> </w:t>
      </w:r>
      <w:r w:rsidRPr="00B14DC0">
        <w:rPr>
          <w:rStyle w:val="Emphasis"/>
        </w:rPr>
        <w:t>resources</w:t>
      </w:r>
      <w:r w:rsidRPr="00B14DC0">
        <w:rPr>
          <w:sz w:val="14"/>
        </w:rPr>
        <w:t xml:space="preserve"> used by the system.</w:t>
      </w:r>
    </w:p>
    <w:p w:rsidR="00DD69C4" w:rsidRPr="00B14DC0" w:rsidRDefault="00DD69C4" w:rsidP="00DD69C4">
      <w:pPr>
        <w:rPr>
          <w:sz w:val="14"/>
        </w:rPr>
      </w:pPr>
      <w:r w:rsidRPr="00B14DC0">
        <w:rPr>
          <w:rStyle w:val="StyleUnderline"/>
        </w:rPr>
        <w:t>Spiking</w:t>
      </w:r>
      <w:r w:rsidRPr="00B14DC0">
        <w:rPr>
          <w:sz w:val="14"/>
        </w:rPr>
        <w:t xml:space="preserve"> Resource </w:t>
      </w:r>
      <w:r w:rsidRPr="00B14DC0">
        <w:rPr>
          <w:rStyle w:val="StyleUnderline"/>
        </w:rPr>
        <w:t>Prices</w:t>
      </w:r>
      <w:r w:rsidRPr="00B14DC0">
        <w:rPr>
          <w:sz w:val="14"/>
        </w:rPr>
        <w:t xml:space="preserve">. Initially, </w:t>
      </w:r>
      <w:r w:rsidRPr="00B14DC0">
        <w:rPr>
          <w:rStyle w:val="StyleUnderline"/>
        </w:rPr>
        <w:t>when there is a shortage</w:t>
      </w:r>
      <w:r w:rsidRPr="00B14DC0">
        <w:rPr>
          <w:sz w:val="14"/>
        </w:rPr>
        <w:t xml:space="preserve"> of food or fuel, </w:t>
      </w:r>
      <w:r w:rsidRPr="00B14DC0">
        <w:rPr>
          <w:rStyle w:val="StyleUnderline"/>
        </w:rPr>
        <w:t>prices are likely to spike</w:t>
      </w:r>
      <w:r w:rsidRPr="00B14DC0">
        <w:rPr>
          <w:sz w:val="14"/>
        </w:rPr>
        <w:t>. A major impediment to long-term high prices is the large number of people at the bottom of the hierarchy (Figure 8) who cannot afford high-priced goods. Thus, the belief that prices can permanently rise to high levels is probably false. Also, Revelation 18: 11-13 indicates that when ancient Babylon collapsed, the problem was a lack of demand and low prices. Merchants found no one to sell their cargos to; no one would even buy human slaves–an energy product.</w:t>
      </w:r>
    </w:p>
    <w:p w:rsidR="00DD69C4" w:rsidRPr="00B14DC0" w:rsidRDefault="00DD69C4" w:rsidP="00DD69C4">
      <w:pPr>
        <w:rPr>
          <w:rStyle w:val="StyleUnderline"/>
        </w:rPr>
      </w:pPr>
      <w:r w:rsidRPr="00B14DC0">
        <w:rPr>
          <w:rStyle w:val="Emphasis"/>
        </w:rPr>
        <w:t xml:space="preserve">Rising </w:t>
      </w:r>
      <w:r w:rsidRPr="00B943DF">
        <w:rPr>
          <w:rStyle w:val="Emphasis"/>
        </w:rPr>
        <w:t>Debt</w:t>
      </w:r>
      <w:r w:rsidRPr="00B14DC0">
        <w:rPr>
          <w:sz w:val="14"/>
        </w:rPr>
        <w:t xml:space="preserve">. </w:t>
      </w:r>
      <w:r w:rsidRPr="00B943DF">
        <w:rPr>
          <w:rStyle w:val="StyleUnderline"/>
          <w:highlight w:val="cyan"/>
        </w:rPr>
        <w:t xml:space="preserve">Debt was used to </w:t>
      </w:r>
      <w:r w:rsidRPr="00B943DF">
        <w:rPr>
          <w:rStyle w:val="Emphasis"/>
          <w:highlight w:val="cyan"/>
        </w:rPr>
        <w:t>enable complexity</w:t>
      </w:r>
      <w:r w:rsidRPr="00B14DC0">
        <w:rPr>
          <w:sz w:val="14"/>
        </w:rPr>
        <w:t xml:space="preserve"> </w:t>
      </w:r>
      <w:r w:rsidRPr="00B14DC0">
        <w:rPr>
          <w:rStyle w:val="StyleUnderline"/>
        </w:rPr>
        <w:t xml:space="preserve">and </w:t>
      </w:r>
      <w:r w:rsidRPr="00B943DF">
        <w:rPr>
          <w:rStyle w:val="StyleUnderline"/>
          <w:highlight w:val="cyan"/>
        </w:rPr>
        <w:t>to hide</w:t>
      </w:r>
      <w:r w:rsidRPr="00B14DC0">
        <w:rPr>
          <w:rStyle w:val="StyleUnderline"/>
        </w:rPr>
        <w:t xml:space="preserve"> the </w:t>
      </w:r>
      <w:r w:rsidRPr="00B943DF">
        <w:rPr>
          <w:rStyle w:val="Emphasis"/>
          <w:highlight w:val="cyan"/>
        </w:rPr>
        <w:t>problems</w:t>
      </w:r>
      <w:r w:rsidRPr="00B14DC0">
        <w:rPr>
          <w:sz w:val="14"/>
        </w:rPr>
        <w:t xml:space="preserve"> </w:t>
      </w:r>
      <w:r w:rsidRPr="00B14DC0">
        <w:rPr>
          <w:rStyle w:val="StyleUnderline"/>
        </w:rPr>
        <w:t>that people at the bottom of the resource</w:t>
      </w:r>
      <w:r w:rsidRPr="00B14DC0">
        <w:rPr>
          <w:sz w:val="14"/>
        </w:rPr>
        <w:t xml:space="preserve"> </w:t>
      </w:r>
      <w:r w:rsidRPr="00B14DC0">
        <w:rPr>
          <w:rStyle w:val="Emphasis"/>
        </w:rPr>
        <w:t>triangle</w:t>
      </w:r>
      <w:r w:rsidRPr="00B14DC0">
        <w:rPr>
          <w:sz w:val="14"/>
        </w:rPr>
        <w:t xml:space="preserve"> </w:t>
      </w:r>
      <w:r w:rsidRPr="00B14DC0">
        <w:rPr>
          <w:rStyle w:val="StyleUnderline"/>
        </w:rPr>
        <w:t xml:space="preserve">were having in </w:t>
      </w:r>
      <w:r w:rsidRPr="00B14DC0">
        <w:rPr>
          <w:rStyle w:val="Emphasis"/>
        </w:rPr>
        <w:t>purchasing goods</w:t>
      </w:r>
      <w:r w:rsidRPr="00B14DC0">
        <w:rPr>
          <w:rStyle w:val="StyleUnderline"/>
        </w:rPr>
        <w:t xml:space="preserve">. Ultimately, increased </w:t>
      </w:r>
      <w:r w:rsidRPr="00B943DF">
        <w:rPr>
          <w:rStyle w:val="StyleUnderline"/>
          <w:highlight w:val="cyan"/>
        </w:rPr>
        <w:t xml:space="preserve">debt was </w:t>
      </w:r>
      <w:r w:rsidRPr="00B943DF">
        <w:rPr>
          <w:rStyle w:val="Emphasis"/>
          <w:highlight w:val="cyan"/>
        </w:rPr>
        <w:t>not successful</w:t>
      </w:r>
      <w:r w:rsidRPr="00B943DF">
        <w:rPr>
          <w:rStyle w:val="StyleUnderline"/>
          <w:highlight w:val="cyan"/>
        </w:rPr>
        <w:t xml:space="preserve"> in solving</w:t>
      </w:r>
      <w:r w:rsidRPr="00B14DC0">
        <w:rPr>
          <w:rStyle w:val="StyleUnderline"/>
        </w:rPr>
        <w:t xml:space="preserve"> the many </w:t>
      </w:r>
      <w:r w:rsidRPr="00B943DF">
        <w:rPr>
          <w:rStyle w:val="Emphasis"/>
          <w:highlight w:val="cyan"/>
        </w:rPr>
        <w:t>problems</w:t>
      </w:r>
      <w:r w:rsidRPr="00B943DF">
        <w:rPr>
          <w:rStyle w:val="StyleUnderline"/>
          <w:highlight w:val="cyan"/>
        </w:rPr>
        <w:t xml:space="preserve"> the</w:t>
      </w:r>
      <w:r w:rsidRPr="00B14DC0">
        <w:rPr>
          <w:rStyle w:val="StyleUnderline"/>
        </w:rPr>
        <w:t xml:space="preserve"> </w:t>
      </w:r>
      <w:r w:rsidRPr="00B943DF">
        <w:rPr>
          <w:rStyle w:val="StyleUnderline"/>
          <w:highlight w:val="cyan"/>
        </w:rPr>
        <w:t>economies faced</w:t>
      </w:r>
      <w:r w:rsidRPr="00B14DC0">
        <w:rPr>
          <w:rStyle w:val="StyleUnderline"/>
        </w:rPr>
        <w:t>.</w:t>
      </w:r>
    </w:p>
    <w:p w:rsidR="00DD69C4" w:rsidRDefault="00DD69C4" w:rsidP="00DD69C4"/>
    <w:p w:rsidR="00DD69C4" w:rsidRPr="00B14DC0" w:rsidRDefault="00DD69C4" w:rsidP="00DD69C4"/>
    <w:p w:rsidR="00DD69C4" w:rsidRDefault="00DD69C4" w:rsidP="00DD69C4">
      <w:pPr>
        <w:pStyle w:val="Heading4"/>
      </w:pPr>
      <w:r>
        <w:t xml:space="preserve">3---COVID causes inevitable </w:t>
      </w:r>
      <w:r w:rsidRPr="00B14DC0">
        <w:rPr>
          <w:u w:val="single"/>
        </w:rPr>
        <w:t>recurring shocks</w:t>
      </w:r>
      <w:r>
        <w:t>.</w:t>
      </w:r>
    </w:p>
    <w:p w:rsidR="00DD69C4" w:rsidRDefault="00DD69C4" w:rsidP="00DD69C4">
      <w:r>
        <w:rPr>
          <w:rStyle w:val="Style13ptBold"/>
        </w:rPr>
        <w:t xml:space="preserve">Posen 20 </w:t>
      </w:r>
      <w:r>
        <w:t xml:space="preserve">Adam Posen the president of the Peterson Institute for International Economics, **This article is written in sections by a bunch of different people, the cite reflects the author of the section cited ;4-15-2020, "How the Economy Will Look After the Coronavirus Pandemic," Foreign Policy, https://foreignpolicy.com/2020/04/15/how-the-economy-will-look-after-the-coronavirus-pandemic/ - BS </w:t>
      </w:r>
    </w:p>
    <w:p w:rsidR="00DD69C4" w:rsidRPr="00635529" w:rsidRDefault="00DD69C4" w:rsidP="00DD69C4">
      <w:pPr>
        <w:rPr>
          <w:sz w:val="16"/>
        </w:rPr>
      </w:pPr>
      <w:r w:rsidRPr="00635529">
        <w:rPr>
          <w:rStyle w:val="StyleUnderline"/>
        </w:rPr>
        <w:t>The Economy’s</w:t>
      </w:r>
      <w:r w:rsidRPr="00635529">
        <w:rPr>
          <w:sz w:val="16"/>
        </w:rPr>
        <w:t xml:space="preserve"> </w:t>
      </w:r>
      <w:r w:rsidRPr="00635529">
        <w:rPr>
          <w:rStyle w:val="Emphasis"/>
        </w:rPr>
        <w:t>Preexisting Conditions</w:t>
      </w:r>
      <w:r w:rsidRPr="00635529">
        <w:rPr>
          <w:sz w:val="16"/>
        </w:rPr>
        <w:t xml:space="preserve"> </w:t>
      </w:r>
      <w:r w:rsidRPr="00635529">
        <w:rPr>
          <w:rStyle w:val="StyleUnderline"/>
        </w:rPr>
        <w:t xml:space="preserve">Are Made </w:t>
      </w:r>
      <w:r w:rsidRPr="00635529">
        <w:rPr>
          <w:rStyle w:val="Emphasis"/>
        </w:rPr>
        <w:t>Worse</w:t>
      </w:r>
      <w:r w:rsidRPr="00635529">
        <w:rPr>
          <w:sz w:val="16"/>
        </w:rPr>
        <w:t xml:space="preserve"> </w:t>
      </w:r>
      <w:r w:rsidRPr="00635529">
        <w:rPr>
          <w:rStyle w:val="StyleUnderline"/>
        </w:rPr>
        <w:t xml:space="preserve">by the </w:t>
      </w:r>
      <w:r w:rsidRPr="00635529">
        <w:rPr>
          <w:rStyle w:val="Emphasis"/>
        </w:rPr>
        <w:t>Pandemic</w:t>
      </w:r>
      <w:r w:rsidRPr="00635529">
        <w:rPr>
          <w:sz w:val="16"/>
        </w:rPr>
        <w:t xml:space="preserve"> by Adam Posen, the president of the Peterson Institute for International Economics. </w:t>
      </w:r>
      <w:r w:rsidRPr="00D75836">
        <w:rPr>
          <w:rStyle w:val="StyleUnderline"/>
          <w:highlight w:val="cyan"/>
        </w:rPr>
        <w:t xml:space="preserve">The pandemic will </w:t>
      </w:r>
      <w:r w:rsidRPr="00D75836">
        <w:rPr>
          <w:rStyle w:val="Emphasis"/>
          <w:highlight w:val="cyan"/>
        </w:rPr>
        <w:t>worsen</w:t>
      </w:r>
      <w:r w:rsidRPr="00635529">
        <w:rPr>
          <w:sz w:val="16"/>
        </w:rPr>
        <w:t xml:space="preserve"> four </w:t>
      </w:r>
      <w:r w:rsidRPr="00635529">
        <w:rPr>
          <w:rStyle w:val="StyleUnderline"/>
        </w:rPr>
        <w:t>pre</w:t>
      </w:r>
      <w:r w:rsidRPr="00D75836">
        <w:rPr>
          <w:rStyle w:val="StyleUnderline"/>
          <w:highlight w:val="cyan"/>
        </w:rPr>
        <w:t>existing</w:t>
      </w:r>
      <w:r w:rsidRPr="00635529">
        <w:rPr>
          <w:rStyle w:val="StyleUnderline"/>
        </w:rPr>
        <w:t xml:space="preserve"> </w:t>
      </w:r>
      <w:r w:rsidRPr="00D75836">
        <w:rPr>
          <w:rStyle w:val="StyleUnderline"/>
          <w:highlight w:val="cyan"/>
        </w:rPr>
        <w:t>conditions</w:t>
      </w:r>
      <w:r w:rsidRPr="00635529">
        <w:rPr>
          <w:sz w:val="16"/>
        </w:rPr>
        <w:t xml:space="preserve"> of the world economy</w:t>
      </w:r>
      <w:r w:rsidRPr="00635529">
        <w:rPr>
          <w:rStyle w:val="StyleUnderline"/>
        </w:rPr>
        <w:t xml:space="preserve">. </w:t>
      </w:r>
      <w:r w:rsidRPr="00D75836">
        <w:rPr>
          <w:rStyle w:val="StyleUnderline"/>
          <w:highlight w:val="cyan"/>
        </w:rPr>
        <w:t xml:space="preserve">They </w:t>
      </w:r>
      <w:r w:rsidRPr="00D75836">
        <w:rPr>
          <w:rStyle w:val="Emphasis"/>
          <w:highlight w:val="cyan"/>
        </w:rPr>
        <w:t>will</w:t>
      </w:r>
      <w:r w:rsidRPr="00D75836">
        <w:rPr>
          <w:rStyle w:val="StyleUnderline"/>
          <w:highlight w:val="cyan"/>
        </w:rPr>
        <w:t xml:space="preserve"> remain</w:t>
      </w:r>
      <w:r w:rsidRPr="00635529">
        <w:rPr>
          <w:sz w:val="16"/>
        </w:rPr>
        <w:t xml:space="preserve"> reversible through major surgery but </w:t>
      </w:r>
      <w:r w:rsidRPr="00140E6F">
        <w:rPr>
          <w:rStyle w:val="Emphasis"/>
        </w:rPr>
        <w:t xml:space="preserve">turn </w:t>
      </w:r>
      <w:r w:rsidRPr="00D75836">
        <w:rPr>
          <w:rStyle w:val="Emphasis"/>
          <w:highlight w:val="cyan"/>
        </w:rPr>
        <w:t>chronic</w:t>
      </w:r>
      <w:r w:rsidRPr="00635529">
        <w:rPr>
          <w:sz w:val="16"/>
        </w:rPr>
        <w:t xml:space="preserve"> and </w:t>
      </w:r>
      <w:r>
        <w:rPr>
          <w:sz w:val="16"/>
        </w:rPr>
        <w:t xml:space="preserve">damaging absent such interventions. The </w:t>
      </w:r>
      <w:r w:rsidRPr="00635529">
        <w:rPr>
          <w:sz w:val="16"/>
        </w:rPr>
        <w:t xml:space="preserve">first of these conditions is </w:t>
      </w:r>
      <w:r w:rsidRPr="00D75836">
        <w:rPr>
          <w:rStyle w:val="Emphasis"/>
          <w:highlight w:val="cyan"/>
        </w:rPr>
        <w:t>secular stagnation</w:t>
      </w:r>
      <w:r w:rsidRPr="00635529">
        <w:rPr>
          <w:sz w:val="16"/>
        </w:rPr>
        <w:t>—</w:t>
      </w:r>
      <w:r w:rsidRPr="00635529">
        <w:rPr>
          <w:rStyle w:val="StyleUnderline"/>
        </w:rPr>
        <w:t xml:space="preserve">the combination of </w:t>
      </w:r>
      <w:r w:rsidRPr="00D75836">
        <w:rPr>
          <w:rStyle w:val="StyleUnderline"/>
          <w:highlight w:val="cyan"/>
        </w:rPr>
        <w:t>low productivity</w:t>
      </w:r>
      <w:r w:rsidRPr="00635529">
        <w:rPr>
          <w:sz w:val="16"/>
        </w:rPr>
        <w:t xml:space="preserve"> growth, </w:t>
      </w:r>
      <w:r w:rsidRPr="00D75836">
        <w:rPr>
          <w:rStyle w:val="StyleUnderline"/>
          <w:highlight w:val="cyan"/>
        </w:rPr>
        <w:t>a lack of</w:t>
      </w:r>
      <w:r w:rsidRPr="00D75836">
        <w:rPr>
          <w:sz w:val="16"/>
          <w:highlight w:val="cyan"/>
        </w:rPr>
        <w:t xml:space="preserve"> </w:t>
      </w:r>
      <w:r w:rsidRPr="00293348">
        <w:rPr>
          <w:rStyle w:val="StyleUnderline"/>
        </w:rPr>
        <w:t xml:space="preserve">private </w:t>
      </w:r>
      <w:r w:rsidRPr="00D75836">
        <w:rPr>
          <w:rStyle w:val="Emphasis"/>
          <w:highlight w:val="cyan"/>
        </w:rPr>
        <w:t>investment returns</w:t>
      </w:r>
      <w:r w:rsidRPr="00D75836">
        <w:rPr>
          <w:sz w:val="16"/>
          <w:highlight w:val="cyan"/>
        </w:rPr>
        <w:t xml:space="preserve">, </w:t>
      </w:r>
      <w:r w:rsidRPr="00293348">
        <w:rPr>
          <w:rStyle w:val="StyleUnderline"/>
        </w:rPr>
        <w:t>and near-</w:t>
      </w:r>
      <w:r w:rsidRPr="00D75836">
        <w:rPr>
          <w:rStyle w:val="Emphasis"/>
          <w:highlight w:val="cyan"/>
        </w:rPr>
        <w:t>deflation</w:t>
      </w:r>
      <w:r w:rsidRPr="00D75836">
        <w:rPr>
          <w:sz w:val="16"/>
          <w:highlight w:val="cyan"/>
        </w:rPr>
        <w:t xml:space="preserve">. </w:t>
      </w:r>
      <w:r w:rsidRPr="00293348">
        <w:rPr>
          <w:rStyle w:val="StyleUnderline"/>
        </w:rPr>
        <w:t xml:space="preserve">This </w:t>
      </w:r>
      <w:r w:rsidRPr="00D75836">
        <w:rPr>
          <w:rStyle w:val="StyleUnderline"/>
          <w:highlight w:val="cyan"/>
        </w:rPr>
        <w:t xml:space="preserve">will </w:t>
      </w:r>
      <w:r w:rsidRPr="00D75836">
        <w:rPr>
          <w:rStyle w:val="Emphasis"/>
          <w:highlight w:val="cyan"/>
        </w:rPr>
        <w:t>deepen</w:t>
      </w:r>
      <w:r w:rsidRPr="00D75836">
        <w:rPr>
          <w:rStyle w:val="StyleUnderline"/>
          <w:highlight w:val="cyan"/>
        </w:rPr>
        <w:t xml:space="preserve"> </w:t>
      </w:r>
      <w:r w:rsidRPr="00293348">
        <w:rPr>
          <w:rStyle w:val="StyleUnderline"/>
        </w:rPr>
        <w:t>as</w:t>
      </w:r>
      <w:r w:rsidRPr="00293348">
        <w:rPr>
          <w:sz w:val="16"/>
        </w:rPr>
        <w:t xml:space="preserve"> </w:t>
      </w:r>
      <w:r w:rsidRPr="00D75836">
        <w:rPr>
          <w:rStyle w:val="StyleUnderline"/>
          <w:highlight w:val="cyan"/>
        </w:rPr>
        <w:t xml:space="preserve">people stay </w:t>
      </w:r>
      <w:r w:rsidRPr="00D75836">
        <w:rPr>
          <w:rStyle w:val="Emphasis"/>
          <w:highlight w:val="cyan"/>
        </w:rPr>
        <w:t>risk-averse</w:t>
      </w:r>
      <w:r w:rsidRPr="00D75836">
        <w:rPr>
          <w:sz w:val="16"/>
          <w:highlight w:val="cyan"/>
        </w:rPr>
        <w:t xml:space="preserve"> </w:t>
      </w:r>
      <w:r w:rsidRPr="00D75836">
        <w:rPr>
          <w:rStyle w:val="StyleUnderline"/>
          <w:highlight w:val="cyan"/>
        </w:rPr>
        <w:t>and</w:t>
      </w:r>
      <w:r w:rsidRPr="00D75836">
        <w:rPr>
          <w:sz w:val="16"/>
          <w:highlight w:val="cyan"/>
        </w:rPr>
        <w:t xml:space="preserve"> </w:t>
      </w:r>
      <w:r w:rsidRPr="00D75836">
        <w:rPr>
          <w:rStyle w:val="Emphasis"/>
          <w:highlight w:val="cyan"/>
        </w:rPr>
        <w:t>save</w:t>
      </w:r>
      <w:r w:rsidRPr="00635529">
        <w:rPr>
          <w:rStyle w:val="StyleUnderline"/>
        </w:rPr>
        <w:t xml:space="preserve"> more following</w:t>
      </w:r>
      <w:r w:rsidRPr="00635529">
        <w:rPr>
          <w:sz w:val="16"/>
        </w:rPr>
        <w:t xml:space="preserve"> the pandemic, </w:t>
      </w:r>
      <w:r w:rsidRPr="00D75836">
        <w:rPr>
          <w:rStyle w:val="StyleUnderline"/>
          <w:highlight w:val="cyan"/>
        </w:rPr>
        <w:t>which will</w:t>
      </w:r>
      <w:r w:rsidRPr="00635529">
        <w:rPr>
          <w:rStyle w:val="StyleUnderline"/>
        </w:rPr>
        <w:t xml:space="preserve"> </w:t>
      </w:r>
      <w:r w:rsidRPr="00635529">
        <w:rPr>
          <w:rStyle w:val="Emphasis"/>
        </w:rPr>
        <w:t>persistently</w:t>
      </w:r>
      <w:r w:rsidRPr="00635529">
        <w:rPr>
          <w:sz w:val="16"/>
        </w:rPr>
        <w:t xml:space="preserve"> </w:t>
      </w:r>
      <w:r w:rsidRPr="00D75836">
        <w:rPr>
          <w:rStyle w:val="StyleUnderline"/>
          <w:highlight w:val="cyan"/>
        </w:rPr>
        <w:t xml:space="preserve">weaken </w:t>
      </w:r>
      <w:r w:rsidRPr="00D75836">
        <w:rPr>
          <w:rStyle w:val="Emphasis"/>
          <w:highlight w:val="cyan"/>
        </w:rPr>
        <w:t>demand</w:t>
      </w:r>
      <w:r w:rsidRPr="00635529">
        <w:rPr>
          <w:rStyle w:val="StyleUnderline"/>
        </w:rPr>
        <w:t xml:space="preserve"> and innovation</w:t>
      </w:r>
      <w:r w:rsidRPr="00635529">
        <w:rPr>
          <w:sz w:val="16"/>
        </w:rPr>
        <w:t xml:space="preserve">. </w:t>
      </w:r>
      <w:r w:rsidRPr="00635529">
        <w:rPr>
          <w:rStyle w:val="StyleUnderline"/>
        </w:rPr>
        <w:t xml:space="preserve">Second, </w:t>
      </w:r>
      <w:r w:rsidRPr="00D75836">
        <w:rPr>
          <w:rStyle w:val="StyleUnderline"/>
          <w:highlight w:val="cyan"/>
        </w:rPr>
        <w:t xml:space="preserve">the </w:t>
      </w:r>
      <w:r w:rsidRPr="00D75836">
        <w:rPr>
          <w:rStyle w:val="Emphasis"/>
          <w:highlight w:val="cyan"/>
        </w:rPr>
        <w:t>gap</w:t>
      </w:r>
      <w:r w:rsidRPr="00D75836">
        <w:rPr>
          <w:rStyle w:val="StyleUnderline"/>
          <w:highlight w:val="cyan"/>
        </w:rPr>
        <w:t xml:space="preserve"> between </w:t>
      </w:r>
      <w:r w:rsidRPr="00D75836">
        <w:rPr>
          <w:rStyle w:val="Emphasis"/>
          <w:highlight w:val="cyan"/>
        </w:rPr>
        <w:t>rich countries</w:t>
      </w:r>
      <w:r w:rsidRPr="00635529">
        <w:rPr>
          <w:sz w:val="16"/>
        </w:rPr>
        <w:t xml:space="preserve"> (along with a few emerging markets) </w:t>
      </w:r>
      <w:r w:rsidRPr="00635529">
        <w:rPr>
          <w:rStyle w:val="StyleUnderline"/>
        </w:rPr>
        <w:t xml:space="preserve">and the rest of the world </w:t>
      </w:r>
      <w:r w:rsidRPr="00D75836">
        <w:rPr>
          <w:rStyle w:val="StyleUnderline"/>
          <w:highlight w:val="cyan"/>
        </w:rPr>
        <w:t>in</w:t>
      </w:r>
      <w:r w:rsidRPr="00635529">
        <w:rPr>
          <w:rStyle w:val="StyleUnderline"/>
        </w:rPr>
        <w:t xml:space="preserve"> their </w:t>
      </w:r>
      <w:r w:rsidRPr="00D75836">
        <w:rPr>
          <w:rStyle w:val="Emphasis"/>
          <w:highlight w:val="cyan"/>
        </w:rPr>
        <w:t>resilience</w:t>
      </w:r>
      <w:r w:rsidRPr="00635529">
        <w:rPr>
          <w:rStyle w:val="StyleUnderline"/>
        </w:rPr>
        <w:t xml:space="preserve"> </w:t>
      </w:r>
      <w:r w:rsidRPr="00D75836">
        <w:rPr>
          <w:rStyle w:val="StyleUnderline"/>
          <w:highlight w:val="cyan"/>
        </w:rPr>
        <w:t xml:space="preserve">to </w:t>
      </w:r>
      <w:r w:rsidRPr="00D75836">
        <w:rPr>
          <w:rStyle w:val="Emphasis"/>
          <w:highlight w:val="cyan"/>
        </w:rPr>
        <w:t>crises</w:t>
      </w:r>
      <w:r w:rsidRPr="00D75836">
        <w:rPr>
          <w:rStyle w:val="StyleUnderline"/>
          <w:highlight w:val="cyan"/>
        </w:rPr>
        <w:t xml:space="preserve"> will </w:t>
      </w:r>
      <w:r w:rsidRPr="00D75836">
        <w:rPr>
          <w:rStyle w:val="Emphasis"/>
          <w:highlight w:val="cyan"/>
        </w:rPr>
        <w:t>widen</w:t>
      </w:r>
      <w:r w:rsidRPr="00635529">
        <w:rPr>
          <w:sz w:val="16"/>
        </w:rPr>
        <w:t xml:space="preserve"> further</w:t>
      </w:r>
      <w:r w:rsidRPr="00635529">
        <w:rPr>
          <w:rStyle w:val="StyleUnderline"/>
        </w:rPr>
        <w:t xml:space="preserve">.Economic </w:t>
      </w:r>
      <w:r w:rsidRPr="00635529">
        <w:rPr>
          <w:rStyle w:val="Emphasis"/>
        </w:rPr>
        <w:t>nationalism</w:t>
      </w:r>
      <w:r w:rsidRPr="00635529">
        <w:rPr>
          <w:sz w:val="16"/>
        </w:rPr>
        <w:t xml:space="preserve"> </w:t>
      </w:r>
      <w:r w:rsidRPr="00635529">
        <w:rPr>
          <w:rStyle w:val="StyleUnderline"/>
        </w:rPr>
        <w:t>will increasingly lead</w:t>
      </w:r>
      <w:r w:rsidRPr="00635529">
        <w:rPr>
          <w:sz w:val="16"/>
        </w:rPr>
        <w:t xml:space="preserve"> </w:t>
      </w:r>
      <w:r w:rsidRPr="00635529">
        <w:rPr>
          <w:rStyle w:val="StyleUnderline"/>
        </w:rPr>
        <w:t xml:space="preserve">governments to </w:t>
      </w:r>
      <w:r w:rsidRPr="00635529">
        <w:rPr>
          <w:rStyle w:val="Emphasis"/>
        </w:rPr>
        <w:t>shut off</w:t>
      </w:r>
      <w:r w:rsidRPr="00635529">
        <w:rPr>
          <w:sz w:val="16"/>
        </w:rPr>
        <w:t xml:space="preserve"> their own </w:t>
      </w:r>
      <w:r w:rsidRPr="00635529">
        <w:rPr>
          <w:rStyle w:val="Emphasis"/>
        </w:rPr>
        <w:t>economies</w:t>
      </w:r>
      <w:r w:rsidRPr="00635529">
        <w:rPr>
          <w:sz w:val="16"/>
        </w:rPr>
        <w:t xml:space="preserve"> from the rest of the world. Third, partly as a result of flight to safety and the apparent riskiness of developing economies, </w:t>
      </w:r>
      <w:r w:rsidRPr="00D75836">
        <w:rPr>
          <w:rStyle w:val="StyleUnderline"/>
          <w:highlight w:val="cyan"/>
        </w:rPr>
        <w:t>the world will</w:t>
      </w:r>
      <w:r w:rsidRPr="00635529">
        <w:rPr>
          <w:rStyle w:val="StyleUnderline"/>
        </w:rPr>
        <w:t xml:space="preserve"> continue to </w:t>
      </w:r>
      <w:r w:rsidRPr="00D75836">
        <w:rPr>
          <w:rStyle w:val="StyleUnderline"/>
          <w:highlight w:val="cyan"/>
        </w:rPr>
        <w:t xml:space="preserve">be </w:t>
      </w:r>
      <w:r w:rsidRPr="00D75836">
        <w:rPr>
          <w:rStyle w:val="Emphasis"/>
          <w:highlight w:val="cyan"/>
        </w:rPr>
        <w:t>over-reliant</w:t>
      </w:r>
      <w:r w:rsidRPr="00D75836">
        <w:rPr>
          <w:rStyle w:val="StyleUnderline"/>
          <w:highlight w:val="cyan"/>
        </w:rPr>
        <w:t xml:space="preserve"> on the</w:t>
      </w:r>
      <w:r w:rsidRPr="00635529">
        <w:rPr>
          <w:rStyle w:val="StyleUnderline"/>
        </w:rPr>
        <w:t xml:space="preserve"> U.S</w:t>
      </w:r>
      <w:r w:rsidRPr="00635529">
        <w:rPr>
          <w:sz w:val="16"/>
        </w:rPr>
        <w:t xml:space="preserve">. </w:t>
      </w:r>
      <w:r w:rsidRPr="00D75836">
        <w:rPr>
          <w:rStyle w:val="Emphasis"/>
          <w:highlight w:val="cyan"/>
        </w:rPr>
        <w:t>dollar</w:t>
      </w:r>
      <w:r w:rsidRPr="00635529">
        <w:rPr>
          <w:sz w:val="16"/>
        </w:rPr>
        <w:t xml:space="preserve"> </w:t>
      </w:r>
      <w:r w:rsidRPr="00D75836">
        <w:rPr>
          <w:rStyle w:val="StyleUnderline"/>
          <w:highlight w:val="cyan"/>
        </w:rPr>
        <w:t xml:space="preserve">for </w:t>
      </w:r>
      <w:r w:rsidRPr="00D75836">
        <w:rPr>
          <w:rStyle w:val="Emphasis"/>
          <w:highlight w:val="cyan"/>
        </w:rPr>
        <w:t>financing</w:t>
      </w:r>
      <w:r w:rsidRPr="00635529">
        <w:rPr>
          <w:rStyle w:val="StyleUnderline"/>
        </w:rPr>
        <w:t xml:space="preserve"> and </w:t>
      </w:r>
      <w:r w:rsidRPr="00635529">
        <w:rPr>
          <w:rStyle w:val="Emphasis"/>
        </w:rPr>
        <w:t>trade</w:t>
      </w:r>
      <w:r w:rsidRPr="00635529">
        <w:rPr>
          <w:sz w:val="16"/>
        </w:rPr>
        <w:t xml:space="preserve">. </w:t>
      </w:r>
      <w:r w:rsidRPr="00635529">
        <w:rPr>
          <w:rStyle w:val="StyleUnderline"/>
        </w:rPr>
        <w:t xml:space="preserve">Even while the United States becomes </w:t>
      </w:r>
      <w:r w:rsidRPr="00635529">
        <w:rPr>
          <w:rStyle w:val="Emphasis"/>
        </w:rPr>
        <w:t>less attractive</w:t>
      </w:r>
      <w:r w:rsidRPr="00635529">
        <w:rPr>
          <w:rStyle w:val="StyleUnderline"/>
        </w:rPr>
        <w:t xml:space="preserve"> for </w:t>
      </w:r>
      <w:r w:rsidRPr="00635529">
        <w:rPr>
          <w:rStyle w:val="Emphasis"/>
        </w:rPr>
        <w:t>investment</w:t>
      </w:r>
      <w:r w:rsidRPr="00635529">
        <w:rPr>
          <w:sz w:val="16"/>
        </w:rPr>
        <w:t xml:space="preserve">, </w:t>
      </w:r>
      <w:r w:rsidRPr="00635529">
        <w:rPr>
          <w:rStyle w:val="StyleUnderline"/>
        </w:rPr>
        <w:t xml:space="preserve">its attraction will </w:t>
      </w:r>
      <w:r w:rsidRPr="00635529">
        <w:rPr>
          <w:rStyle w:val="Emphasis"/>
        </w:rPr>
        <w:t>increase</w:t>
      </w:r>
      <w:r w:rsidRPr="00635529">
        <w:rPr>
          <w:rStyle w:val="StyleUnderline"/>
        </w:rPr>
        <w:t xml:space="preserve"> </w:t>
      </w:r>
      <w:r w:rsidRPr="00635529">
        <w:rPr>
          <w:rStyle w:val="Emphasis"/>
        </w:rPr>
        <w:t>relative to</w:t>
      </w:r>
      <w:r w:rsidRPr="00635529">
        <w:rPr>
          <w:sz w:val="16"/>
        </w:rPr>
        <w:t xml:space="preserve"> most </w:t>
      </w:r>
      <w:r w:rsidRPr="00635529">
        <w:rPr>
          <w:rStyle w:val="StyleUnderline"/>
        </w:rPr>
        <w:t xml:space="preserve">other parts of </w:t>
      </w:r>
      <w:r w:rsidRPr="00635529">
        <w:rPr>
          <w:rStyle w:val="Emphasis"/>
        </w:rPr>
        <w:t>the world</w:t>
      </w:r>
      <w:r w:rsidRPr="00635529">
        <w:rPr>
          <w:sz w:val="16"/>
        </w:rPr>
        <w:t xml:space="preserve">. </w:t>
      </w:r>
      <w:r w:rsidRPr="00D75836">
        <w:rPr>
          <w:rStyle w:val="StyleUnderline"/>
          <w:highlight w:val="cyan"/>
        </w:rPr>
        <w:t xml:space="preserve">This will lead to </w:t>
      </w:r>
      <w:r w:rsidRPr="00D75836">
        <w:rPr>
          <w:rStyle w:val="Emphasis"/>
          <w:highlight w:val="cyan"/>
        </w:rPr>
        <w:t>ongoing dissatisfaction</w:t>
      </w:r>
      <w:r w:rsidRPr="00635529">
        <w:rPr>
          <w:sz w:val="16"/>
        </w:rPr>
        <w:t xml:space="preserve">. Finally, </w:t>
      </w:r>
      <w:r w:rsidRPr="00635529">
        <w:rPr>
          <w:rStyle w:val="Emphasis"/>
        </w:rPr>
        <w:t>economic nationalism</w:t>
      </w:r>
      <w:r w:rsidRPr="00635529">
        <w:rPr>
          <w:sz w:val="16"/>
        </w:rPr>
        <w:t xml:space="preserve"> </w:t>
      </w:r>
      <w:r w:rsidRPr="00635529">
        <w:rPr>
          <w:rStyle w:val="StyleUnderline"/>
        </w:rPr>
        <w:t>will</w:t>
      </w:r>
      <w:r w:rsidRPr="00635529">
        <w:rPr>
          <w:sz w:val="16"/>
        </w:rPr>
        <w:t xml:space="preserve"> increasingly </w:t>
      </w:r>
      <w:r w:rsidRPr="00635529">
        <w:rPr>
          <w:rStyle w:val="StyleUnderline"/>
        </w:rPr>
        <w:t xml:space="preserve">lead governments to shut off their </w:t>
      </w:r>
      <w:r w:rsidRPr="00635529">
        <w:rPr>
          <w:rStyle w:val="Emphasis"/>
        </w:rPr>
        <w:t>own economies</w:t>
      </w:r>
      <w:r w:rsidRPr="00635529">
        <w:rPr>
          <w:sz w:val="16"/>
        </w:rPr>
        <w:t xml:space="preserve"> from the rest of the world. This will never produce complete autarky, or anything close to it, but it will reinforce the first two trends and increase resentment of the third.</w:t>
      </w:r>
    </w:p>
    <w:p w:rsidR="00DD69C4" w:rsidRPr="00B943DF" w:rsidRDefault="00DD69C4" w:rsidP="00DD69C4"/>
    <w:p w:rsidR="00DD69C4" w:rsidRDefault="00DD69C4" w:rsidP="00DD69C4">
      <w:pPr>
        <w:pStyle w:val="Heading3"/>
      </w:pPr>
      <w:r>
        <w:t>AT: Alt Fails---2NC</w:t>
      </w:r>
    </w:p>
    <w:p w:rsidR="00DD69C4" w:rsidRPr="00CB7FC7" w:rsidRDefault="00DD69C4" w:rsidP="00DD69C4">
      <w:pPr>
        <w:pStyle w:val="Heading4"/>
      </w:pPr>
      <w:r>
        <w:t>Critique is a necessary precondition to scaling up reforms, asserting “there is no alternative” locks us into the status quo.</w:t>
      </w:r>
      <w:r>
        <w:rPr>
          <w:rFonts w:cs="Arial"/>
          <w:color w:val="1D1C1D"/>
          <w:sz w:val="23"/>
          <w:szCs w:val="23"/>
        </w:rPr>
        <w:br/>
      </w:r>
      <w:r w:rsidRPr="00CB7FC7">
        <w:rPr>
          <w:rStyle w:val="Style13ptBold"/>
          <w:b/>
          <w:bCs w:val="0"/>
        </w:rPr>
        <w:t>Goodhart 17</w:t>
      </w:r>
      <w:r>
        <w:rPr>
          <w:rStyle w:val="Style13ptBold"/>
        </w:rPr>
        <w:t xml:space="preserve"> Michael Goodhart, professor of political science at the University of Pittsburgh, and Jeanne Morefield, professor of politics at Whitman College, Theory &amp; Event Vol. 20, No. 1 Supplement, Project Muse</w:t>
      </w:r>
    </w:p>
    <w:p w:rsidR="00DD69C4" w:rsidRPr="00CB7FC7" w:rsidRDefault="00DD69C4" w:rsidP="00DD69C4">
      <w:pPr>
        <w:rPr>
          <w:sz w:val="14"/>
        </w:rPr>
      </w:pPr>
      <w:r w:rsidRPr="00CB7FC7">
        <w:rPr>
          <w:sz w:val="14"/>
        </w:rPr>
        <w:t xml:space="preserve">However disappointing, </w:t>
      </w:r>
      <w:r w:rsidRPr="00CB7FC7">
        <w:rPr>
          <w:rStyle w:val="StyleUnderline"/>
        </w:rPr>
        <w:t>it is hardly surprising</w:t>
      </w:r>
      <w:r w:rsidRPr="00CB7FC7">
        <w:rPr>
          <w:sz w:val="14"/>
        </w:rPr>
        <w:t xml:space="preserve"> that </w:t>
      </w:r>
      <w:r w:rsidRPr="00CB7FC7">
        <w:rPr>
          <w:rStyle w:val="StyleUnderline"/>
        </w:rPr>
        <w:t>contemporary</w:t>
      </w:r>
      <w:r w:rsidRPr="00CB7FC7">
        <w:rPr>
          <w:sz w:val="14"/>
        </w:rPr>
        <w:t xml:space="preserve"> liberal </w:t>
      </w:r>
      <w:r w:rsidRPr="00CB7FC7">
        <w:rPr>
          <w:rStyle w:val="StyleUnderline"/>
        </w:rPr>
        <w:t>pundits, intellectuals, and activists</w:t>
      </w:r>
      <w:r w:rsidRPr="00CB7FC7">
        <w:rPr>
          <w:sz w:val="14"/>
        </w:rPr>
        <w:t>—in the mainstream political parties, the Davos set, and the global policy establishment—</w:t>
      </w:r>
      <w:r w:rsidRPr="00CB7FC7">
        <w:rPr>
          <w:rStyle w:val="StyleUnderline"/>
        </w:rPr>
        <w:t>would work so hard to tar leftis</w:t>
      </w:r>
      <w:r w:rsidRPr="00CB7FC7">
        <w:rPr>
          <w:sz w:val="14"/>
        </w:rPr>
        <w:t xml:space="preserve">t and </w:t>
      </w:r>
      <w:r w:rsidRPr="00CB7FC7">
        <w:rPr>
          <w:rStyle w:val="Emphasis"/>
        </w:rPr>
        <w:t>progressive movements</w:t>
      </w:r>
      <w:r w:rsidRPr="00CB7FC7">
        <w:rPr>
          <w:sz w:val="14"/>
        </w:rPr>
        <w:t xml:space="preserve"> </w:t>
      </w:r>
      <w:r w:rsidRPr="00CB7FC7">
        <w:rPr>
          <w:rStyle w:val="StyleUnderline"/>
        </w:rPr>
        <w:t xml:space="preserve">with the </w:t>
      </w:r>
      <w:r w:rsidRPr="00CB7FC7">
        <w:rPr>
          <w:rStyle w:val="Emphasis"/>
        </w:rPr>
        <w:t>same brush</w:t>
      </w:r>
      <w:r w:rsidRPr="00CB7FC7">
        <w:rPr>
          <w:rStyle w:val="StyleUnderline"/>
        </w:rPr>
        <w:t xml:space="preserve"> as </w:t>
      </w:r>
      <w:r w:rsidRPr="00CB7FC7">
        <w:rPr>
          <w:rStyle w:val="Emphasis"/>
        </w:rPr>
        <w:t>Trumpism</w:t>
      </w:r>
      <w:r w:rsidRPr="00CB7FC7">
        <w:rPr>
          <w:sz w:val="14"/>
        </w:rPr>
        <w:t xml:space="preserve"> </w:t>
      </w:r>
      <w:r w:rsidRPr="00CB7FC7">
        <w:rPr>
          <w:rStyle w:val="StyleUnderline"/>
        </w:rPr>
        <w:t>and</w:t>
      </w:r>
      <w:r w:rsidRPr="00CB7FC7">
        <w:rPr>
          <w:sz w:val="14"/>
        </w:rPr>
        <w:t xml:space="preserve"> then </w:t>
      </w:r>
      <w:r w:rsidRPr="00CB7FC7">
        <w:rPr>
          <w:rStyle w:val="StyleUnderline"/>
        </w:rPr>
        <w:t>double-down on a</w:t>
      </w:r>
      <w:r w:rsidRPr="00CB7FC7">
        <w:rPr>
          <w:sz w:val="14"/>
        </w:rPr>
        <w:t xml:space="preserve"> </w:t>
      </w:r>
      <w:r w:rsidRPr="00CB7FC7">
        <w:rPr>
          <w:rStyle w:val="StyleUnderline"/>
        </w:rPr>
        <w:t>deflective</w:t>
      </w:r>
      <w:r w:rsidRPr="00CB7FC7">
        <w:rPr>
          <w:sz w:val="14"/>
        </w:rPr>
        <w:t xml:space="preserve">, chicken-little </w:t>
      </w:r>
      <w:r w:rsidRPr="00CB7FC7">
        <w:rPr>
          <w:rStyle w:val="StyleUnderline"/>
        </w:rPr>
        <w:t>strategy that blames</w:t>
      </w:r>
      <w:r w:rsidRPr="00CB7FC7">
        <w:rPr>
          <w:sz w:val="14"/>
        </w:rPr>
        <w:t xml:space="preserve"> </w:t>
      </w:r>
      <w:r w:rsidRPr="00CB7FC7">
        <w:rPr>
          <w:rStyle w:val="Emphasis"/>
        </w:rPr>
        <w:t>Sanders</w:t>
      </w:r>
      <w:r w:rsidRPr="00CB7FC7">
        <w:rPr>
          <w:sz w:val="14"/>
        </w:rPr>
        <w:t xml:space="preserve">, Jill Stein, or Russia </w:t>
      </w:r>
      <w:r w:rsidRPr="00CB7FC7">
        <w:rPr>
          <w:rStyle w:val="StyleUnderline"/>
        </w:rPr>
        <w:t>for</w:t>
      </w:r>
      <w:r w:rsidRPr="00CB7FC7">
        <w:rPr>
          <w:sz w:val="14"/>
        </w:rPr>
        <w:t xml:space="preserve"> </w:t>
      </w:r>
      <w:r w:rsidRPr="00CB7FC7">
        <w:rPr>
          <w:rStyle w:val="Emphasis"/>
        </w:rPr>
        <w:t>Trump’s victory</w:t>
      </w:r>
      <w:r w:rsidRPr="00CB7FC7">
        <w:rPr>
          <w:sz w:val="14"/>
        </w:rPr>
        <w:t xml:space="preserve"> </w:t>
      </w:r>
      <w:r w:rsidRPr="00CB7FC7">
        <w:rPr>
          <w:rStyle w:val="StyleUnderline"/>
        </w:rPr>
        <w:t>while</w:t>
      </w:r>
      <w:r w:rsidRPr="00CB7FC7">
        <w:rPr>
          <w:sz w:val="14"/>
        </w:rPr>
        <w:t xml:space="preserve"> simultaneously </w:t>
      </w:r>
      <w:r w:rsidRPr="00CB7FC7">
        <w:rPr>
          <w:rStyle w:val="StyleUnderline"/>
        </w:rPr>
        <w:t>insisting</w:t>
      </w:r>
      <w:r w:rsidRPr="00CB7FC7">
        <w:rPr>
          <w:sz w:val="14"/>
        </w:rPr>
        <w:t xml:space="preserve"> that </w:t>
      </w:r>
      <w:r w:rsidRPr="00CB7FC7">
        <w:rPr>
          <w:rStyle w:val="StyleUnderline"/>
        </w:rPr>
        <w:t>our</w:t>
      </w:r>
      <w:r w:rsidRPr="00CB7FC7">
        <w:rPr>
          <w:sz w:val="14"/>
        </w:rPr>
        <w:t xml:space="preserve"> political </w:t>
      </w:r>
      <w:r w:rsidRPr="00CB7FC7">
        <w:rPr>
          <w:rStyle w:val="StyleUnderline"/>
        </w:rPr>
        <w:t xml:space="preserve">options are </w:t>
      </w:r>
      <w:r w:rsidRPr="00CB7FC7">
        <w:rPr>
          <w:rStyle w:val="Emphasis"/>
        </w:rPr>
        <w:t>limited</w:t>
      </w:r>
      <w:r w:rsidRPr="00CB7FC7">
        <w:rPr>
          <w:sz w:val="14"/>
        </w:rPr>
        <w:t xml:space="preserve"> to liberalism or barbarism. </w:t>
      </w:r>
      <w:r w:rsidRPr="00CB7FC7">
        <w:rPr>
          <w:rStyle w:val="StyleUnderline"/>
        </w:rPr>
        <w:t>Deflection is the bread and butter</w:t>
      </w:r>
      <w:r w:rsidRPr="00CB7FC7">
        <w:rPr>
          <w:sz w:val="14"/>
        </w:rPr>
        <w:t xml:space="preserve">, </w:t>
      </w:r>
      <w:r w:rsidRPr="00CB7FC7">
        <w:rPr>
          <w:rStyle w:val="StyleUnderline"/>
        </w:rPr>
        <w:t>the</w:t>
      </w:r>
      <w:r w:rsidRPr="00CB7FC7">
        <w:rPr>
          <w:sz w:val="14"/>
        </w:rPr>
        <w:t xml:space="preserve"> </w:t>
      </w:r>
      <w:r w:rsidRPr="00CB7FC7">
        <w:rPr>
          <w:rStyle w:val="Emphasis"/>
        </w:rPr>
        <w:t>favored stratagem</w:t>
      </w:r>
      <w:r w:rsidRPr="00CB7FC7">
        <w:rPr>
          <w:sz w:val="14"/>
        </w:rPr>
        <w:t xml:space="preserve">, </w:t>
      </w:r>
      <w:r w:rsidRPr="00CB7FC7">
        <w:rPr>
          <w:rStyle w:val="StyleUnderline"/>
        </w:rPr>
        <w:t>of liberals who insist</w:t>
      </w:r>
      <w:r w:rsidRPr="00CB7FC7">
        <w:rPr>
          <w:sz w:val="14"/>
        </w:rPr>
        <w:t xml:space="preserve"> that “</w:t>
      </w:r>
      <w:r w:rsidRPr="00CB7FC7">
        <w:rPr>
          <w:rStyle w:val="Emphasis"/>
        </w:rPr>
        <w:t>there is no alternative</w:t>
      </w:r>
      <w:r w:rsidRPr="00CB7FC7">
        <w:rPr>
          <w:sz w:val="14"/>
        </w:rPr>
        <w:t>” (TINA) to the contemporary neoliberal economic orthodoxy. TINA is a familiar trope among neoliberal propagandists, think-tankers, and others who have labored over the past forty years to naturalize unfettered markets and free-flowing capital, portraying neoliberal economic globalization as an ineluctable force to which resistance would be futile as well as irrational.17 Confidently asserting that “there is no alternative” from the outset deflects attention away from even the possibility that there could be.</w:t>
      </w:r>
    </w:p>
    <w:p w:rsidR="00DD69C4" w:rsidRPr="00CB7FC7" w:rsidRDefault="00DD69C4" w:rsidP="00DD69C4">
      <w:pPr>
        <w:rPr>
          <w:sz w:val="14"/>
        </w:rPr>
      </w:pPr>
      <w:r w:rsidRPr="00CB7FC7">
        <w:rPr>
          <w:sz w:val="14"/>
        </w:rPr>
        <w:t xml:space="preserve">Of course, </w:t>
      </w:r>
      <w:r w:rsidRPr="00CB7FC7">
        <w:rPr>
          <w:rStyle w:val="StyleUnderline"/>
        </w:rPr>
        <w:t xml:space="preserve">there are </w:t>
      </w:r>
      <w:r w:rsidRPr="00CB7FC7">
        <w:rPr>
          <w:rStyle w:val="Emphasis"/>
        </w:rPr>
        <w:t>always alternatives</w:t>
      </w:r>
      <w:r w:rsidRPr="00CB7FC7">
        <w:rPr>
          <w:sz w:val="14"/>
        </w:rPr>
        <w:t xml:space="preserve">, but </w:t>
      </w:r>
      <w:r w:rsidRPr="00CB7FC7">
        <w:rPr>
          <w:rStyle w:val="StyleUnderline"/>
        </w:rPr>
        <w:t xml:space="preserve">the success of </w:t>
      </w:r>
      <w:r w:rsidRPr="00CB7FC7">
        <w:rPr>
          <w:rStyle w:val="Emphasis"/>
        </w:rPr>
        <w:t>TINA</w:t>
      </w:r>
      <w:r w:rsidRPr="00CB7FC7">
        <w:rPr>
          <w:sz w:val="14"/>
        </w:rPr>
        <w:t xml:space="preserve"> </w:t>
      </w:r>
      <w:r w:rsidRPr="00CB7FC7">
        <w:rPr>
          <w:rStyle w:val="StyleUnderline"/>
        </w:rPr>
        <w:t>depends upon depicting them as so</w:t>
      </w:r>
      <w:r w:rsidRPr="00CB7FC7">
        <w:rPr>
          <w:sz w:val="14"/>
        </w:rPr>
        <w:t xml:space="preserve"> </w:t>
      </w:r>
      <w:r w:rsidRPr="00CB7FC7">
        <w:rPr>
          <w:rStyle w:val="Emphasis"/>
        </w:rPr>
        <w:t>unappealing</w:t>
      </w:r>
      <w:r w:rsidRPr="00CB7FC7">
        <w:rPr>
          <w:sz w:val="14"/>
        </w:rPr>
        <w:t xml:space="preserve">, </w:t>
      </w:r>
      <w:r w:rsidRPr="00CB7FC7">
        <w:rPr>
          <w:rStyle w:val="StyleUnderline"/>
        </w:rPr>
        <w:t>so</w:t>
      </w:r>
      <w:r w:rsidRPr="00CB7FC7">
        <w:rPr>
          <w:sz w:val="14"/>
        </w:rPr>
        <w:t xml:space="preserve"> </w:t>
      </w:r>
      <w:r w:rsidRPr="00CB7FC7">
        <w:rPr>
          <w:rStyle w:val="Emphasis"/>
        </w:rPr>
        <w:t>dangerous</w:t>
      </w:r>
      <w:r w:rsidRPr="00CB7FC7">
        <w:rPr>
          <w:sz w:val="14"/>
        </w:rPr>
        <w:t xml:space="preserve">, </w:t>
      </w:r>
      <w:r w:rsidRPr="00CB7FC7">
        <w:rPr>
          <w:rStyle w:val="StyleUnderline"/>
        </w:rPr>
        <w:t>so</w:t>
      </w:r>
      <w:r w:rsidRPr="00CB7FC7">
        <w:rPr>
          <w:sz w:val="14"/>
        </w:rPr>
        <w:t xml:space="preserve"> </w:t>
      </w:r>
      <w:r w:rsidRPr="00CB7FC7">
        <w:rPr>
          <w:rStyle w:val="Emphasis"/>
        </w:rPr>
        <w:t>irrational</w:t>
      </w:r>
      <w:r w:rsidRPr="00CB7FC7">
        <w:rPr>
          <w:sz w:val="14"/>
        </w:rPr>
        <w:t xml:space="preserve"> </w:t>
      </w:r>
      <w:r w:rsidRPr="00CB7FC7">
        <w:rPr>
          <w:rStyle w:val="StyleUnderline"/>
        </w:rPr>
        <w:t>that they really don’t represent</w:t>
      </w:r>
      <w:r w:rsidRPr="00CB7FC7">
        <w:rPr>
          <w:sz w:val="14"/>
        </w:rPr>
        <w:t xml:space="preserve"> </w:t>
      </w:r>
      <w:r w:rsidRPr="00CB7FC7">
        <w:rPr>
          <w:rStyle w:val="Emphasis"/>
        </w:rPr>
        <w:t>viable</w:t>
      </w:r>
      <w:r w:rsidRPr="00CB7FC7">
        <w:rPr>
          <w:sz w:val="14"/>
        </w:rPr>
        <w:t xml:space="preserve"> or even plausible </w:t>
      </w:r>
      <w:r w:rsidRPr="00CB7FC7">
        <w:rPr>
          <w:rStyle w:val="Emphasis"/>
        </w:rPr>
        <w:t>options</w:t>
      </w:r>
      <w:r w:rsidRPr="00CB7FC7">
        <w:rPr>
          <w:sz w:val="14"/>
        </w:rPr>
        <w:t xml:space="preserve">. One familiar deflective device on which liberals </w:t>
      </w:r>
      <w:r w:rsidRPr="00CB7FC7">
        <w:rPr>
          <w:rStyle w:val="StyleUnderline"/>
        </w:rPr>
        <w:t>rely to dismiss all alternatives</w:t>
      </w:r>
      <w:r w:rsidRPr="00CB7FC7">
        <w:rPr>
          <w:sz w:val="14"/>
        </w:rPr>
        <w:t xml:space="preserve"> as </w:t>
      </w:r>
      <w:r w:rsidRPr="00CB7FC7">
        <w:rPr>
          <w:rStyle w:val="StyleUnderline"/>
        </w:rPr>
        <w:t>unthinkable is the</w:t>
      </w:r>
      <w:r w:rsidRPr="00CB7FC7">
        <w:rPr>
          <w:sz w:val="14"/>
        </w:rPr>
        <w:t xml:space="preserve"> </w:t>
      </w:r>
      <w:r w:rsidRPr="00CB7FC7">
        <w:rPr>
          <w:rStyle w:val="StyleUnderline"/>
        </w:rPr>
        <w:t xml:space="preserve">invocation of </w:t>
      </w:r>
      <w:r w:rsidRPr="00CB7FC7">
        <w:rPr>
          <w:rStyle w:val="Emphasis"/>
        </w:rPr>
        <w:t>crisis</w:t>
      </w:r>
      <w:r w:rsidRPr="00CB7FC7">
        <w:rPr>
          <w:sz w:val="14"/>
        </w:rPr>
        <w:t xml:space="preserve">. For neoliber-als, </w:t>
      </w:r>
      <w:r w:rsidRPr="00CB7FC7">
        <w:rPr>
          <w:rStyle w:val="StyleUnderline"/>
        </w:rPr>
        <w:t>each successive economic</w:t>
      </w:r>
      <w:r w:rsidRPr="00CB7FC7">
        <w:rPr>
          <w:sz w:val="14"/>
        </w:rPr>
        <w:t xml:space="preserve"> </w:t>
      </w:r>
      <w:r w:rsidRPr="00CB7FC7">
        <w:rPr>
          <w:rStyle w:val="StyleUnderline"/>
        </w:rPr>
        <w:t>crisis</w:t>
      </w:r>
      <w:r w:rsidRPr="00CB7FC7">
        <w:rPr>
          <w:sz w:val="14"/>
        </w:rPr>
        <w:t xml:space="preserve"> </w:t>
      </w:r>
      <w:r w:rsidRPr="00CB7FC7">
        <w:rPr>
          <w:rStyle w:val="StyleUnderline"/>
        </w:rPr>
        <w:t xml:space="preserve">becomes the </w:t>
      </w:r>
      <w:r w:rsidRPr="00CB7FC7">
        <w:rPr>
          <w:rStyle w:val="Emphasis"/>
        </w:rPr>
        <w:t>pretext</w:t>
      </w:r>
      <w:r w:rsidRPr="00CB7FC7">
        <w:rPr>
          <w:sz w:val="14"/>
        </w:rPr>
        <w:t xml:space="preserve"> </w:t>
      </w:r>
      <w:r w:rsidRPr="00CB7FC7">
        <w:rPr>
          <w:rStyle w:val="StyleUnderline"/>
        </w:rPr>
        <w:t>for the</w:t>
      </w:r>
      <w:r w:rsidRPr="00CB7FC7">
        <w:rPr>
          <w:sz w:val="14"/>
        </w:rPr>
        <w:t xml:space="preserve"> </w:t>
      </w:r>
      <w:r w:rsidRPr="00CB7FC7">
        <w:rPr>
          <w:rStyle w:val="StyleUnderline"/>
        </w:rPr>
        <w:t>imposition of</w:t>
      </w:r>
      <w:r w:rsidRPr="00CB7FC7">
        <w:rPr>
          <w:sz w:val="14"/>
        </w:rPr>
        <w:t xml:space="preserve"> (further) </w:t>
      </w:r>
      <w:r w:rsidRPr="00CB7FC7">
        <w:rPr>
          <w:rStyle w:val="Emphasis"/>
        </w:rPr>
        <w:t>neoliberal reform</w:t>
      </w:r>
      <w:r w:rsidRPr="00CB7FC7">
        <w:rPr>
          <w:sz w:val="14"/>
        </w:rPr>
        <w:t>; structural adjustment and austerity are the bitter medicines administered to every patient, regardless of the symptoms and of the patient’s general health and own wishes. The peerless neoliberal apologist Thomas Friedman, for instance, (in) famously contrasted the “Lexus and the olive tree” in insisting that the only alternative to embracing neoliberal economic orthodoxy—symbolized by a luxury item few can afford—is a kind of atavistic reversion to a barren, pre-modern form of existence symbolized by subsistence agriculture in the Middle East.18</w:t>
      </w:r>
    </w:p>
    <w:p w:rsidR="00DD69C4" w:rsidRPr="00CB7FC7" w:rsidRDefault="00DD69C4" w:rsidP="00DD69C4">
      <w:pPr>
        <w:rPr>
          <w:sz w:val="14"/>
        </w:rPr>
      </w:pPr>
      <w:r w:rsidRPr="00CB7FC7">
        <w:rPr>
          <w:sz w:val="14"/>
        </w:rPr>
        <w:t>This is not to deny differences in the way that mainstream parties position themselves with respect to neoliberalism. Third Way advocates in erstwhile leftist parties in Europe and within the Democratic party in the US (think Blair, Schroeder, Clinton) frame the lack of options differently than do either laissez-faire or libertarian conservatives. While the latter may celebrate the rational or Galtian virtues of neoliberalism and embrace the “discipline” meted out by the market, the former often frame their policies as elixirs to soothe the pain of what must, however regrettably, be done.19 Fraser astutely calls this “progressive neoliberalism,” a destructive economic agenda sugar-coated with cosmopolitanism and diversity.20 Liberals and libertarian conservatives converge, however, in dismissing any genuine alternatives as either pie-in-the-sky utopianism (the Clinton critique of Sanders) or as so grotesquely violative of liberty and reason that they would inevitably set us off on the road to serfdom (think of the sneering dismissals of Medicare for all and the putative “oppression” attributed to the Affordable Care Act).</w:t>
      </w:r>
    </w:p>
    <w:p w:rsidR="00DD69C4" w:rsidRPr="00CB7FC7" w:rsidRDefault="00DD69C4" w:rsidP="00DD69C4">
      <w:pPr>
        <w:rPr>
          <w:sz w:val="14"/>
        </w:rPr>
      </w:pPr>
      <w:r w:rsidRPr="00CB7FC7">
        <w:rPr>
          <w:rStyle w:val="Emphasis"/>
        </w:rPr>
        <w:t>While TINA</w:t>
      </w:r>
      <w:r w:rsidRPr="00CB7FC7">
        <w:rPr>
          <w:sz w:val="14"/>
        </w:rPr>
        <w:t xml:space="preserve"> </w:t>
      </w:r>
      <w:r w:rsidRPr="00CB7FC7">
        <w:rPr>
          <w:rStyle w:val="StyleUnderline"/>
        </w:rPr>
        <w:t xml:space="preserve">and the </w:t>
      </w:r>
      <w:r w:rsidRPr="00CB7FC7">
        <w:rPr>
          <w:rStyle w:val="Emphasis"/>
        </w:rPr>
        <w:t>specter of crisis</w:t>
      </w:r>
      <w:r w:rsidRPr="00CB7FC7">
        <w:rPr>
          <w:sz w:val="14"/>
        </w:rPr>
        <w:t xml:space="preserve"> </w:t>
      </w:r>
      <w:r w:rsidRPr="00CB7FC7">
        <w:rPr>
          <w:rStyle w:val="StyleUnderline"/>
        </w:rPr>
        <w:t>have helped neoliberals</w:t>
      </w:r>
      <w:r w:rsidRPr="00CB7FC7">
        <w:rPr>
          <w:sz w:val="14"/>
        </w:rPr>
        <w:t xml:space="preserve"> to </w:t>
      </w:r>
      <w:r w:rsidRPr="00CB7FC7">
        <w:rPr>
          <w:rStyle w:val="Emphasis"/>
        </w:rPr>
        <w:t>tighten</w:t>
      </w:r>
      <w:r w:rsidRPr="00CB7FC7">
        <w:rPr>
          <w:sz w:val="14"/>
        </w:rPr>
        <w:t xml:space="preserve"> </w:t>
      </w:r>
      <w:r w:rsidRPr="00CB7FC7">
        <w:rPr>
          <w:rStyle w:val="StyleUnderline"/>
        </w:rPr>
        <w:t>their</w:t>
      </w:r>
      <w:r w:rsidRPr="00CB7FC7">
        <w:rPr>
          <w:sz w:val="14"/>
        </w:rPr>
        <w:t xml:space="preserve"> </w:t>
      </w:r>
      <w:r w:rsidRPr="00CB7FC7">
        <w:rPr>
          <w:rStyle w:val="StyleUnderline"/>
        </w:rPr>
        <w:t xml:space="preserve">stranglehold on </w:t>
      </w:r>
      <w:r w:rsidRPr="00CB7FC7">
        <w:rPr>
          <w:rStyle w:val="Emphasis"/>
        </w:rPr>
        <w:t>mainstream</w:t>
      </w:r>
      <w:r w:rsidRPr="00CB7FC7">
        <w:rPr>
          <w:sz w:val="14"/>
        </w:rPr>
        <w:t xml:space="preserve"> </w:t>
      </w:r>
      <w:r w:rsidRPr="00CB7FC7">
        <w:rPr>
          <w:rStyle w:val="Emphasis"/>
        </w:rPr>
        <w:t>economic discourse</w:t>
      </w:r>
      <w:r w:rsidRPr="00CB7FC7">
        <w:rPr>
          <w:sz w:val="14"/>
        </w:rPr>
        <w:t xml:space="preserve">, </w:t>
      </w:r>
      <w:r w:rsidRPr="00CB7FC7">
        <w:rPr>
          <w:rStyle w:val="StyleUnderline"/>
        </w:rPr>
        <w:t xml:space="preserve">neither is a </w:t>
      </w:r>
      <w:r w:rsidRPr="00CB7FC7">
        <w:rPr>
          <w:rStyle w:val="Emphasis"/>
        </w:rPr>
        <w:t>neoliberal invention</w:t>
      </w:r>
      <w:r w:rsidRPr="00CB7FC7">
        <w:rPr>
          <w:sz w:val="14"/>
        </w:rPr>
        <w:t xml:space="preserve">. </w:t>
      </w:r>
      <w:r w:rsidRPr="00CB7FC7">
        <w:rPr>
          <w:rStyle w:val="StyleUnderline"/>
        </w:rPr>
        <w:t xml:space="preserve">There is a long and ignoble </w:t>
      </w:r>
      <w:r w:rsidRPr="00CB7FC7">
        <w:rPr>
          <w:rStyle w:val="Emphasis"/>
        </w:rPr>
        <w:t>tradition</w:t>
      </w:r>
      <w:r w:rsidRPr="00CB7FC7">
        <w:rPr>
          <w:sz w:val="14"/>
        </w:rPr>
        <w:t xml:space="preserve"> of </w:t>
      </w:r>
      <w:r w:rsidRPr="00CB7FC7">
        <w:rPr>
          <w:rStyle w:val="StyleUnderline"/>
        </w:rPr>
        <w:t>deflection</w:t>
      </w:r>
      <w:r w:rsidRPr="00CB7FC7">
        <w:rPr>
          <w:sz w:val="14"/>
        </w:rPr>
        <w:t xml:space="preserve"> </w:t>
      </w:r>
      <w:r w:rsidRPr="00CB7FC7">
        <w:rPr>
          <w:rStyle w:val="StyleUnderline"/>
        </w:rPr>
        <w:t>in the realm of British</w:t>
      </w:r>
      <w:r w:rsidRPr="00CB7FC7">
        <w:rPr>
          <w:sz w:val="14"/>
        </w:rPr>
        <w:t xml:space="preserve"> and </w:t>
      </w:r>
      <w:r w:rsidRPr="00CB7FC7">
        <w:rPr>
          <w:rStyle w:val="StyleUnderline"/>
        </w:rPr>
        <w:t>American foreign policy</w:t>
      </w:r>
      <w:r w:rsidRPr="00CB7FC7">
        <w:rPr>
          <w:sz w:val="14"/>
        </w:rPr>
        <w:t xml:space="preserve"> </w:t>
      </w:r>
      <w:r w:rsidRPr="00CB7FC7">
        <w:rPr>
          <w:rStyle w:val="StyleUnderline"/>
        </w:rPr>
        <w:t>in which liberal</w:t>
      </w:r>
      <w:r w:rsidRPr="00CB7FC7">
        <w:rPr>
          <w:sz w:val="14"/>
        </w:rPr>
        <w:t xml:space="preserve"> </w:t>
      </w:r>
      <w:r w:rsidRPr="00CB7FC7">
        <w:rPr>
          <w:rStyle w:val="Emphasis"/>
        </w:rPr>
        <w:t>supporters</w:t>
      </w:r>
      <w:r w:rsidRPr="00CB7FC7">
        <w:rPr>
          <w:sz w:val="14"/>
        </w:rPr>
        <w:t xml:space="preserve"> </w:t>
      </w:r>
      <w:r w:rsidRPr="00CB7FC7">
        <w:rPr>
          <w:rStyle w:val="StyleUnderline"/>
        </w:rPr>
        <w:t>of empire deny or denigrate</w:t>
      </w:r>
      <w:r w:rsidRPr="00CB7FC7">
        <w:rPr>
          <w:sz w:val="14"/>
        </w:rPr>
        <w:t xml:space="preserve"> </w:t>
      </w:r>
      <w:r w:rsidRPr="00CB7FC7">
        <w:rPr>
          <w:rStyle w:val="Emphasis"/>
        </w:rPr>
        <w:t>any</w:t>
      </w:r>
      <w:r w:rsidRPr="00CB7FC7">
        <w:rPr>
          <w:sz w:val="14"/>
        </w:rPr>
        <w:t xml:space="preserve"> and all </w:t>
      </w:r>
      <w:r w:rsidRPr="00CB7FC7">
        <w:rPr>
          <w:rStyle w:val="Emphasis"/>
        </w:rPr>
        <w:t>alternatives to the military</w:t>
      </w:r>
      <w:r w:rsidRPr="00CB7FC7">
        <w:rPr>
          <w:sz w:val="14"/>
        </w:rPr>
        <w:t xml:space="preserve">, political, and economic </w:t>
      </w:r>
      <w:r w:rsidRPr="00CB7FC7">
        <w:rPr>
          <w:rStyle w:val="Emphasis"/>
        </w:rPr>
        <w:t>hegemony</w:t>
      </w:r>
      <w:r w:rsidRPr="00CB7FC7">
        <w:rPr>
          <w:sz w:val="14"/>
        </w:rPr>
        <w:t xml:space="preserve"> of their states </w:t>
      </w:r>
      <w:r w:rsidRPr="00CB7FC7">
        <w:rPr>
          <w:rStyle w:val="StyleUnderline"/>
        </w:rPr>
        <w:t xml:space="preserve">They do so to rationalize and </w:t>
      </w:r>
      <w:r w:rsidRPr="00CB7FC7">
        <w:rPr>
          <w:rStyle w:val="Emphasis"/>
        </w:rPr>
        <w:t>maintain</w:t>
      </w:r>
      <w:r w:rsidRPr="00CB7FC7">
        <w:rPr>
          <w:rStyle w:val="StyleUnderline"/>
        </w:rPr>
        <w:t xml:space="preserve"> their</w:t>
      </w:r>
      <w:r w:rsidRPr="00CB7FC7">
        <w:rPr>
          <w:sz w:val="14"/>
        </w:rPr>
        <w:t xml:space="preserve"> </w:t>
      </w:r>
      <w:r w:rsidRPr="00CB7FC7">
        <w:rPr>
          <w:rStyle w:val="Emphasis"/>
        </w:rPr>
        <w:t>empire</w:t>
      </w:r>
      <w:r w:rsidRPr="00CB7FC7">
        <w:rPr>
          <w:sz w:val="14"/>
        </w:rPr>
        <w:t xml:space="preserve"> and deflect attention from the fundamental disconnect between the fact that they rule in the name of equality, democracy, and sovereign autonomy by denying equality, democracy, and sovereign autonomy to much of the world. For instance, over the years, American liberals have had to work extraordinarily hard to deflect attention away from the fact that the postwar Pax Americana they celebrate has been grounded on the systematic denial of democratic freedom to millions of people throughout the world, from Syria (the site of the first CIA backed coup in 1949), to the Congo, Iran, Vietnam, Honduras, Greece, Chile, Guatemala, Haiti, and beyond. Throughout the long twentieth-century, positioning the “indispensable” imperial nation—first Britain, then America—as both necessary for international order and always perched on the brink of a disaster that occludes all other options, has provided them with one particularly effective language for doing this.21</w:t>
      </w:r>
    </w:p>
    <w:p w:rsidR="00DD69C4" w:rsidRPr="00CB7FC7" w:rsidRDefault="00DD69C4" w:rsidP="00DD69C4">
      <w:pPr>
        <w:rPr>
          <w:sz w:val="14"/>
        </w:rPr>
      </w:pPr>
      <w:r w:rsidRPr="00CB7FC7">
        <w:rPr>
          <w:sz w:val="14"/>
        </w:rPr>
        <w:t>That the Democratic party would blame Russian hacking for its failure at the polls is hardly surprising in this regard. Doing so deflects attention away from the concrete policy failures created by a rigid adherence to neoliberal economic policies and the related burdens of imperial maintenance. It also feeds the narrative that there are no viable alternatives by restoring Russia to its historic role as bogeyman of American liberalism. Thus, the failure of liberalism in the person and policies of Clinton becomes a crisis of the liberal system and Western values more broadly. Democrats restage this drama every four years: “if you allow Republicans to win, imagine the crisis we’ll face.” In 2016, we were treated to a minor plot twist, as the argument against Trump shifted from the familiar “lesser of two evils” monologue to one urging voters to embrace “the devil you know.”22 After a poor box office showing at the election, the party is already reworking its wellworn script, with Tom Perez newly cast in the lead role at the DNC.</w:t>
      </w:r>
    </w:p>
    <w:p w:rsidR="00DD69C4" w:rsidRPr="00CB7FC7" w:rsidRDefault="00DD69C4" w:rsidP="00DD69C4">
      <w:pPr>
        <w:rPr>
          <w:sz w:val="14"/>
        </w:rPr>
      </w:pPr>
      <w:r w:rsidRPr="00CB7FC7">
        <w:rPr>
          <w:rStyle w:val="StyleUnderline"/>
        </w:rPr>
        <w:t xml:space="preserve">The specter of </w:t>
      </w:r>
      <w:r w:rsidRPr="00CB7FC7">
        <w:rPr>
          <w:rStyle w:val="Emphasis"/>
        </w:rPr>
        <w:t>crisis</w:t>
      </w:r>
      <w:r w:rsidRPr="00CB7FC7">
        <w:rPr>
          <w:sz w:val="14"/>
        </w:rPr>
        <w:t>—of global financial meltdown caused by a refusal to take the tough medicine of austerity, or by the rise of a new imperial rival (whether it be China, Russia, or the undifferentiated threats issuing from “global terrorist networks”)—</w:t>
      </w:r>
      <w:r w:rsidRPr="00CB7FC7">
        <w:rPr>
          <w:rStyle w:val="StyleUnderline"/>
        </w:rPr>
        <w:t xml:space="preserve">works rhetorically for </w:t>
      </w:r>
      <w:r w:rsidRPr="00CB7FC7">
        <w:rPr>
          <w:rStyle w:val="Emphasis"/>
        </w:rPr>
        <w:t>liberals</w:t>
      </w:r>
      <w:r w:rsidRPr="00CB7FC7">
        <w:rPr>
          <w:sz w:val="14"/>
        </w:rPr>
        <w:t xml:space="preserve"> </w:t>
      </w:r>
      <w:r w:rsidRPr="00CB7FC7">
        <w:rPr>
          <w:rStyle w:val="StyleUnderline"/>
        </w:rPr>
        <w:t xml:space="preserve">as a proactive form of </w:t>
      </w:r>
      <w:r w:rsidRPr="00CB7FC7">
        <w:rPr>
          <w:rStyle w:val="Emphasis"/>
        </w:rPr>
        <w:t>deflection</w:t>
      </w:r>
      <w:r w:rsidRPr="00CB7FC7">
        <w:rPr>
          <w:rStyle w:val="StyleUnderline"/>
        </w:rPr>
        <w:t>.</w:t>
      </w:r>
      <w:r w:rsidRPr="00CB7FC7">
        <w:rPr>
          <w:sz w:val="14"/>
        </w:rPr>
        <w:t xml:space="preserve"> It lets </w:t>
      </w:r>
      <w:r w:rsidRPr="00CB7FC7">
        <w:rPr>
          <w:rStyle w:val="StyleUnderline"/>
        </w:rPr>
        <w:t xml:space="preserve">them push back against </w:t>
      </w:r>
      <w:r w:rsidRPr="00CB7FC7">
        <w:rPr>
          <w:rStyle w:val="Emphasis"/>
        </w:rPr>
        <w:t>alternatives</w:t>
      </w:r>
      <w:r w:rsidRPr="00CB7FC7">
        <w:rPr>
          <w:sz w:val="14"/>
        </w:rPr>
        <w:t xml:space="preserve"> </w:t>
      </w:r>
      <w:r w:rsidRPr="00CB7FC7">
        <w:rPr>
          <w:rStyle w:val="StyleUnderline"/>
        </w:rPr>
        <w:t>to liberal</w:t>
      </w:r>
      <w:r w:rsidRPr="00CB7FC7">
        <w:rPr>
          <w:sz w:val="14"/>
        </w:rPr>
        <w:t xml:space="preserve"> </w:t>
      </w:r>
      <w:r w:rsidRPr="00CB7FC7">
        <w:rPr>
          <w:rStyle w:val="Emphasis"/>
        </w:rPr>
        <w:t>empire</w:t>
      </w:r>
      <w:r w:rsidRPr="00CB7FC7">
        <w:rPr>
          <w:sz w:val="14"/>
        </w:rPr>
        <w:t xml:space="preserve"> </w:t>
      </w:r>
      <w:r w:rsidRPr="00CB7FC7">
        <w:rPr>
          <w:rStyle w:val="StyleUnderline"/>
        </w:rPr>
        <w:t xml:space="preserve">and neoliberal </w:t>
      </w:r>
      <w:r w:rsidRPr="00CB7FC7">
        <w:rPr>
          <w:rStyle w:val="Emphasis"/>
        </w:rPr>
        <w:t>economics</w:t>
      </w:r>
      <w:r w:rsidRPr="00CB7FC7">
        <w:rPr>
          <w:sz w:val="14"/>
        </w:rPr>
        <w:t xml:space="preserve"> </w:t>
      </w:r>
      <w:r w:rsidRPr="00CB7FC7">
        <w:rPr>
          <w:rStyle w:val="StyleUnderline"/>
        </w:rPr>
        <w:t xml:space="preserve">well in advance of any actual </w:t>
      </w:r>
      <w:r w:rsidRPr="00CB7FC7">
        <w:rPr>
          <w:rStyle w:val="Emphasis"/>
        </w:rPr>
        <w:t>international problems</w:t>
      </w:r>
      <w:r w:rsidRPr="00CB7FC7">
        <w:rPr>
          <w:sz w:val="14"/>
        </w:rPr>
        <w:t>.23 In a fascinating example of this phenomenon, many commentators have begun to openly invoke anticipated Russian hacking in upcoming European elections in order to proactively explain increasingly probable electoral losses by mainstream parties such as Merkel’s Christian Democrats.24</w:t>
      </w:r>
    </w:p>
    <w:p w:rsidR="00DD69C4" w:rsidRPr="00CB7FC7" w:rsidRDefault="00DD69C4" w:rsidP="00DD69C4">
      <w:pPr>
        <w:rPr>
          <w:sz w:val="14"/>
        </w:rPr>
      </w:pPr>
      <w:r w:rsidRPr="00CB7FC7">
        <w:rPr>
          <w:rStyle w:val="StyleUnderline"/>
        </w:rPr>
        <w:t>This</w:t>
      </w:r>
      <w:r w:rsidRPr="00CB7FC7">
        <w:rPr>
          <w:sz w:val="14"/>
        </w:rPr>
        <w:t xml:space="preserve"> deflective </w:t>
      </w:r>
      <w:r w:rsidRPr="00CB7FC7">
        <w:rPr>
          <w:rStyle w:val="Emphasis"/>
        </w:rPr>
        <w:t>discourse</w:t>
      </w:r>
      <w:r w:rsidRPr="00CB7FC7">
        <w:rPr>
          <w:sz w:val="14"/>
        </w:rPr>
        <w:t xml:space="preserve"> of crisis </w:t>
      </w:r>
      <w:r w:rsidRPr="00CB7FC7">
        <w:rPr>
          <w:rStyle w:val="StyleUnderline"/>
        </w:rPr>
        <w:t xml:space="preserve">has become deeply </w:t>
      </w:r>
      <w:r w:rsidRPr="00CB7FC7">
        <w:rPr>
          <w:rStyle w:val="Emphasis"/>
        </w:rPr>
        <w:t>familiar</w:t>
      </w:r>
      <w:r w:rsidRPr="00CB7FC7">
        <w:rPr>
          <w:sz w:val="14"/>
        </w:rPr>
        <w:t xml:space="preserve"> </w:t>
      </w:r>
      <w:r w:rsidRPr="00CB7FC7">
        <w:rPr>
          <w:rStyle w:val="StyleUnderline"/>
        </w:rPr>
        <w:t xml:space="preserve">and thoroughly </w:t>
      </w:r>
      <w:r w:rsidRPr="00CB7FC7">
        <w:rPr>
          <w:rStyle w:val="Emphasis"/>
        </w:rPr>
        <w:t>instantiated within liberalism</w:t>
      </w:r>
      <w:r w:rsidRPr="00CB7FC7">
        <w:rPr>
          <w:sz w:val="14"/>
        </w:rPr>
        <w:t>, narrowing the aperture of our political vision so much that it becomes nearly impossible to see anything on the political horizon apart from liberal militarism and neoliberal austerity. Through this tunnel vision, all challenges to the liberal order appear alike, obscuring the vital distinction between the real and terrifying dangers posed by the genuinely fascistic or proto-fascistic forces of right populism represented by Trump, Putin, and Le Pen, on the one hand, and supposed “threats” posed by critics of military interventionism, unprecedented state surveillance, structural racism and police brutality, mass incarceration and deportation, environmental degradation and depredation, and the metastasizing inequalities of wealth, income, and life chances, on the other.</w:t>
      </w:r>
    </w:p>
    <w:p w:rsidR="00DD69C4" w:rsidRPr="00CB7FC7" w:rsidRDefault="00DD69C4" w:rsidP="00DD69C4">
      <w:pPr>
        <w:rPr>
          <w:sz w:val="14"/>
        </w:rPr>
      </w:pPr>
      <w:r w:rsidRPr="00CB7FC7">
        <w:rPr>
          <w:sz w:val="14"/>
        </w:rPr>
        <w:t xml:space="preserve">At the same time, this </w:t>
      </w:r>
      <w:r w:rsidRPr="00CB7FC7">
        <w:rPr>
          <w:rStyle w:val="StyleUnderline"/>
        </w:rPr>
        <w:t>lumping</w:t>
      </w:r>
      <w:r w:rsidRPr="00CB7FC7">
        <w:rPr>
          <w:sz w:val="14"/>
        </w:rPr>
        <w:t xml:space="preserve"> of all </w:t>
      </w:r>
      <w:r w:rsidRPr="00CB7FC7">
        <w:rPr>
          <w:rStyle w:val="StyleUnderline"/>
        </w:rPr>
        <w:t>populisms into an amorphous</w:t>
      </w:r>
      <w:r w:rsidRPr="00CB7FC7">
        <w:rPr>
          <w:sz w:val="14"/>
        </w:rPr>
        <w:t xml:space="preserve"> and terrifying </w:t>
      </w:r>
      <w:r w:rsidRPr="00CB7FC7">
        <w:rPr>
          <w:rStyle w:val="Emphasis"/>
        </w:rPr>
        <w:t>blob</w:t>
      </w:r>
      <w:r w:rsidRPr="00CB7FC7">
        <w:rPr>
          <w:sz w:val="14"/>
        </w:rPr>
        <w:t xml:space="preserve"> </w:t>
      </w:r>
      <w:r w:rsidRPr="00CB7FC7">
        <w:rPr>
          <w:rStyle w:val="StyleUnderline"/>
        </w:rPr>
        <w:t xml:space="preserve">prevents us from seeing genuine </w:t>
      </w:r>
      <w:r w:rsidRPr="00CB7FC7">
        <w:rPr>
          <w:rStyle w:val="Emphasis"/>
        </w:rPr>
        <w:t>commonalities</w:t>
      </w:r>
      <w:r w:rsidRPr="00CB7FC7">
        <w:rPr>
          <w:rStyle w:val="StyleUnderline"/>
        </w:rPr>
        <w:t xml:space="preserve"> a</w:t>
      </w:r>
      <w:r w:rsidRPr="00CB7FC7">
        <w:rPr>
          <w:sz w:val="14"/>
        </w:rPr>
        <w:t xml:space="preserve">mong them, commonalities </w:t>
      </w:r>
      <w:r w:rsidRPr="00CB7FC7">
        <w:rPr>
          <w:rStyle w:val="StyleUnderline"/>
        </w:rPr>
        <w:t xml:space="preserve">stemming from the contradictions of </w:t>
      </w:r>
      <w:r w:rsidRPr="00CB7FC7">
        <w:rPr>
          <w:rStyle w:val="Emphasis"/>
        </w:rPr>
        <w:t>liberalism</w:t>
      </w:r>
      <w:r w:rsidRPr="00CB7FC7">
        <w:rPr>
          <w:sz w:val="14"/>
        </w:rPr>
        <w:t xml:space="preserve"> itself. </w:t>
      </w:r>
      <w:r w:rsidRPr="00CB7FC7">
        <w:rPr>
          <w:rStyle w:val="StyleUnderline"/>
        </w:rPr>
        <w:t>Thus, the liberal plea</w:t>
      </w:r>
      <w:r w:rsidRPr="00CB7FC7">
        <w:rPr>
          <w:sz w:val="14"/>
        </w:rPr>
        <w:t xml:space="preserve"> to </w:t>
      </w:r>
      <w:r w:rsidRPr="00CB7FC7">
        <w:rPr>
          <w:rStyle w:val="StyleUnderline"/>
        </w:rPr>
        <w:t>focus</w:t>
      </w:r>
      <w:r w:rsidRPr="00CB7FC7">
        <w:rPr>
          <w:sz w:val="14"/>
        </w:rPr>
        <w:t xml:space="preserve"> all of our </w:t>
      </w:r>
      <w:r w:rsidRPr="00CB7FC7">
        <w:rPr>
          <w:rStyle w:val="StyleUnderline"/>
        </w:rPr>
        <w:t xml:space="preserve">critical and political energies on the </w:t>
      </w:r>
      <w:r w:rsidRPr="00CB7FC7">
        <w:rPr>
          <w:rStyle w:val="Emphasis"/>
        </w:rPr>
        <w:t>crisis of Trump</w:t>
      </w:r>
      <w:r w:rsidRPr="00CB7FC7">
        <w:rPr>
          <w:sz w:val="14"/>
        </w:rPr>
        <w:t xml:space="preserve"> </w:t>
      </w:r>
      <w:r w:rsidRPr="00CB7FC7">
        <w:rPr>
          <w:rStyle w:val="StyleUnderline"/>
        </w:rPr>
        <w:t>and the</w:t>
      </w:r>
      <w:r w:rsidRPr="00CB7FC7">
        <w:rPr>
          <w:sz w:val="14"/>
        </w:rPr>
        <w:t xml:space="preserve"> dangers of </w:t>
      </w:r>
      <w:r w:rsidRPr="00CB7FC7">
        <w:rPr>
          <w:rStyle w:val="StyleUnderline"/>
        </w:rPr>
        <w:t>populism-as-fascism</w:t>
      </w:r>
      <w:r w:rsidRPr="00CB7FC7">
        <w:rPr>
          <w:sz w:val="14"/>
        </w:rPr>
        <w:t xml:space="preserve"> (wrapped in a Russian blanket) </w:t>
      </w:r>
      <w:r w:rsidRPr="00CB7FC7">
        <w:rPr>
          <w:rStyle w:val="Emphasis"/>
        </w:rPr>
        <w:t>conveniently erases</w:t>
      </w:r>
      <w:r w:rsidRPr="00CB7FC7">
        <w:rPr>
          <w:sz w:val="14"/>
        </w:rPr>
        <w:t xml:space="preserve"> or occludes </w:t>
      </w:r>
      <w:r w:rsidRPr="00CB7FC7">
        <w:rPr>
          <w:rStyle w:val="Emphasis"/>
        </w:rPr>
        <w:t>the myriad ways in which liberalism actually engenders</w:t>
      </w:r>
      <w:r w:rsidRPr="00CB7FC7">
        <w:rPr>
          <w:sz w:val="14"/>
        </w:rPr>
        <w:t xml:space="preserve"> </w:t>
      </w:r>
      <w:r w:rsidRPr="00CB7FC7">
        <w:rPr>
          <w:rStyle w:val="StyleUnderline"/>
        </w:rPr>
        <w:t>the very popular refusals</w:t>
      </w:r>
      <w:r w:rsidRPr="00CB7FC7">
        <w:rPr>
          <w:sz w:val="14"/>
        </w:rPr>
        <w:t xml:space="preserve"> </w:t>
      </w:r>
      <w:r w:rsidRPr="00CB7FC7">
        <w:rPr>
          <w:rStyle w:val="StyleUnderline"/>
        </w:rPr>
        <w:t xml:space="preserve">to its own logic that animate populism </w:t>
      </w:r>
      <w:r w:rsidRPr="00CB7FC7">
        <w:rPr>
          <w:rStyle w:val="Emphasis"/>
        </w:rPr>
        <w:t>on the left</w:t>
      </w:r>
      <w:r w:rsidRPr="00CB7FC7">
        <w:rPr>
          <w:sz w:val="14"/>
        </w:rPr>
        <w:t xml:space="preserve"> and on the right </w:t>
      </w:r>
      <w:r w:rsidRPr="00CB7FC7">
        <w:rPr>
          <w:rStyle w:val="StyleUnderline"/>
        </w:rPr>
        <w:t>through its</w:t>
      </w:r>
      <w:r w:rsidRPr="00CB7FC7">
        <w:rPr>
          <w:sz w:val="14"/>
        </w:rPr>
        <w:t xml:space="preserve"> oppressions, exploitations, and </w:t>
      </w:r>
      <w:r w:rsidRPr="00CB7FC7">
        <w:rPr>
          <w:rStyle w:val="StyleUnderline"/>
        </w:rPr>
        <w:t>exclusions</w:t>
      </w:r>
      <w:r w:rsidRPr="00CB7FC7">
        <w:rPr>
          <w:sz w:val="14"/>
        </w:rPr>
        <w:t>. To take just one example, liberals in America, on both sides of the establishment partisan “divide,” are doubling down on their efforts to tar the “white working class” with racism, misogyny, and xenophobia, to paint Trump voters as alienated by the “political correctness” and by the party politics of a liberal cultural elite out of touch with mainstream values. Trump’s victory, in this story, represents the revenge of the “deplorables.”</w:t>
      </w:r>
    </w:p>
    <w:p w:rsidR="00DD69C4" w:rsidRDefault="00DD69C4" w:rsidP="00DD69C4">
      <w:pPr>
        <w:rPr>
          <w:sz w:val="14"/>
        </w:rPr>
      </w:pPr>
      <w:r w:rsidRPr="00CB7FC7">
        <w:rPr>
          <w:sz w:val="14"/>
        </w:rPr>
        <w:t xml:space="preserve">Without questioning for a moment that many Trump voters were surely motivated by nativism, racial animus, or cultural atavism, we worry that </w:t>
      </w:r>
      <w:r w:rsidRPr="00CB7FC7">
        <w:rPr>
          <w:rStyle w:val="StyleUnderline"/>
        </w:rPr>
        <w:t>this narrative</w:t>
      </w:r>
      <w:r w:rsidRPr="00CB7FC7">
        <w:rPr>
          <w:sz w:val="14"/>
        </w:rPr>
        <w:t>—</w:t>
      </w:r>
      <w:r w:rsidRPr="00CB7FC7">
        <w:rPr>
          <w:rStyle w:val="StyleUnderline"/>
        </w:rPr>
        <w:t>applied</w:t>
      </w:r>
      <w:r w:rsidRPr="00CB7FC7">
        <w:rPr>
          <w:sz w:val="14"/>
        </w:rPr>
        <w:t xml:space="preserve"> broadly </w:t>
      </w:r>
      <w:r w:rsidRPr="00CB7FC7">
        <w:rPr>
          <w:rStyle w:val="StyleUnderline"/>
        </w:rPr>
        <w:t>as an explanation for Trump</w:t>
      </w:r>
      <w:r w:rsidRPr="00CB7FC7">
        <w:rPr>
          <w:sz w:val="14"/>
        </w:rPr>
        <w:t xml:space="preserve"> (or for Brexit, or …)—</w:t>
      </w:r>
      <w:r w:rsidRPr="00CB7FC7">
        <w:rPr>
          <w:rStyle w:val="StyleUnderline"/>
        </w:rPr>
        <w:t xml:space="preserve">is being used to </w:t>
      </w:r>
      <w:r w:rsidRPr="00CB7FC7">
        <w:rPr>
          <w:rStyle w:val="Emphasis"/>
        </w:rPr>
        <w:t>deflect attention</w:t>
      </w:r>
      <w:r w:rsidRPr="00CB7FC7">
        <w:rPr>
          <w:sz w:val="14"/>
        </w:rPr>
        <w:t xml:space="preserve"> </w:t>
      </w:r>
      <w:r w:rsidRPr="00CB7FC7">
        <w:rPr>
          <w:rStyle w:val="StyleUnderline"/>
        </w:rPr>
        <w:t>away</w:t>
      </w:r>
      <w:r w:rsidRPr="00CB7FC7">
        <w:rPr>
          <w:sz w:val="14"/>
        </w:rPr>
        <w:t xml:space="preserve"> from the critical numbers of </w:t>
      </w:r>
      <w:r w:rsidRPr="00CB7FC7">
        <w:rPr>
          <w:rStyle w:val="StyleUnderline"/>
        </w:rPr>
        <w:t>Democratic voters who stayed</w:t>
      </w:r>
      <w:r w:rsidRPr="00CB7FC7">
        <w:rPr>
          <w:sz w:val="14"/>
        </w:rPr>
        <w:t xml:space="preserve"> </w:t>
      </w:r>
      <w:r w:rsidRPr="00CB7FC7">
        <w:rPr>
          <w:rStyle w:val="StyleUnderline"/>
        </w:rPr>
        <w:t>home rather than vote for</w:t>
      </w:r>
      <w:r w:rsidRPr="00CB7FC7">
        <w:rPr>
          <w:sz w:val="14"/>
        </w:rPr>
        <w:t xml:space="preserve"> </w:t>
      </w:r>
      <w:r w:rsidRPr="00CB7FC7">
        <w:rPr>
          <w:rStyle w:val="Emphasis"/>
        </w:rPr>
        <w:t>Trump</w:t>
      </w:r>
      <w:r w:rsidRPr="00CB7FC7">
        <w:rPr>
          <w:sz w:val="14"/>
        </w:rPr>
        <w:t xml:space="preserve"> or Clinton, </w:t>
      </w:r>
      <w:r w:rsidRPr="00CB7FC7">
        <w:rPr>
          <w:rStyle w:val="StyleUnderline"/>
        </w:rPr>
        <w:t xml:space="preserve">numbers that </w:t>
      </w:r>
      <w:r w:rsidRPr="00CB7FC7">
        <w:rPr>
          <w:rStyle w:val="Emphasis"/>
        </w:rPr>
        <w:t>far exceed</w:t>
      </w:r>
      <w:r w:rsidRPr="00CB7FC7">
        <w:rPr>
          <w:rStyle w:val="StyleUnderline"/>
        </w:rPr>
        <w:t xml:space="preserve"> those who supported</w:t>
      </w:r>
      <w:r w:rsidRPr="00CB7FC7">
        <w:rPr>
          <w:sz w:val="14"/>
        </w:rPr>
        <w:t xml:space="preserve"> Stein’s </w:t>
      </w:r>
      <w:r w:rsidRPr="00CB7FC7">
        <w:rPr>
          <w:rStyle w:val="StyleUnderline"/>
        </w:rPr>
        <w:t>third-party candidacy</w:t>
      </w:r>
      <w:r w:rsidRPr="00CB7FC7">
        <w:rPr>
          <w:sz w:val="14"/>
        </w:rPr>
        <w:t xml:space="preserve">.25 Likewise, such a narrative annihilates the possibility of imagining that some Trump voters were made especially susceptible to the appeals of xenophobia not merely because they are inherently reactionary human beings but because of the real economic concerns of continued un- or under-employment,26 stagnant or declining wages, and increased precariousness in an economy where the rich devour an even greater share of the pie.27 Again, in making this argument, we are not legitimating the various expressions of white nationalist hate we see on the right as a valid or even rational response to the failures of liberalism. Our point is </w:t>
      </w:r>
      <w:r w:rsidRPr="00CB7FC7">
        <w:rPr>
          <w:rStyle w:val="StyleUnderline"/>
        </w:rPr>
        <w:t>different and more ominous</w:t>
      </w:r>
      <w:r w:rsidRPr="00CB7FC7">
        <w:rPr>
          <w:sz w:val="14"/>
        </w:rPr>
        <w:t xml:space="preserve">: </w:t>
      </w:r>
      <w:r w:rsidRPr="00CB7FC7">
        <w:rPr>
          <w:rStyle w:val="StyleUnderline"/>
        </w:rPr>
        <w:t xml:space="preserve">that in the absence of </w:t>
      </w:r>
      <w:r w:rsidRPr="00CB7FC7">
        <w:rPr>
          <w:rStyle w:val="Emphasis"/>
        </w:rPr>
        <w:t>sensible explanations</w:t>
      </w:r>
      <w:r w:rsidRPr="00CB7FC7">
        <w:rPr>
          <w:rStyle w:val="StyleUnderline"/>
        </w:rPr>
        <w:t xml:space="preserve"> of,</w:t>
      </w:r>
      <w:r w:rsidRPr="00CB7FC7">
        <w:rPr>
          <w:sz w:val="14"/>
        </w:rPr>
        <w:t xml:space="preserve"> </w:t>
      </w:r>
      <w:r w:rsidRPr="00CB7FC7">
        <w:rPr>
          <w:rStyle w:val="Emphasis"/>
        </w:rPr>
        <w:t>and rational solutions</w:t>
      </w:r>
      <w:r w:rsidRPr="00CB7FC7">
        <w:rPr>
          <w:sz w:val="14"/>
        </w:rPr>
        <w:t xml:space="preserve"> to, the </w:t>
      </w:r>
      <w:r w:rsidRPr="00CB7FC7">
        <w:rPr>
          <w:rStyle w:val="StyleUnderline"/>
        </w:rPr>
        <w:t xml:space="preserve">real </w:t>
      </w:r>
      <w:r w:rsidRPr="00CB7FC7">
        <w:rPr>
          <w:rStyle w:val="Emphasis"/>
        </w:rPr>
        <w:t>economic difficulties</w:t>
      </w:r>
      <w:r w:rsidRPr="00CB7FC7">
        <w:rPr>
          <w:sz w:val="14"/>
        </w:rPr>
        <w:t xml:space="preserve"> they face, </w:t>
      </w:r>
      <w:r w:rsidRPr="00CB7FC7">
        <w:rPr>
          <w:rStyle w:val="StyleUnderline"/>
        </w:rPr>
        <w:t xml:space="preserve">many people will opt for whatever explanations and </w:t>
      </w:r>
      <w:r w:rsidRPr="00CB7FC7">
        <w:rPr>
          <w:rStyle w:val="Emphasis"/>
        </w:rPr>
        <w:t>solutions are on offer</w:t>
      </w:r>
      <w:r w:rsidRPr="00CB7FC7">
        <w:rPr>
          <w:sz w:val="14"/>
        </w:rPr>
        <w:t xml:space="preserve">. As a late 19th or early 20th century German Social Democrat is said to have remarked, “anti-Semitism is the socialism of fools.”28 </w:t>
      </w:r>
      <w:r w:rsidRPr="00CB7FC7">
        <w:rPr>
          <w:rStyle w:val="StyleUnderline"/>
        </w:rPr>
        <w:t xml:space="preserve">Trumpism may be the new “socialism of fools,” but it can function as such only </w:t>
      </w:r>
      <w:r w:rsidRPr="00CB7FC7">
        <w:rPr>
          <w:rStyle w:val="Emphasis"/>
        </w:rPr>
        <w:t>because liberal deflection</w:t>
      </w:r>
      <w:r w:rsidRPr="00CB7FC7">
        <w:rPr>
          <w:sz w:val="14"/>
        </w:rPr>
        <w:t xml:space="preserve"> </w:t>
      </w:r>
      <w:r w:rsidRPr="00CB7FC7">
        <w:rPr>
          <w:rStyle w:val="StyleUnderline"/>
        </w:rPr>
        <w:t xml:space="preserve">makes the genuine </w:t>
      </w:r>
      <w:r w:rsidRPr="00CB7FC7">
        <w:rPr>
          <w:rStyle w:val="Emphasis"/>
        </w:rPr>
        <w:t>article impossible</w:t>
      </w:r>
      <w:r w:rsidRPr="00CB7FC7">
        <w:rPr>
          <w:sz w:val="14"/>
        </w:rPr>
        <w:t xml:space="preserve">, </w:t>
      </w:r>
      <w:r w:rsidRPr="00CB7FC7">
        <w:rPr>
          <w:rStyle w:val="Emphasis"/>
        </w:rPr>
        <w:t>literally unthinkable</w:t>
      </w:r>
      <w:r w:rsidRPr="00CB7FC7">
        <w:rPr>
          <w:sz w:val="14"/>
        </w:rPr>
        <w:t xml:space="preserve">: </w:t>
      </w:r>
      <w:r w:rsidRPr="00CB7FC7">
        <w:rPr>
          <w:rStyle w:val="Emphasis"/>
        </w:rPr>
        <w:t>there is no alternative</w:t>
      </w:r>
      <w:r w:rsidRPr="00CB7FC7">
        <w:rPr>
          <w:sz w:val="14"/>
        </w:rPr>
        <w:t>.</w:t>
      </w:r>
    </w:p>
    <w:p w:rsidR="00DD69C4" w:rsidRPr="00DF1C57" w:rsidRDefault="00DD69C4" w:rsidP="00DD69C4">
      <w:pPr>
        <w:pStyle w:val="Heading4"/>
      </w:pPr>
      <w:r>
        <w:t>Exposing the contradictions of neoliberalism opens up support for transition.</w:t>
      </w:r>
    </w:p>
    <w:p w:rsidR="00DD69C4" w:rsidRPr="00DF1C57" w:rsidRDefault="00DD69C4" w:rsidP="00DD69C4">
      <w:r w:rsidRPr="00DF1C57">
        <w:rPr>
          <w:rStyle w:val="Style13ptBold"/>
        </w:rPr>
        <w:t>Loorbach, et al, 16</w:t>
      </w:r>
      <w:r w:rsidRPr="00DF1C57">
        <w:t>—DRIFT, Erasmus University, Rotterdam (Derk, with Flor Avelino, DRIFT, Erasmus University, Rotterdam, Alex Haxeltine, School of Environmental Sciences, University of East Anglia, Julia M. Wittmayer, DRIFT, Erasmus University, Rotterdam, Tim O'Riordan, School of Environmental Sciences, University of East Anglia, Paul Weaver, LUCSUS, Lund University, and René Kemp, ICIS, Maastricht University, “The economic crisis as a game changer? Exploring the role of social construction in sustainability transitions,” Ecology and Society 21(4):15, dml)</w:t>
      </w:r>
      <w:r>
        <w:t xml:space="preserve"> **from old camp file</w:t>
      </w:r>
    </w:p>
    <w:p w:rsidR="00DD69C4" w:rsidRPr="00DF1C57" w:rsidRDefault="00DD69C4" w:rsidP="00DD69C4"/>
    <w:p w:rsidR="00DD69C4" w:rsidRPr="00FF1814" w:rsidRDefault="00DD69C4" w:rsidP="00DD69C4">
      <w:pPr>
        <w:rPr>
          <w:sz w:val="14"/>
        </w:rPr>
      </w:pPr>
      <w:r w:rsidRPr="00FF1814">
        <w:rPr>
          <w:sz w:val="14"/>
        </w:rPr>
        <w:t xml:space="preserve">In this paper, we took a transition perspective to explore how the economic crisis might be understood in a broader societal context and what its implications might be. We showed how the economic crisis, having a clear factual basis, is also taken up through different perspectives in narratives about more fundamental changes (that are deemed necessary). Arguably, the </w:t>
      </w:r>
      <w:r w:rsidRPr="00DF1C57">
        <w:rPr>
          <w:u w:val="single"/>
        </w:rPr>
        <w:t>economic crisis is mobilized</w:t>
      </w:r>
      <w:r w:rsidRPr="00FF1814">
        <w:rPr>
          <w:sz w:val="14"/>
        </w:rPr>
        <w:t xml:space="preserve"> through different discourses </w:t>
      </w:r>
      <w:r w:rsidRPr="00DF1C57">
        <w:rPr>
          <w:u w:val="single"/>
        </w:rPr>
        <w:t xml:space="preserve">to </w:t>
      </w:r>
      <w:r w:rsidRPr="00DF1C57">
        <w:rPr>
          <w:b/>
          <w:iCs/>
          <w:u w:val="single"/>
          <w:bdr w:val="single" w:sz="8" w:space="0" w:color="auto"/>
        </w:rPr>
        <w:t>create space</w:t>
      </w:r>
      <w:r w:rsidRPr="00DF1C57">
        <w:rPr>
          <w:u w:val="single"/>
        </w:rPr>
        <w:t xml:space="preserve"> for </w:t>
      </w:r>
      <w:r w:rsidRPr="00DF1C57">
        <w:rPr>
          <w:b/>
          <w:iCs/>
          <w:u w:val="single"/>
          <w:bdr w:val="single" w:sz="8" w:space="0" w:color="auto"/>
        </w:rPr>
        <w:t>more disruptive changes</w:t>
      </w:r>
      <w:r w:rsidRPr="00FF1814">
        <w:rPr>
          <w:sz w:val="14"/>
        </w:rPr>
        <w:t xml:space="preserve">. We also described two </w:t>
      </w:r>
      <w:r w:rsidRPr="00DF1C57">
        <w:rPr>
          <w:b/>
          <w:iCs/>
          <w:u w:val="single"/>
          <w:bdr w:val="single" w:sz="8" w:space="0" w:color="auto"/>
        </w:rPr>
        <w:t>empirical examples</w:t>
      </w:r>
      <w:r w:rsidRPr="00DF1C57">
        <w:rPr>
          <w:u w:val="single"/>
        </w:rPr>
        <w:t xml:space="preserve"> of</w:t>
      </w:r>
      <w:r w:rsidRPr="00FF1814">
        <w:rPr>
          <w:sz w:val="14"/>
        </w:rPr>
        <w:t xml:space="preserve"> social innovations as part of </w:t>
      </w:r>
      <w:r w:rsidRPr="00DF1C57">
        <w:rPr>
          <w:u w:val="single"/>
        </w:rPr>
        <w:t xml:space="preserve">a </w:t>
      </w:r>
      <w:r w:rsidRPr="00DF1C57">
        <w:rPr>
          <w:b/>
          <w:iCs/>
          <w:u w:val="single"/>
          <w:bdr w:val="single" w:sz="8" w:space="0" w:color="auto"/>
        </w:rPr>
        <w:t>wide diversity</w:t>
      </w:r>
      <w:r w:rsidRPr="00FF1814">
        <w:rPr>
          <w:sz w:val="14"/>
        </w:rPr>
        <w:t xml:space="preserve"> </w:t>
      </w:r>
      <w:r w:rsidRPr="00DF1C57">
        <w:rPr>
          <w:u w:val="single"/>
        </w:rPr>
        <w:t>of cases</w:t>
      </w:r>
      <w:r w:rsidRPr="00FF1814">
        <w:rPr>
          <w:sz w:val="14"/>
        </w:rPr>
        <w:t xml:space="preserve"> that clearly respond to the economic crisis and seek to put forward alternatives. Arguably such social innovations </w:t>
      </w:r>
      <w:r w:rsidRPr="00DF1C57">
        <w:rPr>
          <w:u w:val="single"/>
        </w:rPr>
        <w:t xml:space="preserve">mobilize the economic crisis to </w:t>
      </w:r>
      <w:r w:rsidRPr="00DF1C57">
        <w:rPr>
          <w:b/>
          <w:iCs/>
          <w:u w:val="single"/>
          <w:bdr w:val="single" w:sz="8" w:space="0" w:color="auto"/>
        </w:rPr>
        <w:t>legitimize the solutions</w:t>
      </w:r>
      <w:r w:rsidRPr="00DF1C57">
        <w:rPr>
          <w:u w:val="single"/>
        </w:rPr>
        <w:t xml:space="preserve"> they put forward and </w:t>
      </w:r>
      <w:r w:rsidRPr="00DF1C57">
        <w:rPr>
          <w:b/>
          <w:iCs/>
          <w:u w:val="single"/>
          <w:bdr w:val="single" w:sz="8" w:space="0" w:color="auto"/>
        </w:rPr>
        <w:t>increase their visibility</w:t>
      </w:r>
      <w:r w:rsidRPr="00DF1C57">
        <w:rPr>
          <w:u w:val="single"/>
        </w:rPr>
        <w:t xml:space="preserve"> and </w:t>
      </w:r>
      <w:r w:rsidRPr="00DF1C57">
        <w:rPr>
          <w:b/>
          <w:iCs/>
          <w:u w:val="single"/>
          <w:bdr w:val="single" w:sz="8" w:space="0" w:color="auto"/>
        </w:rPr>
        <w:t>added value</w:t>
      </w:r>
      <w:r w:rsidRPr="00FF1814">
        <w:rPr>
          <w:sz w:val="14"/>
        </w:rPr>
        <w:t xml:space="preserve">. Our argument is therefore that the </w:t>
      </w:r>
      <w:r w:rsidRPr="00DF1C57">
        <w:rPr>
          <w:u w:val="single"/>
        </w:rPr>
        <w:t>economic crisis</w:t>
      </w:r>
      <w:r w:rsidRPr="00FF1814">
        <w:rPr>
          <w:sz w:val="14"/>
        </w:rPr>
        <w:t xml:space="preserve"> is both helping to give rise to and to strengthen counternarratives or discourses, in that it </w:t>
      </w:r>
      <w:r w:rsidRPr="00DF1C57">
        <w:rPr>
          <w:u w:val="single"/>
        </w:rPr>
        <w:t xml:space="preserve">helps to </w:t>
      </w:r>
      <w:r w:rsidRPr="00DF1C57">
        <w:rPr>
          <w:b/>
          <w:iCs/>
          <w:u w:val="single"/>
          <w:bdr w:val="single" w:sz="8" w:space="0" w:color="auto"/>
        </w:rPr>
        <w:t>accelerate</w:t>
      </w:r>
      <w:r w:rsidRPr="00DF1C57">
        <w:rPr>
          <w:u w:val="single"/>
        </w:rPr>
        <w:t xml:space="preserve"> and </w:t>
      </w:r>
      <w:r w:rsidRPr="00DF1C57">
        <w:rPr>
          <w:b/>
          <w:iCs/>
          <w:u w:val="single"/>
          <w:bdr w:val="single" w:sz="8" w:space="0" w:color="auto"/>
        </w:rPr>
        <w:t>diffuse social innovations</w:t>
      </w:r>
      <w:r w:rsidRPr="00FF1814">
        <w:rPr>
          <w:sz w:val="14"/>
        </w:rPr>
        <w:t>.</w:t>
      </w:r>
    </w:p>
    <w:p w:rsidR="00DD69C4" w:rsidRPr="00FF1814" w:rsidRDefault="00DD69C4" w:rsidP="00DD69C4">
      <w:pPr>
        <w:rPr>
          <w:sz w:val="14"/>
        </w:rPr>
      </w:pPr>
      <w:r w:rsidRPr="00FF1814">
        <w:rPr>
          <w:sz w:val="14"/>
        </w:rPr>
        <w:t xml:space="preserve">From a transition perspective, we can understand such dialectics as the coevolution between (perceived) landscape changes and emerging niches. Combined, </w:t>
      </w:r>
      <w:r w:rsidRPr="00DF1C57">
        <w:rPr>
          <w:u w:val="single"/>
        </w:rPr>
        <w:t xml:space="preserve">these </w:t>
      </w:r>
      <w:r w:rsidRPr="00DF1C57">
        <w:rPr>
          <w:b/>
          <w:iCs/>
          <w:u w:val="single"/>
          <w:bdr w:val="single" w:sz="8" w:space="0" w:color="auto"/>
        </w:rPr>
        <w:t>increase pressures</w:t>
      </w:r>
      <w:r w:rsidRPr="00DF1C57">
        <w:rPr>
          <w:u w:val="single"/>
        </w:rPr>
        <w:t xml:space="preserve"> on incumbent regimes that </w:t>
      </w:r>
      <w:r w:rsidRPr="00DF1C57">
        <w:rPr>
          <w:b/>
          <w:iCs/>
          <w:u w:val="single"/>
          <w:bdr w:val="single" w:sz="8" w:space="0" w:color="auto"/>
        </w:rPr>
        <w:t>already struggle</w:t>
      </w:r>
      <w:r w:rsidRPr="00DF1C57">
        <w:rPr>
          <w:u w:val="single"/>
        </w:rPr>
        <w:t xml:space="preserve"> to deal with the economic crisis</w:t>
      </w:r>
      <w:r w:rsidRPr="00FF1814">
        <w:rPr>
          <w:sz w:val="14"/>
        </w:rPr>
        <w:t xml:space="preserve"> through optimization strategies. In this view, </w:t>
      </w:r>
      <w:r w:rsidRPr="00DF1C57">
        <w:rPr>
          <w:u w:val="single"/>
        </w:rPr>
        <w:t>the</w:t>
      </w:r>
      <w:r w:rsidRPr="00FF1814">
        <w:rPr>
          <w:sz w:val="14"/>
        </w:rPr>
        <w:t xml:space="preserve"> current economic </w:t>
      </w:r>
      <w:r w:rsidRPr="00DF1C57">
        <w:rPr>
          <w:u w:val="single"/>
        </w:rPr>
        <w:t xml:space="preserve">crisis might </w:t>
      </w:r>
      <w:r w:rsidRPr="00DF1C57">
        <w:rPr>
          <w:b/>
          <w:iCs/>
          <w:u w:val="single"/>
          <w:bdr w:val="single" w:sz="8" w:space="0" w:color="auto"/>
        </w:rPr>
        <w:t>turn into a game changer</w:t>
      </w:r>
      <w:r w:rsidRPr="00DF1C57">
        <w:rPr>
          <w:u w:val="single"/>
        </w:rPr>
        <w:t xml:space="preserve"> in that it leads to a </w:t>
      </w:r>
      <w:r w:rsidRPr="00DF1C57">
        <w:rPr>
          <w:b/>
          <w:iCs/>
          <w:u w:val="single"/>
          <w:bdr w:val="single" w:sz="8" w:space="0" w:color="auto"/>
        </w:rPr>
        <w:t>fundamental change</w:t>
      </w:r>
      <w:r w:rsidRPr="00DF1C57">
        <w:rPr>
          <w:u w:val="single"/>
        </w:rPr>
        <w:t xml:space="preserve"> in the </w:t>
      </w:r>
      <w:r w:rsidRPr="00DF1C57">
        <w:rPr>
          <w:b/>
          <w:iCs/>
          <w:u w:val="single"/>
          <w:bdr w:val="single" w:sz="8" w:space="0" w:color="auto"/>
        </w:rPr>
        <w:t>dominant economic paradigm</w:t>
      </w:r>
      <w:r w:rsidRPr="00DF1C57">
        <w:rPr>
          <w:u w:val="single"/>
        </w:rPr>
        <w:t xml:space="preserve"> and </w:t>
      </w:r>
      <w:r w:rsidRPr="00DF1C57">
        <w:rPr>
          <w:b/>
          <w:iCs/>
          <w:u w:val="single"/>
          <w:bdr w:val="single" w:sz="8" w:space="0" w:color="auto"/>
        </w:rPr>
        <w:t>visible concrete alternatives</w:t>
      </w:r>
      <w:r w:rsidRPr="00DF1C57">
        <w:rPr>
          <w:u w:val="single"/>
        </w:rPr>
        <w:t xml:space="preserve"> that will </w:t>
      </w:r>
      <w:r w:rsidRPr="00DF1C57">
        <w:rPr>
          <w:b/>
          <w:iCs/>
          <w:u w:val="single"/>
          <w:bdr w:val="single" w:sz="8" w:space="0" w:color="auto"/>
        </w:rPr>
        <w:t>trigger structural changes</w:t>
      </w:r>
      <w:r w:rsidRPr="00DF1C57">
        <w:rPr>
          <w:u w:val="single"/>
        </w:rPr>
        <w:t xml:space="preserve"> at the regime level</w:t>
      </w:r>
      <w:r w:rsidRPr="00FF1814">
        <w:rPr>
          <w:sz w:val="14"/>
        </w:rPr>
        <w:t>. These insights about such coevolving changes at different levels have been further conceptualized in terms of “five shades of change” (Avelino et al. 2014), but here we have mainly explored the concepts of game changers, narratives, and social innovation. Our interest lies in how qualitatively different types of change interrelate and interact. We do not presume a particular point of origin or causality, but rather see the different shades of change as a conceptual heuristic to guide our empirical and theoretical analysis of emergent deep change in society. In distinguishing between these different types of change, we focus on those processes that explicitly produce transformative alternative practices, structures, and cultures.</w:t>
      </w:r>
    </w:p>
    <w:p w:rsidR="00DD69C4" w:rsidRPr="00FF1814" w:rsidRDefault="00DD69C4" w:rsidP="00DD69C4">
      <w:pPr>
        <w:rPr>
          <w:sz w:val="14"/>
        </w:rPr>
      </w:pPr>
      <w:r w:rsidRPr="00FF1814">
        <w:rPr>
          <w:sz w:val="14"/>
        </w:rPr>
        <w:t>In this way, we deepen the concept of landscape, which plays an important role in transition studies. So far, the landscape includes all those external macrofactors that influence the dynamics within a regime. We have alternatively conceptualized the economic crisis as a phenomenon internal to the system, coevolving with societal discourses and empowering transformative social innovation. In this way, the economic crisis is an example of a game changer: a macrophenomenon that pushes a complex societal system out of its dynamic equilibrium. To be a game changer, a macrodevelopment must thus change the dominant understandings, values, institutions, and social relationships through which society is organized and defined. This is likely to be a slow and gradual process, operating through narratives of change and developments on the ground. The economic crisis is a clear example of this, yet with quite uncertain consequences for the future course of development. Our contingency view on history prevents us from making predictions.</w:t>
      </w:r>
    </w:p>
    <w:p w:rsidR="00DD69C4" w:rsidRPr="00FF1814" w:rsidRDefault="00DD69C4" w:rsidP="00DD69C4">
      <w:pPr>
        <w:rPr>
          <w:sz w:val="14"/>
        </w:rPr>
      </w:pPr>
      <w:r w:rsidRPr="00FF1814">
        <w:rPr>
          <w:sz w:val="14"/>
        </w:rPr>
        <w:t xml:space="preserve">We found, however, that the </w:t>
      </w:r>
      <w:r w:rsidRPr="00DF1C57">
        <w:rPr>
          <w:u w:val="single"/>
        </w:rPr>
        <w:t xml:space="preserve">economic crises does offer scope for </w:t>
      </w:r>
      <w:r w:rsidRPr="00DF1C57">
        <w:rPr>
          <w:b/>
          <w:iCs/>
          <w:u w:val="single"/>
          <w:bdr w:val="single" w:sz="8" w:space="0" w:color="auto"/>
        </w:rPr>
        <w:t>progressive developments</w:t>
      </w:r>
      <w:r w:rsidRPr="00DF1C57">
        <w:rPr>
          <w:u w:val="single"/>
        </w:rPr>
        <w:t>, including</w:t>
      </w:r>
      <w:r w:rsidRPr="00FF1814">
        <w:rPr>
          <w:sz w:val="14"/>
        </w:rPr>
        <w:t xml:space="preserve"> (renewed debates about) a </w:t>
      </w:r>
      <w:r w:rsidRPr="00DF1C57">
        <w:rPr>
          <w:u w:val="single"/>
        </w:rPr>
        <w:t>merging of</w:t>
      </w:r>
      <w:r w:rsidRPr="00FF1814">
        <w:rPr>
          <w:sz w:val="14"/>
        </w:rPr>
        <w:t xml:space="preserve"> the public, private, and civil </w:t>
      </w:r>
      <w:r w:rsidRPr="00DF1C57">
        <w:rPr>
          <w:u w:val="single"/>
        </w:rPr>
        <w:t xml:space="preserve">spheres to support social innovation, opening up the possibility for all of these sectors to </w:t>
      </w:r>
      <w:r w:rsidRPr="00DF1C57">
        <w:rPr>
          <w:b/>
          <w:iCs/>
          <w:u w:val="single"/>
          <w:bdr w:val="single" w:sz="8" w:space="0" w:color="auto"/>
        </w:rPr>
        <w:t>work together</w:t>
      </w:r>
      <w:r w:rsidRPr="00DF1C57">
        <w:rPr>
          <w:u w:val="single"/>
        </w:rPr>
        <w:t xml:space="preserve"> in creating/supporting social innovation based around </w:t>
      </w:r>
      <w:r w:rsidRPr="00DF1C57">
        <w:rPr>
          <w:b/>
          <w:iCs/>
          <w:u w:val="single"/>
          <w:bdr w:val="single" w:sz="8" w:space="0" w:color="auto"/>
        </w:rPr>
        <w:t>new economic models</w:t>
      </w:r>
      <w:r w:rsidRPr="00FF1814">
        <w:rPr>
          <w:sz w:val="14"/>
        </w:rPr>
        <w:t xml:space="preserve">. Under such conditions, </w:t>
      </w:r>
      <w:r w:rsidRPr="00DF1C57">
        <w:rPr>
          <w:u w:val="single"/>
        </w:rPr>
        <w:t xml:space="preserve">the economic crisis in itself can be understood as </w:t>
      </w:r>
      <w:r w:rsidRPr="00DF1C57">
        <w:rPr>
          <w:b/>
          <w:iCs/>
          <w:u w:val="single"/>
          <w:bdr w:val="single" w:sz="8" w:space="0" w:color="auto"/>
        </w:rPr>
        <w:t>accelerating the convergence</w:t>
      </w:r>
      <w:r w:rsidRPr="00DF1C57">
        <w:rPr>
          <w:u w:val="single"/>
        </w:rPr>
        <w:t xml:space="preserve"> of these developments and in this way becomes a </w:t>
      </w:r>
      <w:r w:rsidRPr="00DF1C57">
        <w:rPr>
          <w:b/>
          <w:iCs/>
          <w:u w:val="single"/>
          <w:bdr w:val="single" w:sz="8" w:space="0" w:color="auto"/>
        </w:rPr>
        <w:t>game changer</w:t>
      </w:r>
      <w:r w:rsidRPr="00FF1814">
        <w:rPr>
          <w:sz w:val="14"/>
        </w:rPr>
        <w:t>. However, empirical observations also suggest a more nuanced interpretation: whereas indeed the crisis has encouraged the search for alternatives, these seem still very diverse, fragmented, and small in scale to provide a full-scale solution.</w:t>
      </w:r>
    </w:p>
    <w:p w:rsidR="00DD69C4" w:rsidRPr="00FF1814" w:rsidRDefault="00DD69C4" w:rsidP="00DD69C4">
      <w:pPr>
        <w:rPr>
          <w:sz w:val="14"/>
        </w:rPr>
      </w:pPr>
      <w:r w:rsidRPr="00FF1814">
        <w:rPr>
          <w:sz w:val="14"/>
        </w:rPr>
        <w:t xml:space="preserve">Although the legitimacy of capitalism has been questioned, </w:t>
      </w:r>
      <w:r w:rsidRPr="00DF1C57">
        <w:rPr>
          <w:u w:val="single"/>
        </w:rPr>
        <w:t xml:space="preserve">this has </w:t>
      </w:r>
      <w:r w:rsidRPr="00DF1C57">
        <w:rPr>
          <w:b/>
          <w:iCs/>
          <w:u w:val="single"/>
          <w:bdr w:val="single" w:sz="8" w:space="0" w:color="auto"/>
        </w:rPr>
        <w:t>not as yet proven to be a fatal blow</w:t>
      </w:r>
      <w:r w:rsidRPr="00FF1814">
        <w:rPr>
          <w:sz w:val="14"/>
        </w:rPr>
        <w:t xml:space="preserve">. As Mark Fischer (2009) famously argued, it is easier to imagine the end of the world than the end of capitalism. The same pressures (and power relations) that led to the economic crisis not being foreseen (and/or allowed to happen) may likely affect the way in which the game changer is understood and acted upon by society. Actors have developed certain (counter)narratives in response to the economic crisis. Nevertheless, </w:t>
      </w:r>
      <w:r w:rsidRPr="00DF1C57">
        <w:rPr>
          <w:u w:val="single"/>
        </w:rPr>
        <w:t xml:space="preserve">the search for </w:t>
      </w:r>
      <w:r w:rsidRPr="00DF1C57">
        <w:rPr>
          <w:b/>
          <w:iCs/>
          <w:u w:val="single"/>
          <w:bdr w:val="single" w:sz="8" w:space="0" w:color="auto"/>
        </w:rPr>
        <w:t>new</w:t>
      </w:r>
      <w:r w:rsidRPr="00DF1C57">
        <w:rPr>
          <w:u w:val="single"/>
        </w:rPr>
        <w:t xml:space="preserve"> and </w:t>
      </w:r>
      <w:r w:rsidRPr="00DF1C57">
        <w:rPr>
          <w:b/>
          <w:iCs/>
          <w:u w:val="single"/>
          <w:bdr w:val="single" w:sz="8" w:space="0" w:color="auto"/>
        </w:rPr>
        <w:t>adapted models</w:t>
      </w:r>
      <w:r w:rsidRPr="00DF1C57">
        <w:rPr>
          <w:u w:val="single"/>
        </w:rPr>
        <w:t xml:space="preserve"> of capitalism as well as for </w:t>
      </w:r>
      <w:r w:rsidRPr="00DF1C57">
        <w:rPr>
          <w:b/>
          <w:iCs/>
          <w:u w:val="single"/>
          <w:bdr w:val="single" w:sz="8" w:space="0" w:color="auto"/>
        </w:rPr>
        <w:t>alternative</w:t>
      </w:r>
      <w:r w:rsidRPr="00DF1C57">
        <w:rPr>
          <w:u w:val="single"/>
        </w:rPr>
        <w:t xml:space="preserve">, </w:t>
      </w:r>
      <w:r w:rsidRPr="00DF1C57">
        <w:rPr>
          <w:b/>
          <w:iCs/>
          <w:u w:val="single"/>
          <w:bdr w:val="single" w:sz="8" w:space="0" w:color="auto"/>
        </w:rPr>
        <w:t>complementary</w:t>
      </w:r>
      <w:r w:rsidRPr="00DF1C57">
        <w:rPr>
          <w:u w:val="single"/>
        </w:rPr>
        <w:t xml:space="preserve">, and </w:t>
      </w:r>
      <w:r w:rsidRPr="00DF1C57">
        <w:rPr>
          <w:b/>
          <w:iCs/>
          <w:u w:val="single"/>
          <w:bdr w:val="single" w:sz="8" w:space="0" w:color="auto"/>
        </w:rPr>
        <w:t>blended approaches</w:t>
      </w:r>
      <w:r w:rsidRPr="00DF1C57">
        <w:rPr>
          <w:u w:val="single"/>
        </w:rPr>
        <w:t xml:space="preserve"> to how societies meet their needs, has been </w:t>
      </w:r>
      <w:r w:rsidRPr="00DF1C57">
        <w:rPr>
          <w:b/>
          <w:iCs/>
          <w:u w:val="single"/>
          <w:bdr w:val="single" w:sz="8" w:space="0" w:color="auto"/>
        </w:rPr>
        <w:t>boosted</w:t>
      </w:r>
      <w:r w:rsidRPr="00DF1C57">
        <w:rPr>
          <w:u w:val="single"/>
        </w:rPr>
        <w:t xml:space="preserve"> and </w:t>
      </w:r>
      <w:r w:rsidRPr="00DF1C57">
        <w:rPr>
          <w:b/>
          <w:iCs/>
          <w:u w:val="single"/>
          <w:bdr w:val="single" w:sz="8" w:space="0" w:color="auto"/>
        </w:rPr>
        <w:t>given added urgency</w:t>
      </w:r>
      <w:r w:rsidRPr="00DF1C57">
        <w:rPr>
          <w:u w:val="single"/>
        </w:rPr>
        <w:t xml:space="preserve"> by</w:t>
      </w:r>
      <w:r w:rsidRPr="00FF1814">
        <w:rPr>
          <w:sz w:val="14"/>
        </w:rPr>
        <w:t xml:space="preserve"> the tensions and contradictions that the economic and financial </w:t>
      </w:r>
      <w:r w:rsidRPr="00DF1C57">
        <w:rPr>
          <w:b/>
          <w:iCs/>
          <w:u w:val="single"/>
          <w:bdr w:val="single" w:sz="8" w:space="0" w:color="auto"/>
        </w:rPr>
        <w:t>crises</w:t>
      </w:r>
      <w:r w:rsidRPr="00FF1814">
        <w:rPr>
          <w:sz w:val="14"/>
        </w:rPr>
        <w:t xml:space="preserve"> have brought to the fore (Rifkin 2014, Weaver 2014).</w:t>
      </w:r>
    </w:p>
    <w:p w:rsidR="00DD69C4" w:rsidRPr="00FF1814" w:rsidRDefault="00DD69C4" w:rsidP="00DD69C4">
      <w:pPr>
        <w:rPr>
          <w:sz w:val="14"/>
        </w:rPr>
      </w:pPr>
      <w:r w:rsidRPr="00FF1814">
        <w:rPr>
          <w:sz w:val="14"/>
        </w:rPr>
        <w:t>Our perspective implies a more nuanced understanding of complex societal crises not only as temporary periods of stress in society but as symptoms and accelerators of deeper underlying processes of change. But our perspective also might have practical implications. It could, for example, imply that social innovators can increase the transformative potential of their social innovations by smartly playing into the societal game changers of their times, while simultaneously connecting to political (calls for) system innovation, as well as linking up with multilayered narratives of change in both mainstream and grassroots movements. By anticipating game changers and the inevitable tensions in perceived crises, actors can prepare for strategically proposing systemic alternatives when key opportunities open up (Rotmans et al. 2001, Loorbach and Lijnis-Hueffenreuter 2013). An example is social innovators smartly playing into societal game changers of their times, while simultaneously connecting to political (calls for) system innovation, as well as linking up with multilayered narratives of change in both mainstream and grassroots movements.</w:t>
      </w:r>
    </w:p>
    <w:p w:rsidR="00DD69C4" w:rsidRPr="00FF1814" w:rsidRDefault="00DD69C4" w:rsidP="00DD69C4">
      <w:pPr>
        <w:rPr>
          <w:sz w:val="14"/>
        </w:rPr>
      </w:pPr>
      <w:r w:rsidRPr="00FF1814">
        <w:rPr>
          <w:sz w:val="14"/>
        </w:rPr>
        <w:t>CONCLUSION</w:t>
      </w:r>
    </w:p>
    <w:p w:rsidR="00DD69C4" w:rsidRPr="00FF1814" w:rsidRDefault="00DD69C4" w:rsidP="00DD69C4">
      <w:pPr>
        <w:rPr>
          <w:sz w:val="14"/>
        </w:rPr>
      </w:pPr>
      <w:r w:rsidRPr="00FF1814">
        <w:rPr>
          <w:sz w:val="14"/>
        </w:rPr>
        <w:t xml:space="preserve">This paper set out to explore how we can understand the </w:t>
      </w:r>
      <w:r w:rsidRPr="00DF1C57">
        <w:rPr>
          <w:u w:val="single"/>
        </w:rPr>
        <w:t>economic crisis</w:t>
      </w:r>
      <w:r w:rsidRPr="00FF1814">
        <w:rPr>
          <w:sz w:val="14"/>
        </w:rPr>
        <w:t xml:space="preserve"> from a transitions perspective. The persistency of problems associated with our currently dominant economic regimes (e.g., unemployment, inequality, ecological degradation) seems evident and reason for concern and action. We summarized a variety of alternative perspectives or discourses from which the argument for more fundamental systemic change is made. These debates combined with the perceived effects of the crises </w:t>
      </w:r>
      <w:r w:rsidRPr="00DF1C57">
        <w:rPr>
          <w:b/>
          <w:iCs/>
          <w:u w:val="single"/>
          <w:bdr w:val="single" w:sz="8" w:space="0" w:color="auto"/>
        </w:rPr>
        <w:t>create space</w:t>
      </w:r>
      <w:r w:rsidRPr="00DF1C57">
        <w:rPr>
          <w:u w:val="single"/>
        </w:rPr>
        <w:t xml:space="preserve"> and </w:t>
      </w:r>
      <w:r w:rsidRPr="00DF1C57">
        <w:rPr>
          <w:b/>
          <w:iCs/>
          <w:u w:val="single"/>
          <w:bdr w:val="single" w:sz="8" w:space="0" w:color="auto"/>
        </w:rPr>
        <w:t>agency</w:t>
      </w:r>
      <w:r w:rsidRPr="00DF1C57">
        <w:rPr>
          <w:u w:val="single"/>
        </w:rPr>
        <w:t xml:space="preserve"> for </w:t>
      </w:r>
      <w:r w:rsidRPr="00DF1C57">
        <w:rPr>
          <w:b/>
          <w:iCs/>
          <w:u w:val="single"/>
          <w:bdr w:val="single" w:sz="8" w:space="0" w:color="auto"/>
        </w:rPr>
        <w:t>transformative social innovation</w:t>
      </w:r>
      <w:r w:rsidRPr="00FF1814">
        <w:rPr>
          <w:sz w:val="14"/>
        </w:rPr>
        <w:t>. We argued that there is an increasing convergence among the transformative discourses, narratives, and practices, but also that it is impossible to foresee or predict future developments. In exploring the economic crisis this way, we also sought to unpack the concept of landscape and further develop our conceptual understanding of interacting different types of change.</w:t>
      </w:r>
    </w:p>
    <w:p w:rsidR="00DD69C4" w:rsidRPr="00FF1814" w:rsidRDefault="00DD69C4" w:rsidP="00DD69C4">
      <w:pPr>
        <w:rPr>
          <w:sz w:val="14"/>
        </w:rPr>
      </w:pPr>
      <w:r w:rsidRPr="00FF1814">
        <w:rPr>
          <w:sz w:val="14"/>
        </w:rPr>
        <w:t xml:space="preserve">From a transition perspective, we argue that </w:t>
      </w:r>
      <w:r w:rsidRPr="00DF1C57">
        <w:rPr>
          <w:u w:val="single"/>
        </w:rPr>
        <w:t>the combination of</w:t>
      </w:r>
      <w:r w:rsidRPr="00FF1814">
        <w:rPr>
          <w:sz w:val="14"/>
        </w:rPr>
        <w:t xml:space="preserve"> such different types of changes (</w:t>
      </w:r>
      <w:r w:rsidRPr="00DF1C57">
        <w:rPr>
          <w:b/>
          <w:iCs/>
          <w:u w:val="single"/>
          <w:bdr w:val="single" w:sz="8" w:space="0" w:color="auto"/>
        </w:rPr>
        <w:t>crises</w:t>
      </w:r>
      <w:r w:rsidRPr="00FF1814">
        <w:rPr>
          <w:sz w:val="14"/>
        </w:rPr>
        <w:t xml:space="preserve"> internal to the presently dominant economic system, </w:t>
      </w:r>
      <w:r w:rsidRPr="00DF1C57">
        <w:rPr>
          <w:b/>
          <w:iCs/>
          <w:u w:val="single"/>
          <w:bdr w:val="single" w:sz="8" w:space="0" w:color="auto"/>
        </w:rPr>
        <w:t>counternarratives</w:t>
      </w:r>
      <w:r w:rsidRPr="00DF1C57">
        <w:rPr>
          <w:u w:val="single"/>
        </w:rPr>
        <w:t xml:space="preserve">, and a </w:t>
      </w:r>
      <w:r w:rsidRPr="00DF1C57">
        <w:rPr>
          <w:b/>
          <w:iCs/>
          <w:u w:val="single"/>
          <w:bdr w:val="single" w:sz="8" w:space="0" w:color="auto"/>
        </w:rPr>
        <w:t>critical mass</w:t>
      </w:r>
      <w:r w:rsidRPr="00DF1C57">
        <w:rPr>
          <w:u w:val="single"/>
        </w:rPr>
        <w:t xml:space="preserve"> of </w:t>
      </w:r>
      <w:r w:rsidRPr="00DF1C57">
        <w:rPr>
          <w:b/>
          <w:iCs/>
          <w:u w:val="single"/>
          <w:bdr w:val="single" w:sz="8" w:space="0" w:color="auto"/>
        </w:rPr>
        <w:t>concrete alternative practices</w:t>
      </w:r>
      <w:r w:rsidRPr="00DF1C57">
        <w:rPr>
          <w:u w:val="single"/>
        </w:rPr>
        <w:t xml:space="preserve"> and </w:t>
      </w:r>
      <w:r w:rsidRPr="00DF1C57">
        <w:rPr>
          <w:b/>
          <w:iCs/>
          <w:u w:val="single"/>
          <w:bdr w:val="single" w:sz="8" w:space="0" w:color="auto"/>
        </w:rPr>
        <w:t>models</w:t>
      </w:r>
      <w:r w:rsidRPr="00FF1814">
        <w:rPr>
          <w:sz w:val="14"/>
        </w:rPr>
        <w:t xml:space="preserve">) </w:t>
      </w:r>
      <w:r w:rsidRPr="00DF1C57">
        <w:rPr>
          <w:u w:val="single"/>
        </w:rPr>
        <w:t xml:space="preserve">are the ingredients for a </w:t>
      </w:r>
      <w:r w:rsidRPr="00DF1C57">
        <w:rPr>
          <w:b/>
          <w:iCs/>
          <w:u w:val="single"/>
          <w:bdr w:val="single" w:sz="8" w:space="0" w:color="auto"/>
        </w:rPr>
        <w:t>chaotic</w:t>
      </w:r>
      <w:r w:rsidRPr="00DF1C57">
        <w:rPr>
          <w:u w:val="single"/>
        </w:rPr>
        <w:t xml:space="preserve">, </w:t>
      </w:r>
      <w:r w:rsidRPr="00DF1C57">
        <w:rPr>
          <w:b/>
          <w:iCs/>
          <w:u w:val="single"/>
          <w:bdr w:val="single" w:sz="8" w:space="0" w:color="auto"/>
        </w:rPr>
        <w:t>nonlinear</w:t>
      </w:r>
      <w:r w:rsidRPr="00DF1C57">
        <w:rPr>
          <w:u w:val="single"/>
        </w:rPr>
        <w:t xml:space="preserve">, and </w:t>
      </w:r>
      <w:r w:rsidRPr="00DF1C57">
        <w:rPr>
          <w:b/>
          <w:iCs/>
          <w:u w:val="single"/>
          <w:bdr w:val="single" w:sz="8" w:space="0" w:color="auto"/>
        </w:rPr>
        <w:t>structural period</w:t>
      </w:r>
      <w:r w:rsidRPr="00DF1C57">
        <w:rPr>
          <w:u w:val="single"/>
        </w:rPr>
        <w:t xml:space="preserve"> of </w:t>
      </w:r>
      <w:r w:rsidRPr="00DF1C57">
        <w:rPr>
          <w:b/>
          <w:iCs/>
          <w:u w:val="single"/>
          <w:bdr w:val="single" w:sz="8" w:space="0" w:color="auto"/>
        </w:rPr>
        <w:t>structural systemic change</w:t>
      </w:r>
      <w:r w:rsidRPr="00FF1814">
        <w:rPr>
          <w:sz w:val="14"/>
        </w:rPr>
        <w:t xml:space="preserve"> (Loorbach 2014). Game changers such as the </w:t>
      </w:r>
      <w:r w:rsidRPr="00DF1C57">
        <w:rPr>
          <w:u w:val="single"/>
        </w:rPr>
        <w:t>economic crisis tend to give rise to</w:t>
      </w:r>
      <w:r w:rsidRPr="00FF1814">
        <w:rPr>
          <w:sz w:val="14"/>
        </w:rPr>
        <w:t xml:space="preserve"> (or at least coincide with) emerging </w:t>
      </w:r>
      <w:r w:rsidRPr="00DF1C57">
        <w:rPr>
          <w:b/>
          <w:iCs/>
          <w:u w:val="single"/>
          <w:bdr w:val="single" w:sz="8" w:space="0" w:color="auto"/>
        </w:rPr>
        <w:t>social unrest</w:t>
      </w:r>
      <w:r w:rsidRPr="00DF1C57">
        <w:rPr>
          <w:u w:val="single"/>
        </w:rPr>
        <w:t xml:space="preserve">, </w:t>
      </w:r>
      <w:r w:rsidRPr="00DF1C57">
        <w:rPr>
          <w:b/>
          <w:iCs/>
          <w:u w:val="single"/>
          <w:bdr w:val="single" w:sz="8" w:space="0" w:color="auto"/>
        </w:rPr>
        <w:t>political debates</w:t>
      </w:r>
      <w:r w:rsidRPr="00DF1C57">
        <w:rPr>
          <w:u w:val="single"/>
        </w:rPr>
        <w:t xml:space="preserve">, </w:t>
      </w:r>
      <w:r w:rsidRPr="00DF1C57">
        <w:rPr>
          <w:b/>
          <w:iCs/>
          <w:u w:val="single"/>
          <w:bdr w:val="single" w:sz="8" w:space="0" w:color="auto"/>
        </w:rPr>
        <w:t>discussions</w:t>
      </w:r>
      <w:r w:rsidRPr="00DF1C57">
        <w:rPr>
          <w:u w:val="single"/>
        </w:rPr>
        <w:t xml:space="preserve"> about the </w:t>
      </w:r>
      <w:r w:rsidRPr="00DF1C57">
        <w:rPr>
          <w:b/>
          <w:iCs/>
          <w:u w:val="single"/>
          <w:bdr w:val="single" w:sz="8" w:space="0" w:color="auto"/>
        </w:rPr>
        <w:t>dismantling</w:t>
      </w:r>
      <w:r w:rsidRPr="00DF1C57">
        <w:rPr>
          <w:u w:val="single"/>
        </w:rPr>
        <w:t>/</w:t>
      </w:r>
      <w:r w:rsidRPr="00DF1C57">
        <w:rPr>
          <w:b/>
          <w:iCs/>
          <w:u w:val="single"/>
          <w:bdr w:val="single" w:sz="8" w:space="0" w:color="auto"/>
        </w:rPr>
        <w:t>redefining</w:t>
      </w:r>
      <w:r w:rsidRPr="00DF1C57">
        <w:rPr>
          <w:u w:val="single"/>
        </w:rPr>
        <w:t xml:space="preserve"> of the state, and </w:t>
      </w:r>
      <w:r w:rsidRPr="00DF1C57">
        <w:rPr>
          <w:b/>
          <w:iCs/>
          <w:u w:val="single"/>
          <w:bdr w:val="single" w:sz="8" w:space="0" w:color="auto"/>
        </w:rPr>
        <w:t>debates</w:t>
      </w:r>
      <w:r w:rsidRPr="00DF1C57">
        <w:rPr>
          <w:u w:val="single"/>
        </w:rPr>
        <w:t xml:space="preserve"> about the </w:t>
      </w:r>
      <w:r w:rsidRPr="00DF1C57">
        <w:rPr>
          <w:b/>
          <w:iCs/>
          <w:u w:val="single"/>
          <w:bdr w:val="single" w:sz="8" w:space="0" w:color="auto"/>
        </w:rPr>
        <w:t>(re)scaling</w:t>
      </w:r>
      <w:r w:rsidRPr="00DF1C57">
        <w:rPr>
          <w:u w:val="single"/>
        </w:rPr>
        <w:t xml:space="preserve"> of governance mechanisms. Social innovation initiatives</w:t>
      </w:r>
      <w:r w:rsidRPr="00FF1814">
        <w:rPr>
          <w:sz w:val="14"/>
        </w:rPr>
        <w:t xml:space="preserve">, such as time banks and transition movement, often </w:t>
      </w:r>
      <w:r w:rsidRPr="00DF1C57">
        <w:rPr>
          <w:u w:val="single"/>
        </w:rPr>
        <w:t xml:space="preserve">go </w:t>
      </w:r>
      <w:r w:rsidRPr="00DF1C57">
        <w:rPr>
          <w:b/>
          <w:iCs/>
          <w:u w:val="single"/>
          <w:bdr w:val="single" w:sz="8" w:space="0" w:color="auto"/>
        </w:rPr>
        <w:t>hand in hand</w:t>
      </w:r>
      <w:r w:rsidRPr="00FF1814">
        <w:rPr>
          <w:sz w:val="14"/>
        </w:rPr>
        <w:t xml:space="preserve"> with narratives on (re)localization (Bailey et al. 2010) and self-governance and self-organization (Boonstra and Boelens 2011, Eriksson 2012, Meerkerk et al. 2012). A pertinent question is how these narratives on new forms of governance relate to the role(s) of governments and intergovernmental institutions such as the EU, and how (the interaction between) different types of governance responses and approaches influence the dynamics of transformative social innovation. With this paper, we hope to encourage further analysis into the economic crisis as a game changer and stimulate further work on understanding societal transitions.</w:t>
      </w:r>
    </w:p>
    <w:p w:rsidR="00DD69C4" w:rsidRPr="00CB7FC7" w:rsidRDefault="00DD69C4" w:rsidP="00DD69C4">
      <w:pPr>
        <w:rPr>
          <w:sz w:val="14"/>
        </w:rPr>
      </w:pPr>
    </w:p>
    <w:p w:rsidR="00DD69C4" w:rsidRDefault="00DD69C4" w:rsidP="00DD69C4">
      <w:pPr>
        <w:pStyle w:val="Heading3"/>
      </w:pPr>
      <w:r>
        <w:t>AT: Cap Solves---CCS---2NC</w:t>
      </w:r>
    </w:p>
    <w:p w:rsidR="00DD69C4" w:rsidRPr="00A41886" w:rsidRDefault="00DD69C4" w:rsidP="00DD69C4">
      <w:pPr>
        <w:pStyle w:val="Heading4"/>
      </w:pPr>
      <w:r>
        <w:t xml:space="preserve">Absolute decoupling is necessary BUT </w:t>
      </w:r>
      <w:r w:rsidRPr="00A33FB4">
        <w:rPr>
          <w:u w:val="single"/>
        </w:rPr>
        <w:t>infeasible</w:t>
      </w:r>
      <w:r>
        <w:t xml:space="preserve">, resource requirements mean CCS production </w:t>
      </w:r>
      <w:r w:rsidRPr="00A33FB4">
        <w:rPr>
          <w:u w:val="single"/>
        </w:rPr>
        <w:t>causes our impacts</w:t>
      </w:r>
      <w:r>
        <w:t>, AND can’t solve intermittency OR substitute for non-energy fossil fuel needs.</w:t>
      </w:r>
    </w:p>
    <w:p w:rsidR="00DD69C4" w:rsidRDefault="00DD69C4" w:rsidP="00DD69C4">
      <w:r>
        <w:rPr>
          <w:rStyle w:val="Style13ptBold"/>
        </w:rPr>
        <w:t xml:space="preserve">Gauthier 18 </w:t>
      </w:r>
      <w:r>
        <w:t xml:space="preserve">Philippe Gauthier has recently completed a two-year SSHRC postdoctoral fellowship at Harvard University. He obtained a double Ph.D. at the University of Lausanne (Switzerland) and the University of Montreal (Canada); 11-21-18; The Limits of Renewable Energy and the Case for Degrowth; </w:t>
      </w:r>
      <w:hyperlink r:id="rId76" w:history="1">
        <w:r w:rsidRPr="00F90A21">
          <w:rPr>
            <w:rStyle w:val="Hyperlink"/>
          </w:rPr>
          <w:t>https://www.resilience.org/stories/2018-11-21/the-limits-of-renewable-energy-and-the-case-for-degrowth/</w:t>
        </w:r>
      </w:hyperlink>
      <w:r>
        <w:t xml:space="preserve"> - BS</w:t>
      </w:r>
    </w:p>
    <w:p w:rsidR="00DD69C4" w:rsidRPr="00A33FB4" w:rsidRDefault="00DD69C4" w:rsidP="00DD69C4">
      <w:pPr>
        <w:rPr>
          <w:sz w:val="14"/>
        </w:rPr>
      </w:pPr>
      <w:r w:rsidRPr="0083773B">
        <w:rPr>
          <w:rStyle w:val="Emphasis"/>
          <w:highlight w:val="cyan"/>
        </w:rPr>
        <w:t>The</w:t>
      </w:r>
      <w:r w:rsidRPr="00A33FB4">
        <w:rPr>
          <w:sz w:val="14"/>
        </w:rPr>
        <w:t xml:space="preserve"> energy </w:t>
      </w:r>
      <w:r w:rsidRPr="0083773B">
        <w:rPr>
          <w:rStyle w:val="StyleUnderline"/>
          <w:highlight w:val="cyan"/>
        </w:rPr>
        <w:t>transition is unfolding</w:t>
      </w:r>
      <w:r w:rsidRPr="00A33FB4">
        <w:rPr>
          <w:sz w:val="14"/>
        </w:rPr>
        <w:t xml:space="preserve"> much </w:t>
      </w:r>
      <w:r w:rsidRPr="0083773B">
        <w:rPr>
          <w:rStyle w:val="Emphasis"/>
          <w:highlight w:val="cyan"/>
        </w:rPr>
        <w:t>too slowly</w:t>
      </w:r>
      <w:r w:rsidRPr="00A33FB4">
        <w:rPr>
          <w:sz w:val="14"/>
        </w:rPr>
        <w:t xml:space="preserve"> </w:t>
      </w:r>
      <w:r w:rsidRPr="0083773B">
        <w:rPr>
          <w:rStyle w:val="StyleUnderline"/>
          <w:highlight w:val="cyan"/>
        </w:rPr>
        <w:t>and will not be completed</w:t>
      </w:r>
      <w:r w:rsidRPr="00A41886">
        <w:rPr>
          <w:rStyle w:val="StyleUnderline"/>
        </w:rPr>
        <w:t xml:space="preserve"> by</w:t>
      </w:r>
      <w:r w:rsidRPr="00A33FB4">
        <w:rPr>
          <w:sz w:val="14"/>
        </w:rPr>
        <w:t xml:space="preserve"> </w:t>
      </w:r>
      <w:r w:rsidRPr="00A41886">
        <w:rPr>
          <w:rStyle w:val="Emphasis"/>
        </w:rPr>
        <w:t>2050</w:t>
      </w:r>
      <w:r w:rsidRPr="00A33FB4">
        <w:rPr>
          <w:sz w:val="14"/>
        </w:rPr>
        <w:t>.</w:t>
      </w:r>
    </w:p>
    <w:p w:rsidR="00DD69C4" w:rsidRPr="00A33FB4" w:rsidRDefault="00DD69C4" w:rsidP="00DD69C4">
      <w:pPr>
        <w:rPr>
          <w:sz w:val="14"/>
        </w:rPr>
      </w:pPr>
      <w:r w:rsidRPr="00A41886">
        <w:rPr>
          <w:rStyle w:val="StyleUnderline"/>
        </w:rPr>
        <w:t>The stumbling blocks are</w:t>
      </w:r>
      <w:r w:rsidRPr="00A33FB4">
        <w:rPr>
          <w:sz w:val="14"/>
        </w:rPr>
        <w:t xml:space="preserve"> </w:t>
      </w:r>
      <w:r w:rsidRPr="00A41886">
        <w:rPr>
          <w:rStyle w:val="Emphasis"/>
        </w:rPr>
        <w:t>greater</w:t>
      </w:r>
      <w:r w:rsidRPr="00A33FB4">
        <w:rPr>
          <w:sz w:val="14"/>
        </w:rPr>
        <w:t xml:space="preserve"> </w:t>
      </w:r>
      <w:r w:rsidRPr="00A41886">
        <w:rPr>
          <w:rStyle w:val="StyleUnderline"/>
        </w:rPr>
        <w:t>and</w:t>
      </w:r>
      <w:r w:rsidRPr="00A33FB4">
        <w:rPr>
          <w:sz w:val="14"/>
        </w:rPr>
        <w:t xml:space="preserve"> more </w:t>
      </w:r>
      <w:r w:rsidRPr="00A41886">
        <w:rPr>
          <w:rStyle w:val="StyleUnderline"/>
        </w:rPr>
        <w:t>numerous</w:t>
      </w:r>
      <w:r w:rsidRPr="00A33FB4">
        <w:rPr>
          <w:sz w:val="14"/>
        </w:rPr>
        <w:t xml:space="preserve"> </w:t>
      </w:r>
      <w:r w:rsidRPr="00A41886">
        <w:rPr>
          <w:rStyle w:val="StyleUnderline"/>
        </w:rPr>
        <w:t>than</w:t>
      </w:r>
      <w:r w:rsidRPr="00A33FB4">
        <w:rPr>
          <w:sz w:val="14"/>
        </w:rPr>
        <w:t xml:space="preserve"> the </w:t>
      </w:r>
      <w:r w:rsidRPr="00A41886">
        <w:rPr>
          <w:rStyle w:val="StyleUnderline"/>
        </w:rPr>
        <w:t xml:space="preserve">resistance of the fossil fuel </w:t>
      </w:r>
      <w:r w:rsidRPr="00A41886">
        <w:rPr>
          <w:rStyle w:val="Emphasis"/>
        </w:rPr>
        <w:t>industry</w:t>
      </w:r>
      <w:r w:rsidRPr="00A33FB4">
        <w:rPr>
          <w:sz w:val="14"/>
        </w:rPr>
        <w:t>.</w:t>
      </w:r>
    </w:p>
    <w:p w:rsidR="00DD69C4" w:rsidRPr="00A33FB4" w:rsidRDefault="00DD69C4" w:rsidP="00DD69C4">
      <w:pPr>
        <w:rPr>
          <w:sz w:val="14"/>
        </w:rPr>
      </w:pPr>
      <w:r w:rsidRPr="0083773B">
        <w:rPr>
          <w:rStyle w:val="StyleUnderline"/>
          <w:highlight w:val="cyan"/>
        </w:rPr>
        <w:t>Peak oi</w:t>
      </w:r>
      <w:r w:rsidRPr="00A41886">
        <w:rPr>
          <w:rStyle w:val="StyleUnderline"/>
        </w:rPr>
        <w:t>l</w:t>
      </w:r>
      <w:r w:rsidRPr="00A33FB4">
        <w:rPr>
          <w:sz w:val="14"/>
        </w:rPr>
        <w:t xml:space="preserve"> </w:t>
      </w:r>
      <w:r w:rsidRPr="00A41886">
        <w:rPr>
          <w:rStyle w:val="StyleUnderline"/>
        </w:rPr>
        <w:t>and</w:t>
      </w:r>
      <w:r w:rsidRPr="00A33FB4">
        <w:rPr>
          <w:sz w:val="14"/>
        </w:rPr>
        <w:t xml:space="preserve"> the </w:t>
      </w:r>
      <w:r w:rsidRPr="0083773B">
        <w:rPr>
          <w:rStyle w:val="StyleUnderline"/>
          <w:highlight w:val="cyan"/>
        </w:rPr>
        <w:t>slow</w:t>
      </w:r>
      <w:r w:rsidRPr="00A33FB4">
        <w:rPr>
          <w:sz w:val="14"/>
        </w:rPr>
        <w:t xml:space="preserve"> expansion of </w:t>
      </w:r>
      <w:r w:rsidRPr="00A41886">
        <w:rPr>
          <w:rStyle w:val="Emphasis"/>
        </w:rPr>
        <w:t xml:space="preserve">renewable </w:t>
      </w:r>
      <w:r w:rsidRPr="0083773B">
        <w:rPr>
          <w:rStyle w:val="Emphasis"/>
          <w:highlight w:val="cyan"/>
        </w:rPr>
        <w:t>energy</w:t>
      </w:r>
      <w:r w:rsidRPr="00A33FB4">
        <w:rPr>
          <w:sz w:val="14"/>
        </w:rPr>
        <w:t xml:space="preserve"> </w:t>
      </w:r>
      <w:r w:rsidRPr="00A41886">
        <w:rPr>
          <w:rStyle w:val="StyleUnderline"/>
        </w:rPr>
        <w:t>will result in a</w:t>
      </w:r>
      <w:r w:rsidRPr="00A33FB4">
        <w:rPr>
          <w:sz w:val="14"/>
        </w:rPr>
        <w:t xml:space="preserve"> </w:t>
      </w:r>
      <w:r w:rsidRPr="00A41886">
        <w:rPr>
          <w:rStyle w:val="Emphasis"/>
        </w:rPr>
        <w:t>decrease</w:t>
      </w:r>
      <w:r w:rsidRPr="00A33FB4">
        <w:rPr>
          <w:sz w:val="14"/>
        </w:rPr>
        <w:t xml:space="preserve"> in the total quantity of energy available </w:t>
      </w:r>
      <w:r w:rsidRPr="00A41886">
        <w:rPr>
          <w:rStyle w:val="StyleUnderline"/>
        </w:rPr>
        <w:t>by</w:t>
      </w:r>
      <w:r w:rsidRPr="00A33FB4">
        <w:rPr>
          <w:sz w:val="14"/>
        </w:rPr>
        <w:t xml:space="preserve"> </w:t>
      </w:r>
      <w:r w:rsidRPr="00A41886">
        <w:rPr>
          <w:rStyle w:val="Emphasis"/>
        </w:rPr>
        <w:t>2050</w:t>
      </w:r>
      <w:r w:rsidRPr="00A33FB4">
        <w:rPr>
          <w:sz w:val="14"/>
        </w:rPr>
        <w:t xml:space="preserve"> or thereabouts.</w:t>
      </w:r>
    </w:p>
    <w:p w:rsidR="00DD69C4" w:rsidRPr="00A33FB4" w:rsidRDefault="00DD69C4" w:rsidP="00DD69C4">
      <w:pPr>
        <w:rPr>
          <w:sz w:val="14"/>
        </w:rPr>
      </w:pPr>
      <w:r w:rsidRPr="00A33FB4">
        <w:rPr>
          <w:sz w:val="14"/>
        </w:rPr>
        <w:t>The shortfall will bring about degrowth, which we can define here very briefly as a downscaling of industrial production and other energy-intensive and pollution-generating activities. Degrowth can be imposed by circumstance or it can be planned and depending on how it comes about it will have different implications for social justice.</w:t>
      </w:r>
    </w:p>
    <w:p w:rsidR="00DD69C4" w:rsidRPr="00A33FB4" w:rsidRDefault="00DD69C4" w:rsidP="00DD69C4">
      <w:pPr>
        <w:rPr>
          <w:sz w:val="14"/>
        </w:rPr>
      </w:pPr>
      <w:r w:rsidRPr="00A33FB4">
        <w:rPr>
          <w:sz w:val="14"/>
        </w:rPr>
        <w:t>The scope of the challenge</w:t>
      </w:r>
    </w:p>
    <w:p w:rsidR="00DD69C4" w:rsidRPr="00A33FB4" w:rsidRDefault="00DD69C4" w:rsidP="00DD69C4">
      <w:pPr>
        <w:rPr>
          <w:sz w:val="14"/>
        </w:rPr>
      </w:pPr>
      <w:r w:rsidRPr="0083773B">
        <w:rPr>
          <w:rStyle w:val="StyleUnderline"/>
          <w:highlight w:val="cyan"/>
        </w:rPr>
        <w:t>A successful</w:t>
      </w:r>
      <w:r w:rsidRPr="00A33FB4">
        <w:rPr>
          <w:sz w:val="14"/>
        </w:rPr>
        <w:t xml:space="preserve"> energy </w:t>
      </w:r>
      <w:r w:rsidRPr="0083773B">
        <w:rPr>
          <w:rStyle w:val="StyleUnderline"/>
          <w:highlight w:val="cyan"/>
        </w:rPr>
        <w:t>transition</w:t>
      </w:r>
      <w:r w:rsidRPr="00A41886">
        <w:rPr>
          <w:rStyle w:val="StyleUnderline"/>
        </w:rPr>
        <w:t xml:space="preserve"> </w:t>
      </w:r>
      <w:r w:rsidRPr="0083773B">
        <w:rPr>
          <w:rStyle w:val="StyleUnderline"/>
          <w:highlight w:val="cyan"/>
        </w:rPr>
        <w:t>can be defined as</w:t>
      </w:r>
      <w:r w:rsidRPr="00A33FB4">
        <w:rPr>
          <w:sz w:val="14"/>
        </w:rPr>
        <w:t xml:space="preserve"> a </w:t>
      </w:r>
      <w:r w:rsidRPr="0083773B">
        <w:rPr>
          <w:rStyle w:val="Emphasis"/>
          <w:highlight w:val="cyan"/>
        </w:rPr>
        <w:t>100-per-cen</w:t>
      </w:r>
      <w:r w:rsidRPr="00A41886">
        <w:rPr>
          <w:rStyle w:val="Emphasis"/>
        </w:rPr>
        <w:t>t</w:t>
      </w:r>
      <w:r w:rsidRPr="00A33FB4">
        <w:rPr>
          <w:sz w:val="14"/>
        </w:rPr>
        <w:t xml:space="preserve"> </w:t>
      </w:r>
      <w:r w:rsidRPr="00A41886">
        <w:rPr>
          <w:rStyle w:val="StyleUnderline"/>
        </w:rPr>
        <w:t>substitution</w:t>
      </w:r>
      <w:r w:rsidRPr="00A33FB4">
        <w:rPr>
          <w:sz w:val="14"/>
        </w:rPr>
        <w:t xml:space="preserve"> of fossil fuels </w:t>
      </w:r>
      <w:r w:rsidRPr="00A41886">
        <w:rPr>
          <w:rStyle w:val="StyleUnderline"/>
        </w:rPr>
        <w:t>by</w:t>
      </w:r>
      <w:r w:rsidRPr="00A33FB4">
        <w:rPr>
          <w:sz w:val="14"/>
        </w:rPr>
        <w:t xml:space="preserve"> </w:t>
      </w:r>
      <w:r w:rsidRPr="00A41886">
        <w:rPr>
          <w:rStyle w:val="Emphasis"/>
        </w:rPr>
        <w:t>renewable energy</w:t>
      </w:r>
      <w:r w:rsidRPr="00A33FB4">
        <w:rPr>
          <w:sz w:val="14"/>
        </w:rPr>
        <w:t xml:space="preserve">, </w:t>
      </w:r>
      <w:r w:rsidRPr="00A41886">
        <w:rPr>
          <w:rStyle w:val="StyleUnderline"/>
        </w:rPr>
        <w:t>including</w:t>
      </w:r>
      <w:r w:rsidRPr="00A33FB4">
        <w:rPr>
          <w:sz w:val="14"/>
        </w:rPr>
        <w:t xml:space="preserve"> hydropower and biomass, by 2050. This would allow us to stop generating the greenhouse gases that are accelerating climate change. The Paris Agreement is actually a little less ambitious, proposing to reduce emissions by 80 per cent and make up the difference through carbon capture and storage. Since these technologies do not currently work on the desired scale and may never do so, the only truly safe path is to completely abandon fossil fuels.</w:t>
      </w:r>
    </w:p>
    <w:p w:rsidR="00DD69C4" w:rsidRPr="00A33FB4" w:rsidRDefault="00DD69C4" w:rsidP="00DD69C4">
      <w:pPr>
        <w:rPr>
          <w:sz w:val="14"/>
        </w:rPr>
      </w:pPr>
      <w:r w:rsidRPr="00A33FB4">
        <w:rPr>
          <w:sz w:val="14"/>
        </w:rPr>
        <w:t xml:space="preserve">But </w:t>
      </w:r>
      <w:r w:rsidRPr="0083773B">
        <w:rPr>
          <w:rStyle w:val="StyleUnderline"/>
          <w:highlight w:val="cyan"/>
        </w:rPr>
        <w:t xml:space="preserve">this is an </w:t>
      </w:r>
      <w:r w:rsidRPr="0083773B">
        <w:rPr>
          <w:rStyle w:val="Emphasis"/>
          <w:highlight w:val="cyan"/>
        </w:rPr>
        <w:t>enormous challenge</w:t>
      </w:r>
      <w:r w:rsidRPr="00A33FB4">
        <w:rPr>
          <w:sz w:val="14"/>
        </w:rPr>
        <w:t xml:space="preserve">. For the energy transition to succeed, </w:t>
      </w:r>
      <w:r w:rsidRPr="00F86B22">
        <w:rPr>
          <w:rStyle w:val="StyleUnderline"/>
        </w:rPr>
        <w:t>this is what would need to happen</w:t>
      </w:r>
      <w:r w:rsidRPr="00A33FB4">
        <w:rPr>
          <w:sz w:val="14"/>
        </w:rPr>
        <w:t xml:space="preserve"> </w:t>
      </w:r>
      <w:r w:rsidRPr="00F86B22">
        <w:rPr>
          <w:rStyle w:val="StyleUnderline"/>
        </w:rPr>
        <w:t>in</w:t>
      </w:r>
      <w:r w:rsidRPr="00A33FB4">
        <w:rPr>
          <w:sz w:val="14"/>
        </w:rPr>
        <w:t xml:space="preserve"> the next </w:t>
      </w:r>
      <w:r w:rsidRPr="00F86B22">
        <w:rPr>
          <w:rStyle w:val="StyleUnderline"/>
        </w:rPr>
        <w:t>32 years</w:t>
      </w:r>
      <w:r w:rsidRPr="00A33FB4">
        <w:rPr>
          <w:sz w:val="14"/>
        </w:rPr>
        <w:t>:</w:t>
      </w:r>
    </w:p>
    <w:p w:rsidR="00DD69C4" w:rsidRPr="00A33FB4" w:rsidRDefault="00DD69C4" w:rsidP="00DD69C4">
      <w:pPr>
        <w:rPr>
          <w:sz w:val="14"/>
        </w:rPr>
      </w:pPr>
      <w:r w:rsidRPr="00F86B22">
        <w:rPr>
          <w:rStyle w:val="StyleUnderline"/>
        </w:rPr>
        <w:t>The</w:t>
      </w:r>
      <w:r w:rsidRPr="00A33FB4">
        <w:rPr>
          <w:sz w:val="14"/>
        </w:rPr>
        <w:t xml:space="preserve"> </w:t>
      </w:r>
      <w:r w:rsidRPr="00F86B22">
        <w:rPr>
          <w:rStyle w:val="StyleUnderline"/>
        </w:rPr>
        <w:t>renewable share</w:t>
      </w:r>
      <w:r w:rsidRPr="00A33FB4">
        <w:rPr>
          <w:sz w:val="14"/>
        </w:rPr>
        <w:t xml:space="preserve"> of electric power </w:t>
      </w:r>
      <w:r w:rsidRPr="00F86B22">
        <w:rPr>
          <w:rStyle w:val="StyleUnderline"/>
        </w:rPr>
        <w:t>would have to increase</w:t>
      </w:r>
      <w:r w:rsidRPr="00A33FB4">
        <w:rPr>
          <w:sz w:val="14"/>
        </w:rPr>
        <w:t xml:space="preserve"> from the current 15-20 per cent (including hydropower and biomass energy) to 100 per cent.</w:t>
      </w:r>
    </w:p>
    <w:p w:rsidR="00DD69C4" w:rsidRPr="00A33FB4" w:rsidRDefault="00DD69C4" w:rsidP="00DD69C4">
      <w:pPr>
        <w:rPr>
          <w:sz w:val="14"/>
        </w:rPr>
      </w:pPr>
      <w:r w:rsidRPr="00F86B22">
        <w:rPr>
          <w:rStyle w:val="StyleUnderline"/>
        </w:rPr>
        <w:t xml:space="preserve">The share of </w:t>
      </w:r>
      <w:r w:rsidRPr="00F86B22">
        <w:rPr>
          <w:rStyle w:val="Emphasis"/>
        </w:rPr>
        <w:t>electricity</w:t>
      </w:r>
      <w:r w:rsidRPr="00A33FB4">
        <w:rPr>
          <w:sz w:val="14"/>
        </w:rPr>
        <w:t xml:space="preserve"> </w:t>
      </w:r>
      <w:r w:rsidRPr="00F86B22">
        <w:rPr>
          <w:rStyle w:val="StyleUnderline"/>
        </w:rPr>
        <w:t>in the global energy mix</w:t>
      </w:r>
      <w:r w:rsidRPr="00A33FB4">
        <w:rPr>
          <w:sz w:val="14"/>
        </w:rPr>
        <w:t xml:space="preserve"> would have to </w:t>
      </w:r>
      <w:r w:rsidRPr="00F86B22">
        <w:rPr>
          <w:rStyle w:val="StyleUnderline"/>
        </w:rPr>
        <w:t>increase from</w:t>
      </w:r>
      <w:r w:rsidRPr="00A33FB4">
        <w:rPr>
          <w:sz w:val="14"/>
        </w:rPr>
        <w:t xml:space="preserve"> the current </w:t>
      </w:r>
      <w:r w:rsidRPr="00F86B22">
        <w:rPr>
          <w:rStyle w:val="Emphasis"/>
        </w:rPr>
        <w:t>18</w:t>
      </w:r>
      <w:r w:rsidRPr="00A33FB4">
        <w:rPr>
          <w:sz w:val="14"/>
        </w:rPr>
        <w:t xml:space="preserve"> per cent </w:t>
      </w:r>
      <w:r w:rsidRPr="00F86B22">
        <w:rPr>
          <w:rStyle w:val="StyleUnderline"/>
        </w:rPr>
        <w:t xml:space="preserve">to </w:t>
      </w:r>
      <w:r w:rsidRPr="00F86B22">
        <w:rPr>
          <w:rStyle w:val="Emphasis"/>
        </w:rPr>
        <w:t>100</w:t>
      </w:r>
      <w:r w:rsidRPr="00F86B22">
        <w:rPr>
          <w:rStyle w:val="StyleUnderline"/>
        </w:rPr>
        <w:t xml:space="preserve"> per cent</w:t>
      </w:r>
      <w:r w:rsidRPr="00A33FB4">
        <w:rPr>
          <w:sz w:val="14"/>
        </w:rPr>
        <w:t>.</w:t>
      </w:r>
    </w:p>
    <w:p w:rsidR="00DD69C4" w:rsidRPr="00A33FB4" w:rsidRDefault="00DD69C4" w:rsidP="00DD69C4">
      <w:pPr>
        <w:rPr>
          <w:sz w:val="14"/>
        </w:rPr>
      </w:pPr>
      <w:r w:rsidRPr="00A33FB4">
        <w:rPr>
          <w:sz w:val="14"/>
        </w:rPr>
        <w:t>Total energy production would have to double since, at the current growth rate, demand for energy will more than double in the next 32 years.</w:t>
      </w:r>
    </w:p>
    <w:p w:rsidR="00DD69C4" w:rsidRPr="00A33FB4" w:rsidRDefault="00DD69C4" w:rsidP="00DD69C4">
      <w:pPr>
        <w:rPr>
          <w:sz w:val="14"/>
        </w:rPr>
      </w:pPr>
      <w:r w:rsidRPr="00A33FB4">
        <w:rPr>
          <w:sz w:val="14"/>
        </w:rPr>
        <w:t>So if these calculations are correct, the plan would entail increasing the current renewable production by 6x5x2, in other words, by a factor of 60. From a strictly technical perspective, a transition of this scale is undoubtedly feasible. The technology exists, and it works. Whatever technical problems remain can likely be solved in the long run.</w:t>
      </w:r>
    </w:p>
    <w:p w:rsidR="00DD69C4" w:rsidRPr="00A33FB4" w:rsidRDefault="00DD69C4" w:rsidP="00DD69C4">
      <w:pPr>
        <w:rPr>
          <w:sz w:val="14"/>
        </w:rPr>
      </w:pPr>
      <w:r w:rsidRPr="00A33FB4">
        <w:rPr>
          <w:sz w:val="14"/>
        </w:rPr>
        <w:t xml:space="preserve">But </w:t>
      </w:r>
      <w:r w:rsidRPr="0083773B">
        <w:rPr>
          <w:rStyle w:val="StyleUnderline"/>
          <w:highlight w:val="cyan"/>
        </w:rPr>
        <w:t>there are significant</w:t>
      </w:r>
      <w:r w:rsidRPr="00F86B22">
        <w:rPr>
          <w:rStyle w:val="StyleUnderline"/>
        </w:rPr>
        <w:t xml:space="preserve"> practical</w:t>
      </w:r>
      <w:r w:rsidRPr="00A33FB4">
        <w:rPr>
          <w:sz w:val="14"/>
        </w:rPr>
        <w:t xml:space="preserve"> </w:t>
      </w:r>
      <w:r w:rsidRPr="0083773B">
        <w:rPr>
          <w:rStyle w:val="Emphasis"/>
          <w:highlight w:val="cyan"/>
        </w:rPr>
        <w:t>hurdles</w:t>
      </w:r>
      <w:r w:rsidRPr="00A33FB4">
        <w:rPr>
          <w:sz w:val="14"/>
        </w:rPr>
        <w:t xml:space="preserve"> and </w:t>
      </w:r>
      <w:r w:rsidRPr="00F86B22">
        <w:rPr>
          <w:rStyle w:val="StyleUnderline"/>
        </w:rPr>
        <w:t>the</w:t>
      </w:r>
      <w:r w:rsidRPr="00A33FB4">
        <w:rPr>
          <w:sz w:val="14"/>
        </w:rPr>
        <w:t xml:space="preserve"> </w:t>
      </w:r>
      <w:r w:rsidRPr="00F86B22">
        <w:rPr>
          <w:rStyle w:val="Emphasis"/>
        </w:rPr>
        <w:t>timeframe is too short</w:t>
      </w:r>
      <w:r w:rsidRPr="00A33FB4">
        <w:rPr>
          <w:sz w:val="14"/>
        </w:rPr>
        <w:t xml:space="preserve">. In 2016, Italian researcher Ugo Bardi, </w:t>
      </w:r>
      <w:r w:rsidRPr="00F86B22">
        <w:rPr>
          <w:rStyle w:val="StyleUnderline"/>
        </w:rPr>
        <w:t xml:space="preserve">member of the Club of </w:t>
      </w:r>
      <w:r w:rsidRPr="00F86B22">
        <w:rPr>
          <w:rStyle w:val="Emphasis"/>
        </w:rPr>
        <w:t>Rome</w:t>
      </w:r>
      <w:r w:rsidRPr="00A33FB4">
        <w:rPr>
          <w:sz w:val="14"/>
        </w:rPr>
        <w:t xml:space="preserve">, </w:t>
      </w:r>
      <w:r w:rsidRPr="00F86B22">
        <w:rPr>
          <w:rStyle w:val="StyleUnderline"/>
        </w:rPr>
        <w:t xml:space="preserve">estimated that the </w:t>
      </w:r>
      <w:r w:rsidRPr="00F86B22">
        <w:rPr>
          <w:rStyle w:val="Emphasis"/>
        </w:rPr>
        <w:t>development</w:t>
      </w:r>
      <w:r w:rsidRPr="00A33FB4">
        <w:rPr>
          <w:sz w:val="14"/>
        </w:rPr>
        <w:t xml:space="preserve"> </w:t>
      </w:r>
      <w:r w:rsidRPr="00F86B22">
        <w:rPr>
          <w:rStyle w:val="StyleUnderline"/>
        </w:rPr>
        <w:t>of</w:t>
      </w:r>
      <w:r w:rsidRPr="00A33FB4">
        <w:rPr>
          <w:sz w:val="14"/>
        </w:rPr>
        <w:t xml:space="preserve"> </w:t>
      </w:r>
      <w:r w:rsidRPr="00F86B22">
        <w:rPr>
          <w:rStyle w:val="Emphasis"/>
        </w:rPr>
        <w:t>renewable-energy</w:t>
      </w:r>
      <w:r w:rsidRPr="00A33FB4">
        <w:rPr>
          <w:sz w:val="14"/>
        </w:rPr>
        <w:t xml:space="preserve"> </w:t>
      </w:r>
      <w:r w:rsidRPr="00F86B22">
        <w:rPr>
          <w:rStyle w:val="StyleUnderline"/>
        </w:rPr>
        <w:t>facilities would have</w:t>
      </w:r>
      <w:r w:rsidRPr="00A33FB4">
        <w:rPr>
          <w:sz w:val="14"/>
        </w:rPr>
        <w:t xml:space="preserve"> to </w:t>
      </w:r>
      <w:r w:rsidRPr="00F86B22">
        <w:rPr>
          <w:rStyle w:val="Emphasis"/>
        </w:rPr>
        <w:t>increase</w:t>
      </w:r>
      <w:r w:rsidRPr="00A33FB4">
        <w:rPr>
          <w:sz w:val="14"/>
        </w:rPr>
        <w:t xml:space="preserve"> </w:t>
      </w:r>
      <w:r w:rsidRPr="00F86B22">
        <w:rPr>
          <w:rStyle w:val="StyleUnderline"/>
        </w:rPr>
        <w:t>by</w:t>
      </w:r>
      <w:r w:rsidRPr="00A33FB4">
        <w:rPr>
          <w:sz w:val="14"/>
        </w:rPr>
        <w:t xml:space="preserve"> </w:t>
      </w:r>
      <w:r w:rsidRPr="00F86B22">
        <w:rPr>
          <w:rStyle w:val="Emphasis"/>
        </w:rPr>
        <w:t>20</w:t>
      </w:r>
      <w:r w:rsidRPr="00A33FB4">
        <w:rPr>
          <w:sz w:val="14"/>
        </w:rPr>
        <w:t xml:space="preserve"> </w:t>
      </w:r>
      <w:r w:rsidRPr="00F86B22">
        <w:rPr>
          <w:rStyle w:val="StyleUnderline"/>
        </w:rPr>
        <w:t>per cent per year</w:t>
      </w:r>
      <w:r w:rsidRPr="00A33FB4">
        <w:rPr>
          <w:sz w:val="14"/>
        </w:rPr>
        <w:t xml:space="preserve"> from 2017 to 2022, and then by 10 per cent per year from 2023 to 2050. He now maintains that current investments in renewables represent only a tenth of the necessary outlay. And American climatologist Ken Caldeira has estimated that we would need to develop the equivalent of the energy production of a nuclear power plant every day from 2000 to 2050. At the current rate, the transition will take 363 years.</w:t>
      </w:r>
    </w:p>
    <w:p w:rsidR="00DD69C4" w:rsidRPr="00A33FB4" w:rsidRDefault="00DD69C4" w:rsidP="00DD69C4">
      <w:pPr>
        <w:rPr>
          <w:sz w:val="14"/>
        </w:rPr>
      </w:pPr>
      <w:r w:rsidRPr="00A33FB4">
        <w:rPr>
          <w:sz w:val="14"/>
        </w:rPr>
        <w:t>Why the delays?</w:t>
      </w:r>
    </w:p>
    <w:p w:rsidR="00DD69C4" w:rsidRPr="00A33FB4" w:rsidRDefault="00DD69C4" w:rsidP="00DD69C4">
      <w:pPr>
        <w:rPr>
          <w:sz w:val="14"/>
        </w:rPr>
      </w:pPr>
      <w:r w:rsidRPr="00F86B22">
        <w:rPr>
          <w:rStyle w:val="StyleUnderline"/>
        </w:rPr>
        <w:t>The slow pace</w:t>
      </w:r>
      <w:r w:rsidRPr="00A33FB4">
        <w:rPr>
          <w:sz w:val="14"/>
        </w:rPr>
        <w:t xml:space="preserve"> </w:t>
      </w:r>
      <w:r w:rsidRPr="00F86B22">
        <w:rPr>
          <w:rStyle w:val="StyleUnderline"/>
        </w:rPr>
        <w:t>of the</w:t>
      </w:r>
      <w:r w:rsidRPr="00A33FB4">
        <w:rPr>
          <w:sz w:val="14"/>
        </w:rPr>
        <w:t xml:space="preserve"> energy </w:t>
      </w:r>
      <w:r w:rsidRPr="0083773B">
        <w:rPr>
          <w:rStyle w:val="StyleUnderline"/>
        </w:rPr>
        <w:t>transition is</w:t>
      </w:r>
      <w:r w:rsidRPr="00F86B22">
        <w:rPr>
          <w:rStyle w:val="StyleUnderline"/>
        </w:rPr>
        <w:t xml:space="preserve"> commonly</w:t>
      </w:r>
      <w:r w:rsidRPr="00A33FB4">
        <w:rPr>
          <w:sz w:val="14"/>
        </w:rPr>
        <w:t xml:space="preserve"> </w:t>
      </w:r>
      <w:r w:rsidRPr="0083773B">
        <w:rPr>
          <w:rStyle w:val="Emphasis"/>
        </w:rPr>
        <w:t>blamed</w:t>
      </w:r>
      <w:r w:rsidRPr="00A33FB4">
        <w:rPr>
          <w:sz w:val="14"/>
        </w:rPr>
        <w:t xml:space="preserve"> </w:t>
      </w:r>
      <w:r w:rsidRPr="00F86B22">
        <w:rPr>
          <w:rStyle w:val="StyleUnderline"/>
        </w:rPr>
        <w:t>on</w:t>
      </w:r>
      <w:r w:rsidRPr="00A33FB4">
        <w:rPr>
          <w:sz w:val="14"/>
        </w:rPr>
        <w:t xml:space="preserve"> </w:t>
      </w:r>
      <w:r w:rsidRPr="00F86B22">
        <w:rPr>
          <w:rStyle w:val="Emphasis"/>
        </w:rPr>
        <w:t>politicians’</w:t>
      </w:r>
      <w:r w:rsidRPr="00A33FB4">
        <w:rPr>
          <w:sz w:val="14"/>
        </w:rPr>
        <w:t xml:space="preserve"> </w:t>
      </w:r>
      <w:r w:rsidRPr="0083773B">
        <w:rPr>
          <w:rStyle w:val="StyleUnderline"/>
          <w:highlight w:val="cyan"/>
        </w:rPr>
        <w:t>lack of vision</w:t>
      </w:r>
      <w:r w:rsidRPr="00A33FB4">
        <w:rPr>
          <w:sz w:val="14"/>
        </w:rPr>
        <w:t xml:space="preserve"> </w:t>
      </w:r>
      <w:r w:rsidRPr="00F86B22">
        <w:rPr>
          <w:rStyle w:val="StyleUnderline"/>
        </w:rPr>
        <w:t>and</w:t>
      </w:r>
      <w:r w:rsidRPr="00A33FB4">
        <w:rPr>
          <w:sz w:val="14"/>
        </w:rPr>
        <w:t xml:space="preserve"> the </w:t>
      </w:r>
      <w:r w:rsidRPr="0083773B">
        <w:rPr>
          <w:rStyle w:val="StyleUnderline"/>
          <w:highlight w:val="cyan"/>
        </w:rPr>
        <w:t>obstructive actions of</w:t>
      </w:r>
      <w:r w:rsidRPr="00A33FB4">
        <w:rPr>
          <w:sz w:val="14"/>
        </w:rPr>
        <w:t xml:space="preserve"> </w:t>
      </w:r>
      <w:r w:rsidRPr="00F86B22">
        <w:rPr>
          <w:rStyle w:val="Emphasis"/>
        </w:rPr>
        <w:t>entrenched interests</w:t>
      </w:r>
      <w:r w:rsidRPr="00F86B22">
        <w:rPr>
          <w:rStyle w:val="StyleUnderline"/>
        </w:rPr>
        <w:t xml:space="preserve">, such as </w:t>
      </w:r>
      <w:r w:rsidRPr="0083773B">
        <w:rPr>
          <w:rStyle w:val="StyleUnderline"/>
          <w:highlight w:val="cyan"/>
        </w:rPr>
        <w:t>the</w:t>
      </w:r>
      <w:r w:rsidRPr="0083773B">
        <w:rPr>
          <w:sz w:val="14"/>
          <w:highlight w:val="cyan"/>
        </w:rPr>
        <w:t xml:space="preserve"> </w:t>
      </w:r>
      <w:r w:rsidRPr="0083773B">
        <w:rPr>
          <w:rStyle w:val="Emphasis"/>
          <w:highlight w:val="cyan"/>
        </w:rPr>
        <w:t>fossil fuel industry</w:t>
      </w:r>
      <w:r w:rsidRPr="00A33FB4">
        <w:rPr>
          <w:sz w:val="14"/>
        </w:rPr>
        <w:t xml:space="preserve">. Although </w:t>
      </w:r>
      <w:r w:rsidRPr="00F86B22">
        <w:rPr>
          <w:rStyle w:val="StyleUnderline"/>
        </w:rPr>
        <w:t>these are real constraints</w:t>
      </w:r>
      <w:r w:rsidRPr="00A33FB4">
        <w:rPr>
          <w:sz w:val="14"/>
        </w:rPr>
        <w:t xml:space="preserve">, </w:t>
      </w:r>
      <w:r w:rsidRPr="00F86B22">
        <w:rPr>
          <w:rStyle w:val="StyleUnderline"/>
        </w:rPr>
        <w:t>they do</w:t>
      </w:r>
      <w:r w:rsidRPr="00A33FB4">
        <w:rPr>
          <w:sz w:val="14"/>
        </w:rPr>
        <w:t xml:space="preserve"> </w:t>
      </w:r>
      <w:r w:rsidRPr="00F86B22">
        <w:rPr>
          <w:rStyle w:val="Emphasis"/>
        </w:rPr>
        <w:t>not suffice</w:t>
      </w:r>
      <w:r w:rsidRPr="00A33FB4">
        <w:rPr>
          <w:sz w:val="14"/>
        </w:rPr>
        <w:t xml:space="preserve"> </w:t>
      </w:r>
      <w:r w:rsidRPr="00F86B22">
        <w:rPr>
          <w:rStyle w:val="StyleUnderline"/>
        </w:rPr>
        <w:t>to</w:t>
      </w:r>
      <w:r w:rsidRPr="00A33FB4">
        <w:rPr>
          <w:sz w:val="14"/>
        </w:rPr>
        <w:t xml:space="preserve"> </w:t>
      </w:r>
      <w:r w:rsidRPr="00F86B22">
        <w:rPr>
          <w:rStyle w:val="Emphasis"/>
        </w:rPr>
        <w:t>impede</w:t>
      </w:r>
      <w:r w:rsidRPr="00A33FB4">
        <w:rPr>
          <w:sz w:val="14"/>
        </w:rPr>
        <w:t xml:space="preserve"> </w:t>
      </w:r>
      <w:r w:rsidRPr="00F86B22">
        <w:rPr>
          <w:rStyle w:val="StyleUnderline"/>
        </w:rPr>
        <w:t>the</w:t>
      </w:r>
      <w:r w:rsidRPr="00A33FB4">
        <w:rPr>
          <w:sz w:val="14"/>
        </w:rPr>
        <w:t xml:space="preserve"> </w:t>
      </w:r>
      <w:r w:rsidRPr="00F86B22">
        <w:rPr>
          <w:rStyle w:val="StyleUnderline"/>
        </w:rPr>
        <w:t>deployment of</w:t>
      </w:r>
      <w:r w:rsidRPr="00A33FB4">
        <w:rPr>
          <w:sz w:val="14"/>
        </w:rPr>
        <w:t xml:space="preserve"> forms of </w:t>
      </w:r>
      <w:r w:rsidRPr="00F86B22">
        <w:rPr>
          <w:rStyle w:val="StyleUnderline"/>
        </w:rPr>
        <w:t>energy</w:t>
      </w:r>
      <w:r w:rsidRPr="00A33FB4">
        <w:rPr>
          <w:sz w:val="14"/>
        </w:rPr>
        <w:t xml:space="preserve"> that would truly be more profitable and more convenient. Although renewable energy has clear benefits with respect to reducing greenhouse- gas emissions, they have some inherent limits which can be grouped into three categories:</w:t>
      </w:r>
    </w:p>
    <w:p w:rsidR="00DD69C4" w:rsidRPr="00A33FB4" w:rsidRDefault="00DD69C4" w:rsidP="00DD69C4">
      <w:pPr>
        <w:rPr>
          <w:sz w:val="14"/>
        </w:rPr>
      </w:pPr>
      <w:r w:rsidRPr="0083773B">
        <w:rPr>
          <w:rStyle w:val="Emphasis"/>
          <w:highlight w:val="cyan"/>
        </w:rPr>
        <w:t>Physical obstacles</w:t>
      </w:r>
      <w:r w:rsidRPr="00A33FB4">
        <w:rPr>
          <w:sz w:val="14"/>
        </w:rPr>
        <w:t xml:space="preserve"> – </w:t>
      </w:r>
      <w:r w:rsidRPr="00F86B22">
        <w:rPr>
          <w:rStyle w:val="StyleUnderline"/>
        </w:rPr>
        <w:t>these are problems attendant upon</w:t>
      </w:r>
      <w:r w:rsidRPr="00A33FB4">
        <w:rPr>
          <w:sz w:val="14"/>
        </w:rPr>
        <w:t xml:space="preserve"> the laws of </w:t>
      </w:r>
      <w:r w:rsidRPr="00F86B22">
        <w:rPr>
          <w:rStyle w:val="StyleUnderline"/>
        </w:rPr>
        <w:t>physics</w:t>
      </w:r>
      <w:r w:rsidRPr="00A33FB4">
        <w:rPr>
          <w:sz w:val="14"/>
        </w:rPr>
        <w:t xml:space="preserve"> </w:t>
      </w:r>
      <w:r w:rsidRPr="00F86B22">
        <w:rPr>
          <w:rStyle w:val="StyleUnderline"/>
        </w:rPr>
        <w:t xml:space="preserve">for which </w:t>
      </w:r>
      <w:r w:rsidRPr="0083773B">
        <w:rPr>
          <w:rStyle w:val="StyleUnderline"/>
          <w:highlight w:val="cyan"/>
        </w:rPr>
        <w:t>there are</w:t>
      </w:r>
      <w:r w:rsidRPr="0083773B">
        <w:rPr>
          <w:sz w:val="14"/>
          <w:highlight w:val="cyan"/>
        </w:rPr>
        <w:t xml:space="preserve"> </w:t>
      </w:r>
      <w:r w:rsidRPr="0083773B">
        <w:rPr>
          <w:rStyle w:val="Emphasis"/>
          <w:highlight w:val="cyan"/>
        </w:rPr>
        <w:t>no technical fixes</w:t>
      </w:r>
      <w:r w:rsidRPr="00A33FB4">
        <w:rPr>
          <w:sz w:val="14"/>
        </w:rPr>
        <w:t xml:space="preserve">. One example is </w:t>
      </w:r>
      <w:r w:rsidRPr="0083773B">
        <w:rPr>
          <w:rStyle w:val="StyleUnderline"/>
          <w:highlight w:val="cyan"/>
        </w:rPr>
        <w:t>the</w:t>
      </w:r>
      <w:r w:rsidRPr="00A33FB4">
        <w:rPr>
          <w:sz w:val="14"/>
        </w:rPr>
        <w:t xml:space="preserve"> </w:t>
      </w:r>
      <w:r w:rsidRPr="0083773B">
        <w:rPr>
          <w:rStyle w:val="StyleUnderline"/>
          <w:highlight w:val="cyan"/>
        </w:rPr>
        <w:t>Betz limit</w:t>
      </w:r>
      <w:r w:rsidRPr="00A33FB4">
        <w:rPr>
          <w:sz w:val="14"/>
        </w:rPr>
        <w:t xml:space="preserve">, which </w:t>
      </w:r>
      <w:r w:rsidRPr="0083773B">
        <w:rPr>
          <w:rStyle w:val="StyleUnderline"/>
          <w:highlight w:val="cyan"/>
        </w:rPr>
        <w:t>restricts</w:t>
      </w:r>
      <w:r w:rsidRPr="00F86B22">
        <w:rPr>
          <w:rStyle w:val="StyleUnderline"/>
        </w:rPr>
        <w:t xml:space="preserve"> </w:t>
      </w:r>
      <w:r w:rsidRPr="0083773B">
        <w:rPr>
          <w:rStyle w:val="StyleUnderline"/>
          <w:highlight w:val="cyan"/>
        </w:rPr>
        <w:t>a</w:t>
      </w:r>
      <w:r w:rsidRPr="00A33FB4">
        <w:rPr>
          <w:sz w:val="14"/>
        </w:rPr>
        <w:t xml:space="preserve"> wind </w:t>
      </w:r>
      <w:r w:rsidRPr="0083773B">
        <w:rPr>
          <w:rStyle w:val="StyleUnderline"/>
          <w:highlight w:val="cyan"/>
        </w:rPr>
        <w:t>turbine</w:t>
      </w:r>
      <w:r w:rsidRPr="00F86B22">
        <w:rPr>
          <w:rStyle w:val="StyleUnderline"/>
        </w:rPr>
        <w:t xml:space="preserve"> from capturing</w:t>
      </w:r>
      <w:r w:rsidRPr="00A33FB4">
        <w:rPr>
          <w:sz w:val="14"/>
        </w:rPr>
        <w:t xml:space="preserve"> more than </w:t>
      </w:r>
      <w:r w:rsidRPr="00F86B22">
        <w:rPr>
          <w:rStyle w:val="Emphasis"/>
        </w:rPr>
        <w:t>59.3 per cent</w:t>
      </w:r>
      <w:r w:rsidRPr="00A33FB4">
        <w:rPr>
          <w:sz w:val="14"/>
        </w:rPr>
        <w:t xml:space="preserve"> </w:t>
      </w:r>
      <w:r w:rsidRPr="00F86B22">
        <w:rPr>
          <w:rStyle w:val="StyleUnderline"/>
        </w:rPr>
        <w:t>of</w:t>
      </w:r>
      <w:r w:rsidRPr="00A33FB4">
        <w:rPr>
          <w:sz w:val="14"/>
        </w:rPr>
        <w:t xml:space="preserve"> the </w:t>
      </w:r>
      <w:r w:rsidRPr="00F86B22">
        <w:rPr>
          <w:rStyle w:val="StyleUnderline"/>
        </w:rPr>
        <w:t>kinetic energy</w:t>
      </w:r>
      <w:r w:rsidRPr="00A33FB4">
        <w:rPr>
          <w:sz w:val="14"/>
        </w:rPr>
        <w:t xml:space="preserve"> in wind, or the huge surfaces required for solar panels.</w:t>
      </w:r>
    </w:p>
    <w:p w:rsidR="00DD69C4" w:rsidRPr="00A33FB4" w:rsidRDefault="00DD69C4" w:rsidP="00DD69C4">
      <w:pPr>
        <w:rPr>
          <w:sz w:val="14"/>
        </w:rPr>
      </w:pPr>
      <w:r w:rsidRPr="00F86B22">
        <w:rPr>
          <w:rStyle w:val="Emphasis"/>
        </w:rPr>
        <w:t>Technical impediments</w:t>
      </w:r>
      <w:r w:rsidRPr="00A33FB4">
        <w:rPr>
          <w:sz w:val="14"/>
        </w:rPr>
        <w:t xml:space="preserve"> – </w:t>
      </w:r>
      <w:r w:rsidRPr="00F86B22">
        <w:rPr>
          <w:rStyle w:val="StyleUnderline"/>
        </w:rPr>
        <w:t xml:space="preserve">this refers to </w:t>
      </w:r>
      <w:r w:rsidRPr="0083773B">
        <w:rPr>
          <w:rStyle w:val="StyleUnderline"/>
          <w:highlight w:val="cyan"/>
        </w:rPr>
        <w:t>technical</w:t>
      </w:r>
      <w:r w:rsidRPr="0083773B">
        <w:rPr>
          <w:sz w:val="14"/>
          <w:highlight w:val="cyan"/>
        </w:rPr>
        <w:t xml:space="preserve"> </w:t>
      </w:r>
      <w:r w:rsidRPr="0083773B">
        <w:rPr>
          <w:rStyle w:val="Emphasis"/>
          <w:highlight w:val="cyan"/>
        </w:rPr>
        <w:t>problems</w:t>
      </w:r>
      <w:r w:rsidRPr="00A33FB4">
        <w:rPr>
          <w:sz w:val="14"/>
        </w:rPr>
        <w:t xml:space="preserve"> </w:t>
      </w:r>
      <w:r w:rsidRPr="00F86B22">
        <w:rPr>
          <w:rStyle w:val="StyleUnderline"/>
        </w:rPr>
        <w:t xml:space="preserve">that have not been </w:t>
      </w:r>
      <w:r w:rsidRPr="00F86B22">
        <w:rPr>
          <w:rStyle w:val="Emphasis"/>
        </w:rPr>
        <w:t>solved</w:t>
      </w:r>
      <w:r w:rsidRPr="00A33FB4">
        <w:rPr>
          <w:sz w:val="14"/>
        </w:rPr>
        <w:t xml:space="preserve"> yet </w:t>
      </w:r>
      <w:r w:rsidRPr="00F86B22">
        <w:rPr>
          <w:rStyle w:val="StyleUnderline"/>
        </w:rPr>
        <w:t>or</w:t>
      </w:r>
      <w:r w:rsidRPr="00A33FB4">
        <w:rPr>
          <w:sz w:val="14"/>
        </w:rPr>
        <w:t xml:space="preserve"> </w:t>
      </w:r>
      <w:r w:rsidRPr="00F86B22">
        <w:rPr>
          <w:rStyle w:val="Emphasis"/>
        </w:rPr>
        <w:t>material constraints</w:t>
      </w:r>
      <w:r w:rsidRPr="00A33FB4">
        <w:rPr>
          <w:sz w:val="14"/>
        </w:rPr>
        <w:t xml:space="preserve"> that hinder the transition, such as developing enough productive capacity to manufacture the renewable energy equipment and infrastructure or to extract the rare metals that the operation of the equipment requires.</w:t>
      </w:r>
    </w:p>
    <w:p w:rsidR="00DD69C4" w:rsidRPr="00A33FB4" w:rsidRDefault="00DD69C4" w:rsidP="00DD69C4">
      <w:pPr>
        <w:rPr>
          <w:sz w:val="14"/>
        </w:rPr>
      </w:pPr>
      <w:r w:rsidRPr="0083773B">
        <w:rPr>
          <w:rStyle w:val="Emphasis"/>
          <w:highlight w:val="cyan"/>
        </w:rPr>
        <w:t>Social constraints</w:t>
      </w:r>
      <w:r w:rsidRPr="00A33FB4">
        <w:rPr>
          <w:sz w:val="14"/>
        </w:rPr>
        <w:t xml:space="preserve"> – this </w:t>
      </w:r>
      <w:r w:rsidRPr="0083773B">
        <w:rPr>
          <w:rStyle w:val="StyleUnderline"/>
          <w:highlight w:val="cyan"/>
        </w:rPr>
        <w:t>refers to difficulties</w:t>
      </w:r>
      <w:r w:rsidRPr="00F86B22">
        <w:rPr>
          <w:rStyle w:val="StyleUnderline"/>
        </w:rPr>
        <w:t xml:space="preserve"> with</w:t>
      </w:r>
      <w:r w:rsidRPr="00A33FB4">
        <w:rPr>
          <w:sz w:val="14"/>
        </w:rPr>
        <w:t xml:space="preserve"> </w:t>
      </w:r>
      <w:r w:rsidRPr="0083773B">
        <w:rPr>
          <w:rStyle w:val="Emphasis"/>
          <w:highlight w:val="cyan"/>
        </w:rPr>
        <w:t>financing</w:t>
      </w:r>
      <w:r w:rsidRPr="0083773B">
        <w:rPr>
          <w:sz w:val="14"/>
          <w:highlight w:val="cyan"/>
        </w:rPr>
        <w:t xml:space="preserve"> </w:t>
      </w:r>
      <w:r w:rsidRPr="0083773B">
        <w:rPr>
          <w:rStyle w:val="StyleUnderline"/>
          <w:highlight w:val="cyan"/>
        </w:rPr>
        <w:t>equipment</w:t>
      </w:r>
      <w:r w:rsidRPr="00A33FB4">
        <w:rPr>
          <w:sz w:val="14"/>
        </w:rPr>
        <w:t xml:space="preserve"> and infrastructure </w:t>
      </w:r>
      <w:r w:rsidRPr="00F86B22">
        <w:rPr>
          <w:rStyle w:val="StyleUnderline"/>
        </w:rPr>
        <w:t xml:space="preserve">as well as the attitudes of various </w:t>
      </w:r>
      <w:r w:rsidRPr="00F86B22">
        <w:rPr>
          <w:rStyle w:val="Emphasis"/>
        </w:rPr>
        <w:t>key</w:t>
      </w:r>
      <w:r w:rsidRPr="00A33FB4">
        <w:rPr>
          <w:sz w:val="14"/>
        </w:rPr>
        <w:t xml:space="preserve"> </w:t>
      </w:r>
      <w:r w:rsidRPr="00F86B22">
        <w:rPr>
          <w:rStyle w:val="Emphasis"/>
        </w:rPr>
        <w:t>actors</w:t>
      </w:r>
      <w:r w:rsidRPr="00A33FB4">
        <w:rPr>
          <w:sz w:val="14"/>
        </w:rPr>
        <w:t xml:space="preserve">, and </w:t>
      </w:r>
      <w:r w:rsidRPr="00F86B22">
        <w:rPr>
          <w:rStyle w:val="StyleUnderline"/>
        </w:rPr>
        <w:t>changing consumption patterns</w:t>
      </w:r>
      <w:r w:rsidRPr="00A33FB4">
        <w:rPr>
          <w:sz w:val="14"/>
        </w:rPr>
        <w:t xml:space="preserve">. The </w:t>
      </w:r>
      <w:r w:rsidRPr="00F86B22">
        <w:rPr>
          <w:rStyle w:val="StyleUnderline"/>
        </w:rPr>
        <w:t xml:space="preserve">transition impinges on </w:t>
      </w:r>
      <w:r w:rsidRPr="00F86B22">
        <w:rPr>
          <w:rStyle w:val="Emphasis"/>
        </w:rPr>
        <w:t>longstanding habits</w:t>
      </w:r>
      <w:r w:rsidRPr="00A33FB4">
        <w:rPr>
          <w:sz w:val="14"/>
        </w:rPr>
        <w:t xml:space="preserve">, </w:t>
      </w:r>
      <w:r w:rsidRPr="00F86B22">
        <w:rPr>
          <w:rStyle w:val="StyleUnderline"/>
        </w:rPr>
        <w:t>thus</w:t>
      </w:r>
      <w:r w:rsidRPr="00A33FB4">
        <w:rPr>
          <w:sz w:val="14"/>
        </w:rPr>
        <w:t xml:space="preserve"> spawning </w:t>
      </w:r>
      <w:r w:rsidRPr="00F86B22">
        <w:rPr>
          <w:rStyle w:val="StyleUnderline"/>
        </w:rPr>
        <w:t>resistance</w:t>
      </w:r>
      <w:r w:rsidRPr="00A33FB4">
        <w:rPr>
          <w:sz w:val="14"/>
        </w:rPr>
        <w:t>. Shifting subsidy patterns, for instance, will meet with resistance from industry, and reducing private car ownership and use is generally a tough proposition.</w:t>
      </w:r>
    </w:p>
    <w:p w:rsidR="00DD69C4" w:rsidRPr="00A33FB4" w:rsidRDefault="00DD69C4" w:rsidP="00DD69C4">
      <w:pPr>
        <w:rPr>
          <w:sz w:val="14"/>
        </w:rPr>
      </w:pPr>
      <w:r w:rsidRPr="00A33FB4">
        <w:rPr>
          <w:sz w:val="14"/>
        </w:rPr>
        <w:t>Five obstacles to renewable energy</w:t>
      </w:r>
    </w:p>
    <w:p w:rsidR="00DD69C4" w:rsidRPr="00A33FB4" w:rsidRDefault="00DD69C4" w:rsidP="00DD69C4">
      <w:pPr>
        <w:rPr>
          <w:sz w:val="14"/>
        </w:rPr>
      </w:pPr>
      <w:r w:rsidRPr="00A33FB4">
        <w:rPr>
          <w:sz w:val="14"/>
        </w:rPr>
        <w:t>There are five major obstacles to the energy transition, each typically involving some combination of the above-mentioned categories. They are not insuperable but do demand special attention.</w:t>
      </w:r>
    </w:p>
    <w:p w:rsidR="00DD69C4" w:rsidRPr="00A33FB4" w:rsidRDefault="00DD69C4" w:rsidP="00DD69C4">
      <w:pPr>
        <w:rPr>
          <w:sz w:val="14"/>
        </w:rPr>
      </w:pPr>
      <w:r w:rsidRPr="00A33FB4">
        <w:rPr>
          <w:sz w:val="14"/>
        </w:rPr>
        <w:t xml:space="preserve">The first of these is </w:t>
      </w:r>
      <w:r w:rsidRPr="00F86B22">
        <w:rPr>
          <w:rStyle w:val="Emphasis"/>
        </w:rPr>
        <w:t>space</w:t>
      </w:r>
      <w:r w:rsidRPr="00A33FB4">
        <w:rPr>
          <w:sz w:val="14"/>
        </w:rPr>
        <w:t xml:space="preserve">. The </w:t>
      </w:r>
      <w:r w:rsidRPr="00F86B22">
        <w:rPr>
          <w:rStyle w:val="StyleUnderline"/>
        </w:rPr>
        <w:t xml:space="preserve">various forms of </w:t>
      </w:r>
      <w:r w:rsidRPr="0083773B">
        <w:rPr>
          <w:rStyle w:val="StyleUnderline"/>
          <w:highlight w:val="cyan"/>
        </w:rPr>
        <w:t>renewable</w:t>
      </w:r>
      <w:r w:rsidRPr="0083773B">
        <w:rPr>
          <w:sz w:val="14"/>
          <w:highlight w:val="cyan"/>
        </w:rPr>
        <w:t xml:space="preserve"> </w:t>
      </w:r>
      <w:r w:rsidRPr="0083773B">
        <w:rPr>
          <w:rStyle w:val="Emphasis"/>
          <w:highlight w:val="cyan"/>
        </w:rPr>
        <w:t>energy</w:t>
      </w:r>
      <w:r w:rsidRPr="0083773B">
        <w:rPr>
          <w:sz w:val="14"/>
          <w:highlight w:val="cyan"/>
        </w:rPr>
        <w:t xml:space="preserve"> </w:t>
      </w:r>
      <w:r w:rsidRPr="0083773B">
        <w:rPr>
          <w:rStyle w:val="StyleUnderline"/>
          <w:highlight w:val="cyan"/>
        </w:rPr>
        <w:t>make</w:t>
      </w:r>
      <w:r w:rsidRPr="00F86B22">
        <w:rPr>
          <w:rStyle w:val="StyleUnderline"/>
        </w:rPr>
        <w:t xml:space="preserve"> greater </w:t>
      </w:r>
      <w:r w:rsidRPr="0083773B">
        <w:rPr>
          <w:rStyle w:val="StyleUnderline"/>
          <w:highlight w:val="cyan"/>
        </w:rPr>
        <w:t>demands</w:t>
      </w:r>
      <w:r w:rsidRPr="0083773B">
        <w:rPr>
          <w:sz w:val="14"/>
          <w:highlight w:val="cyan"/>
        </w:rPr>
        <w:t xml:space="preserve"> </w:t>
      </w:r>
      <w:r w:rsidRPr="0083773B">
        <w:rPr>
          <w:rStyle w:val="StyleUnderline"/>
          <w:highlight w:val="cyan"/>
        </w:rPr>
        <w:t>in</w:t>
      </w:r>
      <w:r w:rsidRPr="0083773B">
        <w:rPr>
          <w:sz w:val="14"/>
          <w:highlight w:val="cyan"/>
        </w:rPr>
        <w:t xml:space="preserve"> t</w:t>
      </w:r>
      <w:r w:rsidRPr="00A33FB4">
        <w:rPr>
          <w:sz w:val="14"/>
        </w:rPr>
        <w:t xml:space="preserve">erms of </w:t>
      </w:r>
      <w:r w:rsidRPr="0083773B">
        <w:rPr>
          <w:rStyle w:val="Emphasis"/>
          <w:highlight w:val="cyan"/>
        </w:rPr>
        <w:t>land use</w:t>
      </w:r>
      <w:r w:rsidRPr="00A33FB4">
        <w:rPr>
          <w:sz w:val="14"/>
        </w:rPr>
        <w:t xml:space="preserve"> </w:t>
      </w:r>
      <w:r w:rsidRPr="00F86B22">
        <w:rPr>
          <w:rStyle w:val="StyleUnderline"/>
        </w:rPr>
        <w:t>than</w:t>
      </w:r>
      <w:r w:rsidRPr="00A33FB4">
        <w:rPr>
          <w:sz w:val="14"/>
        </w:rPr>
        <w:t xml:space="preserve"> </w:t>
      </w:r>
      <w:r w:rsidRPr="00F86B22">
        <w:rPr>
          <w:rStyle w:val="Emphasis"/>
        </w:rPr>
        <w:t>fossil fuels</w:t>
      </w:r>
      <w:r w:rsidRPr="00A33FB4">
        <w:rPr>
          <w:sz w:val="14"/>
        </w:rPr>
        <w:t xml:space="preserve">, </w:t>
      </w:r>
      <w:r w:rsidRPr="00F86B22">
        <w:rPr>
          <w:rStyle w:val="StyleUnderline"/>
        </w:rPr>
        <w:t xml:space="preserve">which raises issues of </w:t>
      </w:r>
      <w:r w:rsidRPr="00F86B22">
        <w:rPr>
          <w:rStyle w:val="Emphasis"/>
        </w:rPr>
        <w:t>appropriation</w:t>
      </w:r>
      <w:r w:rsidRPr="00A33FB4">
        <w:rPr>
          <w:sz w:val="14"/>
        </w:rPr>
        <w:t xml:space="preserve"> </w:t>
      </w:r>
      <w:r w:rsidRPr="00F86B22">
        <w:rPr>
          <w:rStyle w:val="StyleUnderline"/>
        </w:rPr>
        <w:t>and</w:t>
      </w:r>
      <w:r w:rsidRPr="00A33FB4">
        <w:rPr>
          <w:sz w:val="14"/>
        </w:rPr>
        <w:t xml:space="preserve"> the </w:t>
      </w:r>
      <w:r w:rsidRPr="00F86B22">
        <w:rPr>
          <w:rStyle w:val="StyleUnderline"/>
        </w:rPr>
        <w:t>industrialization</w:t>
      </w:r>
      <w:r w:rsidRPr="00A33FB4">
        <w:rPr>
          <w:sz w:val="14"/>
        </w:rPr>
        <w:t xml:space="preserve"> of </w:t>
      </w:r>
      <w:r w:rsidRPr="00F86B22">
        <w:rPr>
          <w:rStyle w:val="StyleUnderline"/>
        </w:rPr>
        <w:t>natural and human habitats</w:t>
      </w:r>
      <w:r w:rsidRPr="00A33FB4">
        <w:rPr>
          <w:sz w:val="14"/>
        </w:rPr>
        <w:t xml:space="preserve">. </w:t>
      </w:r>
      <w:r w:rsidRPr="0083773B">
        <w:rPr>
          <w:rStyle w:val="StyleUnderline"/>
          <w:highlight w:val="cyan"/>
        </w:rPr>
        <w:t>It represents</w:t>
      </w:r>
      <w:r w:rsidRPr="00F86B22">
        <w:rPr>
          <w:rStyle w:val="StyleUnderline"/>
        </w:rPr>
        <w:t xml:space="preserve"> a form of </w:t>
      </w:r>
      <w:r w:rsidRPr="0083773B">
        <w:rPr>
          <w:rStyle w:val="Emphasis"/>
          <w:highlight w:val="cyan"/>
        </w:rPr>
        <w:t>extractivism</w:t>
      </w:r>
      <w:r w:rsidRPr="00F86B22">
        <w:rPr>
          <w:rStyle w:val="StyleUnderline"/>
        </w:rPr>
        <w:t xml:space="preserve"> in relation to habitats</w:t>
      </w:r>
      <w:r w:rsidRPr="00A33FB4">
        <w:rPr>
          <w:sz w:val="14"/>
        </w:rPr>
        <w:t xml:space="preserve">. </w:t>
      </w:r>
      <w:r w:rsidRPr="00F86B22">
        <w:rPr>
          <w:rStyle w:val="StyleUnderline"/>
        </w:rPr>
        <w:t>Take for example</w:t>
      </w:r>
      <w:r w:rsidRPr="00A33FB4">
        <w:rPr>
          <w:sz w:val="14"/>
        </w:rPr>
        <w:t xml:space="preserve"> </w:t>
      </w:r>
      <w:r w:rsidRPr="00F86B22">
        <w:rPr>
          <w:rStyle w:val="Emphasis"/>
        </w:rPr>
        <w:t>solar parks</w:t>
      </w:r>
      <w:r w:rsidRPr="00A33FB4">
        <w:rPr>
          <w:sz w:val="14"/>
        </w:rPr>
        <w:t xml:space="preserve"> or </w:t>
      </w:r>
      <w:r w:rsidRPr="00F86B22">
        <w:rPr>
          <w:rStyle w:val="Emphasis"/>
        </w:rPr>
        <w:t>wind farms</w:t>
      </w:r>
      <w:r w:rsidRPr="00A33FB4">
        <w:rPr>
          <w:sz w:val="14"/>
        </w:rPr>
        <w:t xml:space="preserve"> </w:t>
      </w:r>
      <w:r w:rsidRPr="00F86B22">
        <w:rPr>
          <w:rStyle w:val="StyleUnderline"/>
        </w:rPr>
        <w:t>developed on agricultural land or forests</w:t>
      </w:r>
      <w:r w:rsidRPr="00A33FB4">
        <w:rPr>
          <w:sz w:val="14"/>
        </w:rPr>
        <w:t>. The populations they displace or disrupt are most often poor or marginalized, particularly Indigenous peoples.</w:t>
      </w:r>
    </w:p>
    <w:p w:rsidR="00DD69C4" w:rsidRPr="00A33FB4" w:rsidRDefault="00DD69C4" w:rsidP="00DD69C4">
      <w:pPr>
        <w:rPr>
          <w:sz w:val="14"/>
        </w:rPr>
      </w:pPr>
      <w:r w:rsidRPr="00A33FB4">
        <w:rPr>
          <w:sz w:val="14"/>
        </w:rPr>
        <w:t xml:space="preserve">The problem is actually more serious than people care to admit. </w:t>
      </w:r>
      <w:r w:rsidRPr="00F86B22">
        <w:rPr>
          <w:rStyle w:val="StyleUnderline"/>
        </w:rPr>
        <w:t>For one megawatt of power</w:t>
      </w:r>
      <w:r w:rsidRPr="00A33FB4">
        <w:rPr>
          <w:sz w:val="14"/>
        </w:rPr>
        <w:t xml:space="preserve"> output, </w:t>
      </w:r>
      <w:r w:rsidRPr="00F86B22">
        <w:rPr>
          <w:rStyle w:val="StyleUnderline"/>
        </w:rPr>
        <w:t>solar panels require roughly 2.5 acres of land</w:t>
      </w:r>
      <w:r w:rsidRPr="00A33FB4">
        <w:rPr>
          <w:sz w:val="14"/>
        </w:rPr>
        <w:t xml:space="preserve">, if we include the supporting infrastructure, and wind turbines require nearly 50 acres per megawatt. The direct footprint is about 1.5 acres, but the turbines need to be spread out to allow the wind to flow, raising the total land-use requirement substantially (in the case of wind farms, people can continue to live on the land in question, but cohabitation is problematic). Now, considering the growth of world energy consumption, which amounts to 2000 Terawatt hours per year, that adds up to 350,000 two-megawatt wind turbines. </w:t>
      </w:r>
      <w:r w:rsidRPr="0083773B">
        <w:rPr>
          <w:rStyle w:val="StyleUnderline"/>
        </w:rPr>
        <w:t>Just to meet</w:t>
      </w:r>
      <w:r w:rsidRPr="00F86B22">
        <w:rPr>
          <w:rStyle w:val="StyleUnderline"/>
        </w:rPr>
        <w:t xml:space="preserve"> </w:t>
      </w:r>
      <w:r w:rsidRPr="00F86B22">
        <w:rPr>
          <w:rStyle w:val="Emphasis"/>
        </w:rPr>
        <w:t>yearly</w:t>
      </w:r>
      <w:r w:rsidRPr="00A33FB4">
        <w:rPr>
          <w:sz w:val="14"/>
        </w:rPr>
        <w:t xml:space="preserve"> additional </w:t>
      </w:r>
      <w:r w:rsidRPr="0083773B">
        <w:rPr>
          <w:rStyle w:val="Emphasis"/>
        </w:rPr>
        <w:t>energy</w:t>
      </w:r>
      <w:r w:rsidRPr="00A33FB4">
        <w:rPr>
          <w:sz w:val="14"/>
        </w:rPr>
        <w:t xml:space="preserve"> needs with wind power </w:t>
      </w:r>
      <w:r w:rsidRPr="0083773B">
        <w:rPr>
          <w:rStyle w:val="StyleUnderline"/>
        </w:rPr>
        <w:t>would</w:t>
      </w:r>
      <w:r w:rsidRPr="00F86B22">
        <w:rPr>
          <w:rStyle w:val="StyleUnderline"/>
        </w:rPr>
        <w:t xml:space="preserve"> thus require an area the size of the British Isles </w:t>
      </w:r>
      <w:r w:rsidRPr="00F86B22">
        <w:rPr>
          <w:rStyle w:val="Emphasis"/>
        </w:rPr>
        <w:t>every year</w:t>
      </w:r>
      <w:r w:rsidRPr="00A33FB4">
        <w:rPr>
          <w:sz w:val="14"/>
        </w:rPr>
        <w:t xml:space="preserve"> or half of Russia in 50 years.</w:t>
      </w:r>
    </w:p>
    <w:p w:rsidR="00DD69C4" w:rsidRPr="00A33FB4" w:rsidRDefault="00DD69C4" w:rsidP="00DD69C4">
      <w:pPr>
        <w:rPr>
          <w:sz w:val="14"/>
        </w:rPr>
      </w:pPr>
      <w:r w:rsidRPr="00F86B22">
        <w:rPr>
          <w:rStyle w:val="StyleUnderline"/>
        </w:rPr>
        <w:t>Space is</w:t>
      </w:r>
      <w:r w:rsidRPr="00A33FB4">
        <w:rPr>
          <w:sz w:val="14"/>
        </w:rPr>
        <w:t xml:space="preserve"> consequently </w:t>
      </w:r>
      <w:r w:rsidRPr="00F86B22">
        <w:rPr>
          <w:rStyle w:val="StyleUnderline"/>
        </w:rPr>
        <w:t xml:space="preserve">an unavoidable </w:t>
      </w:r>
      <w:r w:rsidRPr="00F86B22">
        <w:rPr>
          <w:rStyle w:val="Emphasis"/>
        </w:rPr>
        <w:t>physical obstacle</w:t>
      </w:r>
      <w:r w:rsidRPr="00A33FB4">
        <w:rPr>
          <w:sz w:val="14"/>
        </w:rPr>
        <w:t xml:space="preserve">. It is not an insurmountable technical problem, </w:t>
      </w:r>
      <w:r w:rsidRPr="00F86B22">
        <w:rPr>
          <w:rStyle w:val="StyleUnderline"/>
        </w:rPr>
        <w:t xml:space="preserve">but it poses a </w:t>
      </w:r>
      <w:r w:rsidRPr="00F86B22">
        <w:rPr>
          <w:rStyle w:val="Emphasis"/>
        </w:rPr>
        <w:t>significant</w:t>
      </w:r>
      <w:r w:rsidRPr="00A33FB4">
        <w:rPr>
          <w:sz w:val="14"/>
        </w:rPr>
        <w:t xml:space="preserve"> </w:t>
      </w:r>
      <w:r w:rsidRPr="00F86B22">
        <w:rPr>
          <w:rStyle w:val="Emphasis"/>
        </w:rPr>
        <w:t>social constraint</w:t>
      </w:r>
      <w:r w:rsidRPr="00A33FB4">
        <w:rPr>
          <w:sz w:val="14"/>
        </w:rPr>
        <w:t xml:space="preserve"> (expropriation and the not-in-my-backyard syndrome).</w:t>
      </w:r>
    </w:p>
    <w:p w:rsidR="00DD69C4" w:rsidRPr="00A33FB4" w:rsidRDefault="00DD69C4" w:rsidP="00DD69C4">
      <w:pPr>
        <w:rPr>
          <w:sz w:val="14"/>
        </w:rPr>
      </w:pPr>
      <w:r w:rsidRPr="00A33FB4">
        <w:rPr>
          <w:sz w:val="14"/>
        </w:rPr>
        <w:t xml:space="preserve">The second obstacle concerns </w:t>
      </w:r>
      <w:r w:rsidRPr="00F86B22">
        <w:rPr>
          <w:rStyle w:val="Emphasis"/>
        </w:rPr>
        <w:t>resources</w:t>
      </w:r>
      <w:r w:rsidRPr="00A33FB4">
        <w:rPr>
          <w:sz w:val="14"/>
        </w:rPr>
        <w:t xml:space="preserve">. </w:t>
      </w:r>
      <w:r w:rsidRPr="00F86B22">
        <w:rPr>
          <w:rStyle w:val="StyleUnderline"/>
        </w:rPr>
        <w:t>Fossil fuels produce</w:t>
      </w:r>
      <w:r w:rsidRPr="00A33FB4">
        <w:rPr>
          <w:sz w:val="14"/>
        </w:rPr>
        <w:t xml:space="preserve"> a large quantity of </w:t>
      </w:r>
      <w:r w:rsidRPr="00F86B22">
        <w:rPr>
          <w:rStyle w:val="StyleUnderline"/>
        </w:rPr>
        <w:t>energy with relatively small facilities</w:t>
      </w:r>
      <w:r w:rsidRPr="00A33FB4">
        <w:rPr>
          <w:sz w:val="14"/>
        </w:rPr>
        <w:t xml:space="preserve">. </w:t>
      </w:r>
      <w:r w:rsidRPr="00F86B22">
        <w:rPr>
          <w:rStyle w:val="StyleUnderline"/>
        </w:rPr>
        <w:t xml:space="preserve">But the various types of </w:t>
      </w:r>
      <w:r w:rsidRPr="0083773B">
        <w:rPr>
          <w:rStyle w:val="Emphasis"/>
          <w:highlight w:val="cyan"/>
        </w:rPr>
        <w:t>renewable energy</w:t>
      </w:r>
      <w:r w:rsidRPr="00A33FB4">
        <w:rPr>
          <w:sz w:val="14"/>
        </w:rPr>
        <w:t xml:space="preserve"> </w:t>
      </w:r>
      <w:r w:rsidRPr="0083773B">
        <w:rPr>
          <w:rStyle w:val="StyleUnderline"/>
          <w:highlight w:val="cyan"/>
        </w:rPr>
        <w:t>necessitate</w:t>
      </w:r>
      <w:r w:rsidRPr="00F86B22">
        <w:rPr>
          <w:rStyle w:val="StyleUnderline"/>
        </w:rPr>
        <w:t xml:space="preserve"> extensive </w:t>
      </w:r>
      <w:r w:rsidRPr="0083773B">
        <w:rPr>
          <w:rStyle w:val="Emphasis"/>
          <w:highlight w:val="cyan"/>
        </w:rPr>
        <w:t>installations</w:t>
      </w:r>
      <w:r w:rsidRPr="0083773B">
        <w:rPr>
          <w:sz w:val="14"/>
          <w:highlight w:val="cyan"/>
        </w:rPr>
        <w:t xml:space="preserve"> </w:t>
      </w:r>
      <w:r w:rsidRPr="0083773B">
        <w:rPr>
          <w:rStyle w:val="StyleUnderline"/>
          <w:highlight w:val="cyan"/>
        </w:rPr>
        <w:t>that require ten times as much</w:t>
      </w:r>
      <w:r w:rsidRPr="0083773B">
        <w:rPr>
          <w:sz w:val="14"/>
          <w:highlight w:val="cyan"/>
        </w:rPr>
        <w:t xml:space="preserve"> </w:t>
      </w:r>
      <w:r w:rsidRPr="0083773B">
        <w:rPr>
          <w:rStyle w:val="Emphasis"/>
          <w:highlight w:val="cyan"/>
        </w:rPr>
        <w:t>metal</w:t>
      </w:r>
      <w:r w:rsidRPr="0083773B">
        <w:rPr>
          <w:sz w:val="14"/>
          <w:highlight w:val="cyan"/>
        </w:rPr>
        <w:t xml:space="preserve"> </w:t>
      </w:r>
      <w:r w:rsidRPr="0083773B">
        <w:rPr>
          <w:rStyle w:val="StyleUnderline"/>
          <w:highlight w:val="cyan"/>
        </w:rPr>
        <w:t>as fossil fuels</w:t>
      </w:r>
      <w:r w:rsidRPr="00F86B22">
        <w:rPr>
          <w:rStyle w:val="StyleUnderline"/>
        </w:rPr>
        <w:t xml:space="preserve"> to</w:t>
      </w:r>
      <w:r w:rsidRPr="00A33FB4">
        <w:rPr>
          <w:sz w:val="14"/>
        </w:rPr>
        <w:t xml:space="preserve"> </w:t>
      </w:r>
      <w:r w:rsidRPr="00F86B22">
        <w:rPr>
          <w:rStyle w:val="StyleUnderline"/>
        </w:rPr>
        <w:t>produce</w:t>
      </w:r>
      <w:r w:rsidRPr="00A33FB4">
        <w:rPr>
          <w:sz w:val="14"/>
        </w:rPr>
        <w:t xml:space="preserve"> the same amount of </w:t>
      </w:r>
      <w:r w:rsidRPr="00F86B22">
        <w:rPr>
          <w:rStyle w:val="StyleUnderline"/>
        </w:rPr>
        <w:t>energy</w:t>
      </w:r>
      <w:r w:rsidRPr="00A33FB4">
        <w:rPr>
          <w:sz w:val="14"/>
        </w:rPr>
        <w:t xml:space="preserve">. In addition, </w:t>
      </w:r>
      <w:r w:rsidRPr="00F86B22">
        <w:rPr>
          <w:rStyle w:val="Emphasis"/>
        </w:rPr>
        <w:t>batteries</w:t>
      </w:r>
      <w:r w:rsidRPr="00A33FB4">
        <w:rPr>
          <w:sz w:val="14"/>
        </w:rPr>
        <w:t xml:space="preserve"> </w:t>
      </w:r>
      <w:r w:rsidRPr="00F86B22">
        <w:rPr>
          <w:rStyle w:val="StyleUnderline"/>
        </w:rPr>
        <w:t>and</w:t>
      </w:r>
      <w:r w:rsidRPr="00A33FB4">
        <w:rPr>
          <w:sz w:val="14"/>
        </w:rPr>
        <w:t xml:space="preserve"> extensive electric </w:t>
      </w:r>
      <w:r w:rsidRPr="00F86B22">
        <w:rPr>
          <w:rStyle w:val="StyleUnderline"/>
        </w:rPr>
        <w:t>power transmission networks</w:t>
      </w:r>
      <w:r w:rsidRPr="00A33FB4">
        <w:rPr>
          <w:sz w:val="14"/>
        </w:rPr>
        <w:t xml:space="preserve"> </w:t>
      </w:r>
      <w:r w:rsidRPr="00F86B22">
        <w:rPr>
          <w:rStyle w:val="StyleUnderline"/>
        </w:rPr>
        <w:t xml:space="preserve">are necessary to compensate for the </w:t>
      </w:r>
      <w:r w:rsidRPr="00F86B22">
        <w:rPr>
          <w:rStyle w:val="Emphasis"/>
        </w:rPr>
        <w:t>intermittence</w:t>
      </w:r>
      <w:r w:rsidRPr="00F86B22">
        <w:rPr>
          <w:rStyle w:val="StyleUnderline"/>
        </w:rPr>
        <w:t xml:space="preserve"> of the </w:t>
      </w:r>
      <w:r w:rsidRPr="00F86B22">
        <w:rPr>
          <w:rStyle w:val="Emphasis"/>
        </w:rPr>
        <w:t>energy produced</w:t>
      </w:r>
      <w:r w:rsidRPr="00A33FB4">
        <w:rPr>
          <w:sz w:val="14"/>
        </w:rPr>
        <w:t>.</w:t>
      </w:r>
    </w:p>
    <w:p w:rsidR="00DD69C4" w:rsidRPr="00A33FB4" w:rsidRDefault="00DD69C4" w:rsidP="00DD69C4">
      <w:pPr>
        <w:rPr>
          <w:sz w:val="14"/>
        </w:rPr>
      </w:pPr>
      <w:r w:rsidRPr="00A33FB4">
        <w:rPr>
          <w:sz w:val="14"/>
        </w:rPr>
        <w:t>Dependence on a massive amount of material resources (steel, concrete, rare earth metals) often leads to the dispossession and forced labour of vulnerable people, such as the Congolese who produce cobalt in terrible conditions. And it can also be difficult to increase the production of certain metals to meet growing demand. For example, to obtain greater quantities of gallium, you need to increase aluminum production, of which gallium is a by-product. The same problem exists for cobalt and copper, with the added hitch that copper is becoming scarcer.</w:t>
      </w:r>
    </w:p>
    <w:p w:rsidR="00DD69C4" w:rsidRPr="00A33FB4" w:rsidRDefault="00DD69C4" w:rsidP="00DD69C4">
      <w:pPr>
        <w:rPr>
          <w:sz w:val="14"/>
        </w:rPr>
      </w:pPr>
      <w:r w:rsidRPr="00A33FB4">
        <w:rPr>
          <w:sz w:val="14"/>
        </w:rPr>
        <w:t xml:space="preserve">Classical economics teaches that supplies will not be depleted because price increases and technological innovation will make it possible to use poorer quality ore and thereby maintain production levels. </w:t>
      </w:r>
      <w:r w:rsidRPr="00A33FB4">
        <w:rPr>
          <w:rStyle w:val="StyleUnderline"/>
        </w:rPr>
        <w:t xml:space="preserve">But </w:t>
      </w:r>
      <w:r w:rsidRPr="0083773B">
        <w:rPr>
          <w:rStyle w:val="StyleUnderline"/>
          <w:highlight w:val="cyan"/>
        </w:rPr>
        <w:t xml:space="preserve">obtaining </w:t>
      </w:r>
      <w:r w:rsidRPr="0083773B">
        <w:rPr>
          <w:rStyle w:val="Emphasis"/>
          <w:highlight w:val="cyan"/>
        </w:rPr>
        <w:t>poorer quality ore requires</w:t>
      </w:r>
      <w:r w:rsidRPr="00A33FB4">
        <w:rPr>
          <w:sz w:val="14"/>
        </w:rPr>
        <w:t xml:space="preserve"> </w:t>
      </w:r>
      <w:r w:rsidRPr="00A33FB4">
        <w:rPr>
          <w:rStyle w:val="StyleUnderline"/>
        </w:rPr>
        <w:t xml:space="preserve">more and more </w:t>
      </w:r>
      <w:r w:rsidRPr="0083773B">
        <w:rPr>
          <w:rStyle w:val="StyleUnderline"/>
          <w:highlight w:val="cyan"/>
        </w:rPr>
        <w:t>invasive</w:t>
      </w:r>
      <w:r w:rsidRPr="00A33FB4">
        <w:rPr>
          <w:rStyle w:val="StyleUnderline"/>
        </w:rPr>
        <w:t xml:space="preserve"> and </w:t>
      </w:r>
      <w:r w:rsidRPr="0083773B">
        <w:rPr>
          <w:rStyle w:val="Emphasis"/>
          <w:highlight w:val="cyan"/>
        </w:rPr>
        <w:t>energy-intensive methods</w:t>
      </w:r>
      <w:r w:rsidRPr="0083773B">
        <w:rPr>
          <w:sz w:val="14"/>
          <w:highlight w:val="cyan"/>
        </w:rPr>
        <w:t xml:space="preserve">. </w:t>
      </w:r>
      <w:r w:rsidRPr="0083773B">
        <w:rPr>
          <w:rStyle w:val="StyleUnderline"/>
          <w:highlight w:val="cyan"/>
        </w:rPr>
        <w:t>The result is a vicious cycle</w:t>
      </w:r>
      <w:r w:rsidRPr="00A33FB4">
        <w:rPr>
          <w:rStyle w:val="StyleUnderline"/>
        </w:rPr>
        <w:t xml:space="preserve">: </w:t>
      </w:r>
      <w:r w:rsidRPr="0083773B">
        <w:rPr>
          <w:rStyle w:val="StyleUnderline"/>
          <w:highlight w:val="cyan"/>
        </w:rPr>
        <w:t>to</w:t>
      </w:r>
      <w:r w:rsidRPr="0083773B">
        <w:rPr>
          <w:sz w:val="14"/>
          <w:highlight w:val="cyan"/>
        </w:rPr>
        <w:t xml:space="preserve"> </w:t>
      </w:r>
      <w:r w:rsidRPr="0083773B">
        <w:rPr>
          <w:rStyle w:val="Emphasis"/>
          <w:highlight w:val="cyan"/>
        </w:rPr>
        <w:t>produce more energy</w:t>
      </w:r>
      <w:r w:rsidRPr="0083773B">
        <w:rPr>
          <w:sz w:val="14"/>
          <w:highlight w:val="cyan"/>
        </w:rPr>
        <w:t xml:space="preserve">, </w:t>
      </w:r>
      <w:r w:rsidRPr="0083773B">
        <w:rPr>
          <w:rStyle w:val="StyleUnderline"/>
          <w:highlight w:val="cyan"/>
        </w:rPr>
        <w:t>more metals are necessary</w:t>
      </w:r>
      <w:r w:rsidRPr="00A33FB4">
        <w:rPr>
          <w:rStyle w:val="StyleUnderline"/>
        </w:rPr>
        <w:t xml:space="preserve">, </w:t>
      </w:r>
      <w:r w:rsidRPr="0083773B">
        <w:rPr>
          <w:rStyle w:val="StyleUnderline"/>
        </w:rPr>
        <w:t>and</w:t>
      </w:r>
      <w:r w:rsidRPr="00A33FB4">
        <w:rPr>
          <w:rStyle w:val="StyleUnderline"/>
        </w:rPr>
        <w:t xml:space="preserve"> to </w:t>
      </w:r>
      <w:r w:rsidRPr="0083773B">
        <w:rPr>
          <w:rStyle w:val="StyleUnderline"/>
          <w:highlight w:val="cyan"/>
        </w:rPr>
        <w:t xml:space="preserve">produce </w:t>
      </w:r>
      <w:r w:rsidRPr="0083773B">
        <w:rPr>
          <w:rStyle w:val="Emphasis"/>
          <w:highlight w:val="cyan"/>
        </w:rPr>
        <w:t>more metals</w:t>
      </w:r>
      <w:r w:rsidRPr="00A33FB4">
        <w:rPr>
          <w:sz w:val="14"/>
        </w:rPr>
        <w:t xml:space="preserve"> </w:t>
      </w:r>
      <w:r w:rsidRPr="00A33FB4">
        <w:rPr>
          <w:rStyle w:val="StyleUnderline"/>
        </w:rPr>
        <w:t>from</w:t>
      </w:r>
      <w:r w:rsidRPr="00A33FB4">
        <w:rPr>
          <w:sz w:val="14"/>
        </w:rPr>
        <w:t xml:space="preserve"> </w:t>
      </w:r>
      <w:r w:rsidRPr="00A33FB4">
        <w:rPr>
          <w:rStyle w:val="StyleUnderline"/>
        </w:rPr>
        <w:t xml:space="preserve">low-grade ore </w:t>
      </w:r>
      <w:r w:rsidRPr="0083773B">
        <w:rPr>
          <w:rStyle w:val="StyleUnderline"/>
          <w:highlight w:val="cyan"/>
        </w:rPr>
        <w:t xml:space="preserve">requires </w:t>
      </w:r>
      <w:r w:rsidRPr="0083773B">
        <w:rPr>
          <w:rStyle w:val="Emphasis"/>
          <w:highlight w:val="cyan"/>
        </w:rPr>
        <w:t>more energy</w:t>
      </w:r>
      <w:r w:rsidRPr="00A33FB4">
        <w:rPr>
          <w:sz w:val="14"/>
        </w:rPr>
        <w:t>.</w:t>
      </w:r>
    </w:p>
    <w:p w:rsidR="00DD69C4" w:rsidRPr="00A33FB4" w:rsidRDefault="00DD69C4" w:rsidP="00DD69C4">
      <w:pPr>
        <w:rPr>
          <w:sz w:val="14"/>
        </w:rPr>
      </w:pPr>
      <w:r w:rsidRPr="00A33FB4">
        <w:rPr>
          <w:sz w:val="14"/>
        </w:rPr>
        <w:t>Scarcity of resources is not a physical obstacle in the short-term, but it can become one eventually. It is certainly a technical constraint, however, since industry is already competing for control of reserves of critical minerals and racing to develop alternatives that are less energy-intensive. It is also a social constraint because a sustainable future cannot be built on the dispossession of vulnerable populations.</w:t>
      </w:r>
    </w:p>
    <w:p w:rsidR="00DD69C4" w:rsidRPr="00A33FB4" w:rsidRDefault="00DD69C4" w:rsidP="00DD69C4">
      <w:pPr>
        <w:rPr>
          <w:sz w:val="14"/>
        </w:rPr>
      </w:pPr>
      <w:r w:rsidRPr="00A33FB4">
        <w:rPr>
          <w:sz w:val="14"/>
        </w:rPr>
        <w:t xml:space="preserve">The third obstacle to a renewable energy transition is the problem of </w:t>
      </w:r>
      <w:r w:rsidRPr="0083773B">
        <w:rPr>
          <w:rStyle w:val="Emphasis"/>
          <w:highlight w:val="cyan"/>
        </w:rPr>
        <w:t>intermittency</w:t>
      </w:r>
      <w:r w:rsidRPr="00A33FB4">
        <w:rPr>
          <w:sz w:val="14"/>
        </w:rPr>
        <w:t xml:space="preserve">. </w:t>
      </w:r>
      <w:r w:rsidRPr="00A33FB4">
        <w:rPr>
          <w:rStyle w:val="StyleUnderline"/>
        </w:rPr>
        <w:t xml:space="preserve">We are used to having electricity on demand. And </w:t>
      </w:r>
      <w:r w:rsidRPr="0083773B">
        <w:rPr>
          <w:rStyle w:val="StyleUnderline"/>
          <w:highlight w:val="cyan"/>
        </w:rPr>
        <w:t xml:space="preserve">since it </w:t>
      </w:r>
      <w:r w:rsidRPr="0083773B">
        <w:rPr>
          <w:rStyle w:val="Emphasis"/>
          <w:highlight w:val="cyan"/>
        </w:rPr>
        <w:t>can’t be</w:t>
      </w:r>
      <w:r w:rsidRPr="00A33FB4">
        <w:rPr>
          <w:rStyle w:val="Emphasis"/>
        </w:rPr>
        <w:t xml:space="preserve"> </w:t>
      </w:r>
      <w:r w:rsidRPr="0083773B">
        <w:rPr>
          <w:rStyle w:val="Emphasis"/>
          <w:highlight w:val="cyan"/>
        </w:rPr>
        <w:t>stored,</w:t>
      </w:r>
      <w:r w:rsidRPr="0083773B">
        <w:rPr>
          <w:sz w:val="14"/>
          <w:highlight w:val="cyan"/>
        </w:rPr>
        <w:t xml:space="preserve"> </w:t>
      </w:r>
      <w:r w:rsidRPr="0083773B">
        <w:rPr>
          <w:rStyle w:val="StyleUnderline"/>
          <w:highlight w:val="cyan"/>
        </w:rPr>
        <w:t>it also has to be consumed</w:t>
      </w:r>
      <w:r w:rsidRPr="0083773B">
        <w:rPr>
          <w:sz w:val="14"/>
          <w:highlight w:val="cyan"/>
        </w:rPr>
        <w:t xml:space="preserve"> </w:t>
      </w:r>
      <w:r w:rsidRPr="0083773B">
        <w:rPr>
          <w:rStyle w:val="Emphasis"/>
          <w:highlight w:val="cyan"/>
        </w:rPr>
        <w:t>when it is produced</w:t>
      </w:r>
      <w:r w:rsidRPr="00A33FB4">
        <w:rPr>
          <w:sz w:val="14"/>
        </w:rPr>
        <w:t xml:space="preserve">. </w:t>
      </w:r>
      <w:r w:rsidRPr="00A33FB4">
        <w:rPr>
          <w:rStyle w:val="StyleUnderline"/>
        </w:rPr>
        <w:t>Wind and solar energy</w:t>
      </w:r>
      <w:r w:rsidRPr="00A33FB4">
        <w:rPr>
          <w:sz w:val="14"/>
        </w:rPr>
        <w:t xml:space="preserve">, </w:t>
      </w:r>
      <w:r w:rsidRPr="00A33FB4">
        <w:rPr>
          <w:rStyle w:val="StyleUnderline"/>
        </w:rPr>
        <w:t xml:space="preserve">which are available when the sun shines and the wind blows, don’t meet these </w:t>
      </w:r>
      <w:r w:rsidRPr="00A33FB4">
        <w:rPr>
          <w:rStyle w:val="Emphasis"/>
        </w:rPr>
        <w:t>two conflicting demands</w:t>
      </w:r>
      <w:r w:rsidRPr="00A33FB4">
        <w:rPr>
          <w:sz w:val="14"/>
        </w:rPr>
        <w:t>.</w:t>
      </w:r>
    </w:p>
    <w:p w:rsidR="00DD69C4" w:rsidRPr="00A33FB4" w:rsidRDefault="00DD69C4" w:rsidP="00DD69C4">
      <w:pPr>
        <w:rPr>
          <w:sz w:val="14"/>
        </w:rPr>
      </w:pPr>
      <w:r w:rsidRPr="00A33FB4">
        <w:rPr>
          <w:sz w:val="14"/>
        </w:rPr>
        <w:t xml:space="preserve">One idea often put forward is to store surplus energy in </w:t>
      </w:r>
      <w:r w:rsidRPr="0083773B">
        <w:rPr>
          <w:rStyle w:val="Emphasis"/>
          <w:highlight w:val="cyan"/>
        </w:rPr>
        <w:t>batteries</w:t>
      </w:r>
      <w:r w:rsidRPr="00A33FB4">
        <w:rPr>
          <w:sz w:val="14"/>
        </w:rPr>
        <w:t xml:space="preserve">. But these </w:t>
      </w:r>
      <w:r w:rsidRPr="0083773B">
        <w:rPr>
          <w:rStyle w:val="StyleUnderline"/>
          <w:highlight w:val="cyan"/>
        </w:rPr>
        <w:t>are</w:t>
      </w:r>
      <w:r w:rsidRPr="00A33FB4">
        <w:rPr>
          <w:rStyle w:val="StyleUnderline"/>
        </w:rPr>
        <w:t xml:space="preserve"> costly, </w:t>
      </w:r>
      <w:r w:rsidRPr="0083773B">
        <w:rPr>
          <w:rStyle w:val="Emphasis"/>
          <w:highlight w:val="cyan"/>
        </w:rPr>
        <w:t>resource-intensive</w:t>
      </w:r>
      <w:r w:rsidRPr="00A33FB4">
        <w:rPr>
          <w:sz w:val="14"/>
        </w:rPr>
        <w:t xml:space="preserve">, </w:t>
      </w:r>
      <w:r w:rsidRPr="00A33FB4">
        <w:rPr>
          <w:rStyle w:val="StyleUnderline"/>
        </w:rPr>
        <w:t xml:space="preserve">and come up against major </w:t>
      </w:r>
      <w:r w:rsidRPr="00A33FB4">
        <w:rPr>
          <w:rStyle w:val="Emphasis"/>
        </w:rPr>
        <w:t>problems of scale</w:t>
      </w:r>
      <w:r w:rsidRPr="00A33FB4">
        <w:rPr>
          <w:sz w:val="14"/>
        </w:rPr>
        <w:t>. A lot of ink has been spilled over the giant lithium-ion battery that Tesla activated in Australia in 2017. But it was very expensive and has a limited capacity. At the prevailing price in Australia, a Tesla battery that can store the energy produced by a huge dam such as the Robert-Bourassa complex (LG2) in northern Québec for 24 hours would cost $33 billion. Even in the unlikely case that the price could be reduced tenfold, it would still be very hefty.</w:t>
      </w:r>
    </w:p>
    <w:p w:rsidR="00DD69C4" w:rsidRPr="00A33FB4" w:rsidRDefault="00DD69C4" w:rsidP="00DD69C4">
      <w:pPr>
        <w:rPr>
          <w:sz w:val="14"/>
        </w:rPr>
      </w:pPr>
      <w:r w:rsidRPr="00A33FB4">
        <w:rPr>
          <w:sz w:val="14"/>
        </w:rPr>
        <w:t>In practice, batteries are not used much to manage intermittency. It is usually dealt with by recourse to gas or wood pellet-burning power plants, with all the associated greenhouse gas emissions. We could alter our habits to cope with intermittency — by rationing electricity consumption when the sun isn’t shining, for example — but that would be a slow process and there would be major resistance from commerce and industry.</w:t>
      </w:r>
    </w:p>
    <w:p w:rsidR="00DD69C4" w:rsidRPr="00A33FB4" w:rsidRDefault="00DD69C4" w:rsidP="00DD69C4">
      <w:pPr>
        <w:rPr>
          <w:sz w:val="14"/>
        </w:rPr>
      </w:pPr>
      <w:r w:rsidRPr="00A33FB4">
        <w:rPr>
          <w:sz w:val="14"/>
        </w:rPr>
        <w:t>In sum, intermittency is a physical obstacle tied to the conditions of production. It definitely represents a technical impediment because the technology required to remedy it doesn’t yet exist or is too expensive. And there are serious social constraints involved in modifying behaviour to accommodate the problem.</w:t>
      </w:r>
    </w:p>
    <w:p w:rsidR="00DD69C4" w:rsidRPr="00A33FB4" w:rsidRDefault="00DD69C4" w:rsidP="00DD69C4">
      <w:pPr>
        <w:rPr>
          <w:sz w:val="14"/>
        </w:rPr>
      </w:pPr>
      <w:r w:rsidRPr="0083773B">
        <w:rPr>
          <w:rStyle w:val="StyleUnderline"/>
          <w:highlight w:val="cyan"/>
        </w:rPr>
        <w:t>The fourth limit</w:t>
      </w:r>
      <w:r w:rsidRPr="00A33FB4">
        <w:rPr>
          <w:sz w:val="14"/>
        </w:rPr>
        <w:t xml:space="preserve"> to renewable energy </w:t>
      </w:r>
      <w:r w:rsidRPr="00A33FB4">
        <w:rPr>
          <w:rStyle w:val="StyleUnderline"/>
        </w:rPr>
        <w:t xml:space="preserve">is </w:t>
      </w:r>
      <w:r w:rsidRPr="0083773B">
        <w:rPr>
          <w:rStyle w:val="StyleUnderline"/>
          <w:highlight w:val="cyan"/>
        </w:rPr>
        <w:t>non-</w:t>
      </w:r>
      <w:r w:rsidRPr="0083773B">
        <w:rPr>
          <w:rStyle w:val="Emphasis"/>
          <w:highlight w:val="cyan"/>
        </w:rPr>
        <w:t>substitutability</w:t>
      </w:r>
      <w:r w:rsidRPr="00A33FB4">
        <w:rPr>
          <w:sz w:val="14"/>
        </w:rPr>
        <w:t xml:space="preserve">. </w:t>
      </w:r>
      <w:r w:rsidRPr="00A33FB4">
        <w:rPr>
          <w:rStyle w:val="StyleUnderline"/>
        </w:rPr>
        <w:t xml:space="preserve">Renewable </w:t>
      </w:r>
      <w:r w:rsidRPr="0083773B">
        <w:rPr>
          <w:rStyle w:val="StyleUnderline"/>
          <w:highlight w:val="cyan"/>
        </w:rPr>
        <w:t xml:space="preserve">electricity cannot </w:t>
      </w:r>
      <w:r w:rsidRPr="0083773B">
        <w:rPr>
          <w:rStyle w:val="Emphasis"/>
          <w:highlight w:val="cyan"/>
        </w:rPr>
        <w:t>replace</w:t>
      </w:r>
      <w:r w:rsidRPr="00A33FB4">
        <w:rPr>
          <w:rStyle w:val="StyleUnderline"/>
        </w:rPr>
        <w:t xml:space="preserve"> all the</w:t>
      </w:r>
      <w:r w:rsidRPr="00A33FB4">
        <w:rPr>
          <w:sz w:val="14"/>
        </w:rPr>
        <w:t xml:space="preserve"> </w:t>
      </w:r>
      <w:r w:rsidRPr="0083773B">
        <w:rPr>
          <w:rStyle w:val="Emphasis"/>
          <w:highlight w:val="cyan"/>
        </w:rPr>
        <w:t>uses of liquid fuels</w:t>
      </w:r>
      <w:r w:rsidRPr="00A33FB4">
        <w:rPr>
          <w:sz w:val="14"/>
        </w:rPr>
        <w:t xml:space="preserve">. </w:t>
      </w:r>
      <w:r w:rsidRPr="00A33FB4">
        <w:rPr>
          <w:rStyle w:val="StyleUnderline"/>
        </w:rPr>
        <w:t>Batteries simply can’t meet the</w:t>
      </w:r>
      <w:r w:rsidRPr="00A33FB4">
        <w:rPr>
          <w:sz w:val="14"/>
        </w:rPr>
        <w:t xml:space="preserve"> </w:t>
      </w:r>
      <w:r w:rsidRPr="00A33FB4">
        <w:rPr>
          <w:rStyle w:val="Emphasis"/>
        </w:rPr>
        <w:t>energy needs</w:t>
      </w:r>
      <w:r w:rsidRPr="00A33FB4">
        <w:rPr>
          <w:sz w:val="14"/>
        </w:rPr>
        <w:t xml:space="preserve"> </w:t>
      </w:r>
      <w:r w:rsidRPr="00A33FB4">
        <w:rPr>
          <w:rStyle w:val="StyleUnderline"/>
        </w:rPr>
        <w:t>of</w:t>
      </w:r>
      <w:r w:rsidRPr="00A33FB4">
        <w:rPr>
          <w:sz w:val="14"/>
        </w:rPr>
        <w:t xml:space="preserve"> </w:t>
      </w:r>
      <w:r w:rsidRPr="00A33FB4">
        <w:rPr>
          <w:rStyle w:val="Emphasis"/>
        </w:rPr>
        <w:t>heavy machinery</w:t>
      </w:r>
      <w:r w:rsidRPr="00A33FB4">
        <w:rPr>
          <w:sz w:val="14"/>
        </w:rPr>
        <w:t xml:space="preserve">, </w:t>
      </w:r>
      <w:r w:rsidRPr="00A33FB4">
        <w:rPr>
          <w:rStyle w:val="Emphasis"/>
        </w:rPr>
        <w:t>airliners</w:t>
      </w:r>
      <w:r w:rsidRPr="00A33FB4">
        <w:rPr>
          <w:sz w:val="14"/>
        </w:rPr>
        <w:t xml:space="preserve"> </w:t>
      </w:r>
      <w:r w:rsidRPr="00A33FB4">
        <w:rPr>
          <w:rStyle w:val="StyleUnderline"/>
        </w:rPr>
        <w:t>and</w:t>
      </w:r>
      <w:r w:rsidRPr="00A33FB4">
        <w:rPr>
          <w:sz w:val="14"/>
        </w:rPr>
        <w:t xml:space="preserve"> </w:t>
      </w:r>
      <w:r w:rsidRPr="00A33FB4">
        <w:rPr>
          <w:rStyle w:val="Emphasis"/>
        </w:rPr>
        <w:t>merchant ships</w:t>
      </w:r>
      <w:r w:rsidRPr="00A33FB4">
        <w:rPr>
          <w:sz w:val="14"/>
        </w:rPr>
        <w:t xml:space="preserve">. </w:t>
      </w:r>
      <w:r w:rsidRPr="00A33FB4">
        <w:rPr>
          <w:rStyle w:val="StyleUnderline"/>
        </w:rPr>
        <w:t xml:space="preserve">Certain industrial processes require </w:t>
      </w:r>
      <w:r w:rsidRPr="00A33FB4">
        <w:rPr>
          <w:rStyle w:val="Emphasis"/>
        </w:rPr>
        <w:t>liquid fuels</w:t>
      </w:r>
      <w:r w:rsidRPr="00A33FB4">
        <w:rPr>
          <w:rStyle w:val="StyleUnderline"/>
        </w:rPr>
        <w:t xml:space="preserve"> as</w:t>
      </w:r>
      <w:r w:rsidRPr="00A33FB4">
        <w:rPr>
          <w:sz w:val="14"/>
        </w:rPr>
        <w:t xml:space="preserve"> </w:t>
      </w:r>
      <w:r w:rsidRPr="00A33FB4">
        <w:rPr>
          <w:rStyle w:val="Emphasis"/>
        </w:rPr>
        <w:t>raw material</w:t>
      </w:r>
      <w:r w:rsidRPr="00A33FB4">
        <w:rPr>
          <w:sz w:val="14"/>
        </w:rPr>
        <w:t xml:space="preserve"> </w:t>
      </w:r>
      <w:r w:rsidRPr="00A33FB4">
        <w:rPr>
          <w:rStyle w:val="StyleUnderline"/>
        </w:rPr>
        <w:t>such as the manufacture of</w:t>
      </w:r>
      <w:r w:rsidRPr="00A33FB4">
        <w:rPr>
          <w:sz w:val="14"/>
        </w:rPr>
        <w:t xml:space="preserve"> </w:t>
      </w:r>
      <w:r w:rsidRPr="00A33FB4">
        <w:rPr>
          <w:rStyle w:val="Emphasis"/>
        </w:rPr>
        <w:t>steel</w:t>
      </w:r>
      <w:r w:rsidRPr="00A33FB4">
        <w:rPr>
          <w:sz w:val="14"/>
        </w:rPr>
        <w:t xml:space="preserve">, </w:t>
      </w:r>
      <w:r w:rsidRPr="00A33FB4">
        <w:rPr>
          <w:rStyle w:val="Emphasis"/>
        </w:rPr>
        <w:t>plastics</w:t>
      </w:r>
      <w:r w:rsidRPr="00A33FB4">
        <w:rPr>
          <w:sz w:val="14"/>
        </w:rPr>
        <w:t xml:space="preserve"> and </w:t>
      </w:r>
      <w:r w:rsidRPr="00A33FB4">
        <w:rPr>
          <w:rStyle w:val="Emphasis"/>
        </w:rPr>
        <w:t>fertilizers</w:t>
      </w:r>
      <w:r w:rsidRPr="00A33FB4">
        <w:rPr>
          <w:sz w:val="14"/>
        </w:rPr>
        <w:t xml:space="preserve">. </w:t>
      </w:r>
      <w:r w:rsidRPr="00A33FB4">
        <w:rPr>
          <w:rStyle w:val="StyleUnderline"/>
        </w:rPr>
        <w:t xml:space="preserve">For others, like aluminium and cement production, intermittency is a </w:t>
      </w:r>
      <w:r w:rsidRPr="00A33FB4">
        <w:rPr>
          <w:rStyle w:val="Emphasis"/>
        </w:rPr>
        <w:t>serious</w:t>
      </w:r>
      <w:r w:rsidRPr="00A33FB4">
        <w:rPr>
          <w:sz w:val="14"/>
        </w:rPr>
        <w:t xml:space="preserve"> stumbling </w:t>
      </w:r>
      <w:r w:rsidRPr="00A33FB4">
        <w:rPr>
          <w:rStyle w:val="Emphasis"/>
        </w:rPr>
        <w:t>block</w:t>
      </w:r>
      <w:r w:rsidRPr="00A33FB4">
        <w:rPr>
          <w:sz w:val="14"/>
        </w:rPr>
        <w:t xml:space="preserve"> because stoppages damage the infrastructure.</w:t>
      </w:r>
    </w:p>
    <w:p w:rsidR="00DD69C4" w:rsidRPr="00A33FB4" w:rsidRDefault="00DD69C4" w:rsidP="00DD69C4">
      <w:pPr>
        <w:rPr>
          <w:sz w:val="14"/>
        </w:rPr>
      </w:pPr>
      <w:r w:rsidRPr="00A33FB4">
        <w:rPr>
          <w:sz w:val="14"/>
        </w:rPr>
        <w:t xml:space="preserve">Some of </w:t>
      </w:r>
      <w:r w:rsidRPr="00A33FB4">
        <w:rPr>
          <w:rStyle w:val="StyleUnderline"/>
        </w:rPr>
        <w:t>these</w:t>
      </w:r>
      <w:r w:rsidRPr="00A33FB4">
        <w:rPr>
          <w:sz w:val="14"/>
        </w:rPr>
        <w:t xml:space="preserve"> obstacles, such as limited battery capacity, </w:t>
      </w:r>
      <w:r w:rsidRPr="00A33FB4">
        <w:rPr>
          <w:rStyle w:val="StyleUnderline"/>
        </w:rPr>
        <w:t>are</w:t>
      </w:r>
      <w:r w:rsidRPr="00A33FB4">
        <w:rPr>
          <w:sz w:val="14"/>
        </w:rPr>
        <w:t xml:space="preserve"> essentially </w:t>
      </w:r>
      <w:r w:rsidRPr="00A33FB4">
        <w:rPr>
          <w:rStyle w:val="Emphasis"/>
        </w:rPr>
        <w:t>insurmountable</w:t>
      </w:r>
      <w:r w:rsidRPr="00A33FB4">
        <w:rPr>
          <w:sz w:val="14"/>
        </w:rPr>
        <w:t xml:space="preserve">. The hope is to find a way around it, but right now it’s not at all clear how. In this instance we can’t </w:t>
      </w:r>
      <w:r w:rsidRPr="00A33FB4">
        <w:rPr>
          <w:rStyle w:val="StyleUnderline"/>
        </w:rPr>
        <w:t>really</w:t>
      </w:r>
      <w:r w:rsidRPr="00A33FB4">
        <w:rPr>
          <w:sz w:val="14"/>
        </w:rPr>
        <w:t xml:space="preserve"> talk about a physical obstacle or a social constraint, but the technical impediment is greater than is generally acknowledged.</w:t>
      </w:r>
    </w:p>
    <w:p w:rsidR="00DD69C4" w:rsidRPr="00A33FB4" w:rsidRDefault="00DD69C4" w:rsidP="00DD69C4">
      <w:pPr>
        <w:rPr>
          <w:sz w:val="14"/>
        </w:rPr>
      </w:pPr>
      <w:r w:rsidRPr="00A33FB4">
        <w:rPr>
          <w:sz w:val="14"/>
        </w:rPr>
        <w:t>The fifth and final limit has to do with financing. With all the financial aid and grant money going to renewables, the industry could eventually take off — if it could just become profitable enough to allow it to invest at a faster pace. Deregulation and calls to tender have lately created cut-throat competition among producers, as a 2018 study by Trade Unions for Energy Democracy confirmed.</w:t>
      </w:r>
    </w:p>
    <w:p w:rsidR="00DD69C4" w:rsidRPr="00A33FB4" w:rsidRDefault="00DD69C4" w:rsidP="00DD69C4">
      <w:pPr>
        <w:rPr>
          <w:sz w:val="14"/>
        </w:rPr>
      </w:pPr>
      <w:r w:rsidRPr="00A33FB4">
        <w:rPr>
          <w:rStyle w:val="StyleUnderline"/>
        </w:rPr>
        <w:t>Given</w:t>
      </w:r>
      <w:r w:rsidRPr="00A33FB4">
        <w:rPr>
          <w:sz w:val="14"/>
        </w:rPr>
        <w:t xml:space="preserve"> the </w:t>
      </w:r>
      <w:r w:rsidRPr="00A33FB4">
        <w:rPr>
          <w:rStyle w:val="StyleUnderline"/>
        </w:rPr>
        <w:t>poor financial returns and</w:t>
      </w:r>
      <w:r w:rsidRPr="00A33FB4">
        <w:rPr>
          <w:sz w:val="14"/>
        </w:rPr>
        <w:t xml:space="preserve"> major </w:t>
      </w:r>
      <w:r w:rsidRPr="00A33FB4">
        <w:rPr>
          <w:rStyle w:val="StyleUnderline"/>
        </w:rPr>
        <w:t xml:space="preserve">risks associated with </w:t>
      </w:r>
      <w:r w:rsidRPr="00A33FB4">
        <w:rPr>
          <w:rStyle w:val="Emphasis"/>
        </w:rPr>
        <w:t>renewables</w:t>
      </w:r>
      <w:r w:rsidRPr="00A33FB4">
        <w:rPr>
          <w:sz w:val="14"/>
        </w:rPr>
        <w:t xml:space="preserve">, the </w:t>
      </w:r>
      <w:r w:rsidRPr="00A33FB4">
        <w:rPr>
          <w:rStyle w:val="StyleUnderline"/>
        </w:rPr>
        <w:t xml:space="preserve">energy sector remains </w:t>
      </w:r>
      <w:r w:rsidRPr="00A33FB4">
        <w:rPr>
          <w:rStyle w:val="Emphasis"/>
        </w:rPr>
        <w:t>cautious</w:t>
      </w:r>
      <w:r w:rsidRPr="00A33FB4">
        <w:rPr>
          <w:sz w:val="14"/>
        </w:rPr>
        <w:t xml:space="preserve">. </w:t>
      </w:r>
      <w:r w:rsidRPr="00A33FB4">
        <w:rPr>
          <w:rStyle w:val="StyleUnderline"/>
        </w:rPr>
        <w:t>For a successful transition to occur</w:t>
      </w:r>
      <w:r w:rsidRPr="00A33FB4">
        <w:rPr>
          <w:sz w:val="14"/>
        </w:rPr>
        <w:t xml:space="preserve">, </w:t>
      </w:r>
      <w:r w:rsidRPr="00A33FB4">
        <w:rPr>
          <w:rStyle w:val="Emphasis"/>
        </w:rPr>
        <w:t>about $14 trillion</w:t>
      </w:r>
      <w:r w:rsidRPr="00A33FB4">
        <w:rPr>
          <w:sz w:val="14"/>
        </w:rPr>
        <w:t xml:space="preserve"> in </w:t>
      </w:r>
      <w:r w:rsidRPr="00A33FB4">
        <w:rPr>
          <w:rStyle w:val="StyleUnderline"/>
        </w:rPr>
        <w:t>investments</w:t>
      </w:r>
      <w:r w:rsidRPr="00A33FB4">
        <w:rPr>
          <w:sz w:val="14"/>
        </w:rPr>
        <w:t xml:space="preserve"> in solar and wind energy </w:t>
      </w:r>
      <w:r w:rsidRPr="00A33FB4">
        <w:rPr>
          <w:rStyle w:val="StyleUnderline"/>
        </w:rPr>
        <w:t>would be needed by 2030</w:t>
      </w:r>
      <w:r w:rsidRPr="00A33FB4">
        <w:rPr>
          <w:sz w:val="14"/>
        </w:rPr>
        <w:t>. But spending in the battery sector will not exceed $10 billion, including research and deployment. In other words, there is a grossly inadequate allocation of funds.</w:t>
      </w:r>
    </w:p>
    <w:p w:rsidR="00DD69C4" w:rsidRDefault="00DD69C4" w:rsidP="00DD69C4"/>
    <w:p w:rsidR="00DD69C4" w:rsidRPr="00A41886" w:rsidRDefault="00DD69C4" w:rsidP="00DD69C4"/>
    <w:p w:rsidR="00DD69C4" w:rsidRDefault="00DD69C4" w:rsidP="00DD69C4">
      <w:pPr>
        <w:pStyle w:val="Heading4"/>
      </w:pPr>
      <w:r>
        <w:t>BUT, efficiency fails---Jevons paradox.</w:t>
      </w:r>
    </w:p>
    <w:p w:rsidR="00DD69C4" w:rsidRDefault="00DD69C4" w:rsidP="00DD69C4">
      <w:r>
        <w:rPr>
          <w:rStyle w:val="Style13ptBold"/>
        </w:rPr>
        <w:t xml:space="preserve">Qualman 17 </w:t>
      </w:r>
      <w:r>
        <w:t xml:space="preserve">Darrin Qualman,  B.Sc in biology and a B.A. in history.  He also has a B.A. in political science; 9-24-17; Efficiency, the Jevons Paradox, and the limits to economic growth; </w:t>
      </w:r>
      <w:hyperlink r:id="rId77" w:history="1">
        <w:r w:rsidRPr="00F90A21">
          <w:rPr>
            <w:rStyle w:val="Hyperlink"/>
          </w:rPr>
          <w:t>https://www.darrinqualman.com/efficiency-jevons-paradox/</w:t>
        </w:r>
      </w:hyperlink>
      <w:r>
        <w:t xml:space="preserve"> - BS</w:t>
      </w:r>
    </w:p>
    <w:p w:rsidR="00DD69C4" w:rsidRPr="00E9423A" w:rsidRDefault="00DD69C4" w:rsidP="00DD69C4">
      <w:pPr>
        <w:rPr>
          <w:sz w:val="14"/>
        </w:rPr>
      </w:pPr>
      <w:r w:rsidRPr="00E9423A">
        <w:rPr>
          <w:rStyle w:val="StyleUnderline"/>
        </w:rPr>
        <w:t>The implication of</w:t>
      </w:r>
      <w:r w:rsidRPr="00E9423A">
        <w:rPr>
          <w:sz w:val="14"/>
        </w:rPr>
        <w:t xml:space="preserve"> all this talk and </w:t>
      </w:r>
      <w:r w:rsidRPr="00E9423A">
        <w:rPr>
          <w:rStyle w:val="StyleUnderline"/>
        </w:rPr>
        <w:t>technology</w:t>
      </w:r>
      <w:r w:rsidRPr="00E9423A">
        <w:rPr>
          <w:sz w:val="14"/>
        </w:rPr>
        <w:t xml:space="preserve"> </w:t>
      </w:r>
      <w:r w:rsidRPr="00E9423A">
        <w:rPr>
          <w:rStyle w:val="StyleUnderline"/>
        </w:rPr>
        <w:t>is that efficiency</w:t>
      </w:r>
      <w:r w:rsidRPr="00E9423A">
        <w:rPr>
          <w:sz w:val="14"/>
        </w:rPr>
        <w:t xml:space="preserve"> </w:t>
      </w:r>
      <w:r w:rsidRPr="00E9423A">
        <w:rPr>
          <w:rStyle w:val="StyleUnderline"/>
        </w:rPr>
        <w:t xml:space="preserve">can play a </w:t>
      </w:r>
      <w:r w:rsidRPr="00E9423A">
        <w:rPr>
          <w:rStyle w:val="Emphasis"/>
        </w:rPr>
        <w:t>large role</w:t>
      </w:r>
      <w:r w:rsidRPr="00E9423A">
        <w:rPr>
          <w:sz w:val="14"/>
        </w:rPr>
        <w:t xml:space="preserve"> </w:t>
      </w:r>
      <w:r w:rsidRPr="00E9423A">
        <w:rPr>
          <w:rStyle w:val="StyleUnderline"/>
        </w:rPr>
        <w:t>in</w:t>
      </w:r>
      <w:r w:rsidRPr="00E9423A">
        <w:rPr>
          <w:sz w:val="14"/>
        </w:rPr>
        <w:t xml:space="preserve"> </w:t>
      </w:r>
      <w:r w:rsidRPr="00E9423A">
        <w:rPr>
          <w:rStyle w:val="StyleUnderline"/>
        </w:rPr>
        <w:t>solving</w:t>
      </w:r>
      <w:r w:rsidRPr="00E9423A">
        <w:rPr>
          <w:sz w:val="14"/>
        </w:rPr>
        <w:t xml:space="preserve"> our </w:t>
      </w:r>
      <w:r w:rsidRPr="00E9423A">
        <w:rPr>
          <w:rStyle w:val="StyleUnderline"/>
        </w:rPr>
        <w:t>environmental problems</w:t>
      </w:r>
      <w:r w:rsidRPr="00E9423A">
        <w:rPr>
          <w:sz w:val="14"/>
        </w:rPr>
        <w:t xml:space="preserve">.  Citizens are encouraged to adopt a positive, uncritical, and unsophisticated view of efficiency: we’ll just make things more efficient and that will enable us to reduce resource use, waste, and emissions, to solve our problems, </w:t>
      </w:r>
      <w:r w:rsidRPr="00E9423A">
        <w:rPr>
          <w:rStyle w:val="StyleUnderline"/>
        </w:rPr>
        <w:t>and</w:t>
      </w:r>
      <w:r w:rsidRPr="00E9423A">
        <w:rPr>
          <w:sz w:val="14"/>
        </w:rPr>
        <w:t xml:space="preserve"> to </w:t>
      </w:r>
      <w:r w:rsidRPr="00E9423A">
        <w:rPr>
          <w:rStyle w:val="StyleUnderline"/>
        </w:rPr>
        <w:t>pave the way for “green</w:t>
      </w:r>
      <w:r w:rsidRPr="00E9423A">
        <w:rPr>
          <w:sz w:val="14"/>
        </w:rPr>
        <w:t xml:space="preserve"> </w:t>
      </w:r>
      <w:r w:rsidRPr="00E9423A">
        <w:rPr>
          <w:rStyle w:val="StyleUnderline"/>
        </w:rPr>
        <w:t>growth</w:t>
      </w:r>
      <w:r w:rsidRPr="00E9423A">
        <w:rPr>
          <w:sz w:val="14"/>
        </w:rPr>
        <w:t>” and “sustainable development.”</w:t>
      </w:r>
    </w:p>
    <w:p w:rsidR="00DD69C4" w:rsidRPr="00E9423A" w:rsidRDefault="00DD69C4" w:rsidP="00DD69C4">
      <w:pPr>
        <w:rPr>
          <w:sz w:val="14"/>
        </w:rPr>
      </w:pPr>
      <w:r w:rsidRPr="00E9423A">
        <w:rPr>
          <w:sz w:val="14"/>
        </w:rPr>
        <w:t xml:space="preserve">But </w:t>
      </w:r>
      <w:r w:rsidRPr="00E9423A">
        <w:rPr>
          <w:rStyle w:val="StyleUnderline"/>
        </w:rPr>
        <w:t xml:space="preserve">there’s something </w:t>
      </w:r>
      <w:r w:rsidRPr="00E9423A">
        <w:rPr>
          <w:rStyle w:val="Emphasis"/>
        </w:rPr>
        <w:t>wrong</w:t>
      </w:r>
      <w:r w:rsidRPr="00E9423A">
        <w:rPr>
          <w:sz w:val="14"/>
        </w:rPr>
        <w:t xml:space="preserve"> with this efficiency solution: </w:t>
      </w:r>
      <w:r w:rsidRPr="00E9423A">
        <w:rPr>
          <w:rStyle w:val="Emphasis"/>
        </w:rPr>
        <w:t>it’s not working</w:t>
      </w:r>
      <w:r w:rsidRPr="00E9423A">
        <w:rPr>
          <w:sz w:val="14"/>
        </w:rPr>
        <w:t xml:space="preserve">.  </w:t>
      </w:r>
      <w:r w:rsidRPr="00E9423A">
        <w:rPr>
          <w:rStyle w:val="StyleUnderline"/>
        </w:rPr>
        <w:t>The current</w:t>
      </w:r>
      <w:r w:rsidRPr="00E9423A">
        <w:rPr>
          <w:sz w:val="14"/>
        </w:rPr>
        <w:t xml:space="preserve"> environmental </w:t>
      </w:r>
      <w:r w:rsidRPr="00E9423A">
        <w:rPr>
          <w:rStyle w:val="StyleUnderline"/>
        </w:rPr>
        <w:t>multi-crisis</w:t>
      </w:r>
      <w:r w:rsidRPr="00E9423A">
        <w:rPr>
          <w:sz w:val="14"/>
        </w:rPr>
        <w:t xml:space="preserve"> (</w:t>
      </w:r>
      <w:r w:rsidRPr="00E9423A">
        <w:rPr>
          <w:rStyle w:val="StyleUnderline"/>
        </w:rPr>
        <w:t>depletion</w:t>
      </w:r>
      <w:r w:rsidRPr="00E9423A">
        <w:rPr>
          <w:sz w:val="14"/>
        </w:rPr>
        <w:t xml:space="preserve">, </w:t>
      </w:r>
      <w:r w:rsidRPr="00E9423A">
        <w:rPr>
          <w:rStyle w:val="Emphasis"/>
        </w:rPr>
        <w:t>extinction</w:t>
      </w:r>
      <w:r w:rsidRPr="00E9423A">
        <w:rPr>
          <w:sz w:val="14"/>
        </w:rPr>
        <w:t xml:space="preserve">, </w:t>
      </w:r>
      <w:r w:rsidRPr="00E9423A">
        <w:rPr>
          <w:rStyle w:val="StyleUnderline"/>
        </w:rPr>
        <w:t>climate</w:t>
      </w:r>
      <w:r w:rsidRPr="00E9423A">
        <w:rPr>
          <w:sz w:val="14"/>
        </w:rPr>
        <w:t xml:space="preserve"> </w:t>
      </w:r>
      <w:r w:rsidRPr="00E9423A">
        <w:rPr>
          <w:rStyle w:val="Emphasis"/>
        </w:rPr>
        <w:t>destabilization</w:t>
      </w:r>
      <w:r w:rsidRPr="00E9423A">
        <w:rPr>
          <w:rStyle w:val="StyleUnderline"/>
        </w:rPr>
        <w:t>,</w:t>
      </w:r>
      <w:r w:rsidRPr="00E9423A">
        <w:rPr>
          <w:sz w:val="14"/>
        </w:rPr>
        <w:t xml:space="preserve"> </w:t>
      </w:r>
      <w:r w:rsidRPr="00E9423A">
        <w:rPr>
          <w:rStyle w:val="StyleUnderline"/>
        </w:rPr>
        <w:t>ocean</w:t>
      </w:r>
      <w:r w:rsidRPr="00E9423A">
        <w:rPr>
          <w:sz w:val="14"/>
        </w:rPr>
        <w:t xml:space="preserve"> </w:t>
      </w:r>
      <w:r w:rsidRPr="00E9423A">
        <w:rPr>
          <w:rStyle w:val="Emphasis"/>
        </w:rPr>
        <w:t>acidification</w:t>
      </w:r>
      <w:r w:rsidRPr="00E9423A">
        <w:rPr>
          <w:sz w:val="14"/>
        </w:rPr>
        <w:t xml:space="preserve">, </w:t>
      </w:r>
      <w:r w:rsidRPr="00E9423A">
        <w:rPr>
          <w:rStyle w:val="StyleUnderline"/>
        </w:rPr>
        <w:t>plastics pollution</w:t>
      </w:r>
      <w:r w:rsidRPr="00E9423A">
        <w:rPr>
          <w:sz w:val="14"/>
        </w:rPr>
        <w:t xml:space="preserve">, etc.) </w:t>
      </w:r>
      <w:r w:rsidRPr="00E9423A">
        <w:rPr>
          <w:rStyle w:val="StyleUnderline"/>
        </w:rPr>
        <w:t>is not occurring as a result of some</w:t>
      </w:r>
      <w:r w:rsidRPr="00E9423A">
        <w:rPr>
          <w:sz w:val="14"/>
        </w:rPr>
        <w:t xml:space="preserve"> </w:t>
      </w:r>
      <w:r w:rsidRPr="00E9423A">
        <w:rPr>
          <w:rStyle w:val="Emphasis"/>
        </w:rPr>
        <w:t>failure to</w:t>
      </w:r>
      <w:r w:rsidRPr="00E9423A">
        <w:rPr>
          <w:sz w:val="14"/>
        </w:rPr>
        <w:t xml:space="preserve"> </w:t>
      </w:r>
      <w:r w:rsidRPr="00E9423A">
        <w:rPr>
          <w:rStyle w:val="StyleUnderline"/>
        </w:rPr>
        <w:t>achieve</w:t>
      </w:r>
      <w:r w:rsidRPr="00E9423A">
        <w:rPr>
          <w:sz w:val="14"/>
        </w:rPr>
        <w:t xml:space="preserve"> large </w:t>
      </w:r>
      <w:r w:rsidRPr="00E9423A">
        <w:rPr>
          <w:rStyle w:val="Emphasis"/>
        </w:rPr>
        <w:t>efficiency gains</w:t>
      </w:r>
      <w:r w:rsidRPr="00E9423A">
        <w:rPr>
          <w:sz w:val="14"/>
        </w:rPr>
        <w:t>.  The opposite.  It is occurring after a century of stupendous and transformative gains.  Indeed, the efficiencies of most civilizational processes (e.g., hydroelectric power generation, electrical heating and lighting, nitrogen fertilizer synthesis, etc.) have increased by so much that they are now nearing their absolute limits—their thermodynamic maxima.  For example, engineers have made the large electric motors that power factories and mines exquisitely efficient; those motors turn 90 to 97 percent of the energy in electricity into usable shaft power.  We have maximized efficiencies in many areas, and yet our environmental problems are also at a maximum.  What gives?</w:t>
      </w:r>
    </w:p>
    <w:p w:rsidR="00DD69C4" w:rsidRPr="00E9423A" w:rsidRDefault="00DD69C4" w:rsidP="00DD69C4">
      <w:pPr>
        <w:rPr>
          <w:sz w:val="14"/>
        </w:rPr>
      </w:pPr>
      <w:r w:rsidRPr="00E9423A">
        <w:rPr>
          <w:rStyle w:val="StyleUnderline"/>
        </w:rPr>
        <w:t>There are many reasons</w:t>
      </w:r>
      <w:r w:rsidRPr="00E9423A">
        <w:rPr>
          <w:sz w:val="14"/>
        </w:rPr>
        <w:t xml:space="preserve"> why efficiency is not delivering the benefits and solutions we’ve been led to expect.  </w:t>
      </w:r>
      <w:r w:rsidRPr="00E9423A">
        <w:rPr>
          <w:rStyle w:val="StyleUnderline"/>
        </w:rPr>
        <w:t>One is the “</w:t>
      </w:r>
      <w:r w:rsidRPr="00E9423A">
        <w:rPr>
          <w:rStyle w:val="Emphasis"/>
        </w:rPr>
        <w:t>Jevons</w:t>
      </w:r>
      <w:r w:rsidRPr="00E9423A">
        <w:rPr>
          <w:sz w:val="14"/>
        </w:rPr>
        <w:t xml:space="preserve"> </w:t>
      </w:r>
      <w:r w:rsidRPr="00E9423A">
        <w:rPr>
          <w:rStyle w:val="Emphasis"/>
        </w:rPr>
        <w:t>Paradox</w:t>
      </w:r>
      <w:r w:rsidRPr="00E9423A">
        <w:rPr>
          <w:sz w:val="14"/>
        </w:rPr>
        <w:t xml:space="preserve">.”  That Paradox predicts that, </w:t>
      </w:r>
      <w:r w:rsidRPr="00E9423A">
        <w:rPr>
          <w:rStyle w:val="StyleUnderline"/>
        </w:rPr>
        <w:t>as</w:t>
      </w:r>
      <w:r w:rsidRPr="00E9423A">
        <w:rPr>
          <w:sz w:val="14"/>
        </w:rPr>
        <w:t xml:space="preserve"> the </w:t>
      </w:r>
      <w:r w:rsidRPr="00E9423A">
        <w:rPr>
          <w:rStyle w:val="StyleUnderline"/>
        </w:rPr>
        <w:t xml:space="preserve">efficiencies of </w:t>
      </w:r>
      <w:r w:rsidRPr="00E9423A">
        <w:rPr>
          <w:rStyle w:val="Emphasis"/>
        </w:rPr>
        <w:t>energy converters</w:t>
      </w:r>
      <w:r w:rsidRPr="00E9423A">
        <w:rPr>
          <w:sz w:val="14"/>
        </w:rPr>
        <w:t xml:space="preserve"> </w:t>
      </w:r>
      <w:r w:rsidRPr="00E9423A">
        <w:rPr>
          <w:rStyle w:val="Emphasis"/>
        </w:rPr>
        <w:t>increase</w:t>
      </w:r>
      <w:r w:rsidRPr="00E9423A">
        <w:rPr>
          <w:sz w:val="14"/>
        </w:rPr>
        <w:t>—as cars, planes, or lightbulbs become more efficient—</w:t>
      </w:r>
      <w:r w:rsidRPr="00E9423A">
        <w:rPr>
          <w:rStyle w:val="StyleUnderline"/>
        </w:rPr>
        <w:t xml:space="preserve">the cost of using these </w:t>
      </w:r>
      <w:r w:rsidRPr="00E9423A">
        <w:rPr>
          <w:rStyle w:val="Emphasis"/>
        </w:rPr>
        <w:t>vehicles</w:t>
      </w:r>
      <w:r w:rsidRPr="00E9423A">
        <w:rPr>
          <w:sz w:val="14"/>
        </w:rPr>
        <w:t xml:space="preserve">, products, </w:t>
      </w:r>
      <w:r w:rsidRPr="00E9423A">
        <w:rPr>
          <w:rStyle w:val="StyleUnderline"/>
        </w:rPr>
        <w:t>and</w:t>
      </w:r>
      <w:r w:rsidRPr="00E9423A">
        <w:rPr>
          <w:sz w:val="14"/>
        </w:rPr>
        <w:t xml:space="preserve"> </w:t>
      </w:r>
      <w:r w:rsidRPr="00E9423A">
        <w:rPr>
          <w:rStyle w:val="Emphasis"/>
        </w:rPr>
        <w:t>technologies falls</w:t>
      </w:r>
      <w:r w:rsidRPr="00E9423A">
        <w:rPr>
          <w:sz w:val="14"/>
        </w:rPr>
        <w:t xml:space="preserve">, </w:t>
      </w:r>
      <w:r w:rsidRPr="00E9423A">
        <w:rPr>
          <w:rStyle w:val="StyleUnderline"/>
        </w:rPr>
        <w:t xml:space="preserve">and those falling costs </w:t>
      </w:r>
      <w:r w:rsidRPr="00E9423A">
        <w:rPr>
          <w:rStyle w:val="Emphasis"/>
        </w:rPr>
        <w:t>spur</w:t>
      </w:r>
      <w:r w:rsidRPr="00E9423A">
        <w:rPr>
          <w:sz w:val="14"/>
        </w:rPr>
        <w:t xml:space="preserve"> </w:t>
      </w:r>
      <w:r w:rsidRPr="00E9423A">
        <w:rPr>
          <w:rStyle w:val="Emphasis"/>
        </w:rPr>
        <w:t>increases</w:t>
      </w:r>
      <w:r w:rsidRPr="00E9423A">
        <w:rPr>
          <w:sz w:val="14"/>
        </w:rPr>
        <w:t xml:space="preserve"> </w:t>
      </w:r>
      <w:r w:rsidRPr="00E9423A">
        <w:rPr>
          <w:rStyle w:val="StyleUnderline"/>
        </w:rPr>
        <w:t xml:space="preserve">in </w:t>
      </w:r>
      <w:r w:rsidRPr="00E9423A">
        <w:rPr>
          <w:rStyle w:val="Emphasis"/>
        </w:rPr>
        <w:t>use</w:t>
      </w:r>
      <w:r w:rsidRPr="00E9423A">
        <w:rPr>
          <w:rStyle w:val="StyleUnderline"/>
        </w:rPr>
        <w:t xml:space="preserve"> that often</w:t>
      </w:r>
      <w:r w:rsidRPr="00E9423A">
        <w:rPr>
          <w:sz w:val="14"/>
        </w:rPr>
        <w:t xml:space="preserve"> </w:t>
      </w:r>
      <w:r w:rsidRPr="00E9423A">
        <w:rPr>
          <w:rStyle w:val="Emphasis"/>
        </w:rPr>
        <w:t>overwhelm</w:t>
      </w:r>
      <w:r w:rsidRPr="00E9423A">
        <w:rPr>
          <w:sz w:val="14"/>
        </w:rPr>
        <w:t xml:space="preserve"> </w:t>
      </w:r>
      <w:r w:rsidRPr="00E9423A">
        <w:rPr>
          <w:rStyle w:val="StyleUnderline"/>
        </w:rPr>
        <w:t>any</w:t>
      </w:r>
      <w:r w:rsidRPr="00E9423A">
        <w:rPr>
          <w:sz w:val="14"/>
        </w:rPr>
        <w:t xml:space="preserve"> </w:t>
      </w:r>
      <w:r w:rsidRPr="00E9423A">
        <w:rPr>
          <w:rStyle w:val="Emphasis"/>
        </w:rPr>
        <w:t>resource-conservation gains</w:t>
      </w:r>
      <w:r w:rsidRPr="00E9423A">
        <w:rPr>
          <w:sz w:val="14"/>
        </w:rPr>
        <w:t xml:space="preserve"> we might reap from increasing efficiencies.  </w:t>
      </w:r>
      <w:r w:rsidRPr="00E9423A">
        <w:rPr>
          <w:rStyle w:val="StyleUnderline"/>
        </w:rPr>
        <w:t>Jevons</w:t>
      </w:r>
      <w:r w:rsidRPr="00E9423A">
        <w:rPr>
          <w:sz w:val="14"/>
        </w:rPr>
        <w:t xml:space="preserve"> </w:t>
      </w:r>
      <w:r w:rsidRPr="00E9423A">
        <w:rPr>
          <w:rStyle w:val="StyleUnderline"/>
        </w:rPr>
        <w:t>tells us</w:t>
      </w:r>
      <w:r w:rsidRPr="00E9423A">
        <w:rPr>
          <w:sz w:val="14"/>
        </w:rPr>
        <w:t xml:space="preserve"> that </w:t>
      </w:r>
      <w:r w:rsidRPr="00E9423A">
        <w:rPr>
          <w:rStyle w:val="StyleUnderline"/>
        </w:rPr>
        <w:t>energy efficiency</w:t>
      </w:r>
      <w:r w:rsidRPr="00E9423A">
        <w:rPr>
          <w:sz w:val="14"/>
        </w:rPr>
        <w:t xml:space="preserve"> often </w:t>
      </w:r>
      <w:r w:rsidRPr="00E9423A">
        <w:rPr>
          <w:rStyle w:val="StyleUnderline"/>
        </w:rPr>
        <w:t xml:space="preserve">leads to </w:t>
      </w:r>
      <w:r w:rsidRPr="00E9423A">
        <w:rPr>
          <w:rStyle w:val="Emphasis"/>
        </w:rPr>
        <w:t>more</w:t>
      </w:r>
      <w:r w:rsidRPr="00E9423A">
        <w:rPr>
          <w:rStyle w:val="StyleUnderline"/>
        </w:rPr>
        <w:t xml:space="preserve"> </w:t>
      </w:r>
      <w:r w:rsidRPr="00E9423A">
        <w:rPr>
          <w:rStyle w:val="Emphasis"/>
        </w:rPr>
        <w:t>energy use</w:t>
      </w:r>
      <w:r w:rsidRPr="00E9423A">
        <w:rPr>
          <w:sz w:val="14"/>
        </w:rPr>
        <w:t xml:space="preserve">, not less.  </w:t>
      </w:r>
      <w:r w:rsidRPr="00E9423A">
        <w:rPr>
          <w:rStyle w:val="StyleUnderline"/>
        </w:rPr>
        <w:t>If our cars are very fuel efficient</w:t>
      </w:r>
      <w:r w:rsidRPr="00E9423A">
        <w:rPr>
          <w:sz w:val="14"/>
        </w:rPr>
        <w:t xml:space="preserve"> and our operating costs therefore low, </w:t>
      </w:r>
      <w:r w:rsidRPr="00E9423A">
        <w:rPr>
          <w:rStyle w:val="StyleUnderline"/>
        </w:rPr>
        <w:t xml:space="preserve">we may </w:t>
      </w:r>
      <w:r w:rsidRPr="00E9423A">
        <w:rPr>
          <w:rStyle w:val="Emphasis"/>
        </w:rPr>
        <w:t>drive more</w:t>
      </w:r>
      <w:r w:rsidRPr="00E9423A">
        <w:rPr>
          <w:sz w:val="14"/>
        </w:rPr>
        <w:t xml:space="preserve">, more people may drive, </w:t>
      </w:r>
      <w:r w:rsidRPr="00E9423A">
        <w:rPr>
          <w:rStyle w:val="StyleUnderline"/>
        </w:rPr>
        <w:t xml:space="preserve">and our cities may </w:t>
      </w:r>
      <w:r w:rsidRPr="00E9423A">
        <w:rPr>
          <w:rStyle w:val="Emphasis"/>
        </w:rPr>
        <w:t>sprawl</w:t>
      </w:r>
      <w:r w:rsidRPr="00E9423A">
        <w:rPr>
          <w:sz w:val="14"/>
        </w:rPr>
        <w:t xml:space="preserve"> outward </w:t>
      </w:r>
      <w:r w:rsidRPr="00E9423A">
        <w:rPr>
          <w:rStyle w:val="StyleUnderline"/>
        </w:rPr>
        <w:t xml:space="preserve">so that we must </w:t>
      </w:r>
      <w:r w:rsidRPr="00E9423A">
        <w:rPr>
          <w:rStyle w:val="Emphasis"/>
        </w:rPr>
        <w:t>drive further</w:t>
      </w:r>
      <w:r w:rsidRPr="00E9423A">
        <w:rPr>
          <w:rStyle w:val="StyleUnderline"/>
        </w:rPr>
        <w:t xml:space="preserve"> to</w:t>
      </w:r>
      <w:r w:rsidRPr="00E9423A">
        <w:rPr>
          <w:sz w:val="14"/>
        </w:rPr>
        <w:t xml:space="preserve"> work and shop.  We get more miles per gallon, or per dollar, so we drive more miles and use more gallons.  The Jevons Paradox is a very important concept to know if you’re trying to understand our world and analyze our situation.</w:t>
      </w:r>
    </w:p>
    <w:p w:rsidR="00DD69C4" w:rsidRPr="00E9423A" w:rsidRDefault="00DD69C4" w:rsidP="00DD69C4">
      <w:pPr>
        <w:rPr>
          <w:sz w:val="14"/>
        </w:rPr>
      </w:pPr>
      <w:r w:rsidRPr="00E9423A">
        <w:rPr>
          <w:sz w:val="14"/>
        </w:rPr>
        <w:t>The graph above helps illustrate the Jevons Paradox.  It shows the cost of a unit of artificial light (one hour of illumination equivalent to a modern 100 Watt incandescent lightbulb) in England over the past 700 years.  The currency units are British Pounds, adjusted for inflation.  The dramatic decline in costs reflects equally dramatic increases in efficiency.</w:t>
      </w:r>
    </w:p>
    <w:p w:rsidR="00DD69C4" w:rsidRPr="00E9423A" w:rsidRDefault="00DD69C4" w:rsidP="00DD69C4">
      <w:pPr>
        <w:rPr>
          <w:sz w:val="14"/>
        </w:rPr>
      </w:pPr>
      <w:r w:rsidRPr="00E9423A">
        <w:rPr>
          <w:sz w:val="14"/>
        </w:rPr>
        <w:t>Adjusted for inflation, lighting in the UK was more than 100 times more affordable in 2000 than in 1900 and 3,000 time more affordable than in 1800.  Stated another way, because electrical power plants have become more efficient (and thus electricity has become cheaper), and because new lighting technologies have become more efficient and produce more usable light per unit of energy, an hour’s pay for the average worker today buys about 100 times more artificial light than it did a century ago and 3,000 time more than two centuries ago.</w:t>
      </w:r>
    </w:p>
    <w:p w:rsidR="00DD69C4" w:rsidRPr="00E9423A" w:rsidRDefault="00DD69C4" w:rsidP="00DD69C4">
      <w:pPr>
        <w:rPr>
          <w:sz w:val="14"/>
        </w:rPr>
      </w:pPr>
      <w:r w:rsidRPr="00E9423A">
        <w:rPr>
          <w:sz w:val="14"/>
        </w:rPr>
        <w:t xml:space="preserve">But does all this efficiency mean that we’re using less energy for lighting?  No.  </w:t>
      </w:r>
      <w:r w:rsidRPr="00E9423A">
        <w:rPr>
          <w:rStyle w:val="StyleUnderline"/>
        </w:rPr>
        <w:t>Falling costs</w:t>
      </w:r>
      <w:r w:rsidRPr="00E9423A">
        <w:rPr>
          <w:sz w:val="14"/>
        </w:rPr>
        <w:t xml:space="preserve"> have </w:t>
      </w:r>
      <w:r w:rsidRPr="00E9423A">
        <w:rPr>
          <w:rStyle w:val="StyleUnderline"/>
        </w:rPr>
        <w:t>spurred huge increases in</w:t>
      </w:r>
      <w:r w:rsidRPr="00E9423A">
        <w:rPr>
          <w:sz w:val="14"/>
        </w:rPr>
        <w:t xml:space="preserve"> </w:t>
      </w:r>
      <w:r w:rsidRPr="00E9423A">
        <w:rPr>
          <w:rStyle w:val="Emphasis"/>
        </w:rPr>
        <w:t>demand</w:t>
      </w:r>
      <w:r w:rsidRPr="00E9423A">
        <w:rPr>
          <w:sz w:val="14"/>
        </w:rPr>
        <w:t xml:space="preserve"> and use.  For example, the average UK resident in the year 2000 consumed 75 times more artificial light than did his or her ancestor in 1900 and more than 6,000 times more than in 1800 (Fouquet and Pearson).  Much of this increase was in the form of outdoor lighting of streets and buildings.  Jevons was right: large increases in efficiency have meant large decreases in costs and large increases in lighting demand and energy consumption.</w:t>
      </w:r>
    </w:p>
    <w:p w:rsidR="00DD69C4" w:rsidRPr="00E9423A" w:rsidRDefault="00DD69C4" w:rsidP="00DD69C4">
      <w:pPr>
        <w:rPr>
          <w:sz w:val="14"/>
        </w:rPr>
      </w:pPr>
      <w:r w:rsidRPr="00E9423A">
        <w:rPr>
          <w:sz w:val="14"/>
        </w:rPr>
        <w:t>Another example of the Jevons Paradox is provided by passenger planes.  Between 1960 and 2016, the per-seat fuel efficiency of jet airliners tripled or quadrupled (IPCC).  This, in turn, helped lower the cost of flying by more than 60%.  A combination of lower airfares, increasing incomes, and a growing population has driven a 50-fold increase in global annual air travel since 1960—from 0.14 trillion passenger-kilometres per year to nearly 7 trillion (see here for more on the exponential growth in air travel).  Airliners have become three or four times more fuel efficient, yet we’re now burning seventeen times more fuel.  William Stanley Jevons was right.</w:t>
      </w:r>
    </w:p>
    <w:p w:rsidR="00DD69C4" w:rsidRPr="00E9423A" w:rsidRDefault="00DD69C4" w:rsidP="00DD69C4">
      <w:pPr>
        <w:rPr>
          <w:sz w:val="14"/>
        </w:rPr>
      </w:pPr>
      <w:r w:rsidRPr="00E9423A">
        <w:rPr>
          <w:sz w:val="14"/>
        </w:rPr>
        <w:t>One final point about efficiency.  “</w:t>
      </w:r>
      <w:r w:rsidRPr="00E9423A">
        <w:rPr>
          <w:rStyle w:val="Emphasis"/>
        </w:rPr>
        <w:t>Efficiency</w:t>
      </w:r>
      <w:r w:rsidRPr="00E9423A">
        <w:rPr>
          <w:sz w:val="14"/>
        </w:rPr>
        <w:t xml:space="preserve">” </w:t>
      </w:r>
      <w:r w:rsidRPr="00E9423A">
        <w:rPr>
          <w:rStyle w:val="StyleUnderline"/>
        </w:rPr>
        <w:t>talk serves an important role</w:t>
      </w:r>
      <w:r w:rsidRPr="00E9423A">
        <w:rPr>
          <w:sz w:val="14"/>
        </w:rPr>
        <w:t xml:space="preserve"> in our society and economy: </w:t>
      </w:r>
      <w:r w:rsidRPr="00E9423A">
        <w:rPr>
          <w:rStyle w:val="Emphasis"/>
        </w:rPr>
        <w:t>it licenses growth</w:t>
      </w:r>
      <w:r w:rsidRPr="00E9423A">
        <w:rPr>
          <w:sz w:val="14"/>
        </w:rPr>
        <w:t xml:space="preserve">.  </w:t>
      </w:r>
      <w:r w:rsidRPr="00E9423A">
        <w:rPr>
          <w:rStyle w:val="StyleUnderline"/>
        </w:rPr>
        <w:t>The</w:t>
      </w:r>
      <w:r w:rsidRPr="00E9423A">
        <w:rPr>
          <w:sz w:val="14"/>
        </w:rPr>
        <w:t xml:space="preserve"> </w:t>
      </w:r>
      <w:r w:rsidRPr="00E9423A">
        <w:rPr>
          <w:rStyle w:val="StyleUnderline"/>
        </w:rPr>
        <w:t xml:space="preserve">idea of </w:t>
      </w:r>
      <w:r w:rsidRPr="00E9423A">
        <w:rPr>
          <w:rStyle w:val="Emphasis"/>
        </w:rPr>
        <w:t>efficiency</w:t>
      </w:r>
      <w:r w:rsidRPr="00E9423A">
        <w:rPr>
          <w:sz w:val="14"/>
        </w:rPr>
        <w:t xml:space="preserve"> </w:t>
      </w:r>
      <w:r w:rsidRPr="00E9423A">
        <w:rPr>
          <w:rStyle w:val="StyleUnderline"/>
        </w:rPr>
        <w:t xml:space="preserve">allows most people to </w:t>
      </w:r>
      <w:r w:rsidRPr="00E9423A">
        <w:rPr>
          <w:rStyle w:val="Emphasis"/>
        </w:rPr>
        <w:t>believe</w:t>
      </w:r>
      <w:r w:rsidRPr="00E9423A">
        <w:rPr>
          <w:rStyle w:val="StyleUnderline"/>
        </w:rPr>
        <w:t xml:space="preserve"> that</w:t>
      </w:r>
      <w:r w:rsidRPr="00E9423A">
        <w:rPr>
          <w:sz w:val="14"/>
        </w:rPr>
        <w:t xml:space="preserve"> we </w:t>
      </w:r>
      <w:r w:rsidRPr="00E9423A">
        <w:rPr>
          <w:rStyle w:val="Emphasis"/>
        </w:rPr>
        <w:t>can double</w:t>
      </w:r>
      <w:r w:rsidRPr="00E9423A">
        <w:rPr>
          <w:sz w:val="14"/>
        </w:rPr>
        <w:t xml:space="preserve"> </w:t>
      </w:r>
      <w:r w:rsidRPr="00E9423A">
        <w:rPr>
          <w:rStyle w:val="StyleUnderline"/>
        </w:rPr>
        <w:t>and</w:t>
      </w:r>
      <w:r w:rsidRPr="00E9423A">
        <w:rPr>
          <w:sz w:val="14"/>
        </w:rPr>
        <w:t xml:space="preserve"> </w:t>
      </w:r>
      <w:r w:rsidRPr="00E9423A">
        <w:rPr>
          <w:rStyle w:val="Emphasis"/>
        </w:rPr>
        <w:t>quadruple</w:t>
      </w:r>
      <w:r w:rsidRPr="00E9423A">
        <w:rPr>
          <w:sz w:val="14"/>
        </w:rPr>
        <w:t xml:space="preserve"> </w:t>
      </w:r>
      <w:r w:rsidRPr="00E9423A">
        <w:rPr>
          <w:rStyle w:val="StyleUnderline"/>
        </w:rPr>
        <w:t xml:space="preserve">the size of the </w:t>
      </w:r>
      <w:r w:rsidRPr="00E9423A">
        <w:rPr>
          <w:rStyle w:val="Emphasis"/>
        </w:rPr>
        <w:t>global economy</w:t>
      </w:r>
      <w:r w:rsidRPr="00E9423A">
        <w:rPr>
          <w:sz w:val="14"/>
        </w:rPr>
        <w:t xml:space="preserve"> </w:t>
      </w:r>
      <w:r w:rsidRPr="00E9423A">
        <w:rPr>
          <w:rStyle w:val="StyleUnderline"/>
        </w:rPr>
        <w:t>and</w:t>
      </w:r>
      <w:r w:rsidRPr="00E9423A">
        <w:rPr>
          <w:sz w:val="14"/>
        </w:rPr>
        <w:t xml:space="preserve"> still </w:t>
      </w:r>
      <w:r w:rsidRPr="00E9423A">
        <w:rPr>
          <w:rStyle w:val="StyleUnderline"/>
        </w:rPr>
        <w:t>reduce</w:t>
      </w:r>
      <w:r w:rsidRPr="00E9423A">
        <w:rPr>
          <w:sz w:val="14"/>
        </w:rPr>
        <w:t xml:space="preserve"> </w:t>
      </w:r>
      <w:r w:rsidRPr="00E9423A">
        <w:rPr>
          <w:rStyle w:val="Emphasis"/>
        </w:rPr>
        <w:t>energy use</w:t>
      </w:r>
      <w:r w:rsidRPr="00E9423A">
        <w:rPr>
          <w:sz w:val="14"/>
        </w:rPr>
        <w:t xml:space="preserve"> and waste production and resource depletion.  Efficiency is one of our civilization’s most important licensing myths.  The concept of efficiency-without-limit has been deployed to green-light the project of growth-without-end.</w:t>
      </w:r>
    </w:p>
    <w:p w:rsidR="00DD69C4" w:rsidRDefault="00DD69C4" w:rsidP="00DD69C4"/>
    <w:p w:rsidR="00DD69C4" w:rsidRDefault="00DD69C4" w:rsidP="00DD69C4">
      <w:pPr>
        <w:pStyle w:val="Heading4"/>
      </w:pPr>
      <w:r>
        <w:t>De-Coupling is impossible.</w:t>
      </w:r>
    </w:p>
    <w:p w:rsidR="00DD69C4" w:rsidRDefault="00DD69C4" w:rsidP="00DD69C4">
      <w:r w:rsidRPr="00512926">
        <w:rPr>
          <w:rStyle w:val="Style13ptBold"/>
        </w:rPr>
        <w:t>Hickel 18</w:t>
      </w:r>
      <w:r>
        <w:t xml:space="preserve"> Jason Hickel, Anthropologist at the London School of Economics, “Why Growth Can’t Be Green,” Foreign Policy. September 12, 2018. https://foreignpolicy.com/2018/09/12/why-growth-cant-be-green/</w:t>
      </w:r>
    </w:p>
    <w:p w:rsidR="00DD69C4" w:rsidRPr="00512926" w:rsidRDefault="00DD69C4" w:rsidP="00DD69C4">
      <w:pPr>
        <w:rPr>
          <w:sz w:val="14"/>
        </w:rPr>
      </w:pPr>
      <w:r w:rsidRPr="00512926">
        <w:rPr>
          <w:rStyle w:val="StyleUnderline"/>
        </w:rPr>
        <w:t>Warnings about</w:t>
      </w:r>
      <w:r w:rsidRPr="00512926">
        <w:rPr>
          <w:sz w:val="14"/>
        </w:rPr>
        <w:t xml:space="preserve"> ecological </w:t>
      </w:r>
      <w:r w:rsidRPr="00512926">
        <w:rPr>
          <w:rStyle w:val="StyleUnderline"/>
        </w:rPr>
        <w:t xml:space="preserve">breakdown have become </w:t>
      </w:r>
      <w:r w:rsidRPr="00512926">
        <w:rPr>
          <w:rStyle w:val="Emphasis"/>
        </w:rPr>
        <w:t>ubiquitous</w:t>
      </w:r>
      <w:r w:rsidRPr="00512926">
        <w:rPr>
          <w:sz w:val="14"/>
        </w:rPr>
        <w:t xml:space="preserve">. Over the past few years, </w:t>
      </w:r>
      <w:r w:rsidRPr="00512926">
        <w:rPr>
          <w:rStyle w:val="StyleUnderline"/>
        </w:rPr>
        <w:t>major newspapers</w:t>
      </w:r>
      <w:r w:rsidRPr="00512926">
        <w:rPr>
          <w:sz w:val="14"/>
        </w:rPr>
        <w:t xml:space="preserve">, including the Guardian and the New York Times, </w:t>
      </w:r>
      <w:r w:rsidRPr="00512926">
        <w:rPr>
          <w:rStyle w:val="StyleUnderline"/>
        </w:rPr>
        <w:t>have carried alarming</w:t>
      </w:r>
      <w:r w:rsidRPr="00512926">
        <w:rPr>
          <w:sz w:val="14"/>
        </w:rPr>
        <w:t xml:space="preserve"> </w:t>
      </w:r>
      <w:r w:rsidRPr="00512926">
        <w:rPr>
          <w:rStyle w:val="Emphasis"/>
        </w:rPr>
        <w:t>stories</w:t>
      </w:r>
      <w:r w:rsidRPr="00512926">
        <w:rPr>
          <w:sz w:val="14"/>
        </w:rPr>
        <w:t xml:space="preserve"> </w:t>
      </w:r>
      <w:r w:rsidRPr="00512926">
        <w:rPr>
          <w:rStyle w:val="StyleUnderline"/>
        </w:rPr>
        <w:t>on</w:t>
      </w:r>
      <w:r w:rsidRPr="00512926">
        <w:rPr>
          <w:sz w:val="14"/>
        </w:rPr>
        <w:t xml:space="preserve"> soil </w:t>
      </w:r>
      <w:r w:rsidRPr="00512926">
        <w:rPr>
          <w:rStyle w:val="StyleUnderline"/>
        </w:rPr>
        <w:t>depletion</w:t>
      </w:r>
      <w:r w:rsidRPr="00512926">
        <w:rPr>
          <w:sz w:val="14"/>
        </w:rPr>
        <w:t xml:space="preserve">, </w:t>
      </w:r>
      <w:r w:rsidRPr="00512926">
        <w:rPr>
          <w:rStyle w:val="Emphasis"/>
        </w:rPr>
        <w:t>deforestation</w:t>
      </w:r>
      <w:r w:rsidRPr="00512926">
        <w:rPr>
          <w:rStyle w:val="StyleUnderline"/>
        </w:rPr>
        <w:t>, and the collapse of fish</w:t>
      </w:r>
      <w:r w:rsidRPr="00512926">
        <w:rPr>
          <w:sz w:val="14"/>
        </w:rPr>
        <w:t xml:space="preserve"> </w:t>
      </w:r>
      <w:r w:rsidRPr="00512926">
        <w:rPr>
          <w:rStyle w:val="StyleUnderline"/>
        </w:rPr>
        <w:t>stocks</w:t>
      </w:r>
      <w:r w:rsidRPr="00512926">
        <w:rPr>
          <w:sz w:val="14"/>
        </w:rPr>
        <w:t xml:space="preserve"> and insect populations. </w:t>
      </w:r>
      <w:r w:rsidRPr="00512926">
        <w:rPr>
          <w:rStyle w:val="StyleUnderline"/>
        </w:rPr>
        <w:t>These</w:t>
      </w:r>
      <w:r w:rsidRPr="00512926">
        <w:rPr>
          <w:sz w:val="14"/>
        </w:rPr>
        <w:t xml:space="preserve"> crises </w:t>
      </w:r>
      <w:r w:rsidRPr="00512926">
        <w:rPr>
          <w:rStyle w:val="StyleUnderline"/>
        </w:rPr>
        <w:t xml:space="preserve">are being driven by </w:t>
      </w:r>
      <w:r w:rsidRPr="00512926">
        <w:rPr>
          <w:rStyle w:val="Emphasis"/>
        </w:rPr>
        <w:t>global</w:t>
      </w:r>
      <w:r w:rsidRPr="00512926">
        <w:rPr>
          <w:sz w:val="14"/>
        </w:rPr>
        <w:t xml:space="preserve"> economic </w:t>
      </w:r>
      <w:r w:rsidRPr="00512926">
        <w:rPr>
          <w:rStyle w:val="Emphasis"/>
        </w:rPr>
        <w:t>growth</w:t>
      </w:r>
      <w:r w:rsidRPr="00512926">
        <w:rPr>
          <w:sz w:val="14"/>
        </w:rPr>
        <w:t xml:space="preserve">, </w:t>
      </w:r>
      <w:r w:rsidRPr="00512926">
        <w:rPr>
          <w:rStyle w:val="StyleUnderline"/>
        </w:rPr>
        <w:t xml:space="preserve">and its accompanying </w:t>
      </w:r>
      <w:r w:rsidRPr="00512926">
        <w:rPr>
          <w:rStyle w:val="Emphasis"/>
        </w:rPr>
        <w:t>consumption</w:t>
      </w:r>
      <w:r w:rsidRPr="00512926">
        <w:rPr>
          <w:sz w:val="14"/>
        </w:rPr>
        <w:t xml:space="preserve">, </w:t>
      </w:r>
      <w:r w:rsidRPr="00512926">
        <w:rPr>
          <w:rStyle w:val="StyleUnderline"/>
        </w:rPr>
        <w:t>which is destroying</w:t>
      </w:r>
      <w:r w:rsidRPr="00512926">
        <w:rPr>
          <w:sz w:val="14"/>
        </w:rPr>
        <w:t xml:space="preserve"> </w:t>
      </w:r>
      <w:r w:rsidRPr="00512926">
        <w:rPr>
          <w:rStyle w:val="StyleUnderline"/>
        </w:rPr>
        <w:t>the</w:t>
      </w:r>
      <w:r w:rsidRPr="00512926">
        <w:rPr>
          <w:sz w:val="14"/>
        </w:rPr>
        <w:t xml:space="preserve"> Earth’s </w:t>
      </w:r>
      <w:r w:rsidRPr="00512926">
        <w:rPr>
          <w:rStyle w:val="Emphasis"/>
        </w:rPr>
        <w:t>biosphere</w:t>
      </w:r>
      <w:r w:rsidRPr="00512926">
        <w:rPr>
          <w:sz w:val="14"/>
        </w:rPr>
        <w:t xml:space="preserve"> and blowing past key planetary boundaries that scientists say must be respected to avoid triggering collapse.</w:t>
      </w:r>
    </w:p>
    <w:p w:rsidR="00DD69C4" w:rsidRPr="00512926" w:rsidRDefault="00DD69C4" w:rsidP="00DD69C4">
      <w:pPr>
        <w:rPr>
          <w:sz w:val="14"/>
        </w:rPr>
      </w:pPr>
      <w:r w:rsidRPr="00512926">
        <w:rPr>
          <w:sz w:val="14"/>
        </w:rPr>
        <w:t xml:space="preserve">Many </w:t>
      </w:r>
      <w:r w:rsidRPr="00512926">
        <w:rPr>
          <w:rStyle w:val="StyleUnderline"/>
        </w:rPr>
        <w:t xml:space="preserve">policymakers have responded by </w:t>
      </w:r>
      <w:r w:rsidRPr="00512926">
        <w:rPr>
          <w:rStyle w:val="Emphasis"/>
        </w:rPr>
        <w:t>pushing for</w:t>
      </w:r>
      <w:r w:rsidRPr="00512926">
        <w:rPr>
          <w:sz w:val="14"/>
        </w:rPr>
        <w:t xml:space="preserve"> what has come to be called “</w:t>
      </w:r>
      <w:r w:rsidRPr="00512926">
        <w:rPr>
          <w:rStyle w:val="Emphasis"/>
        </w:rPr>
        <w:t>green growth</w:t>
      </w:r>
      <w:r w:rsidRPr="00512926">
        <w:rPr>
          <w:sz w:val="14"/>
        </w:rPr>
        <w:t xml:space="preserve">.” </w:t>
      </w:r>
      <w:r w:rsidRPr="00512926">
        <w:rPr>
          <w:rStyle w:val="StyleUnderline"/>
        </w:rPr>
        <w:t>All we need to do</w:t>
      </w:r>
      <w:r w:rsidRPr="00512926">
        <w:rPr>
          <w:sz w:val="14"/>
        </w:rPr>
        <w:t xml:space="preserve">, they argue, </w:t>
      </w:r>
      <w:r w:rsidRPr="00512926">
        <w:rPr>
          <w:rStyle w:val="StyleUnderline"/>
        </w:rPr>
        <w:t>is invest in</w:t>
      </w:r>
      <w:r w:rsidRPr="00512926">
        <w:rPr>
          <w:sz w:val="14"/>
        </w:rPr>
        <w:t xml:space="preserve"> more </w:t>
      </w:r>
      <w:r w:rsidRPr="00512926">
        <w:rPr>
          <w:rStyle w:val="StyleUnderline"/>
        </w:rPr>
        <w:t>efficient technology</w:t>
      </w:r>
      <w:r w:rsidRPr="00512926">
        <w:rPr>
          <w:sz w:val="14"/>
        </w:rPr>
        <w:t xml:space="preserve"> and introduce the right incentives, </w:t>
      </w:r>
      <w:r w:rsidRPr="00512926">
        <w:rPr>
          <w:rStyle w:val="StyleUnderline"/>
        </w:rPr>
        <w:t>and we’ll be able to keep growing</w:t>
      </w:r>
      <w:r w:rsidRPr="00512926">
        <w:rPr>
          <w:sz w:val="14"/>
        </w:rPr>
        <w:t xml:space="preserve"> </w:t>
      </w:r>
      <w:r w:rsidRPr="00512926">
        <w:rPr>
          <w:rStyle w:val="Emphasis"/>
        </w:rPr>
        <w:t>while</w:t>
      </w:r>
      <w:r w:rsidRPr="00512926">
        <w:rPr>
          <w:sz w:val="14"/>
        </w:rPr>
        <w:t xml:space="preserve"> simultaneously </w:t>
      </w:r>
      <w:r w:rsidRPr="00512926">
        <w:rPr>
          <w:rStyle w:val="Emphasis"/>
        </w:rPr>
        <w:t>reducing our impact</w:t>
      </w:r>
      <w:r w:rsidRPr="00512926">
        <w:rPr>
          <w:sz w:val="14"/>
        </w:rPr>
        <w:t xml:space="preserve"> on the natural world, which is already at an unsustainable level. In technical terms, the goal is to achieve “absolute decoupling” of GDP from the total use of natural resources, according to the U.N. definition.</w:t>
      </w:r>
    </w:p>
    <w:p w:rsidR="00DD69C4" w:rsidRPr="00512926" w:rsidRDefault="00DD69C4" w:rsidP="00DD69C4">
      <w:pPr>
        <w:rPr>
          <w:sz w:val="14"/>
        </w:rPr>
      </w:pPr>
      <w:r w:rsidRPr="00512926">
        <w:rPr>
          <w:sz w:val="14"/>
        </w:rPr>
        <w:t>It sounds like an elegant solution to an otherwise catastrophic problem. There’s just one hitch: New evidence suggests that green growth isn’t the panacea everyone has been hoping for. In fact, it isn’t even possible.New evidence suggests that green growth isn’t the panacea everyone has been hoping for. In fact, it isn’t even possible.</w:t>
      </w:r>
    </w:p>
    <w:p w:rsidR="00DD69C4" w:rsidRPr="00512926" w:rsidRDefault="00DD69C4" w:rsidP="00DD69C4">
      <w:pPr>
        <w:rPr>
          <w:sz w:val="14"/>
        </w:rPr>
      </w:pPr>
      <w:r w:rsidRPr="00512926">
        <w:rPr>
          <w:sz w:val="14"/>
        </w:rPr>
        <w:t>Green growth first became a buzz phrase in 2012 at the United Nations Conference on Sustainable Development in Rio de Janeiro. In the run-up to the conference, the World Bank, the Organization for Economic Cooperation and Development, and the U.N. Environment Program all produced reports promoting green growth. Today, it is a core plank of the U.N. Sustainable Development Goals.</w:t>
      </w:r>
    </w:p>
    <w:p w:rsidR="00DD69C4" w:rsidRPr="00512926" w:rsidRDefault="00DD69C4" w:rsidP="00DD69C4">
      <w:pPr>
        <w:rPr>
          <w:sz w:val="14"/>
        </w:rPr>
      </w:pPr>
      <w:r w:rsidRPr="00512926">
        <w:rPr>
          <w:sz w:val="14"/>
        </w:rPr>
        <w:t xml:space="preserve">But </w:t>
      </w:r>
      <w:r w:rsidRPr="00512926">
        <w:rPr>
          <w:rStyle w:val="StyleUnderline"/>
        </w:rPr>
        <w:t>the promise</w:t>
      </w:r>
      <w:r w:rsidRPr="00512926">
        <w:rPr>
          <w:sz w:val="14"/>
        </w:rPr>
        <w:t xml:space="preserve"> of green growth </w:t>
      </w:r>
      <w:r w:rsidRPr="00512926">
        <w:rPr>
          <w:rStyle w:val="StyleUnderline"/>
        </w:rPr>
        <w:t xml:space="preserve">turns out to have been </w:t>
      </w:r>
      <w:r w:rsidRPr="00512926">
        <w:rPr>
          <w:rStyle w:val="Emphasis"/>
        </w:rPr>
        <w:t>based</w:t>
      </w:r>
      <w:r w:rsidRPr="00512926">
        <w:rPr>
          <w:sz w:val="14"/>
        </w:rPr>
        <w:t xml:space="preserve"> more </w:t>
      </w:r>
      <w:r w:rsidRPr="00512926">
        <w:rPr>
          <w:rStyle w:val="Emphasis"/>
        </w:rPr>
        <w:t>on wishful thinking</w:t>
      </w:r>
      <w:r w:rsidRPr="00512926">
        <w:rPr>
          <w:sz w:val="14"/>
        </w:rPr>
        <w:t xml:space="preserve"> </w:t>
      </w:r>
      <w:r w:rsidRPr="00512926">
        <w:rPr>
          <w:rStyle w:val="StyleUnderline"/>
        </w:rPr>
        <w:t>than</w:t>
      </w:r>
      <w:r w:rsidRPr="00512926">
        <w:rPr>
          <w:sz w:val="14"/>
        </w:rPr>
        <w:t xml:space="preserve"> on </w:t>
      </w:r>
      <w:r w:rsidRPr="00512926">
        <w:rPr>
          <w:rStyle w:val="Emphasis"/>
        </w:rPr>
        <w:t>evidence</w:t>
      </w:r>
      <w:r w:rsidRPr="00512926">
        <w:rPr>
          <w:sz w:val="14"/>
        </w:rPr>
        <w:t xml:space="preserve">. </w:t>
      </w:r>
      <w:r w:rsidRPr="00512926">
        <w:rPr>
          <w:rStyle w:val="StyleUnderline"/>
        </w:rPr>
        <w:t>In the years since the Rio conference</w:t>
      </w:r>
      <w:r w:rsidRPr="00512926">
        <w:rPr>
          <w:sz w:val="14"/>
        </w:rPr>
        <w:t xml:space="preserve">, </w:t>
      </w:r>
      <w:r w:rsidRPr="00512926">
        <w:rPr>
          <w:rStyle w:val="StyleUnderline"/>
        </w:rPr>
        <w:t>three</w:t>
      </w:r>
      <w:r w:rsidRPr="00512926">
        <w:rPr>
          <w:sz w:val="14"/>
        </w:rPr>
        <w:t xml:space="preserve"> </w:t>
      </w:r>
      <w:r w:rsidRPr="00512926">
        <w:rPr>
          <w:rStyle w:val="Emphasis"/>
        </w:rPr>
        <w:t>major</w:t>
      </w:r>
      <w:r w:rsidRPr="00512926">
        <w:rPr>
          <w:sz w:val="14"/>
        </w:rPr>
        <w:t xml:space="preserve"> empirical </w:t>
      </w:r>
      <w:r w:rsidRPr="00512926">
        <w:rPr>
          <w:rStyle w:val="Emphasis"/>
        </w:rPr>
        <w:t>studies</w:t>
      </w:r>
      <w:r w:rsidRPr="00512926">
        <w:rPr>
          <w:sz w:val="14"/>
        </w:rPr>
        <w:t xml:space="preserve"> </w:t>
      </w:r>
      <w:r w:rsidRPr="00512926">
        <w:rPr>
          <w:rStyle w:val="StyleUnderline"/>
        </w:rPr>
        <w:t xml:space="preserve">have arrived at the </w:t>
      </w:r>
      <w:r w:rsidRPr="00512926">
        <w:rPr>
          <w:rStyle w:val="Emphasis"/>
        </w:rPr>
        <w:t>same</w:t>
      </w:r>
      <w:r w:rsidRPr="00512926">
        <w:rPr>
          <w:rStyle w:val="StyleUnderline"/>
        </w:rPr>
        <w:t xml:space="preserve"> rather</w:t>
      </w:r>
      <w:r w:rsidRPr="00512926">
        <w:rPr>
          <w:sz w:val="14"/>
        </w:rPr>
        <w:t xml:space="preserve"> </w:t>
      </w:r>
      <w:r w:rsidRPr="00512926">
        <w:rPr>
          <w:rStyle w:val="Emphasis"/>
        </w:rPr>
        <w:t>troubling conclusion</w:t>
      </w:r>
      <w:r w:rsidRPr="00512926">
        <w:rPr>
          <w:sz w:val="14"/>
        </w:rPr>
        <w:t xml:space="preserve">: </w:t>
      </w:r>
      <w:r w:rsidRPr="00512926">
        <w:rPr>
          <w:rStyle w:val="StyleUnderline"/>
        </w:rPr>
        <w:t>Even under the best</w:t>
      </w:r>
      <w:r w:rsidRPr="00512926">
        <w:rPr>
          <w:sz w:val="14"/>
        </w:rPr>
        <w:t xml:space="preserve"> </w:t>
      </w:r>
      <w:r w:rsidRPr="00512926">
        <w:rPr>
          <w:rStyle w:val="StyleUnderline"/>
        </w:rPr>
        <w:t>conditions</w:t>
      </w:r>
      <w:r w:rsidRPr="00512926">
        <w:rPr>
          <w:sz w:val="14"/>
        </w:rPr>
        <w:t xml:space="preserve">, </w:t>
      </w:r>
      <w:r w:rsidRPr="00512926">
        <w:rPr>
          <w:rStyle w:val="Emphasis"/>
        </w:rPr>
        <w:t>absolute decoupling</w:t>
      </w:r>
      <w:r w:rsidRPr="00512926">
        <w:rPr>
          <w:sz w:val="14"/>
        </w:rPr>
        <w:t xml:space="preserve"> </w:t>
      </w:r>
      <w:r w:rsidRPr="00512926">
        <w:rPr>
          <w:rStyle w:val="StyleUnderline"/>
        </w:rPr>
        <w:t>of</w:t>
      </w:r>
      <w:r w:rsidRPr="00512926">
        <w:rPr>
          <w:sz w:val="14"/>
        </w:rPr>
        <w:t xml:space="preserve"> </w:t>
      </w:r>
      <w:r w:rsidRPr="00512926">
        <w:rPr>
          <w:rStyle w:val="Emphasis"/>
        </w:rPr>
        <w:t>GDP</w:t>
      </w:r>
      <w:r w:rsidRPr="00512926">
        <w:rPr>
          <w:sz w:val="14"/>
        </w:rPr>
        <w:t xml:space="preserve"> from resource use </w:t>
      </w:r>
      <w:r w:rsidRPr="00512926">
        <w:rPr>
          <w:rStyle w:val="StyleUnderline"/>
        </w:rPr>
        <w:t>is not possible</w:t>
      </w:r>
      <w:r w:rsidRPr="00512926">
        <w:rPr>
          <w:sz w:val="14"/>
        </w:rPr>
        <w:t xml:space="preserve"> on a global scale.</w:t>
      </w:r>
    </w:p>
    <w:p w:rsidR="00DD69C4" w:rsidRPr="00512926" w:rsidRDefault="00DD69C4" w:rsidP="00DD69C4">
      <w:pPr>
        <w:rPr>
          <w:sz w:val="14"/>
        </w:rPr>
      </w:pPr>
      <w:r w:rsidRPr="00512926">
        <w:rPr>
          <w:sz w:val="14"/>
        </w:rPr>
        <w:t>A team of scientists led by the German researcher Monika Dittrich first raised doubts in 2012. The group ran a sophisticated computer model that predicted what would happen to global resource use if economic growth continued on its current trajectory, increasing at about 2 to 3 percent per year. It found that human consumption of natural resources (including fish, livestock, forests, metals, minerals, and fossil fuels) would rise from 70 billion metric tons per year in 2012 to 180 billion metric tons per year by 2050. For reference, a sustainable level of resource use is about 50 billion metric tons per year—a boundary we breached back in 2000.</w:t>
      </w:r>
    </w:p>
    <w:p w:rsidR="00DD69C4" w:rsidRPr="00512926" w:rsidRDefault="00DD69C4" w:rsidP="00DD69C4">
      <w:pPr>
        <w:rPr>
          <w:sz w:val="14"/>
        </w:rPr>
      </w:pPr>
      <w:r w:rsidRPr="00512926">
        <w:rPr>
          <w:sz w:val="14"/>
        </w:rPr>
        <w:t>The team then reran the model to see what would happen if every nation on Earth immediately adopted best practice in efficient resource use (an extremely optimistic assumption). The results improved; resource consumption would hit only 93 billion metric tons by 2050. But that is still a lot more than we’re consuming today. Burning through all those resources could hardly be described as absolute decoupling or green growth.</w:t>
      </w:r>
    </w:p>
    <w:p w:rsidR="00DD69C4" w:rsidRPr="00512926" w:rsidRDefault="00DD69C4" w:rsidP="00DD69C4">
      <w:pPr>
        <w:rPr>
          <w:sz w:val="14"/>
        </w:rPr>
      </w:pPr>
      <w:r w:rsidRPr="00512926">
        <w:rPr>
          <w:sz w:val="14"/>
        </w:rPr>
        <w:t>In 2016, a second team of scientists tested a different premise: one in which the world’s nations all agreed to go above and beyond existing best practice. In their best-case scenario, the researchers assumed a tax that would raise the global price of carbon from $50 to $236 per metric ton and imagined technological innovations that would double the efficiency with which we use resources. The results were almost exactly the same as in Dittrich’s study. Under these conditions, if the global economy kept growing by 3 percent each year, we’d still hit about 95 billion metric tons of resource use by 2050. Bottom line: no absolute decoupling.</w:t>
      </w:r>
    </w:p>
    <w:p w:rsidR="00DD69C4" w:rsidRPr="00512926" w:rsidRDefault="00DD69C4" w:rsidP="00DD69C4">
      <w:pPr>
        <w:rPr>
          <w:sz w:val="14"/>
        </w:rPr>
      </w:pPr>
      <w:r w:rsidRPr="00512926">
        <w:rPr>
          <w:sz w:val="14"/>
        </w:rPr>
        <w:t>Finally, last year the U.N. Environment Program—once one of the main cheerleaders of green growth theory—weighed in on the debate. It tested a scenario with carbon priced at a whopping $573 per metric ton, slapped on a resource extraction tax, and assumed rapid technological innovation spurred by strong government support. The result? We hit 132 billion metric tons by 2050. This finding is worse than those of the two previous studies because the researchers accounted for the “rebound effect,” whereby improvements in resource efficiency drive down prices and cause demand to rise—thus canceling out some of the gains.</w:t>
      </w:r>
    </w:p>
    <w:p w:rsidR="00DD69C4" w:rsidRPr="00512926" w:rsidRDefault="00DD69C4" w:rsidP="00DD69C4">
      <w:pPr>
        <w:rPr>
          <w:sz w:val="14"/>
        </w:rPr>
      </w:pPr>
      <w:r w:rsidRPr="00512926">
        <w:rPr>
          <w:rStyle w:val="StyleUnderline"/>
        </w:rPr>
        <w:t xml:space="preserve">Study after study shows the </w:t>
      </w:r>
      <w:r w:rsidRPr="00512926">
        <w:rPr>
          <w:rStyle w:val="Emphasis"/>
        </w:rPr>
        <w:t>same thing</w:t>
      </w:r>
      <w:r w:rsidRPr="00512926">
        <w:rPr>
          <w:sz w:val="14"/>
        </w:rPr>
        <w:t xml:space="preserve">. </w:t>
      </w:r>
      <w:r w:rsidRPr="00512926">
        <w:rPr>
          <w:rStyle w:val="StyleUnderline"/>
        </w:rPr>
        <w:t xml:space="preserve">Scientists are beginning to </w:t>
      </w:r>
      <w:r w:rsidRPr="00512926">
        <w:rPr>
          <w:rStyle w:val="Emphasis"/>
        </w:rPr>
        <w:t>realize</w:t>
      </w:r>
      <w:r w:rsidRPr="00512926">
        <w:rPr>
          <w:sz w:val="14"/>
        </w:rPr>
        <w:t xml:space="preserve"> </w:t>
      </w:r>
      <w:r w:rsidRPr="00512926">
        <w:rPr>
          <w:rStyle w:val="StyleUnderline"/>
        </w:rPr>
        <w:t xml:space="preserve">that there are </w:t>
      </w:r>
      <w:r w:rsidRPr="00512926">
        <w:rPr>
          <w:rStyle w:val="Emphasis"/>
        </w:rPr>
        <w:t>physical limits</w:t>
      </w:r>
      <w:r w:rsidRPr="00512926">
        <w:rPr>
          <w:sz w:val="14"/>
        </w:rPr>
        <w:t xml:space="preserve"> </w:t>
      </w:r>
      <w:r w:rsidRPr="00512926">
        <w:rPr>
          <w:rStyle w:val="StyleUnderline"/>
        </w:rPr>
        <w:t>to how efficiently we</w:t>
      </w:r>
      <w:r w:rsidRPr="00512926">
        <w:rPr>
          <w:sz w:val="14"/>
        </w:rPr>
        <w:t xml:space="preserve"> </w:t>
      </w:r>
      <w:r w:rsidRPr="00512926">
        <w:rPr>
          <w:rStyle w:val="Emphasis"/>
        </w:rPr>
        <w:t>can use resources</w:t>
      </w:r>
      <w:r w:rsidRPr="00512926">
        <w:rPr>
          <w:sz w:val="14"/>
        </w:rPr>
        <w:t xml:space="preserve">. Sure, </w:t>
      </w:r>
      <w:r w:rsidRPr="00512926">
        <w:rPr>
          <w:rStyle w:val="StyleUnderline"/>
        </w:rPr>
        <w:t>we might be able to produce cars</w:t>
      </w:r>
      <w:r w:rsidRPr="00512926">
        <w:rPr>
          <w:sz w:val="14"/>
        </w:rPr>
        <w:t xml:space="preserve"> and iPhones and </w:t>
      </w:r>
      <w:r w:rsidRPr="00512926">
        <w:rPr>
          <w:rStyle w:val="StyleUnderline"/>
        </w:rPr>
        <w:t>skyscrapers more efficiently</w:t>
      </w:r>
      <w:r w:rsidRPr="00512926">
        <w:rPr>
          <w:sz w:val="14"/>
        </w:rPr>
        <w:t xml:space="preserve">, but we can’t produce them out of thin air. </w:t>
      </w:r>
      <w:r w:rsidRPr="00512926">
        <w:rPr>
          <w:rStyle w:val="StyleUnderline"/>
        </w:rPr>
        <w:t xml:space="preserve">We might shift the </w:t>
      </w:r>
      <w:r w:rsidRPr="00512926">
        <w:rPr>
          <w:rStyle w:val="Emphasis"/>
        </w:rPr>
        <w:t>economy</w:t>
      </w:r>
      <w:r w:rsidRPr="00512926">
        <w:rPr>
          <w:sz w:val="14"/>
        </w:rPr>
        <w:t xml:space="preserve"> </w:t>
      </w:r>
      <w:r w:rsidRPr="00512926">
        <w:rPr>
          <w:rStyle w:val="StyleUnderline"/>
        </w:rPr>
        <w:t>to</w:t>
      </w:r>
      <w:r w:rsidRPr="00512926">
        <w:rPr>
          <w:sz w:val="14"/>
        </w:rPr>
        <w:t xml:space="preserve"> </w:t>
      </w:r>
      <w:r w:rsidRPr="00512926">
        <w:rPr>
          <w:rStyle w:val="Emphasis"/>
        </w:rPr>
        <w:t>services</w:t>
      </w:r>
      <w:r w:rsidRPr="00512926">
        <w:rPr>
          <w:sz w:val="14"/>
        </w:rPr>
        <w:t xml:space="preserve"> such as education and yoga, </w:t>
      </w:r>
      <w:r w:rsidRPr="00512926">
        <w:rPr>
          <w:rStyle w:val="StyleUnderline"/>
        </w:rPr>
        <w:t>but even universities and workout</w:t>
      </w:r>
      <w:r w:rsidRPr="00512926">
        <w:rPr>
          <w:sz w:val="14"/>
        </w:rPr>
        <w:t xml:space="preserve"> </w:t>
      </w:r>
      <w:r w:rsidRPr="00512926">
        <w:rPr>
          <w:rStyle w:val="StyleUnderline"/>
        </w:rPr>
        <w:t>studios</w:t>
      </w:r>
      <w:r w:rsidRPr="00512926">
        <w:rPr>
          <w:sz w:val="14"/>
        </w:rPr>
        <w:t xml:space="preserve"> </w:t>
      </w:r>
      <w:r w:rsidRPr="00512926">
        <w:rPr>
          <w:rStyle w:val="StyleUnderline"/>
        </w:rPr>
        <w:t>require</w:t>
      </w:r>
      <w:r w:rsidRPr="00512926">
        <w:rPr>
          <w:sz w:val="14"/>
        </w:rPr>
        <w:t xml:space="preserve"> material </w:t>
      </w:r>
      <w:r w:rsidRPr="00512926">
        <w:rPr>
          <w:rStyle w:val="Emphasis"/>
        </w:rPr>
        <w:t>inputs</w:t>
      </w:r>
      <w:r w:rsidRPr="00512926">
        <w:rPr>
          <w:sz w:val="14"/>
        </w:rPr>
        <w:t>.</w:t>
      </w:r>
      <w:r w:rsidRPr="00512926">
        <w:rPr>
          <w:rStyle w:val="StyleUnderline"/>
        </w:rPr>
        <w:t xml:space="preserve">We might shift the economy to </w:t>
      </w:r>
      <w:r w:rsidRPr="00512926">
        <w:rPr>
          <w:rStyle w:val="Emphasis"/>
        </w:rPr>
        <w:t>services</w:t>
      </w:r>
      <w:r w:rsidRPr="00512926">
        <w:rPr>
          <w:sz w:val="14"/>
        </w:rPr>
        <w:t xml:space="preserve"> such as education and yoga, but even universities and workout studios require material inputs. Once we reach the limits of efficiency, pursuing any degree of economic growth drives resource use back up.</w:t>
      </w:r>
    </w:p>
    <w:p w:rsidR="00DD69C4" w:rsidRPr="00512926" w:rsidRDefault="00DD69C4" w:rsidP="00DD69C4">
      <w:pPr>
        <w:rPr>
          <w:sz w:val="14"/>
        </w:rPr>
      </w:pPr>
      <w:r w:rsidRPr="00512926">
        <w:rPr>
          <w:rStyle w:val="StyleUnderline"/>
        </w:rPr>
        <w:t xml:space="preserve">These problems throw the </w:t>
      </w:r>
      <w:r w:rsidRPr="00512926">
        <w:rPr>
          <w:rStyle w:val="Emphasis"/>
        </w:rPr>
        <w:t>entire concept</w:t>
      </w:r>
      <w:r w:rsidRPr="00512926">
        <w:rPr>
          <w:sz w:val="14"/>
        </w:rPr>
        <w:t xml:space="preserve"> of green growth </w:t>
      </w:r>
      <w:r w:rsidRPr="00512926">
        <w:rPr>
          <w:rStyle w:val="Emphasis"/>
        </w:rPr>
        <w:t>into doubt</w:t>
      </w:r>
      <w:r w:rsidRPr="00512926">
        <w:rPr>
          <w:sz w:val="14"/>
        </w:rPr>
        <w:t xml:space="preserve"> </w:t>
      </w:r>
      <w:r w:rsidRPr="00512926">
        <w:rPr>
          <w:rStyle w:val="StyleUnderline"/>
        </w:rPr>
        <w:t>and</w:t>
      </w:r>
      <w:r w:rsidRPr="00512926">
        <w:rPr>
          <w:sz w:val="14"/>
        </w:rPr>
        <w:t xml:space="preserve"> </w:t>
      </w:r>
      <w:r w:rsidRPr="00512926">
        <w:rPr>
          <w:rStyle w:val="StyleUnderline"/>
        </w:rPr>
        <w:t>necessitate</w:t>
      </w:r>
      <w:r w:rsidRPr="00512926">
        <w:rPr>
          <w:sz w:val="14"/>
        </w:rPr>
        <w:t xml:space="preserve"> some radical </w:t>
      </w:r>
      <w:r w:rsidRPr="00512926">
        <w:rPr>
          <w:rStyle w:val="Emphasis"/>
        </w:rPr>
        <w:t>rethinking</w:t>
      </w:r>
      <w:r w:rsidRPr="00512926">
        <w:rPr>
          <w:sz w:val="14"/>
        </w:rPr>
        <w:t>. Remember that each of the three studies used highly optimistic assumptions. We are nowhere near imposing a global carbon tax today, much less one of nearly $600 per metric ton, and resource efficiency is currently getting worse, not better. Yet the studies suggest that even if we do everything right, decoupling economic growth with resource use will remain elusive and our environmental problems will continue to worsen.</w:t>
      </w:r>
    </w:p>
    <w:p w:rsidR="00DD69C4" w:rsidRPr="00512926" w:rsidRDefault="00DD69C4" w:rsidP="00DD69C4">
      <w:pPr>
        <w:rPr>
          <w:sz w:val="14"/>
        </w:rPr>
      </w:pPr>
      <w:r w:rsidRPr="00512926">
        <w:rPr>
          <w:rStyle w:val="StyleUnderline"/>
        </w:rPr>
        <w:t xml:space="preserve">Preventing that outcome will require a </w:t>
      </w:r>
      <w:r w:rsidRPr="00512926">
        <w:rPr>
          <w:rStyle w:val="Emphasis"/>
        </w:rPr>
        <w:t>whole new paradigm</w:t>
      </w:r>
      <w:r w:rsidRPr="00512926">
        <w:rPr>
          <w:sz w:val="14"/>
        </w:rPr>
        <w:t xml:space="preserve">. </w:t>
      </w:r>
      <w:r w:rsidRPr="00512926">
        <w:rPr>
          <w:rStyle w:val="StyleUnderline"/>
        </w:rPr>
        <w:t xml:space="preserve">High taxes and </w:t>
      </w:r>
      <w:r w:rsidRPr="00512926">
        <w:rPr>
          <w:rStyle w:val="Emphasis"/>
        </w:rPr>
        <w:t>technological innovation</w:t>
      </w:r>
      <w:r w:rsidRPr="00512926">
        <w:rPr>
          <w:sz w:val="14"/>
        </w:rPr>
        <w:t xml:space="preserve"> </w:t>
      </w:r>
      <w:r w:rsidRPr="00512926">
        <w:rPr>
          <w:rStyle w:val="StyleUnderline"/>
        </w:rPr>
        <w:t xml:space="preserve">will help, </w:t>
      </w:r>
      <w:r w:rsidRPr="00512926">
        <w:rPr>
          <w:rStyle w:val="Emphasis"/>
        </w:rPr>
        <w:t>but they’re not going to be enough</w:t>
      </w:r>
      <w:r w:rsidRPr="00512926">
        <w:rPr>
          <w:sz w:val="14"/>
        </w:rPr>
        <w:t xml:space="preserve">. </w:t>
      </w:r>
      <w:r w:rsidRPr="00512926">
        <w:rPr>
          <w:rStyle w:val="StyleUnderline"/>
        </w:rPr>
        <w:t>The only realistic shot humanity</w:t>
      </w:r>
      <w:r w:rsidRPr="00512926">
        <w:rPr>
          <w:sz w:val="14"/>
        </w:rPr>
        <w:t xml:space="preserve"> </w:t>
      </w:r>
      <w:r w:rsidRPr="00512926">
        <w:rPr>
          <w:rStyle w:val="Emphasis"/>
        </w:rPr>
        <w:t>has</w:t>
      </w:r>
      <w:r w:rsidRPr="00512926">
        <w:rPr>
          <w:sz w:val="14"/>
        </w:rPr>
        <w:t xml:space="preserve"> </w:t>
      </w:r>
      <w:r w:rsidRPr="00512926">
        <w:rPr>
          <w:rStyle w:val="StyleUnderline"/>
        </w:rPr>
        <w:t xml:space="preserve">at averting </w:t>
      </w:r>
      <w:r w:rsidRPr="00512926">
        <w:rPr>
          <w:rStyle w:val="Emphasis"/>
        </w:rPr>
        <w:t>ecological collapse</w:t>
      </w:r>
      <w:r w:rsidRPr="00512926">
        <w:rPr>
          <w:sz w:val="14"/>
        </w:rPr>
        <w:t xml:space="preserve"> is </w:t>
      </w:r>
      <w:r w:rsidRPr="00512926">
        <w:rPr>
          <w:rStyle w:val="StyleUnderline"/>
        </w:rPr>
        <w:t xml:space="preserve">to impose </w:t>
      </w:r>
      <w:r w:rsidRPr="00512926">
        <w:rPr>
          <w:rStyle w:val="Emphasis"/>
        </w:rPr>
        <w:t>hard caps</w:t>
      </w:r>
      <w:r w:rsidRPr="00512926">
        <w:rPr>
          <w:sz w:val="14"/>
        </w:rPr>
        <w:t xml:space="preserve"> on </w:t>
      </w:r>
      <w:r w:rsidRPr="00512926">
        <w:rPr>
          <w:rStyle w:val="Emphasis"/>
        </w:rPr>
        <w:t>resource use</w:t>
      </w:r>
      <w:r w:rsidRPr="00512926">
        <w:rPr>
          <w:sz w:val="14"/>
        </w:rPr>
        <w:t xml:space="preserve">, as the economist Daniel O’Neill recently proposed. </w:t>
      </w:r>
      <w:r w:rsidRPr="00512926">
        <w:rPr>
          <w:rStyle w:val="StyleUnderline"/>
        </w:rPr>
        <w:t>Such caps</w:t>
      </w:r>
      <w:r w:rsidRPr="00512926">
        <w:rPr>
          <w:sz w:val="14"/>
        </w:rPr>
        <w:t xml:space="preserve">, </w:t>
      </w:r>
      <w:r w:rsidRPr="00512926">
        <w:rPr>
          <w:rStyle w:val="StyleUnderline"/>
        </w:rPr>
        <w:t xml:space="preserve">enforced by national </w:t>
      </w:r>
      <w:r w:rsidRPr="00512926">
        <w:rPr>
          <w:rStyle w:val="Emphasis"/>
        </w:rPr>
        <w:t>governments</w:t>
      </w:r>
      <w:r w:rsidRPr="00512926">
        <w:rPr>
          <w:sz w:val="14"/>
        </w:rPr>
        <w:t xml:space="preserve"> </w:t>
      </w:r>
      <w:r w:rsidRPr="00512926">
        <w:rPr>
          <w:rStyle w:val="StyleUnderline"/>
        </w:rPr>
        <w:t>or by</w:t>
      </w:r>
      <w:r w:rsidRPr="00512926">
        <w:rPr>
          <w:sz w:val="14"/>
        </w:rPr>
        <w:t xml:space="preserve"> international </w:t>
      </w:r>
      <w:r w:rsidRPr="00512926">
        <w:rPr>
          <w:rStyle w:val="Emphasis"/>
        </w:rPr>
        <w:t>treaties</w:t>
      </w:r>
      <w:r w:rsidRPr="00512926">
        <w:rPr>
          <w:sz w:val="14"/>
        </w:rPr>
        <w:t>, could ensure that we do not extract more from the land and the seas than the Earth can safely regenerate. We could also ditch GDP as an indicator of economic success and adopt a more balanced measure like the genuine progress indicator (GPI), which accounts for pollution and natural asset depletion. Using GPI would help us maximize socially good outcomes while minimizing ecologically bad ones.</w:t>
      </w:r>
    </w:p>
    <w:p w:rsidR="00DD69C4" w:rsidRPr="00512926" w:rsidRDefault="00DD69C4" w:rsidP="00DD69C4">
      <w:pPr>
        <w:rPr>
          <w:sz w:val="14"/>
        </w:rPr>
      </w:pPr>
      <w:r w:rsidRPr="00512926">
        <w:rPr>
          <w:sz w:val="14"/>
        </w:rPr>
        <w:t>But there’s no escaping the obvious conclusion. Ultimately, bringing our civilization back within planetary boundaries is going to require that we liberate ourselves from our dependence on economic growth—starting with rich nations. This might sound scarier than it really is. Ending growth doesn’t mean shutting down economic activity—it simply means that next year we can’t produce and consume more than we are doing this year. It might also mean shrinking certain sectors that are particularly damaging to our ecology and that are unnecessary for human flourishing, such as advertising, commuting, and single-use products.</w:t>
      </w:r>
    </w:p>
    <w:p w:rsidR="00DD69C4" w:rsidRPr="00512926" w:rsidRDefault="00DD69C4" w:rsidP="00DD69C4">
      <w:pPr>
        <w:rPr>
          <w:sz w:val="14"/>
        </w:rPr>
      </w:pPr>
      <w:r w:rsidRPr="00512926">
        <w:rPr>
          <w:rStyle w:val="StyleUnderline"/>
        </w:rPr>
        <w:t>But ending growth</w:t>
      </w:r>
      <w:r w:rsidRPr="00512926">
        <w:rPr>
          <w:sz w:val="14"/>
        </w:rPr>
        <w:t xml:space="preserve"> </w:t>
      </w:r>
      <w:r w:rsidRPr="00512926">
        <w:rPr>
          <w:rStyle w:val="StyleUnderline"/>
        </w:rPr>
        <w:t xml:space="preserve">doesn’t mean that </w:t>
      </w:r>
      <w:r w:rsidRPr="00512926">
        <w:rPr>
          <w:rStyle w:val="Emphasis"/>
        </w:rPr>
        <w:t>living standards</w:t>
      </w:r>
      <w:r w:rsidRPr="00512926">
        <w:rPr>
          <w:sz w:val="14"/>
        </w:rPr>
        <w:t xml:space="preserve"> </w:t>
      </w:r>
      <w:r w:rsidRPr="00512926">
        <w:rPr>
          <w:rStyle w:val="StyleUnderline"/>
        </w:rPr>
        <w:t xml:space="preserve">need to </w:t>
      </w:r>
      <w:r w:rsidRPr="00512926">
        <w:rPr>
          <w:rStyle w:val="Emphasis"/>
        </w:rPr>
        <w:t>take a hit.</w:t>
      </w:r>
      <w:r w:rsidRPr="00512926">
        <w:rPr>
          <w:sz w:val="14"/>
        </w:rPr>
        <w:t xml:space="preserve"> </w:t>
      </w:r>
      <w:r w:rsidRPr="00512926">
        <w:rPr>
          <w:rStyle w:val="StyleUnderline"/>
        </w:rPr>
        <w:t xml:space="preserve">Our planet provides more than enough </w:t>
      </w:r>
      <w:r w:rsidRPr="00512926">
        <w:rPr>
          <w:rStyle w:val="Emphasis"/>
        </w:rPr>
        <w:t>for all of us</w:t>
      </w:r>
      <w:r w:rsidRPr="00512926">
        <w:rPr>
          <w:sz w:val="14"/>
        </w:rPr>
        <w:t xml:space="preserve">; </w:t>
      </w:r>
      <w:r w:rsidRPr="00512926">
        <w:rPr>
          <w:rStyle w:val="StyleUnderline"/>
        </w:rPr>
        <w:t xml:space="preserve">the problem is that its resources are not </w:t>
      </w:r>
      <w:r w:rsidRPr="00512926">
        <w:rPr>
          <w:rStyle w:val="Emphasis"/>
        </w:rPr>
        <w:t>equally distributed</w:t>
      </w:r>
      <w:r w:rsidRPr="00512926">
        <w:rPr>
          <w:sz w:val="14"/>
        </w:rPr>
        <w:t xml:space="preserve">. </w:t>
      </w:r>
      <w:r w:rsidRPr="00512926">
        <w:rPr>
          <w:rStyle w:val="StyleUnderline"/>
        </w:rPr>
        <w:t xml:space="preserve">We can improve people’s </w:t>
      </w:r>
      <w:r w:rsidRPr="00512926">
        <w:rPr>
          <w:rStyle w:val="Emphasis"/>
        </w:rPr>
        <w:t>lives</w:t>
      </w:r>
      <w:r w:rsidRPr="00512926">
        <w:rPr>
          <w:sz w:val="14"/>
        </w:rPr>
        <w:t xml:space="preserve"> right </w:t>
      </w:r>
      <w:r w:rsidRPr="00512926">
        <w:rPr>
          <w:rStyle w:val="StyleUnderline"/>
        </w:rPr>
        <w:t>now simply by sharing what we</w:t>
      </w:r>
      <w:r w:rsidRPr="00512926">
        <w:rPr>
          <w:sz w:val="14"/>
        </w:rPr>
        <w:t xml:space="preserve"> </w:t>
      </w:r>
      <w:r w:rsidRPr="00512926">
        <w:rPr>
          <w:rStyle w:val="Emphasis"/>
        </w:rPr>
        <w:t>already have more fairly</w:t>
      </w:r>
      <w:r w:rsidRPr="00512926">
        <w:rPr>
          <w:rStyle w:val="StyleUnderline"/>
        </w:rPr>
        <w:t xml:space="preserve">, rather than </w:t>
      </w:r>
      <w:r w:rsidRPr="00512926">
        <w:rPr>
          <w:rStyle w:val="Emphasis"/>
        </w:rPr>
        <w:t>plundering</w:t>
      </w:r>
      <w:r w:rsidRPr="00512926">
        <w:rPr>
          <w:sz w:val="14"/>
        </w:rPr>
        <w:t xml:space="preserve"> the Earth </w:t>
      </w:r>
      <w:r w:rsidRPr="00512926">
        <w:rPr>
          <w:rStyle w:val="Emphasis"/>
        </w:rPr>
        <w:t>for more</w:t>
      </w:r>
      <w:r w:rsidRPr="00512926">
        <w:rPr>
          <w:sz w:val="14"/>
        </w:rPr>
        <w:t>. Maybe this means better public services. Maybe it means basic income. Maybe it means a shorter working week that allows us to scale down production while still delivering full employment. Policies such as these—and countless others—will be crucial to not only surviving the 21st century but also flourishing in it.</w:t>
      </w:r>
    </w:p>
    <w:p w:rsidR="00DD69C4" w:rsidRDefault="00DD69C4" w:rsidP="00DD69C4"/>
    <w:p w:rsidR="00DD69C4" w:rsidRDefault="00DD69C4" w:rsidP="00DD69C4">
      <w:pPr>
        <w:pStyle w:val="Heading4"/>
      </w:pPr>
      <w:r w:rsidRPr="00E76996">
        <w:t>Neoliberal economics short-circuits innovation and can’t price in CO2</w:t>
      </w:r>
    </w:p>
    <w:p w:rsidR="00DD69C4" w:rsidRDefault="00DD69C4" w:rsidP="00DD69C4">
      <w:r>
        <w:t xml:space="preserve">Jorgan </w:t>
      </w:r>
      <w:r w:rsidRPr="00E76996">
        <w:rPr>
          <w:rStyle w:val="Style13ptBold"/>
        </w:rPr>
        <w:t>Randers 12</w:t>
      </w:r>
      <w:r>
        <w:t>, Professor at BI Norwegian Business School, “Is Growth Good?”, Foreign Affairs, September / October</w:t>
      </w:r>
    </w:p>
    <w:p w:rsidR="00DD69C4" w:rsidRPr="00E76996" w:rsidRDefault="00DD69C4" w:rsidP="00DD69C4">
      <w:pPr>
        <w:rPr>
          <w:sz w:val="16"/>
        </w:rPr>
      </w:pPr>
      <w:r w:rsidRPr="00E76996">
        <w:rPr>
          <w:sz w:val="16"/>
        </w:rPr>
        <w:t xml:space="preserve">The fundamental message of The Limits to Growth was that the world is small, and that </w:t>
      </w:r>
      <w:r w:rsidRPr="00E76996">
        <w:rPr>
          <w:u w:val="single"/>
        </w:rPr>
        <w:t>if we want to live well and long on a small planet, we need to limit our ecological footprint</w:t>
      </w:r>
      <w:r w:rsidRPr="00E76996">
        <w:rPr>
          <w:sz w:val="16"/>
        </w:rPr>
        <w:t xml:space="preserve">. The sad fact is that despite the study's warnings, humans are already overwhelming the earth's carrying capacity. Today, </w:t>
      </w:r>
      <w:r w:rsidRPr="00E76996">
        <w:rPr>
          <w:u w:val="single"/>
        </w:rPr>
        <w:t>humans emit twice as much greenhouse gases per year as the world's oceans and forests can absorb</w:t>
      </w:r>
      <w:r w:rsidRPr="00E76996">
        <w:rPr>
          <w:sz w:val="16"/>
        </w:rPr>
        <w:t xml:space="preserve">. This so-called overshoot cannot last. </w:t>
      </w:r>
      <w:r w:rsidRPr="00E76996">
        <w:rPr>
          <w:u w:val="single"/>
        </w:rPr>
        <w:t>If human society does not reduce the size of its footprint, the ecological systems that underpin its well-being will collapse</w:t>
      </w:r>
      <w:r w:rsidRPr="00E76996">
        <w:rPr>
          <w:sz w:val="16"/>
        </w:rPr>
        <w:t xml:space="preserve">. The world must now either accept long-term chaos for the sake of short-term comforts or make short-term sacrifices for the sake of long-term comforts. Unfortunately, around the world and </w:t>
      </w:r>
      <w:r w:rsidRPr="00E76996">
        <w:rPr>
          <w:u w:val="single"/>
        </w:rPr>
        <w:t>particularly in market democracies, decision-makers too often disregard long-term consequences</w:t>
      </w:r>
      <w:r w:rsidRPr="00E76996">
        <w:rPr>
          <w:sz w:val="16"/>
        </w:rPr>
        <w:t>.</w:t>
      </w:r>
    </w:p>
    <w:p w:rsidR="00DD69C4" w:rsidRPr="00E76996" w:rsidRDefault="00DD69C4" w:rsidP="00DD69C4">
      <w:pPr>
        <w:rPr>
          <w:sz w:val="16"/>
        </w:rPr>
      </w:pPr>
      <w:r w:rsidRPr="00E76996">
        <w:rPr>
          <w:u w:val="single"/>
        </w:rPr>
        <w:t>The Limits to Growth</w:t>
      </w:r>
      <w:r w:rsidRPr="00E76996">
        <w:rPr>
          <w:sz w:val="16"/>
        </w:rPr>
        <w:t xml:space="preserve"> was supposed to help humanity make wiser policy choices. It </w:t>
      </w:r>
      <w:r w:rsidRPr="00E76996">
        <w:rPr>
          <w:u w:val="single"/>
        </w:rPr>
        <w:t>warned that it was necessary to take action before distant problems became immediate crises</w:t>
      </w:r>
      <w:r w:rsidRPr="00E76996">
        <w:rPr>
          <w:sz w:val="16"/>
        </w:rPr>
        <w:t xml:space="preserve"> and to spend on solutions while the sailing was still smooth. But the world's </w:t>
      </w:r>
      <w:r w:rsidRPr="00E76996">
        <w:rPr>
          <w:u w:val="single"/>
        </w:rPr>
        <w:t>elites feared that such a change in the status quo would end both economic growth and their own privileged positions</w:t>
      </w:r>
      <w:r w:rsidRPr="00E76996">
        <w:rPr>
          <w:sz w:val="16"/>
        </w:rPr>
        <w:t xml:space="preserve">. And so the </w:t>
      </w:r>
      <w:r w:rsidRPr="00E76996">
        <w:rPr>
          <w:u w:val="single"/>
        </w:rPr>
        <w:t>critics</w:t>
      </w:r>
      <w:r w:rsidRPr="00E76996">
        <w:rPr>
          <w:sz w:val="16"/>
        </w:rPr>
        <w:t xml:space="preserve"> of The Limits to Growth instead </w:t>
      </w:r>
      <w:r w:rsidRPr="00E76996">
        <w:rPr>
          <w:u w:val="single"/>
        </w:rPr>
        <w:t>tried to deny the problems it addressed and attacked the messenger</w:t>
      </w:r>
      <w:r w:rsidRPr="00E76996">
        <w:rPr>
          <w:sz w:val="16"/>
        </w:rPr>
        <w:t>.</w:t>
      </w:r>
    </w:p>
    <w:p w:rsidR="00DD69C4" w:rsidRPr="00E76996" w:rsidRDefault="00DD69C4" w:rsidP="00DD69C4">
      <w:pPr>
        <w:rPr>
          <w:sz w:val="16"/>
        </w:rPr>
      </w:pPr>
      <w:r w:rsidRPr="00E76996">
        <w:rPr>
          <w:sz w:val="16"/>
        </w:rPr>
        <w:t xml:space="preserve">Rather than joining in the critical effort to reduce man-made greenhouse gas emissions, </w:t>
      </w:r>
      <w:r w:rsidRPr="00E76996">
        <w:rPr>
          <w:u w:val="single"/>
        </w:rPr>
        <w:t>Lomborg revives a number of straw men and inaccurate claims</w:t>
      </w:r>
      <w:r w:rsidRPr="00E76996">
        <w:rPr>
          <w:sz w:val="16"/>
        </w:rPr>
        <w:t xml:space="preserve"> about what The Limits to Growth said. The study did not predict that oil and other resources would run out before 2000. It did not assume that population and GDP would grow exponentially; their growth rates vary and were computed as an outcome of other drivers in the model. Nor did The Limits to Growth state that air pollution could or would kill humanity. Rather, it tried to estimate how strong the effect of persistent long-term pollutants would be on human health and food production. In other words, </w:t>
      </w:r>
      <w:r w:rsidRPr="00E76996">
        <w:rPr>
          <w:u w:val="single"/>
        </w:rPr>
        <w:t>the study</w:t>
      </w:r>
      <w:r w:rsidRPr="00E76996">
        <w:rPr>
          <w:sz w:val="16"/>
        </w:rPr>
        <w:t xml:space="preserve"> did not simply forecast the end of the world as we know it; it </w:t>
      </w:r>
      <w:r w:rsidRPr="00E76996">
        <w:rPr>
          <w:u w:val="single"/>
        </w:rPr>
        <w:t>encouraged a wise human response to create a sustainable world</w:t>
      </w:r>
      <w:r w:rsidRPr="00E76996">
        <w:rPr>
          <w:sz w:val="16"/>
        </w:rPr>
        <w:t>.</w:t>
      </w:r>
    </w:p>
    <w:p w:rsidR="00DD69C4" w:rsidRPr="000B2A72" w:rsidRDefault="00DD69C4" w:rsidP="00DD69C4">
      <w:pPr>
        <w:rPr>
          <w:sz w:val="16"/>
        </w:rPr>
      </w:pPr>
      <w:r w:rsidRPr="000B2A72">
        <w:rPr>
          <w:sz w:val="16"/>
        </w:rPr>
        <w:t xml:space="preserve">Lomborg's assessment of the present state of affairs is even more troubling. He sees a world that is well on its way toward solving its environmental crisis and cites the progress that it has made in curbing air pollution. But </w:t>
      </w:r>
      <w:r w:rsidRPr="000B2A72">
        <w:rPr>
          <w:u w:val="single"/>
        </w:rPr>
        <w:t>by ignoring emissions of carbon dioxide, Lomborg overlooks the single greatest long-term threat to the environment. Emissions of carbon dioxide matter much more than those of shorter-lived pollutants</w:t>
      </w:r>
      <w:r w:rsidRPr="000B2A72">
        <w:rPr>
          <w:sz w:val="16"/>
        </w:rPr>
        <w:t xml:space="preserve">, such as sulphur dioxide, since those are washed out of the atmosphere in weeks. </w:t>
      </w:r>
      <w:r w:rsidRPr="000B2A72">
        <w:rPr>
          <w:u w:val="single"/>
        </w:rPr>
        <w:t>Carbon dioxide has a half-life of 100 years, and emitting it causes lasting damage to the planet's climate</w:t>
      </w:r>
      <w:r w:rsidRPr="000B2A72">
        <w:rPr>
          <w:sz w:val="16"/>
        </w:rPr>
        <w:t>.</w:t>
      </w:r>
    </w:p>
    <w:p w:rsidR="00DD69C4" w:rsidRPr="0022654E" w:rsidRDefault="00DD69C4" w:rsidP="00DD69C4">
      <w:pPr>
        <w:rPr>
          <w:sz w:val="16"/>
        </w:rPr>
      </w:pPr>
      <w:r w:rsidRPr="0022654E">
        <w:rPr>
          <w:sz w:val="16"/>
        </w:rPr>
        <w:t xml:space="preserve">In my recent book and Club of Rome report, 2052: A Global Forecast for the Next Forty Years, I argue that </w:t>
      </w:r>
      <w:r w:rsidRPr="000B2A72">
        <w:rPr>
          <w:u w:val="single"/>
        </w:rPr>
        <w:t>emissions of greenhouse gases will cause the world's temperature to rise to two degrees Celsius higher than in preindustrial times by 2052. In the following decades, the world will be three degrees Celsius warmer and probably warm enough to trigger a further and uncontrollable increase in the global average temperature caused by the gradual melting of the tundra</w:t>
      </w:r>
      <w:r w:rsidRPr="0022654E">
        <w:rPr>
          <w:sz w:val="16"/>
        </w:rPr>
        <w:t xml:space="preserve">. In short, </w:t>
      </w:r>
      <w:r w:rsidRPr="0022654E">
        <w:rPr>
          <w:u w:val="single"/>
        </w:rPr>
        <w:t>this future is unpleasantly similar to</w:t>
      </w:r>
      <w:r w:rsidRPr="0022654E">
        <w:rPr>
          <w:sz w:val="16"/>
        </w:rPr>
        <w:t xml:space="preserve"> the "</w:t>
      </w:r>
      <w:r w:rsidRPr="0022654E">
        <w:rPr>
          <w:u w:val="single"/>
        </w:rPr>
        <w:t>persistent pollution scenario</w:t>
      </w:r>
      <w:r w:rsidRPr="0022654E">
        <w:rPr>
          <w:sz w:val="16"/>
        </w:rPr>
        <w:t xml:space="preserve">" from The Limits to Growth, </w:t>
      </w:r>
      <w:r w:rsidRPr="0022654E">
        <w:rPr>
          <w:u w:val="single"/>
        </w:rPr>
        <w:t>with carbon dioxide as the persistent pollutant</w:t>
      </w:r>
      <w:r w:rsidRPr="0022654E">
        <w:rPr>
          <w:sz w:val="16"/>
        </w:rPr>
        <w:t>.</w:t>
      </w:r>
    </w:p>
    <w:p w:rsidR="00DD69C4" w:rsidRPr="00490514" w:rsidRDefault="00DD69C4" w:rsidP="00DD69C4">
      <w:pPr>
        <w:rPr>
          <w:sz w:val="16"/>
        </w:rPr>
      </w:pPr>
      <w:r w:rsidRPr="00490514">
        <w:rPr>
          <w:sz w:val="16"/>
        </w:rPr>
        <w:t xml:space="preserve">The </w:t>
      </w:r>
      <w:r w:rsidRPr="0022654E">
        <w:rPr>
          <w:u w:val="single"/>
        </w:rPr>
        <w:t>rise in greenhouse gas emissions will be the critical factor that shapes the future of life on earth</w:t>
      </w:r>
      <w:r w:rsidRPr="00490514">
        <w:rPr>
          <w:sz w:val="16"/>
        </w:rPr>
        <w:t xml:space="preserve">. These emissions could easily be reduced if humanity decided to take action. But </w:t>
      </w:r>
      <w:r w:rsidRPr="0022654E">
        <w:rPr>
          <w:u w:val="single"/>
        </w:rPr>
        <w:t>held back by myopic decision-making, humanity will not likely change its behavior. In modern, democratic market economies, investments mainly flow to what is profitable, not to what is needed</w:t>
      </w:r>
      <w:r w:rsidRPr="00490514">
        <w:rPr>
          <w:sz w:val="16"/>
        </w:rPr>
        <w:t xml:space="preserve">. And </w:t>
      </w:r>
      <w:r w:rsidRPr="00490514">
        <w:rPr>
          <w:u w:val="single"/>
        </w:rPr>
        <w:t>regulators</w:t>
      </w:r>
      <w:r w:rsidRPr="00490514">
        <w:rPr>
          <w:sz w:val="16"/>
        </w:rPr>
        <w:t xml:space="preserve">, who could in principle consider both economic growth and larger social needs, </w:t>
      </w:r>
      <w:r w:rsidRPr="00490514">
        <w:rPr>
          <w:u w:val="single"/>
        </w:rPr>
        <w:t>do not receive the necessary political mandates from shortsighted voters who want low taxes and cheap prices</w:t>
      </w:r>
      <w:r w:rsidRPr="00490514">
        <w:rPr>
          <w:sz w:val="16"/>
        </w:rPr>
        <w:t>. Society can address the environment's problems only if it regains some control over the flow of investments.</w:t>
      </w:r>
    </w:p>
    <w:p w:rsidR="00DD69C4" w:rsidRDefault="00DD69C4" w:rsidP="00DD69C4"/>
    <w:p w:rsidR="00DD69C4" w:rsidRPr="00595A2E" w:rsidRDefault="00DD69C4" w:rsidP="00DD69C4">
      <w:pPr>
        <w:pStyle w:val="Heading3"/>
      </w:pPr>
      <w:r>
        <w:t>AT: Cap Solves---Decoupling</w:t>
      </w:r>
    </w:p>
    <w:p w:rsidR="00DD69C4" w:rsidRDefault="00DD69C4" w:rsidP="00DD69C4">
      <w:pPr>
        <w:pStyle w:val="Heading4"/>
      </w:pPr>
      <w:r w:rsidRPr="006E2920">
        <w:rPr>
          <w:u w:val="single"/>
        </w:rPr>
        <w:t>Not all countries</w:t>
      </w:r>
      <w:r>
        <w:t xml:space="preserve"> are </w:t>
      </w:r>
      <w:r w:rsidRPr="006E2920">
        <w:rPr>
          <w:u w:val="single"/>
        </w:rPr>
        <w:t>decoupling</w:t>
      </w:r>
      <w:r>
        <w:t xml:space="preserve"> which just opens the gates for </w:t>
      </w:r>
      <w:r w:rsidRPr="006E2920">
        <w:rPr>
          <w:u w:val="single"/>
        </w:rPr>
        <w:t>emissions outsourcing</w:t>
      </w:r>
      <w:r>
        <w:t xml:space="preserve"> </w:t>
      </w:r>
    </w:p>
    <w:p w:rsidR="00DD69C4" w:rsidRDefault="00DD69C4" w:rsidP="00DD69C4">
      <w:pPr>
        <w:rPr>
          <w:sz w:val="16"/>
          <w:szCs w:val="16"/>
        </w:rPr>
      </w:pPr>
      <w:r w:rsidRPr="006E2920">
        <w:rPr>
          <w:rStyle w:val="Heading4Char"/>
        </w:rPr>
        <w:t>Pearce, 16</w:t>
      </w:r>
      <w:r>
        <w:rPr>
          <w:sz w:val="16"/>
          <w:szCs w:val="16"/>
        </w:rPr>
        <w:t xml:space="preserve"> (Fred Pearce, Fred Pearce for Yale Environment 360, part of the Guardian Environment Network, freelance author and journalist based in the U.K. He is a contributing writer for Yale Environment 360 and is the author of numerous books, including The Land Grabbers, Earth Then and Now: Potent Visual Evidence of Our Changing World, and The Climate Files: The Battle for the Truth About Global Warming, Is it possible to reduce CO2 emissions and grow the global economy?, "Is it possible to reduce CO2 emissions and grow the global economy?," Guardian, https://www.theguardian.com/environment/2016/apr/14/is-it-possible-to-reduce-co2-emissions-and-grow-the-global-economy, 4-1-2016)//ILake-NC</w:t>
      </w:r>
    </w:p>
    <w:p w:rsidR="00DD69C4" w:rsidRPr="00D912F0" w:rsidRDefault="00DD69C4" w:rsidP="00DD69C4">
      <w:pPr>
        <w:rPr>
          <w:sz w:val="16"/>
        </w:rPr>
      </w:pPr>
      <w:r w:rsidRPr="00D912F0">
        <w:rPr>
          <w:sz w:val="16"/>
        </w:rPr>
        <w:t xml:space="preserve">The statistic is startling. </w:t>
      </w:r>
      <w:r w:rsidRPr="000A2632">
        <w:rPr>
          <w:rStyle w:val="StyleUnderline"/>
        </w:rPr>
        <w:t>In the past two years, the global economy has grown by 6.5 percent</w:t>
      </w:r>
      <w:r w:rsidRPr="00D912F0">
        <w:rPr>
          <w:sz w:val="16"/>
        </w:rPr>
        <w:t xml:space="preserve">, </w:t>
      </w:r>
      <w:r w:rsidRPr="000A2632">
        <w:rPr>
          <w:rStyle w:val="StyleUnderline"/>
        </w:rPr>
        <w:t>but</w:t>
      </w:r>
      <w:r w:rsidRPr="00D912F0">
        <w:rPr>
          <w:sz w:val="16"/>
        </w:rPr>
        <w:t xml:space="preserve"> carbon dioxide </w:t>
      </w:r>
      <w:r w:rsidRPr="000A2632">
        <w:rPr>
          <w:rStyle w:val="StyleUnderline"/>
        </w:rPr>
        <w:t>emissions</w:t>
      </w:r>
      <w:r w:rsidRPr="00D912F0">
        <w:rPr>
          <w:sz w:val="16"/>
        </w:rPr>
        <w:t xml:space="preserve"> from energy generation and transport </w:t>
      </w:r>
      <w:r w:rsidRPr="000A2632">
        <w:rPr>
          <w:rStyle w:val="StyleUnderline"/>
        </w:rPr>
        <w:t>have not</w:t>
      </w:r>
      <w:r w:rsidRPr="00D912F0">
        <w:rPr>
          <w:sz w:val="16"/>
        </w:rPr>
        <w:t xml:space="preserve"> grown at all, the International Energy Agency (IEA) reported last month. CO2 emissions in Europe, the United States, and — most stunningly — China have been falling. What is going on? </w:t>
      </w:r>
      <w:r w:rsidRPr="000A2632">
        <w:rPr>
          <w:rStyle w:val="StyleUnderline"/>
        </w:rPr>
        <w:t>These</w:t>
      </w:r>
      <w:r w:rsidRPr="00D912F0">
        <w:rPr>
          <w:sz w:val="16"/>
        </w:rPr>
        <w:t xml:space="preserve"> numbers </w:t>
      </w:r>
      <w:r w:rsidRPr="000A2632">
        <w:rPr>
          <w:rStyle w:val="StyleUnderline"/>
        </w:rPr>
        <w:t>raise a</w:t>
      </w:r>
      <w:r w:rsidRPr="00D912F0">
        <w:rPr>
          <w:sz w:val="16"/>
        </w:rPr>
        <w:t xml:space="preserve"> key </w:t>
      </w:r>
      <w:r w:rsidRPr="000A2632">
        <w:rPr>
          <w:rStyle w:val="StyleUnderline"/>
        </w:rPr>
        <w:t>question of</w:t>
      </w:r>
      <w:r w:rsidRPr="00D912F0">
        <w:rPr>
          <w:sz w:val="16"/>
        </w:rPr>
        <w:t xml:space="preserve"> huge importance if nations are to avoid the worst effects of climate change: Is the world on a path toward “</w:t>
      </w:r>
      <w:r w:rsidRPr="000A2632">
        <w:rPr>
          <w:rStyle w:val="StyleUnderline"/>
        </w:rPr>
        <w:t>decoupling</w:t>
      </w:r>
      <w:r w:rsidRPr="00D912F0">
        <w:rPr>
          <w:sz w:val="16"/>
        </w:rPr>
        <w:t xml:space="preserve">” economic activity from carbon dioxide emissions? Put another way: Is the idea of a future of “green growth,” with prosperity rising and emissions falling, real? Or as some fear, is it a dangerous myth? When the United Nations holds an official signing ceremony for the Paris climate agreement on April 22, the hope is this high-profile event will ensure political momentum for meeting the Paris pledge to halt global warming at “well below” two degrees Celsius. But even climate scientists elated by the Paris agreement agree that, even with political will, the task will be extremely tough. Many are unsure whether to be optimists, keen to show the job can be done, or pessimists, determined to ensure nobody thinks it will be easy. Business Today: sign up for a morning shot of financial news Read more In its analysis last month, the IEA, a body linked with the Organization for Economic Co-operation and Development (OECD), reported that global CO2 emissions from energy-related activities have not risen since 2013, staying at 32.1 billion tons even as the global economy grew. This surprising “decoupling” of emissions from economic activity was led by the two largest emitters, China and the U.S., which both registered declines in emissions of about 1.5 percent. The IEA finding followed a similar conclusion about global emissions from an international team of climate scientists, headed by Corinne le Quere of the University of East Anglia in England, reported during the Paris climate conference last December. A good part of the decoupling, both studies agree, is attributable to China. Its turnaround has been “quite remarkable,” says Fergus Green, an analyst of China’s energy policy at the London School of Economics. The country’s coal use grew annually by more than 8 percent between 2000 and 2013, and that growth was the biggest single cause of rising global CO2 emissions. As recently as 2011, China got 80 percent of its electricity from coal. But growing concern about killer smogs has triggered new controls that mean many coal-burning power plants in China have now been mothballed. Coal burning fell by 3 percent in 2015, by which time the percentage of China’s electricity produced by coal had fallen to 70 percent, according to the IEA. Chinese emissions from oil and gas burning continue to grow, Green says. But that is more than counterbalanced by a combination of declining use of coal and reductions in energy demand from structural changes in the Chinese economy, with energy-guzzling heavy industries like cement and steel production both now declining. Per head of population, Chinese emissions exceed those of Europe, even though average income is less than a half that of citizens of the European Union. But China seems set on the road to climate redemption. In Paris, Beijing pledged to peak emissions by 2030. In fact, it may already have done so, says Green. And even if not, he foresees only small increases from now on. China is following a road already taken by more economically developed nations. The carbon intensity of high-income OECD countries has more than halved since 1970, meaning half as much CO2 is now emitted for every dollar of GDP. Lately, things have gone further. U.S. emissions have been falling for more than half a decade now, as coal burning is replaced by fracked natural gas and wind power. The United States has become 28 percent richer, but 6 percent cleaner since 2000, says Nate Aden of the World Resources Institute, who reported that, since 2000, 21 countries — all in Europe, except the U.S. and Uzbekistan — have reduced their carbon emissions while growing GDP. Britain, for instance, grew its economy by 27 percent while cutting emissions by 20 percent between 2000 and 2014. </w:t>
      </w:r>
      <w:r w:rsidRPr="000A2632">
        <w:rPr>
          <w:rStyle w:val="StyleUnderline"/>
        </w:rPr>
        <w:t>Part</w:t>
      </w:r>
      <w:r w:rsidRPr="00D912F0">
        <w:rPr>
          <w:sz w:val="16"/>
        </w:rPr>
        <w:t xml:space="preserve"> </w:t>
      </w:r>
      <w:r w:rsidRPr="000A2632">
        <w:rPr>
          <w:rStyle w:val="StyleUnderline"/>
        </w:rPr>
        <w:t xml:space="preserve">of this </w:t>
      </w:r>
      <w:r w:rsidRPr="006E2920">
        <w:rPr>
          <w:rStyle w:val="StyleUnderline"/>
          <w:highlight w:val="green"/>
        </w:rPr>
        <w:t>national decoupling is a result of</w:t>
      </w:r>
      <w:r w:rsidRPr="000A2632">
        <w:rPr>
          <w:rStyle w:val="StyleUnderline"/>
        </w:rPr>
        <w:t xml:space="preserve"> advanced </w:t>
      </w:r>
      <w:r w:rsidRPr="006E2920">
        <w:rPr>
          <w:rStyle w:val="StyleUnderline"/>
          <w:highlight w:val="green"/>
        </w:rPr>
        <w:t>economies offshoring heavy industry to</w:t>
      </w:r>
      <w:r w:rsidRPr="000A2632">
        <w:rPr>
          <w:rStyle w:val="StyleUnderline"/>
        </w:rPr>
        <w:t xml:space="preserve"> places like </w:t>
      </w:r>
      <w:r w:rsidRPr="006E2920">
        <w:rPr>
          <w:rStyle w:val="StyleUnderline"/>
          <w:highlight w:val="green"/>
        </w:rPr>
        <w:t>China</w:t>
      </w:r>
      <w:r w:rsidRPr="000A2632">
        <w:rPr>
          <w:rStyle w:val="StyleUnderline"/>
        </w:rPr>
        <w:t>, says Aden, with most of the “decouplers” having reduced the industrial share of their economic activity. But this is a minor element, he believes</w:t>
      </w:r>
      <w:r w:rsidRPr="00D912F0">
        <w:rPr>
          <w:sz w:val="16"/>
        </w:rPr>
        <w:t xml:space="preserve">. These </w:t>
      </w:r>
      <w:r w:rsidRPr="000A2632">
        <w:rPr>
          <w:rStyle w:val="StyleUnderline"/>
        </w:rPr>
        <w:t xml:space="preserve">21 nations show an average </w:t>
      </w:r>
      <w:r w:rsidRPr="006E2920">
        <w:rPr>
          <w:rStyle w:val="StyleUnderline"/>
        </w:rPr>
        <w:t>emissions reduction of 15 percent,</w:t>
      </w:r>
      <w:r w:rsidRPr="000A2632">
        <w:rPr>
          <w:rStyle w:val="StyleUnderline"/>
        </w:rPr>
        <w:t xml:space="preserve"> </w:t>
      </w:r>
      <w:r w:rsidRPr="006E2920">
        <w:rPr>
          <w:rStyle w:val="StyleUnderline"/>
        </w:rPr>
        <w:t>but</w:t>
      </w:r>
      <w:r w:rsidRPr="000A2632">
        <w:rPr>
          <w:rStyle w:val="StyleUnderline"/>
        </w:rPr>
        <w:t xml:space="preserve"> </w:t>
      </w:r>
      <w:r w:rsidRPr="006E2920">
        <w:rPr>
          <w:rStyle w:val="Emphasis"/>
        </w:rPr>
        <w:t>cuts in the industrial share of GDP are just 3 percent</w:t>
      </w:r>
      <w:r w:rsidRPr="000A2632">
        <w:rPr>
          <w:rStyle w:val="Emphasis"/>
        </w:rPr>
        <w:t>.</w:t>
      </w:r>
      <w:r>
        <w:rPr>
          <w:rStyle w:val="StyleUnderline"/>
        </w:rPr>
        <w:t xml:space="preserve"> </w:t>
      </w:r>
      <w:r w:rsidRPr="00D912F0">
        <w:rPr>
          <w:sz w:val="16"/>
        </w:rPr>
        <w:t xml:space="preserve">That said, </w:t>
      </w:r>
      <w:r w:rsidRPr="006E2920">
        <w:rPr>
          <w:rStyle w:val="Emphasis"/>
          <w:highlight w:val="green"/>
        </w:rPr>
        <w:t>clearly not all countries are decoupling</w:t>
      </w:r>
      <w:r w:rsidRPr="00D912F0">
        <w:rPr>
          <w:sz w:val="16"/>
        </w:rPr>
        <w:t xml:space="preserve">. </w:t>
      </w:r>
      <w:r w:rsidRPr="000A2632">
        <w:rPr>
          <w:rStyle w:val="StyleUnderline"/>
        </w:rPr>
        <w:t>Emissions continue to rise in much of Asia and the Middle East</w:t>
      </w:r>
      <w:r w:rsidRPr="00D912F0">
        <w:rPr>
          <w:sz w:val="16"/>
        </w:rPr>
        <w:t xml:space="preserve">. From Turkey to India, </w:t>
      </w:r>
      <w:r w:rsidRPr="006E2920">
        <w:rPr>
          <w:rStyle w:val="StyleUnderline"/>
          <w:highlight w:val="green"/>
        </w:rPr>
        <w:t>enthusiasm for coal remains strong</w:t>
      </w:r>
      <w:r w:rsidRPr="00D912F0">
        <w:rPr>
          <w:sz w:val="16"/>
        </w:rPr>
        <w:t>. India has plans to double its already large coal production, which the Delhi government justifies by pointing out that its per-capita emissions remain only one-tenth of those of the U.S. But optimists note that, despite the bluster, India also has big plans for expanding solar energy production</w:t>
      </w:r>
      <w:r w:rsidRPr="006E2920">
        <w:rPr>
          <w:sz w:val="16"/>
          <w:highlight w:val="green"/>
        </w:rPr>
        <w:t xml:space="preserve">. </w:t>
      </w:r>
      <w:r w:rsidRPr="006E2920">
        <w:rPr>
          <w:rStyle w:val="Emphasis"/>
          <w:highlight w:val="green"/>
        </w:rPr>
        <w:t>It is far from clear</w:t>
      </w:r>
      <w:r w:rsidRPr="00D912F0">
        <w:rPr>
          <w:sz w:val="16"/>
        </w:rPr>
        <w:t xml:space="preserve">, says the University of East Anglia’s le Quere, that the world has yet reached peak emissions of CO2 from energy sources — still less that this translates into a peak in greenhouse gas emissions overall. But with the three largest emitters — China, the U.S., and the European Union — all showing evidence of decoupling, the signs are suddenly rather encouraging. The first hint that decoupling was under way came four years ago, when a report from the Netherlands Environmental Assessment Agency and the European Commission’s Joint Research Center (JRC) found that in 2012,CO2 emissions rose just 1.1 percent globally, while GDP rose 3.5 percent. Greet Janssens-Maenhout of the JRC says now: “There has been continuous and increasing decoupling over the past four years.” There is no modern precedent. Global CO2 emissions growth briefly faltered in the early 1980s, in 1992, and again in 2009; but in each case this was due to a decline in economic activity. The biggest cause of decoupling is the dramatic growth of renewable energy. Last year, more than twice as much money was put into new capacity for renewables such as solar and wind power than into new power stations burning fossil fuels, according to a new analysis by the Frankfurt School of Finance and Management. For the first time, the majority of this investment was in developing countries, with China responsible for 36 percent of the total. The reason has as much to do with price as climate policies. The cost of photovoltaic equipment, much of it manufactured in China, has fallen by 80 percent in the past decade. As a result, auctions for solar power in Texashave recently seen prices as low as 4 cents per kilowatt hour, which is below the price of most coal-generated energy. Renewables still only deliver about 10 percent of the total electricity generated worldwide. Even so, Ulf Moslener, a coauthor of the Frankfurt report, said recent investment in green energy has cut annual CO2 emissions from all energy sources, including transport, by about 1.5 billion tons, or 5 percent, from where they would otherwise be. </w:t>
      </w:r>
      <w:r w:rsidRPr="006E2920">
        <w:rPr>
          <w:rStyle w:val="StyleUnderline"/>
        </w:rPr>
        <w:t>The growth of renewables</w:t>
      </w:r>
      <w:r w:rsidRPr="000A2632">
        <w:rPr>
          <w:rStyle w:val="StyleUnderline"/>
        </w:rPr>
        <w:t xml:space="preserve"> is being </w:t>
      </w:r>
      <w:r w:rsidRPr="006E2920">
        <w:rPr>
          <w:rStyle w:val="StyleUnderline"/>
        </w:rPr>
        <w:t>accompanied b</w:t>
      </w:r>
      <w:r w:rsidRPr="000A2632">
        <w:rPr>
          <w:rStyle w:val="StyleUnderline"/>
        </w:rPr>
        <w:t xml:space="preserve">y a sharp </w:t>
      </w:r>
      <w:r w:rsidRPr="006E2920">
        <w:rPr>
          <w:rStyle w:val="StyleUnderline"/>
        </w:rPr>
        <w:t>decline in coal burning</w:t>
      </w:r>
      <w:r w:rsidRPr="00D912F0">
        <w:rPr>
          <w:sz w:val="16"/>
        </w:rPr>
        <w:t xml:space="preserve">, not only in China, but in the U.S. and elsewhere. Canadian climate blogger Kyla Mandel recently noted that a quarter of European Union countries no longer burn any coal for power generation. This process is being amplified by a flight of capital, as investors fear that expensive coal mines and coal-burning power plants may become “stranded assets,” with no markets, as renewables ramp up and limits on CO2 emissions begin to bite. The coal industry has been hit hard, with the largest U.S. coal company, Peabody Energy, filing for Chapter 11 bankruptcy protection just this week. This concern is likely to spread to other fossil fuels, says British energy analyst and former Greenpeace science director Jeremy Leggett. Current low oil prices may encourage oil burning and could postpone the market penetration of, for instance, electric cars. But low prices also discourage investment in new oil fields. As Leggett put it in a recent blog: “Most fossil fuel companies face a future in which they might not have the capital to expand even if they still want to.” </w:t>
      </w:r>
      <w:r w:rsidRPr="000A2632">
        <w:rPr>
          <w:rStyle w:val="StyleUnderline"/>
        </w:rPr>
        <w:t xml:space="preserve">But </w:t>
      </w:r>
      <w:r w:rsidRPr="006E2920">
        <w:rPr>
          <w:rStyle w:val="StyleUnderline"/>
          <w:highlight w:val="green"/>
        </w:rPr>
        <w:t xml:space="preserve">there are </w:t>
      </w:r>
      <w:r w:rsidRPr="006E2920">
        <w:rPr>
          <w:rStyle w:val="Emphasis"/>
          <w:highlight w:val="green"/>
        </w:rPr>
        <w:t>countervailing trends</w:t>
      </w:r>
      <w:r w:rsidRPr="00D912F0">
        <w:rPr>
          <w:sz w:val="16"/>
        </w:rPr>
        <w:t xml:space="preserve">. The </w:t>
      </w:r>
      <w:r w:rsidRPr="006E2920">
        <w:rPr>
          <w:rStyle w:val="StyleUnderline"/>
          <w:highlight w:val="green"/>
        </w:rPr>
        <w:t>IEA’s emissions audit does not cover</w:t>
      </w:r>
      <w:r w:rsidRPr="000A2632">
        <w:rPr>
          <w:rStyle w:val="StyleUnderline"/>
        </w:rPr>
        <w:t xml:space="preserve"> all CO2 emissions</w:t>
      </w:r>
      <w:r w:rsidRPr="00D912F0">
        <w:rPr>
          <w:sz w:val="16"/>
        </w:rPr>
        <w:t xml:space="preserve">. Deforestation for the past half century has been a major source of greenhouse gas emissions, although that too now appears to be declining. More worrying — because they are still increasing fast but were left out of the Paris agreement — are emissions from international aviation and shipping. </w:t>
      </w:r>
      <w:r w:rsidRPr="006E2920">
        <w:rPr>
          <w:rStyle w:val="StyleUnderline"/>
          <w:highlight w:val="green"/>
        </w:rPr>
        <w:t>Expansion plans for the aviation</w:t>
      </w:r>
      <w:r w:rsidRPr="000A2632">
        <w:rPr>
          <w:rStyle w:val="StyleUnderline"/>
        </w:rPr>
        <w:t xml:space="preserve"> </w:t>
      </w:r>
      <w:r w:rsidRPr="006E2920">
        <w:rPr>
          <w:rStyle w:val="StyleUnderline"/>
          <w:highlight w:val="green"/>
        </w:rPr>
        <w:t>industry</w:t>
      </w:r>
      <w:r w:rsidRPr="00D912F0">
        <w:rPr>
          <w:sz w:val="16"/>
        </w:rPr>
        <w:t xml:space="preserve"> could </w:t>
      </w:r>
      <w:r w:rsidRPr="006E2920">
        <w:rPr>
          <w:rStyle w:val="Emphasis"/>
          <w:highlight w:val="green"/>
        </w:rPr>
        <w:t>lead to emissions</w:t>
      </w:r>
      <w:r w:rsidRPr="000A2632">
        <w:rPr>
          <w:rStyle w:val="Emphasis"/>
        </w:rPr>
        <w:t xml:space="preserve"> from this source </w:t>
      </w:r>
      <w:r w:rsidRPr="006E2920">
        <w:rPr>
          <w:rStyle w:val="Emphasis"/>
          <w:highlight w:val="green"/>
        </w:rPr>
        <w:t>tripling by 2040</w:t>
      </w:r>
      <w:r w:rsidRPr="00D912F0">
        <w:rPr>
          <w:sz w:val="16"/>
        </w:rPr>
        <w:t xml:space="preserve">, says Annie Petsonk of the Environmental Defense Fund. </w:t>
      </w:r>
      <w:r w:rsidRPr="006E2920">
        <w:rPr>
          <w:rStyle w:val="StyleUnderline"/>
          <w:highlight w:val="green"/>
        </w:rPr>
        <w:t>Once</w:t>
      </w:r>
      <w:r w:rsidRPr="000A2632">
        <w:rPr>
          <w:rStyle w:val="StyleUnderline"/>
        </w:rPr>
        <w:t xml:space="preserve"> these are </w:t>
      </w:r>
      <w:r w:rsidRPr="006E2920">
        <w:rPr>
          <w:rStyle w:val="StyleUnderline"/>
          <w:highlight w:val="green"/>
        </w:rPr>
        <w:t>taken into account</w:t>
      </w:r>
      <w:r w:rsidRPr="000A2632">
        <w:rPr>
          <w:rStyle w:val="StyleUnderline"/>
        </w:rPr>
        <w:t>,</w:t>
      </w:r>
      <w:r w:rsidRPr="00D912F0">
        <w:rPr>
          <w:sz w:val="16"/>
        </w:rPr>
        <w:t xml:space="preserve"> </w:t>
      </w:r>
      <w:r w:rsidRPr="000A2632">
        <w:rPr>
          <w:rStyle w:val="StyleUnderline"/>
        </w:rPr>
        <w:t xml:space="preserve">“the </w:t>
      </w:r>
      <w:r w:rsidRPr="006E2920">
        <w:rPr>
          <w:rStyle w:val="StyleUnderline"/>
          <w:highlight w:val="green"/>
        </w:rPr>
        <w:t>decoupling</w:t>
      </w:r>
      <w:r w:rsidRPr="000A2632">
        <w:rPr>
          <w:rStyle w:val="StyleUnderline"/>
        </w:rPr>
        <w:t xml:space="preserve"> claimed for many nations </w:t>
      </w:r>
      <w:r w:rsidRPr="006E2920">
        <w:rPr>
          <w:rStyle w:val="Emphasis"/>
          <w:highlight w:val="green"/>
        </w:rPr>
        <w:t>disappears altogether</w:t>
      </w:r>
      <w:r w:rsidRPr="000A2632">
        <w:rPr>
          <w:rStyle w:val="StyleUnderline"/>
        </w:rPr>
        <w:t>,”</w:t>
      </w:r>
      <w:r w:rsidRPr="00D912F0">
        <w:rPr>
          <w:sz w:val="16"/>
        </w:rPr>
        <w:t xml:space="preserve"> says Kevin Anderson of the University of Manchester in England. The aviation industry may reach agreement later this year on plans to offset its emissions by investing in United Nations schemes for forest conservation. But some environmentalists are concerned that the industry will simply be funding projects already promised by governments as part of their plans to meet their Paris pledges. If so, there will be no additional benefit to the planet. There are growing concerns too about trends for some other greenhouse gases — in particular, the second most-important man-made planet warmer, methane, the main constituent of natural gas. When burned, natural gas produces energy with fewer CO2 emissions than coal. But if distribution systems leak significant amounts of gas, the warming effect of that methane could negate the benefit of switching off coal. “Methane numbers may undermine the basic thesis [of decoupling],” says climate activist Bill McKibben, who recently wrote in The Nation that U.S. emissions of methane — “CO2’s nasty little brother” — have increased by more than 30 percent. In the article, McKibben pinpointed leakage from fracking as the likely cause. This is a damaging failure of regulation, but at least it is fixable, at relatively low cost, according to studies by the United Nations Environment Programme. And while methane is a potent greenhouse gas, its lifetime in the atmosphere is roughly a decade, so we won’t be living with the consequences for nearly as long as those from CO2 emissions. </w:t>
      </w:r>
      <w:r w:rsidRPr="006E2920">
        <w:rPr>
          <w:rStyle w:val="StyleUnderline"/>
          <w:highlight w:val="green"/>
        </w:rPr>
        <w:t>Even if</w:t>
      </w:r>
      <w:r w:rsidRPr="000A2632">
        <w:rPr>
          <w:rStyle w:val="StyleUnderline"/>
        </w:rPr>
        <w:t xml:space="preserve"> global </w:t>
      </w:r>
      <w:r w:rsidRPr="006E2920">
        <w:rPr>
          <w:rStyle w:val="StyleUnderline"/>
          <w:highlight w:val="green"/>
        </w:rPr>
        <w:t>emissions</w:t>
      </w:r>
      <w:r w:rsidRPr="000A2632">
        <w:rPr>
          <w:rStyle w:val="StyleUnderline"/>
        </w:rPr>
        <w:t xml:space="preserve"> of CO2 and other greenhouse gases </w:t>
      </w:r>
      <w:r w:rsidRPr="006E2920">
        <w:rPr>
          <w:rStyle w:val="StyleUnderline"/>
          <w:highlight w:val="green"/>
        </w:rPr>
        <w:t>can be curbed</w:t>
      </w:r>
      <w:r w:rsidRPr="00D912F0">
        <w:rPr>
          <w:sz w:val="16"/>
        </w:rPr>
        <w:t xml:space="preserve">, however, </w:t>
      </w:r>
      <w:r w:rsidRPr="006E2920">
        <w:rPr>
          <w:rStyle w:val="Emphasis"/>
          <w:highlight w:val="green"/>
        </w:rPr>
        <w:t>this won’t fix climate change</w:t>
      </w:r>
      <w:r w:rsidRPr="00D912F0">
        <w:rPr>
          <w:sz w:val="16"/>
        </w:rPr>
        <w:t xml:space="preserve">, say critics of the decoupling narrative. </w:t>
      </w:r>
      <w:r w:rsidRPr="000A2632">
        <w:rPr>
          <w:rStyle w:val="StyleUnderline"/>
        </w:rPr>
        <w:t xml:space="preserve">The big problem is that </w:t>
      </w:r>
      <w:r w:rsidRPr="006E2920">
        <w:rPr>
          <w:rStyle w:val="StyleUnderline"/>
          <w:highlight w:val="green"/>
        </w:rPr>
        <w:t>warming is driven</w:t>
      </w:r>
      <w:r w:rsidRPr="000A2632">
        <w:rPr>
          <w:rStyle w:val="StyleUnderline"/>
        </w:rPr>
        <w:t xml:space="preserve"> </w:t>
      </w:r>
      <w:r w:rsidRPr="00D912F0">
        <w:rPr>
          <w:sz w:val="16"/>
        </w:rPr>
        <w:t xml:space="preserve">not by annual emissions but </w:t>
      </w:r>
      <w:r w:rsidRPr="006E2920">
        <w:rPr>
          <w:rStyle w:val="StyleUnderline"/>
          <w:highlight w:val="green"/>
        </w:rPr>
        <w:t>by</w:t>
      </w:r>
      <w:r w:rsidRPr="000A2632">
        <w:rPr>
          <w:rStyle w:val="StyleUnderline"/>
        </w:rPr>
        <w:t xml:space="preserve"> the </w:t>
      </w:r>
      <w:r w:rsidRPr="006E2920">
        <w:rPr>
          <w:rStyle w:val="Emphasis"/>
          <w:highlight w:val="green"/>
        </w:rPr>
        <w:t>accumulation</w:t>
      </w:r>
      <w:r w:rsidRPr="000A2632">
        <w:rPr>
          <w:rStyle w:val="StyleUnderline"/>
        </w:rPr>
        <w:t xml:space="preserve"> of greenhouse gases in the atmosphere</w:t>
      </w:r>
      <w:r w:rsidRPr="00D912F0">
        <w:rPr>
          <w:sz w:val="16"/>
        </w:rPr>
        <w:t xml:space="preserve">. And while methane may disappear relatively quickly, </w:t>
      </w:r>
      <w:r w:rsidRPr="006E2920">
        <w:rPr>
          <w:rStyle w:val="Emphasis"/>
          <w:highlight w:val="green"/>
        </w:rPr>
        <w:t>CO2 hangs around for centuries</w:t>
      </w:r>
      <w:r w:rsidRPr="000A2632">
        <w:rPr>
          <w:rStyle w:val="Emphasis"/>
        </w:rPr>
        <w:t>.</w:t>
      </w:r>
      <w:r w:rsidRPr="00D912F0">
        <w:rPr>
          <w:sz w:val="16"/>
        </w:rPr>
        <w:t xml:space="preserve"> Last year, </w:t>
      </w:r>
      <w:r w:rsidRPr="000A2632">
        <w:rPr>
          <w:rStyle w:val="StyleUnderline"/>
        </w:rPr>
        <w:t>CO2 concentrations</w:t>
      </w:r>
      <w:r w:rsidRPr="00D912F0">
        <w:rPr>
          <w:sz w:val="16"/>
        </w:rPr>
        <w:t xml:space="preserve"> in the atmosphere </w:t>
      </w:r>
      <w:r w:rsidRPr="000A2632">
        <w:rPr>
          <w:rStyle w:val="StyleUnderline"/>
        </w:rPr>
        <w:t>exceeded 400</w:t>
      </w:r>
      <w:r w:rsidRPr="00D912F0">
        <w:rPr>
          <w:sz w:val="16"/>
        </w:rPr>
        <w:t xml:space="preserve"> parts per million (</w:t>
      </w:r>
      <w:r w:rsidRPr="000A2632">
        <w:rPr>
          <w:rStyle w:val="StyleUnderline"/>
        </w:rPr>
        <w:t>ppm</w:t>
      </w:r>
      <w:r w:rsidRPr="00D912F0">
        <w:rPr>
          <w:sz w:val="16"/>
        </w:rPr>
        <w:t xml:space="preserve">) for the first time. According to the U.N.’s Intergovernmental Panel on Climate Change, </w:t>
      </w:r>
      <w:r w:rsidRPr="006E2920">
        <w:rPr>
          <w:rStyle w:val="StyleUnderline"/>
          <w:highlight w:val="green"/>
        </w:rPr>
        <w:t>keeping</w:t>
      </w:r>
      <w:r w:rsidRPr="000A2632">
        <w:rPr>
          <w:rStyle w:val="StyleUnderline"/>
        </w:rPr>
        <w:t xml:space="preserve"> global </w:t>
      </w:r>
      <w:r w:rsidRPr="006E2920">
        <w:rPr>
          <w:rStyle w:val="StyleUnderline"/>
          <w:highlight w:val="green"/>
        </w:rPr>
        <w:t>warming below</w:t>
      </w:r>
      <w:r w:rsidRPr="000A2632">
        <w:rPr>
          <w:rStyle w:val="StyleUnderline"/>
        </w:rPr>
        <w:t xml:space="preserve"> two degrees</w:t>
      </w:r>
      <w:r w:rsidRPr="00D912F0">
        <w:rPr>
          <w:sz w:val="16"/>
        </w:rPr>
        <w:t xml:space="preserve"> probably </w:t>
      </w:r>
      <w:r w:rsidRPr="006E2920">
        <w:rPr>
          <w:rStyle w:val="StyleUnderline"/>
          <w:highlight w:val="green"/>
        </w:rPr>
        <w:t>requires</w:t>
      </w:r>
      <w:r w:rsidRPr="000A2632">
        <w:rPr>
          <w:rStyle w:val="StyleUnderline"/>
        </w:rPr>
        <w:t xml:space="preserve"> keeping</w:t>
      </w:r>
      <w:r w:rsidRPr="00D912F0">
        <w:rPr>
          <w:sz w:val="16"/>
        </w:rPr>
        <w:t xml:space="preserve"> this figure </w:t>
      </w:r>
      <w:r w:rsidRPr="000A2632">
        <w:rPr>
          <w:rStyle w:val="StyleUnderline"/>
        </w:rPr>
        <w:t>below</w:t>
      </w:r>
      <w:r w:rsidRPr="00D912F0">
        <w:rPr>
          <w:sz w:val="16"/>
        </w:rPr>
        <w:t xml:space="preserve"> about </w:t>
      </w:r>
      <w:r w:rsidRPr="006E2920">
        <w:rPr>
          <w:rStyle w:val="StyleUnderline"/>
          <w:highlight w:val="green"/>
        </w:rPr>
        <w:t>450 ppm</w:t>
      </w:r>
      <w:r w:rsidRPr="006E2920">
        <w:rPr>
          <w:sz w:val="16"/>
          <w:highlight w:val="green"/>
        </w:rPr>
        <w:t>.</w:t>
      </w:r>
      <w:r w:rsidRPr="00D912F0">
        <w:rPr>
          <w:sz w:val="16"/>
        </w:rPr>
        <w:t xml:space="preserve"> </w:t>
      </w:r>
      <w:r w:rsidRPr="006E2920">
        <w:rPr>
          <w:rStyle w:val="StyleUnderline"/>
          <w:highlight w:val="green"/>
        </w:rPr>
        <w:t>That means</w:t>
      </w:r>
      <w:r w:rsidRPr="00D912F0">
        <w:rPr>
          <w:sz w:val="16"/>
        </w:rPr>
        <w:t xml:space="preserve"> emitting in total no more than about 800 billion tons of CO2 from all sources — or less than </w:t>
      </w:r>
      <w:r w:rsidRPr="006E2920">
        <w:rPr>
          <w:rStyle w:val="StyleUnderline"/>
          <w:highlight w:val="green"/>
        </w:rPr>
        <w:t>20 years</w:t>
      </w:r>
      <w:r w:rsidRPr="00D912F0">
        <w:rPr>
          <w:sz w:val="16"/>
        </w:rPr>
        <w:t xml:space="preserve"> worth at current rates. </w:t>
      </w:r>
      <w:r w:rsidRPr="00D912F0">
        <w:rPr>
          <w:rStyle w:val="StyleUnderline"/>
        </w:rPr>
        <w:t>In practice</w:t>
      </w:r>
      <w:r w:rsidRPr="00D912F0">
        <w:rPr>
          <w:sz w:val="16"/>
        </w:rPr>
        <w:t xml:space="preserve">, </w:t>
      </w:r>
      <w:r w:rsidRPr="00D912F0">
        <w:rPr>
          <w:rStyle w:val="StyleUnderline"/>
        </w:rPr>
        <w:t>emissions have to be brought down to zero by mid-century</w:t>
      </w:r>
      <w:r w:rsidRPr="00D912F0">
        <w:rPr>
          <w:sz w:val="16"/>
        </w:rPr>
        <w:t>. “</w:t>
      </w:r>
      <w:r w:rsidRPr="00D912F0">
        <w:rPr>
          <w:rStyle w:val="StyleUnderline"/>
        </w:rPr>
        <w:t>Set against the small and rapidly dwindling carbon [emissions] budgets</w:t>
      </w:r>
      <w:r w:rsidRPr="00D912F0">
        <w:rPr>
          <w:sz w:val="16"/>
        </w:rPr>
        <w:t xml:space="preserve"> associated with the Paris Agreement… </w:t>
      </w:r>
      <w:r w:rsidRPr="006E2920">
        <w:rPr>
          <w:rStyle w:val="Emphasis"/>
          <w:highlight w:val="green"/>
        </w:rPr>
        <w:t>the tentative signs of decoupling are of little relevance</w:t>
      </w:r>
      <w:r w:rsidRPr="00D912F0">
        <w:rPr>
          <w:sz w:val="16"/>
        </w:rPr>
        <w:t xml:space="preserve">,” says Anderson, of Manchester University, an avowed pessimist. </w:t>
      </w:r>
      <w:r w:rsidRPr="00D912F0">
        <w:rPr>
          <w:rStyle w:val="Emphasis"/>
        </w:rPr>
        <w:t xml:space="preserve">“The concept of </w:t>
      </w:r>
      <w:r w:rsidRPr="006E2920">
        <w:rPr>
          <w:rStyle w:val="Emphasis"/>
          <w:highlight w:val="green"/>
        </w:rPr>
        <w:t>green growth is very misleading</w:t>
      </w:r>
      <w:r w:rsidRPr="00D912F0">
        <w:rPr>
          <w:rStyle w:val="Emphasis"/>
        </w:rPr>
        <w:t>.”</w:t>
      </w:r>
    </w:p>
    <w:p w:rsidR="00DD69C4" w:rsidRPr="008C0506" w:rsidRDefault="00DD69C4" w:rsidP="00DD69C4">
      <w:pPr>
        <w:pStyle w:val="Heading4"/>
      </w:pPr>
      <w:r>
        <w:t xml:space="preserve">Technology is </w:t>
      </w:r>
      <w:r w:rsidRPr="00595A2E">
        <w:rPr>
          <w:u w:val="single"/>
        </w:rPr>
        <w:t>insufficient</w:t>
      </w:r>
      <w:r>
        <w:t xml:space="preserve"> and requires </w:t>
      </w:r>
      <w:r w:rsidRPr="00595A2E">
        <w:rPr>
          <w:u w:val="single"/>
        </w:rPr>
        <w:t>unprecedented</w:t>
      </w:r>
      <w:r>
        <w:t xml:space="preserve"> global change – their data doesn’t account for </w:t>
      </w:r>
      <w:r w:rsidRPr="00595A2E">
        <w:rPr>
          <w:u w:val="single"/>
        </w:rPr>
        <w:t>population</w:t>
      </w:r>
      <w:r>
        <w:t xml:space="preserve"> and </w:t>
      </w:r>
      <w:r w:rsidRPr="00595A2E">
        <w:rPr>
          <w:u w:val="single"/>
        </w:rPr>
        <w:t>affluence</w:t>
      </w:r>
      <w:r>
        <w:t xml:space="preserve"> </w:t>
      </w:r>
    </w:p>
    <w:p w:rsidR="00DD69C4" w:rsidRDefault="00DD69C4" w:rsidP="00DD69C4">
      <w:pPr>
        <w:rPr>
          <w:sz w:val="16"/>
        </w:rPr>
      </w:pPr>
      <w:r>
        <w:rPr>
          <w:sz w:val="16"/>
        </w:rPr>
        <w:t>***this one didn’t have a cite for some reason</w:t>
      </w:r>
    </w:p>
    <w:p w:rsidR="00DD69C4" w:rsidRDefault="00DD69C4" w:rsidP="00DD69C4">
      <w:pPr>
        <w:rPr>
          <w:sz w:val="16"/>
          <w:szCs w:val="16"/>
        </w:rPr>
      </w:pPr>
      <w:r w:rsidRPr="009F0861">
        <w:rPr>
          <w:sz w:val="16"/>
        </w:rPr>
        <w:t xml:space="preserve">In a paper published in the Journal of Cleaner Production (Schandl et al., 2016) and in Nature (Hatfield-Dodds et al., 2015) policy settings are outlined for the global economy and Australia that would allow growing standard of living to coincide with lower environmental pressure and impact. These papers make it clear that </w:t>
      </w:r>
      <w:r w:rsidRPr="00595A2E">
        <w:rPr>
          <w:rStyle w:val="StyleUnderline"/>
          <w:highlight w:val="green"/>
        </w:rPr>
        <w:t>decoupling has not occurred in past</w:t>
      </w:r>
      <w:r w:rsidRPr="009F0861">
        <w:rPr>
          <w:sz w:val="16"/>
        </w:rPr>
        <w:t xml:space="preserve">, but stress that </w:t>
      </w:r>
      <w:r w:rsidRPr="00395411">
        <w:rPr>
          <w:rStyle w:val="Emphasis"/>
        </w:rPr>
        <w:t xml:space="preserve">this </w:t>
      </w:r>
      <w:r w:rsidRPr="00595A2E">
        <w:rPr>
          <w:rStyle w:val="Emphasis"/>
          <w:highlight w:val="green"/>
        </w:rPr>
        <w:t>does not mean it cannot occur in the future</w:t>
      </w:r>
      <w:r w:rsidRPr="00395411">
        <w:rPr>
          <w:rStyle w:val="Emphasis"/>
        </w:rPr>
        <w:t>.</w:t>
      </w:r>
      <w:r w:rsidRPr="009F0861">
        <w:rPr>
          <w:sz w:val="16"/>
        </w:rPr>
        <w:t xml:space="preserve"> </w:t>
      </w:r>
      <w:r w:rsidRPr="00395411">
        <w:rPr>
          <w:rStyle w:val="StyleUnderline"/>
        </w:rPr>
        <w:t>Emphasis</w:t>
      </w:r>
      <w:r>
        <w:rPr>
          <w:rStyle w:val="StyleUnderline"/>
        </w:rPr>
        <w:t xml:space="preserve"> </w:t>
      </w:r>
      <w:r w:rsidRPr="00395411">
        <w:rPr>
          <w:rStyle w:val="StyleUnderline"/>
        </w:rPr>
        <w:t>is placed on the understanding that decoupling will not occur automatically, but will need</w:t>
      </w:r>
      <w:r>
        <w:rPr>
          <w:rStyle w:val="StyleUnderline"/>
        </w:rPr>
        <w:t xml:space="preserve"> </w:t>
      </w:r>
      <w:r w:rsidRPr="00395411">
        <w:rPr>
          <w:rStyle w:val="Emphasis"/>
        </w:rPr>
        <w:t>the right policy contexts</w:t>
      </w:r>
      <w:r w:rsidRPr="009F0861">
        <w:rPr>
          <w:sz w:val="16"/>
        </w:rPr>
        <w:t xml:space="preserve">. Herein lies our analytical quandary: taken simply, the </w:t>
      </w:r>
      <w:r w:rsidRPr="00595A2E">
        <w:rPr>
          <w:rStyle w:val="StyleUnderline"/>
          <w:highlight w:val="green"/>
        </w:rPr>
        <w:t>authors find</w:t>
      </w:r>
      <w:r w:rsidRPr="00395411">
        <w:rPr>
          <w:rStyle w:val="StyleUnderline"/>
        </w:rPr>
        <w:t xml:space="preserve"> that emissions </w:t>
      </w:r>
      <w:r w:rsidRPr="00595A2E">
        <w:rPr>
          <w:rStyle w:val="StyleUnderline"/>
          <w:highlight w:val="green"/>
        </w:rPr>
        <w:t>targets can be met by</w:t>
      </w:r>
      <w:r w:rsidRPr="009F0861">
        <w:rPr>
          <w:sz w:val="16"/>
        </w:rPr>
        <w:t xml:space="preserve"> large-scale </w:t>
      </w:r>
      <w:r w:rsidRPr="00595A2E">
        <w:rPr>
          <w:rStyle w:val="StyleUnderline"/>
          <w:highlight w:val="green"/>
        </w:rPr>
        <w:t>biosequestration</w:t>
      </w:r>
      <w:r w:rsidRPr="009F0861">
        <w:rPr>
          <w:sz w:val="16"/>
        </w:rPr>
        <w:t xml:space="preserve"> </w:t>
      </w:r>
      <w:r w:rsidRPr="00595A2E">
        <w:rPr>
          <w:rStyle w:val="StyleUnderline"/>
          <w:highlight w:val="green"/>
        </w:rPr>
        <w:t>and</w:t>
      </w:r>
      <w:r w:rsidRPr="009F0861">
        <w:rPr>
          <w:sz w:val="16"/>
        </w:rPr>
        <w:t xml:space="preserve"> substantial </w:t>
      </w:r>
      <w:r w:rsidRPr="00595A2E">
        <w:rPr>
          <w:rStyle w:val="StyleUnderline"/>
          <w:highlight w:val="green"/>
        </w:rPr>
        <w:t>technological innovation</w:t>
      </w:r>
      <w:r w:rsidRPr="009F0861">
        <w:rPr>
          <w:sz w:val="16"/>
        </w:rPr>
        <w:t xml:space="preserve"> applied universally across most sectors and countries. </w:t>
      </w:r>
      <w:r w:rsidRPr="00395411">
        <w:rPr>
          <w:rStyle w:val="StyleUnderline"/>
        </w:rPr>
        <w:t xml:space="preserve">In parallel, </w:t>
      </w:r>
      <w:r w:rsidRPr="00595A2E">
        <w:rPr>
          <w:rStyle w:val="StyleUnderline"/>
          <w:highlight w:val="green"/>
        </w:rPr>
        <w:t>affluence</w:t>
      </w:r>
      <w:r w:rsidRPr="00395411">
        <w:rPr>
          <w:rStyle w:val="StyleUnderline"/>
        </w:rPr>
        <w:t xml:space="preserve"> levels </w:t>
      </w:r>
      <w:r w:rsidRPr="00595A2E">
        <w:rPr>
          <w:rStyle w:val="StyleUnderline"/>
          <w:highlight w:val="green"/>
        </w:rPr>
        <w:t>double</w:t>
      </w:r>
      <w:r>
        <w:rPr>
          <w:rStyle w:val="StyleUnderline"/>
        </w:rPr>
        <w:t xml:space="preserve"> </w:t>
      </w:r>
      <w:r w:rsidRPr="00395411">
        <w:rPr>
          <w:rStyle w:val="StyleUnderline"/>
        </w:rPr>
        <w:t xml:space="preserve">by 2050 </w:t>
      </w:r>
      <w:r w:rsidRPr="00595A2E">
        <w:rPr>
          <w:rStyle w:val="StyleUnderline"/>
          <w:highlight w:val="green"/>
        </w:rPr>
        <w:t>for developed economies</w:t>
      </w:r>
      <w:r w:rsidRPr="00395411">
        <w:rPr>
          <w:rStyle w:val="StyleUnderline"/>
        </w:rPr>
        <w:t xml:space="preserve">, </w:t>
      </w:r>
      <w:r w:rsidRPr="00595A2E">
        <w:rPr>
          <w:rStyle w:val="StyleUnderline"/>
        </w:rPr>
        <w:t>and rise 7-fold for developing countries</w:t>
      </w:r>
      <w:r w:rsidRPr="009F0861">
        <w:rPr>
          <w:sz w:val="16"/>
        </w:rPr>
        <w:t xml:space="preserve">. </w:t>
      </w:r>
      <w:r w:rsidRPr="00595A2E">
        <w:rPr>
          <w:rStyle w:val="StyleUnderline"/>
          <w:highlight w:val="green"/>
        </w:rPr>
        <w:t>Messaging</w:t>
      </w:r>
      <w:r>
        <w:rPr>
          <w:rStyle w:val="StyleUnderline"/>
        </w:rPr>
        <w:t xml:space="preserve"> </w:t>
      </w:r>
      <w:r w:rsidRPr="00395411">
        <w:rPr>
          <w:rStyle w:val="StyleUnderline"/>
        </w:rPr>
        <w:t>thus that ‘</w:t>
      </w:r>
      <w:r w:rsidRPr="00595A2E">
        <w:rPr>
          <w:rStyle w:val="StyleUnderline"/>
          <w:highlight w:val="green"/>
        </w:rPr>
        <w:t>we can have our cake and eat it too’</w:t>
      </w:r>
      <w:r w:rsidRPr="00395411">
        <w:rPr>
          <w:rStyle w:val="StyleUnderline"/>
        </w:rPr>
        <w:t xml:space="preserve"> is acceptable in a ‘</w:t>
      </w:r>
      <w:r w:rsidRPr="00395411">
        <w:rPr>
          <w:rStyle w:val="Emphasis"/>
        </w:rPr>
        <w:t>conventional wisdom’</w:t>
      </w:r>
      <w:r>
        <w:rPr>
          <w:rStyle w:val="StyleUnderline"/>
        </w:rPr>
        <w:t xml:space="preserve"> </w:t>
      </w:r>
      <w:r w:rsidRPr="00395411">
        <w:rPr>
          <w:rStyle w:val="StyleUnderline"/>
        </w:rPr>
        <w:t xml:space="preserve">sense. </w:t>
      </w:r>
      <w:r w:rsidRPr="009F0861">
        <w:rPr>
          <w:sz w:val="16"/>
        </w:rPr>
        <w:t xml:space="preserve">However </w:t>
      </w:r>
      <w:r w:rsidRPr="00595A2E">
        <w:rPr>
          <w:rStyle w:val="Emphasis"/>
          <w:highlight w:val="green"/>
        </w:rPr>
        <w:t>alternative world views are less optimistic</w:t>
      </w:r>
      <w:r w:rsidRPr="009F0861">
        <w:rPr>
          <w:sz w:val="16"/>
        </w:rPr>
        <w:t xml:space="preserve"> </w:t>
      </w:r>
      <w:r w:rsidRPr="00395411">
        <w:rPr>
          <w:rStyle w:val="Emphasis"/>
        </w:rPr>
        <w:t>about</w:t>
      </w:r>
      <w:r w:rsidRPr="009F0861">
        <w:rPr>
          <w:sz w:val="16"/>
        </w:rPr>
        <w:t xml:space="preserve"> the potential for </w:t>
      </w:r>
      <w:r w:rsidRPr="00595A2E">
        <w:rPr>
          <w:rStyle w:val="Emphasis"/>
        </w:rPr>
        <w:t>decoupling</w:t>
      </w:r>
      <w:r w:rsidRPr="009F0861">
        <w:rPr>
          <w:sz w:val="16"/>
        </w:rPr>
        <w:t xml:space="preserve"> (Bithas and Kalimeris, 2013; Csereklyei and Stern, 2015), </w:t>
      </w:r>
      <w:r w:rsidRPr="00595A2E">
        <w:rPr>
          <w:rStyle w:val="StyleUnderline"/>
          <w:highlight w:val="green"/>
        </w:rPr>
        <w:t>and foresee</w:t>
      </w:r>
      <w:r>
        <w:rPr>
          <w:rStyle w:val="StyleUnderline"/>
        </w:rPr>
        <w:t xml:space="preserve"> </w:t>
      </w:r>
      <w:r w:rsidRPr="00395411">
        <w:rPr>
          <w:rStyle w:val="StyleUnderline"/>
        </w:rPr>
        <w:t xml:space="preserve">substantial </w:t>
      </w:r>
      <w:r w:rsidRPr="00595A2E">
        <w:rPr>
          <w:rStyle w:val="StyleUnderline"/>
          <w:highlight w:val="green"/>
        </w:rPr>
        <w:t>hurdles of social</w:t>
      </w:r>
      <w:r w:rsidRPr="00395411">
        <w:rPr>
          <w:rStyle w:val="StyleUnderline"/>
        </w:rPr>
        <w:t xml:space="preserve"> </w:t>
      </w:r>
      <w:r w:rsidRPr="00595A2E">
        <w:rPr>
          <w:rStyle w:val="StyleUnderline"/>
          <w:highlight w:val="green"/>
        </w:rPr>
        <w:t>inertia</w:t>
      </w:r>
      <w:r w:rsidRPr="00395411">
        <w:rPr>
          <w:rStyle w:val="StyleUnderline"/>
        </w:rPr>
        <w:t xml:space="preserve">, </w:t>
      </w:r>
      <w:r w:rsidRPr="00595A2E">
        <w:rPr>
          <w:rStyle w:val="StyleUnderline"/>
          <w:highlight w:val="green"/>
        </w:rPr>
        <w:t>biophysical</w:t>
      </w:r>
      <w:r w:rsidRPr="00395411">
        <w:rPr>
          <w:rStyle w:val="StyleUnderline"/>
        </w:rPr>
        <w:t xml:space="preserve"> limits, </w:t>
      </w:r>
      <w:r w:rsidRPr="00595A2E">
        <w:rPr>
          <w:rStyle w:val="StyleUnderline"/>
        </w:rPr>
        <w:t xml:space="preserve">lost </w:t>
      </w:r>
      <w:r w:rsidRPr="00595A2E">
        <w:rPr>
          <w:rStyle w:val="StyleUnderline"/>
          <w:highlight w:val="green"/>
        </w:rPr>
        <w:t>ecosystem</w:t>
      </w:r>
      <w:r w:rsidRPr="00395411">
        <w:rPr>
          <w:rStyle w:val="StyleUnderline"/>
        </w:rPr>
        <w:t xml:space="preserve"> function </w:t>
      </w:r>
      <w:r w:rsidRPr="00595A2E">
        <w:rPr>
          <w:rStyle w:val="StyleUnderline"/>
          <w:highlight w:val="green"/>
        </w:rPr>
        <w:t>and</w:t>
      </w:r>
      <w:r w:rsidRPr="00395411">
        <w:rPr>
          <w:rStyle w:val="StyleUnderline"/>
        </w:rPr>
        <w:t xml:space="preserve"> the</w:t>
      </w:r>
      <w:r>
        <w:rPr>
          <w:rStyle w:val="StyleUnderline"/>
        </w:rPr>
        <w:t xml:space="preserve"> </w:t>
      </w:r>
      <w:r w:rsidRPr="00395411">
        <w:rPr>
          <w:rStyle w:val="StyleUnderline"/>
        </w:rPr>
        <w:t xml:space="preserve">bite of </w:t>
      </w:r>
      <w:r w:rsidRPr="00595A2E">
        <w:rPr>
          <w:rStyle w:val="StyleUnderline"/>
          <w:highlight w:val="green"/>
        </w:rPr>
        <w:t>climate change</w:t>
      </w:r>
      <w:r w:rsidRPr="00395411">
        <w:rPr>
          <w:rStyle w:val="StyleUnderline"/>
        </w:rPr>
        <w:t>.</w:t>
      </w:r>
      <w:r>
        <w:rPr>
          <w:rStyle w:val="StyleUnderline"/>
        </w:rPr>
        <w:t xml:space="preserve"> </w:t>
      </w:r>
      <w:r w:rsidRPr="00395411">
        <w:rPr>
          <w:rStyle w:val="StyleUnderline"/>
        </w:rPr>
        <w:t>In a numeric sense, we agree</w:t>
      </w:r>
      <w:r w:rsidRPr="009F0861">
        <w:rPr>
          <w:sz w:val="16"/>
        </w:rPr>
        <w:t xml:space="preserve"> with the authors’ methods, analysis and message, </w:t>
      </w:r>
      <w:r w:rsidRPr="00395411">
        <w:rPr>
          <w:rStyle w:val="StyleUnderline"/>
        </w:rPr>
        <w:t>however</w:t>
      </w:r>
      <w:r w:rsidRPr="009F0861">
        <w:rPr>
          <w:sz w:val="16"/>
        </w:rPr>
        <w:t xml:space="preserve"> </w:t>
      </w:r>
      <w:r w:rsidRPr="00395411">
        <w:rPr>
          <w:rStyle w:val="StyleUnderline"/>
        </w:rPr>
        <w:t>we put</w:t>
      </w:r>
      <w:r w:rsidRPr="009F0861">
        <w:rPr>
          <w:sz w:val="16"/>
        </w:rPr>
        <w:t xml:space="preserve"> their </w:t>
      </w:r>
      <w:r w:rsidRPr="00395411">
        <w:rPr>
          <w:rStyle w:val="StyleUnderline"/>
        </w:rPr>
        <w:t>decoupling</w:t>
      </w:r>
      <w:r w:rsidRPr="009F0861">
        <w:rPr>
          <w:sz w:val="16"/>
        </w:rPr>
        <w:t xml:space="preserve"> scenarios </w:t>
      </w:r>
      <w:r w:rsidRPr="00395411">
        <w:rPr>
          <w:rStyle w:val="StyleUnderline"/>
        </w:rPr>
        <w:t xml:space="preserve">into a historical </w:t>
      </w:r>
      <w:r w:rsidRPr="009F0861">
        <w:rPr>
          <w:rStyle w:val="StyleUnderline"/>
        </w:rPr>
        <w:t>context and we draw alternative</w:t>
      </w:r>
      <w:r>
        <w:rPr>
          <w:rStyle w:val="StyleUnderline"/>
        </w:rPr>
        <w:t xml:space="preserve"> </w:t>
      </w:r>
      <w:r w:rsidRPr="009F0861">
        <w:rPr>
          <w:rStyle w:val="StyleUnderline"/>
        </w:rPr>
        <w:t>conclusions.</w:t>
      </w:r>
      <w:r w:rsidRPr="009F0861">
        <w:rPr>
          <w:sz w:val="16"/>
        </w:rPr>
        <w:t xml:space="preserve"> To this end, </w:t>
      </w:r>
      <w:r w:rsidRPr="009F0861">
        <w:rPr>
          <w:rStyle w:val="StyleUnderline"/>
        </w:rPr>
        <w:t>we apply</w:t>
      </w:r>
      <w:r w:rsidRPr="009F0861">
        <w:rPr>
          <w:sz w:val="16"/>
        </w:rPr>
        <w:t xml:space="preserve"> a well-established technique called </w:t>
      </w:r>
      <w:r w:rsidRPr="009F0861">
        <w:rPr>
          <w:rStyle w:val="StyleUnderline"/>
        </w:rPr>
        <w:t>input-output-based</w:t>
      </w:r>
      <w:r>
        <w:rPr>
          <w:rStyle w:val="StyleUnderline"/>
        </w:rPr>
        <w:t xml:space="preserve"> </w:t>
      </w:r>
      <w:r w:rsidRPr="009F0861">
        <w:rPr>
          <w:rStyle w:val="StyleUnderline"/>
        </w:rPr>
        <w:t>structural decomposition analysis</w:t>
      </w:r>
      <w:r w:rsidRPr="009F0861">
        <w:rPr>
          <w:sz w:val="16"/>
        </w:rPr>
        <w:t xml:space="preserve"> (SDA) (Arto and Dietzenbacher, 2014) </w:t>
      </w:r>
      <w:r w:rsidRPr="009F0861">
        <w:rPr>
          <w:rStyle w:val="StyleUnderline"/>
        </w:rPr>
        <w:t>to data from</w:t>
      </w:r>
      <w:r>
        <w:rPr>
          <w:rStyle w:val="StyleUnderline"/>
        </w:rPr>
        <w:t xml:space="preserve"> </w:t>
      </w:r>
      <w:r w:rsidRPr="009F0861">
        <w:rPr>
          <w:rStyle w:val="StyleUnderline"/>
        </w:rPr>
        <w:t>Hatfield-Dodds et al.</w:t>
      </w:r>
      <w:r w:rsidRPr="009F0861">
        <w:rPr>
          <w:sz w:val="16"/>
        </w:rPr>
        <w:t xml:space="preserve"> (2015) (for the time-period 2010-2050) </w:t>
      </w:r>
      <w:r w:rsidRPr="009F0861">
        <w:rPr>
          <w:rStyle w:val="StyleUnderline"/>
        </w:rPr>
        <w:t>in order to dissect</w:t>
      </w:r>
      <w:r w:rsidRPr="009F0861">
        <w:rPr>
          <w:sz w:val="16"/>
        </w:rPr>
        <w:t xml:space="preserve"> Australia’s projected </w:t>
      </w:r>
      <w:r w:rsidRPr="009F0861">
        <w:rPr>
          <w:rStyle w:val="StyleUnderline"/>
        </w:rPr>
        <w:t>change in carbon dioxide</w:t>
      </w:r>
      <w:r w:rsidRPr="009F0861">
        <w:rPr>
          <w:sz w:val="16"/>
        </w:rPr>
        <w:t xml:space="preserve"> (CO2) emissions (impact I) into three determinants: Population (P), affluence (A) and technology (T). In particular, we apply the SDA method developed by Dietzenbacher and Los (1998) to assess whether these determinants act as accelerators or decelerators of a change in emissions over the specified time period. For comparison we convert data by Wood (2009) (for time-period 1976-2005) </w:t>
      </w:r>
      <w:r w:rsidRPr="009F0861">
        <w:rPr>
          <w:rStyle w:val="StyleUnderline"/>
        </w:rPr>
        <w:t xml:space="preserve">into the </w:t>
      </w:r>
      <w:r w:rsidRPr="009F0861">
        <w:rPr>
          <w:sz w:val="16"/>
        </w:rPr>
        <w:t>same</w:t>
      </w:r>
      <w:r w:rsidRPr="009F0861">
        <w:rPr>
          <w:rStyle w:val="StyleUnderline"/>
        </w:rPr>
        <w:t xml:space="preserve"> I=PAT</w:t>
      </w:r>
      <w:r w:rsidRPr="009F0861">
        <w:rPr>
          <w:sz w:val="16"/>
        </w:rPr>
        <w:t xml:space="preserve"> </w:t>
      </w:r>
      <w:r w:rsidRPr="009F0861">
        <w:rPr>
          <w:rStyle w:val="StyleUnderline"/>
        </w:rPr>
        <w:t>format</w:t>
      </w:r>
      <w:r w:rsidRPr="009F0861">
        <w:rPr>
          <w:sz w:val="16"/>
        </w:rPr>
        <w:t xml:space="preserve">. We are able to analyse the change in emissions over a 75 year period, from 1976-2050 (Fig. 1). </w:t>
      </w:r>
      <w:r w:rsidRPr="009F0861">
        <w:rPr>
          <w:rStyle w:val="StyleUnderline"/>
        </w:rPr>
        <w:t>We investigate how challenging decoupling of economic growth and environmental</w:t>
      </w:r>
      <w:r>
        <w:rPr>
          <w:rStyle w:val="StyleUnderline"/>
        </w:rPr>
        <w:t xml:space="preserve"> </w:t>
      </w:r>
      <w:r w:rsidRPr="009F0861">
        <w:rPr>
          <w:rStyle w:val="StyleUnderline"/>
        </w:rPr>
        <w:t>impact would be in Australia specifically, and by inference in the global economy</w:t>
      </w:r>
      <w:r w:rsidRPr="009F0861">
        <w:rPr>
          <w:sz w:val="16"/>
        </w:rPr>
        <w:t xml:space="preserve">. </w:t>
      </w:r>
      <w:r w:rsidRPr="009F0861">
        <w:rPr>
          <w:rStyle w:val="StyleUnderline"/>
        </w:rPr>
        <w:t>The</w:t>
      </w:r>
      <w:r>
        <w:rPr>
          <w:rStyle w:val="StyleUnderline"/>
        </w:rPr>
        <w:t xml:space="preserve"> </w:t>
      </w:r>
      <w:r w:rsidRPr="009F0861">
        <w:rPr>
          <w:rStyle w:val="StyleUnderline"/>
        </w:rPr>
        <w:t>potential for decoupling has been analysed for many countries</w:t>
      </w:r>
      <w:r w:rsidRPr="009F0861">
        <w:rPr>
          <w:sz w:val="16"/>
        </w:rPr>
        <w:t xml:space="preserve">, such as China, Serbia and Sweden (Isenhour and Feng, 2014; Vukadinović et al., 2016; Zhen et al., 2016). </w:t>
      </w:r>
      <w:r w:rsidRPr="009F0861">
        <w:rPr>
          <w:rStyle w:val="StyleUnderline"/>
        </w:rPr>
        <w:t>Here, we</w:t>
      </w:r>
      <w:r>
        <w:rPr>
          <w:rStyle w:val="StyleUnderline"/>
        </w:rPr>
        <w:t xml:space="preserve"> </w:t>
      </w:r>
      <w:r w:rsidRPr="009F0861">
        <w:rPr>
          <w:rStyle w:val="StyleUnderline"/>
        </w:rPr>
        <w:t>focus our argument on climate change</w:t>
      </w:r>
      <w:r w:rsidRPr="009F0861">
        <w:rPr>
          <w:sz w:val="16"/>
        </w:rPr>
        <w:t xml:space="preserve">, arguably the most important global problem today. Our first argument deals with the rates of change of Australia’s emissions intensity that are required to bring about the authors’ 2050 projections of emissions from fuel combustion (see Extended Data Figure (EDF) 6d, ‘Mixed M3NR’ and Stretched L1XI’ scenarios in Hatfield-Dodds et al. (2015)). Combining these emission projections (Impact) with the authors’ data on Population (EDF8) and GNI (Affluence, EDF1b), we determine the required trajectory of Australia’s emissions intensity (Technology, emissions/GNI) by fitting all data into an I=PAT-type decomposition formula for the period 2010-2050. We then compare the 2010-50 drivers with historical data for the MANUSCRIPT ACCEPTED ACCEPTED MANUSCRIPT period 1976-2005 compiled by Wood (2009). </w:t>
      </w:r>
      <w:r w:rsidRPr="00595A2E">
        <w:rPr>
          <w:rStyle w:val="StyleUnderline"/>
        </w:rPr>
        <w:t xml:space="preserve">Our </w:t>
      </w:r>
      <w:r w:rsidRPr="00595A2E">
        <w:rPr>
          <w:rStyle w:val="StyleUnderline"/>
          <w:highlight w:val="green"/>
        </w:rPr>
        <w:t>decomposition analysis</w:t>
      </w:r>
      <w:r w:rsidRPr="00595A2E">
        <w:rPr>
          <w:sz w:val="16"/>
          <w:highlight w:val="green"/>
        </w:rPr>
        <w:t xml:space="preserve"> (</w:t>
      </w:r>
      <w:r w:rsidRPr="009F0861">
        <w:rPr>
          <w:sz w:val="16"/>
        </w:rPr>
        <w:t xml:space="preserve">Fig. 1) </w:t>
      </w:r>
      <w:r w:rsidRPr="00595A2E">
        <w:rPr>
          <w:rStyle w:val="StyleUnderline"/>
          <w:highlight w:val="green"/>
        </w:rPr>
        <w:t>shows</w:t>
      </w:r>
      <w:r w:rsidRPr="009F0861">
        <w:rPr>
          <w:rStyle w:val="StyleUnderline"/>
        </w:rPr>
        <w:t xml:space="preserve"> </w:t>
      </w:r>
      <w:r w:rsidRPr="00595A2E">
        <w:rPr>
          <w:rStyle w:val="StyleUnderline"/>
          <w:highlight w:val="green"/>
        </w:rPr>
        <w:t xml:space="preserve">how </w:t>
      </w:r>
      <w:r w:rsidRPr="00595A2E">
        <w:rPr>
          <w:rStyle w:val="Emphasis"/>
          <w:highlight w:val="green"/>
        </w:rPr>
        <w:t>unprecedented the changes</w:t>
      </w:r>
      <w:r w:rsidRPr="009F0861">
        <w:rPr>
          <w:rStyle w:val="StyleUnderline"/>
        </w:rPr>
        <w:t xml:space="preserve"> in Australia’s</w:t>
      </w:r>
      <w:r>
        <w:rPr>
          <w:rStyle w:val="StyleUnderline"/>
        </w:rPr>
        <w:t xml:space="preserve"> </w:t>
      </w:r>
      <w:r w:rsidRPr="009F0861">
        <w:rPr>
          <w:rStyle w:val="StyleUnderline"/>
        </w:rPr>
        <w:t xml:space="preserve">emissions intensity </w:t>
      </w:r>
      <w:r w:rsidRPr="00595A2E">
        <w:rPr>
          <w:rStyle w:val="StyleUnderline"/>
          <w:highlight w:val="green"/>
        </w:rPr>
        <w:t>would need to</w:t>
      </w:r>
      <w:r w:rsidRPr="009F0861">
        <w:rPr>
          <w:rStyle w:val="StyleUnderline"/>
        </w:rPr>
        <w:t xml:space="preserve"> be in order </w:t>
      </w:r>
      <w:r w:rsidRPr="00595A2E">
        <w:rPr>
          <w:rStyle w:val="StyleUnderline"/>
          <w:highlight w:val="green"/>
        </w:rPr>
        <w:t>to have emissions</w:t>
      </w:r>
      <w:r w:rsidRPr="009F0861">
        <w:rPr>
          <w:sz w:val="16"/>
        </w:rPr>
        <w:t xml:space="preserve"> from fuel combustion </w:t>
      </w:r>
      <w:r w:rsidRPr="00595A2E">
        <w:rPr>
          <w:rStyle w:val="StyleUnderline"/>
          <w:highlight w:val="green"/>
        </w:rPr>
        <w:t>constant (‘Mixed’) or decreasing</w:t>
      </w:r>
      <w:r w:rsidRPr="009F0861">
        <w:rPr>
          <w:sz w:val="16"/>
        </w:rPr>
        <w:t xml:space="preserve"> (‘Stretched’). Starting immediately in the current decade, </w:t>
      </w:r>
      <w:r w:rsidRPr="00595A2E">
        <w:rPr>
          <w:rStyle w:val="Emphasis"/>
          <w:highlight w:val="green"/>
        </w:rPr>
        <w:t>tech</w:t>
      </w:r>
      <w:r w:rsidRPr="009F0861">
        <w:rPr>
          <w:rStyle w:val="Emphasis"/>
        </w:rPr>
        <w:t xml:space="preserve">nological </w:t>
      </w:r>
      <w:r w:rsidRPr="00595A2E">
        <w:rPr>
          <w:rStyle w:val="Emphasis"/>
          <w:highlight w:val="green"/>
        </w:rPr>
        <w:t>innovation would need to ramp up</w:t>
      </w:r>
      <w:r w:rsidRPr="009F0861">
        <w:rPr>
          <w:rStyle w:val="Emphasis"/>
        </w:rPr>
        <w:t xml:space="preserve"> to drive a </w:t>
      </w:r>
      <w:r w:rsidRPr="00595A2E">
        <w:rPr>
          <w:rStyle w:val="Emphasis"/>
          <w:highlight w:val="green"/>
        </w:rPr>
        <w:t>ten-fold acceleration</w:t>
      </w:r>
      <w:r>
        <w:rPr>
          <w:rStyle w:val="Emphasis"/>
        </w:rPr>
        <w:t xml:space="preserve"> </w:t>
      </w:r>
      <w:r w:rsidRPr="009F0861">
        <w:rPr>
          <w:rStyle w:val="Emphasis"/>
        </w:rPr>
        <w:t>of emission intensity improvements</w:t>
      </w:r>
      <w:r w:rsidRPr="009F0861">
        <w:rPr>
          <w:sz w:val="16"/>
        </w:rPr>
        <w:t xml:space="preserve">, compared to the previous three decades. </w:t>
      </w:r>
      <w:r w:rsidRPr="009F0861">
        <w:rPr>
          <w:rStyle w:val="StyleUnderline"/>
        </w:rPr>
        <w:t>The</w:t>
      </w:r>
      <w:r>
        <w:rPr>
          <w:rStyle w:val="StyleUnderline"/>
        </w:rPr>
        <w:t xml:space="preserve"> </w:t>
      </w:r>
      <w:r w:rsidRPr="009F0861">
        <w:rPr>
          <w:rStyle w:val="StyleUnderline"/>
        </w:rPr>
        <w:t xml:space="preserve">changes required are not only </w:t>
      </w:r>
      <w:r w:rsidRPr="00595A2E">
        <w:rPr>
          <w:rStyle w:val="Emphasis"/>
          <w:highlight w:val="green"/>
        </w:rPr>
        <w:t>unprecedented</w:t>
      </w:r>
      <w:r w:rsidRPr="009F0861">
        <w:rPr>
          <w:rStyle w:val="StyleUnderline"/>
        </w:rPr>
        <w:t xml:space="preserve"> </w:t>
      </w:r>
      <w:r w:rsidRPr="009F0861">
        <w:rPr>
          <w:sz w:val="16"/>
        </w:rPr>
        <w:t xml:space="preserve">in Australia, but also </w:t>
      </w:r>
      <w:r w:rsidRPr="00595A2E">
        <w:rPr>
          <w:rStyle w:val="Emphasis"/>
          <w:highlight w:val="green"/>
        </w:rPr>
        <w:t>globally</w:t>
      </w:r>
      <w:r w:rsidRPr="009F0861">
        <w:rPr>
          <w:sz w:val="16"/>
        </w:rPr>
        <w:t xml:space="preserve">. Global decomposition data (Arto and Dietzenbacher, 2014) show that </w:t>
      </w:r>
      <w:r w:rsidRPr="009F0861">
        <w:rPr>
          <w:rStyle w:val="StyleUnderline"/>
        </w:rPr>
        <w:t>there was not a single</w:t>
      </w:r>
      <w:r>
        <w:rPr>
          <w:rStyle w:val="StyleUnderline"/>
        </w:rPr>
        <w:t xml:space="preserve"> </w:t>
      </w:r>
      <w:r w:rsidRPr="009F0861">
        <w:rPr>
          <w:rStyle w:val="StyleUnderline"/>
        </w:rPr>
        <w:t>country that,</w:t>
      </w:r>
      <w:r w:rsidRPr="009F0861">
        <w:rPr>
          <w:sz w:val="16"/>
        </w:rPr>
        <w:t xml:space="preserve"> since 1990, has achieved technology-driven emission reductions anywhere near the level assumed by Schandl et al. (2016) and Hatfield-Dodds et al. (2015</w:t>
      </w:r>
      <w:r w:rsidRPr="009F0861">
        <w:rPr>
          <w:rStyle w:val="StyleUnderline"/>
        </w:rPr>
        <w:t>). In</w:t>
      </w:r>
      <w:r>
        <w:rPr>
          <w:rStyle w:val="StyleUnderline"/>
        </w:rPr>
        <w:t xml:space="preserve"> </w:t>
      </w:r>
      <w:r w:rsidRPr="009F0861">
        <w:rPr>
          <w:rStyle w:val="StyleUnderline"/>
        </w:rPr>
        <w:t>particular, 1995-2008 changes in emissions from the combined effect of population and</w:t>
      </w:r>
      <w:r>
        <w:rPr>
          <w:rStyle w:val="StyleUnderline"/>
        </w:rPr>
        <w:t xml:space="preserve"> </w:t>
      </w:r>
      <w:r w:rsidRPr="009F0861">
        <w:rPr>
          <w:rStyle w:val="StyleUnderline"/>
        </w:rPr>
        <w:t>affluence were 2 (China), 5 (India), 3 (USA) and 1.3 (European Union) times higher than</w:t>
      </w:r>
      <w:r>
        <w:rPr>
          <w:rStyle w:val="StyleUnderline"/>
        </w:rPr>
        <w:t xml:space="preserve"> </w:t>
      </w:r>
      <w:r w:rsidRPr="009F0861">
        <w:rPr>
          <w:rStyle w:val="StyleUnderline"/>
        </w:rPr>
        <w:t>emission reductions from technological change</w:t>
      </w:r>
      <w:r w:rsidRPr="009F0861">
        <w:rPr>
          <w:sz w:val="16"/>
        </w:rPr>
        <w:t xml:space="preserve"> (Arto and Dietzenbacher, 2014). </w:t>
      </w:r>
      <w:r w:rsidRPr="009F0861">
        <w:rPr>
          <w:rStyle w:val="StyleUnderline"/>
        </w:rPr>
        <w:t>To motivate drastic emission reductions</w:t>
      </w:r>
      <w:r w:rsidRPr="009F0861">
        <w:rPr>
          <w:sz w:val="16"/>
        </w:rPr>
        <w:t xml:space="preserve"> for the global economy and Australia, the </w:t>
      </w:r>
      <w:r w:rsidRPr="009F0861">
        <w:rPr>
          <w:rStyle w:val="StyleUnderline"/>
        </w:rPr>
        <w:t>authors rely on a universal global carbon price framework</w:t>
      </w:r>
      <w:r w:rsidRPr="009F0861">
        <w:rPr>
          <w:sz w:val="16"/>
        </w:rPr>
        <w:t xml:space="preserve">, the deployment of carbon capture and storage, and changing consumption choices. </w:t>
      </w:r>
      <w:r w:rsidRPr="009F0861">
        <w:rPr>
          <w:rStyle w:val="Emphasis"/>
        </w:rPr>
        <w:t>A fair portion of optimism is</w:t>
      </w:r>
      <w:r>
        <w:rPr>
          <w:rStyle w:val="Emphasis"/>
        </w:rPr>
        <w:t xml:space="preserve"> </w:t>
      </w:r>
      <w:r w:rsidRPr="009F0861">
        <w:rPr>
          <w:rStyle w:val="Emphasis"/>
        </w:rPr>
        <w:t>needed to assume that these factors will turn scenarios into reality</w:t>
      </w:r>
      <w:r w:rsidRPr="009F0861">
        <w:rPr>
          <w:sz w:val="16"/>
        </w:rPr>
        <w:t xml:space="preserve">. </w:t>
      </w:r>
      <w:r w:rsidRPr="009F0861">
        <w:rPr>
          <w:rStyle w:val="StyleUnderline"/>
        </w:rPr>
        <w:t>First, strong carbon</w:t>
      </w:r>
      <w:r>
        <w:rPr>
          <w:rStyle w:val="StyleUnderline"/>
        </w:rPr>
        <w:t xml:space="preserve"> </w:t>
      </w:r>
      <w:r w:rsidRPr="00595A2E">
        <w:rPr>
          <w:rStyle w:val="StyleUnderline"/>
          <w:highlight w:val="green"/>
        </w:rPr>
        <w:t>capture and storage</w:t>
      </w:r>
      <w:r w:rsidRPr="009F0861">
        <w:rPr>
          <w:rStyle w:val="StyleUnderline"/>
        </w:rPr>
        <w:t xml:space="preserve"> presence in future grids </w:t>
      </w:r>
      <w:r w:rsidRPr="00595A2E">
        <w:rPr>
          <w:rStyle w:val="StyleUnderline"/>
          <w:highlight w:val="green"/>
        </w:rPr>
        <w:t xml:space="preserve">seems </w:t>
      </w:r>
      <w:r w:rsidRPr="00595A2E">
        <w:rPr>
          <w:rStyle w:val="Emphasis"/>
          <w:highlight w:val="green"/>
        </w:rPr>
        <w:t>uncertain with cogent analyses</w:t>
      </w:r>
      <w:r w:rsidRPr="009F0861">
        <w:rPr>
          <w:rStyle w:val="Emphasis"/>
        </w:rPr>
        <w:t xml:space="preserve"> for</w:t>
      </w:r>
      <w:r>
        <w:rPr>
          <w:rStyle w:val="Emphasis"/>
        </w:rPr>
        <w:t xml:space="preserve"> </w:t>
      </w:r>
      <w:r w:rsidRPr="009F0861">
        <w:rPr>
          <w:rStyle w:val="Emphasis"/>
        </w:rPr>
        <w:t>success</w:t>
      </w:r>
      <w:r w:rsidRPr="009F0861">
        <w:rPr>
          <w:sz w:val="16"/>
        </w:rPr>
        <w:t xml:space="preserve"> (Graham et al., 2013; Jotzo et al., 2014) and failure (AEMO, 2013; Haszeldine, 2009). </w:t>
      </w:r>
      <w:r w:rsidRPr="009F0861">
        <w:rPr>
          <w:rStyle w:val="StyleUnderline"/>
        </w:rPr>
        <w:t xml:space="preserve">Second, </w:t>
      </w:r>
      <w:r w:rsidRPr="00595A2E">
        <w:rPr>
          <w:rStyle w:val="StyleUnderline"/>
          <w:highlight w:val="green"/>
        </w:rPr>
        <w:t xml:space="preserve">changing </w:t>
      </w:r>
      <w:r w:rsidRPr="00595A2E">
        <w:rPr>
          <w:rStyle w:val="Emphasis"/>
          <w:highlight w:val="green"/>
        </w:rPr>
        <w:t>consumption choices</w:t>
      </w:r>
      <w:r w:rsidRPr="00595A2E">
        <w:rPr>
          <w:rStyle w:val="StyleUnderline"/>
          <w:highlight w:val="green"/>
        </w:rPr>
        <w:t xml:space="preserve"> have</w:t>
      </w:r>
      <w:r w:rsidRPr="009F0861">
        <w:rPr>
          <w:rStyle w:val="StyleUnderline"/>
        </w:rPr>
        <w:t xml:space="preserve"> in the past </w:t>
      </w:r>
      <w:r w:rsidRPr="00595A2E">
        <w:rPr>
          <w:rStyle w:val="Emphasis"/>
          <w:highlight w:val="green"/>
        </w:rPr>
        <w:t>not led to</w:t>
      </w:r>
      <w:r w:rsidRPr="009F0861">
        <w:rPr>
          <w:rStyle w:val="Emphasis"/>
        </w:rPr>
        <w:t xml:space="preserve"> any </w:t>
      </w:r>
      <w:r w:rsidRPr="00595A2E">
        <w:rPr>
          <w:rStyle w:val="Emphasis"/>
          <w:highlight w:val="green"/>
        </w:rPr>
        <w:t>sizeable reduction</w:t>
      </w:r>
      <w:r w:rsidRPr="00595A2E">
        <w:rPr>
          <w:rStyle w:val="StyleUnderline"/>
          <w:highlight w:val="green"/>
        </w:rPr>
        <w:t>s</w:t>
      </w:r>
      <w:r w:rsidRPr="009F0861">
        <w:rPr>
          <w:rStyle w:val="StyleUnderline"/>
        </w:rPr>
        <w:t xml:space="preserve"> in energy use and associated emissions, let alone inverted-U-type Kuznets</w:t>
      </w:r>
      <w:r>
        <w:rPr>
          <w:rStyle w:val="StyleUnderline"/>
        </w:rPr>
        <w:t xml:space="preserve"> </w:t>
      </w:r>
      <w:r w:rsidRPr="009F0861">
        <w:rPr>
          <w:rStyle w:val="StyleUnderline"/>
        </w:rPr>
        <w:t>relationship</w:t>
      </w:r>
      <w:r w:rsidRPr="009F0861">
        <w:rPr>
          <w:sz w:val="16"/>
        </w:rPr>
        <w:t xml:space="preserve">s (Lenzen et al., 2006). Further, particularly </w:t>
      </w:r>
      <w:r w:rsidRPr="00595A2E">
        <w:rPr>
          <w:rStyle w:val="StyleUnderline"/>
          <w:highlight w:val="green"/>
        </w:rPr>
        <w:t>steep increases in emissions</w:t>
      </w:r>
      <w:r w:rsidRPr="009F0861">
        <w:rPr>
          <w:rStyle w:val="StyleUnderline"/>
        </w:rPr>
        <w:t xml:space="preserve"> with</w:t>
      </w:r>
      <w:r>
        <w:rPr>
          <w:rStyle w:val="StyleUnderline"/>
        </w:rPr>
        <w:t xml:space="preserve"> </w:t>
      </w:r>
      <w:r w:rsidRPr="009F0861">
        <w:rPr>
          <w:rStyle w:val="StyleUnderline"/>
        </w:rPr>
        <w:t xml:space="preserve">income </w:t>
      </w:r>
      <w:r w:rsidRPr="00595A2E">
        <w:rPr>
          <w:rStyle w:val="StyleUnderline"/>
          <w:highlight w:val="green"/>
        </w:rPr>
        <w:t>must be expected in low-income</w:t>
      </w:r>
      <w:r w:rsidRPr="009F0861">
        <w:rPr>
          <w:rStyle w:val="StyleUnderline"/>
        </w:rPr>
        <w:t xml:space="preserve"> countries where each dollar of new income will</w:t>
      </w:r>
      <w:r>
        <w:rPr>
          <w:rStyle w:val="StyleUnderline"/>
        </w:rPr>
        <w:t xml:space="preserve"> </w:t>
      </w:r>
      <w:r w:rsidRPr="009F0861">
        <w:rPr>
          <w:rStyle w:val="StyleUnderline"/>
        </w:rPr>
        <w:t>be spent on comparatively emission-intensive goods</w:t>
      </w:r>
      <w:r w:rsidRPr="009F0861">
        <w:rPr>
          <w:sz w:val="16"/>
        </w:rPr>
        <w:t xml:space="preserve"> (Cohen et al., 2005). This is important because many low-income countries are still far from, but rapidly developing towards the level of Australian affluence that their citizens aspire to. </w:t>
      </w:r>
      <w:r w:rsidRPr="009F0861">
        <w:rPr>
          <w:rStyle w:val="StyleUnderline"/>
        </w:rPr>
        <w:t>Our second argument challenges the likelihood of core policy innovations required to</w:t>
      </w:r>
      <w:r>
        <w:rPr>
          <w:rStyle w:val="StyleUnderline"/>
        </w:rPr>
        <w:t xml:space="preserve"> </w:t>
      </w:r>
      <w:r w:rsidRPr="009F0861">
        <w:rPr>
          <w:rStyle w:val="StyleUnderline"/>
        </w:rPr>
        <w:t>achieve significant decoupling</w:t>
      </w:r>
      <w:r w:rsidRPr="009F0861">
        <w:rPr>
          <w:sz w:val="16"/>
        </w:rPr>
        <w:t xml:space="preserve">. To date, </w:t>
      </w:r>
      <w:r w:rsidRPr="009F0861">
        <w:rPr>
          <w:rStyle w:val="StyleUnderline"/>
        </w:rPr>
        <w:t>the developed world’s political class has not</w:t>
      </w:r>
      <w:r>
        <w:rPr>
          <w:rStyle w:val="StyleUnderline"/>
        </w:rPr>
        <w:t xml:space="preserve"> </w:t>
      </w:r>
      <w:r w:rsidRPr="009F0861">
        <w:rPr>
          <w:rStyle w:val="StyleUnderline"/>
        </w:rPr>
        <w:t>implemented</w:t>
      </w:r>
      <w:r w:rsidRPr="009F0861">
        <w:rPr>
          <w:sz w:val="16"/>
        </w:rPr>
        <w:t xml:space="preserve"> anywhere </w:t>
      </w:r>
      <w:r w:rsidRPr="009F0861">
        <w:rPr>
          <w:rStyle w:val="StyleUnderline"/>
        </w:rPr>
        <w:t>carbon taxes sufficiently sized and targeted to limit territorial</w:t>
      </w:r>
      <w:r>
        <w:rPr>
          <w:rStyle w:val="StyleUnderline"/>
        </w:rPr>
        <w:t xml:space="preserve"> </w:t>
      </w:r>
      <w:r w:rsidRPr="009F0861">
        <w:rPr>
          <w:rStyle w:val="StyleUnderline"/>
        </w:rPr>
        <w:t xml:space="preserve">emissions, </w:t>
      </w:r>
      <w:r w:rsidRPr="009F0861">
        <w:rPr>
          <w:sz w:val="16"/>
        </w:rPr>
        <w:t xml:space="preserve">nor international enough to contain carbon leakage (Compston and Bailey, 2014; Deetman et al., 2015). </w:t>
      </w:r>
      <w:r w:rsidRPr="009F0861">
        <w:rPr>
          <w:rStyle w:val="StyleUnderline"/>
        </w:rPr>
        <w:t>Most emissions reductions have come from economic</w:t>
      </w:r>
      <w:r>
        <w:rPr>
          <w:rStyle w:val="StyleUnderline"/>
        </w:rPr>
        <w:t xml:space="preserve"> </w:t>
      </w:r>
      <w:r w:rsidRPr="009F0861">
        <w:rPr>
          <w:rStyle w:val="StyleUnderline"/>
        </w:rPr>
        <w:t>recessions</w:t>
      </w:r>
      <w:r w:rsidRPr="009F0861">
        <w:rPr>
          <w:sz w:val="16"/>
        </w:rPr>
        <w:t>, fuel switching and equipment regulation (Declercq et al., 2011</w:t>
      </w:r>
      <w:r w:rsidRPr="009F0861">
        <w:rPr>
          <w:rStyle w:val="StyleUnderline"/>
        </w:rPr>
        <w:t>). Equally, the</w:t>
      </w:r>
      <w:r>
        <w:rPr>
          <w:rStyle w:val="StyleUnderline"/>
        </w:rPr>
        <w:t xml:space="preserve"> </w:t>
      </w:r>
      <w:r w:rsidRPr="00595A2E">
        <w:rPr>
          <w:rStyle w:val="StyleUnderline"/>
          <w:highlight w:val="green"/>
        </w:rPr>
        <w:t>wicked feedbacks expected from climate</w:t>
      </w:r>
      <w:r w:rsidRPr="009F0861">
        <w:rPr>
          <w:rStyle w:val="StyleUnderline"/>
        </w:rPr>
        <w:t>, land and water systems under two degrees of</w:t>
      </w:r>
      <w:r>
        <w:rPr>
          <w:rStyle w:val="StyleUnderline"/>
        </w:rPr>
        <w:t xml:space="preserve"> </w:t>
      </w:r>
      <w:r w:rsidRPr="009F0861">
        <w:rPr>
          <w:rStyle w:val="StyleUnderline"/>
        </w:rPr>
        <w:t xml:space="preserve">global warming </w:t>
      </w:r>
      <w:r w:rsidRPr="00595A2E">
        <w:rPr>
          <w:rStyle w:val="StyleUnderline"/>
          <w:highlight w:val="green"/>
        </w:rPr>
        <w:t>will impact</w:t>
      </w:r>
      <w:r w:rsidRPr="009F0861">
        <w:rPr>
          <w:rStyle w:val="StyleUnderline"/>
        </w:rPr>
        <w:t xml:space="preserve"> on the capacity of physical-economy systems to underpin</w:t>
      </w:r>
      <w:r>
        <w:rPr>
          <w:rStyle w:val="StyleUnderline"/>
        </w:rPr>
        <w:t xml:space="preserve"> </w:t>
      </w:r>
      <w:r w:rsidRPr="00595A2E">
        <w:rPr>
          <w:rStyle w:val="StyleUnderline"/>
          <w:highlight w:val="green"/>
        </w:rPr>
        <w:t>rising affluence</w:t>
      </w:r>
      <w:r w:rsidRPr="009F0861">
        <w:rPr>
          <w:sz w:val="16"/>
        </w:rPr>
        <w:t xml:space="preserve"> (McAlpine et al., 2009). </w:t>
      </w:r>
      <w:r w:rsidRPr="009F0861">
        <w:rPr>
          <w:rStyle w:val="StyleUnderline"/>
        </w:rPr>
        <w:t>Returning to our first argument, we note that the scenarios by Schandl et al. (2016) and</w:t>
      </w:r>
      <w:r>
        <w:rPr>
          <w:rStyle w:val="StyleUnderline"/>
        </w:rPr>
        <w:t xml:space="preserve"> </w:t>
      </w:r>
      <w:r w:rsidRPr="009F0861">
        <w:rPr>
          <w:rStyle w:val="StyleUnderline"/>
        </w:rPr>
        <w:t>Hatfield-Dodds et al. (2015) do not choose to significantly alter Australia’s historical</w:t>
      </w:r>
      <w:r>
        <w:rPr>
          <w:rStyle w:val="StyleUnderline"/>
        </w:rPr>
        <w:t xml:space="preserve"> </w:t>
      </w:r>
      <w:r w:rsidRPr="009F0861">
        <w:rPr>
          <w:rStyle w:val="StyleUnderline"/>
        </w:rPr>
        <w:t>population and affluence trends</w:t>
      </w:r>
      <w:r w:rsidRPr="009F0861">
        <w:rPr>
          <w:sz w:val="16"/>
        </w:rPr>
        <w:t xml:space="preserve"> (Fig. 1</w:t>
      </w:r>
      <w:r w:rsidRPr="009F0861">
        <w:rPr>
          <w:rStyle w:val="StyleUnderline"/>
        </w:rPr>
        <w:t xml:space="preserve">). This is remarkable since </w:t>
      </w:r>
      <w:r w:rsidRPr="00595A2E">
        <w:rPr>
          <w:rStyle w:val="StyleUnderline"/>
          <w:highlight w:val="green"/>
        </w:rPr>
        <w:t>population and affluence</w:t>
      </w:r>
      <w:r w:rsidRPr="009F0861">
        <w:rPr>
          <w:rStyle w:val="StyleUnderline"/>
        </w:rPr>
        <w:t xml:space="preserve"> in unison </w:t>
      </w:r>
      <w:r w:rsidRPr="00595A2E">
        <w:rPr>
          <w:rStyle w:val="StyleUnderline"/>
          <w:highlight w:val="green"/>
        </w:rPr>
        <w:t>have</w:t>
      </w:r>
      <w:r w:rsidRPr="009F0861">
        <w:rPr>
          <w:rStyle w:val="StyleUnderline"/>
        </w:rPr>
        <w:t xml:space="preserve"> so far always </w:t>
      </w:r>
      <w:r w:rsidRPr="00595A2E">
        <w:rPr>
          <w:rStyle w:val="Emphasis"/>
          <w:highlight w:val="green"/>
        </w:rPr>
        <w:t>nullified technological gains</w:t>
      </w:r>
      <w:r w:rsidRPr="009F0861">
        <w:rPr>
          <w:rStyle w:val="StyleUnderline"/>
        </w:rPr>
        <w:t xml:space="preserve"> not only for Australia</w:t>
      </w:r>
      <w:r>
        <w:rPr>
          <w:rStyle w:val="StyleUnderline"/>
        </w:rPr>
        <w:t xml:space="preserve"> </w:t>
      </w:r>
      <w:r w:rsidRPr="009F0861">
        <w:rPr>
          <w:rStyle w:val="StyleUnderline"/>
        </w:rPr>
        <w:t xml:space="preserve">(Wood, 2009) </w:t>
      </w:r>
      <w:r w:rsidRPr="00595A2E">
        <w:rPr>
          <w:rStyle w:val="StyleUnderline"/>
        </w:rPr>
        <w:t xml:space="preserve">but also </w:t>
      </w:r>
      <w:r w:rsidRPr="00595A2E">
        <w:rPr>
          <w:rStyle w:val="Emphasis"/>
          <w:highlight w:val="green"/>
        </w:rPr>
        <w:t>world-wide</w:t>
      </w:r>
      <w:r w:rsidRPr="009F0861">
        <w:rPr>
          <w:sz w:val="16"/>
        </w:rPr>
        <w:t xml:space="preserve"> (Arto and Dietzenbacher, 2014; Hamilton and Turton, 2002). Addressing technological improvements (e.g. renewable energy, energy efficiency and conservation, etc.) is undoubtedly necessary, and is one important solution to the MANUSCRIPT ACCEPTED ACCEPTED MANUSCRIPT problem. However, we believe </w:t>
      </w:r>
      <w:r w:rsidRPr="00595A2E">
        <w:rPr>
          <w:rStyle w:val="Emphasis"/>
          <w:highlight w:val="green"/>
        </w:rPr>
        <w:t>it is illogical to expect technological progress</w:t>
      </w:r>
      <w:r w:rsidRPr="009F0861">
        <w:rPr>
          <w:rStyle w:val="Emphasis"/>
        </w:rPr>
        <w:t xml:space="preserve"> to stretch to</w:t>
      </w:r>
      <w:r>
        <w:rPr>
          <w:rStyle w:val="Emphasis"/>
        </w:rPr>
        <w:t xml:space="preserve"> </w:t>
      </w:r>
      <w:r w:rsidRPr="009F0861">
        <w:rPr>
          <w:rStyle w:val="Emphasis"/>
        </w:rPr>
        <w:t>unprecedented limits</w:t>
      </w:r>
      <w:r w:rsidRPr="009F0861">
        <w:rPr>
          <w:sz w:val="16"/>
        </w:rPr>
        <w:t xml:space="preserve"> </w:t>
      </w:r>
      <w:r w:rsidRPr="00595A2E">
        <w:rPr>
          <w:rStyle w:val="StyleUnderline"/>
          <w:highlight w:val="green"/>
        </w:rPr>
        <w:t>in order to</w:t>
      </w:r>
      <w:r w:rsidRPr="009F0861">
        <w:rPr>
          <w:rStyle w:val="StyleUnderline"/>
        </w:rPr>
        <w:t xml:space="preserve"> </w:t>
      </w:r>
      <w:r w:rsidRPr="00595A2E">
        <w:rPr>
          <w:rStyle w:val="StyleUnderline"/>
          <w:highlight w:val="green"/>
        </w:rPr>
        <w:t>let populations enjoy</w:t>
      </w:r>
      <w:r w:rsidRPr="009F0861">
        <w:rPr>
          <w:rStyle w:val="StyleUnderline"/>
        </w:rPr>
        <w:t xml:space="preserve"> unchecked </w:t>
      </w:r>
      <w:r w:rsidRPr="00595A2E">
        <w:rPr>
          <w:rStyle w:val="StyleUnderline"/>
          <w:highlight w:val="green"/>
        </w:rPr>
        <w:t>growth in numbers and affluence</w:t>
      </w:r>
      <w:r w:rsidRPr="009F0861">
        <w:rPr>
          <w:sz w:val="16"/>
        </w:rPr>
        <w:t xml:space="preserve">. The debate between “unlimited economy” and “limited earth” is not new, stretching back to Thomas Malthus and Nicolas de Condorcet in the late 1700s, through Julian Simon and Paul Ehrlich in the 1970s (Sabin, 2016) and resurfaces frequently in environmental analysis today. </w:t>
      </w:r>
      <w:r w:rsidRPr="009F0861">
        <w:rPr>
          <w:rStyle w:val="StyleUnderline"/>
        </w:rPr>
        <w:t>A global problem of the scale and urgency of climate</w:t>
      </w:r>
      <w:r>
        <w:rPr>
          <w:rStyle w:val="StyleUnderline"/>
        </w:rPr>
        <w:t xml:space="preserve"> </w:t>
      </w:r>
      <w:r w:rsidRPr="009F0861">
        <w:rPr>
          <w:rStyle w:val="StyleUnderline"/>
        </w:rPr>
        <w:t xml:space="preserve">change does very well justify </w:t>
      </w:r>
      <w:r w:rsidRPr="009F0861">
        <w:rPr>
          <w:rStyle w:val="Emphasis"/>
        </w:rPr>
        <w:t>changes in societal values</w:t>
      </w:r>
      <w:r w:rsidRPr="009F0861">
        <w:rPr>
          <w:sz w:val="16"/>
        </w:rPr>
        <w:t xml:space="preserve">. Therefore </w:t>
      </w:r>
      <w:r w:rsidRPr="009F0861">
        <w:rPr>
          <w:rStyle w:val="Emphasis"/>
        </w:rPr>
        <w:t>we need to include</w:t>
      </w:r>
      <w:r>
        <w:rPr>
          <w:rStyle w:val="Emphasis"/>
        </w:rPr>
        <w:t xml:space="preserve"> </w:t>
      </w:r>
      <w:r w:rsidRPr="009F0861">
        <w:rPr>
          <w:rStyle w:val="Emphasis"/>
        </w:rPr>
        <w:t>curbing affluence and population into our strategic response mix</w:t>
      </w:r>
      <w:r w:rsidRPr="009F0861">
        <w:rPr>
          <w:sz w:val="16"/>
        </w:rPr>
        <w:t xml:space="preserve">, </w:t>
      </w:r>
      <w:r w:rsidRPr="009F0861">
        <w:rPr>
          <w:rStyle w:val="Emphasis"/>
        </w:rPr>
        <w:t>and to initiate a public</w:t>
      </w:r>
      <w:r>
        <w:rPr>
          <w:rStyle w:val="Emphasis"/>
        </w:rPr>
        <w:t xml:space="preserve"> </w:t>
      </w:r>
      <w:r w:rsidRPr="009F0861">
        <w:rPr>
          <w:rStyle w:val="Emphasis"/>
        </w:rPr>
        <w:t>discourse about more sustainable levels of personal consumption</w:t>
      </w:r>
      <w:r w:rsidRPr="009F0861">
        <w:rPr>
          <w:sz w:val="16"/>
        </w:rPr>
        <w:t xml:space="preserve"> (Hamilton and Denniss, 2010). </w:t>
      </w:r>
      <w:r w:rsidRPr="009F0861">
        <w:rPr>
          <w:rStyle w:val="StyleUnderline"/>
        </w:rPr>
        <w:t>Declining affluence and societal inequality defines many developed and</w:t>
      </w:r>
      <w:r>
        <w:rPr>
          <w:rStyle w:val="StyleUnderline"/>
        </w:rPr>
        <w:t xml:space="preserve"> </w:t>
      </w:r>
      <w:r w:rsidRPr="009F0861">
        <w:rPr>
          <w:rStyle w:val="StyleUnderline"/>
        </w:rPr>
        <w:t>developing countries</w:t>
      </w:r>
      <w:r w:rsidRPr="009F0861">
        <w:rPr>
          <w:sz w:val="16"/>
        </w:rPr>
        <w:t xml:space="preserve"> </w:t>
      </w:r>
      <w:r w:rsidRPr="009F0861">
        <w:rPr>
          <w:rStyle w:val="StyleUnderline"/>
        </w:rPr>
        <w:t>now</w:t>
      </w:r>
      <w:r w:rsidRPr="009F0861">
        <w:rPr>
          <w:sz w:val="16"/>
        </w:rPr>
        <w:t xml:space="preserve"> as economic systems struggle to restore the growth dynamics previously thought of as normal. We propose that common practice should ask for scenarios in which not only technology, but also affluence and population are varied within acceptable limits. This is especially important when affluent societies such as</w:t>
      </w:r>
      <w:r>
        <w:rPr>
          <w:sz w:val="16"/>
        </w:rPr>
        <w:t xml:space="preserve"> </w:t>
      </w:r>
      <w:r w:rsidRPr="000A2632">
        <w:rPr>
          <w:sz w:val="16"/>
          <w:szCs w:val="16"/>
        </w:rPr>
        <w:t>Australia are faced with developing-world demands for global emissions equity.</w:t>
      </w:r>
    </w:p>
    <w:p w:rsidR="00DD69C4" w:rsidRDefault="00DD69C4" w:rsidP="00DD69C4">
      <w:pPr>
        <w:pStyle w:val="Heading3"/>
      </w:pPr>
      <w:r>
        <w:t>AT: Cap Solves---Warming Inevitable---2NC</w:t>
      </w:r>
    </w:p>
    <w:p w:rsidR="00DD69C4" w:rsidRDefault="00DD69C4" w:rsidP="00DD69C4">
      <w:r>
        <w:t>**These were pulled from the states file</w:t>
      </w:r>
    </w:p>
    <w:p w:rsidR="00DD69C4" w:rsidRPr="005F169A" w:rsidRDefault="00DD69C4" w:rsidP="00DD69C4">
      <w:pPr>
        <w:pStyle w:val="Heading4"/>
      </w:pPr>
      <w:r w:rsidRPr="005F169A">
        <w:t xml:space="preserve">Action mitigates the </w:t>
      </w:r>
      <w:r w:rsidRPr="005F169A">
        <w:rPr>
          <w:u w:val="single"/>
        </w:rPr>
        <w:t>worst</w:t>
      </w:r>
      <w:r w:rsidRPr="005F169A">
        <w:t xml:space="preserve"> impact, </w:t>
      </w:r>
      <w:r w:rsidRPr="005F169A">
        <w:rPr>
          <w:u w:val="single"/>
        </w:rPr>
        <w:t>every degree</w:t>
      </w:r>
      <w:r w:rsidRPr="005F169A">
        <w:t xml:space="preserve"> matters, and there’s </w:t>
      </w:r>
      <w:r w:rsidRPr="005F169A">
        <w:rPr>
          <w:u w:val="single"/>
        </w:rPr>
        <w:t>no such thing</w:t>
      </w:r>
      <w:r w:rsidRPr="005F169A">
        <w:t xml:space="preserve"> as ‘irreversible’ loops</w:t>
      </w:r>
    </w:p>
    <w:p w:rsidR="00DD69C4" w:rsidRPr="005F169A" w:rsidRDefault="00DD69C4" w:rsidP="00DD69C4">
      <w:r w:rsidRPr="005F169A">
        <w:t xml:space="preserve">Dr. Eban </w:t>
      </w:r>
      <w:r w:rsidRPr="005F169A">
        <w:rPr>
          <w:rStyle w:val="Style13ptBold"/>
        </w:rPr>
        <w:t>Goodstein 19</w:t>
      </w:r>
      <w:r w:rsidRPr="005F169A">
        <w:t>, Director of the Center for Environmental Policy and the MBA Program in Sustainability at Bard College, PhD in Economics from the University of Michigan, BA in Geology from Williams College, “Too Late to Stop Global Warming? A Response to Franzen”, June 2019, https://leadthechange.bard.edu/blog/too-late-to-stop-global-warming-a-response-to-franzen</w:t>
      </w:r>
    </w:p>
    <w:p w:rsidR="00DD69C4" w:rsidRPr="005F169A" w:rsidRDefault="00DD69C4" w:rsidP="00DD69C4">
      <w:pPr>
        <w:rPr>
          <w:rStyle w:val="StyleUnderline"/>
        </w:rPr>
      </w:pPr>
      <w:r w:rsidRPr="005F169A">
        <w:rPr>
          <w:sz w:val="16"/>
        </w:rPr>
        <w:t xml:space="preserve">So </w:t>
      </w:r>
      <w:r w:rsidRPr="005F169A">
        <w:rPr>
          <w:rStyle w:val="StyleUnderline"/>
        </w:rPr>
        <w:t>do we need to</w:t>
      </w:r>
      <w:r w:rsidRPr="005F169A">
        <w:rPr>
          <w:sz w:val="16"/>
        </w:rPr>
        <w:t xml:space="preserve"> look Greta Thunberg and our other children in the eyes and </w:t>
      </w:r>
      <w:r w:rsidRPr="005F169A">
        <w:rPr>
          <w:rStyle w:val="StyleUnderline"/>
        </w:rPr>
        <w:t>say, sorry, but</w:t>
      </w:r>
      <w:r w:rsidRPr="005F169A">
        <w:rPr>
          <w:sz w:val="16"/>
        </w:rPr>
        <w:t xml:space="preserve"> you need to be realistic? That </w:t>
      </w:r>
      <w:r w:rsidRPr="005F169A">
        <w:rPr>
          <w:rStyle w:val="StyleUnderline"/>
        </w:rPr>
        <w:t>a transition to a 100% clean energy economy is just not going to happen fast enough</w:t>
      </w:r>
      <w:r w:rsidRPr="005F169A">
        <w:rPr>
          <w:sz w:val="16"/>
        </w:rPr>
        <w:t xml:space="preserve">? That the global economy will soon collapse and billions of people will be homeless? Tell them, </w:t>
      </w:r>
      <w:r w:rsidRPr="005F169A">
        <w:rPr>
          <w:rStyle w:val="StyleUnderline"/>
        </w:rPr>
        <w:t>forget aggressive measures to cut emissions</w:t>
      </w:r>
      <w:r w:rsidRPr="005F169A">
        <w:rPr>
          <w:sz w:val="16"/>
        </w:rPr>
        <w:t xml:space="preserve"> like the Green New Deal, </w:t>
      </w:r>
      <w:r w:rsidRPr="005F169A">
        <w:rPr>
          <w:rStyle w:val="StyleUnderline"/>
        </w:rPr>
        <w:t>focus instead on social adaptation?</w:t>
      </w:r>
    </w:p>
    <w:p w:rsidR="00DD69C4" w:rsidRPr="005F169A" w:rsidRDefault="00DD69C4" w:rsidP="00DD69C4">
      <w:pPr>
        <w:rPr>
          <w:sz w:val="16"/>
        </w:rPr>
      </w:pPr>
      <w:r w:rsidRPr="005F169A">
        <w:rPr>
          <w:rStyle w:val="Emphasis"/>
        </w:rPr>
        <w:t>No</w:t>
      </w:r>
      <w:r w:rsidRPr="005F169A">
        <w:rPr>
          <w:sz w:val="16"/>
        </w:rPr>
        <w:t>.</w:t>
      </w:r>
    </w:p>
    <w:p w:rsidR="00DD69C4" w:rsidRPr="005F169A" w:rsidRDefault="00DD69C4" w:rsidP="00DD69C4">
      <w:pPr>
        <w:rPr>
          <w:sz w:val="16"/>
        </w:rPr>
      </w:pPr>
      <w:r w:rsidRPr="005F169A">
        <w:rPr>
          <w:rStyle w:val="StyleUnderline"/>
        </w:rPr>
        <w:t xml:space="preserve">Climate </w:t>
      </w:r>
      <w:r w:rsidRPr="005F169A">
        <w:rPr>
          <w:rStyle w:val="Emphasis"/>
        </w:rPr>
        <w:t>despair</w:t>
      </w:r>
      <w:r w:rsidRPr="005F169A">
        <w:rPr>
          <w:rStyle w:val="StyleUnderline"/>
        </w:rPr>
        <w:t xml:space="preserve"> is gaining dangerous traction</w:t>
      </w:r>
      <w:r w:rsidRPr="005F169A">
        <w:rPr>
          <w:sz w:val="16"/>
        </w:rPr>
        <w:t xml:space="preserve"> among people who understand the profound moment in which we are living. </w:t>
      </w:r>
      <w:r w:rsidRPr="005F169A">
        <w:rPr>
          <w:rStyle w:val="StyleUnderline"/>
        </w:rPr>
        <w:t>But</w:t>
      </w:r>
      <w:r w:rsidRPr="005F169A">
        <w:rPr>
          <w:sz w:val="16"/>
        </w:rPr>
        <w:t xml:space="preserve"> Franzen </w:t>
      </w:r>
      <w:r w:rsidRPr="005F169A">
        <w:rPr>
          <w:rStyle w:val="StyleUnderline"/>
        </w:rPr>
        <w:t xml:space="preserve">is </w:t>
      </w:r>
      <w:r w:rsidRPr="005F169A">
        <w:rPr>
          <w:rStyle w:val="Emphasis"/>
        </w:rPr>
        <w:t>wrong on the science</w:t>
      </w:r>
      <w:r w:rsidRPr="005F169A">
        <w:rPr>
          <w:sz w:val="16"/>
        </w:rPr>
        <w:t xml:space="preserve">, wrong on the impacts of two degree warming, and wrong on what it will take to stabilize the climate. And this is precisely the wrong historical moment to abandon belief in a finer future. </w:t>
      </w:r>
      <w:r w:rsidRPr="005F169A">
        <w:rPr>
          <w:rStyle w:val="StyleUnderline"/>
        </w:rPr>
        <w:t xml:space="preserve">Climate solutions are now cheaper then fossil fuels, and </w:t>
      </w:r>
      <w:r w:rsidRPr="005F169A">
        <w:rPr>
          <w:rStyle w:val="Emphasis"/>
        </w:rPr>
        <w:t>getting cheaper</w:t>
      </w:r>
      <w:r w:rsidRPr="005F169A">
        <w:rPr>
          <w:sz w:val="16"/>
        </w:rPr>
        <w:t xml:space="preserve">. People are embracing </w:t>
      </w:r>
      <w:r w:rsidRPr="005F169A">
        <w:rPr>
          <w:rStyle w:val="StyleUnderline"/>
        </w:rPr>
        <w:t>programs</w:t>
      </w:r>
      <w:r w:rsidRPr="005F169A">
        <w:rPr>
          <w:sz w:val="16"/>
        </w:rPr>
        <w:t xml:space="preserve"> and initiatives around environmental education. It lies within our grasp to rewire the world with clean energy. Doing so </w:t>
      </w:r>
      <w:r w:rsidRPr="005F169A">
        <w:rPr>
          <w:rStyle w:val="StyleUnderline"/>
        </w:rPr>
        <w:t xml:space="preserve">in the next decade will </w:t>
      </w:r>
      <w:r w:rsidRPr="005F169A">
        <w:rPr>
          <w:rStyle w:val="Emphasis"/>
        </w:rPr>
        <w:t>deeply impact</w:t>
      </w:r>
      <w:r w:rsidRPr="005F169A">
        <w:rPr>
          <w:sz w:val="16"/>
        </w:rPr>
        <w:t xml:space="preserve"> the </w:t>
      </w:r>
      <w:r w:rsidRPr="005F169A">
        <w:rPr>
          <w:rStyle w:val="StyleUnderline"/>
        </w:rPr>
        <w:t>lives</w:t>
      </w:r>
      <w:r w:rsidRPr="005F169A">
        <w:rPr>
          <w:sz w:val="16"/>
        </w:rPr>
        <w:t xml:space="preserve"> not only of our children and grandchildren, but indeed, every human being and living creature who will walk the face of the planet, from now until the end of time.</w:t>
      </w:r>
    </w:p>
    <w:p w:rsidR="00DD69C4" w:rsidRPr="005F169A" w:rsidRDefault="00DD69C4" w:rsidP="00DD69C4">
      <w:pPr>
        <w:rPr>
          <w:rStyle w:val="StyleUnderline"/>
        </w:rPr>
      </w:pPr>
      <w:r w:rsidRPr="005F169A">
        <w:rPr>
          <w:rStyle w:val="StyleUnderline"/>
        </w:rPr>
        <w:t>Is it too Late to Stop Global Warming?</w:t>
      </w:r>
    </w:p>
    <w:p w:rsidR="00DD69C4" w:rsidRPr="005F169A" w:rsidRDefault="00DD69C4" w:rsidP="00DD69C4">
      <w:pPr>
        <w:rPr>
          <w:sz w:val="16"/>
        </w:rPr>
      </w:pPr>
      <w:r w:rsidRPr="005F169A">
        <w:rPr>
          <w:sz w:val="16"/>
        </w:rPr>
        <w:t>NASA scientist Jim Hansen introduced the “too late” language about climate change in 2005, arguing that “We have to stabilize emissions of carbon dioxide within a decade, or temperatures will warm by more than one degree [C].”  We did not, and his prediction is now reality. Hansen also warned fifteen years ago, “we don’t have much time left”.</w:t>
      </w:r>
    </w:p>
    <w:p w:rsidR="00DD69C4" w:rsidRPr="005F169A" w:rsidRDefault="00DD69C4" w:rsidP="00DD69C4">
      <w:pPr>
        <w:rPr>
          <w:sz w:val="16"/>
        </w:rPr>
      </w:pPr>
      <w:r w:rsidRPr="005F169A">
        <w:rPr>
          <w:sz w:val="16"/>
        </w:rPr>
        <w:t xml:space="preserve">Last year, the IPCC set another guide-post. Holding temperatures to 1.5 degrees Celsius will require a clean energy transition to be far advanced by 2030.  And to keep temperatures to 2 degrees Celsius we have until 2050 to largely decarbonize the global economy.  </w:t>
      </w:r>
      <w:r w:rsidRPr="005F169A">
        <w:rPr>
          <w:rStyle w:val="StyleUnderline"/>
        </w:rPr>
        <w:t xml:space="preserve">When scientists say </w:t>
      </w:r>
      <w:r w:rsidRPr="005F169A">
        <w:rPr>
          <w:rStyle w:val="Emphasis"/>
        </w:rPr>
        <w:t>“too late”</w:t>
      </w:r>
      <w:r w:rsidRPr="005F169A">
        <w:rPr>
          <w:sz w:val="16"/>
        </w:rPr>
        <w:t xml:space="preserve"> on climate change, what </w:t>
      </w:r>
      <w:r w:rsidRPr="005F169A">
        <w:rPr>
          <w:rStyle w:val="StyleUnderline"/>
        </w:rPr>
        <w:t>they mean simply</w:t>
      </w:r>
      <w:r w:rsidRPr="005F169A">
        <w:rPr>
          <w:sz w:val="16"/>
        </w:rPr>
        <w:t xml:space="preserve"> is that </w:t>
      </w:r>
      <w:r w:rsidRPr="005F169A">
        <w:rPr>
          <w:rStyle w:val="StyleUnderline"/>
        </w:rPr>
        <w:t>we</w:t>
      </w:r>
      <w:r w:rsidRPr="005F169A">
        <w:rPr>
          <w:sz w:val="16"/>
        </w:rPr>
        <w:t xml:space="preserve"> have </w:t>
      </w:r>
      <w:r w:rsidRPr="005F169A">
        <w:rPr>
          <w:rStyle w:val="Emphasis"/>
        </w:rPr>
        <w:t>foreclose</w:t>
      </w:r>
      <w:r w:rsidRPr="005F169A">
        <w:rPr>
          <w:rStyle w:val="StyleUnderline"/>
        </w:rPr>
        <w:t>d any likelihood of staying within a particular</w:t>
      </w:r>
      <w:r w:rsidRPr="005F169A">
        <w:rPr>
          <w:sz w:val="16"/>
        </w:rPr>
        <w:t xml:space="preserve"> global warming temperature </w:t>
      </w:r>
      <w:r w:rsidRPr="005F169A">
        <w:rPr>
          <w:rStyle w:val="Emphasis"/>
        </w:rPr>
        <w:t>target</w:t>
      </w:r>
      <w:r w:rsidRPr="005F169A">
        <w:rPr>
          <w:sz w:val="16"/>
        </w:rPr>
        <w:t>.</w:t>
      </w:r>
    </w:p>
    <w:p w:rsidR="00DD69C4" w:rsidRPr="005F169A" w:rsidRDefault="00DD69C4" w:rsidP="00DD69C4">
      <w:pPr>
        <w:rPr>
          <w:sz w:val="16"/>
        </w:rPr>
      </w:pPr>
      <w:r w:rsidRPr="005F169A">
        <w:rPr>
          <w:rStyle w:val="StyleUnderline"/>
        </w:rPr>
        <w:t>If governments take no</w:t>
      </w:r>
      <w:r w:rsidRPr="005F169A">
        <w:rPr>
          <w:sz w:val="16"/>
        </w:rPr>
        <w:t xml:space="preserve"> serious </w:t>
      </w:r>
      <w:r w:rsidRPr="005F169A">
        <w:rPr>
          <w:rStyle w:val="StyleUnderline"/>
        </w:rPr>
        <w:t>action</w:t>
      </w:r>
      <w:r w:rsidRPr="005F169A">
        <w:rPr>
          <w:sz w:val="16"/>
        </w:rPr>
        <w:t xml:space="preserve"> at all in the coming few decades, then </w:t>
      </w:r>
      <w:r w:rsidRPr="005F169A">
        <w:rPr>
          <w:rStyle w:val="StyleUnderline"/>
        </w:rPr>
        <w:t>we are likely to wind up at between 3 and 5 degrees Celsius of heating</w:t>
      </w:r>
      <w:r w:rsidRPr="005F169A">
        <w:rPr>
          <w:sz w:val="16"/>
        </w:rPr>
        <w:t xml:space="preserve">. To put that last number in perspective, during the last Ice Age, when my hometown in New York state was covered by hundreds of meters of ice, the world was only 5 degrees Celsius colder than it is now. </w:t>
      </w:r>
      <w:r w:rsidRPr="005F169A">
        <w:rPr>
          <w:rStyle w:val="StyleUnderline"/>
        </w:rPr>
        <w:t>Unchecked we</w:t>
      </w:r>
      <w:r w:rsidRPr="005F169A">
        <w:rPr>
          <w:sz w:val="16"/>
        </w:rPr>
        <w:t xml:space="preserve"> are on track for a warming that </w:t>
      </w:r>
      <w:r w:rsidRPr="005F169A">
        <w:rPr>
          <w:rStyle w:val="StyleUnderline"/>
        </w:rPr>
        <w:t xml:space="preserve">could easily hit </w:t>
      </w:r>
      <w:r w:rsidRPr="005F169A">
        <w:rPr>
          <w:rStyle w:val="Emphasis"/>
        </w:rPr>
        <w:t>Ice Age magnitude</w:t>
      </w:r>
      <w:r w:rsidRPr="005F169A">
        <w:rPr>
          <w:sz w:val="16"/>
        </w:rPr>
        <w:t xml:space="preserve">, only </w:t>
      </w:r>
      <w:r w:rsidRPr="005F169A">
        <w:rPr>
          <w:rStyle w:val="StyleUnderline"/>
        </w:rPr>
        <w:t xml:space="preserve">in the </w:t>
      </w:r>
      <w:r w:rsidRPr="005F169A">
        <w:rPr>
          <w:rStyle w:val="Emphasis"/>
        </w:rPr>
        <w:t>opposite direction</w:t>
      </w:r>
      <w:r w:rsidRPr="005F169A">
        <w:rPr>
          <w:sz w:val="16"/>
        </w:rPr>
        <w:t>, within the lifetime of my students.</w:t>
      </w:r>
    </w:p>
    <w:p w:rsidR="00DD69C4" w:rsidRPr="005F169A" w:rsidRDefault="00DD69C4" w:rsidP="00DD69C4">
      <w:pPr>
        <w:rPr>
          <w:sz w:val="16"/>
        </w:rPr>
      </w:pPr>
      <w:r w:rsidRPr="005F169A">
        <w:rPr>
          <w:sz w:val="16"/>
        </w:rPr>
        <w:t xml:space="preserve">So </w:t>
      </w:r>
      <w:r w:rsidRPr="005F169A">
        <w:rPr>
          <w:rStyle w:val="StyleUnderline"/>
        </w:rPr>
        <w:t xml:space="preserve">we </w:t>
      </w:r>
      <w:r w:rsidRPr="005F169A">
        <w:rPr>
          <w:rStyle w:val="Emphasis"/>
        </w:rPr>
        <w:t>do</w:t>
      </w:r>
      <w:r w:rsidRPr="005F169A">
        <w:rPr>
          <w:rStyle w:val="StyleUnderline"/>
        </w:rPr>
        <w:t xml:space="preserve"> have a choice</w:t>
      </w:r>
      <w:r w:rsidRPr="005F169A">
        <w:rPr>
          <w:sz w:val="16"/>
        </w:rPr>
        <w:t xml:space="preserve">. Our </w:t>
      </w:r>
      <w:r w:rsidRPr="005F169A">
        <w:rPr>
          <w:rStyle w:val="Emphasis"/>
        </w:rPr>
        <w:t>action, or</w:t>
      </w:r>
      <w:r w:rsidRPr="005F169A">
        <w:rPr>
          <w:sz w:val="16"/>
        </w:rPr>
        <w:t xml:space="preserve"> our </w:t>
      </w:r>
      <w:r w:rsidRPr="005F169A">
        <w:rPr>
          <w:rStyle w:val="Emphasis"/>
        </w:rPr>
        <w:t>inaction, will determine how much the world heats up</w:t>
      </w:r>
      <w:r w:rsidRPr="005F169A">
        <w:rPr>
          <w:sz w:val="16"/>
        </w:rPr>
        <w:t xml:space="preserve">. As detailed below, </w:t>
      </w:r>
      <w:r w:rsidRPr="005F169A">
        <w:rPr>
          <w:rStyle w:val="Emphasis"/>
          <w:szCs w:val="28"/>
        </w:rPr>
        <w:t>it is absolutely not too late, and will not be for decades</w:t>
      </w:r>
      <w:r w:rsidRPr="005F169A">
        <w:rPr>
          <w:rStyle w:val="StyleUnderline"/>
        </w:rPr>
        <w:t>. We have to fight</w:t>
      </w:r>
      <w:r w:rsidRPr="005F169A">
        <w:rPr>
          <w:sz w:val="16"/>
        </w:rPr>
        <w:t xml:space="preserve"> and win a war now </w:t>
      </w:r>
      <w:r w:rsidRPr="005F169A">
        <w:rPr>
          <w:rStyle w:val="StyleUnderline"/>
        </w:rPr>
        <w:t>for clean energy,</w:t>
      </w:r>
      <w:r w:rsidRPr="005F169A">
        <w:rPr>
          <w:sz w:val="16"/>
        </w:rPr>
        <w:t xml:space="preserve"> acting aggressively </w:t>
      </w:r>
      <w:r w:rsidRPr="005F169A">
        <w:rPr>
          <w:rStyle w:val="StyleUnderline"/>
        </w:rPr>
        <w:t xml:space="preserve">to </w:t>
      </w:r>
      <w:r w:rsidRPr="005F169A">
        <w:rPr>
          <w:rStyle w:val="Emphasis"/>
        </w:rPr>
        <w:t>hold</w:t>
      </w:r>
      <w:r w:rsidRPr="005F169A">
        <w:rPr>
          <w:sz w:val="16"/>
        </w:rPr>
        <w:t xml:space="preserve"> global </w:t>
      </w:r>
      <w:r w:rsidRPr="005F169A">
        <w:rPr>
          <w:rStyle w:val="Emphasis"/>
        </w:rPr>
        <w:t>warming to the low end</w:t>
      </w:r>
      <w:r w:rsidRPr="005F169A">
        <w:rPr>
          <w:rStyle w:val="StyleUnderline"/>
        </w:rPr>
        <w:t xml:space="preserve">. A world that is 2 degrees hotter will be </w:t>
      </w:r>
      <w:r w:rsidRPr="005F169A">
        <w:rPr>
          <w:rStyle w:val="Emphasis"/>
        </w:rPr>
        <w:t>much, much better</w:t>
      </w:r>
      <w:r w:rsidRPr="005F169A">
        <w:rPr>
          <w:rStyle w:val="StyleUnderline"/>
        </w:rPr>
        <w:t xml:space="preserve"> than one that is 3, 4 or 5. </w:t>
      </w:r>
      <w:r w:rsidRPr="005F169A">
        <w:rPr>
          <w:rStyle w:val="Emphasis"/>
        </w:rPr>
        <w:t>Every tenth of a degree will matter</w:t>
      </w:r>
      <w:r w:rsidRPr="005F169A">
        <w:rPr>
          <w:sz w:val="16"/>
        </w:rPr>
        <w:t xml:space="preserve"> for our kids and grandkids.</w:t>
      </w:r>
    </w:p>
    <w:p w:rsidR="00DD69C4" w:rsidRPr="005F169A" w:rsidRDefault="00DD69C4" w:rsidP="00DD69C4">
      <w:pPr>
        <w:rPr>
          <w:sz w:val="16"/>
        </w:rPr>
      </w:pPr>
      <w:r w:rsidRPr="005F169A">
        <w:rPr>
          <w:sz w:val="16"/>
        </w:rPr>
        <w:t>No Runaway Greenhouse at 2 Degrees</w:t>
      </w:r>
    </w:p>
    <w:p w:rsidR="00DD69C4" w:rsidRPr="005F169A" w:rsidRDefault="00DD69C4" w:rsidP="00DD69C4">
      <w:pPr>
        <w:rPr>
          <w:sz w:val="16"/>
        </w:rPr>
      </w:pPr>
      <w:r w:rsidRPr="005F169A">
        <w:rPr>
          <w:rStyle w:val="StyleUnderline"/>
        </w:rPr>
        <w:t>So how can Franzen</w:t>
      </w:r>
      <w:r w:rsidRPr="005F169A">
        <w:rPr>
          <w:sz w:val="16"/>
        </w:rPr>
        <w:t xml:space="preserve"> and others possibly </w:t>
      </w:r>
      <w:r w:rsidRPr="005F169A">
        <w:rPr>
          <w:rStyle w:val="StyleUnderline"/>
        </w:rPr>
        <w:t>say we should admit defeat? His</w:t>
      </w:r>
      <w:r w:rsidRPr="005F169A">
        <w:rPr>
          <w:sz w:val="16"/>
        </w:rPr>
        <w:t xml:space="preserve"> main </w:t>
      </w:r>
      <w:r w:rsidRPr="005F169A">
        <w:rPr>
          <w:rStyle w:val="Emphasis"/>
        </w:rPr>
        <w:t>arg</w:t>
      </w:r>
      <w:r w:rsidRPr="005F169A">
        <w:rPr>
          <w:sz w:val="16"/>
        </w:rPr>
        <w:t xml:space="preserve">ument </w:t>
      </w:r>
      <w:r w:rsidRPr="005F169A">
        <w:rPr>
          <w:rStyle w:val="StyleUnderline"/>
        </w:rPr>
        <w:t xml:space="preserve">is that </w:t>
      </w:r>
      <w:r w:rsidRPr="005F169A">
        <w:rPr>
          <w:sz w:val="16"/>
        </w:rPr>
        <w:t xml:space="preserve">this possibility of </w:t>
      </w:r>
      <w:r w:rsidRPr="005F169A">
        <w:rPr>
          <w:rStyle w:val="StyleUnderline"/>
        </w:rPr>
        <w:t>holding</w:t>
      </w:r>
      <w:r w:rsidRPr="005F169A">
        <w:rPr>
          <w:sz w:val="16"/>
        </w:rPr>
        <w:t xml:space="preserve"> future heating </w:t>
      </w:r>
      <w:r w:rsidRPr="005F169A">
        <w:rPr>
          <w:rStyle w:val="StyleUnderline"/>
        </w:rPr>
        <w:t>to a range</w:t>
      </w:r>
      <w:r w:rsidRPr="005F169A">
        <w:rPr>
          <w:sz w:val="16"/>
        </w:rPr>
        <w:t xml:space="preserve">, from 2 to 5 degrees, </w:t>
      </w:r>
      <w:r w:rsidRPr="005F169A">
        <w:rPr>
          <w:rStyle w:val="StyleUnderline"/>
        </w:rPr>
        <w:t>does not really exist. Instead, we are</w:t>
      </w:r>
      <w:r w:rsidRPr="005F169A">
        <w:rPr>
          <w:sz w:val="16"/>
        </w:rPr>
        <w:t xml:space="preserve"> already headed </w:t>
      </w:r>
      <w:r w:rsidRPr="005F169A">
        <w:rPr>
          <w:rStyle w:val="StyleUnderline"/>
        </w:rPr>
        <w:t xml:space="preserve">across a </w:t>
      </w:r>
      <w:r w:rsidRPr="005F169A">
        <w:rPr>
          <w:rStyle w:val="Emphasis"/>
        </w:rPr>
        <w:t>tipping point</w:t>
      </w:r>
      <w:r w:rsidRPr="005F169A">
        <w:rPr>
          <w:sz w:val="16"/>
        </w:rPr>
        <w:t>:</w:t>
      </w:r>
    </w:p>
    <w:p w:rsidR="00DD69C4" w:rsidRPr="005F169A" w:rsidRDefault="00DD69C4" w:rsidP="00DD69C4">
      <w:pPr>
        <w:rPr>
          <w:sz w:val="16"/>
        </w:rPr>
      </w:pPr>
      <w:r w:rsidRPr="005F169A">
        <w:rPr>
          <w:sz w:val="16"/>
        </w:rPr>
        <w:t xml:space="preserve">“Our atmosphere and oceans can absorb only so much heat before climate change, </w:t>
      </w:r>
      <w:r w:rsidRPr="005F169A">
        <w:rPr>
          <w:rStyle w:val="StyleUnderline"/>
        </w:rPr>
        <w:t>intensified by</w:t>
      </w:r>
      <w:r w:rsidRPr="005F169A">
        <w:rPr>
          <w:sz w:val="16"/>
        </w:rPr>
        <w:t xml:space="preserve"> various </w:t>
      </w:r>
      <w:r w:rsidRPr="005F169A">
        <w:rPr>
          <w:rStyle w:val="Emphasis"/>
        </w:rPr>
        <w:t>feedback loops</w:t>
      </w:r>
      <w:r w:rsidRPr="005F169A">
        <w:rPr>
          <w:sz w:val="16"/>
        </w:rPr>
        <w:t xml:space="preserve">, spins completely out of control. The consensus among scientists and policy-makers is that </w:t>
      </w:r>
      <w:r w:rsidRPr="005F169A">
        <w:rPr>
          <w:rStyle w:val="StyleUnderline"/>
        </w:rPr>
        <w:t xml:space="preserve">we’ll pass this </w:t>
      </w:r>
      <w:r w:rsidRPr="005F169A">
        <w:rPr>
          <w:rStyle w:val="Emphasis"/>
        </w:rPr>
        <w:t>point of no return</w:t>
      </w:r>
      <w:r w:rsidRPr="005F169A">
        <w:rPr>
          <w:sz w:val="16"/>
        </w:rPr>
        <w:t xml:space="preserve"> if the global mean temperature rises by more than two degrees Celsius (maybe a little more, but also maybe a little less)… In the long run, it probably makes no difference how badly we overshoot two degrees; once the point of no return is passed, the world will become self-transforming.”</w:t>
      </w:r>
    </w:p>
    <w:p w:rsidR="00DD69C4" w:rsidRPr="005F169A" w:rsidRDefault="00DD69C4" w:rsidP="00DD69C4">
      <w:pPr>
        <w:rPr>
          <w:sz w:val="16"/>
        </w:rPr>
      </w:pPr>
      <w:r w:rsidRPr="005F169A">
        <w:rPr>
          <w:sz w:val="16"/>
        </w:rPr>
        <w:t xml:space="preserve">Here are the key lines: “The consensus among scientists and policy makers” is that above 2 degrees Celsius or a little more, the climate “spins completely out of control”.  </w:t>
      </w:r>
      <w:r w:rsidRPr="005F169A">
        <w:rPr>
          <w:rStyle w:val="StyleUnderline"/>
        </w:rPr>
        <w:t xml:space="preserve">This is </w:t>
      </w:r>
      <w:r w:rsidRPr="005F169A">
        <w:rPr>
          <w:rStyle w:val="Emphasis"/>
        </w:rPr>
        <w:t>just wrong</w:t>
      </w:r>
      <w:r w:rsidRPr="005F169A">
        <w:rPr>
          <w:sz w:val="16"/>
        </w:rPr>
        <w:t xml:space="preserve">, and Franzen provides no evidence to back up this extraordinary claim. </w:t>
      </w:r>
      <w:r w:rsidRPr="005F169A">
        <w:rPr>
          <w:rStyle w:val="StyleUnderline"/>
        </w:rPr>
        <w:t>Yes, positive feedback loops</w:t>
      </w:r>
      <w:r w:rsidRPr="005F169A">
        <w:rPr>
          <w:sz w:val="16"/>
        </w:rPr>
        <w:t xml:space="preserve"> like widespread, fire-driven deforestation or massive methane releases </w:t>
      </w:r>
      <w:r w:rsidRPr="005F169A">
        <w:rPr>
          <w:rStyle w:val="StyleUnderline"/>
        </w:rPr>
        <w:t>could</w:t>
      </w:r>
      <w:r w:rsidRPr="005F169A">
        <w:rPr>
          <w:sz w:val="16"/>
        </w:rPr>
        <w:t xml:space="preserve"> collectively </w:t>
      </w:r>
      <w:r w:rsidRPr="005F169A">
        <w:rPr>
          <w:rStyle w:val="StyleUnderline"/>
        </w:rPr>
        <w:t>drive the</w:t>
      </w:r>
      <w:r w:rsidRPr="005F169A">
        <w:rPr>
          <w:sz w:val="16"/>
        </w:rPr>
        <w:t xml:space="preserve"> planetary </w:t>
      </w:r>
      <w:r w:rsidRPr="005F169A">
        <w:rPr>
          <w:rStyle w:val="StyleUnderline"/>
        </w:rPr>
        <w:t>temperature upwards</w:t>
      </w:r>
      <w:r w:rsidRPr="005F169A">
        <w:rPr>
          <w:sz w:val="16"/>
        </w:rPr>
        <w:t xml:space="preserve"> in an ever less controllable spiral. These are possibilities, risks we need to reduce. Indeed, the risks get higher the more global warming pollution we emit, yet another critical reason to aggressively reduce it now. </w:t>
      </w:r>
      <w:r w:rsidRPr="005F169A">
        <w:rPr>
          <w:rStyle w:val="StyleUnderline"/>
        </w:rPr>
        <w:t xml:space="preserve">But I know of </w:t>
      </w:r>
      <w:r w:rsidRPr="005F169A">
        <w:rPr>
          <w:rStyle w:val="Emphasis"/>
        </w:rPr>
        <w:t>no scientific source</w:t>
      </w:r>
      <w:r w:rsidRPr="005F169A">
        <w:rPr>
          <w:rStyle w:val="StyleUnderline"/>
        </w:rPr>
        <w:t>—</w:t>
      </w:r>
      <w:r w:rsidRPr="005F169A">
        <w:rPr>
          <w:rStyle w:val="Emphasis"/>
        </w:rPr>
        <w:t>let alone a “consensus”</w:t>
      </w:r>
      <w:r w:rsidRPr="005F169A">
        <w:rPr>
          <w:rStyle w:val="StyleUnderline"/>
        </w:rPr>
        <w:t>—maintaining that</w:t>
      </w:r>
      <w:r w:rsidRPr="005F169A">
        <w:rPr>
          <w:sz w:val="16"/>
        </w:rPr>
        <w:t xml:space="preserve"> such </w:t>
      </w:r>
      <w:r w:rsidRPr="005F169A">
        <w:rPr>
          <w:rStyle w:val="StyleUnderline"/>
        </w:rPr>
        <w:t xml:space="preserve">a “self-transforming” runaway greenhouse scenario is </w:t>
      </w:r>
      <w:r w:rsidRPr="005F169A">
        <w:rPr>
          <w:rStyle w:val="Emphasis"/>
        </w:rPr>
        <w:t>inevitable</w:t>
      </w:r>
      <w:r w:rsidRPr="005F169A">
        <w:rPr>
          <w:rStyle w:val="StyleUnderline"/>
        </w:rPr>
        <w:t xml:space="preserve"> or that it will be triggered at </w:t>
      </w:r>
      <w:r w:rsidRPr="005F169A">
        <w:rPr>
          <w:rStyle w:val="Emphasis"/>
        </w:rPr>
        <w:t>close to 2 degrees</w:t>
      </w:r>
      <w:r w:rsidRPr="005F169A">
        <w:rPr>
          <w:rStyle w:val="StyleUnderline"/>
        </w:rPr>
        <w:t xml:space="preserve"> Celsius.  Without this assertion,</w:t>
      </w:r>
      <w:r w:rsidRPr="005F169A">
        <w:rPr>
          <w:sz w:val="16"/>
        </w:rPr>
        <w:t xml:space="preserve"> Franzen’s </w:t>
      </w:r>
      <w:r w:rsidRPr="005F169A">
        <w:rPr>
          <w:rStyle w:val="StyleUnderline"/>
        </w:rPr>
        <w:t xml:space="preserve">“too late” argument </w:t>
      </w:r>
      <w:r w:rsidRPr="005F169A">
        <w:rPr>
          <w:rStyle w:val="Emphasis"/>
        </w:rPr>
        <w:t>falls apart</w:t>
      </w:r>
      <w:r w:rsidRPr="005F169A">
        <w:rPr>
          <w:rStyle w:val="StyleUnderline"/>
        </w:rPr>
        <w:t xml:space="preserve">.  Four degrees will be far worse then three, which will be far worse then two. So we have to </w:t>
      </w:r>
      <w:r w:rsidRPr="005F169A">
        <w:rPr>
          <w:rStyle w:val="Emphasis"/>
        </w:rPr>
        <w:t>fight like hell</w:t>
      </w:r>
      <w:r w:rsidRPr="005F169A">
        <w:rPr>
          <w:rStyle w:val="StyleUnderline"/>
        </w:rPr>
        <w:t xml:space="preserve"> today for two or better</w:t>
      </w:r>
      <w:r w:rsidRPr="005F169A">
        <w:rPr>
          <w:sz w:val="16"/>
        </w:rPr>
        <w:t>.</w:t>
      </w:r>
    </w:p>
    <w:p w:rsidR="00DD69C4" w:rsidRPr="00512926" w:rsidRDefault="00DD69C4" w:rsidP="00DD69C4"/>
    <w:p w:rsidR="00DD69C4" w:rsidRDefault="00DD69C4" w:rsidP="00DD69C4">
      <w:pPr>
        <w:pStyle w:val="Heading3"/>
      </w:pPr>
      <w:r>
        <w:t>AT: Neolib Good---Solves War---2NC</w:t>
      </w:r>
    </w:p>
    <w:p w:rsidR="00DD69C4" w:rsidRDefault="00DD69C4" w:rsidP="00DD69C4">
      <w:pPr>
        <w:pStyle w:val="Heading4"/>
      </w:pPr>
      <w:r>
        <w:t>Trade and capitalism cause war.</w:t>
      </w:r>
    </w:p>
    <w:p w:rsidR="00DD69C4" w:rsidRPr="009F6ECA" w:rsidRDefault="00DD69C4" w:rsidP="00DD69C4">
      <w:r>
        <w:rPr>
          <w:rStyle w:val="Style13ptBold"/>
        </w:rPr>
        <w:t xml:space="preserve">Barbieri 2 </w:t>
      </w:r>
      <w:r>
        <w:t>Katherine Barbieri is a professor in the Political Science department at University of South Carolina; 2002; The Liberal Illusion, Does Trade Promote Peace?; University of Michigan Press - BS</w:t>
      </w:r>
    </w:p>
    <w:p w:rsidR="00DD69C4" w:rsidRPr="009F6ECA" w:rsidRDefault="00DD69C4" w:rsidP="00DD69C4">
      <w:pPr>
        <w:rPr>
          <w:rStyle w:val="StyleUnderline"/>
        </w:rPr>
      </w:pPr>
      <w:r w:rsidRPr="009F6ECA">
        <w:rPr>
          <w:rStyle w:val="StyleUnderline"/>
        </w:rPr>
        <w:t xml:space="preserve">Trade </w:t>
      </w:r>
      <w:r w:rsidRPr="009F6ECA">
        <w:rPr>
          <w:rStyle w:val="Emphasis"/>
        </w:rPr>
        <w:t>Increases Conflict</w:t>
      </w:r>
    </w:p>
    <w:p w:rsidR="00DD69C4" w:rsidRPr="009F6ECA" w:rsidRDefault="00DD69C4" w:rsidP="00DD69C4">
      <w:pPr>
        <w:rPr>
          <w:sz w:val="14"/>
        </w:rPr>
      </w:pPr>
      <w:r w:rsidRPr="009F6ECA">
        <w:rPr>
          <w:rStyle w:val="StyleUnderline"/>
        </w:rPr>
        <w:t>A</w:t>
      </w:r>
      <w:r w:rsidRPr="009F6ECA">
        <w:rPr>
          <w:sz w:val="14"/>
        </w:rPr>
        <w:t xml:space="preserve"> third </w:t>
      </w:r>
      <w:r w:rsidRPr="009F6ECA">
        <w:rPr>
          <w:rStyle w:val="StyleUnderline"/>
        </w:rPr>
        <w:t>group of theorists rejects the notion</w:t>
      </w:r>
      <w:r w:rsidRPr="009F6ECA">
        <w:rPr>
          <w:sz w:val="14"/>
        </w:rPr>
        <w:t xml:space="preserve"> that international </w:t>
      </w:r>
      <w:r w:rsidRPr="009F6ECA">
        <w:rPr>
          <w:rStyle w:val="Emphasis"/>
        </w:rPr>
        <w:t>trade</w:t>
      </w:r>
      <w:r w:rsidRPr="009F6ECA">
        <w:rPr>
          <w:sz w:val="14"/>
        </w:rPr>
        <w:t xml:space="preserve"> </w:t>
      </w:r>
      <w:r w:rsidRPr="009F6ECA">
        <w:rPr>
          <w:rStyle w:val="StyleUnderline"/>
        </w:rPr>
        <w:t>provides</w:t>
      </w:r>
      <w:r w:rsidRPr="009F6ECA">
        <w:rPr>
          <w:sz w:val="14"/>
        </w:rPr>
        <w:t xml:space="preserve"> an impetus to </w:t>
      </w:r>
      <w:r w:rsidRPr="009F6ECA">
        <w:rPr>
          <w:rStyle w:val="Emphasis"/>
        </w:rPr>
        <w:t>peace</w:t>
      </w:r>
      <w:r w:rsidRPr="009F6ECA">
        <w:rPr>
          <w:sz w:val="14"/>
        </w:rPr>
        <w:t xml:space="preserve">. Although lacking a unified position, </w:t>
      </w:r>
      <w:r w:rsidRPr="009F6ECA">
        <w:rPr>
          <w:rStyle w:val="StyleUnderline"/>
        </w:rPr>
        <w:t>several</w:t>
      </w:r>
      <w:r w:rsidRPr="009F6ECA">
        <w:rPr>
          <w:sz w:val="14"/>
        </w:rPr>
        <w:t xml:space="preserve"> </w:t>
      </w:r>
      <w:r w:rsidRPr="009F6ECA">
        <w:rPr>
          <w:rStyle w:val="StyleUnderline"/>
        </w:rPr>
        <w:t>systemic theories</w:t>
      </w:r>
      <w:r w:rsidRPr="009F6ECA">
        <w:rPr>
          <w:sz w:val="14"/>
        </w:rPr>
        <w:t xml:space="preserve"> </w:t>
      </w:r>
      <w:r w:rsidRPr="009F6ECA">
        <w:rPr>
          <w:rStyle w:val="StyleUnderline"/>
        </w:rPr>
        <w:t>grounded in</w:t>
      </w:r>
      <w:r w:rsidRPr="009F6ECA">
        <w:rPr>
          <w:sz w:val="14"/>
        </w:rPr>
        <w:t xml:space="preserve"> Marxist-Leninist or </w:t>
      </w:r>
      <w:r w:rsidRPr="009F6ECA">
        <w:rPr>
          <w:rStyle w:val="Emphasis"/>
        </w:rPr>
        <w:t>resource-scarcity</w:t>
      </w:r>
      <w:r w:rsidRPr="009F6ECA">
        <w:rPr>
          <w:sz w:val="14"/>
        </w:rPr>
        <w:t xml:space="preserve"> perspectives </w:t>
      </w:r>
      <w:r w:rsidRPr="009F6ECA">
        <w:rPr>
          <w:rStyle w:val="StyleUnderline"/>
        </w:rPr>
        <w:t xml:space="preserve">predict greater </w:t>
      </w:r>
      <w:r w:rsidRPr="009F6ECA">
        <w:rPr>
          <w:rStyle w:val="Emphasis"/>
        </w:rPr>
        <w:t>conflict</w:t>
      </w:r>
      <w:r w:rsidRPr="009F6ECA">
        <w:rPr>
          <w:rStyle w:val="StyleUnderline"/>
        </w:rPr>
        <w:t xml:space="preserve"> accompanying</w:t>
      </w:r>
      <w:r w:rsidRPr="009F6ECA">
        <w:rPr>
          <w:sz w:val="14"/>
        </w:rPr>
        <w:t xml:space="preserve"> the </w:t>
      </w:r>
      <w:r w:rsidRPr="009F6ECA">
        <w:rPr>
          <w:rStyle w:val="Emphasis"/>
        </w:rPr>
        <w:t>expansion</w:t>
      </w:r>
      <w:r w:rsidRPr="009F6ECA">
        <w:rPr>
          <w:sz w:val="14"/>
        </w:rPr>
        <w:t xml:space="preserve"> </w:t>
      </w:r>
      <w:r w:rsidRPr="009F6ECA">
        <w:rPr>
          <w:rStyle w:val="StyleUnderline"/>
        </w:rPr>
        <w:t>of</w:t>
      </w:r>
      <w:r w:rsidRPr="009F6ECA">
        <w:rPr>
          <w:sz w:val="14"/>
        </w:rPr>
        <w:t xml:space="preserve"> </w:t>
      </w:r>
      <w:r w:rsidRPr="009F6ECA">
        <w:rPr>
          <w:rStyle w:val="Emphasis"/>
        </w:rPr>
        <w:t>trade</w:t>
      </w:r>
      <w:r w:rsidRPr="009F6ECA">
        <w:rPr>
          <w:sz w:val="14"/>
        </w:rPr>
        <w:t xml:space="preserve">. A similar view is expressed in the neorealist writings of Kenneth Waltz (1979), who argues </w:t>
      </w:r>
      <w:r w:rsidRPr="009F6ECA">
        <w:rPr>
          <w:rStyle w:val="StyleUnderline"/>
        </w:rPr>
        <w:t xml:space="preserve">that increased </w:t>
      </w:r>
      <w:r w:rsidRPr="009F6ECA">
        <w:rPr>
          <w:rStyle w:val="Emphasis"/>
        </w:rPr>
        <w:t>interdependence</w:t>
      </w:r>
      <w:r w:rsidRPr="009F6ECA">
        <w:rPr>
          <w:sz w:val="14"/>
        </w:rPr>
        <w:t xml:space="preserve"> </w:t>
      </w:r>
      <w:r w:rsidRPr="009F6ECA">
        <w:rPr>
          <w:rStyle w:val="StyleUnderline"/>
        </w:rPr>
        <w:t>at</w:t>
      </w:r>
      <w:r w:rsidRPr="009F6ECA">
        <w:rPr>
          <w:sz w:val="14"/>
        </w:rPr>
        <w:t xml:space="preserve"> </w:t>
      </w:r>
      <w:r w:rsidRPr="009F6ECA">
        <w:rPr>
          <w:rStyle w:val="StyleUnderline"/>
        </w:rPr>
        <w:t>the</w:t>
      </w:r>
      <w:r w:rsidRPr="009F6ECA">
        <w:rPr>
          <w:sz w:val="14"/>
        </w:rPr>
        <w:t xml:space="preserve"> </w:t>
      </w:r>
      <w:r w:rsidRPr="009F6ECA">
        <w:rPr>
          <w:rStyle w:val="StyleUnderline"/>
        </w:rPr>
        <w:t>system level leads to</w:t>
      </w:r>
      <w:r w:rsidRPr="009F6ECA">
        <w:rPr>
          <w:sz w:val="14"/>
        </w:rPr>
        <w:t xml:space="preserve"> increased </w:t>
      </w:r>
      <w:r w:rsidRPr="009F6ECA">
        <w:rPr>
          <w:rStyle w:val="Emphasis"/>
        </w:rPr>
        <w:t>conflict</w:t>
      </w:r>
      <w:r w:rsidRPr="009F6ECA">
        <w:rPr>
          <w:sz w:val="14"/>
        </w:rPr>
        <w:t xml:space="preserve">. </w:t>
      </w:r>
      <w:r w:rsidRPr="009F6ECA">
        <w:rPr>
          <w:rStyle w:val="StyleUnderline"/>
        </w:rPr>
        <w:t>His rationale</w:t>
      </w:r>
      <w:r w:rsidRPr="009F6ECA">
        <w:rPr>
          <w:sz w:val="14"/>
        </w:rPr>
        <w:t xml:space="preserve">, shared by critics of the contact hypothesis, </w:t>
      </w:r>
      <w:r w:rsidRPr="009F6ECA">
        <w:rPr>
          <w:rStyle w:val="StyleUnderline"/>
        </w:rPr>
        <w:t xml:space="preserve">is that </w:t>
      </w:r>
      <w:r w:rsidRPr="009F6ECA">
        <w:rPr>
          <w:rStyle w:val="Emphasis"/>
        </w:rPr>
        <w:t>increased contact</w:t>
      </w:r>
      <w:r w:rsidRPr="009F6ECA">
        <w:rPr>
          <w:sz w:val="14"/>
        </w:rPr>
        <w:t xml:space="preserve"> </w:t>
      </w:r>
      <w:r w:rsidRPr="009F6ECA">
        <w:rPr>
          <w:rStyle w:val="StyleUnderline"/>
        </w:rPr>
        <w:t>creates</w:t>
      </w:r>
      <w:r w:rsidRPr="009F6ECA">
        <w:rPr>
          <w:sz w:val="14"/>
        </w:rPr>
        <w:t xml:space="preserve"> </w:t>
      </w:r>
      <w:r w:rsidRPr="009F6ECA">
        <w:rPr>
          <w:rStyle w:val="StyleUnderline"/>
        </w:rPr>
        <w:t>potential</w:t>
      </w:r>
      <w:r w:rsidRPr="009F6ECA">
        <w:rPr>
          <w:sz w:val="14"/>
        </w:rPr>
        <w:t xml:space="preserve"> opportunities for </w:t>
      </w:r>
      <w:r w:rsidRPr="009F6ECA">
        <w:rPr>
          <w:rStyle w:val="Emphasis"/>
        </w:rPr>
        <w:t>discord</w:t>
      </w:r>
      <w:r w:rsidRPr="009F6ECA">
        <w:rPr>
          <w:sz w:val="14"/>
        </w:rPr>
        <w:t>.</w:t>
      </w:r>
    </w:p>
    <w:p w:rsidR="00DD69C4" w:rsidRPr="009F6ECA" w:rsidRDefault="00DD69C4" w:rsidP="00DD69C4">
      <w:pPr>
        <w:rPr>
          <w:sz w:val="14"/>
        </w:rPr>
      </w:pPr>
      <w:r w:rsidRPr="009F6ECA">
        <w:rPr>
          <w:sz w:val="14"/>
        </w:rPr>
        <w:t>Within the tradition of Lenin’s theory of imperialism, neo-</w:t>
      </w:r>
      <w:r w:rsidRPr="009F6ECA">
        <w:rPr>
          <w:rStyle w:val="StyleUnderline"/>
        </w:rPr>
        <w:t>Marxists</w:t>
      </w:r>
      <w:r w:rsidRPr="009F6ECA">
        <w:rPr>
          <w:sz w:val="14"/>
        </w:rPr>
        <w:t xml:space="preserve"> </w:t>
      </w:r>
      <w:r w:rsidRPr="009F6ECA">
        <w:rPr>
          <w:rStyle w:val="StyleUnderline"/>
        </w:rPr>
        <w:t>view</w:t>
      </w:r>
      <w:r w:rsidRPr="009F6ECA">
        <w:rPr>
          <w:sz w:val="14"/>
        </w:rPr>
        <w:t xml:space="preserve"> </w:t>
      </w:r>
      <w:r w:rsidRPr="009F6ECA">
        <w:rPr>
          <w:rStyle w:val="Emphasis"/>
        </w:rPr>
        <w:t>competition</w:t>
      </w:r>
      <w:r w:rsidRPr="009F6ECA">
        <w:rPr>
          <w:sz w:val="14"/>
        </w:rPr>
        <w:t xml:space="preserve"> </w:t>
      </w:r>
      <w:r w:rsidRPr="009F6ECA">
        <w:rPr>
          <w:rStyle w:val="StyleUnderline"/>
        </w:rPr>
        <w:t>over</w:t>
      </w:r>
      <w:r w:rsidRPr="009F6ECA">
        <w:rPr>
          <w:sz w:val="14"/>
        </w:rPr>
        <w:t xml:space="preserve"> </w:t>
      </w:r>
      <w:r w:rsidRPr="009F6ECA">
        <w:rPr>
          <w:rStyle w:val="Emphasis"/>
        </w:rPr>
        <w:t>markets</w:t>
      </w:r>
      <w:r w:rsidRPr="009F6ECA">
        <w:rPr>
          <w:sz w:val="14"/>
        </w:rPr>
        <w:t xml:space="preserve"> </w:t>
      </w:r>
      <w:r w:rsidRPr="009F6ECA">
        <w:rPr>
          <w:rStyle w:val="StyleUnderline"/>
        </w:rPr>
        <w:t xml:space="preserve">and resources as an </w:t>
      </w:r>
      <w:r w:rsidRPr="009F6ECA">
        <w:rPr>
          <w:rStyle w:val="Emphasis"/>
        </w:rPr>
        <w:t>inherent feature</w:t>
      </w:r>
      <w:r w:rsidRPr="009F6ECA">
        <w:rPr>
          <w:sz w:val="14"/>
        </w:rPr>
        <w:t xml:space="preserve"> </w:t>
      </w:r>
      <w:r w:rsidRPr="009F6ECA">
        <w:rPr>
          <w:rStyle w:val="StyleUnderline"/>
        </w:rPr>
        <w:t>of</w:t>
      </w:r>
      <w:r w:rsidRPr="009F6ECA">
        <w:rPr>
          <w:sz w:val="14"/>
        </w:rPr>
        <w:t xml:space="preserve"> </w:t>
      </w:r>
      <w:r w:rsidRPr="009F6ECA">
        <w:rPr>
          <w:rStyle w:val="StyleUnderline"/>
        </w:rPr>
        <w:t>capitalism</w:t>
      </w:r>
      <w:r w:rsidRPr="009F6ECA">
        <w:rPr>
          <w:sz w:val="14"/>
        </w:rPr>
        <w:t xml:space="preserve"> (Baran 1957; Sweezy 1942). </w:t>
      </w:r>
      <w:r w:rsidRPr="009F6ECA">
        <w:rPr>
          <w:rStyle w:val="StyleUnderline"/>
        </w:rPr>
        <w:t>This</w:t>
      </w:r>
      <w:r w:rsidRPr="009F6ECA">
        <w:rPr>
          <w:sz w:val="14"/>
        </w:rPr>
        <w:t xml:space="preserve"> competition </w:t>
      </w:r>
      <w:r w:rsidRPr="009F6ECA">
        <w:rPr>
          <w:rStyle w:val="StyleUnderline"/>
        </w:rPr>
        <w:t xml:space="preserve">can easily </w:t>
      </w:r>
      <w:r w:rsidRPr="009F6ECA">
        <w:rPr>
          <w:rStyle w:val="Emphasis"/>
        </w:rPr>
        <w:t>result</w:t>
      </w:r>
      <w:r w:rsidRPr="009F6ECA">
        <w:rPr>
          <w:rStyle w:val="StyleUnderline"/>
        </w:rPr>
        <w:t xml:space="preserve"> in</w:t>
      </w:r>
      <w:r w:rsidRPr="009F6ECA">
        <w:rPr>
          <w:sz w:val="14"/>
        </w:rPr>
        <w:t xml:space="preserve"> </w:t>
      </w:r>
      <w:r w:rsidRPr="009F6ECA">
        <w:rPr>
          <w:rStyle w:val="Emphasis"/>
        </w:rPr>
        <w:t>violent</w:t>
      </w:r>
      <w:r w:rsidRPr="009F6ECA">
        <w:rPr>
          <w:sz w:val="14"/>
        </w:rPr>
        <w:t xml:space="preserve"> </w:t>
      </w:r>
      <w:r w:rsidRPr="009F6ECA">
        <w:rPr>
          <w:rStyle w:val="StyleUnderline"/>
        </w:rPr>
        <w:t xml:space="preserve">conflict between </w:t>
      </w:r>
      <w:r w:rsidRPr="009F6ECA">
        <w:rPr>
          <w:rStyle w:val="Emphasis"/>
        </w:rPr>
        <w:t>major powers</w:t>
      </w:r>
      <w:r w:rsidRPr="009F6ECA">
        <w:rPr>
          <w:sz w:val="14"/>
        </w:rPr>
        <w:t xml:space="preserve">, </w:t>
      </w:r>
      <w:r w:rsidRPr="009F6ECA">
        <w:rPr>
          <w:rStyle w:val="StyleUnderline"/>
        </w:rPr>
        <w:t>as well as the</w:t>
      </w:r>
      <w:r w:rsidRPr="009F6ECA">
        <w:rPr>
          <w:sz w:val="14"/>
        </w:rPr>
        <w:t xml:space="preserve"> </w:t>
      </w:r>
      <w:r w:rsidRPr="009F6ECA">
        <w:rPr>
          <w:rStyle w:val="StyleUnderline"/>
        </w:rPr>
        <w:t>domination of</w:t>
      </w:r>
      <w:r w:rsidRPr="009F6ECA">
        <w:rPr>
          <w:sz w:val="14"/>
        </w:rPr>
        <w:t xml:space="preserve"> less </w:t>
      </w:r>
      <w:r w:rsidRPr="009F6ECA">
        <w:rPr>
          <w:rStyle w:val="StyleUnderline"/>
        </w:rPr>
        <w:t>powerful states</w:t>
      </w:r>
      <w:r w:rsidRPr="009F6ECA">
        <w:rPr>
          <w:sz w:val="14"/>
        </w:rPr>
        <w:t xml:space="preserve">. Lateral pressure theory also envisions conflict corresponding with shortages of resources and markets (Choucri and North 1975, 1989). Similarly, neomercantilist theories anticipate greater conlfict emerging when states pursue aggressive policies for capitalist expansion under the guise of the national interest. When such behavior emerges among major powers, </w:t>
      </w:r>
      <w:r w:rsidRPr="009F6ECA">
        <w:rPr>
          <w:rStyle w:val="StyleUnderline"/>
        </w:rPr>
        <w:t xml:space="preserve">the result can be trade </w:t>
      </w:r>
      <w:r w:rsidRPr="009F6ECA">
        <w:rPr>
          <w:rStyle w:val="Emphasis"/>
        </w:rPr>
        <w:t>wars</w:t>
      </w:r>
      <w:r w:rsidRPr="009F6ECA">
        <w:rPr>
          <w:sz w:val="14"/>
        </w:rPr>
        <w:t xml:space="preserve">, </w:t>
      </w:r>
      <w:r w:rsidRPr="009F6ECA">
        <w:rPr>
          <w:rStyle w:val="Emphasis"/>
        </w:rPr>
        <w:t>investment wars</w:t>
      </w:r>
      <w:r w:rsidRPr="009F6ECA">
        <w:rPr>
          <w:sz w:val="14"/>
        </w:rPr>
        <w:t xml:space="preserve">, </w:t>
      </w:r>
      <w:r w:rsidRPr="009F6ECA">
        <w:rPr>
          <w:rStyle w:val="StyleUnderline"/>
        </w:rPr>
        <w:t>or</w:t>
      </w:r>
      <w:r w:rsidRPr="009F6ECA">
        <w:rPr>
          <w:sz w:val="14"/>
        </w:rPr>
        <w:t xml:space="preserve"> even </w:t>
      </w:r>
      <w:r w:rsidRPr="009F6ECA">
        <w:rPr>
          <w:rStyle w:val="Emphasis"/>
        </w:rPr>
        <w:t>hegemonic wars</w:t>
      </w:r>
      <w:r w:rsidRPr="009F6ECA">
        <w:rPr>
          <w:sz w:val="14"/>
        </w:rPr>
        <w:t xml:space="preserve"> (Sayrs 1990).</w:t>
      </w:r>
    </w:p>
    <w:p w:rsidR="00DD69C4" w:rsidRPr="009F6ECA" w:rsidRDefault="00DD69C4" w:rsidP="00DD69C4">
      <w:pPr>
        <w:rPr>
          <w:sz w:val="14"/>
        </w:rPr>
      </w:pPr>
      <w:r w:rsidRPr="009F6ECA">
        <w:rPr>
          <w:sz w:val="14"/>
        </w:rPr>
        <w:t xml:space="preserve">Theories maintaining that conflict is inherently related to exchange relations primarily originate as outgrowths of Marx’s ([1887] 1906) notion that capitalism is exploitative in its very nature and results in conflict between classes, as well as between factions of capital. In fact, Marx favored free trade, rather than protectionism, because he felt free trade would create tensions that would accelerate the inevitable crisis and inevitable demise of capitalism (see Marx 1848). Similarly, </w:t>
      </w:r>
      <w:r w:rsidRPr="009F6ECA">
        <w:rPr>
          <w:rStyle w:val="StyleUnderline"/>
        </w:rPr>
        <w:t xml:space="preserve">Lenin’s theory of </w:t>
      </w:r>
      <w:r w:rsidRPr="009F6ECA">
        <w:rPr>
          <w:rStyle w:val="Emphasis"/>
        </w:rPr>
        <w:t>imperialism</w:t>
      </w:r>
      <w:r w:rsidRPr="009F6ECA">
        <w:rPr>
          <w:rStyle w:val="StyleUnderline"/>
        </w:rPr>
        <w:t xml:space="preserve"> is</w:t>
      </w:r>
      <w:r w:rsidRPr="009F6ECA">
        <w:rPr>
          <w:sz w:val="14"/>
        </w:rPr>
        <w:t xml:space="preserve"> </w:t>
      </w:r>
      <w:r w:rsidRPr="009F6ECA">
        <w:rPr>
          <w:rStyle w:val="Emphasis"/>
        </w:rPr>
        <w:t>grounded</w:t>
      </w:r>
      <w:r w:rsidRPr="009F6ECA">
        <w:rPr>
          <w:sz w:val="14"/>
        </w:rPr>
        <w:t xml:space="preserve"> </w:t>
      </w:r>
      <w:r w:rsidRPr="009F6ECA">
        <w:rPr>
          <w:rStyle w:val="StyleUnderline"/>
        </w:rPr>
        <w:t>in</w:t>
      </w:r>
      <w:r w:rsidRPr="009F6ECA">
        <w:rPr>
          <w:sz w:val="14"/>
        </w:rPr>
        <w:t xml:space="preserve"> the </w:t>
      </w:r>
      <w:r w:rsidRPr="009F6ECA">
        <w:rPr>
          <w:rStyle w:val="StyleUnderline"/>
        </w:rPr>
        <w:t xml:space="preserve">aggressive nature of </w:t>
      </w:r>
      <w:r w:rsidRPr="009F6ECA">
        <w:rPr>
          <w:rStyle w:val="Emphasis"/>
        </w:rPr>
        <w:t>monopoly</w:t>
      </w:r>
      <w:r w:rsidRPr="009F6ECA">
        <w:rPr>
          <w:sz w:val="14"/>
        </w:rPr>
        <w:t xml:space="preserve"> capitalism, </w:t>
      </w:r>
      <w:r w:rsidRPr="009F6ECA">
        <w:rPr>
          <w:rStyle w:val="StyleUnderline"/>
        </w:rPr>
        <w:t xml:space="preserve">whereby conflict is an </w:t>
      </w:r>
      <w:r w:rsidRPr="009F6ECA">
        <w:rPr>
          <w:rStyle w:val="Emphasis"/>
        </w:rPr>
        <w:t>integral part</w:t>
      </w:r>
      <w:r w:rsidRPr="009F6ECA">
        <w:rPr>
          <w:sz w:val="14"/>
        </w:rPr>
        <w:t xml:space="preserve"> </w:t>
      </w:r>
      <w:r w:rsidRPr="009F6ECA">
        <w:rPr>
          <w:rStyle w:val="StyleUnderline"/>
        </w:rPr>
        <w:t>of</w:t>
      </w:r>
      <w:r w:rsidRPr="009F6ECA">
        <w:rPr>
          <w:sz w:val="14"/>
        </w:rPr>
        <w:t xml:space="preserve"> capitalist </w:t>
      </w:r>
      <w:r w:rsidRPr="009F6ECA">
        <w:rPr>
          <w:rStyle w:val="Emphasis"/>
        </w:rPr>
        <w:t>expansion</w:t>
      </w:r>
      <w:r w:rsidRPr="009F6ECA">
        <w:rPr>
          <w:sz w:val="14"/>
        </w:rPr>
        <w:t>. Hobson rejected the notion that capitalism itself was responsible for the trade-conflict relationship 35 aggressive expansionism, arguing instead that imperialism is the result of capitalism’s maladjustment ([1902] 1954).</w:t>
      </w:r>
    </w:p>
    <w:p w:rsidR="00DD69C4" w:rsidRPr="009F6ECA" w:rsidRDefault="00DD69C4" w:rsidP="00DD69C4">
      <w:pPr>
        <w:rPr>
          <w:sz w:val="14"/>
        </w:rPr>
      </w:pPr>
      <w:r w:rsidRPr="009F6ECA">
        <w:rPr>
          <w:sz w:val="14"/>
        </w:rPr>
        <w:t xml:space="preserve">Rosecrance (1986) provides a useful distinction between Marxist Leninist and dependency theories in terms of their predictions about the impact of trade on international conflict. He notes that dependency theories assume a degree of collusion among developed capitalist states with conflict arising in relations between unequal partners. Lenin, however, argues that the highest stage of capitalist development—imperialism— leads to conflict among the most advanced capitalist nations as they vie for control over new markets, sources of raw materials, and scarce resources. But Rosecrance’s distinction may not capture the full flavor of Lenin’s theory. Lenin </w:t>
      </w:r>
      <w:r w:rsidRPr="009F6ECA">
        <w:rPr>
          <w:rStyle w:val="StyleUnderline"/>
        </w:rPr>
        <w:t xml:space="preserve">clearly sees capitalist states vying for control over </w:t>
      </w:r>
      <w:r w:rsidRPr="009F6ECA">
        <w:rPr>
          <w:rStyle w:val="Emphasis"/>
        </w:rPr>
        <w:t>less powerful states</w:t>
      </w:r>
      <w:r w:rsidRPr="009F6ECA">
        <w:rPr>
          <w:sz w:val="14"/>
        </w:rPr>
        <w:t xml:space="preserve">. In the process, </w:t>
      </w:r>
      <w:r w:rsidRPr="009F6ECA">
        <w:rPr>
          <w:rStyle w:val="Emphasis"/>
        </w:rPr>
        <w:t>capitalist states</w:t>
      </w:r>
      <w:r w:rsidRPr="009F6ECA">
        <w:rPr>
          <w:sz w:val="14"/>
        </w:rPr>
        <w:t xml:space="preserve"> </w:t>
      </w:r>
      <w:r w:rsidRPr="009F6ECA">
        <w:rPr>
          <w:rStyle w:val="StyleUnderline"/>
        </w:rPr>
        <w:t xml:space="preserve">employ force to gain </w:t>
      </w:r>
      <w:r w:rsidRPr="009F6ECA">
        <w:rPr>
          <w:rStyle w:val="Emphasis"/>
        </w:rPr>
        <w:t>control</w:t>
      </w:r>
      <w:r w:rsidRPr="009F6ECA">
        <w:rPr>
          <w:rStyle w:val="StyleUnderline"/>
        </w:rPr>
        <w:t xml:space="preserve"> over</w:t>
      </w:r>
      <w:r w:rsidRPr="009F6ECA">
        <w:rPr>
          <w:sz w:val="14"/>
        </w:rPr>
        <w:t xml:space="preserve"> </w:t>
      </w:r>
      <w:r w:rsidRPr="009F6ECA">
        <w:rPr>
          <w:rStyle w:val="Emphasis"/>
        </w:rPr>
        <w:t>desired territories</w:t>
      </w:r>
      <w:r w:rsidRPr="009F6ECA">
        <w:rPr>
          <w:sz w:val="14"/>
        </w:rPr>
        <w:t xml:space="preserve"> and to subjugate the inhabitants of these territories.</w:t>
      </w:r>
    </w:p>
    <w:p w:rsidR="00DD69C4" w:rsidRDefault="00DD69C4" w:rsidP="00DD69C4">
      <w:pPr>
        <w:pStyle w:val="Heading4"/>
      </w:pPr>
      <w:r>
        <w:t xml:space="preserve">AND Increases capacity for </w:t>
      </w:r>
      <w:r w:rsidRPr="00676D51">
        <w:rPr>
          <w:u w:val="single"/>
        </w:rPr>
        <w:t>conflict initiation</w:t>
      </w:r>
      <w:r>
        <w:t>.</w:t>
      </w:r>
    </w:p>
    <w:p w:rsidR="00DD69C4" w:rsidRPr="009F6ECA" w:rsidRDefault="00DD69C4" w:rsidP="00DD69C4">
      <w:r>
        <w:rPr>
          <w:rStyle w:val="Style13ptBold"/>
        </w:rPr>
        <w:t xml:space="preserve">Barbieri 2 </w:t>
      </w:r>
      <w:r>
        <w:t>Katherine Barbieri is a professor in the Political Science department at University of South Carolina; 2002; The Liberal Illusion, Does Trade Promote Peace?; University of Michigan Press - BS</w:t>
      </w:r>
    </w:p>
    <w:p w:rsidR="00DD69C4" w:rsidRPr="009F6ECA" w:rsidRDefault="00DD69C4" w:rsidP="00DD69C4">
      <w:pPr>
        <w:rPr>
          <w:sz w:val="14"/>
        </w:rPr>
      </w:pPr>
      <w:r w:rsidRPr="00676D51">
        <w:rPr>
          <w:sz w:val="14"/>
        </w:rPr>
        <w:t xml:space="preserve">In sum, this analysis provides the first sign that the liberal hypothesis may enjoy support at the monadic level of analysis. Of course, if I combine this finding with the previous dyadic-level analysis, I might conclude that countries that are more dependent upon trade have lower rates of conflict involvement, but when they do choose to engage in conflict, they are more likely to do so with their most important trading partners. Moreover, </w:t>
      </w:r>
      <w:r w:rsidRPr="00676D51">
        <w:rPr>
          <w:rStyle w:val="StyleUnderline"/>
        </w:rPr>
        <w:t xml:space="preserve">the finding that </w:t>
      </w:r>
      <w:r w:rsidRPr="00676D51">
        <w:rPr>
          <w:rStyle w:val="Emphasis"/>
        </w:rPr>
        <w:t>wealthy states</w:t>
      </w:r>
      <w:r w:rsidRPr="00676D51">
        <w:rPr>
          <w:sz w:val="14"/>
        </w:rPr>
        <w:t xml:space="preserve"> </w:t>
      </w:r>
      <w:r w:rsidRPr="00676D51">
        <w:rPr>
          <w:rStyle w:val="StyleUnderline"/>
        </w:rPr>
        <w:t xml:space="preserve">have </w:t>
      </w:r>
      <w:r w:rsidRPr="00676D51">
        <w:rPr>
          <w:rStyle w:val="Emphasis"/>
        </w:rPr>
        <w:t>higher rates</w:t>
      </w:r>
      <w:r w:rsidRPr="00676D51">
        <w:rPr>
          <w:rStyle w:val="StyleUnderline"/>
        </w:rPr>
        <w:t xml:space="preserve"> of </w:t>
      </w:r>
      <w:r w:rsidRPr="00676D51">
        <w:rPr>
          <w:rStyle w:val="Emphasis"/>
        </w:rPr>
        <w:t>conflict</w:t>
      </w:r>
      <w:r w:rsidRPr="00676D51">
        <w:rPr>
          <w:sz w:val="14"/>
        </w:rPr>
        <w:t xml:space="preserve"> involvement </w:t>
      </w:r>
      <w:r w:rsidRPr="00676D51">
        <w:rPr>
          <w:rStyle w:val="StyleUnderline"/>
        </w:rPr>
        <w:t xml:space="preserve">suggests that trade may have an </w:t>
      </w:r>
      <w:r w:rsidRPr="00676D51">
        <w:rPr>
          <w:rStyle w:val="Emphasis"/>
        </w:rPr>
        <w:t>indirect effect</w:t>
      </w:r>
      <w:r w:rsidRPr="00676D51">
        <w:rPr>
          <w:sz w:val="14"/>
        </w:rPr>
        <w:t xml:space="preserve"> </w:t>
      </w:r>
      <w:r w:rsidRPr="00676D51">
        <w:rPr>
          <w:rStyle w:val="StyleUnderline"/>
        </w:rPr>
        <w:t xml:space="preserve">on increasing the </w:t>
      </w:r>
      <w:r w:rsidRPr="00676D51">
        <w:rPr>
          <w:rStyle w:val="Emphasis"/>
        </w:rPr>
        <w:t>conflict proneness of nations</w:t>
      </w:r>
      <w:r w:rsidRPr="00676D51">
        <w:rPr>
          <w:sz w:val="14"/>
        </w:rPr>
        <w:t xml:space="preserve">. </w:t>
      </w:r>
      <w:r w:rsidRPr="00676D51">
        <w:rPr>
          <w:rStyle w:val="StyleUnderline"/>
        </w:rPr>
        <w:t>If</w:t>
      </w:r>
      <w:r w:rsidRPr="00676D51">
        <w:rPr>
          <w:sz w:val="14"/>
        </w:rPr>
        <w:t xml:space="preserve"> </w:t>
      </w:r>
      <w:r w:rsidRPr="00676D51">
        <w:rPr>
          <w:rStyle w:val="StyleUnderline"/>
        </w:rPr>
        <w:t>liberals are correct in</w:t>
      </w:r>
      <w:r w:rsidRPr="00676D51">
        <w:rPr>
          <w:sz w:val="14"/>
        </w:rPr>
        <w:t xml:space="preserve"> their </w:t>
      </w:r>
      <w:r w:rsidRPr="00676D51">
        <w:rPr>
          <w:rStyle w:val="StyleUnderline"/>
        </w:rPr>
        <w:t xml:space="preserve">assumption that trade </w:t>
      </w:r>
      <w:r w:rsidRPr="00676D51">
        <w:rPr>
          <w:rStyle w:val="Emphasis"/>
        </w:rPr>
        <w:t>contributes to wealth</w:t>
      </w:r>
      <w:r w:rsidRPr="00676D51">
        <w:rPr>
          <w:sz w:val="14"/>
        </w:rPr>
        <w:t xml:space="preserve">, </w:t>
      </w:r>
      <w:r w:rsidRPr="00676D51">
        <w:rPr>
          <w:rStyle w:val="StyleUnderline"/>
        </w:rPr>
        <w:t xml:space="preserve">then increased trade may </w:t>
      </w:r>
      <w:r w:rsidRPr="00676D51">
        <w:rPr>
          <w:rStyle w:val="Emphasis"/>
        </w:rPr>
        <w:t>eventually lead</w:t>
      </w:r>
      <w:r w:rsidRPr="00676D51">
        <w:rPr>
          <w:sz w:val="14"/>
        </w:rPr>
        <w:t xml:space="preserve"> </w:t>
      </w:r>
      <w:r w:rsidRPr="00676D51">
        <w:rPr>
          <w:rStyle w:val="StyleUnderline"/>
        </w:rPr>
        <w:t xml:space="preserve">to a state’s </w:t>
      </w:r>
      <w:r w:rsidRPr="00676D51">
        <w:rPr>
          <w:rStyle w:val="Emphasis"/>
        </w:rPr>
        <w:t>increased ability</w:t>
      </w:r>
      <w:r w:rsidRPr="00676D51">
        <w:rPr>
          <w:sz w:val="14"/>
        </w:rPr>
        <w:t xml:space="preserve"> </w:t>
      </w:r>
      <w:r w:rsidRPr="00676D51">
        <w:rPr>
          <w:rStyle w:val="StyleUnderline"/>
        </w:rPr>
        <w:t>to</w:t>
      </w:r>
      <w:r w:rsidRPr="00676D51">
        <w:rPr>
          <w:sz w:val="14"/>
        </w:rPr>
        <w:t xml:space="preserve"> </w:t>
      </w:r>
      <w:r w:rsidRPr="00676D51">
        <w:rPr>
          <w:rStyle w:val="Emphasis"/>
        </w:rPr>
        <w:t>engage in conflict</w:t>
      </w:r>
      <w:r w:rsidRPr="00676D51">
        <w:rPr>
          <w:sz w:val="14"/>
        </w:rPr>
        <w:t xml:space="preserve">. </w:t>
      </w:r>
    </w:p>
    <w:p w:rsidR="00DD69C4" w:rsidRDefault="00DD69C4" w:rsidP="00DD69C4"/>
    <w:p w:rsidR="00DD69C4" w:rsidRDefault="00DD69C4" w:rsidP="00DD69C4">
      <w:pPr>
        <w:pStyle w:val="Heading4"/>
      </w:pPr>
      <w:r>
        <w:t xml:space="preserve">Even if growth </w:t>
      </w:r>
      <w:r w:rsidRPr="00676D51">
        <w:rPr>
          <w:u w:val="single"/>
        </w:rPr>
        <w:t>normally</w:t>
      </w:r>
      <w:r>
        <w:t xml:space="preserve"> causes peace </w:t>
      </w:r>
      <w:r w:rsidRPr="00676D51">
        <w:rPr>
          <w:u w:val="single"/>
        </w:rPr>
        <w:t>asymmetric dependencies</w:t>
      </w:r>
      <w:r>
        <w:t xml:space="preserve">, like those in a </w:t>
      </w:r>
      <w:r w:rsidRPr="00676D51">
        <w:rPr>
          <w:u w:val="single"/>
        </w:rPr>
        <w:t>neoliberal systems</w:t>
      </w:r>
      <w:r>
        <w:t xml:space="preserve"> force conflict initiation.</w:t>
      </w:r>
    </w:p>
    <w:p w:rsidR="00DD69C4" w:rsidRPr="00676D51" w:rsidRDefault="00DD69C4" w:rsidP="00DD69C4">
      <w:r>
        <w:rPr>
          <w:rStyle w:val="Style13ptBold"/>
        </w:rPr>
        <w:t xml:space="preserve">Barbieri 2 </w:t>
      </w:r>
      <w:r>
        <w:t>Katherine Barbieri is a professor in the Political Science department at University of South Carolina; 2002; The Liberal Illusion, Does Trade Promote Peace?; University of Michigan Press - BS</w:t>
      </w:r>
    </w:p>
    <w:p w:rsidR="00DD69C4" w:rsidRPr="009F6ECA" w:rsidRDefault="00DD69C4" w:rsidP="00DD69C4">
      <w:pPr>
        <w:rPr>
          <w:sz w:val="14"/>
        </w:rPr>
      </w:pPr>
      <w:r w:rsidRPr="00676D51">
        <w:rPr>
          <w:rStyle w:val="StyleUnderline"/>
        </w:rPr>
        <w:t>What is unclear</w:t>
      </w:r>
      <w:r w:rsidRPr="009F6ECA">
        <w:rPr>
          <w:sz w:val="14"/>
        </w:rPr>
        <w:t xml:space="preserve"> in debates concerning economic dependence, </w:t>
      </w:r>
      <w:r w:rsidRPr="00676D51">
        <w:rPr>
          <w:rStyle w:val="StyleUnderline"/>
        </w:rPr>
        <w:t>particularly</w:t>
      </w:r>
      <w:r w:rsidRPr="009F6ECA">
        <w:rPr>
          <w:sz w:val="14"/>
        </w:rPr>
        <w:t xml:space="preserve"> </w:t>
      </w:r>
      <w:r w:rsidRPr="00676D51">
        <w:rPr>
          <w:rStyle w:val="Emphasis"/>
        </w:rPr>
        <w:t>asymmetrical dependence</w:t>
      </w:r>
      <w:r w:rsidRPr="009F6ECA">
        <w:rPr>
          <w:sz w:val="14"/>
        </w:rPr>
        <w:t xml:space="preserve">, </w:t>
      </w:r>
      <w:r w:rsidRPr="00676D51">
        <w:rPr>
          <w:rStyle w:val="StyleUnderline"/>
        </w:rPr>
        <w:t xml:space="preserve">is whether the use of </w:t>
      </w:r>
      <w:r w:rsidRPr="00676D51">
        <w:rPr>
          <w:rStyle w:val="Emphasis"/>
        </w:rPr>
        <w:t>power derived</w:t>
      </w:r>
      <w:r w:rsidRPr="009F6ECA">
        <w:rPr>
          <w:sz w:val="14"/>
        </w:rPr>
        <w:t xml:space="preserve"> </w:t>
      </w:r>
      <w:r w:rsidRPr="00676D51">
        <w:rPr>
          <w:rStyle w:val="StyleUnderline"/>
        </w:rPr>
        <w:t>from</w:t>
      </w:r>
      <w:r w:rsidRPr="009F6ECA">
        <w:rPr>
          <w:sz w:val="14"/>
        </w:rPr>
        <w:t xml:space="preserve"> </w:t>
      </w:r>
      <w:r w:rsidRPr="00676D51">
        <w:rPr>
          <w:rStyle w:val="Emphasis"/>
        </w:rPr>
        <w:t>asymmetrical dependence</w:t>
      </w:r>
      <w:r w:rsidRPr="009F6ECA">
        <w:rPr>
          <w:sz w:val="14"/>
        </w:rPr>
        <w:t xml:space="preserve"> </w:t>
      </w:r>
      <w:r w:rsidRPr="00676D51">
        <w:rPr>
          <w:rStyle w:val="StyleUnderline"/>
        </w:rPr>
        <w:t xml:space="preserve">is sufficient to create </w:t>
      </w:r>
      <w:r w:rsidRPr="00676D51">
        <w:rPr>
          <w:rStyle w:val="Emphasis"/>
        </w:rPr>
        <w:t>tensions</w:t>
      </w:r>
      <w:r w:rsidRPr="009F6ECA">
        <w:rPr>
          <w:sz w:val="14"/>
        </w:rPr>
        <w:t xml:space="preserve"> </w:t>
      </w:r>
      <w:r w:rsidRPr="00676D51">
        <w:rPr>
          <w:rStyle w:val="StyleUnderline"/>
        </w:rPr>
        <w:t xml:space="preserve">necessary for the </w:t>
      </w:r>
      <w:r w:rsidRPr="00676D51">
        <w:rPr>
          <w:rStyle w:val="Emphasis"/>
        </w:rPr>
        <w:t>outbreak</w:t>
      </w:r>
      <w:r w:rsidRPr="009F6ECA">
        <w:rPr>
          <w:sz w:val="14"/>
        </w:rPr>
        <w:t xml:space="preserve"> </w:t>
      </w:r>
      <w:r w:rsidRPr="00676D51">
        <w:rPr>
          <w:rStyle w:val="StyleUnderline"/>
        </w:rPr>
        <w:t>of</w:t>
      </w:r>
      <w:r w:rsidRPr="009F6ECA">
        <w:rPr>
          <w:sz w:val="14"/>
        </w:rPr>
        <w:t xml:space="preserve"> </w:t>
      </w:r>
      <w:r w:rsidRPr="00676D51">
        <w:rPr>
          <w:rStyle w:val="Emphasis"/>
        </w:rPr>
        <w:t>militarized hostilities</w:t>
      </w:r>
      <w:r w:rsidRPr="009F6ECA">
        <w:rPr>
          <w:sz w:val="14"/>
        </w:rPr>
        <w:t xml:space="preserve">. </w:t>
      </w:r>
      <w:r w:rsidRPr="00676D51">
        <w:rPr>
          <w:rStyle w:val="StyleUnderline"/>
        </w:rPr>
        <w:t>Relations that fail to provide mutual</w:t>
      </w:r>
      <w:r w:rsidRPr="009F6ECA">
        <w:rPr>
          <w:sz w:val="14"/>
        </w:rPr>
        <w:t xml:space="preserve"> benefits or impose </w:t>
      </w:r>
      <w:r w:rsidRPr="00676D51">
        <w:rPr>
          <w:rStyle w:val="Emphasis"/>
        </w:rPr>
        <w:t>disproportionate costs</w:t>
      </w:r>
      <w:r w:rsidRPr="009F6ECA">
        <w:rPr>
          <w:sz w:val="14"/>
        </w:rPr>
        <w:t xml:space="preserve"> </w:t>
      </w:r>
      <w:r w:rsidRPr="00676D51">
        <w:rPr>
          <w:rStyle w:val="StyleUnderline"/>
        </w:rPr>
        <w:t>on</w:t>
      </w:r>
      <w:r w:rsidRPr="009F6ECA">
        <w:rPr>
          <w:sz w:val="14"/>
        </w:rPr>
        <w:t xml:space="preserve"> </w:t>
      </w:r>
      <w:r w:rsidRPr="00676D51">
        <w:rPr>
          <w:rStyle w:val="StyleUnderline"/>
        </w:rPr>
        <w:t>one actor</w:t>
      </w:r>
      <w:r w:rsidRPr="009F6ECA">
        <w:rPr>
          <w:sz w:val="14"/>
        </w:rPr>
        <w:t xml:space="preserve"> </w:t>
      </w:r>
      <w:r w:rsidRPr="00676D51">
        <w:rPr>
          <w:rStyle w:val="StyleUnderline"/>
        </w:rPr>
        <w:t>may be characterized as</w:t>
      </w:r>
      <w:r w:rsidRPr="009F6ECA">
        <w:rPr>
          <w:sz w:val="14"/>
        </w:rPr>
        <w:t xml:space="preserve"> </w:t>
      </w:r>
      <w:r w:rsidRPr="00676D51">
        <w:rPr>
          <w:rStyle w:val="Emphasis"/>
        </w:rPr>
        <w:t>hostile</w:t>
      </w:r>
      <w:r w:rsidRPr="009F6ECA">
        <w:rPr>
          <w:sz w:val="14"/>
        </w:rPr>
        <w:t>, without manifesting themselves in military con›icts. Hostilities might be suppressed when states see some bene‹t in preserving the relationship or when states fear more costly reprisals from breaking ties with dominant states. Russett notes that “con›ict may be suppressed by the operation of a relationship where one party dominates the other” (1967, 192). It is plausible to argue that the power dynamics that characterize asymmetrical relations create a predisposition for con›ict greater than that found in symmetrical trade relations. Yet, whether such hostilities manifest themselves in con›ict remains an empirical question.</w:t>
      </w:r>
    </w:p>
    <w:p w:rsidR="00DD69C4" w:rsidRPr="009F6ECA" w:rsidRDefault="00DD69C4" w:rsidP="00DD69C4">
      <w:pPr>
        <w:rPr>
          <w:sz w:val="14"/>
        </w:rPr>
      </w:pPr>
      <w:r w:rsidRPr="009F6ECA">
        <w:rPr>
          <w:rStyle w:val="StyleUnderline"/>
        </w:rPr>
        <w:t>The pacifying influence</w:t>
      </w:r>
      <w:r w:rsidRPr="009F6ECA">
        <w:rPr>
          <w:sz w:val="14"/>
        </w:rPr>
        <w:t xml:space="preserve"> </w:t>
      </w:r>
      <w:r w:rsidRPr="009F6ECA">
        <w:rPr>
          <w:rStyle w:val="Emphasis"/>
        </w:rPr>
        <w:t>of trade</w:t>
      </w:r>
      <w:r w:rsidRPr="009F6ECA">
        <w:rPr>
          <w:sz w:val="14"/>
        </w:rPr>
        <w:t xml:space="preserve"> </w:t>
      </w:r>
      <w:r w:rsidRPr="009F6ECA">
        <w:rPr>
          <w:rStyle w:val="StyleUnderline"/>
        </w:rPr>
        <w:t>may</w:t>
      </w:r>
      <w:r w:rsidRPr="009F6ECA">
        <w:rPr>
          <w:sz w:val="14"/>
        </w:rPr>
        <w:t xml:space="preserve"> </w:t>
      </w:r>
      <w:r w:rsidRPr="009F6ECA">
        <w:rPr>
          <w:rStyle w:val="StyleUnderline"/>
        </w:rPr>
        <w:t xml:space="preserve">also give way to </w:t>
      </w:r>
      <w:r w:rsidRPr="009F6ECA">
        <w:rPr>
          <w:rStyle w:val="Emphasis"/>
        </w:rPr>
        <w:t>discord</w:t>
      </w:r>
      <w:r w:rsidRPr="009F6ECA">
        <w:rPr>
          <w:sz w:val="14"/>
        </w:rPr>
        <w:t xml:space="preserve"> </w:t>
      </w:r>
      <w:r w:rsidRPr="009F6ECA">
        <w:rPr>
          <w:rStyle w:val="StyleUnderline"/>
        </w:rPr>
        <w:t xml:space="preserve">when one state </w:t>
      </w:r>
      <w:r w:rsidRPr="009F6ECA">
        <w:rPr>
          <w:rStyle w:val="Emphasis"/>
        </w:rPr>
        <w:t>believes</w:t>
      </w:r>
      <w:r w:rsidRPr="009F6ECA">
        <w:rPr>
          <w:sz w:val="14"/>
        </w:rPr>
        <w:t xml:space="preserve"> that </w:t>
      </w:r>
      <w:r w:rsidRPr="009F6ECA">
        <w:rPr>
          <w:rStyle w:val="Emphasis"/>
        </w:rPr>
        <w:t>its partner</w:t>
      </w:r>
      <w:r w:rsidRPr="009F6ECA">
        <w:rPr>
          <w:sz w:val="14"/>
        </w:rPr>
        <w:t xml:space="preserve"> </w:t>
      </w:r>
      <w:r w:rsidRPr="009F6ECA">
        <w:rPr>
          <w:rStyle w:val="StyleUnderline"/>
        </w:rPr>
        <w:t xml:space="preserve">is enjoying </w:t>
      </w:r>
      <w:r w:rsidRPr="009F6ECA">
        <w:rPr>
          <w:rStyle w:val="Emphasis"/>
        </w:rPr>
        <w:t>disproportionate</w:t>
      </w:r>
      <w:r w:rsidRPr="009F6ECA">
        <w:rPr>
          <w:sz w:val="14"/>
        </w:rPr>
        <w:t xml:space="preserve"> </w:t>
      </w:r>
      <w:r w:rsidRPr="009F6ECA">
        <w:rPr>
          <w:rStyle w:val="Emphasis"/>
        </w:rPr>
        <w:t>benefits</w:t>
      </w:r>
      <w:r w:rsidRPr="009F6ECA">
        <w:rPr>
          <w:sz w:val="14"/>
        </w:rPr>
        <w:t xml:space="preserve"> </w:t>
      </w:r>
      <w:r w:rsidRPr="009F6ECA">
        <w:rPr>
          <w:rStyle w:val="StyleUnderline"/>
        </w:rPr>
        <w:t>within the relationship</w:t>
      </w:r>
      <w:r w:rsidRPr="009F6ECA">
        <w:rPr>
          <w:sz w:val="14"/>
        </w:rPr>
        <w:t xml:space="preserve">. Neorealists’ focus on relative gains provides a basis for understanding why </w:t>
      </w:r>
      <w:r w:rsidRPr="009F6ECA">
        <w:rPr>
          <w:rStyle w:val="StyleUnderline"/>
        </w:rPr>
        <w:t xml:space="preserve">the presence of </w:t>
      </w:r>
      <w:r w:rsidRPr="009F6ECA">
        <w:rPr>
          <w:rStyle w:val="Emphasis"/>
        </w:rPr>
        <w:t>absolute gains</w:t>
      </w:r>
      <w:r w:rsidRPr="009F6ECA">
        <w:rPr>
          <w:sz w:val="14"/>
        </w:rPr>
        <w:t xml:space="preserve"> </w:t>
      </w:r>
      <w:r w:rsidRPr="009F6ECA">
        <w:rPr>
          <w:rStyle w:val="StyleUnderline"/>
        </w:rPr>
        <w:t>may neither be</w:t>
      </w:r>
      <w:r w:rsidRPr="009F6ECA">
        <w:rPr>
          <w:sz w:val="14"/>
        </w:rPr>
        <w:t xml:space="preserve"> </w:t>
      </w:r>
      <w:r w:rsidRPr="009F6ECA">
        <w:rPr>
          <w:rStyle w:val="Emphasis"/>
        </w:rPr>
        <w:t>sufficient</w:t>
      </w:r>
      <w:r w:rsidRPr="009F6ECA">
        <w:rPr>
          <w:rStyle w:val="StyleUnderline"/>
        </w:rPr>
        <w:t xml:space="preserve"> to satisfy states</w:t>
      </w:r>
      <w:r w:rsidRPr="009F6ECA">
        <w:rPr>
          <w:sz w:val="14"/>
        </w:rPr>
        <w:t xml:space="preserve"> </w:t>
      </w:r>
      <w:r w:rsidRPr="009F6ECA">
        <w:rPr>
          <w:rStyle w:val="StyleUnderline"/>
        </w:rPr>
        <w:t xml:space="preserve">nor create a </w:t>
      </w:r>
      <w:r w:rsidRPr="009F6ECA">
        <w:rPr>
          <w:rStyle w:val="Emphasis"/>
        </w:rPr>
        <w:t>disincentive</w:t>
      </w:r>
      <w:r w:rsidRPr="009F6ECA">
        <w:rPr>
          <w:sz w:val="14"/>
        </w:rPr>
        <w:t xml:space="preserve"> </w:t>
      </w:r>
      <w:r w:rsidRPr="009F6ECA">
        <w:rPr>
          <w:rStyle w:val="StyleUnderline"/>
        </w:rPr>
        <w:t>to</w:t>
      </w:r>
      <w:r w:rsidRPr="009F6ECA">
        <w:rPr>
          <w:sz w:val="14"/>
        </w:rPr>
        <w:t xml:space="preserve"> </w:t>
      </w:r>
      <w:r w:rsidRPr="009F6ECA">
        <w:rPr>
          <w:rStyle w:val="StyleUnderline"/>
        </w:rPr>
        <w:t>conflict</w:t>
      </w:r>
      <w:r w:rsidRPr="009F6ECA">
        <w:rPr>
          <w:sz w:val="14"/>
        </w:rPr>
        <w:t xml:space="preserve">. Although concerns about relative gains are not limited to asymmetric relations, </w:t>
      </w:r>
      <w:r w:rsidRPr="009F6ECA">
        <w:rPr>
          <w:rStyle w:val="StyleUnderline"/>
        </w:rPr>
        <w:t xml:space="preserve">there may be </w:t>
      </w:r>
      <w:r w:rsidRPr="009F6ECA">
        <w:rPr>
          <w:rStyle w:val="Emphasis"/>
        </w:rPr>
        <w:t>greater concerns</w:t>
      </w:r>
      <w:r w:rsidRPr="009F6ECA">
        <w:rPr>
          <w:sz w:val="14"/>
        </w:rPr>
        <w:t xml:space="preserve"> </w:t>
      </w:r>
      <w:r w:rsidRPr="009F6ECA">
        <w:rPr>
          <w:rStyle w:val="StyleUnderline"/>
        </w:rPr>
        <w:t>about</w:t>
      </w:r>
      <w:r w:rsidRPr="009F6ECA">
        <w:rPr>
          <w:sz w:val="14"/>
        </w:rPr>
        <w:t xml:space="preserve"> </w:t>
      </w:r>
      <w:r w:rsidRPr="009F6ECA">
        <w:rPr>
          <w:rStyle w:val="Emphasis"/>
        </w:rPr>
        <w:t>relative gains</w:t>
      </w:r>
      <w:r w:rsidRPr="009F6ECA">
        <w:rPr>
          <w:sz w:val="14"/>
        </w:rPr>
        <w:t xml:space="preserve">, since the </w:t>
      </w:r>
      <w:r w:rsidRPr="009F6ECA">
        <w:rPr>
          <w:rStyle w:val="StyleUnderline"/>
        </w:rPr>
        <w:t>costs</w:t>
      </w:r>
      <w:r w:rsidRPr="009F6ECA">
        <w:rPr>
          <w:sz w:val="14"/>
        </w:rPr>
        <w:t xml:space="preserve"> and bene‹ts </w:t>
      </w:r>
      <w:r w:rsidRPr="009F6ECA">
        <w:rPr>
          <w:rStyle w:val="StyleUnderline"/>
        </w:rPr>
        <w:t>in asymmetrical relations may be</w:t>
      </w:r>
      <w:r w:rsidRPr="009F6ECA">
        <w:rPr>
          <w:sz w:val="14"/>
        </w:rPr>
        <w:t xml:space="preserve"> </w:t>
      </w:r>
      <w:r w:rsidRPr="009F6ECA">
        <w:rPr>
          <w:rStyle w:val="StyleUnderline"/>
        </w:rPr>
        <w:t>more pronounced</w:t>
      </w:r>
      <w:r w:rsidRPr="009F6ECA">
        <w:rPr>
          <w:sz w:val="14"/>
        </w:rPr>
        <w:t xml:space="preserve"> in such relationships </w:t>
      </w:r>
      <w:r w:rsidRPr="009F6ECA">
        <w:rPr>
          <w:rStyle w:val="StyleUnderline"/>
        </w:rPr>
        <w:t xml:space="preserve">compared to those that are </w:t>
      </w:r>
      <w:r w:rsidRPr="009F6ECA">
        <w:rPr>
          <w:rStyle w:val="Emphasis"/>
        </w:rPr>
        <w:t>more balanced</w:t>
      </w:r>
      <w:r w:rsidRPr="009F6ECA">
        <w:rPr>
          <w:sz w:val="14"/>
        </w:rPr>
        <w:t>. Even when states are thought to bene‹t absolutely from trade, one state might consider its partner’s disproportionate gain to be a loss to itself in terms of relative power. This is particularly the case when trading relations possess characteristics of cooperation as well as competition. For example, trading relations between the United States and Japan exemplify a contemthe trade-conflict relationship 33 porary case of the tensions that erupt over relative gains. Most liberal economists would argue that the United States and Japan both derive net bene‹ts from their trading relationship, but we frequently see that concerns over relative gains often dominate trade disputes. R. G. Hawtry provides important insight into the sources of tensions that may arise over relative gains:</w:t>
      </w:r>
    </w:p>
    <w:p w:rsidR="00DD69C4" w:rsidRPr="009F6ECA" w:rsidRDefault="00DD69C4" w:rsidP="00DD69C4">
      <w:pPr>
        <w:ind w:left="720"/>
        <w:rPr>
          <w:sz w:val="14"/>
        </w:rPr>
      </w:pPr>
      <w:r w:rsidRPr="009F6ECA">
        <w:rPr>
          <w:sz w:val="14"/>
        </w:rPr>
        <w:t>So long as welfare is the end, different communities may cooperate happily together. Jealousy there may be and disputes as to how that material means of welfare should be shared. But there is no inherent divergence of aim in the pursuit of welfare. Power, on the other hand, is relative. The gain of one country is necessarily loss to others, its loss is gain to them. Con›ict is the essence of the pursuit of power. (1930, quoted in Hirschman [1945] 1980, 27)</w:t>
      </w:r>
    </w:p>
    <w:p w:rsidR="00DD69C4" w:rsidRPr="009F6ECA" w:rsidRDefault="00DD69C4" w:rsidP="00DD69C4">
      <w:pPr>
        <w:rPr>
          <w:sz w:val="14"/>
        </w:rPr>
      </w:pPr>
      <w:r w:rsidRPr="009F6ECA">
        <w:rPr>
          <w:sz w:val="14"/>
        </w:rPr>
        <w:t xml:space="preserve">The relevance of relative gains to trading relationships is highlighted in the work of Gowa (1994). Gowa </w:t>
      </w:r>
      <w:r w:rsidRPr="009F6ECA">
        <w:rPr>
          <w:rStyle w:val="StyleUnderline"/>
        </w:rPr>
        <w:t xml:space="preserve">assesses the security </w:t>
      </w:r>
      <w:r w:rsidRPr="009F6ECA">
        <w:rPr>
          <w:rStyle w:val="Emphasis"/>
        </w:rPr>
        <w:t>externalities</w:t>
      </w:r>
      <w:r w:rsidRPr="009F6ECA">
        <w:rPr>
          <w:rStyle w:val="StyleUnderline"/>
        </w:rPr>
        <w:t xml:space="preserve"> associated with </w:t>
      </w:r>
      <w:r w:rsidRPr="009F6ECA">
        <w:rPr>
          <w:rStyle w:val="Emphasis"/>
        </w:rPr>
        <w:t>trade</w:t>
      </w:r>
      <w:r w:rsidRPr="009F6ECA">
        <w:rPr>
          <w:sz w:val="14"/>
        </w:rPr>
        <w:t xml:space="preserve"> </w:t>
      </w:r>
      <w:r w:rsidRPr="009F6ECA">
        <w:rPr>
          <w:rStyle w:val="StyleUnderline"/>
        </w:rPr>
        <w:t>and argues that states</w:t>
      </w:r>
      <w:r w:rsidRPr="009F6ECA">
        <w:rPr>
          <w:sz w:val="14"/>
        </w:rPr>
        <w:t xml:space="preserve"> </w:t>
      </w:r>
      <w:r w:rsidRPr="009F6ECA">
        <w:rPr>
          <w:rStyle w:val="Emphasis"/>
        </w:rPr>
        <w:t>choose</w:t>
      </w:r>
      <w:r w:rsidRPr="009F6ECA">
        <w:rPr>
          <w:sz w:val="14"/>
        </w:rPr>
        <w:t xml:space="preserve"> </w:t>
      </w:r>
      <w:r w:rsidRPr="009F6ECA">
        <w:rPr>
          <w:rStyle w:val="StyleUnderline"/>
        </w:rPr>
        <w:t xml:space="preserve">to </w:t>
      </w:r>
      <w:r w:rsidRPr="009F6ECA">
        <w:rPr>
          <w:rStyle w:val="Emphasis"/>
        </w:rPr>
        <w:t>trade</w:t>
      </w:r>
      <w:r w:rsidRPr="009F6ECA">
        <w:rPr>
          <w:sz w:val="14"/>
        </w:rPr>
        <w:t xml:space="preserve"> </w:t>
      </w:r>
      <w:r w:rsidRPr="009F6ECA">
        <w:rPr>
          <w:rStyle w:val="StyleUnderline"/>
        </w:rPr>
        <w:t xml:space="preserve">with allies in order to avoid </w:t>
      </w:r>
      <w:r w:rsidRPr="009F6ECA">
        <w:rPr>
          <w:rStyle w:val="Emphasis"/>
        </w:rPr>
        <w:t>granting</w:t>
      </w:r>
      <w:r w:rsidRPr="009F6ECA">
        <w:rPr>
          <w:sz w:val="14"/>
        </w:rPr>
        <w:t xml:space="preserve"> </w:t>
      </w:r>
      <w:r w:rsidRPr="009F6ECA">
        <w:rPr>
          <w:rStyle w:val="StyleUnderline"/>
        </w:rPr>
        <w:t>the</w:t>
      </w:r>
      <w:r w:rsidRPr="009F6ECA">
        <w:rPr>
          <w:sz w:val="14"/>
        </w:rPr>
        <w:t xml:space="preserve"> </w:t>
      </w:r>
      <w:r w:rsidRPr="009F6ECA">
        <w:rPr>
          <w:rStyle w:val="Emphasis"/>
        </w:rPr>
        <w:t>gain</w:t>
      </w:r>
      <w:r w:rsidRPr="009F6ECA">
        <w:rPr>
          <w:sz w:val="14"/>
        </w:rPr>
        <w:t xml:space="preserve"> </w:t>
      </w:r>
      <w:r w:rsidRPr="009F6ECA">
        <w:rPr>
          <w:rStyle w:val="StyleUnderline"/>
        </w:rPr>
        <w:t xml:space="preserve">from trade to </w:t>
      </w:r>
      <w:r w:rsidRPr="009F6ECA">
        <w:rPr>
          <w:rStyle w:val="Emphasis"/>
        </w:rPr>
        <w:t>adversaries</w:t>
      </w:r>
      <w:r w:rsidRPr="009F6ECA">
        <w:rPr>
          <w:sz w:val="14"/>
        </w:rPr>
        <w:t xml:space="preserve">, </w:t>
      </w:r>
      <w:r w:rsidRPr="009F6ECA">
        <w:rPr>
          <w:rStyle w:val="StyleUnderline"/>
        </w:rPr>
        <w:t xml:space="preserve">which results in </w:t>
      </w:r>
      <w:r w:rsidRPr="009F6ECA">
        <w:rPr>
          <w:rStyle w:val="Emphasis"/>
        </w:rPr>
        <w:t>security externalities</w:t>
      </w:r>
      <w:r w:rsidRPr="009F6ECA">
        <w:rPr>
          <w:sz w:val="14"/>
        </w:rPr>
        <w:t>. She argues that it is not the increased income that is of greatest concern in trade with an adversary, but the ability of the adversary to enjoy the gains arising from specialization. Permitting an adversary the opportunity to increase its productive ef‹ciency and redirect resources away from alternative productive ventures could allow it to increase production of military resources, which would pose a potential challenge.</w:t>
      </w:r>
    </w:p>
    <w:p w:rsidR="00DD69C4" w:rsidRDefault="00DD69C4" w:rsidP="00DD69C4">
      <w:pPr>
        <w:rPr>
          <w:rStyle w:val="Style13ptBold"/>
        </w:rPr>
      </w:pPr>
    </w:p>
    <w:p w:rsidR="00DD69C4" w:rsidRDefault="00DD69C4" w:rsidP="00DD69C4">
      <w:pPr>
        <w:pStyle w:val="Heading3"/>
      </w:pPr>
      <w:r>
        <w:t>AT: Neolib Good---Diversionary War---2NC</w:t>
      </w:r>
    </w:p>
    <w:p w:rsidR="00DD69C4" w:rsidRPr="00A55A30" w:rsidRDefault="00DD69C4" w:rsidP="00DD69C4">
      <w:pPr>
        <w:pStyle w:val="Heading4"/>
        <w:rPr>
          <w:rStyle w:val="StyleUnderline"/>
        </w:rPr>
      </w:pPr>
      <w:r w:rsidRPr="00A55A30">
        <w:rPr>
          <w:rStyle w:val="StyleUnderline"/>
        </w:rPr>
        <w:t xml:space="preserve">No “wag the dog” lashout---checks solve. </w:t>
      </w:r>
    </w:p>
    <w:p w:rsidR="00DD69C4" w:rsidRPr="00A55A30" w:rsidRDefault="00DD69C4" w:rsidP="00DD69C4">
      <w:r w:rsidRPr="00A55A30">
        <w:t xml:space="preserve">David </w:t>
      </w:r>
      <w:r w:rsidRPr="00A55A30">
        <w:rPr>
          <w:b/>
        </w:rPr>
        <w:t>French 17</w:t>
      </w:r>
      <w:r w:rsidRPr="00A55A30">
        <w:t xml:space="preserve">. Senior writer for National Review. “We Have Enough Checks on the President’s Power to Order a Nuclear Strike.” National Review. November 16, 2017. </w:t>
      </w:r>
      <w:hyperlink r:id="rId78" w:history="1">
        <w:r w:rsidRPr="00A55A30">
          <w:rPr>
            <w:rStyle w:val="Hyperlink"/>
          </w:rPr>
          <w:t>https://www.nationalreview.com/corner/we-have-enough-checks-presidents-power-order-nuclear-strike/</w:t>
        </w:r>
      </w:hyperlink>
      <w:r w:rsidRPr="00A55A30">
        <w:t xml:space="preserve"> </w:t>
      </w:r>
    </w:p>
    <w:p w:rsidR="00DD69C4" w:rsidRPr="00A55A30" w:rsidRDefault="00DD69C4" w:rsidP="00DD69C4">
      <w:pPr>
        <w:rPr>
          <w:u w:val="single"/>
        </w:rPr>
      </w:pPr>
      <w:r w:rsidRPr="00A55A30">
        <w:rPr>
          <w:u w:val="single"/>
        </w:rPr>
        <w:t xml:space="preserve">As it is, the president possesses the </w:t>
      </w:r>
      <w:r w:rsidRPr="00A55A30">
        <w:rPr>
          <w:rStyle w:val="Emphasis"/>
        </w:rPr>
        <w:t>exclusive legal authority</w:t>
      </w:r>
      <w:r w:rsidRPr="00A55A30">
        <w:rPr>
          <w:u w:val="single"/>
        </w:rPr>
        <w:t xml:space="preserve"> to order a nuclear attack</w:t>
      </w:r>
      <w:r w:rsidRPr="00A55A30">
        <w:rPr>
          <w:sz w:val="16"/>
          <w:szCs w:val="16"/>
        </w:rPr>
        <w:t>. No general can decide to use our most deadly weapons, even if the forces under his command face complete destruction and only a nuclear strike can save his troops. A general facing a crumbling front and an imminent military disaster has only conventional weapons at his command. At the same time, the president doesn’t have to consult with Congress before using our nation’s ultimate weapons. It’s one reason why the American commander-in-chief is rightly described as the most powerful man in the world.</w:t>
      </w:r>
      <w:r w:rsidRPr="00A55A30">
        <w:rPr>
          <w:u w:val="single"/>
        </w:rPr>
        <w:t xml:space="preserve"> </w:t>
      </w:r>
      <w:r w:rsidRPr="00A55A30">
        <w:rPr>
          <w:rStyle w:val="Emphasis"/>
        </w:rPr>
        <w:t xml:space="preserve">But </w:t>
      </w:r>
      <w:r w:rsidRPr="00A55A30">
        <w:rPr>
          <w:rStyle w:val="Emphasis"/>
          <w:highlight w:val="cyan"/>
        </w:rPr>
        <w:t>it’s not unchecked power</w:t>
      </w:r>
      <w:r w:rsidRPr="00A55A30">
        <w:rPr>
          <w:u w:val="single"/>
        </w:rPr>
        <w:t xml:space="preserve">. </w:t>
      </w:r>
      <w:r w:rsidRPr="00A55A30">
        <w:rPr>
          <w:highlight w:val="cyan"/>
          <w:u w:val="single"/>
        </w:rPr>
        <w:t>Every</w:t>
      </w:r>
      <w:r w:rsidRPr="00A55A30">
        <w:rPr>
          <w:u w:val="single"/>
        </w:rPr>
        <w:t xml:space="preserve"> American </w:t>
      </w:r>
      <w:r w:rsidRPr="00A55A30">
        <w:rPr>
          <w:highlight w:val="cyan"/>
          <w:u w:val="single"/>
        </w:rPr>
        <w:t>president is subjected to</w:t>
      </w:r>
      <w:r w:rsidRPr="00A55A30">
        <w:rPr>
          <w:u w:val="single"/>
        </w:rPr>
        <w:t xml:space="preserve"> important constitutional and military </w:t>
      </w:r>
      <w:r w:rsidRPr="00A55A30">
        <w:rPr>
          <w:highlight w:val="cyan"/>
          <w:u w:val="single"/>
        </w:rPr>
        <w:t>restraints.</w:t>
      </w:r>
      <w:r w:rsidRPr="00A55A30">
        <w:rPr>
          <w:u w:val="single"/>
        </w:rPr>
        <w:t xml:space="preserve"> The most important constitutional safeguard against the kind of man who’d launch a truly rogue strike — initiate genocidal war on impulse — is </w:t>
      </w:r>
      <w:r w:rsidRPr="00A55A30">
        <w:rPr>
          <w:rStyle w:val="Emphasis"/>
          <w:highlight w:val="cyan"/>
        </w:rPr>
        <w:t>the 25th Amendment</w:t>
      </w:r>
      <w:r w:rsidRPr="00A55A30">
        <w:rPr>
          <w:sz w:val="16"/>
          <w:szCs w:val="16"/>
        </w:rPr>
        <w:t>. A man so unhinged is incapable of serving as president, and the Constitution provides for his emergency removal if the vice president and a “majority of the principal officers of the executive departments” determine that the president is “unable to discharge the powers and duties of his office.” Moreover, a proper reading of the Constitution also limits the president’s authority to initiate any kind of war, including nuclear war.</w:t>
      </w:r>
      <w:r w:rsidRPr="00A55A30">
        <w:rPr>
          <w:u w:val="single"/>
        </w:rPr>
        <w:t xml:space="preserve"> The Constitution reserves the power to declare war to Congress</w:t>
      </w:r>
      <w:r w:rsidRPr="00A55A30">
        <w:rPr>
          <w:sz w:val="16"/>
          <w:szCs w:val="16"/>
        </w:rPr>
        <w:t xml:space="preserve">. The commander-in-chief, by contrast, is responsible for waging war. When our constitutional system is functioning, </w:t>
      </w:r>
      <w:r w:rsidRPr="00A55A30">
        <w:rPr>
          <w:u w:val="single"/>
        </w:rPr>
        <w:t xml:space="preserve">the only time the president should be able to act without Congress is when he’s </w:t>
      </w:r>
      <w:r w:rsidRPr="00A55A30">
        <w:rPr>
          <w:rStyle w:val="Emphasis"/>
        </w:rPr>
        <w:t>responding immediately</w:t>
      </w:r>
      <w:r w:rsidRPr="00A55A30">
        <w:rPr>
          <w:u w:val="single"/>
        </w:rPr>
        <w:t xml:space="preserve"> to an actual or imminent attack on the United States, on Americans abroad, or to an attack on American allies when we’re under a Senate-ratified defense obligation</w:t>
      </w:r>
      <w:r w:rsidRPr="00A55A30">
        <w:rPr>
          <w:sz w:val="16"/>
          <w:szCs w:val="16"/>
        </w:rPr>
        <w:t xml:space="preserve">. Even then, he should turn to Congress as soon as possible to ratify his defensive response and authorize offensive military action. As we know, however, a number of American presidents have disagreed with this constitutional formulation and have taken it upon themselves to wage war without congressional approval. And they’ve done so without facing any constitutional consequence. In other words, one of our constitutional safeguards has already failed — at least in the face of lower-stakes conflicts. Thus, we have to consider a nightmare scenario. </w:t>
      </w:r>
      <w:r w:rsidRPr="00A55A30">
        <w:rPr>
          <w:u w:val="single"/>
        </w:rPr>
        <w:t xml:space="preserve">What </w:t>
      </w:r>
      <w:r w:rsidRPr="00A55A30">
        <w:rPr>
          <w:highlight w:val="cyan"/>
          <w:u w:val="single"/>
        </w:rPr>
        <w:t>if a president snaps</w:t>
      </w:r>
      <w:r w:rsidRPr="00A55A30">
        <w:rPr>
          <w:u w:val="single"/>
        </w:rPr>
        <w:t xml:space="preserve"> — acting before his cabinet can remove him — </w:t>
      </w:r>
      <w:r w:rsidRPr="00A55A30">
        <w:rPr>
          <w:highlight w:val="cyan"/>
          <w:u w:val="single"/>
        </w:rPr>
        <w:t>and orders a</w:t>
      </w:r>
      <w:r w:rsidRPr="00A55A30">
        <w:rPr>
          <w:u w:val="single"/>
        </w:rPr>
        <w:t xml:space="preserve">n indefensible, rogue </w:t>
      </w:r>
      <w:r w:rsidRPr="00A55A30">
        <w:rPr>
          <w:highlight w:val="cyan"/>
          <w:u w:val="single"/>
        </w:rPr>
        <w:t>nuclear strike</w:t>
      </w:r>
      <w:r w:rsidRPr="00A55A30">
        <w:rPr>
          <w:u w:val="single"/>
        </w:rPr>
        <w:t xml:space="preserve">? The answer is simple. </w:t>
      </w:r>
      <w:r w:rsidRPr="00A55A30">
        <w:rPr>
          <w:rStyle w:val="Emphasis"/>
          <w:highlight w:val="cyan"/>
        </w:rPr>
        <w:t>The military wouldn’t comply</w:t>
      </w:r>
      <w:r w:rsidRPr="00A55A30">
        <w:rPr>
          <w:rStyle w:val="Emphasis"/>
        </w:rPr>
        <w:t>.</w:t>
      </w:r>
      <w:r w:rsidRPr="00A55A30">
        <w:rPr>
          <w:u w:val="single"/>
        </w:rPr>
        <w:t xml:space="preserve"> </w:t>
      </w:r>
      <w:r w:rsidRPr="00A55A30">
        <w:rPr>
          <w:sz w:val="16"/>
          <w:szCs w:val="16"/>
        </w:rPr>
        <w:t>It’s officers are bound by law to refuse lawless commands, and the modern American military has profound cultural and moral restraints against the kind of world-changing mass murder that would result from a rogue strike. It won’t happen. In fact, it’s doubtful that it would happen even in the face of more defensible temptations to launch a first strike. Our nation has suffered conventional military disasters (for example, deep in North Korea during the first year of the Korean War) without resorting to nuclear weapons, and</w:t>
      </w:r>
      <w:r w:rsidRPr="00A55A30">
        <w:rPr>
          <w:u w:val="single"/>
        </w:rPr>
        <w:t xml:space="preserve"> </w:t>
      </w:r>
      <w:r w:rsidRPr="00A55A30">
        <w:rPr>
          <w:highlight w:val="cyan"/>
          <w:u w:val="single"/>
        </w:rPr>
        <w:t>it’s hard to imagine a</w:t>
      </w:r>
      <w:r w:rsidRPr="00A55A30">
        <w:rPr>
          <w:u w:val="single"/>
        </w:rPr>
        <w:t xml:space="preserve"> single </w:t>
      </w:r>
      <w:r w:rsidRPr="00A55A30">
        <w:rPr>
          <w:highlight w:val="cyan"/>
          <w:u w:val="single"/>
        </w:rPr>
        <w:t>general recommending</w:t>
      </w:r>
      <w:r w:rsidRPr="00A55A30">
        <w:rPr>
          <w:u w:val="single"/>
        </w:rPr>
        <w:t xml:space="preserve"> </w:t>
      </w:r>
      <w:r w:rsidRPr="00A55A30">
        <w:rPr>
          <w:highlight w:val="cyan"/>
          <w:u w:val="single"/>
        </w:rPr>
        <w:t>a nuclear strike</w:t>
      </w:r>
      <w:r w:rsidRPr="00A55A30">
        <w:rPr>
          <w:u w:val="single"/>
        </w:rPr>
        <w:t xml:space="preserve"> in the absence of actual or imminent opposition use of </w:t>
      </w:r>
      <w:r w:rsidRPr="00A55A30">
        <w:rPr>
          <w:rStyle w:val="Emphasis"/>
        </w:rPr>
        <w:t>w</w:t>
      </w:r>
      <w:r w:rsidRPr="00A55A30">
        <w:rPr>
          <w:u w:val="single"/>
        </w:rPr>
        <w:t xml:space="preserve">eapons of </w:t>
      </w:r>
      <w:r w:rsidRPr="00A55A30">
        <w:rPr>
          <w:rStyle w:val="Emphasis"/>
        </w:rPr>
        <w:t>m</w:t>
      </w:r>
      <w:r w:rsidRPr="00A55A30">
        <w:rPr>
          <w:u w:val="single"/>
        </w:rPr>
        <w:t xml:space="preserve">ass </w:t>
      </w:r>
      <w:r w:rsidRPr="00A55A30">
        <w:rPr>
          <w:rStyle w:val="Emphasis"/>
        </w:rPr>
        <w:t>d</w:t>
      </w:r>
      <w:r w:rsidRPr="00A55A30">
        <w:rPr>
          <w:u w:val="single"/>
        </w:rPr>
        <w:t>estruction</w:t>
      </w:r>
      <w:r w:rsidRPr="00A55A30">
        <w:rPr>
          <w:sz w:val="16"/>
          <w:szCs w:val="16"/>
        </w:rPr>
        <w:t>. Our military is built to fight and win wars through the use of conventional weapons . . . and conventional weapons alone. Of course one can always imagine a different, dystopian future where our current safeguards would be inadequate. But as much as I’ve critiqued</w:t>
      </w:r>
      <w:r w:rsidRPr="00A55A30">
        <w:rPr>
          <w:u w:val="single"/>
        </w:rPr>
        <w:t xml:space="preserve"> Trump on other grounds, I have no fear that he’ll attempt a rogue strike. In fact, </w:t>
      </w:r>
      <w:r w:rsidRPr="00A55A30">
        <w:rPr>
          <w:highlight w:val="cyan"/>
          <w:u w:val="single"/>
        </w:rPr>
        <w:t>his</w:t>
      </w:r>
      <w:r w:rsidRPr="00A55A30">
        <w:rPr>
          <w:u w:val="single"/>
        </w:rPr>
        <w:t xml:space="preserve"> actual </w:t>
      </w:r>
      <w:r w:rsidRPr="00A55A30">
        <w:rPr>
          <w:highlight w:val="cyan"/>
          <w:u w:val="single"/>
        </w:rPr>
        <w:t>military policies</w:t>
      </w:r>
      <w:r w:rsidRPr="00A55A30">
        <w:rPr>
          <w:u w:val="single"/>
        </w:rPr>
        <w:t xml:space="preserve"> since assuming office </w:t>
      </w:r>
      <w:r w:rsidRPr="00A55A30">
        <w:rPr>
          <w:highlight w:val="cyan"/>
          <w:u w:val="single"/>
        </w:rPr>
        <w:t xml:space="preserve">have been quite </w:t>
      </w:r>
      <w:r w:rsidRPr="00A55A30">
        <w:rPr>
          <w:rStyle w:val="Emphasis"/>
          <w:highlight w:val="cyan"/>
        </w:rPr>
        <w:t>moderate</w:t>
      </w:r>
      <w:r w:rsidRPr="00A55A30">
        <w:rPr>
          <w:u w:val="single"/>
        </w:rPr>
        <w:t xml:space="preserve">, and </w:t>
      </w:r>
      <w:r w:rsidRPr="00A55A30">
        <w:rPr>
          <w:highlight w:val="cyan"/>
          <w:u w:val="single"/>
        </w:rPr>
        <w:t>his military operations</w:t>
      </w:r>
      <w:r w:rsidRPr="00A55A30">
        <w:rPr>
          <w:u w:val="single"/>
        </w:rPr>
        <w:t xml:space="preserve"> have not just been successful, they’ve been </w:t>
      </w:r>
      <w:r w:rsidRPr="00A55A30">
        <w:rPr>
          <w:highlight w:val="cyan"/>
          <w:u w:val="single"/>
        </w:rPr>
        <w:t xml:space="preserve">conducted </w:t>
      </w:r>
      <w:r w:rsidRPr="00A55A30">
        <w:rPr>
          <w:rStyle w:val="Emphasis"/>
          <w:highlight w:val="cyan"/>
        </w:rPr>
        <w:t>squarely in compliance with the laws of armed conflict</w:t>
      </w:r>
      <w:r w:rsidRPr="00A55A30">
        <w:rPr>
          <w:highlight w:val="cyan"/>
          <w:u w:val="single"/>
        </w:rPr>
        <w:t>.</w:t>
      </w:r>
      <w:r w:rsidRPr="00A55A30">
        <w:rPr>
          <w:u w:val="single"/>
        </w:rPr>
        <w:t xml:space="preserve"> </w:t>
      </w:r>
    </w:p>
    <w:p w:rsidR="00DD69C4" w:rsidRPr="00A55A30" w:rsidRDefault="00DD69C4" w:rsidP="00DD69C4">
      <w:pPr>
        <w:pStyle w:val="Heading4"/>
        <w:rPr>
          <w:rStyle w:val="StyleUnderline"/>
        </w:rPr>
      </w:pPr>
      <w:r w:rsidRPr="00A55A30">
        <w:rPr>
          <w:rStyle w:val="StyleUnderline"/>
        </w:rPr>
        <w:t xml:space="preserve">Won’t lash out---not his thing. </w:t>
      </w:r>
    </w:p>
    <w:p w:rsidR="00DD69C4" w:rsidRPr="00A55A30" w:rsidRDefault="00DD69C4" w:rsidP="00DD69C4">
      <w:r w:rsidRPr="00A55A30">
        <w:t xml:space="preserve">Daniel W. </w:t>
      </w:r>
      <w:r w:rsidRPr="00A55A30">
        <w:rPr>
          <w:b/>
        </w:rPr>
        <w:t>Drezner 18</w:t>
      </w:r>
      <w:r w:rsidRPr="00A55A30">
        <w:t xml:space="preserve">. Professor of International Politics @ Tufts University, a nonresident senior fellow at the Brookings Institution, and a contributing editor at the Washington Post. 08/22/2018. “Will Donald Trump Distract from His Troubles with Foreign Policy?” Washington Post – Blogs; Washington. ProQuest. </w:t>
      </w:r>
    </w:p>
    <w:p w:rsidR="00DD69C4" w:rsidRPr="00A55A30" w:rsidRDefault="00DD69C4" w:rsidP="00DD69C4">
      <w:r w:rsidRPr="00A55A30">
        <w:rPr>
          <w:sz w:val="16"/>
        </w:rPr>
        <w:t xml:space="preserve">No day during President Trump's 19 months in office could prove as dangerous or debilitating as Tuesday. Everything that happened in a pair of courtrooms hundreds of miles apart strengthened the hand of special counsel Robert S. </w:t>
      </w:r>
      <w:r w:rsidRPr="00A55A30">
        <w:rPr>
          <w:rStyle w:val="Emphasis"/>
        </w:rPr>
        <w:t>Mueller</w:t>
      </w:r>
      <w:r w:rsidRPr="00A55A30">
        <w:rPr>
          <w:sz w:val="16"/>
        </w:rPr>
        <w:t xml:space="preserve"> III and weakened that of the president of the United States. … What took place Tuesday </w:t>
      </w:r>
      <w:r w:rsidRPr="00A55A30">
        <w:rPr>
          <w:rStyle w:val="StyleUnderline"/>
        </w:rPr>
        <w:t>will</w:t>
      </w:r>
      <w:r w:rsidRPr="00A55A30">
        <w:rPr>
          <w:sz w:val="16"/>
        </w:rPr>
        <w:t xml:space="preserve"> </w:t>
      </w:r>
      <w:r w:rsidRPr="00A55A30">
        <w:rPr>
          <w:rStyle w:val="Emphasis"/>
        </w:rPr>
        <w:t>ratchet up the pressure</w:t>
      </w:r>
      <w:r w:rsidRPr="00A55A30">
        <w:rPr>
          <w:sz w:val="16"/>
        </w:rPr>
        <w:t xml:space="preserve"> on the president, will </w:t>
      </w:r>
      <w:r w:rsidRPr="00A55A30">
        <w:rPr>
          <w:rStyle w:val="StyleUnderline"/>
        </w:rPr>
        <w:t xml:space="preserve">embolden his </w:t>
      </w:r>
      <w:r w:rsidRPr="00A55A30">
        <w:rPr>
          <w:rStyle w:val="Emphasis"/>
        </w:rPr>
        <w:t>critics</w:t>
      </w:r>
      <w:r w:rsidRPr="00A55A30">
        <w:rPr>
          <w:sz w:val="16"/>
        </w:rPr>
        <w:t xml:space="preserve">, and will no doubt inflame and rally his supporters. </w:t>
      </w:r>
      <w:r w:rsidRPr="00A55A30">
        <w:rPr>
          <w:rStyle w:val="StyleUnderline"/>
        </w:rPr>
        <w:t xml:space="preserve">If the past months have seemed increasingly hot, the coming months could be </w:t>
      </w:r>
      <w:r w:rsidRPr="00A55A30">
        <w:rPr>
          <w:rStyle w:val="Emphasis"/>
        </w:rPr>
        <w:t xml:space="preserve">hotter still </w:t>
      </w:r>
      <w:r w:rsidRPr="00A55A30">
        <w:rPr>
          <w:sz w:val="16"/>
        </w:rPr>
        <w:t xml:space="preserve">— there's little doubt that the Trump presidency has now entered more treacherous territory, and no one can know where it will end. … </w:t>
      </w:r>
      <w:r w:rsidRPr="00A55A30">
        <w:rPr>
          <w:rStyle w:val="StyleUnderline"/>
        </w:rPr>
        <w:t>Mueller will continue to move forward</w:t>
      </w:r>
      <w:r w:rsidRPr="00A55A30">
        <w:rPr>
          <w:sz w:val="16"/>
        </w:rPr>
        <w:t xml:space="preserve">, at a pace of his own choosing. Justice Department guidelines probably will inhibit him from doing anything dramatic in the early fall, ahead of the midterm elections. Whether more shoes will drop before Labor Day, only he knows. </w:t>
      </w:r>
      <w:r w:rsidRPr="00A55A30">
        <w:rPr>
          <w:rStyle w:val="StyleUnderline"/>
        </w:rPr>
        <w:t>One way or another, the president faces many more months of uncertainty</w:t>
      </w:r>
      <w:r w:rsidRPr="00A55A30">
        <w:rPr>
          <w:sz w:val="16"/>
        </w:rPr>
        <w:t xml:space="preserve">. So how's the mood in the White House? Not good, according to the New York Times's Mark Landler, Michael Shear and Maggie Haberman: Inside the West Wing, aides to Mr. Trump — numbed and desensitized by breathless news cycles blaring headlines about the president's behavior — said privately on Tuesday afternoon that they were having trouble assessing how devastating the day's legal events might be. Mr. Trump's advisers spent hours working on a statement that was attributed to his lawyer, Rudolph W. Giuliani, but privately, several said that they could not come up with something to explain away Mr. Cohen's admissions beyond calling him a liar…. People close to Mr. Trump privately acknowledged that the declarations from Mr. Cohen, made under oath in open court, could have significant political ramifications. And as Haberman tweeted: </w:t>
      </w:r>
      <w:r w:rsidRPr="00A55A30">
        <w:rPr>
          <w:rStyle w:val="StyleUnderline"/>
        </w:rPr>
        <w:t>Trump folks are</w:t>
      </w:r>
      <w:r w:rsidRPr="00A55A30">
        <w:rPr>
          <w:sz w:val="16"/>
        </w:rPr>
        <w:t xml:space="preserve"> </w:t>
      </w:r>
      <w:r w:rsidRPr="00A55A30">
        <w:rPr>
          <w:rStyle w:val="Emphasis"/>
        </w:rPr>
        <w:t>worried about impeachment</w:t>
      </w:r>
      <w:r w:rsidRPr="00A55A30">
        <w:rPr>
          <w:sz w:val="16"/>
        </w:rPr>
        <w:t xml:space="preserve"> more than before. </w:t>
      </w:r>
      <w:r w:rsidRPr="00A55A30">
        <w:rPr>
          <w:rStyle w:val="StyleUnderline"/>
        </w:rPr>
        <w:t xml:space="preserve">The thinking goes like this: this is something tangible, </w:t>
      </w:r>
      <w:r w:rsidRPr="00A55A30">
        <w:rPr>
          <w:rStyle w:val="Emphasis"/>
        </w:rPr>
        <w:t>not a theoretical</w:t>
      </w:r>
      <w:r w:rsidRPr="00A55A30">
        <w:rPr>
          <w:sz w:val="16"/>
        </w:rPr>
        <w:t xml:space="preserve">. And it didn't come from Mueller. </w:t>
      </w:r>
      <w:r w:rsidRPr="00A55A30">
        <w:rPr>
          <w:rStyle w:val="StyleUnderline"/>
        </w:rPr>
        <w:t xml:space="preserve">Does not mean it will happen, but this has moved to a </w:t>
      </w:r>
      <w:r w:rsidRPr="00A55A30">
        <w:rPr>
          <w:rStyle w:val="Emphasis"/>
        </w:rPr>
        <w:t>different stage</w:t>
      </w:r>
      <w:r w:rsidRPr="00A55A30">
        <w:rPr>
          <w:rStyle w:val="StyleUnderline"/>
        </w:rPr>
        <w:t xml:space="preserve"> in their minds. </w:t>
      </w:r>
      <w:r w:rsidRPr="00A55A30">
        <w:rPr>
          <w:sz w:val="16"/>
        </w:rPr>
        <w:t xml:space="preserve">— Maggie Haberman (@maggieNYT) August 21, 2018 </w:t>
      </w:r>
      <w:r w:rsidRPr="00A55A30">
        <w:rPr>
          <w:rStyle w:val="StyleUnderline"/>
        </w:rPr>
        <w:t>So the president is in a spot of trouble</w:t>
      </w:r>
      <w:r w:rsidRPr="00A55A30">
        <w:rPr>
          <w:sz w:val="16"/>
        </w:rPr>
        <w:t xml:space="preserve">. The Post has many, many, many commentators more connected than I to comment on Tuesday's political implications. But I do know a little something about the politics of foreign policy. </w:t>
      </w:r>
      <w:r w:rsidRPr="00A55A30">
        <w:rPr>
          <w:rStyle w:val="StyleUnderline"/>
        </w:rPr>
        <w:t xml:space="preserve">Which leads me to ask: </w:t>
      </w:r>
      <w:r w:rsidRPr="00A55A30">
        <w:rPr>
          <w:rStyle w:val="Emphasis"/>
          <w:highlight w:val="cyan"/>
        </w:rPr>
        <w:t>Will Trump try anything in</w:t>
      </w:r>
      <w:r w:rsidRPr="00A55A30">
        <w:rPr>
          <w:rStyle w:val="Emphasis"/>
        </w:rPr>
        <w:t xml:space="preserve"> the </w:t>
      </w:r>
      <w:r w:rsidRPr="00A55A30">
        <w:rPr>
          <w:rStyle w:val="Emphasis"/>
          <w:highlight w:val="cyan"/>
        </w:rPr>
        <w:t>foreign policy</w:t>
      </w:r>
      <w:r w:rsidRPr="00A55A30">
        <w:rPr>
          <w:rStyle w:val="Emphasis"/>
        </w:rPr>
        <w:t xml:space="preserve"> realm </w:t>
      </w:r>
      <w:r w:rsidRPr="00A55A30">
        <w:rPr>
          <w:rStyle w:val="Emphasis"/>
          <w:highlight w:val="cyan"/>
        </w:rPr>
        <w:t>to distract from</w:t>
      </w:r>
      <w:r w:rsidRPr="00A55A30">
        <w:rPr>
          <w:rStyle w:val="Emphasis"/>
        </w:rPr>
        <w:t xml:space="preserve"> his </w:t>
      </w:r>
      <w:r w:rsidRPr="00A55A30">
        <w:rPr>
          <w:rStyle w:val="Emphasis"/>
          <w:highlight w:val="cyan"/>
        </w:rPr>
        <w:t>legal woes?</w:t>
      </w:r>
      <w:r w:rsidRPr="00A55A30">
        <w:rPr>
          <w:rStyle w:val="Emphasis"/>
        </w:rPr>
        <w:t xml:space="preserve"> </w:t>
      </w:r>
      <w:r w:rsidRPr="00A55A30">
        <w:rPr>
          <w:rStyle w:val="StyleUnderline"/>
        </w:rPr>
        <w:t>Your</w:t>
      </w:r>
      <w:r w:rsidRPr="00A55A30">
        <w:rPr>
          <w:sz w:val="16"/>
        </w:rPr>
        <w:t xml:space="preserve"> </w:t>
      </w:r>
      <w:r w:rsidRPr="00A55A30">
        <w:rPr>
          <w:rStyle w:val="Emphasis"/>
        </w:rPr>
        <w:t>prior</w:t>
      </w:r>
      <w:r w:rsidRPr="00A55A30">
        <w:rPr>
          <w:sz w:val="16"/>
        </w:rPr>
        <w:t xml:space="preserve"> </w:t>
      </w:r>
      <w:r w:rsidRPr="00A55A30">
        <w:rPr>
          <w:rStyle w:val="StyleUnderline"/>
        </w:rPr>
        <w:t xml:space="preserve">on this question should be </w:t>
      </w:r>
      <w:r w:rsidRPr="00A55A30">
        <w:rPr>
          <w:rStyle w:val="StyleUnderline"/>
          <w:highlight w:val="cyan"/>
        </w:rPr>
        <w:t>"</w:t>
      </w:r>
      <w:r w:rsidRPr="00A55A30">
        <w:rPr>
          <w:rStyle w:val="Emphasis"/>
          <w:highlight w:val="cyan"/>
        </w:rPr>
        <w:t>no</w:t>
      </w:r>
      <w:r w:rsidRPr="00A55A30">
        <w:rPr>
          <w:rStyle w:val="StyleUnderline"/>
        </w:rPr>
        <w:t>."</w:t>
      </w:r>
      <w:r w:rsidRPr="00A55A30">
        <w:rPr>
          <w:sz w:val="16"/>
        </w:rPr>
        <w:t xml:space="preserve"> </w:t>
      </w:r>
      <w:r w:rsidRPr="00A55A30">
        <w:rPr>
          <w:rStyle w:val="Emphasis"/>
          <w:highlight w:val="cyan"/>
        </w:rPr>
        <w:t>I</w:t>
      </w:r>
      <w:r w:rsidRPr="00A55A30">
        <w:rPr>
          <w:rStyle w:val="Emphasis"/>
        </w:rPr>
        <w:t xml:space="preserve">nternational </w:t>
      </w:r>
      <w:r w:rsidRPr="00A55A30">
        <w:rPr>
          <w:rStyle w:val="Emphasis"/>
          <w:highlight w:val="cyan"/>
        </w:rPr>
        <w:t>r</w:t>
      </w:r>
      <w:r w:rsidRPr="00A55A30">
        <w:rPr>
          <w:rStyle w:val="Emphasis"/>
        </w:rPr>
        <w:t xml:space="preserve">elations </w:t>
      </w:r>
      <w:r w:rsidRPr="00A55A30">
        <w:rPr>
          <w:rStyle w:val="Emphasis"/>
          <w:highlight w:val="cyan"/>
        </w:rPr>
        <w:t>scholars</w:t>
      </w:r>
      <w:r w:rsidRPr="00A55A30">
        <w:rPr>
          <w:sz w:val="16"/>
          <w:highlight w:val="cyan"/>
        </w:rPr>
        <w:t xml:space="preserve"> </w:t>
      </w:r>
      <w:r w:rsidRPr="00A55A30">
        <w:rPr>
          <w:rStyle w:val="StyleUnderline"/>
          <w:highlight w:val="cyan"/>
        </w:rPr>
        <w:t>are</w:t>
      </w:r>
      <w:r w:rsidRPr="00A55A30">
        <w:rPr>
          <w:sz w:val="16"/>
        </w:rPr>
        <w:t xml:space="preserve"> pretty </w:t>
      </w:r>
      <w:r w:rsidRPr="00A55A30">
        <w:rPr>
          <w:rStyle w:val="Emphasis"/>
          <w:highlight w:val="cyan"/>
        </w:rPr>
        <w:t>dubious</w:t>
      </w:r>
      <w:r w:rsidRPr="00A55A30">
        <w:rPr>
          <w:sz w:val="16"/>
          <w:highlight w:val="cyan"/>
        </w:rPr>
        <w:t xml:space="preserve"> </w:t>
      </w:r>
      <w:r w:rsidRPr="00A55A30">
        <w:rPr>
          <w:rStyle w:val="StyleUnderline"/>
          <w:highlight w:val="cyan"/>
        </w:rPr>
        <w:t>about "Wag the Dog</w:t>
      </w:r>
      <w:r w:rsidRPr="00A55A30">
        <w:rPr>
          <w:rStyle w:val="StyleUnderline"/>
        </w:rPr>
        <w:t xml:space="preserve">" scenarios, and </w:t>
      </w:r>
      <w:r w:rsidRPr="00A55A30">
        <w:rPr>
          <w:rStyle w:val="StyleUnderline"/>
          <w:highlight w:val="cyan"/>
        </w:rPr>
        <w:t xml:space="preserve">for good reason: There is </w:t>
      </w:r>
      <w:r w:rsidRPr="00A55A30">
        <w:rPr>
          <w:rStyle w:val="Emphasis"/>
          <w:highlight w:val="cyan"/>
        </w:rPr>
        <w:t>very little evidence that they happen</w:t>
      </w:r>
      <w:r w:rsidRPr="00A55A30">
        <w:rPr>
          <w:rStyle w:val="Emphasis"/>
        </w:rPr>
        <w:t xml:space="preserve"> all that often</w:t>
      </w:r>
      <w:r w:rsidRPr="00A55A30">
        <w:rPr>
          <w:rStyle w:val="StyleUnderline"/>
        </w:rPr>
        <w:t xml:space="preserve">. </w:t>
      </w:r>
      <w:r w:rsidRPr="00A55A30">
        <w:rPr>
          <w:rStyle w:val="StyleUnderline"/>
          <w:highlight w:val="cyan"/>
        </w:rPr>
        <w:t xml:space="preserve">Could Trump be an </w:t>
      </w:r>
      <w:r w:rsidRPr="00A55A30">
        <w:rPr>
          <w:rStyle w:val="Emphasis"/>
          <w:highlight w:val="cyan"/>
        </w:rPr>
        <w:t>exception</w:t>
      </w:r>
      <w:r w:rsidRPr="00A55A30">
        <w:rPr>
          <w:rStyle w:val="StyleUnderline"/>
          <w:highlight w:val="cyan"/>
        </w:rPr>
        <w:t>?</w:t>
      </w:r>
      <w:r w:rsidRPr="00A55A30">
        <w:rPr>
          <w:sz w:val="16"/>
        </w:rPr>
        <w:t xml:space="preserve"> There's some data to support that claim. For one thing, he clearly thinks that this is what politicians do. Remember this from 2011? In order to get elected, @BarackObamawill start a war with Iran. — Donald J. Trump (@realDonaldTrump) November 29, 2011 There is also the fact that </w:t>
      </w:r>
      <w:r w:rsidRPr="00A55A30">
        <w:rPr>
          <w:rStyle w:val="StyleUnderline"/>
        </w:rPr>
        <w:t>this White House has already been reported to have actions planned to distract from negative news cycles</w:t>
      </w:r>
      <w:r w:rsidRPr="00A55A30">
        <w:rPr>
          <w:sz w:val="16"/>
        </w:rPr>
        <w:t>. My Post colleagues Karen DeYoung and Josh Dawsey reported last week that Trump's White House had "drafted documents revoking the security clearances of current and former officials whom President Trump has demanded be punished for criticizing him." Furthermore, "</w:t>
      </w:r>
      <w:r w:rsidRPr="00A55A30">
        <w:rPr>
          <w:rStyle w:val="StyleUnderline"/>
        </w:rPr>
        <w:t>communications aides</w:t>
      </w:r>
      <w:r w:rsidRPr="00A55A30">
        <w:rPr>
          <w:sz w:val="16"/>
        </w:rPr>
        <w:t xml:space="preserve">, including press secretary Sarah Huckabee Sanders and Bill Shine, the newly named deputy chief of staff, have </w:t>
      </w:r>
      <w:r w:rsidRPr="00A55A30">
        <w:rPr>
          <w:rStyle w:val="StyleUnderline"/>
        </w:rPr>
        <w:t>discussed</w:t>
      </w:r>
      <w:r w:rsidRPr="00A55A30">
        <w:rPr>
          <w:sz w:val="16"/>
        </w:rPr>
        <w:t xml:space="preserve"> the </w:t>
      </w:r>
      <w:r w:rsidRPr="00A55A30">
        <w:rPr>
          <w:rStyle w:val="StyleUnderline"/>
        </w:rPr>
        <w:t xml:space="preserve">optimum times to </w:t>
      </w:r>
      <w:r w:rsidRPr="00A55A30">
        <w:rPr>
          <w:rStyle w:val="Emphasis"/>
        </w:rPr>
        <w:t>release</w:t>
      </w:r>
      <w:r w:rsidRPr="00A55A30">
        <w:rPr>
          <w:sz w:val="16"/>
        </w:rPr>
        <w:t xml:space="preserve"> them </w:t>
      </w:r>
      <w:r w:rsidRPr="00A55A30">
        <w:rPr>
          <w:rStyle w:val="StyleUnderline"/>
        </w:rPr>
        <w:t>as a</w:t>
      </w:r>
      <w:r w:rsidRPr="00A55A30">
        <w:rPr>
          <w:sz w:val="16"/>
        </w:rPr>
        <w:t xml:space="preserve"> </w:t>
      </w:r>
      <w:r w:rsidRPr="00A55A30">
        <w:rPr>
          <w:rStyle w:val="Emphasis"/>
        </w:rPr>
        <w:t>distraction during unfavorable news cycles</w:t>
      </w:r>
      <w:r w:rsidRPr="00A55A30">
        <w:rPr>
          <w:sz w:val="16"/>
        </w:rPr>
        <w:t xml:space="preserve">." So, if both Trump and his staff think that foreign policy/national security distractions are a valid political strategy, will they go that route now? This is where </w:t>
      </w:r>
      <w:r w:rsidRPr="00A55A30">
        <w:rPr>
          <w:rStyle w:val="StyleUnderline"/>
        </w:rPr>
        <w:t xml:space="preserve">Trump being an anomalous type of leader would probably mean more anomalous types of diversionary foreign policy. Traditionally, the "Wag the Dog" scenario is that a war will crowd out other news stories. </w:t>
      </w:r>
      <w:r w:rsidRPr="00A55A30">
        <w:rPr>
          <w:rStyle w:val="StyleUnderline"/>
          <w:highlight w:val="cyan"/>
        </w:rPr>
        <w:t>Trump</w:t>
      </w:r>
      <w:r w:rsidRPr="00A55A30">
        <w:rPr>
          <w:rStyle w:val="StyleUnderline"/>
        </w:rPr>
        <w:t xml:space="preserve">, however, </w:t>
      </w:r>
      <w:r w:rsidRPr="00A55A30">
        <w:rPr>
          <w:rStyle w:val="StyleUnderline"/>
          <w:highlight w:val="cyan"/>
        </w:rPr>
        <w:t>has demonstrated</w:t>
      </w:r>
      <w:r w:rsidRPr="00A55A30">
        <w:rPr>
          <w:rStyle w:val="StyleUnderline"/>
        </w:rPr>
        <w:t xml:space="preserve"> that </w:t>
      </w:r>
      <w:r w:rsidRPr="00A55A30">
        <w:rPr>
          <w:rStyle w:val="StyleUnderline"/>
          <w:highlight w:val="cyan"/>
        </w:rPr>
        <w:t>the</w:t>
      </w:r>
      <w:r w:rsidRPr="00A55A30">
        <w:rPr>
          <w:rStyle w:val="StyleUnderline"/>
        </w:rPr>
        <w:t xml:space="preserve"> best </w:t>
      </w:r>
      <w:r w:rsidRPr="00A55A30">
        <w:rPr>
          <w:rStyle w:val="StyleUnderline"/>
          <w:highlight w:val="cyan"/>
        </w:rPr>
        <w:t>way to suck up</w:t>
      </w:r>
      <w:r w:rsidRPr="00A55A30">
        <w:rPr>
          <w:rStyle w:val="StyleUnderline"/>
        </w:rPr>
        <w:t xml:space="preserve"> news </w:t>
      </w:r>
      <w:r w:rsidRPr="00A55A30">
        <w:rPr>
          <w:rStyle w:val="StyleUnderline"/>
          <w:highlight w:val="cyan"/>
        </w:rPr>
        <w:t>coverage</w:t>
      </w:r>
      <w:r w:rsidRPr="00A55A30">
        <w:rPr>
          <w:rStyle w:val="StyleUnderline"/>
        </w:rPr>
        <w:t xml:space="preserve"> ordinarily devoted to scandal is </w:t>
      </w:r>
      <w:r w:rsidRPr="00A55A30">
        <w:rPr>
          <w:rStyle w:val="StyleUnderline"/>
          <w:highlight w:val="cyan"/>
        </w:rPr>
        <w:t xml:space="preserve">to </w:t>
      </w:r>
      <w:r w:rsidRPr="00A55A30">
        <w:rPr>
          <w:rStyle w:val="Emphasis"/>
          <w:highlight w:val="cyan"/>
        </w:rPr>
        <w:t>buck</w:t>
      </w:r>
      <w:r w:rsidRPr="00A55A30">
        <w:rPr>
          <w:rStyle w:val="Emphasis"/>
        </w:rPr>
        <w:t xml:space="preserve"> the </w:t>
      </w:r>
      <w:r w:rsidRPr="00A55A30">
        <w:rPr>
          <w:rStyle w:val="Emphasis"/>
          <w:highlight w:val="cyan"/>
        </w:rPr>
        <w:t>conventional wisdom</w:t>
      </w:r>
      <w:r w:rsidRPr="00A55A30">
        <w:rPr>
          <w:rStyle w:val="StyleUnderline"/>
        </w:rPr>
        <w:t xml:space="preserve">. Schedule </w:t>
      </w:r>
      <w:r w:rsidRPr="00A55A30">
        <w:rPr>
          <w:rStyle w:val="StyleUnderline"/>
          <w:highlight w:val="cyan"/>
        </w:rPr>
        <w:t xml:space="preserve">a </w:t>
      </w:r>
      <w:r w:rsidRPr="00A55A30">
        <w:rPr>
          <w:rStyle w:val="Emphasis"/>
          <w:highlight w:val="cyan"/>
        </w:rPr>
        <w:t>summit</w:t>
      </w:r>
      <w:r w:rsidRPr="00A55A30">
        <w:rPr>
          <w:rStyle w:val="Emphasis"/>
        </w:rPr>
        <w:t xml:space="preserve"> to meet with Kim Jong Un!</w:t>
      </w:r>
      <w:r w:rsidRPr="00A55A30">
        <w:rPr>
          <w:rStyle w:val="StyleUnderline"/>
        </w:rPr>
        <w:t xml:space="preserve"> </w:t>
      </w:r>
      <w:r w:rsidRPr="00A55A30">
        <w:rPr>
          <w:rStyle w:val="Emphasis"/>
          <w:highlight w:val="cyan"/>
        </w:rPr>
        <w:t>Crap all over NATO and the G-7!</w:t>
      </w:r>
      <w:r w:rsidRPr="00A55A30">
        <w:rPr>
          <w:rStyle w:val="StyleUnderline"/>
          <w:highlight w:val="cyan"/>
        </w:rPr>
        <w:t xml:space="preserve"> Going </w:t>
      </w:r>
      <w:r w:rsidRPr="00A55A30">
        <w:rPr>
          <w:rStyle w:val="Emphasis"/>
          <w:highlight w:val="cyan"/>
        </w:rPr>
        <w:t>against the foreign policy grain</w:t>
      </w:r>
      <w:r w:rsidRPr="00A55A30">
        <w:rPr>
          <w:rStyle w:val="StyleUnderline"/>
          <w:highlight w:val="cyan"/>
        </w:rPr>
        <w:t xml:space="preserve"> has been Trump's</w:t>
      </w:r>
      <w:r w:rsidRPr="00A55A30">
        <w:rPr>
          <w:rStyle w:val="StyleUnderline"/>
        </w:rPr>
        <w:t xml:space="preserve"> </w:t>
      </w:r>
      <w:r w:rsidRPr="00A55A30">
        <w:rPr>
          <w:rStyle w:val="Emphasis"/>
        </w:rPr>
        <w:t xml:space="preserve">go-to </w:t>
      </w:r>
      <w:r w:rsidRPr="00A55A30">
        <w:rPr>
          <w:rStyle w:val="Emphasis"/>
          <w:highlight w:val="cyan"/>
        </w:rPr>
        <w:t>move</w:t>
      </w:r>
      <w:r w:rsidRPr="00A55A30">
        <w:rPr>
          <w:rStyle w:val="StyleUnderline"/>
          <w:highlight w:val="cyan"/>
        </w:rPr>
        <w:t>. I</w:t>
      </w:r>
      <w:r w:rsidRPr="00A55A30">
        <w:rPr>
          <w:rStyle w:val="StyleUnderline"/>
        </w:rPr>
        <w:t xml:space="preserve"> would therefore </w:t>
      </w:r>
      <w:r w:rsidRPr="00A55A30">
        <w:rPr>
          <w:rStyle w:val="StyleUnderline"/>
          <w:highlight w:val="cyan"/>
        </w:rPr>
        <w:t>predict</w:t>
      </w:r>
      <w:r w:rsidRPr="00A55A30">
        <w:rPr>
          <w:rStyle w:val="StyleUnderline"/>
        </w:rPr>
        <w:t xml:space="preserve"> a </w:t>
      </w:r>
      <w:r w:rsidRPr="00A55A30">
        <w:rPr>
          <w:rStyle w:val="StyleUnderline"/>
          <w:highlight w:val="cyan"/>
        </w:rPr>
        <w:t>ratcheting up</w:t>
      </w:r>
      <w:r w:rsidRPr="00A55A30">
        <w:rPr>
          <w:rStyle w:val="StyleUnderline"/>
        </w:rPr>
        <w:t xml:space="preserve"> of the </w:t>
      </w:r>
      <w:r w:rsidRPr="00A55A30">
        <w:rPr>
          <w:rStyle w:val="Emphasis"/>
          <w:highlight w:val="cyan"/>
        </w:rPr>
        <w:t>trade wars</w:t>
      </w:r>
      <w:r w:rsidRPr="00A55A30">
        <w:rPr>
          <w:sz w:val="16"/>
        </w:rPr>
        <w:t xml:space="preserve"> with our European allies, </w:t>
      </w:r>
      <w:r w:rsidRPr="00A55A30">
        <w:rPr>
          <w:rStyle w:val="StyleUnderline"/>
          <w:highlight w:val="cyan"/>
        </w:rPr>
        <w:t xml:space="preserve">more </w:t>
      </w:r>
      <w:r w:rsidRPr="00A55A30">
        <w:rPr>
          <w:rStyle w:val="Emphasis"/>
          <w:highlight w:val="cyan"/>
        </w:rPr>
        <w:t>summitry</w:t>
      </w:r>
      <w:r w:rsidRPr="00A55A30">
        <w:rPr>
          <w:sz w:val="16"/>
        </w:rPr>
        <w:t xml:space="preserve"> with enduring rival heads of state </w:t>
      </w:r>
      <w:r w:rsidRPr="00A55A30">
        <w:rPr>
          <w:rStyle w:val="StyleUnderline"/>
          <w:highlight w:val="cyan"/>
        </w:rPr>
        <w:t>and</w:t>
      </w:r>
      <w:r w:rsidRPr="00A55A30">
        <w:rPr>
          <w:rStyle w:val="StyleUnderline"/>
        </w:rPr>
        <w:t xml:space="preserve"> a further </w:t>
      </w:r>
      <w:r w:rsidRPr="00A55A30">
        <w:rPr>
          <w:rStyle w:val="StyleUnderline"/>
          <w:highlight w:val="cyan"/>
        </w:rPr>
        <w:t>pushing</w:t>
      </w:r>
      <w:r w:rsidRPr="00A55A30">
        <w:rPr>
          <w:rStyle w:val="StyleUnderline"/>
        </w:rPr>
        <w:t xml:space="preserve"> of foreign </w:t>
      </w:r>
      <w:r w:rsidRPr="00A55A30">
        <w:rPr>
          <w:rStyle w:val="StyleUnderline"/>
          <w:highlight w:val="cyan"/>
        </w:rPr>
        <w:t xml:space="preserve">policies that </w:t>
      </w:r>
      <w:r w:rsidRPr="00A55A30">
        <w:rPr>
          <w:rStyle w:val="Emphasis"/>
          <w:highlight w:val="cyan"/>
        </w:rPr>
        <w:t>polarize</w:t>
      </w:r>
      <w:r w:rsidRPr="00A55A30">
        <w:rPr>
          <w:rStyle w:val="Emphasis"/>
        </w:rPr>
        <w:t xml:space="preserve"> at home</w:t>
      </w:r>
      <w:r w:rsidRPr="00A55A30">
        <w:rPr>
          <w:sz w:val="16"/>
        </w:rPr>
        <w:t xml:space="preserve">. </w:t>
      </w:r>
      <w:r w:rsidRPr="00A55A30">
        <w:rPr>
          <w:rStyle w:val="StyleUnderline"/>
        </w:rPr>
        <w:t xml:space="preserve">These are all policies that, with Trump at the head of government, will accomplish nothing but </w:t>
      </w:r>
      <w:r w:rsidRPr="00A55A30">
        <w:rPr>
          <w:rStyle w:val="Emphasis"/>
        </w:rPr>
        <w:t>discord</w:t>
      </w:r>
      <w:r w:rsidRPr="00A55A30">
        <w:rPr>
          <w:rStyle w:val="StyleUnderline"/>
        </w:rPr>
        <w:t xml:space="preserve">. Given his current state of legal and political peril, however, it is also Trump's </w:t>
      </w:r>
      <w:r w:rsidRPr="00A55A30">
        <w:rPr>
          <w:rStyle w:val="Emphasis"/>
        </w:rPr>
        <w:t>likeliest move</w:t>
      </w:r>
      <w:r w:rsidRPr="00A55A30">
        <w:rPr>
          <w:sz w:val="16"/>
        </w:rPr>
        <w:t>.</w:t>
      </w:r>
    </w:p>
    <w:p w:rsidR="00DD69C4" w:rsidRPr="00512926" w:rsidRDefault="00DD69C4" w:rsidP="00DD69C4"/>
    <w:p w:rsidR="00DD69C4" w:rsidRDefault="00DD69C4" w:rsidP="00DD69C4">
      <w:pPr>
        <w:pStyle w:val="Heading2"/>
      </w:pPr>
      <w:r>
        <w:t>Case</w:t>
      </w:r>
    </w:p>
    <w:p w:rsidR="00DD69C4" w:rsidRDefault="00DD69C4" w:rsidP="00DD69C4">
      <w:pPr>
        <w:pStyle w:val="Heading3"/>
      </w:pPr>
      <w:r>
        <w:t>Solvency---T/L---2NC</w:t>
      </w:r>
    </w:p>
    <w:p w:rsidR="00DD69C4" w:rsidRDefault="00DD69C4" w:rsidP="00DD69C4">
      <w:pPr>
        <w:pStyle w:val="Heading4"/>
      </w:pPr>
      <w:r>
        <w:t xml:space="preserve">Neoliberal structures can never regulate </w:t>
      </w:r>
      <w:r w:rsidRPr="00B27473">
        <w:rPr>
          <w:u w:val="single"/>
        </w:rPr>
        <w:t>neoliberal systems</w:t>
      </w:r>
      <w:r>
        <w:t xml:space="preserve"> markets inevitably circumvent the AFFs criminal </w:t>
      </w:r>
      <w:r w:rsidRPr="00401331">
        <w:rPr>
          <w:u w:val="single"/>
        </w:rPr>
        <w:t>penalties</w:t>
      </w:r>
      <w:r>
        <w:t xml:space="preserve"> because they have greater </w:t>
      </w:r>
      <w:r w:rsidRPr="00B23E93">
        <w:rPr>
          <w:u w:val="single"/>
        </w:rPr>
        <w:t>capacity</w:t>
      </w:r>
      <w:r>
        <w:t xml:space="preserve"> and </w:t>
      </w:r>
      <w:r w:rsidRPr="00B23E93">
        <w:rPr>
          <w:u w:val="single"/>
        </w:rPr>
        <w:t>adaptability</w:t>
      </w:r>
      <w:r>
        <w:t xml:space="preserve">. AND the experts that enforce the AFF are all former </w:t>
      </w:r>
      <w:r w:rsidRPr="00B23E93">
        <w:rPr>
          <w:u w:val="single"/>
        </w:rPr>
        <w:t>industry employees</w:t>
      </w:r>
      <w:r>
        <w:t>---that’s Tarko.</w:t>
      </w:r>
    </w:p>
    <w:p w:rsidR="00DD69C4" w:rsidRDefault="00DD69C4" w:rsidP="00DD69C4"/>
    <w:p w:rsidR="00DD69C4" w:rsidRDefault="00DD69C4" w:rsidP="00DD69C4">
      <w:pPr>
        <w:pStyle w:val="Heading4"/>
      </w:pPr>
      <w:r>
        <w:t xml:space="preserve">The regulatory bureaucracy will </w:t>
      </w:r>
      <w:r w:rsidRPr="002B33EC">
        <w:rPr>
          <w:u w:val="single"/>
        </w:rPr>
        <w:t>inevitably</w:t>
      </w:r>
      <w:r>
        <w:t xml:space="preserve"> favor </w:t>
      </w:r>
      <w:r w:rsidRPr="002B33EC">
        <w:rPr>
          <w:u w:val="single"/>
        </w:rPr>
        <w:t>corporations</w:t>
      </w:r>
      <w:r>
        <w:t>---causes circumvention.</w:t>
      </w:r>
    </w:p>
    <w:p w:rsidR="00DD69C4" w:rsidRPr="002B33EC" w:rsidRDefault="00DD69C4" w:rsidP="00DD69C4">
      <w:r>
        <w:rPr>
          <w:rStyle w:val="Style13ptBold"/>
        </w:rPr>
        <w:t xml:space="preserve">Tarko 17 </w:t>
      </w:r>
      <w:r>
        <w:t xml:space="preserve">Vlad Tarko Dickinson College, Economics Department, University of Arizona - Department of Political Economy and Moral Science ; 2017; Neoliberalism and Regulatory Capitalism: Understanding the “Freer Markets More Rules” Puzzle; Available at SSRN </w:t>
      </w:r>
      <w:hyperlink r:id="rId79" w:history="1">
        <w:r w:rsidRPr="007865F8">
          <w:rPr>
            <w:rStyle w:val="Hyperlink"/>
          </w:rPr>
          <w:t>https://papers.ssrn.com/sol3/papers.cfm?abstract_id=3042734</w:t>
        </w:r>
      </w:hyperlink>
      <w:r>
        <w:t xml:space="preserve"> - BS</w:t>
      </w:r>
    </w:p>
    <w:p w:rsidR="00DD69C4" w:rsidRPr="003165E9" w:rsidRDefault="00DD69C4" w:rsidP="00DD69C4">
      <w:pPr>
        <w:rPr>
          <w:sz w:val="14"/>
        </w:rPr>
      </w:pPr>
      <w:r w:rsidRPr="002B33EC">
        <w:rPr>
          <w:rStyle w:val="StyleUnderline"/>
        </w:rPr>
        <w:t>One of the key</w:t>
      </w:r>
      <w:r w:rsidRPr="003165E9">
        <w:rPr>
          <w:sz w:val="14"/>
        </w:rPr>
        <w:t xml:space="preserve"> classical liberal </w:t>
      </w:r>
      <w:r w:rsidRPr="002B33EC">
        <w:rPr>
          <w:rStyle w:val="StyleUnderline"/>
        </w:rPr>
        <w:t xml:space="preserve">concerns running </w:t>
      </w:r>
      <w:r w:rsidRPr="002B33EC">
        <w:rPr>
          <w:rStyle w:val="Emphasis"/>
        </w:rPr>
        <w:t>counter</w:t>
      </w:r>
      <w:r w:rsidRPr="003165E9">
        <w:rPr>
          <w:sz w:val="14"/>
        </w:rPr>
        <w:t xml:space="preserve"> </w:t>
      </w:r>
      <w:r w:rsidRPr="002B33EC">
        <w:rPr>
          <w:rStyle w:val="StyleUnderline"/>
        </w:rPr>
        <w:t>to</w:t>
      </w:r>
      <w:r w:rsidRPr="003165E9">
        <w:rPr>
          <w:sz w:val="14"/>
        </w:rPr>
        <w:t xml:space="preserve"> the regulatory </w:t>
      </w:r>
      <w:r w:rsidRPr="002B33EC">
        <w:rPr>
          <w:rStyle w:val="Emphasis"/>
        </w:rPr>
        <w:t>capitalist reality</w:t>
      </w:r>
      <w:r w:rsidRPr="003165E9">
        <w:rPr>
          <w:sz w:val="14"/>
        </w:rPr>
        <w:t xml:space="preserve"> </w:t>
      </w:r>
      <w:r w:rsidRPr="002B33EC">
        <w:rPr>
          <w:rStyle w:val="StyleUnderline"/>
        </w:rPr>
        <w:t>is</w:t>
      </w:r>
      <w:r w:rsidRPr="003165E9">
        <w:rPr>
          <w:sz w:val="14"/>
        </w:rPr>
        <w:t xml:space="preserve"> that </w:t>
      </w:r>
      <w:r w:rsidRPr="002B33EC">
        <w:rPr>
          <w:rStyle w:val="Emphasis"/>
        </w:rPr>
        <w:t>departures from</w:t>
      </w:r>
      <w:r w:rsidRPr="003165E9">
        <w:rPr>
          <w:sz w:val="14"/>
        </w:rPr>
        <w:t xml:space="preserve"> the “</w:t>
      </w:r>
      <w:r w:rsidRPr="002B33EC">
        <w:rPr>
          <w:rStyle w:val="Emphasis"/>
        </w:rPr>
        <w:t>generality norm”</w:t>
      </w:r>
      <w:r w:rsidRPr="003165E9">
        <w:rPr>
          <w:sz w:val="14"/>
        </w:rPr>
        <w:t xml:space="preserve"> </w:t>
      </w:r>
      <w:r w:rsidRPr="002B33EC">
        <w:rPr>
          <w:rStyle w:val="StyleUnderline"/>
        </w:rPr>
        <w:t xml:space="preserve">lead to </w:t>
      </w:r>
      <w:r w:rsidRPr="002B33EC">
        <w:rPr>
          <w:rStyle w:val="Emphasis"/>
        </w:rPr>
        <w:t>rentseeking</w:t>
      </w:r>
      <w:r w:rsidRPr="003165E9">
        <w:rPr>
          <w:sz w:val="14"/>
        </w:rPr>
        <w:t xml:space="preserve"> </w:t>
      </w:r>
      <w:r w:rsidRPr="002B33EC">
        <w:rPr>
          <w:rStyle w:val="StyleUnderline"/>
        </w:rPr>
        <w:t>and</w:t>
      </w:r>
      <w:r w:rsidRPr="003165E9">
        <w:rPr>
          <w:sz w:val="14"/>
        </w:rPr>
        <w:t xml:space="preserve"> enhance </w:t>
      </w:r>
      <w:r w:rsidRPr="002B33EC">
        <w:rPr>
          <w:rStyle w:val="Emphasis"/>
        </w:rPr>
        <w:t>political power</w:t>
      </w:r>
      <w:r w:rsidRPr="003165E9">
        <w:rPr>
          <w:sz w:val="14"/>
        </w:rPr>
        <w:t xml:space="preserve">. Authors from Hayek (1944) to Wagner and Yazigi (2013) have also been concerned about the selection effects created by such an institutional order, namely that institutional </w:t>
      </w:r>
      <w:r w:rsidRPr="002B33EC">
        <w:rPr>
          <w:rStyle w:val="StyleUnderline"/>
        </w:rPr>
        <w:t>positions with</w:t>
      </w:r>
      <w:r w:rsidRPr="003165E9">
        <w:rPr>
          <w:sz w:val="14"/>
        </w:rPr>
        <w:t xml:space="preserve"> the </w:t>
      </w:r>
      <w:r w:rsidRPr="002B33EC">
        <w:rPr>
          <w:rStyle w:val="StyleUnderline"/>
        </w:rPr>
        <w:t>authority</w:t>
      </w:r>
      <w:r w:rsidRPr="003165E9">
        <w:rPr>
          <w:sz w:val="14"/>
        </w:rPr>
        <w:t xml:space="preserve"> to </w:t>
      </w:r>
      <w:r w:rsidRPr="002B33EC">
        <w:rPr>
          <w:rStyle w:val="StyleUnderline"/>
        </w:rPr>
        <w:t>provide privileges</w:t>
      </w:r>
      <w:r w:rsidRPr="003165E9">
        <w:rPr>
          <w:sz w:val="14"/>
        </w:rPr>
        <w:t xml:space="preserve"> </w:t>
      </w:r>
      <w:r w:rsidRPr="002B33EC">
        <w:rPr>
          <w:rStyle w:val="StyleUnderline"/>
        </w:rPr>
        <w:t>tend to attract</w:t>
      </w:r>
      <w:r w:rsidRPr="003165E9">
        <w:rPr>
          <w:sz w:val="14"/>
        </w:rPr>
        <w:t xml:space="preserve"> non-scrupulous and </w:t>
      </w:r>
      <w:r w:rsidRPr="002B33EC">
        <w:rPr>
          <w:rStyle w:val="StyleUnderline"/>
        </w:rPr>
        <w:t>power-hungry</w:t>
      </w:r>
      <w:r w:rsidRPr="003165E9">
        <w:rPr>
          <w:sz w:val="14"/>
        </w:rPr>
        <w:t xml:space="preserve"> </w:t>
      </w:r>
      <w:r w:rsidRPr="002B33EC">
        <w:rPr>
          <w:rStyle w:val="StyleUnderline"/>
        </w:rPr>
        <w:t>individuals</w:t>
      </w:r>
      <w:r w:rsidRPr="003165E9">
        <w:rPr>
          <w:sz w:val="14"/>
        </w:rPr>
        <w:t xml:space="preserve"> </w:t>
      </w:r>
      <w:r w:rsidRPr="002B33EC">
        <w:rPr>
          <w:rStyle w:val="StyleUnderline"/>
        </w:rPr>
        <w:t>at the expense of</w:t>
      </w:r>
      <w:r w:rsidRPr="003165E9">
        <w:rPr>
          <w:sz w:val="14"/>
        </w:rPr>
        <w:t xml:space="preserve"> publicly spirited </w:t>
      </w:r>
      <w:r w:rsidRPr="002B33EC">
        <w:rPr>
          <w:rStyle w:val="Emphasis"/>
        </w:rPr>
        <w:t>bureaucrats</w:t>
      </w:r>
      <w:r w:rsidRPr="003165E9">
        <w:rPr>
          <w:sz w:val="14"/>
        </w:rPr>
        <w:t xml:space="preserve"> </w:t>
      </w:r>
      <w:r w:rsidRPr="002B33EC">
        <w:rPr>
          <w:rStyle w:val="StyleUnderline"/>
        </w:rPr>
        <w:t>and</w:t>
      </w:r>
      <w:r w:rsidRPr="003165E9">
        <w:rPr>
          <w:sz w:val="14"/>
        </w:rPr>
        <w:t xml:space="preserve"> </w:t>
      </w:r>
      <w:r w:rsidRPr="002B33EC">
        <w:rPr>
          <w:rStyle w:val="Emphasis"/>
        </w:rPr>
        <w:t>politicians</w:t>
      </w:r>
      <w:r w:rsidRPr="003165E9">
        <w:rPr>
          <w:sz w:val="14"/>
        </w:rPr>
        <w:t xml:space="preserve">. Their concern about such trends was literally about the complete breakdown of democracy. At least to some extent, these concerns seem overstated. Why were these authors over-pessimistic? It seems that the hidden assumption driving those concerns is that regulatory bodies have monopoly power but, in fact, the </w:t>
      </w:r>
      <w:r w:rsidRPr="003165E9">
        <w:rPr>
          <w:rStyle w:val="StyleUnderline"/>
        </w:rPr>
        <w:t xml:space="preserve">reality of </w:t>
      </w:r>
      <w:r w:rsidRPr="003165E9">
        <w:rPr>
          <w:rStyle w:val="Emphasis"/>
        </w:rPr>
        <w:t>regulatory capitalism</w:t>
      </w:r>
      <w:r w:rsidRPr="003165E9">
        <w:rPr>
          <w:sz w:val="14"/>
        </w:rPr>
        <w:t xml:space="preserve"> </w:t>
      </w:r>
      <w:r w:rsidRPr="003165E9">
        <w:rPr>
          <w:rStyle w:val="StyleUnderline"/>
        </w:rPr>
        <w:t>is</w:t>
      </w:r>
      <w:r w:rsidRPr="003165E9">
        <w:rPr>
          <w:sz w:val="14"/>
        </w:rPr>
        <w:t xml:space="preserve"> of a </w:t>
      </w:r>
      <w:r w:rsidRPr="003165E9">
        <w:rPr>
          <w:rStyle w:val="StyleUnderline"/>
        </w:rPr>
        <w:t>polycentric regulatory order</w:t>
      </w:r>
      <w:r w:rsidRPr="003165E9">
        <w:rPr>
          <w:sz w:val="14"/>
        </w:rPr>
        <w:t xml:space="preserve">. As a result, </w:t>
      </w:r>
      <w:r w:rsidRPr="003165E9">
        <w:rPr>
          <w:rStyle w:val="StyleUnderline"/>
        </w:rPr>
        <w:t>firms</w:t>
      </w:r>
      <w:r w:rsidRPr="003165E9">
        <w:rPr>
          <w:sz w:val="14"/>
        </w:rPr>
        <w:t xml:space="preserve"> often </w:t>
      </w:r>
      <w:r w:rsidRPr="003165E9">
        <w:rPr>
          <w:rStyle w:val="StyleUnderline"/>
        </w:rPr>
        <w:t xml:space="preserve">have the possibility to </w:t>
      </w:r>
      <w:r w:rsidRPr="003165E9">
        <w:rPr>
          <w:rStyle w:val="Emphasis"/>
        </w:rPr>
        <w:t>circumvent</w:t>
      </w:r>
      <w:r w:rsidRPr="003165E9">
        <w:rPr>
          <w:sz w:val="14"/>
        </w:rPr>
        <w:t xml:space="preserve"> </w:t>
      </w:r>
      <w:r w:rsidRPr="003165E9">
        <w:rPr>
          <w:rStyle w:val="Emphasis"/>
        </w:rPr>
        <w:t>regulations</w:t>
      </w:r>
      <w:r w:rsidRPr="003165E9">
        <w:rPr>
          <w:sz w:val="14"/>
        </w:rPr>
        <w:t xml:space="preserve"> </w:t>
      </w:r>
      <w:r w:rsidRPr="003165E9">
        <w:rPr>
          <w:rStyle w:val="StyleUnderline"/>
        </w:rPr>
        <w:t>or to engage in what Vogel</w:t>
      </w:r>
      <w:r w:rsidRPr="003165E9">
        <w:rPr>
          <w:sz w:val="14"/>
        </w:rPr>
        <w:t xml:space="preserve"> (1996) calls </w:t>
      </w:r>
      <w:r w:rsidRPr="003165E9">
        <w:rPr>
          <w:rStyle w:val="Emphasis"/>
        </w:rPr>
        <w:t>regulatory arbitrage</w:t>
      </w:r>
      <w:r w:rsidRPr="003165E9">
        <w:rPr>
          <w:sz w:val="14"/>
        </w:rPr>
        <w:t xml:space="preserve">. </w:t>
      </w:r>
      <w:r w:rsidRPr="003165E9">
        <w:rPr>
          <w:rStyle w:val="StyleUnderline"/>
        </w:rPr>
        <w:t>Firms choose the most</w:t>
      </w:r>
      <w:r w:rsidRPr="003165E9">
        <w:rPr>
          <w:sz w:val="14"/>
        </w:rPr>
        <w:t xml:space="preserve"> </w:t>
      </w:r>
      <w:r w:rsidRPr="003165E9">
        <w:rPr>
          <w:rStyle w:val="Emphasis"/>
        </w:rPr>
        <w:t>attractive regulator</w:t>
      </w:r>
      <w:r w:rsidRPr="003165E9">
        <w:rPr>
          <w:sz w:val="14"/>
        </w:rPr>
        <w:t xml:space="preserve"> who, once having provided a favorable decision, </w:t>
      </w:r>
      <w:r w:rsidRPr="003165E9">
        <w:rPr>
          <w:rStyle w:val="StyleUnderline"/>
        </w:rPr>
        <w:t xml:space="preserve">provides a </w:t>
      </w:r>
      <w:r w:rsidRPr="003165E9">
        <w:rPr>
          <w:rStyle w:val="Emphasis"/>
        </w:rPr>
        <w:t>legal shield</w:t>
      </w:r>
      <w:r w:rsidRPr="003165E9">
        <w:rPr>
          <w:sz w:val="14"/>
        </w:rPr>
        <w:t xml:space="preserve"> </w:t>
      </w:r>
      <w:r w:rsidRPr="003165E9">
        <w:rPr>
          <w:rStyle w:val="StyleUnderline"/>
        </w:rPr>
        <w:t>against</w:t>
      </w:r>
      <w:r w:rsidRPr="003165E9">
        <w:rPr>
          <w:sz w:val="14"/>
        </w:rPr>
        <w:t xml:space="preserve"> other </w:t>
      </w:r>
      <w:r w:rsidRPr="003165E9">
        <w:rPr>
          <w:rStyle w:val="Emphasis"/>
        </w:rPr>
        <w:t>regulators</w:t>
      </w:r>
      <w:r w:rsidRPr="003165E9">
        <w:rPr>
          <w:sz w:val="14"/>
        </w:rPr>
        <w:t xml:space="preserve">; and, if the decision is unfavorable, </w:t>
      </w:r>
      <w:r w:rsidRPr="003165E9">
        <w:rPr>
          <w:rStyle w:val="StyleUnderline"/>
        </w:rPr>
        <w:t xml:space="preserve">firms have the option to appeal it to some </w:t>
      </w:r>
      <w:r w:rsidRPr="003165E9">
        <w:rPr>
          <w:rStyle w:val="Emphasis"/>
        </w:rPr>
        <w:t>other institution</w:t>
      </w:r>
      <w:r w:rsidRPr="003165E9">
        <w:rPr>
          <w:sz w:val="14"/>
        </w:rPr>
        <w:t xml:space="preserve">. As such, </w:t>
      </w:r>
      <w:r w:rsidRPr="003165E9">
        <w:rPr>
          <w:rStyle w:val="StyleUnderline"/>
        </w:rPr>
        <w:t>the concerns</w:t>
      </w:r>
      <w:r w:rsidRPr="003165E9">
        <w:rPr>
          <w:sz w:val="14"/>
        </w:rPr>
        <w:t xml:space="preserve"> about the political selection </w:t>
      </w:r>
      <w:r w:rsidRPr="003165E9">
        <w:rPr>
          <w:rStyle w:val="StyleUnderline"/>
        </w:rPr>
        <w:t>effects are also weakened</w:t>
      </w:r>
      <w:r w:rsidRPr="003165E9">
        <w:rPr>
          <w:sz w:val="14"/>
        </w:rPr>
        <w:t>.</w:t>
      </w:r>
    </w:p>
    <w:p w:rsidR="00DD69C4" w:rsidRPr="003165E9" w:rsidRDefault="00DD69C4" w:rsidP="00DD69C4">
      <w:pPr>
        <w:rPr>
          <w:sz w:val="14"/>
        </w:rPr>
      </w:pPr>
      <w:r w:rsidRPr="003165E9">
        <w:rPr>
          <w:sz w:val="14"/>
        </w:rPr>
        <w:t xml:space="preserve">Last but not least, public </w:t>
      </w:r>
      <w:r w:rsidRPr="003165E9">
        <w:rPr>
          <w:rStyle w:val="StyleUnderline"/>
        </w:rPr>
        <w:t>finance problems</w:t>
      </w:r>
      <w:r w:rsidRPr="003165E9">
        <w:rPr>
          <w:sz w:val="14"/>
        </w:rPr>
        <w:t xml:space="preserve"> have </w:t>
      </w:r>
      <w:r w:rsidRPr="003165E9">
        <w:rPr>
          <w:rStyle w:val="StyleUnderline"/>
        </w:rPr>
        <w:t>created</w:t>
      </w:r>
      <w:r w:rsidRPr="003165E9">
        <w:rPr>
          <w:sz w:val="14"/>
        </w:rPr>
        <w:t xml:space="preserve"> the </w:t>
      </w:r>
      <w:r w:rsidRPr="003165E9">
        <w:rPr>
          <w:rStyle w:val="StyleUnderline"/>
        </w:rPr>
        <w:t>need to find new methods</w:t>
      </w:r>
      <w:r w:rsidRPr="003165E9">
        <w:rPr>
          <w:sz w:val="14"/>
        </w:rPr>
        <w:t xml:space="preserve"> of </w:t>
      </w:r>
      <w:r w:rsidRPr="003165E9">
        <w:rPr>
          <w:rStyle w:val="Emphasis"/>
        </w:rPr>
        <w:t>increasing</w:t>
      </w:r>
      <w:r w:rsidRPr="003165E9">
        <w:rPr>
          <w:sz w:val="14"/>
        </w:rPr>
        <w:t xml:space="preserve"> tax </w:t>
      </w:r>
      <w:r w:rsidRPr="003165E9">
        <w:rPr>
          <w:rStyle w:val="Emphasis"/>
        </w:rPr>
        <w:t>revenues</w:t>
      </w:r>
      <w:r w:rsidRPr="003165E9">
        <w:rPr>
          <w:sz w:val="14"/>
        </w:rPr>
        <w:t xml:space="preserve">. </w:t>
      </w:r>
      <w:r w:rsidRPr="003165E9">
        <w:rPr>
          <w:rStyle w:val="StyleUnderline"/>
        </w:rPr>
        <w:t>Neoliberalism</w:t>
      </w:r>
      <w:r w:rsidRPr="003165E9">
        <w:rPr>
          <w:sz w:val="14"/>
        </w:rPr>
        <w:t xml:space="preserve"> via regulatory capitalism </w:t>
      </w:r>
      <w:r w:rsidRPr="003165E9">
        <w:rPr>
          <w:rStyle w:val="StyleUnderline"/>
        </w:rPr>
        <w:t xml:space="preserve">often happens when </w:t>
      </w:r>
      <w:r w:rsidRPr="003165E9">
        <w:rPr>
          <w:rStyle w:val="Emphasis"/>
        </w:rPr>
        <w:t>politicians face</w:t>
      </w:r>
      <w:r w:rsidRPr="003165E9">
        <w:rPr>
          <w:sz w:val="14"/>
        </w:rPr>
        <w:t xml:space="preserve"> continued </w:t>
      </w:r>
      <w:r w:rsidRPr="003165E9">
        <w:rPr>
          <w:rStyle w:val="Emphasis"/>
        </w:rPr>
        <w:t>demands</w:t>
      </w:r>
      <w:r w:rsidRPr="003165E9">
        <w:rPr>
          <w:sz w:val="14"/>
        </w:rPr>
        <w:t xml:space="preserve"> </w:t>
      </w:r>
      <w:r w:rsidRPr="003165E9">
        <w:rPr>
          <w:rStyle w:val="StyleUnderline"/>
        </w:rPr>
        <w:t>from voters for government</w:t>
      </w:r>
      <w:r w:rsidRPr="003165E9">
        <w:rPr>
          <w:sz w:val="14"/>
        </w:rPr>
        <w:t xml:space="preserve"> </w:t>
      </w:r>
      <w:r w:rsidRPr="003165E9">
        <w:rPr>
          <w:rStyle w:val="Emphasis"/>
        </w:rPr>
        <w:t>services</w:t>
      </w:r>
      <w:r w:rsidRPr="003165E9">
        <w:rPr>
          <w:sz w:val="14"/>
        </w:rPr>
        <w:t xml:space="preserve"> </w:t>
      </w:r>
      <w:r w:rsidRPr="003165E9">
        <w:rPr>
          <w:rStyle w:val="StyleUnderline"/>
        </w:rPr>
        <w:t>while at the same time having to face</w:t>
      </w:r>
      <w:r w:rsidRPr="003165E9">
        <w:rPr>
          <w:sz w:val="14"/>
        </w:rPr>
        <w:t xml:space="preserve"> </w:t>
      </w:r>
      <w:r w:rsidRPr="003165E9">
        <w:rPr>
          <w:rStyle w:val="Emphasis"/>
        </w:rPr>
        <w:t>unavoidable</w:t>
      </w:r>
      <w:r w:rsidRPr="003165E9">
        <w:rPr>
          <w:sz w:val="14"/>
        </w:rPr>
        <w:t xml:space="preserve"> budgetary </w:t>
      </w:r>
      <w:r w:rsidRPr="003165E9">
        <w:rPr>
          <w:rStyle w:val="StyleUnderline"/>
        </w:rPr>
        <w:t>constrains</w:t>
      </w:r>
      <w:r w:rsidRPr="003165E9">
        <w:rPr>
          <w:sz w:val="14"/>
        </w:rPr>
        <w:t xml:space="preserve">. </w:t>
      </w:r>
      <w:r w:rsidRPr="003165E9">
        <w:rPr>
          <w:rStyle w:val="StyleUnderline"/>
        </w:rPr>
        <w:t>Political entrepreneurs have</w:t>
      </w:r>
      <w:r w:rsidRPr="003165E9">
        <w:rPr>
          <w:sz w:val="14"/>
        </w:rPr>
        <w:t xml:space="preserve"> often </w:t>
      </w:r>
      <w:r w:rsidRPr="003165E9">
        <w:rPr>
          <w:rStyle w:val="StyleUnderline"/>
        </w:rPr>
        <w:t>found</w:t>
      </w:r>
      <w:r w:rsidRPr="003165E9">
        <w:rPr>
          <w:sz w:val="14"/>
        </w:rPr>
        <w:t xml:space="preserve"> that </w:t>
      </w:r>
      <w:r w:rsidRPr="003165E9">
        <w:rPr>
          <w:rStyle w:val="StyleUnderline"/>
        </w:rPr>
        <w:t>privatization</w:t>
      </w:r>
      <w:r w:rsidRPr="003165E9">
        <w:rPr>
          <w:sz w:val="14"/>
        </w:rPr>
        <w:t xml:space="preserve"> and (more or less roundabout) </w:t>
      </w:r>
      <w:r w:rsidRPr="003165E9">
        <w:rPr>
          <w:rStyle w:val="Emphasis"/>
        </w:rPr>
        <w:t>deregulation</w:t>
      </w:r>
      <w:r w:rsidRPr="003165E9">
        <w:rPr>
          <w:sz w:val="14"/>
        </w:rPr>
        <w:t xml:space="preserve"> </w:t>
      </w:r>
      <w:r w:rsidRPr="003165E9">
        <w:rPr>
          <w:rStyle w:val="StyleUnderline"/>
        </w:rPr>
        <w:t>serves this</w:t>
      </w:r>
      <w:r w:rsidRPr="003165E9">
        <w:rPr>
          <w:sz w:val="14"/>
        </w:rPr>
        <w:t xml:space="preserve"> </w:t>
      </w:r>
      <w:r w:rsidRPr="003165E9">
        <w:rPr>
          <w:rStyle w:val="StyleUnderline"/>
        </w:rPr>
        <w:t>purpose</w:t>
      </w:r>
      <w:r w:rsidRPr="003165E9">
        <w:rPr>
          <w:sz w:val="14"/>
        </w:rPr>
        <w:t>. Privatization brings money in a direct fashion, while deregulation increases tax revenues in an indirect way by increasing growth. Furthermore, the creation of IRAs was also deemed useful by increasing the credibility of the regulatory framework, by taking regulatory decision-making out of the day-to-day political swings, and, hence, serving the purpose of attracting investment and creating a more business-friendly environment.</w:t>
      </w:r>
    </w:p>
    <w:p w:rsidR="00DD69C4" w:rsidRDefault="00DD69C4" w:rsidP="00DD69C4"/>
    <w:p w:rsidR="00DD69C4" w:rsidRDefault="00DD69C4" w:rsidP="00DD69C4">
      <w:pPr>
        <w:pStyle w:val="Heading4"/>
      </w:pPr>
      <w:r>
        <w:t xml:space="preserve">Corporate capture of governmental systems is </w:t>
      </w:r>
      <w:r w:rsidRPr="00AD5114">
        <w:rPr>
          <w:u w:val="single"/>
        </w:rPr>
        <w:t>inevitable</w:t>
      </w:r>
      <w:r>
        <w:t>.</w:t>
      </w:r>
    </w:p>
    <w:p w:rsidR="00DD69C4" w:rsidRDefault="00DD69C4" w:rsidP="00DD69C4">
      <w:r w:rsidRPr="00AD5114">
        <w:rPr>
          <w:rStyle w:val="Style13ptBold"/>
        </w:rPr>
        <w:t>Faber 9</w:t>
      </w:r>
      <w:r>
        <w:t xml:space="preserve"> Daniel Faber Professor of Sociology at Northeastern University and Director of the Northeastern Environmental Justice Research Collaborative; 3-10-2009; Poisoning American Politics: The Colonization of the State by the Polluter-Industrial Complex, </w:t>
      </w:r>
      <w:hyperlink r:id="rId80" w:history="1">
        <w:r w:rsidRPr="00F90A21">
          <w:rPr>
            <w:rStyle w:val="Hyperlink"/>
          </w:rPr>
          <w:t>http://www.tandfonline.com/doi/full/10.1080/08854300802635916</w:t>
        </w:r>
      </w:hyperlink>
      <w:r>
        <w:t xml:space="preserve"> - BS</w:t>
      </w:r>
    </w:p>
    <w:p w:rsidR="00DD69C4" w:rsidRPr="00AD5114" w:rsidRDefault="00DD69C4" w:rsidP="00DD69C4">
      <w:pPr>
        <w:rPr>
          <w:sz w:val="14"/>
        </w:rPr>
      </w:pPr>
      <w:r w:rsidRPr="00AD5114">
        <w:rPr>
          <w:rStyle w:val="StyleUnderline"/>
        </w:rPr>
        <w:t>Reclaiming the state</w:t>
      </w:r>
      <w:r w:rsidRPr="00AD5114">
        <w:rPr>
          <w:sz w:val="14"/>
        </w:rPr>
        <w:t xml:space="preserve"> As we have seen, in order </w:t>
      </w:r>
      <w:r w:rsidRPr="00AD5114">
        <w:rPr>
          <w:rStyle w:val="StyleUnderline"/>
        </w:rPr>
        <w:t xml:space="preserve">to </w:t>
      </w:r>
      <w:r w:rsidRPr="00AD5114">
        <w:rPr>
          <w:rStyle w:val="Emphasis"/>
        </w:rPr>
        <w:t>weaken</w:t>
      </w:r>
      <w:r w:rsidRPr="00AD5114">
        <w:rPr>
          <w:sz w:val="14"/>
        </w:rPr>
        <w:t xml:space="preserve"> </w:t>
      </w:r>
      <w:r w:rsidRPr="00AD5114">
        <w:rPr>
          <w:rStyle w:val="StyleUnderline"/>
        </w:rPr>
        <w:t>environmental</w:t>
      </w:r>
      <w:r w:rsidRPr="00AD5114">
        <w:rPr>
          <w:sz w:val="14"/>
        </w:rPr>
        <w:t xml:space="preserve"> </w:t>
      </w:r>
      <w:r w:rsidRPr="00AD5114">
        <w:rPr>
          <w:rStyle w:val="Emphasis"/>
        </w:rPr>
        <w:t>regulation</w:t>
      </w:r>
      <w:r w:rsidRPr="00AD5114">
        <w:rPr>
          <w:sz w:val="14"/>
        </w:rPr>
        <w:t xml:space="preserve">, </w:t>
      </w:r>
      <w:r w:rsidRPr="00AD5114">
        <w:rPr>
          <w:rStyle w:val="StyleUnderline"/>
        </w:rPr>
        <w:t>the</w:t>
      </w:r>
      <w:r w:rsidRPr="00AD5114">
        <w:rPr>
          <w:sz w:val="14"/>
        </w:rPr>
        <w:t xml:space="preserve"> </w:t>
      </w:r>
      <w:r w:rsidRPr="00AD5114">
        <w:rPr>
          <w:rStyle w:val="Emphasis"/>
        </w:rPr>
        <w:t>polluter-industrial complex</w:t>
      </w:r>
      <w:r w:rsidRPr="00AD5114">
        <w:rPr>
          <w:sz w:val="14"/>
        </w:rPr>
        <w:t xml:space="preserve"> </w:t>
      </w:r>
      <w:r w:rsidRPr="00AD5114">
        <w:rPr>
          <w:rStyle w:val="StyleUnderline"/>
        </w:rPr>
        <w:t>engages</w:t>
      </w:r>
      <w:r w:rsidRPr="00AD5114">
        <w:rPr>
          <w:sz w:val="14"/>
        </w:rPr>
        <w:t xml:space="preserve"> </w:t>
      </w:r>
      <w:r w:rsidRPr="00AD5114">
        <w:rPr>
          <w:rStyle w:val="StyleUnderline"/>
        </w:rPr>
        <w:t>in</w:t>
      </w:r>
      <w:r w:rsidRPr="00AD5114">
        <w:rPr>
          <w:sz w:val="14"/>
        </w:rPr>
        <w:t xml:space="preserve"> a series of </w:t>
      </w:r>
      <w:r w:rsidRPr="00AD5114">
        <w:rPr>
          <w:rStyle w:val="StyleUnderline"/>
        </w:rPr>
        <w:t xml:space="preserve">maneuvers designed to </w:t>
      </w:r>
      <w:r w:rsidRPr="00AD5114">
        <w:rPr>
          <w:rStyle w:val="Emphasis"/>
        </w:rPr>
        <w:t>colonize</w:t>
      </w:r>
      <w:r w:rsidRPr="00AD5114">
        <w:rPr>
          <w:sz w:val="14"/>
        </w:rPr>
        <w:t xml:space="preserve"> </w:t>
      </w:r>
      <w:r w:rsidRPr="00AD5114">
        <w:rPr>
          <w:rStyle w:val="StyleUnderline"/>
        </w:rPr>
        <w:t>and</w:t>
      </w:r>
      <w:r w:rsidRPr="00AD5114">
        <w:rPr>
          <w:sz w:val="14"/>
        </w:rPr>
        <w:t xml:space="preserve"> </w:t>
      </w:r>
      <w:r w:rsidRPr="00AD5114">
        <w:rPr>
          <w:rStyle w:val="Emphasis"/>
        </w:rPr>
        <w:t>restructure</w:t>
      </w:r>
      <w:r w:rsidRPr="00AD5114">
        <w:rPr>
          <w:sz w:val="14"/>
        </w:rPr>
        <w:t xml:space="preserve"> </w:t>
      </w:r>
      <w:r w:rsidRPr="00AD5114">
        <w:rPr>
          <w:rStyle w:val="StyleUnderline"/>
        </w:rPr>
        <w:t>the</w:t>
      </w:r>
      <w:r w:rsidRPr="00AD5114">
        <w:rPr>
          <w:sz w:val="14"/>
        </w:rPr>
        <w:t xml:space="preserve"> </w:t>
      </w:r>
      <w:r w:rsidRPr="00AD5114">
        <w:rPr>
          <w:rStyle w:val="Emphasis"/>
        </w:rPr>
        <w:t>state</w:t>
      </w:r>
      <w:r w:rsidRPr="00AD5114">
        <w:rPr>
          <w:sz w:val="14"/>
        </w:rPr>
        <w:t xml:space="preserve"> in its favor. </w:t>
      </w:r>
      <w:r w:rsidRPr="00AD5114">
        <w:rPr>
          <w:rStyle w:val="StyleUnderline"/>
        </w:rPr>
        <w:t>These</w:t>
      </w:r>
      <w:r w:rsidRPr="00AD5114">
        <w:rPr>
          <w:sz w:val="14"/>
        </w:rPr>
        <w:t xml:space="preserve"> processes </w:t>
      </w:r>
      <w:r w:rsidRPr="00AD5114">
        <w:rPr>
          <w:rStyle w:val="StyleUnderline"/>
        </w:rPr>
        <w:t>include</w:t>
      </w:r>
      <w:r w:rsidRPr="00AD5114">
        <w:rPr>
          <w:sz w:val="14"/>
        </w:rPr>
        <w:t xml:space="preserve"> efforts to: (1) </w:t>
      </w:r>
      <w:r w:rsidRPr="00AD5114">
        <w:rPr>
          <w:rStyle w:val="StyleUnderline"/>
        </w:rPr>
        <w:t>support</w:t>
      </w:r>
      <w:r w:rsidRPr="00AD5114">
        <w:rPr>
          <w:sz w:val="14"/>
        </w:rPr>
        <w:t xml:space="preserve"> </w:t>
      </w:r>
      <w:r w:rsidRPr="00AD5114">
        <w:rPr>
          <w:rStyle w:val="Emphasis"/>
        </w:rPr>
        <w:t>business-friendly</w:t>
      </w:r>
      <w:r w:rsidRPr="00AD5114">
        <w:rPr>
          <w:sz w:val="14"/>
        </w:rPr>
        <w:t xml:space="preserve"> </w:t>
      </w:r>
      <w:r w:rsidRPr="00AD5114">
        <w:rPr>
          <w:rStyle w:val="StyleUnderline"/>
        </w:rPr>
        <w:t>candidates</w:t>
      </w:r>
      <w:r w:rsidRPr="00AD5114">
        <w:rPr>
          <w:sz w:val="14"/>
        </w:rPr>
        <w:t xml:space="preserve"> for political office; (2) </w:t>
      </w:r>
      <w:r w:rsidRPr="00AD5114">
        <w:rPr>
          <w:rStyle w:val="StyleUnderline"/>
        </w:rPr>
        <w:t>pressure</w:t>
      </w:r>
      <w:r w:rsidRPr="00AD5114">
        <w:rPr>
          <w:sz w:val="14"/>
        </w:rPr>
        <w:t xml:space="preserve"> </w:t>
      </w:r>
      <w:r w:rsidRPr="00AD5114">
        <w:rPr>
          <w:rStyle w:val="Emphasis"/>
        </w:rPr>
        <w:t>politicians</w:t>
      </w:r>
      <w:r w:rsidRPr="00AD5114">
        <w:rPr>
          <w:sz w:val="14"/>
        </w:rPr>
        <w:t xml:space="preserve"> </w:t>
      </w:r>
      <w:r w:rsidRPr="00AD5114">
        <w:rPr>
          <w:rStyle w:val="StyleUnderline"/>
        </w:rPr>
        <w:t>to appoint</w:t>
      </w:r>
      <w:r w:rsidRPr="00AD5114">
        <w:rPr>
          <w:sz w:val="14"/>
        </w:rPr>
        <w:t xml:space="preserve"> </w:t>
      </w:r>
      <w:r w:rsidRPr="00AD5114">
        <w:rPr>
          <w:rStyle w:val="Emphasis"/>
        </w:rPr>
        <w:t>industry-friendly officials</w:t>
      </w:r>
      <w:r w:rsidRPr="00AD5114">
        <w:rPr>
          <w:sz w:val="14"/>
        </w:rPr>
        <w:t xml:space="preserve"> </w:t>
      </w:r>
      <w:r w:rsidRPr="00AD5114">
        <w:rPr>
          <w:rStyle w:val="StyleUnderline"/>
        </w:rPr>
        <w:t>to</w:t>
      </w:r>
      <w:r w:rsidRPr="00AD5114">
        <w:rPr>
          <w:sz w:val="14"/>
        </w:rPr>
        <w:t xml:space="preserve"> </w:t>
      </w:r>
      <w:r w:rsidRPr="00AD5114">
        <w:rPr>
          <w:rStyle w:val="StyleUnderline"/>
        </w:rPr>
        <w:t>administer</w:t>
      </w:r>
      <w:r w:rsidRPr="00AD5114">
        <w:rPr>
          <w:sz w:val="14"/>
        </w:rPr>
        <w:t xml:space="preserve"> </w:t>
      </w:r>
      <w:r w:rsidRPr="00AD5114">
        <w:rPr>
          <w:rStyle w:val="Emphasis"/>
        </w:rPr>
        <w:t>key</w:t>
      </w:r>
      <w:r w:rsidRPr="00AD5114">
        <w:rPr>
          <w:sz w:val="14"/>
        </w:rPr>
        <w:t xml:space="preserve"> government </w:t>
      </w:r>
      <w:r w:rsidRPr="00AD5114">
        <w:rPr>
          <w:rStyle w:val="Emphasis"/>
        </w:rPr>
        <w:t>agencies</w:t>
      </w:r>
      <w:r w:rsidRPr="00AD5114">
        <w:rPr>
          <w:sz w:val="14"/>
        </w:rPr>
        <w:t xml:space="preserve">, </w:t>
      </w:r>
      <w:r w:rsidRPr="00AD5114">
        <w:rPr>
          <w:rStyle w:val="StyleUnderline"/>
        </w:rPr>
        <w:t>including</w:t>
      </w:r>
      <w:r w:rsidRPr="00AD5114">
        <w:rPr>
          <w:sz w:val="14"/>
        </w:rPr>
        <w:t xml:space="preserve"> </w:t>
      </w:r>
      <w:r w:rsidRPr="00AD5114">
        <w:rPr>
          <w:rStyle w:val="StyleUnderline"/>
        </w:rPr>
        <w:t>those relating to</w:t>
      </w:r>
      <w:r w:rsidRPr="00AD5114">
        <w:rPr>
          <w:sz w:val="14"/>
        </w:rPr>
        <w:t xml:space="preserve"> environmental </w:t>
      </w:r>
      <w:r w:rsidRPr="00AD5114">
        <w:rPr>
          <w:rStyle w:val="StyleUnderline"/>
        </w:rPr>
        <w:t>protection</w:t>
      </w:r>
      <w:r w:rsidRPr="00AD5114">
        <w:rPr>
          <w:sz w:val="14"/>
        </w:rPr>
        <w:t xml:space="preserve">; (3) </w:t>
      </w:r>
      <w:r w:rsidRPr="00AD5114">
        <w:rPr>
          <w:rStyle w:val="StyleUnderline"/>
        </w:rPr>
        <w:t xml:space="preserve">create a sophisticated policy-making infrastructure </w:t>
      </w:r>
      <w:r w:rsidRPr="00AD5114">
        <w:rPr>
          <w:rStyle w:val="Emphasis"/>
        </w:rPr>
        <w:t>favorable</w:t>
      </w:r>
      <w:r w:rsidRPr="00AD5114">
        <w:rPr>
          <w:rStyle w:val="StyleUnderline"/>
        </w:rPr>
        <w:t xml:space="preserve"> to environmentally</w:t>
      </w:r>
      <w:r w:rsidRPr="00AD5114">
        <w:rPr>
          <w:sz w:val="14"/>
        </w:rPr>
        <w:t xml:space="preserve"> </w:t>
      </w:r>
      <w:r w:rsidRPr="00AD5114">
        <w:rPr>
          <w:rStyle w:val="Emphasis"/>
        </w:rPr>
        <w:t>destructive companies</w:t>
      </w:r>
      <w:r w:rsidRPr="00AD5114">
        <w:rPr>
          <w:sz w:val="14"/>
        </w:rPr>
        <w:t xml:space="preserve"> </w:t>
      </w:r>
      <w:r w:rsidRPr="00AD5114">
        <w:rPr>
          <w:rStyle w:val="StyleUnderline"/>
        </w:rPr>
        <w:t>that can be utilized</w:t>
      </w:r>
      <w:r w:rsidRPr="00AD5114">
        <w:rPr>
          <w:sz w:val="14"/>
        </w:rPr>
        <w:t xml:space="preserve"> by both major political parties to rollback ecological protection; (4) increase the influence of corporate lobbyists beholden to the polluter-industrial complex; and (5) undermine (if not corrupt) independent scientific investigation of environmental problems. Together, these processes constitute a series of mechanisms that estab- lish and maintain domination of the state by capital, particularly that associated with ecologically destructive corporations. The political hegemony of the polluter-industrial complex over the past eight years has steadily eroded environmental justice in the United States.</w:t>
      </w:r>
    </w:p>
    <w:p w:rsidR="00DD69C4" w:rsidRPr="00AD5114" w:rsidRDefault="00DD69C4" w:rsidP="00DD69C4">
      <w:pPr>
        <w:rPr>
          <w:sz w:val="14"/>
        </w:rPr>
      </w:pPr>
      <w:r w:rsidRPr="00AD5114">
        <w:rPr>
          <w:sz w:val="14"/>
        </w:rPr>
        <w:t xml:space="preserve">Whether the administration of Barack Obama can successfully step outside the power of the polluter-industrial complex to initiate a greener path into the future remains to be seen. Otherwise, </w:t>
      </w:r>
      <w:r w:rsidRPr="00AD5114">
        <w:rPr>
          <w:rStyle w:val="Emphasis"/>
        </w:rPr>
        <w:t>capital's assault</w:t>
      </w:r>
      <w:r w:rsidRPr="00AD5114">
        <w:rPr>
          <w:sz w:val="14"/>
        </w:rPr>
        <w:t xml:space="preserve"> </w:t>
      </w:r>
      <w:r w:rsidRPr="00AD5114">
        <w:rPr>
          <w:rStyle w:val="StyleUnderline"/>
        </w:rPr>
        <w:t>on</w:t>
      </w:r>
      <w:r w:rsidRPr="00AD5114">
        <w:rPr>
          <w:sz w:val="14"/>
        </w:rPr>
        <w:t xml:space="preserve"> the </w:t>
      </w:r>
      <w:r w:rsidRPr="00AD5114">
        <w:rPr>
          <w:rStyle w:val="StyleUnderline"/>
        </w:rPr>
        <w:t xml:space="preserve">gains won by </w:t>
      </w:r>
      <w:r w:rsidRPr="00AD5114">
        <w:rPr>
          <w:rStyle w:val="Emphasis"/>
        </w:rPr>
        <w:t>environmentalists</w:t>
      </w:r>
      <w:r w:rsidRPr="00AD5114">
        <w:rPr>
          <w:sz w:val="14"/>
        </w:rPr>
        <w:t xml:space="preserve">, civil rights activists, feminists, trade unionists, EJ activists, </w:t>
      </w:r>
      <w:r w:rsidRPr="00AD5114">
        <w:rPr>
          <w:rStyle w:val="StyleUnderline"/>
        </w:rPr>
        <w:t xml:space="preserve">and other </w:t>
      </w:r>
      <w:r w:rsidRPr="00AD5114">
        <w:rPr>
          <w:rStyle w:val="Emphasis"/>
        </w:rPr>
        <w:t>progressive</w:t>
      </w:r>
      <w:r w:rsidRPr="00AD5114">
        <w:rPr>
          <w:sz w:val="14"/>
        </w:rPr>
        <w:t xml:space="preserve"> social </w:t>
      </w:r>
      <w:r w:rsidRPr="00AD5114">
        <w:rPr>
          <w:rStyle w:val="Emphasis"/>
        </w:rPr>
        <w:t>movements</w:t>
      </w:r>
      <w:r w:rsidRPr="00AD5114">
        <w:rPr>
          <w:sz w:val="14"/>
        </w:rPr>
        <w:t xml:space="preserve"> </w:t>
      </w:r>
      <w:r w:rsidRPr="00AD5114">
        <w:rPr>
          <w:rStyle w:val="StyleUnderline"/>
        </w:rPr>
        <w:t>will continue</w:t>
      </w:r>
      <w:r w:rsidRPr="00AD5114">
        <w:rPr>
          <w:sz w:val="14"/>
        </w:rPr>
        <w:t xml:space="preserve">. </w:t>
      </w:r>
      <w:r w:rsidRPr="00AD5114">
        <w:rPr>
          <w:rStyle w:val="StyleUnderline"/>
        </w:rPr>
        <w:t xml:space="preserve">Despite capture of </w:t>
      </w:r>
      <w:r w:rsidRPr="00AD5114">
        <w:rPr>
          <w:rStyle w:val="Emphasis"/>
        </w:rPr>
        <w:t>Congress</w:t>
      </w:r>
      <w:r w:rsidRPr="00AD5114">
        <w:rPr>
          <w:rStyle w:val="StyleUnderline"/>
        </w:rPr>
        <w:t xml:space="preserve"> and the White House</w:t>
      </w:r>
      <w:r w:rsidRPr="00AD5114">
        <w:rPr>
          <w:sz w:val="14"/>
        </w:rPr>
        <w:t xml:space="preserve"> by the Democratic Party, </w:t>
      </w:r>
      <w:r w:rsidRPr="00AD5114">
        <w:rPr>
          <w:rStyle w:val="StyleUnderline"/>
        </w:rPr>
        <w:t>the</w:t>
      </w:r>
      <w:r w:rsidRPr="00AD5114">
        <w:rPr>
          <w:sz w:val="14"/>
        </w:rPr>
        <w:t xml:space="preserve"> </w:t>
      </w:r>
      <w:r w:rsidRPr="00AD5114">
        <w:rPr>
          <w:rStyle w:val="Emphasis"/>
        </w:rPr>
        <w:t>polluter-industrial complex</w:t>
      </w:r>
      <w:r w:rsidRPr="00AD5114">
        <w:rPr>
          <w:sz w:val="14"/>
        </w:rPr>
        <w:t xml:space="preserve"> </w:t>
      </w:r>
      <w:r w:rsidRPr="00AD5114">
        <w:rPr>
          <w:rStyle w:val="StyleUnderline"/>
        </w:rPr>
        <w:t>continues to wield</w:t>
      </w:r>
      <w:r w:rsidRPr="00AD5114">
        <w:rPr>
          <w:sz w:val="14"/>
        </w:rPr>
        <w:t xml:space="preserve"> </w:t>
      </w:r>
      <w:r w:rsidRPr="00AD5114">
        <w:rPr>
          <w:rStyle w:val="Emphasis"/>
        </w:rPr>
        <w:t>enormous power</w:t>
      </w:r>
      <w:r w:rsidRPr="00AD5114">
        <w:rPr>
          <w:sz w:val="14"/>
        </w:rPr>
        <w:t xml:space="preserve"> </w:t>
      </w:r>
      <w:r w:rsidRPr="00AD5114">
        <w:rPr>
          <w:rStyle w:val="StyleUnderline"/>
        </w:rPr>
        <w:t>over</w:t>
      </w:r>
      <w:r w:rsidRPr="00AD5114">
        <w:rPr>
          <w:sz w:val="14"/>
        </w:rPr>
        <w:t xml:space="preserve"> the </w:t>
      </w:r>
      <w:r w:rsidRPr="00AD5114">
        <w:rPr>
          <w:rStyle w:val="Emphasis"/>
        </w:rPr>
        <w:t>state apparatus</w:t>
      </w:r>
      <w:r w:rsidRPr="00AD5114">
        <w:rPr>
          <w:sz w:val="14"/>
        </w:rPr>
        <w:t xml:space="preserve">. </w:t>
      </w:r>
      <w:r w:rsidRPr="00AD5114">
        <w:rPr>
          <w:rStyle w:val="StyleUnderline"/>
        </w:rPr>
        <w:t xml:space="preserve">Moreover, the various </w:t>
      </w:r>
      <w:r w:rsidRPr="00AD5114">
        <w:rPr>
          <w:rStyle w:val="Emphasis"/>
        </w:rPr>
        <w:t>progressive</w:t>
      </w:r>
      <w:r w:rsidRPr="00AD5114">
        <w:rPr>
          <w:sz w:val="14"/>
        </w:rPr>
        <w:t xml:space="preserve"> </w:t>
      </w:r>
      <w:r w:rsidRPr="00AD5114">
        <w:rPr>
          <w:rStyle w:val="StyleUnderline"/>
        </w:rPr>
        <w:t>movements</w:t>
      </w:r>
      <w:r w:rsidRPr="00AD5114">
        <w:rPr>
          <w:sz w:val="14"/>
        </w:rPr>
        <w:t xml:space="preserve"> </w:t>
      </w:r>
      <w:r w:rsidRPr="00AD5114">
        <w:rPr>
          <w:rStyle w:val="StyleUnderline"/>
        </w:rPr>
        <w:t>remain locked into “policy silos” that are narrowly</w:t>
      </w:r>
      <w:r w:rsidRPr="00AD5114">
        <w:rPr>
          <w:sz w:val="14"/>
        </w:rPr>
        <w:t xml:space="preserve"> focused on </w:t>
      </w:r>
      <w:r w:rsidRPr="00AD5114">
        <w:rPr>
          <w:rStyle w:val="Emphasis"/>
        </w:rPr>
        <w:t>single issues</w:t>
      </w:r>
      <w:r w:rsidRPr="00AD5114">
        <w:rPr>
          <w:sz w:val="14"/>
        </w:rPr>
        <w:t xml:space="preserve">. As a result, </w:t>
      </w:r>
      <w:r w:rsidRPr="00AD5114">
        <w:rPr>
          <w:rStyle w:val="StyleUnderline"/>
        </w:rPr>
        <w:t>these</w:t>
      </w:r>
      <w:r w:rsidRPr="00AD5114">
        <w:rPr>
          <w:sz w:val="14"/>
        </w:rPr>
        <w:t xml:space="preserve"> movements </w:t>
      </w:r>
      <w:r w:rsidRPr="00AD5114">
        <w:rPr>
          <w:rStyle w:val="StyleUnderline"/>
        </w:rPr>
        <w:t>have been</w:t>
      </w:r>
      <w:r w:rsidRPr="00AD5114">
        <w:rPr>
          <w:sz w:val="14"/>
        </w:rPr>
        <w:t xml:space="preserve"> largely </w:t>
      </w:r>
      <w:r w:rsidRPr="00AD5114">
        <w:rPr>
          <w:rStyle w:val="StyleUnderline"/>
        </w:rPr>
        <w:t xml:space="preserve">ineffective at formulating a </w:t>
      </w:r>
      <w:r w:rsidRPr="00AD5114">
        <w:rPr>
          <w:rStyle w:val="Emphasis"/>
        </w:rPr>
        <w:t>broader</w:t>
      </w:r>
      <w:r w:rsidRPr="00AD5114">
        <w:rPr>
          <w:sz w:val="14"/>
        </w:rPr>
        <w:t xml:space="preserve"> political </w:t>
      </w:r>
      <w:r w:rsidRPr="00AD5114">
        <w:rPr>
          <w:rStyle w:val="Emphasis"/>
        </w:rPr>
        <w:t>vision</w:t>
      </w:r>
      <w:r w:rsidRPr="00AD5114">
        <w:rPr>
          <w:sz w:val="14"/>
        </w:rPr>
        <w:t xml:space="preserve"> </w:t>
      </w:r>
      <w:r w:rsidRPr="00AD5114">
        <w:rPr>
          <w:rStyle w:val="StyleUnderline"/>
        </w:rPr>
        <w:t xml:space="preserve">which could build </w:t>
      </w:r>
      <w:r w:rsidRPr="00AD5114">
        <w:rPr>
          <w:rStyle w:val="Emphasis"/>
        </w:rPr>
        <w:t>common ground</w:t>
      </w:r>
      <w:r w:rsidRPr="00AD5114">
        <w:rPr>
          <w:sz w:val="14"/>
        </w:rPr>
        <w:t xml:space="preserve"> </w:t>
      </w:r>
      <w:r w:rsidRPr="00AD5114">
        <w:rPr>
          <w:rStyle w:val="StyleUnderline"/>
        </w:rPr>
        <w:t>between</w:t>
      </w:r>
      <w:r w:rsidRPr="00AD5114">
        <w:rPr>
          <w:sz w:val="14"/>
        </w:rPr>
        <w:t xml:space="preserve"> </w:t>
      </w:r>
      <w:r w:rsidRPr="00AD5114">
        <w:rPr>
          <w:rStyle w:val="StyleUnderline"/>
        </w:rPr>
        <w:t xml:space="preserve">working- and </w:t>
      </w:r>
      <w:r w:rsidRPr="00AD5114">
        <w:rPr>
          <w:rStyle w:val="Emphasis"/>
        </w:rPr>
        <w:t>middle-class</w:t>
      </w:r>
      <w:r w:rsidRPr="00AD5114">
        <w:rPr>
          <w:sz w:val="14"/>
        </w:rPr>
        <w:t xml:space="preserve"> whites and people of color. Lacking “universalistic” demands pertaining to rights of citizenship and popular class interests, the movements are more easily splintered by the “divide and rule” tactics of corporate centrists and ultra-conservatives within the power elite. The new Democratic Party led by Barack Obama will not in-and-of-itself dismantle the sophisticated political infrastructure administered by the polluter-industrial complex from behind the scenes. </w:t>
      </w:r>
      <w:r w:rsidRPr="00AD5114">
        <w:rPr>
          <w:rStyle w:val="StyleUnderline"/>
        </w:rPr>
        <w:t xml:space="preserve">To chart a new course will </w:t>
      </w:r>
      <w:r w:rsidRPr="00AD5114">
        <w:rPr>
          <w:rStyle w:val="Emphasis"/>
        </w:rPr>
        <w:t>ultimately require</w:t>
      </w:r>
      <w:r w:rsidRPr="00AD5114">
        <w:rPr>
          <w:sz w:val="14"/>
        </w:rPr>
        <w:t xml:space="preserve"> </w:t>
      </w:r>
      <w:r w:rsidRPr="00AD5114">
        <w:rPr>
          <w:rStyle w:val="StyleUnderline"/>
        </w:rPr>
        <w:t xml:space="preserve">the formation of a </w:t>
      </w:r>
      <w:r w:rsidRPr="00AD5114">
        <w:rPr>
          <w:rStyle w:val="Emphasis"/>
        </w:rPr>
        <w:t>transformative</w:t>
      </w:r>
      <w:r w:rsidRPr="00AD5114">
        <w:rPr>
          <w:sz w:val="14"/>
        </w:rPr>
        <w:t xml:space="preserve"> </w:t>
      </w:r>
      <w:r w:rsidRPr="00AD5114">
        <w:rPr>
          <w:rStyle w:val="Emphasis"/>
        </w:rPr>
        <w:t>environmental politics</w:t>
      </w:r>
      <w:r w:rsidRPr="00AD5114">
        <w:rPr>
          <w:sz w:val="14"/>
        </w:rPr>
        <w:t xml:space="preserve"> built around the principles of democratic socialism, clean production, environmental justice, the precautionary principle, renewable energy, and a decarbonization of the US economy. This is a historic task confronting eco-socialists in the new millennium.</w:t>
      </w:r>
    </w:p>
    <w:p w:rsidR="00DD69C4" w:rsidRDefault="00DD69C4" w:rsidP="00DD69C4"/>
    <w:p w:rsidR="00DD69C4" w:rsidRDefault="00DD69C4" w:rsidP="00DD69C4">
      <w:pPr>
        <w:pStyle w:val="Heading4"/>
      </w:pPr>
      <w:r>
        <w:t>The DOJ is too corrupt to enforce the AFF.</w:t>
      </w:r>
    </w:p>
    <w:p w:rsidR="00DD69C4" w:rsidRPr="00FD51AC" w:rsidRDefault="00DD69C4" w:rsidP="00DD69C4">
      <w:r>
        <w:rPr>
          <w:rStyle w:val="Style13ptBold"/>
        </w:rPr>
        <w:t xml:space="preserve">Buchanan 19 </w:t>
      </w:r>
      <w:r>
        <w:t xml:space="preserve">Maggie Jo Buchanan and Will Ragland, 12-6-2019, "The Lack of Oversight in Trump’s Justice Department," Center for American Progress, </w:t>
      </w:r>
      <w:hyperlink r:id="rId81" w:history="1">
        <w:r w:rsidRPr="00F90A21">
          <w:rPr>
            <w:rStyle w:val="Hyperlink"/>
          </w:rPr>
          <w:t>https://www.americanprogress.org/issues/democracy/news/2019/12/06/478254/lack-oversight-trumps-justice-department/</w:t>
        </w:r>
      </w:hyperlink>
      <w:r>
        <w:t xml:space="preserve"> - BS</w:t>
      </w:r>
    </w:p>
    <w:p w:rsidR="00DD69C4" w:rsidRPr="00FD51AC" w:rsidRDefault="00DD69C4" w:rsidP="00DD69C4">
      <w:pPr>
        <w:rPr>
          <w:sz w:val="14"/>
        </w:rPr>
      </w:pPr>
      <w:r w:rsidRPr="00664012">
        <w:rPr>
          <w:rStyle w:val="StyleUnderline"/>
        </w:rPr>
        <w:t>In the upcoming days</w:t>
      </w:r>
      <w:r w:rsidRPr="00FD51AC">
        <w:rPr>
          <w:sz w:val="14"/>
        </w:rPr>
        <w:t xml:space="preserve">, </w:t>
      </w:r>
      <w:r w:rsidRPr="00664012">
        <w:rPr>
          <w:rStyle w:val="StyleUnderline"/>
        </w:rPr>
        <w:t>the</w:t>
      </w:r>
      <w:r w:rsidRPr="00FD51AC">
        <w:rPr>
          <w:sz w:val="14"/>
        </w:rPr>
        <w:t xml:space="preserve"> U.S. Department of Justice’s (</w:t>
      </w:r>
      <w:r w:rsidRPr="00664012">
        <w:rPr>
          <w:rStyle w:val="Emphasis"/>
        </w:rPr>
        <w:t>DOJ</w:t>
      </w:r>
      <w:r w:rsidRPr="00FD51AC">
        <w:rPr>
          <w:sz w:val="14"/>
        </w:rPr>
        <w:t>) Office of the Inspector General (</w:t>
      </w:r>
      <w:r w:rsidRPr="00664012">
        <w:rPr>
          <w:rStyle w:val="Emphasis"/>
        </w:rPr>
        <w:t>OIG</w:t>
      </w:r>
      <w:r w:rsidRPr="00FD51AC">
        <w:rPr>
          <w:sz w:val="14"/>
        </w:rPr>
        <w:t xml:space="preserve">), </w:t>
      </w:r>
      <w:r w:rsidRPr="00664012">
        <w:rPr>
          <w:rStyle w:val="StyleUnderline"/>
        </w:rPr>
        <w:t>led by</w:t>
      </w:r>
      <w:r w:rsidRPr="00FD51AC">
        <w:rPr>
          <w:sz w:val="14"/>
        </w:rPr>
        <w:t xml:space="preserve"> Michael </w:t>
      </w:r>
      <w:r w:rsidRPr="00664012">
        <w:rPr>
          <w:rStyle w:val="StyleUnderline"/>
        </w:rPr>
        <w:t>Horowitz</w:t>
      </w:r>
      <w:r w:rsidRPr="00FD51AC">
        <w:rPr>
          <w:sz w:val="14"/>
        </w:rPr>
        <w:t xml:space="preserve">, </w:t>
      </w:r>
      <w:r w:rsidRPr="00664012">
        <w:rPr>
          <w:rStyle w:val="StyleUnderline"/>
        </w:rPr>
        <w:t>will</w:t>
      </w:r>
      <w:r w:rsidRPr="00FD51AC">
        <w:rPr>
          <w:sz w:val="14"/>
        </w:rPr>
        <w:t xml:space="preserve"> </w:t>
      </w:r>
      <w:r w:rsidRPr="00664012">
        <w:rPr>
          <w:rStyle w:val="StyleUnderline"/>
        </w:rPr>
        <w:t>be releasing a report</w:t>
      </w:r>
      <w:r w:rsidRPr="00FD51AC">
        <w:rPr>
          <w:sz w:val="14"/>
        </w:rPr>
        <w:t xml:space="preserve"> related to President Donald Trump’s frequent claims that the FBI spied on his 2016 campaign. A</w:t>
      </w:r>
      <w:r w:rsidRPr="00664012">
        <w:rPr>
          <w:rStyle w:val="StyleUnderline"/>
        </w:rPr>
        <w:t xml:space="preserve">nd while early reports indicate the </w:t>
      </w:r>
      <w:r w:rsidRPr="00664012">
        <w:rPr>
          <w:rStyle w:val="Emphasis"/>
        </w:rPr>
        <w:t>investigation</w:t>
      </w:r>
      <w:r w:rsidRPr="00FD51AC">
        <w:rPr>
          <w:sz w:val="14"/>
        </w:rPr>
        <w:t xml:space="preserve"> </w:t>
      </w:r>
      <w:r w:rsidRPr="00664012">
        <w:rPr>
          <w:rStyle w:val="StyleUnderline"/>
        </w:rPr>
        <w:t>will refute claims</w:t>
      </w:r>
      <w:r w:rsidRPr="00FD51AC">
        <w:rPr>
          <w:sz w:val="14"/>
        </w:rPr>
        <w:t xml:space="preserve"> that the FBI did so, </w:t>
      </w:r>
      <w:r w:rsidRPr="00FD51AC">
        <w:rPr>
          <w:rStyle w:val="StyleUnderline"/>
        </w:rPr>
        <w:t xml:space="preserve">the report’s focus reflects a </w:t>
      </w:r>
      <w:r w:rsidRPr="00FD51AC">
        <w:rPr>
          <w:rStyle w:val="Emphasis"/>
        </w:rPr>
        <w:t>troubling trend of the</w:t>
      </w:r>
      <w:r w:rsidRPr="00FD51AC">
        <w:rPr>
          <w:sz w:val="14"/>
        </w:rPr>
        <w:t xml:space="preserve"> </w:t>
      </w:r>
      <w:r w:rsidRPr="00FD51AC">
        <w:rPr>
          <w:rStyle w:val="Emphasis"/>
        </w:rPr>
        <w:t>OIG</w:t>
      </w:r>
      <w:r w:rsidRPr="00FD51AC">
        <w:rPr>
          <w:sz w:val="14"/>
        </w:rPr>
        <w:t xml:space="preserve"> </w:t>
      </w:r>
      <w:r w:rsidRPr="00FD51AC">
        <w:rPr>
          <w:rStyle w:val="StyleUnderline"/>
        </w:rPr>
        <w:t xml:space="preserve">prioritizing </w:t>
      </w:r>
      <w:r w:rsidRPr="00FD51AC">
        <w:rPr>
          <w:rStyle w:val="Emphasis"/>
        </w:rPr>
        <w:t>investigations</w:t>
      </w:r>
      <w:r w:rsidRPr="00FD51AC">
        <w:rPr>
          <w:sz w:val="14"/>
        </w:rPr>
        <w:t xml:space="preserve"> </w:t>
      </w:r>
      <w:r w:rsidRPr="00FD51AC">
        <w:rPr>
          <w:rStyle w:val="StyleUnderline"/>
        </w:rPr>
        <w:t>into</w:t>
      </w:r>
      <w:r w:rsidRPr="00FD51AC">
        <w:rPr>
          <w:sz w:val="14"/>
        </w:rPr>
        <w:t xml:space="preserve"> conservative </w:t>
      </w:r>
      <w:r w:rsidRPr="00FD51AC">
        <w:rPr>
          <w:rStyle w:val="Emphasis"/>
        </w:rPr>
        <w:t>conspiracy theories</w:t>
      </w:r>
      <w:r w:rsidRPr="00FD51AC">
        <w:rPr>
          <w:sz w:val="14"/>
        </w:rPr>
        <w:t xml:space="preserve"> </w:t>
      </w:r>
      <w:r w:rsidRPr="00FD51AC">
        <w:rPr>
          <w:rStyle w:val="StyleUnderline"/>
        </w:rPr>
        <w:t>rather than responding to</w:t>
      </w:r>
      <w:r w:rsidRPr="00FD51AC">
        <w:rPr>
          <w:sz w:val="14"/>
        </w:rPr>
        <w:t xml:space="preserve"> substantive </w:t>
      </w:r>
      <w:r w:rsidRPr="00FD51AC">
        <w:rPr>
          <w:rStyle w:val="Emphasis"/>
        </w:rPr>
        <w:t>allegations</w:t>
      </w:r>
      <w:r w:rsidRPr="00FD51AC">
        <w:rPr>
          <w:sz w:val="14"/>
        </w:rPr>
        <w:t xml:space="preserve"> </w:t>
      </w:r>
      <w:r w:rsidRPr="00FD51AC">
        <w:rPr>
          <w:rStyle w:val="StyleUnderline"/>
        </w:rPr>
        <w:t>of</w:t>
      </w:r>
      <w:r w:rsidRPr="00FD51AC">
        <w:rPr>
          <w:sz w:val="14"/>
        </w:rPr>
        <w:t xml:space="preserve"> serious </w:t>
      </w:r>
      <w:r w:rsidRPr="00FD51AC">
        <w:rPr>
          <w:rStyle w:val="StyleUnderline"/>
        </w:rPr>
        <w:t xml:space="preserve">misconduct in the </w:t>
      </w:r>
      <w:r w:rsidRPr="00FD51AC">
        <w:rPr>
          <w:rStyle w:val="Emphasis"/>
        </w:rPr>
        <w:t>DOJ</w:t>
      </w:r>
      <w:r w:rsidRPr="00FD51AC">
        <w:rPr>
          <w:sz w:val="14"/>
        </w:rPr>
        <w:t>. To ensure the integrity of the DOJ, it is essential that this pattern is put to an end through robust, comprehensive oversight efforts.</w:t>
      </w:r>
    </w:p>
    <w:p w:rsidR="00DD69C4" w:rsidRPr="00FD51AC" w:rsidRDefault="00DD69C4" w:rsidP="00DD69C4">
      <w:pPr>
        <w:rPr>
          <w:sz w:val="14"/>
        </w:rPr>
      </w:pPr>
      <w:r w:rsidRPr="00FD51AC">
        <w:rPr>
          <w:sz w:val="14"/>
        </w:rPr>
        <w:t>Investigations by the DOJ’s OIG under Trump</w:t>
      </w:r>
    </w:p>
    <w:p w:rsidR="00DD69C4" w:rsidRPr="00FD51AC" w:rsidRDefault="00DD69C4" w:rsidP="00DD69C4">
      <w:pPr>
        <w:rPr>
          <w:sz w:val="14"/>
        </w:rPr>
      </w:pPr>
      <w:r w:rsidRPr="00FD51AC">
        <w:rPr>
          <w:sz w:val="14"/>
        </w:rPr>
        <w:t xml:space="preserve">Each federal agency has an oversight division, led by an inspector general, that is charged with investigating possible corruption within its respective agencies. Horowitz, the DOJ’s current inspector general, was confirmed to his position by President Barack Obama in 2012. In addition to his current position with the DOJ, </w:t>
      </w:r>
      <w:r w:rsidRPr="00FD51AC">
        <w:rPr>
          <w:rStyle w:val="StyleUnderline"/>
        </w:rPr>
        <w:t>Horowitz</w:t>
      </w:r>
      <w:r w:rsidRPr="00FD51AC">
        <w:rPr>
          <w:sz w:val="14"/>
        </w:rPr>
        <w:t xml:space="preserve"> has </w:t>
      </w:r>
      <w:r w:rsidRPr="00FD51AC">
        <w:rPr>
          <w:rStyle w:val="StyleUnderline"/>
        </w:rPr>
        <w:t>served as the chair of the Council of the Inspectors</w:t>
      </w:r>
      <w:r w:rsidRPr="00FD51AC">
        <w:rPr>
          <w:sz w:val="14"/>
        </w:rPr>
        <w:t xml:space="preserve"> </w:t>
      </w:r>
      <w:r w:rsidRPr="00FD51AC">
        <w:rPr>
          <w:rStyle w:val="StyleUnderline"/>
        </w:rPr>
        <w:t>General on Integrity and Efficiency</w:t>
      </w:r>
      <w:r w:rsidRPr="00FD51AC">
        <w:rPr>
          <w:sz w:val="14"/>
        </w:rPr>
        <w:t xml:space="preserve"> since 2015. </w:t>
      </w:r>
      <w:r w:rsidRPr="00FD51AC">
        <w:rPr>
          <w:rStyle w:val="StyleUnderline"/>
        </w:rPr>
        <w:t>Prior to</w:t>
      </w:r>
      <w:r w:rsidRPr="00FD51AC">
        <w:rPr>
          <w:sz w:val="14"/>
        </w:rPr>
        <w:t xml:space="preserve"> the </w:t>
      </w:r>
      <w:r w:rsidRPr="00FD51AC">
        <w:rPr>
          <w:rStyle w:val="Emphasis"/>
        </w:rPr>
        <w:t>Trump</w:t>
      </w:r>
      <w:r w:rsidRPr="00FD51AC">
        <w:rPr>
          <w:sz w:val="14"/>
        </w:rPr>
        <w:t xml:space="preserve"> administration, he enjoyed a </w:t>
      </w:r>
      <w:r w:rsidRPr="00FD51AC">
        <w:rPr>
          <w:rStyle w:val="Emphasis"/>
        </w:rPr>
        <w:t>strong</w:t>
      </w:r>
      <w:r w:rsidRPr="00FD51AC">
        <w:rPr>
          <w:sz w:val="14"/>
        </w:rPr>
        <w:t xml:space="preserve">, bipartisan </w:t>
      </w:r>
      <w:r w:rsidRPr="00FD51AC">
        <w:rPr>
          <w:rStyle w:val="Emphasis"/>
        </w:rPr>
        <w:t>reputation</w:t>
      </w:r>
      <w:r w:rsidRPr="00FD51AC">
        <w:rPr>
          <w:sz w:val="14"/>
        </w:rPr>
        <w:t xml:space="preserve"> in Washington.</w:t>
      </w:r>
    </w:p>
    <w:p w:rsidR="00DD69C4" w:rsidRPr="00FD51AC" w:rsidRDefault="00DD69C4" w:rsidP="00DD69C4">
      <w:pPr>
        <w:rPr>
          <w:sz w:val="14"/>
        </w:rPr>
      </w:pPr>
      <w:r w:rsidRPr="00FD51AC">
        <w:rPr>
          <w:sz w:val="14"/>
        </w:rPr>
        <w:t>At least during the Obama administration, Horowitz did not shy away from investigating allegations of misconduct attracting major public attention. In fact, he issued two reports—the first in 2012 and a follow-up in 2016—on Operation Fast and Furious, overseen by the DOJ. This topic was the ongoing focus of House Republicans, who also launched an investigation into it, with at least one prominent member of Congress claiming the DOJ’s actions could be compared to Watergate.</w:t>
      </w:r>
    </w:p>
    <w:p w:rsidR="00DD69C4" w:rsidRPr="00FD51AC" w:rsidRDefault="00DD69C4" w:rsidP="00DD69C4">
      <w:pPr>
        <w:rPr>
          <w:sz w:val="14"/>
        </w:rPr>
      </w:pPr>
      <w:r w:rsidRPr="00FD51AC">
        <w:rPr>
          <w:rStyle w:val="StyleUnderline"/>
        </w:rPr>
        <w:t xml:space="preserve">During Horowitz’s </w:t>
      </w:r>
      <w:r w:rsidRPr="00FD51AC">
        <w:rPr>
          <w:rStyle w:val="Emphasis"/>
        </w:rPr>
        <w:t>tenure</w:t>
      </w:r>
      <w:r w:rsidRPr="00FD51AC">
        <w:rPr>
          <w:sz w:val="14"/>
        </w:rPr>
        <w:t xml:space="preserve"> as inspector general under Donald Trump, however, </w:t>
      </w:r>
      <w:r w:rsidRPr="00FD51AC">
        <w:rPr>
          <w:rStyle w:val="StyleUnderline"/>
        </w:rPr>
        <w:t xml:space="preserve">there have been </w:t>
      </w:r>
      <w:r w:rsidRPr="00FD51AC">
        <w:rPr>
          <w:rStyle w:val="Emphasis"/>
        </w:rPr>
        <w:t>no</w:t>
      </w:r>
      <w:r w:rsidRPr="00FD51AC">
        <w:rPr>
          <w:rStyle w:val="StyleUnderline"/>
        </w:rPr>
        <w:t xml:space="preserve"> completed</w:t>
      </w:r>
      <w:r w:rsidRPr="00FD51AC">
        <w:rPr>
          <w:sz w:val="14"/>
        </w:rPr>
        <w:t xml:space="preserve"> </w:t>
      </w:r>
      <w:r w:rsidRPr="00FD51AC">
        <w:rPr>
          <w:rStyle w:val="Emphasis"/>
        </w:rPr>
        <w:t>investigations into</w:t>
      </w:r>
      <w:r w:rsidRPr="00FD51AC">
        <w:rPr>
          <w:sz w:val="14"/>
        </w:rPr>
        <w:t xml:space="preserve"> possible </w:t>
      </w:r>
      <w:r w:rsidRPr="00FD51AC">
        <w:rPr>
          <w:rStyle w:val="Emphasis"/>
        </w:rPr>
        <w:t>corruption related</w:t>
      </w:r>
      <w:r w:rsidRPr="00FD51AC">
        <w:rPr>
          <w:sz w:val="14"/>
        </w:rPr>
        <w:t xml:space="preserve"> to the Trump administration within the </w:t>
      </w:r>
      <w:r w:rsidRPr="00FD51AC">
        <w:rPr>
          <w:rStyle w:val="Emphasis"/>
        </w:rPr>
        <w:t>DOJ</w:t>
      </w:r>
      <w:r w:rsidRPr="00FD51AC">
        <w:rPr>
          <w:sz w:val="14"/>
        </w:rPr>
        <w:t xml:space="preserve">. While a few pending investigations have the potential to examine allegations related to high-level officials, </w:t>
      </w:r>
      <w:r w:rsidRPr="00FD51AC">
        <w:rPr>
          <w:rStyle w:val="StyleUnderline"/>
        </w:rPr>
        <w:t>after three years of</w:t>
      </w:r>
      <w:r w:rsidRPr="00FD51AC">
        <w:rPr>
          <w:sz w:val="14"/>
        </w:rPr>
        <w:t xml:space="preserve"> almost </w:t>
      </w:r>
      <w:r w:rsidRPr="00FD51AC">
        <w:rPr>
          <w:rStyle w:val="Emphasis"/>
        </w:rPr>
        <w:t>unceasing scandals</w:t>
      </w:r>
      <w:r w:rsidRPr="00FD51AC">
        <w:rPr>
          <w:sz w:val="14"/>
        </w:rPr>
        <w:t xml:space="preserve"> </w:t>
      </w:r>
      <w:r w:rsidRPr="00FD51AC">
        <w:rPr>
          <w:rStyle w:val="StyleUnderline"/>
        </w:rPr>
        <w:t>related to the</w:t>
      </w:r>
      <w:r w:rsidRPr="00FD51AC">
        <w:rPr>
          <w:sz w:val="14"/>
        </w:rPr>
        <w:t xml:space="preserve"> </w:t>
      </w:r>
      <w:r w:rsidRPr="00FD51AC">
        <w:rPr>
          <w:rStyle w:val="Emphasis"/>
        </w:rPr>
        <w:t>department</w:t>
      </w:r>
      <w:r w:rsidRPr="00FD51AC">
        <w:rPr>
          <w:sz w:val="14"/>
        </w:rPr>
        <w:t xml:space="preserve">, </w:t>
      </w:r>
      <w:r w:rsidRPr="00FD51AC">
        <w:rPr>
          <w:rStyle w:val="StyleUnderline"/>
        </w:rPr>
        <w:t>a number of the major reports</w:t>
      </w:r>
      <w:r w:rsidRPr="00FD51AC">
        <w:rPr>
          <w:sz w:val="14"/>
        </w:rPr>
        <w:t xml:space="preserve"> issued by Horowitz’s office since 2017 </w:t>
      </w:r>
      <w:r w:rsidRPr="00FD51AC">
        <w:rPr>
          <w:rStyle w:val="StyleUnderline"/>
        </w:rPr>
        <w:t xml:space="preserve">have instead focused on </w:t>
      </w:r>
      <w:r w:rsidRPr="00FD51AC">
        <w:rPr>
          <w:rStyle w:val="Emphasis"/>
        </w:rPr>
        <w:t>political conspiracy</w:t>
      </w:r>
      <w:r w:rsidRPr="00FD51AC">
        <w:rPr>
          <w:sz w:val="14"/>
        </w:rPr>
        <w:t xml:space="preserve"> </w:t>
      </w:r>
      <w:r w:rsidRPr="00FD51AC">
        <w:rPr>
          <w:rStyle w:val="Emphasis"/>
        </w:rPr>
        <w:t>theories</w:t>
      </w:r>
      <w:r w:rsidRPr="00FD51AC">
        <w:rPr>
          <w:sz w:val="14"/>
        </w:rPr>
        <w:t xml:space="preserve"> advanced by President Trump and his allies. In 2018, for example, the OIG issued a report examining whether political support for Hillary Clinton within the DOJ affected the DOJ’s investigation into her emails during the 2016 election. Trump often claims that this investigation was rigged to harm his election chances—a theory ultimately debunked by the OIG report itself. And in 2019, the office issued another report on former FBI Director James Comey’s handling of certain memos related to his conversations with President Trump. Trump cited these memos during his many attempts to disparage Comey’s role in the Mueller investigation. Altogether, according to the authors’ analysis, 47 percent of the volume of Horowitz’s publicly released reviews and investigations during the Trump administration in terms of pages is related to the FBI’s actions during the 2016 election, an issue the president has been fixated on since taking office.</w:t>
      </w:r>
    </w:p>
    <w:p w:rsidR="00DD69C4" w:rsidRPr="00FD51AC" w:rsidRDefault="00DD69C4" w:rsidP="00DD69C4">
      <w:pPr>
        <w:rPr>
          <w:sz w:val="14"/>
        </w:rPr>
      </w:pPr>
      <w:r w:rsidRPr="00FD51AC">
        <w:rPr>
          <w:rStyle w:val="StyleUnderline"/>
        </w:rPr>
        <w:t xml:space="preserve">Horowitz’s </w:t>
      </w:r>
      <w:r w:rsidRPr="00FD51AC">
        <w:rPr>
          <w:rStyle w:val="Emphasis"/>
        </w:rPr>
        <w:t>lack of action</w:t>
      </w:r>
      <w:r w:rsidRPr="00FD51AC">
        <w:rPr>
          <w:sz w:val="14"/>
        </w:rPr>
        <w:t xml:space="preserve"> in this </w:t>
      </w:r>
      <w:r w:rsidRPr="00FD51AC">
        <w:rPr>
          <w:rStyle w:val="StyleUnderline"/>
        </w:rPr>
        <w:t xml:space="preserve">regard is a significant </w:t>
      </w:r>
      <w:r w:rsidRPr="00FD51AC">
        <w:rPr>
          <w:rStyle w:val="Emphasis"/>
        </w:rPr>
        <w:t>anomaly</w:t>
      </w:r>
      <w:r w:rsidRPr="00FD51AC">
        <w:rPr>
          <w:rStyle w:val="StyleUnderline"/>
        </w:rPr>
        <w:t xml:space="preserve"> among</w:t>
      </w:r>
      <w:r w:rsidRPr="00FD51AC">
        <w:rPr>
          <w:sz w:val="14"/>
        </w:rPr>
        <w:t xml:space="preserve"> his peers. </w:t>
      </w:r>
      <w:r w:rsidRPr="00FD51AC">
        <w:rPr>
          <w:rStyle w:val="StyleUnderline"/>
        </w:rPr>
        <w:t>Public records suggest that he and the</w:t>
      </w:r>
      <w:r w:rsidRPr="00FD51AC">
        <w:rPr>
          <w:sz w:val="14"/>
        </w:rPr>
        <w:t xml:space="preserve"> </w:t>
      </w:r>
      <w:r w:rsidRPr="00FD51AC">
        <w:rPr>
          <w:rStyle w:val="StyleUnderline"/>
        </w:rPr>
        <w:t>inspector general</w:t>
      </w:r>
      <w:r w:rsidRPr="00FD51AC">
        <w:rPr>
          <w:sz w:val="14"/>
        </w:rPr>
        <w:t xml:space="preserve"> for the Department of Transportation (DOT) </w:t>
      </w:r>
      <w:r w:rsidRPr="00FD51AC">
        <w:rPr>
          <w:rStyle w:val="StyleUnderline"/>
        </w:rPr>
        <w:t>are the only inspectors</w:t>
      </w:r>
      <w:r w:rsidRPr="00FD51AC">
        <w:rPr>
          <w:sz w:val="14"/>
        </w:rPr>
        <w:t xml:space="preserve"> general at a major federal agency </w:t>
      </w:r>
      <w:r w:rsidRPr="00FD51AC">
        <w:rPr>
          <w:rStyle w:val="StyleUnderline"/>
        </w:rPr>
        <w:t xml:space="preserve">who have not completed an investigation </w:t>
      </w:r>
      <w:r w:rsidRPr="00FD51AC">
        <w:rPr>
          <w:sz w:val="14"/>
        </w:rPr>
        <w:t xml:space="preserve">or issued a finding regarding at least one potential instance of corruption or abuse of power by a Trump appointee. But even in the case of the DOT, the inspector general highlighted restoring “public confidence” in the department in light of the question raised in the fallout of the Boeing 737 Max crisis as a key management issue. </w:t>
      </w:r>
      <w:r w:rsidRPr="00FD51AC">
        <w:rPr>
          <w:rStyle w:val="StyleUnderline"/>
        </w:rPr>
        <w:t xml:space="preserve">And in fact, a nonexhaustive </w:t>
      </w:r>
      <w:r w:rsidRPr="00FD51AC">
        <w:rPr>
          <w:rStyle w:val="Emphasis"/>
        </w:rPr>
        <w:t>review</w:t>
      </w:r>
      <w:r w:rsidRPr="00FD51AC">
        <w:rPr>
          <w:rStyle w:val="StyleUnderline"/>
        </w:rPr>
        <w:t xml:space="preserve"> of inspector </w:t>
      </w:r>
      <w:r w:rsidRPr="00FD51AC">
        <w:rPr>
          <w:rStyle w:val="Emphasis"/>
        </w:rPr>
        <w:t>general reports</w:t>
      </w:r>
      <w:r w:rsidRPr="00FD51AC">
        <w:rPr>
          <w:rStyle w:val="StyleUnderline"/>
        </w:rPr>
        <w:t xml:space="preserve"> from</w:t>
      </w:r>
      <w:r w:rsidRPr="00FD51AC">
        <w:rPr>
          <w:sz w:val="14"/>
        </w:rPr>
        <w:t xml:space="preserve"> a number of departments </w:t>
      </w:r>
      <w:r w:rsidRPr="00FD51AC">
        <w:rPr>
          <w:rStyle w:val="StyleUnderline"/>
        </w:rPr>
        <w:t>and the</w:t>
      </w:r>
      <w:r w:rsidRPr="00FD51AC">
        <w:rPr>
          <w:sz w:val="14"/>
        </w:rPr>
        <w:t xml:space="preserve"> </w:t>
      </w:r>
      <w:r w:rsidRPr="00FD51AC">
        <w:rPr>
          <w:rStyle w:val="Emphasis"/>
        </w:rPr>
        <w:t>Environmental</w:t>
      </w:r>
      <w:r w:rsidRPr="00FD51AC">
        <w:rPr>
          <w:sz w:val="14"/>
        </w:rPr>
        <w:t xml:space="preserve"> </w:t>
      </w:r>
      <w:r w:rsidRPr="00FD51AC">
        <w:rPr>
          <w:rStyle w:val="Emphasis"/>
        </w:rPr>
        <w:t>Protection Agency</w:t>
      </w:r>
      <w:r w:rsidRPr="00FD51AC">
        <w:rPr>
          <w:sz w:val="14"/>
        </w:rPr>
        <w:t xml:space="preserve"> </w:t>
      </w:r>
      <w:r w:rsidRPr="00FD51AC">
        <w:rPr>
          <w:rStyle w:val="StyleUnderline"/>
        </w:rPr>
        <w:t>quickly demonstrates</w:t>
      </w:r>
      <w:r w:rsidRPr="00FD51AC">
        <w:rPr>
          <w:sz w:val="14"/>
        </w:rPr>
        <w:t xml:space="preserve"> that the </w:t>
      </w:r>
      <w:r w:rsidRPr="00FD51AC">
        <w:rPr>
          <w:rStyle w:val="StyleUnderline"/>
        </w:rPr>
        <w:t>vast majority of major</w:t>
      </w:r>
      <w:r w:rsidRPr="00FD51AC">
        <w:rPr>
          <w:sz w:val="14"/>
        </w:rPr>
        <w:t xml:space="preserve"> </w:t>
      </w:r>
      <w:r w:rsidRPr="00FD51AC">
        <w:rPr>
          <w:rStyle w:val="Emphasis"/>
        </w:rPr>
        <w:t>agencies</w:t>
      </w:r>
      <w:r w:rsidRPr="00FD51AC">
        <w:rPr>
          <w:sz w:val="14"/>
        </w:rPr>
        <w:t xml:space="preserve"> </w:t>
      </w:r>
      <w:r w:rsidRPr="00FD51AC">
        <w:rPr>
          <w:rStyle w:val="StyleUnderline"/>
        </w:rPr>
        <w:t>have</w:t>
      </w:r>
      <w:r w:rsidRPr="00FD51AC">
        <w:rPr>
          <w:sz w:val="14"/>
        </w:rPr>
        <w:t xml:space="preserve"> </w:t>
      </w:r>
      <w:r w:rsidRPr="00FD51AC">
        <w:rPr>
          <w:rStyle w:val="StyleUnderline"/>
        </w:rPr>
        <w:t>produced findings</w:t>
      </w:r>
      <w:r w:rsidRPr="00FD51AC">
        <w:rPr>
          <w:sz w:val="14"/>
        </w:rPr>
        <w:t xml:space="preserve"> related to corruption or potential abuse of power by Trump officials. While some did not lead to findings of wrongdoing, others prompted the resignations of high-level Trump officials. (see text box)</w:t>
      </w:r>
    </w:p>
    <w:p w:rsidR="00DD69C4" w:rsidRDefault="00DD69C4" w:rsidP="00DD69C4"/>
    <w:p w:rsidR="00DD69C4" w:rsidRPr="00C76906" w:rsidRDefault="00DD69C4" w:rsidP="00DD69C4"/>
    <w:p w:rsidR="00DD69C4" w:rsidRDefault="00DD69C4" w:rsidP="00DD69C4">
      <w:pPr>
        <w:pStyle w:val="Heading3"/>
      </w:pPr>
      <w:r>
        <w:t>Solvency---AT: Uhlmann---2NC</w:t>
      </w:r>
    </w:p>
    <w:p w:rsidR="00DD69C4" w:rsidRPr="00626002" w:rsidRDefault="00DD69C4" w:rsidP="00DD69C4">
      <w:pPr>
        <w:pStyle w:val="Heading4"/>
      </w:pPr>
      <w:r>
        <w:t xml:space="preserve">Uhlmann is the only card they have that says “penalties are effective”---it </w:t>
      </w:r>
      <w:r w:rsidRPr="00463FFD">
        <w:rPr>
          <w:u w:val="single"/>
        </w:rPr>
        <w:t>very aggressively</w:t>
      </w:r>
      <w:r>
        <w:t xml:space="preserve"> goes NEG.</w:t>
      </w:r>
    </w:p>
    <w:p w:rsidR="00DD69C4" w:rsidRPr="00E03872" w:rsidRDefault="00DD69C4" w:rsidP="00DD69C4">
      <w:r w:rsidRPr="00C76906">
        <w:rPr>
          <w:rStyle w:val="Style13ptBold"/>
          <w:highlight w:val="cyan"/>
        </w:rPr>
        <w:t>1AC Uhlmann 11</w:t>
      </w:r>
      <w:r>
        <w:t xml:space="preserve">, David M. Uhlmann, the Jeffrey F. Liss Professor from Practice, the director of the Environmental Law and Policy Program, and a Distinguished Faculty Fellow in Sustainability. His research and advocacy interests include corporate crime, criminal and civil enforcement of environmental laws, and climate change and sustainability, Professor Uhlmann received a JD from Yale Law School and a BA in history with high honors from Swarthmore College, 2011, “After the Spill is Gone: The Gulf of Mexico, Environmental Crime, and Criminal Law”, University of Michigan Law School, </w:t>
      </w:r>
      <w:hyperlink r:id="rId82" w:history="1">
        <w:r w:rsidRPr="00F90A21">
          <w:rPr>
            <w:rStyle w:val="Hyperlink"/>
          </w:rPr>
          <w:t>https://repository.law.umich.edu/cgi/viewcontent.cgi?article=1784&amp;context=articles</w:t>
        </w:r>
      </w:hyperlink>
      <w:r>
        <w:t xml:space="preserve"> **DDI AT Is Blue</w:t>
      </w:r>
    </w:p>
    <w:p w:rsidR="00DD69C4" w:rsidRDefault="00DD69C4" w:rsidP="00DD69C4"/>
    <w:p w:rsidR="00DD69C4" w:rsidRPr="00463FFD" w:rsidRDefault="00DD69C4" w:rsidP="00DD69C4">
      <w:pPr>
        <w:rPr>
          <w:sz w:val="8"/>
          <w:szCs w:val="8"/>
        </w:rPr>
      </w:pPr>
      <w:r w:rsidRPr="00463FFD">
        <w:rPr>
          <w:sz w:val="8"/>
          <w:szCs w:val="8"/>
        </w:rPr>
        <w:t xml:space="preserve">Still another way that the Gulf oil spill may be different from most environmental crimes involves whether individuals will be charged. Prosecutors prefer to charge individuals in cases involving corporate crime, because </w:t>
      </w:r>
      <w:r w:rsidRPr="00463FFD">
        <w:rPr>
          <w:sz w:val="8"/>
          <w:szCs w:val="8"/>
          <w:u w:val="single"/>
        </w:rPr>
        <w:t xml:space="preserve">the </w:t>
      </w:r>
      <w:r w:rsidRPr="00463FFD">
        <w:rPr>
          <w:sz w:val="8"/>
          <w:szCs w:val="8"/>
          <w:highlight w:val="yellow"/>
          <w:u w:val="single"/>
        </w:rPr>
        <w:t xml:space="preserve">deterrent value of </w:t>
      </w:r>
      <w:r w:rsidRPr="00463FFD">
        <w:rPr>
          <w:sz w:val="8"/>
          <w:szCs w:val="8"/>
          <w:u w:val="single"/>
        </w:rPr>
        <w:t xml:space="preserve">criminal </w:t>
      </w:r>
      <w:r w:rsidRPr="00463FFD">
        <w:rPr>
          <w:sz w:val="8"/>
          <w:szCs w:val="8"/>
          <w:highlight w:val="yellow"/>
          <w:u w:val="single"/>
        </w:rPr>
        <w:t xml:space="preserve">prosecution is greater when </w:t>
      </w:r>
      <w:r w:rsidRPr="00463FFD">
        <w:rPr>
          <w:sz w:val="8"/>
          <w:szCs w:val="8"/>
          <w:u w:val="single"/>
        </w:rPr>
        <w:t xml:space="preserve">corporate </w:t>
      </w:r>
      <w:r w:rsidRPr="00463FFD">
        <w:rPr>
          <w:sz w:val="8"/>
          <w:szCs w:val="8"/>
          <w:highlight w:val="yellow"/>
          <w:u w:val="single"/>
        </w:rPr>
        <w:t>officials face incarceration</w:t>
      </w:r>
      <w:r w:rsidRPr="00463FFD">
        <w:rPr>
          <w:sz w:val="8"/>
          <w:szCs w:val="8"/>
        </w:rPr>
        <w:t xml:space="preserve">.203 </w:t>
      </w:r>
      <w:r w:rsidRPr="00463FFD">
        <w:rPr>
          <w:sz w:val="8"/>
          <w:szCs w:val="8"/>
          <w:u w:val="single"/>
        </w:rPr>
        <w:t xml:space="preserve">Corporate officials are </w:t>
      </w:r>
      <w:r w:rsidRPr="00463FFD">
        <w:rPr>
          <w:sz w:val="8"/>
          <w:szCs w:val="8"/>
          <w:highlight w:val="yellow"/>
          <w:u w:val="single"/>
        </w:rPr>
        <w:t>more likely to</w:t>
      </w:r>
      <w:r w:rsidRPr="00463FFD">
        <w:rPr>
          <w:sz w:val="8"/>
          <w:szCs w:val="8"/>
          <w:u w:val="single"/>
        </w:rPr>
        <w:t xml:space="preserve"> </w:t>
      </w:r>
      <w:r w:rsidRPr="00463FFD">
        <w:rPr>
          <w:sz w:val="8"/>
          <w:szCs w:val="8"/>
          <w:highlight w:val="yellow"/>
          <w:u w:val="single"/>
        </w:rPr>
        <w:t xml:space="preserve">comply </w:t>
      </w:r>
      <w:r w:rsidRPr="00463FFD">
        <w:rPr>
          <w:sz w:val="8"/>
          <w:szCs w:val="8"/>
          <w:u w:val="single"/>
        </w:rPr>
        <w:t xml:space="preserve">with the law </w:t>
      </w:r>
      <w:r w:rsidRPr="00463FFD">
        <w:rPr>
          <w:sz w:val="8"/>
          <w:szCs w:val="8"/>
          <w:highlight w:val="yellow"/>
          <w:u w:val="single"/>
        </w:rPr>
        <w:t>when they fear</w:t>
      </w:r>
      <w:r w:rsidRPr="00463FFD">
        <w:rPr>
          <w:sz w:val="8"/>
          <w:szCs w:val="8"/>
          <w:u w:val="single"/>
        </w:rPr>
        <w:t xml:space="preserve"> that they may go to </w:t>
      </w:r>
      <w:r w:rsidRPr="00463FFD">
        <w:rPr>
          <w:sz w:val="8"/>
          <w:szCs w:val="8"/>
          <w:highlight w:val="yellow"/>
          <w:u w:val="single"/>
        </w:rPr>
        <w:t>jail</w:t>
      </w:r>
      <w:r w:rsidRPr="00463FFD">
        <w:rPr>
          <w:sz w:val="8"/>
          <w:szCs w:val="8"/>
          <w:u w:val="single"/>
        </w:rPr>
        <w:t xml:space="preserve"> if their violations are discovered</w:t>
      </w:r>
      <w:r w:rsidRPr="00463FFD">
        <w:rPr>
          <w:sz w:val="8"/>
          <w:szCs w:val="8"/>
        </w:rPr>
        <w:t xml:space="preserve">. Moreover, </w:t>
      </w:r>
      <w:r w:rsidRPr="00463FFD">
        <w:rPr>
          <w:sz w:val="8"/>
          <w:szCs w:val="8"/>
          <w:u w:val="single"/>
        </w:rPr>
        <w:t>where a loss of personal freedom may result, corporate officials are less likely to discount the possibility of being caught, since the costs of being wrong are so great.</w:t>
      </w:r>
      <w:r w:rsidRPr="00463FFD">
        <w:rPr>
          <w:sz w:val="8"/>
          <w:szCs w:val="8"/>
        </w:rPr>
        <w:t xml:space="preserve"> </w:t>
      </w:r>
      <w:r w:rsidRPr="00463FFD">
        <w:rPr>
          <w:sz w:val="8"/>
          <w:szCs w:val="8"/>
          <w:u w:val="single"/>
        </w:rPr>
        <w:t xml:space="preserve">If the only sanction is a monetary fine paid by the corporation, the same </w:t>
      </w:r>
      <w:r w:rsidRPr="00463FFD">
        <w:rPr>
          <w:sz w:val="8"/>
          <w:szCs w:val="8"/>
          <w:highlight w:val="yellow"/>
          <w:u w:val="single"/>
        </w:rPr>
        <w:t>official</w:t>
      </w:r>
      <w:r w:rsidRPr="00463FFD">
        <w:rPr>
          <w:sz w:val="8"/>
          <w:szCs w:val="8"/>
          <w:u w:val="single"/>
        </w:rPr>
        <w:t xml:space="preserve"> may </w:t>
      </w:r>
      <w:r w:rsidRPr="00463FFD">
        <w:rPr>
          <w:sz w:val="8"/>
          <w:szCs w:val="8"/>
          <w:highlight w:val="yellow"/>
          <w:u w:val="single"/>
        </w:rPr>
        <w:t>weigh the costs of paying a fine against the costs of complying</w:t>
      </w:r>
      <w:r w:rsidRPr="00463FFD">
        <w:rPr>
          <w:sz w:val="8"/>
          <w:szCs w:val="8"/>
          <w:u w:val="single"/>
        </w:rPr>
        <w:t xml:space="preserve"> with the law-and also may be more willing to </w:t>
      </w:r>
      <w:r w:rsidRPr="00463FFD">
        <w:rPr>
          <w:sz w:val="8"/>
          <w:szCs w:val="8"/>
        </w:rPr>
        <w:t xml:space="preserve">198. Steven P. Solow &amp; Ronald A. Sarachan, Criminal Negligence Prosecutions Under the Federal Clean Water Act: A Statistical Analysis and an Evaluation of the Impact of Hanousek and Hong, 32 ENVTL. L. REP. 11,153, 11,155-59 (2002). 199. Id. at 11,158-59. The study also found that, as the environmental crimes program matured, there may be a trend toward less frequent use of "pure" negligence charges. Id. at 11,157. 200. Most misdemeanor cases under the environmental laws involve wildlife crime, since most criminal provisions of the wildlife protection statutes are limited to misdemeanors. A notable exception is the Lacey Act, which makes it a felony to knowingly sell or knowingly purchase protected fish, wildlife, or plants. Lacey Act § 4(d), 16 U.S.C. § 3373(d) (2006). Another less frequently utilized felony provision of the wildlife laws is the Migratory Bird Treaty Act provision prohibiting the sale of migratory birds. Migratory Bird Treaty Act § 6, 16 U.S.C. § 707(b) (2006). 201. 18 U.S.C. § 1115 (2006). 202. See supra notes 25-26 and accompanying text. 203. Uhlmann, Crimes on the Gulf, supra note 114, at 32. June 2011 ] 1443 Michigan Law Review </w:t>
      </w:r>
      <w:r w:rsidRPr="00463FFD">
        <w:rPr>
          <w:sz w:val="8"/>
          <w:szCs w:val="8"/>
          <w:u w:val="single"/>
        </w:rPr>
        <w:t xml:space="preserve">discount the possibility of a fine based on her assessment of the risk that the violations will be discovered. Indeed, it could be argued that the </w:t>
      </w:r>
      <w:r w:rsidRPr="00463FFD">
        <w:rPr>
          <w:sz w:val="8"/>
          <w:szCs w:val="8"/>
          <w:highlight w:val="yellow"/>
          <w:u w:val="single"/>
        </w:rPr>
        <w:t>prior criminal cases against BP failed</w:t>
      </w:r>
      <w:r w:rsidRPr="00463FFD">
        <w:rPr>
          <w:sz w:val="8"/>
          <w:szCs w:val="8"/>
          <w:u w:val="single"/>
        </w:rPr>
        <w:t xml:space="preserve"> to change its corporate culture precisely because </w:t>
      </w:r>
      <w:r w:rsidRPr="00463FFD">
        <w:rPr>
          <w:sz w:val="8"/>
          <w:szCs w:val="8"/>
          <w:highlight w:val="yellow"/>
          <w:u w:val="single"/>
        </w:rPr>
        <w:t>no individuals were prosecuted</w:t>
      </w:r>
      <w:r w:rsidRPr="008005D3">
        <w:rPr>
          <w:u w:val="single"/>
        </w:rPr>
        <w:t>.</w:t>
      </w:r>
      <w:r>
        <w:rPr>
          <w:u w:val="single"/>
        </w:rPr>
        <w:t xml:space="preserve"> </w:t>
      </w:r>
      <w:r w:rsidRPr="00463FFD">
        <w:rPr>
          <w:rStyle w:val="Emphasis"/>
        </w:rPr>
        <w:t>Absent</w:t>
      </w:r>
      <w:r w:rsidRPr="00470C5C">
        <w:rPr>
          <w:sz w:val="12"/>
        </w:rPr>
        <w:t xml:space="preserve"> false statements or </w:t>
      </w:r>
      <w:r w:rsidRPr="00463FFD">
        <w:rPr>
          <w:rStyle w:val="Emphasis"/>
        </w:rPr>
        <w:t>obstruction of justice</w:t>
      </w:r>
      <w:r w:rsidRPr="00470C5C">
        <w:rPr>
          <w:sz w:val="12"/>
        </w:rPr>
        <w:t xml:space="preserve">, however, </w:t>
      </w:r>
      <w:r w:rsidRPr="00463FFD">
        <w:rPr>
          <w:rStyle w:val="StyleUnderline"/>
          <w:highlight w:val="cyan"/>
        </w:rPr>
        <w:t>the</w:t>
      </w:r>
      <w:r w:rsidRPr="00463FFD">
        <w:rPr>
          <w:sz w:val="12"/>
          <w:highlight w:val="cyan"/>
        </w:rPr>
        <w:t xml:space="preserve"> </w:t>
      </w:r>
      <w:r w:rsidRPr="00463FFD">
        <w:rPr>
          <w:rStyle w:val="Emphasis"/>
          <w:highlight w:val="cyan"/>
        </w:rPr>
        <w:t>Justice Department</w:t>
      </w:r>
      <w:r w:rsidRPr="00463FFD">
        <w:rPr>
          <w:sz w:val="12"/>
          <w:highlight w:val="cyan"/>
        </w:rPr>
        <w:t xml:space="preserve"> </w:t>
      </w:r>
      <w:r w:rsidRPr="00463FFD">
        <w:rPr>
          <w:rStyle w:val="StyleUnderline"/>
          <w:highlight w:val="cyan"/>
        </w:rPr>
        <w:t>may struggle</w:t>
      </w:r>
      <w:r w:rsidRPr="00463FFD">
        <w:rPr>
          <w:rStyle w:val="StyleUnderline"/>
        </w:rPr>
        <w:t xml:space="preserve"> </w:t>
      </w:r>
      <w:r w:rsidRPr="00463FFD">
        <w:rPr>
          <w:rStyle w:val="StyleUnderline"/>
          <w:highlight w:val="cyan"/>
        </w:rPr>
        <w:t xml:space="preserve">to </w:t>
      </w:r>
      <w:r w:rsidRPr="00463FFD">
        <w:rPr>
          <w:rStyle w:val="Emphasis"/>
          <w:highlight w:val="cyan"/>
        </w:rPr>
        <w:t>identify</w:t>
      </w:r>
      <w:r w:rsidRPr="00470C5C">
        <w:rPr>
          <w:sz w:val="12"/>
        </w:rPr>
        <w:t xml:space="preserve"> culpable </w:t>
      </w:r>
      <w:r w:rsidRPr="00463FFD">
        <w:rPr>
          <w:rStyle w:val="Emphasis"/>
          <w:highlight w:val="cyan"/>
        </w:rPr>
        <w:t>individuals</w:t>
      </w:r>
      <w:r w:rsidRPr="00463FFD">
        <w:rPr>
          <w:sz w:val="12"/>
          <w:highlight w:val="cyan"/>
        </w:rPr>
        <w:t xml:space="preserve"> </w:t>
      </w:r>
      <w:r w:rsidRPr="00463FFD">
        <w:rPr>
          <w:rStyle w:val="StyleUnderline"/>
          <w:highlight w:val="cyan"/>
        </w:rPr>
        <w:t>who possessed</w:t>
      </w:r>
      <w:r w:rsidRPr="00470C5C">
        <w:rPr>
          <w:sz w:val="12"/>
        </w:rPr>
        <w:t xml:space="preserve"> sufficient </w:t>
      </w:r>
      <w:r w:rsidRPr="00463FFD">
        <w:rPr>
          <w:rStyle w:val="Emphasis"/>
          <w:highlight w:val="cyan"/>
        </w:rPr>
        <w:t>management authority</w:t>
      </w:r>
      <w:r w:rsidRPr="00470C5C">
        <w:rPr>
          <w:sz w:val="12"/>
        </w:rPr>
        <w:t xml:space="preserve"> in the Gulf oil spill. Unless the government departs from its prior practice and charges strict liability violations of the 204 Migratory Bird Treaty Act, only those directly involved in the oil spill can be charged with crimes. To charge individuals with a criminal violation of the </w:t>
      </w:r>
      <w:r w:rsidRPr="00463FFD">
        <w:rPr>
          <w:sz w:val="12"/>
        </w:rPr>
        <w:t xml:space="preserve">Clean Water Act-the primary statute for addressing the spill-the government would need to show that the defendants acted knowingly (for felony charges) or negligently (for misdemeanor charges). Yet </w:t>
      </w:r>
      <w:r w:rsidRPr="00463FFD">
        <w:rPr>
          <w:rStyle w:val="Emphasis"/>
          <w:highlight w:val="cyan"/>
        </w:rPr>
        <w:t xml:space="preserve">it is unlikely </w:t>
      </w:r>
      <w:r w:rsidRPr="00463FFD">
        <w:rPr>
          <w:rStyle w:val="Emphasis"/>
        </w:rPr>
        <w:t xml:space="preserve">that </w:t>
      </w:r>
      <w:r w:rsidRPr="00463FFD">
        <w:rPr>
          <w:rStyle w:val="Emphasis"/>
          <w:highlight w:val="cyan"/>
        </w:rPr>
        <w:t>senior executives of BP</w:t>
      </w:r>
      <w:r w:rsidRPr="00463FFD">
        <w:rPr>
          <w:rStyle w:val="Emphasis"/>
        </w:rPr>
        <w:t>,</w:t>
      </w:r>
      <w:r w:rsidRPr="00470C5C">
        <w:rPr>
          <w:sz w:val="12"/>
        </w:rPr>
        <w:t xml:space="preserve"> Transocean, and Halliburton, </w:t>
      </w:r>
      <w:r w:rsidRPr="00463FFD">
        <w:rPr>
          <w:rStyle w:val="Emphasis"/>
          <w:highlight w:val="cyan"/>
        </w:rPr>
        <w:t>who had</w:t>
      </w:r>
      <w:r w:rsidRPr="00463FFD">
        <w:rPr>
          <w:rStyle w:val="Emphasis"/>
        </w:rPr>
        <w:t xml:space="preserve"> the greatest </w:t>
      </w:r>
      <w:r w:rsidRPr="00463FFD">
        <w:rPr>
          <w:rStyle w:val="Emphasis"/>
          <w:highlight w:val="cyan"/>
        </w:rPr>
        <w:t>influence</w:t>
      </w:r>
      <w:r w:rsidRPr="00463FFD">
        <w:rPr>
          <w:rStyle w:val="Emphasis"/>
        </w:rPr>
        <w:t xml:space="preserve"> over</w:t>
      </w:r>
      <w:r w:rsidRPr="00470C5C">
        <w:rPr>
          <w:sz w:val="12"/>
        </w:rPr>
        <w:t xml:space="preserve"> the </w:t>
      </w:r>
      <w:r w:rsidRPr="00463FFD">
        <w:rPr>
          <w:rStyle w:val="Emphasis"/>
        </w:rPr>
        <w:t>corporate culture</w:t>
      </w:r>
      <w:r w:rsidRPr="00470C5C">
        <w:rPr>
          <w:sz w:val="12"/>
        </w:rPr>
        <w:t xml:space="preserve"> that made the spill possible, 205 </w:t>
      </w:r>
      <w:r w:rsidRPr="00463FFD">
        <w:rPr>
          <w:rStyle w:val="Emphasis"/>
          <w:highlight w:val="cyan"/>
        </w:rPr>
        <w:t>played such a personal role in the</w:t>
      </w:r>
      <w:r w:rsidRPr="00463FFD">
        <w:rPr>
          <w:rStyle w:val="Emphasis"/>
        </w:rPr>
        <w:t xml:space="preserve"> </w:t>
      </w:r>
      <w:r w:rsidRPr="00463FFD">
        <w:rPr>
          <w:rStyle w:val="Emphasis"/>
          <w:highlight w:val="cyan"/>
        </w:rPr>
        <w:t>disaster</w:t>
      </w:r>
      <w:r w:rsidRPr="00470C5C">
        <w:rPr>
          <w:sz w:val="12"/>
        </w:rPr>
        <w:t xml:space="preserve">. </w:t>
      </w:r>
      <w:r w:rsidRPr="00463FFD">
        <w:rPr>
          <w:rStyle w:val="StyleUnderline"/>
          <w:highlight w:val="cyan"/>
        </w:rPr>
        <w:t>The question</w:t>
      </w:r>
      <w:r w:rsidRPr="00470C5C">
        <w:rPr>
          <w:sz w:val="12"/>
        </w:rPr>
        <w:t xml:space="preserve"> therefore </w:t>
      </w:r>
      <w:r w:rsidRPr="00463FFD">
        <w:rPr>
          <w:rStyle w:val="StyleUnderline"/>
          <w:highlight w:val="cyan"/>
        </w:rPr>
        <w:t>becomes whether the government</w:t>
      </w:r>
      <w:r w:rsidRPr="00463FFD">
        <w:rPr>
          <w:sz w:val="12"/>
          <w:highlight w:val="cyan"/>
        </w:rPr>
        <w:t xml:space="preserve"> </w:t>
      </w:r>
      <w:r w:rsidRPr="00463FFD">
        <w:rPr>
          <w:rStyle w:val="Emphasis"/>
          <w:highlight w:val="cyan"/>
        </w:rPr>
        <w:t>can identify individuals</w:t>
      </w:r>
      <w:r w:rsidRPr="00463FFD">
        <w:rPr>
          <w:sz w:val="12"/>
          <w:highlight w:val="cyan"/>
        </w:rPr>
        <w:t xml:space="preserve"> </w:t>
      </w:r>
      <w:r w:rsidRPr="00463FFD">
        <w:rPr>
          <w:rStyle w:val="StyleUnderline"/>
          <w:highlight w:val="cyan"/>
        </w:rPr>
        <w:t>with</w:t>
      </w:r>
      <w:r w:rsidRPr="00470C5C">
        <w:rPr>
          <w:sz w:val="12"/>
        </w:rPr>
        <w:t xml:space="preserve"> enough supervisory </w:t>
      </w:r>
      <w:r w:rsidRPr="00463FFD">
        <w:rPr>
          <w:rStyle w:val="Emphasis"/>
          <w:highlight w:val="cyan"/>
        </w:rPr>
        <w:t>responsibility</w:t>
      </w:r>
      <w:r w:rsidRPr="00470C5C">
        <w:rPr>
          <w:sz w:val="12"/>
        </w:rPr>
        <w:t xml:space="preserve"> </w:t>
      </w:r>
      <w:r w:rsidRPr="00463FFD">
        <w:rPr>
          <w:rStyle w:val="StyleUnderline"/>
        </w:rPr>
        <w:t>and</w:t>
      </w:r>
      <w:r w:rsidRPr="00470C5C">
        <w:rPr>
          <w:sz w:val="12"/>
        </w:rPr>
        <w:t xml:space="preserve"> </w:t>
      </w:r>
      <w:r w:rsidRPr="00463FFD">
        <w:rPr>
          <w:rStyle w:val="Emphasis"/>
        </w:rPr>
        <w:t>personal involvement</w:t>
      </w:r>
      <w:r w:rsidRPr="00470C5C">
        <w:rPr>
          <w:sz w:val="12"/>
        </w:rPr>
        <w:t xml:space="preserve"> </w:t>
      </w:r>
      <w:r w:rsidRPr="00463FFD">
        <w:rPr>
          <w:rStyle w:val="StyleUnderline"/>
        </w:rPr>
        <w:t>to be blamed</w:t>
      </w:r>
      <w:r w:rsidRPr="00470C5C">
        <w:rPr>
          <w:sz w:val="12"/>
        </w:rPr>
        <w:t xml:space="preserve"> </w:t>
      </w:r>
      <w:r w:rsidRPr="00463FFD">
        <w:rPr>
          <w:rStyle w:val="Emphasis"/>
        </w:rPr>
        <w:t>for the Gulf tragedy</w:t>
      </w:r>
      <w:r w:rsidRPr="00470C5C">
        <w:rPr>
          <w:sz w:val="12"/>
        </w:rPr>
        <w:t xml:space="preserve">. The president's commission on the Gulf oil spill identified a number of shore-based engineers, supervisory personnel on the rig, and rig workers who were involved in the questionable decisions and the inadequate monitoring that contributed to the blowout.20 6 If past cases are a guide, however, the Justice Department will not prosecute rig workers who carried out decisions by their supervisors, unless they made false statements or obstructed justice, because those individuals are needed as witnesses. The Justice Department may look more closely at the role of the shore-side engineers, but those engineers appear to have been merely technical advisors; they too may be more valuable as witnesses. That leaves only the supervisors on the rig as potential defendants, unless the Justice Department develops evidence that corporate executives were directing their activities. There is precedent for prosecuting supervisory personnel on vesselsthe functional equivalent of supervisors on the rig-for environmental crimes. As part of its vessel-pollution initiative,207 the Justice Department has prosecuted captains and chief engineers who were supervisory officials 204. Under the Migratory Bird Treaty Act, the unauthorized taking of migratory birds is a strict liability misdemeanor, which allows prosecutors to charge responsible corporate officials without evidence that they knew about the violations or acted negligently in their supervision of the activity that resulted in the unauthorized taking. See 16 U.S.C. §§ 703, 706. Historically, the Justice Department has not prosecuted pollution cases under strict liability theories absent negligence. See Uhlmann, Crimes on the Gulf, supra note 114, at 31. It therefore is unlikely that the government would charge corporate officials with Migratory Bird Treaty Act violations in the Gulf oil spill unless the individuals involved acted negligently. 205. Uhlmann, Crimes on the Gulf, supra note 114, at 32; Uhlmann, Prosecuting Crimes Against the Earth, supra note 114. 206. NATIONAL COMMISSION REPORT, supra note 36, at 89-127. 207. Uhlmann, supra note 166, at 42. 1444 [Vol. 109:1413 After the Spill Is Gone 208 on ships that were polluting. If the Gulf oil spill were treated like a vesselpollution case, BP's well site leaders (the "company men" on the rig) and Transocean's supervisors could be prosecuted if they made the negligent decisions that were responsible for the blowout. </w:t>
      </w:r>
      <w:r w:rsidRPr="00463FFD">
        <w:rPr>
          <w:rStyle w:val="StyleUnderline"/>
        </w:rPr>
        <w:t xml:space="preserve">The analogy to vessel </w:t>
      </w:r>
      <w:r w:rsidRPr="00463FFD">
        <w:rPr>
          <w:rStyle w:val="Emphasis"/>
        </w:rPr>
        <w:t>pollution cases may not be applicable</w:t>
      </w:r>
      <w:r w:rsidRPr="00470C5C">
        <w:rPr>
          <w:sz w:val="12"/>
        </w:rPr>
        <w:t xml:space="preserve">, however, </w:t>
      </w:r>
      <w:r w:rsidRPr="00463FFD">
        <w:rPr>
          <w:rStyle w:val="StyleUnderline"/>
        </w:rPr>
        <w:t xml:space="preserve">because the vessel pollution </w:t>
      </w:r>
      <w:r w:rsidRPr="00463FFD">
        <w:rPr>
          <w:rStyle w:val="Emphasis"/>
        </w:rPr>
        <w:t>defendants</w:t>
      </w:r>
      <w:r w:rsidRPr="00470C5C">
        <w:rPr>
          <w:sz w:val="12"/>
        </w:rPr>
        <w:t xml:space="preserve"> </w:t>
      </w:r>
      <w:r w:rsidRPr="00463FFD">
        <w:rPr>
          <w:rStyle w:val="StyleUnderline"/>
        </w:rPr>
        <w:t xml:space="preserve">were charged with </w:t>
      </w:r>
      <w:r w:rsidRPr="00463FFD">
        <w:rPr>
          <w:rStyle w:val="Emphasis"/>
        </w:rPr>
        <w:t>knowing</w:t>
      </w:r>
      <w:r w:rsidRPr="00470C5C">
        <w:rPr>
          <w:sz w:val="12"/>
        </w:rPr>
        <w:t xml:space="preserve"> </w:t>
      </w:r>
      <w:r w:rsidRPr="00463FFD">
        <w:rPr>
          <w:rStyle w:val="StyleUnderline"/>
        </w:rPr>
        <w:t>or</w:t>
      </w:r>
      <w:r w:rsidRPr="00470C5C">
        <w:rPr>
          <w:sz w:val="12"/>
        </w:rPr>
        <w:t xml:space="preserve"> intentional </w:t>
      </w:r>
      <w:r w:rsidRPr="00463FFD">
        <w:rPr>
          <w:rStyle w:val="Emphasis"/>
        </w:rPr>
        <w:t>conduct</w:t>
      </w:r>
      <w:r w:rsidRPr="00470C5C">
        <w:rPr>
          <w:sz w:val="12"/>
        </w:rPr>
        <w:t xml:space="preserve">, </w:t>
      </w:r>
      <w:r w:rsidRPr="00463FFD">
        <w:rPr>
          <w:rStyle w:val="StyleUnderline"/>
        </w:rPr>
        <w:t xml:space="preserve">including false statements and </w:t>
      </w:r>
      <w:r w:rsidRPr="00463FFD">
        <w:rPr>
          <w:rStyle w:val="Emphasis"/>
        </w:rPr>
        <w:t>obstruction of justice</w:t>
      </w:r>
      <w:r w:rsidRPr="00470C5C">
        <w:rPr>
          <w:sz w:val="12"/>
        </w:rPr>
        <w:t xml:space="preserve">.209 </w:t>
      </w:r>
      <w:r w:rsidRPr="00463FFD">
        <w:rPr>
          <w:rStyle w:val="StyleUnderline"/>
          <w:highlight w:val="cyan"/>
        </w:rPr>
        <w:t>If</w:t>
      </w:r>
      <w:r w:rsidRPr="00470C5C">
        <w:rPr>
          <w:sz w:val="12"/>
        </w:rPr>
        <w:t xml:space="preserve"> the </w:t>
      </w:r>
      <w:r w:rsidRPr="00463FFD">
        <w:rPr>
          <w:rStyle w:val="StyleUnderline"/>
          <w:highlight w:val="cyan"/>
        </w:rPr>
        <w:t>managers</w:t>
      </w:r>
      <w:r w:rsidRPr="00470C5C">
        <w:rPr>
          <w:sz w:val="12"/>
        </w:rPr>
        <w:t xml:space="preserve"> on the rig </w:t>
      </w:r>
      <w:r w:rsidRPr="00463FFD">
        <w:rPr>
          <w:rStyle w:val="StyleUnderline"/>
          <w:highlight w:val="cyan"/>
        </w:rPr>
        <w:t xml:space="preserve">only engaged in </w:t>
      </w:r>
      <w:r w:rsidRPr="00463FFD">
        <w:rPr>
          <w:rStyle w:val="Emphasis"/>
          <w:highlight w:val="cyan"/>
        </w:rPr>
        <w:t>negligent conduct</w:t>
      </w:r>
      <w:r w:rsidRPr="00470C5C">
        <w:rPr>
          <w:sz w:val="12"/>
        </w:rPr>
        <w:t xml:space="preserve">, </w:t>
      </w:r>
      <w:r w:rsidRPr="00463FFD">
        <w:rPr>
          <w:rStyle w:val="StyleUnderline"/>
        </w:rPr>
        <w:t xml:space="preserve">should they be charged in an </w:t>
      </w:r>
      <w:r w:rsidRPr="00463FFD">
        <w:rPr>
          <w:rStyle w:val="Emphasis"/>
        </w:rPr>
        <w:t>unintentional oil spill</w:t>
      </w:r>
      <w:r w:rsidRPr="00463FFD">
        <w:rPr>
          <w:rStyle w:val="StyleUnderline"/>
        </w:rPr>
        <w:t xml:space="preserve"> </w:t>
      </w:r>
      <w:r w:rsidRPr="00463FFD">
        <w:rPr>
          <w:rStyle w:val="StyleUnderline"/>
          <w:highlight w:val="cyan"/>
        </w:rPr>
        <w:t>that resulted from a</w:t>
      </w:r>
      <w:r w:rsidRPr="00463FFD">
        <w:rPr>
          <w:sz w:val="12"/>
          <w:highlight w:val="cyan"/>
        </w:rPr>
        <w:t xml:space="preserve"> </w:t>
      </w:r>
      <w:r w:rsidRPr="00463FFD">
        <w:rPr>
          <w:rStyle w:val="Emphasis"/>
          <w:highlight w:val="cyan"/>
        </w:rPr>
        <w:t>corporate culture</w:t>
      </w:r>
      <w:r w:rsidRPr="00470C5C">
        <w:rPr>
          <w:sz w:val="12"/>
        </w:rPr>
        <w:t xml:space="preserve"> over </w:t>
      </w:r>
      <w:r w:rsidRPr="00463FFD">
        <w:rPr>
          <w:rStyle w:val="StyleUnderline"/>
          <w:highlight w:val="cyan"/>
        </w:rPr>
        <w:t xml:space="preserve">which they had no </w:t>
      </w:r>
      <w:r w:rsidRPr="00463FFD">
        <w:rPr>
          <w:rStyle w:val="Emphasis"/>
          <w:highlight w:val="cyan"/>
        </w:rPr>
        <w:t>control</w:t>
      </w:r>
      <w:r w:rsidRPr="00470C5C">
        <w:rPr>
          <w:sz w:val="12"/>
        </w:rPr>
        <w:t xml:space="preserve">? It also may be difficult to argue that the negligence of a single individual or group of individuals caused the spill, since it is not clear which negligent acts triggered the blowout. As noted in Part II, the fact that the spill had multiple causes would be no defense to corporate negligence claims, since the acts of all corporate employees and agents can be attributed to the corporation.21 But the same aggregate theory of liability cannot be used against individuals who, absent evidence of a conspiracy, are responsible only for their own actions.21 Moreover, the Gulf oil spill presents a significant proportionality problem for prosecutors considering charges against individuals. Because the spill resulted in such an environmental disaster and has received so much national and international attention, charging individuals would carry enormous weight. The government would be saying that a relatively small number of individuals are culpable for what has been termed the worst envi- 212 ronmental disaster in U.S. history. Of course, fairness concerns are not a legal defense to criminal charges, but they could influence how prosecutors exercise their discretion and how a jury perceives charges against individual defendants. To prosecute individuals successfully, the evidence of personal guilt must be both compelling and overwhelming. As a result, </w:t>
      </w:r>
      <w:r w:rsidRPr="00463FFD">
        <w:rPr>
          <w:rStyle w:val="Emphasis"/>
          <w:highlight w:val="cyan"/>
        </w:rPr>
        <w:t>unless there is evidence of communications between shoreside</w:t>
      </w:r>
      <w:r w:rsidRPr="00470C5C">
        <w:rPr>
          <w:sz w:val="12"/>
        </w:rPr>
        <w:t xml:space="preserve"> </w:t>
      </w:r>
      <w:r w:rsidRPr="00463FFD">
        <w:rPr>
          <w:rStyle w:val="StyleUnderline"/>
          <w:highlight w:val="cyan"/>
        </w:rPr>
        <w:t>management</w:t>
      </w:r>
      <w:r w:rsidRPr="00463FFD">
        <w:rPr>
          <w:sz w:val="12"/>
          <w:highlight w:val="cyan"/>
        </w:rPr>
        <w:t xml:space="preserve"> </w:t>
      </w:r>
      <w:r w:rsidRPr="00463FFD">
        <w:rPr>
          <w:rStyle w:val="Emphasis"/>
          <w:highlight w:val="cyan"/>
        </w:rPr>
        <w:t>and supervisors</w:t>
      </w:r>
      <w:r w:rsidRPr="00470C5C">
        <w:rPr>
          <w:sz w:val="12"/>
        </w:rPr>
        <w:t xml:space="preserve"> </w:t>
      </w:r>
      <w:r w:rsidRPr="00463FFD">
        <w:rPr>
          <w:rStyle w:val="StyleUnderline"/>
        </w:rPr>
        <w:t xml:space="preserve">on the rig </w:t>
      </w:r>
      <w:r w:rsidRPr="00463FFD">
        <w:rPr>
          <w:rStyle w:val="StyleUnderline"/>
          <w:highlight w:val="cyan"/>
        </w:rPr>
        <w:t xml:space="preserve">that would </w:t>
      </w:r>
      <w:r w:rsidRPr="00463FFD">
        <w:rPr>
          <w:rStyle w:val="Emphasis"/>
          <w:highlight w:val="cyan"/>
        </w:rPr>
        <w:t>inculpate a large number of individual defendants</w:t>
      </w:r>
      <w:r w:rsidRPr="00470C5C">
        <w:rPr>
          <w:sz w:val="12"/>
        </w:rPr>
        <w:t xml:space="preserve">, </w:t>
      </w:r>
      <w:r w:rsidRPr="00463FFD">
        <w:rPr>
          <w:rStyle w:val="StyleUnderline"/>
        </w:rPr>
        <w:t xml:space="preserve">including some within </w:t>
      </w:r>
      <w:r w:rsidRPr="00463FFD">
        <w:rPr>
          <w:rStyle w:val="Emphasis"/>
        </w:rPr>
        <w:t>senior management</w:t>
      </w:r>
      <w:r w:rsidRPr="00470C5C">
        <w:rPr>
          <w:sz w:val="12"/>
        </w:rPr>
        <w:t xml:space="preserve">, the Gulf oil spill could be a corporate-only disposition. </w:t>
      </w:r>
      <w:r w:rsidRPr="00463FFD">
        <w:rPr>
          <w:sz w:val="8"/>
          <w:szCs w:val="8"/>
        </w:rPr>
        <w:t xml:space="preserve">By itself that would not make the case an outlier; </w:t>
      </w:r>
      <w:r w:rsidRPr="00463FFD">
        <w:rPr>
          <w:sz w:val="8"/>
          <w:szCs w:val="8"/>
          <w:u w:val="single"/>
        </w:rPr>
        <w:t xml:space="preserve">a number of major prosecutions of </w:t>
      </w:r>
      <w:r w:rsidRPr="00463FFD">
        <w:rPr>
          <w:sz w:val="8"/>
          <w:szCs w:val="8"/>
        </w:rPr>
        <w:t xml:space="preserve">208. See, e.g., United States v. Jho, 534 F.3d 398 (5th Cir. 2008). Mr. Kun Yun Jho was the chief engineer on a ship that transferred bulk petroleum from offshore tankers to ports along the Gulf of Mexico. He was responsible for engine department operations and for maintaining the ship's oil-record log. Id. at 400. 209. See id. at 401. 210. See supra note 139 and accompanying text. 211. See generally United States v. Sinskey, 119 F.3d 712, 718-19 (8th Cir. 1997) (stating that aiding and abetting liability defendant must participate in unlawful activity). 212. Address to the Nation on the Oil Spill in the Gulf of Mexico, 2010 DAILY COMP. PRES. Doc. 502 (June 15, 2010) (statement of President Obama) ("Already, this oil spill is the worst environmental disaster America has ever faced."); Gulf of Mexico oil leak 'worst US environment disaster', BBC NEWS (May 30, 2010, 4:49 PM), http://www.bbc.co.uk/news/10194335 (statement of White House energy advisor Carol M. Browner to NBC's Meet The Press) ("More oil is leaking in the Gulf of Mexico than at any other time in our history. It means there is more oil than the Exxon Valdez (in Alaska in 1989)."). June 2011]1 1445 Michigan Law Review </w:t>
      </w:r>
      <w:r w:rsidRPr="00463FFD">
        <w:rPr>
          <w:sz w:val="8"/>
          <w:szCs w:val="8"/>
          <w:u w:val="single"/>
        </w:rPr>
        <w:t>corporations have not resulted in the simultaneous prosecution of individuals.</w:t>
      </w:r>
      <w:r w:rsidRPr="00463FFD">
        <w:rPr>
          <w:sz w:val="8"/>
          <w:szCs w:val="8"/>
        </w:rPr>
        <w:t xml:space="preserve"> " But it is one more way that the Gulf oil spill would stand apart from paradigmatic environmental crime. What the Gulf oil spill may lack in terms of intentional conduct, felony environmental violations, and individual defendants, it more than makes up in terms of harm. </w:t>
      </w:r>
      <w:r w:rsidRPr="00463FFD">
        <w:rPr>
          <w:sz w:val="8"/>
          <w:szCs w:val="8"/>
          <w:u w:val="single"/>
        </w:rPr>
        <w:t>The worst tragedies often make the best cases, because the harm that occurs demonstrates why the underlying conduct is criminal. Jury appeal is greatest in cases where unlawful conduct results in significant harm to public health or the environment.214 The Gulf oil spill involves significant harm in both respects, making it a far more compelling criminal case.</w:t>
      </w:r>
      <w:r>
        <w:rPr>
          <w:u w:val="single"/>
        </w:rPr>
        <w:t xml:space="preserve"> </w:t>
      </w:r>
      <w:r w:rsidRPr="00463FFD">
        <w:rPr>
          <w:rStyle w:val="StyleUnderline"/>
        </w:rPr>
        <w:t>The</w:t>
      </w:r>
      <w:r w:rsidRPr="00470C5C">
        <w:rPr>
          <w:sz w:val="12"/>
        </w:rPr>
        <w:t xml:space="preserve"> overwhelming </w:t>
      </w:r>
      <w:r w:rsidRPr="00463FFD">
        <w:rPr>
          <w:rStyle w:val="Emphasis"/>
        </w:rPr>
        <w:t>majority of</w:t>
      </w:r>
      <w:r w:rsidRPr="00470C5C">
        <w:rPr>
          <w:sz w:val="12"/>
        </w:rPr>
        <w:t xml:space="preserve"> environmental </w:t>
      </w:r>
      <w:r w:rsidRPr="00463FFD">
        <w:rPr>
          <w:rStyle w:val="Emphasis"/>
          <w:highlight w:val="cyan"/>
        </w:rPr>
        <w:t>prosecutions</w:t>
      </w:r>
      <w:r w:rsidRPr="00470C5C">
        <w:rPr>
          <w:sz w:val="12"/>
        </w:rPr>
        <w:t xml:space="preserve">, however, do </w:t>
      </w:r>
      <w:r w:rsidRPr="00463FFD">
        <w:rPr>
          <w:rStyle w:val="StyleUnderline"/>
          <w:highlight w:val="cyan"/>
        </w:rPr>
        <w:t xml:space="preserve">not involve readily </w:t>
      </w:r>
      <w:r w:rsidRPr="00463FFD">
        <w:rPr>
          <w:rStyle w:val="Emphasis"/>
          <w:highlight w:val="cyan"/>
        </w:rPr>
        <w:t>provable environmental harm</w:t>
      </w:r>
      <w:r w:rsidRPr="00463FFD">
        <w:rPr>
          <w:sz w:val="12"/>
          <w:highlight w:val="cyan"/>
        </w:rPr>
        <w:t>, let</w:t>
      </w:r>
      <w:r w:rsidRPr="00470C5C">
        <w:rPr>
          <w:sz w:val="12"/>
        </w:rPr>
        <w:t xml:space="preserve"> alone the catastrophic harm present in the Gulf oil spill. </w:t>
      </w:r>
      <w:r w:rsidRPr="00463FFD">
        <w:rPr>
          <w:rStyle w:val="Emphasis"/>
          <w:highlight w:val="cyan"/>
        </w:rPr>
        <w:t>Prosecutors</w:t>
      </w:r>
      <w:r w:rsidRPr="00470C5C">
        <w:rPr>
          <w:sz w:val="12"/>
        </w:rPr>
        <w:t xml:space="preserve"> in environmental crime trials </w:t>
      </w:r>
      <w:r w:rsidRPr="00463FFD">
        <w:rPr>
          <w:rStyle w:val="Emphasis"/>
          <w:highlight w:val="cyan"/>
        </w:rPr>
        <w:t>often seek to exclude evidence</w:t>
      </w:r>
      <w:r w:rsidRPr="00470C5C">
        <w:rPr>
          <w:sz w:val="12"/>
        </w:rPr>
        <w:t xml:space="preserve"> </w:t>
      </w:r>
      <w:r w:rsidRPr="00463FFD">
        <w:rPr>
          <w:rStyle w:val="StyleUnderline"/>
        </w:rPr>
        <w:t>that the violations</w:t>
      </w:r>
      <w:r w:rsidRPr="00470C5C">
        <w:rPr>
          <w:sz w:val="12"/>
        </w:rPr>
        <w:t xml:space="preserve"> </w:t>
      </w:r>
      <w:r w:rsidRPr="00463FFD">
        <w:rPr>
          <w:rStyle w:val="Emphasis"/>
        </w:rPr>
        <w:t>did not cause environmental harm</w:t>
      </w:r>
      <w:r w:rsidRPr="00470C5C">
        <w:rPr>
          <w:sz w:val="12"/>
        </w:rPr>
        <w:t xml:space="preserve">. They argue that environmental harm is not an element that must be proven and that its absence is not a defense to liability for environmental crime. </w:t>
      </w:r>
      <w:r w:rsidRPr="00463FFD">
        <w:rPr>
          <w:rStyle w:val="Emphasis"/>
          <w:highlight w:val="cyan"/>
        </w:rPr>
        <w:t>The legal basis</w:t>
      </w:r>
      <w:r w:rsidRPr="00470C5C">
        <w:rPr>
          <w:sz w:val="12"/>
        </w:rPr>
        <w:t xml:space="preserve"> for the government's position </w:t>
      </w:r>
      <w:r w:rsidRPr="00463FFD">
        <w:rPr>
          <w:rStyle w:val="Emphasis"/>
          <w:highlight w:val="cyan"/>
        </w:rPr>
        <w:t>is sound</w:t>
      </w:r>
      <w:r w:rsidRPr="00470C5C">
        <w:rPr>
          <w:sz w:val="12"/>
        </w:rPr>
        <w:t xml:space="preserve">; 2 15 </w:t>
      </w:r>
      <w:r w:rsidRPr="00463FFD">
        <w:rPr>
          <w:sz w:val="8"/>
          <w:szCs w:val="8"/>
        </w:rPr>
        <w:t xml:space="preserve">only knowing endangerment charges focus on harm, and they address instances where violations create an imminent risk of death or serious bodily injury, not environmental harm.216 But the strategic reason that prosecutors seek to exclude evidence of harm is because there often is no evidence of harm, which could lead to jury nullification, or because the harm question is too esoteric and would produce a distracting and irrelevant expert debate about what constitutes environmental harm. 17 In a certain sense, the harm that flows from traditional environmental cases exists in the context of aggregate effects: the sum total of all unlawful pollution is harmful, so prosecution of intentional acts of pollution is necessary to deter unlawful pollution even if the harm in a particular case is not significant (or is nonexistent). In other environmental prosecutions, the harm may be to the regulatory system, which cannot function properly if regula213. See, e.g., Emery Worldwide Airlines, Inc., No. 3:03-CR-00113 (S.D. Ohio 2003); Motiva Enterprises, LLC, No. 1:05-CR-00021 (D. Del. 2005). 214. Uhlmann, supra note 113, at 1247. 215. See Susan F. Mandiberg, Locating the Environmental Harm in Envirnmental Crimes, 2009 UTAH L. REV. 1177, 1178 (2009) ("[Flew [environmental crimes] contain a 'result' element, and none require[] the government to prove the result of environmental harm."). 216. See, e.g., Resource Conservation and Recovery Act of 1976 § 3008(e), 42 U.S.C. § 6928(e) (2006) (providing enhanced penalties for RCRA violations when the defendant knows "he thereby places another person in imminent danger of death or serious bodily injury"). As Susan Mandiberg notes, endangerment provisions appear to address environmental harm but they may also apply where harm to the environment is merely risked. Mandiberg, supra note 215, at 1192. 217. Uhlmann, supra note 113, at 1246 n.114; see also Mandiberg, supra note 215, at 1201- 03 (noting the difficulty of defining environmental harm, assessing the extent of environmental damage, and resolving potential "'battle[s] of the experts'"). 1446 [Vol. 109:1413 After the Spill Is Gone tors do not have truthful information about pollution.218 Or the harm may accrue to competitors, who spend substantial funds on environmental compliance and should not be placed at a competitive disadvantage with companies who flout their environmental obligations. 2 ' 9 But rarely does the harm in environmental cases approach the harm that resulted from the Gulf oil spill, which underscores the degree to which the Gulf oil spill will be different than most other environmental prosecutions.220 IV. RECONCILING THE GULF OIL SPILL CASE WITH THE ROLE OF ENVIRONMENTAL CRIMINAL ENFORCEMENT AND THE PURPOSES OF THE CRIMINAL LAW I have asserted throughout this Article that the Gulf oil spill will result in a criminal prosecution, which will be the most significant environmental criminal case ever prosecuted and will produce the largest fines ever imposed for any corporate crime in the United States. I also have claimed that the Gulf oil spill will be an anomalous environmental prosecution that may skew public perceptions of environmental crime. Of course, these are predictions, not statements of fact: the Justice Department has confirmed the existence of a criminal investigation, but it has not yet announced whether any of the companies or individuals involved will be charged with crimes. I nonetheless contend that the decision whether to prosecute was essentially made when BP failed to contain the spill and when it began to exact such a terrible toll on the Gulf and the communities along its shores. I say "essentially" because the government is predisposed to prosecute in cases involving significant harm, if a viable legal theory supports the charges. As discussed in Part II, such a theory is readily available in oil spill cases, where proof requirements are minimal. As a result, while final decisions may not have been made about which charges to bring and whether individual defendants should be prosecuted (which may generate debate within the Department), it is a foregone conclusion that there will be a criminal prosecution based on the Gulf oil spill. Yet the likelihood of criminal charges does not resolve the normative question of whether criminal charges in the Gulf oil spill are an appropriate use of criminal sanctions under the environmental laws and under the criminal 218. Uhlmann, supra note 113, at 1249 (stating that fair and effective administration of the environmental laws cannot happen without complete and accurate information from the regulatory community). 219. Id. (stating that companies that operate outside the regulatory system should not be allowed to have a competitive advantage over companies that make the necessary financial commitment to compliance). 220. To the extent that the public perceives the Gulf oil spill as epitomizing environmental crime, it may become more difficult to prosecute other environmental crimes. If judges and juries come to expect a correlation between environmental crime and environmental harm, prosecution could be more difficult in cases where there is no evidence of readily provable environmental harm. On the other hand, if the Gulf oil spill were not prosecuted, defense attorneys might argue that other environmental crimes should not be prosecuted because the harm was worse in the Gulf oil spill. June 2011]1 1447 Michigan Law Review law more generally. Even if criminal charges are justified, the ways that the Gulf oil spill case is anomalous may raise issues for a theoretical account of criminal enforcement under the environmental laws. Will charges based on ordinary negligence blur the lines between criminal and civil enforcement? Does a prosecution predicated on harm undermine the appropriate focus on culpable conduct? This Part considers the Gulf oil spill in the broader context of the role of criminal enforcement under the environmental laws and criminal law theory. I argue that </w:t>
      </w:r>
      <w:r w:rsidRPr="00463FFD">
        <w:rPr>
          <w:sz w:val="8"/>
          <w:szCs w:val="8"/>
          <w:highlight w:val="yellow"/>
          <w:u w:val="single"/>
        </w:rPr>
        <w:t>criminal prosecution will have deterrent value</w:t>
      </w:r>
      <w:r w:rsidRPr="00463FFD">
        <w:rPr>
          <w:sz w:val="8"/>
          <w:szCs w:val="8"/>
          <w:u w:val="single"/>
        </w:rPr>
        <w:t xml:space="preserve"> that civil penalties alone would not, and will </w:t>
      </w:r>
      <w:r w:rsidRPr="00463FFD">
        <w:rPr>
          <w:sz w:val="8"/>
          <w:szCs w:val="8"/>
          <w:highlight w:val="yellow"/>
          <w:u w:val="single"/>
        </w:rPr>
        <w:t xml:space="preserve">express societal condemnation </w:t>
      </w:r>
      <w:r w:rsidRPr="00463FFD">
        <w:rPr>
          <w:sz w:val="8"/>
          <w:szCs w:val="8"/>
          <w:u w:val="single"/>
        </w:rPr>
        <w:t xml:space="preserve">of the Gulf oil spill </w:t>
      </w:r>
      <w:r w:rsidRPr="00463FFD">
        <w:rPr>
          <w:sz w:val="8"/>
          <w:szCs w:val="8"/>
          <w:highlight w:val="yellow"/>
          <w:u w:val="single"/>
        </w:rPr>
        <w:t xml:space="preserve">in ways </w:t>
      </w:r>
      <w:r w:rsidRPr="00463FFD">
        <w:rPr>
          <w:sz w:val="8"/>
          <w:szCs w:val="8"/>
          <w:u w:val="single"/>
        </w:rPr>
        <w:t xml:space="preserve">that </w:t>
      </w:r>
      <w:r w:rsidRPr="00463FFD">
        <w:rPr>
          <w:sz w:val="8"/>
          <w:szCs w:val="8"/>
          <w:highlight w:val="yellow"/>
          <w:u w:val="single"/>
        </w:rPr>
        <w:t>civil enforcement cannot</w:t>
      </w:r>
      <w:r w:rsidRPr="00463FFD">
        <w:rPr>
          <w:sz w:val="8"/>
          <w:szCs w:val="8"/>
        </w:rPr>
        <w:t xml:space="preserve">-but that criminal enforcement is not a substitute for more effective regulation of offshore drilling. I also suggest that Congress may want to reconsider the ordinary-negligence standard under the Clean Water Act, and caution that incidents with significant environmental harm can result in opportunistic prosecutions, although the findings of the presidential commission suggest that result will not occur here. A. Deterrence and the Role of Societal Condemnation Congress enacted the environmental laws to protect public health and the environment from the harmful effects of pollution.221 Congress provided a range of enforcement options, including criminal, civil, and administrative penalties, to promote compliance with the laws and to deter violations that 222 would undermine pollution control efforts. Criminal penalties, including the possibility of imprisonment for individual defendants, were included because Congress recognized that some </w:t>
      </w:r>
      <w:r w:rsidRPr="00463FFD">
        <w:rPr>
          <w:sz w:val="8"/>
          <w:szCs w:val="8"/>
          <w:u w:val="single"/>
        </w:rPr>
        <w:t>violators would not be deterred by civil or administrative penalties, and that some violations would be so egregious that civil or administrative penalties would provide insufficient punishment.223 From this perspective, criminal prosecution of environmental violations is perhaps best justified by deterrence theory</w:t>
      </w:r>
      <w:r w:rsidRPr="00463FFD">
        <w:rPr>
          <w:sz w:val="8"/>
          <w:szCs w:val="8"/>
        </w:rPr>
        <w:t>, inasmuch as it serves utilitarian concerns (i.e., the prevention of harm to public health and the environment) without regard to whether the underlying conduct would be morally wrongful absent a statutory prohibition. By acknowledging the primary role that deterrence theory plays in criminal enforcement of the environmental laws, I do not suggest that envi221. See, e.g., Clean Water Act § 101(a), 33 U.S.C. § 1251(a) (2006) ("The objective of this chapter is to restore and maintain the chemical, physical, and biological integrity of the Nation's waters."); Resource Conservation and Recovery Act of 1976 § 1003(a), 42 U.S.C. § 6902(a) ("The objectives of this chapter are to promote the protection of health and the environment . . . ."); Clean Air Act § 101(b), 42 U.S.C. § 7401(b) (2006) (including as a goal the "protect[ion] and enhance[ment] [of air] quality ... so as to promote the public health and welfare"). 222. See, e.g., 33 U.S.C. § 1319(a)-(c) (authorizing administrative, civil, or criminal enforcement for violations of the Clean Water Act). 223. See Raymond W. Mushal, Up from the Sewers: A Perspective on the Evolution of the Federal Environmental Crimes Program, 2009 UTAH L. REv. 1103, 1105 n.8 (2009) (referring to criminal enforcement as a "gorilla in the closet"). 1448 [Vol. 109:1413 After the Spill Is Gone ronmental crimes lack moral content. I have argued previously that ecological concerns have altered historical notions about the wrongfulness of 224 pollution. Environmental crimes such as knowing endangerment or contamination of public drinking water supplies are moral offenses that also warrant criminal sanction under a retributive theory of the criminal law.225 Under retributive theory, we punish criminal wrongdoing because the conduct is inherently wrongful and deserves punishment, regardless of whether the punishment will deter future harm or serve other utilitarian goals. 226 Although punishment for environmental crimes such as recordkeeping violations might be hard to justify under a retributive theory, it is possible to justify criminal sanctions for some environmental violations (and perhaps 221 many) under both deterrence and retributive theories of the criminal law. There is a good argument that the Gulf oil spill is the type of environmental violation that warrants punishment under both deterrence and retributive theories. The negligence that caused the Gulf oil spill can be seen as morally culpable, because the failure to take reasonable care in an offshore drilling context puts lives and the environment at risk. Indeed, the potential for harm was realized dramatically, beginning with the loss of life on the Deepwater Horizon and continuing with the ecological harm to the Gulf and the economic hardship to the communities along the Gulf shores. On this account, BP, Transocean, and Halliburton deserve to be punished for their negligence, which is a retributive justification. Yet, while negligence that causes terrible harm may have moral content, retributive theorists have long rejected negligence as a basis for imposing criminal liability. They argue that crimes predicated on negligence do not have sufficient moral culpability to warrant criminal sanction, because defendants in negligence cases did not realize that their conduct could cause harm.228 A retributive analysis of the Gulf oil spill, at least in its classic for- 229 mulation, would only impose criminal sanctions if there were evidence 224. Uhlmann, supra note 113, at 1230. 225. See R.A. Duff, Towards a Theory of Criminal Law?, 84 PROc. ARISTOTELIAN Soc'Y SUPPLEMENTARY VOLUME 1, 23-24 (2010) (including "various kinds of pollution" in a listing of "wrongs of endangerment" that "we have good reason to criminalize"). 226. See, e.g., MICHAEL S. MOORE, The moral worth of retribution, in RESPONSIBILITY, CHARACTER, AND THE EMOTIONS: NEW ESSAYS IN MORAL PSYCHOLOGY 179, 179 (Ferdinand Schoeman ed., 1987) ("Retributivism is the view that punishment is justified by the moral culpability of those who receive it. A retributivist punishes because, and only because, the offender deserves it."). 227. The Model Penal Code has been described as an effort to incorporate the strengths of a utilitarian theory, a deterrence theory, and a retributive theory. See Gerald Leonard, Towards a Legal History of American Criminal Theory: Culture and Doctrine from Blackstone to the Model Penal Code, 6 BUFF. CRIM. L. REv. 691, 815-17 (2003). 228. See, e.g., H.L.A. Hart, Negligence, Mens Rea, and Criminal Responsibility, in OXFORD ESSAYS IN JURISPRUDENCE 29, 44-45 (A. G. Guest ed., 1961), reprinted in H.L.A. HART, PUNISHMENT AND RESPONSIBILITY: ESSAYS IN THE PHILOSOPHY OF LAw 136, 152 (2d ed. 2008); see also John L. Diamond, The Myth of Morality and Fault in Criminal Law Doctrine, 34 AM. CRIM. L. REV. 111, 120-27 (1996). 229. Whether we should rethink the moral content of corporate negligence in the environmental context is a question that may warrant further inquiry but is beyond the scope of this Article. June 2011 ] 1449 Michigan Law Review that the companies knew that there was a risk of a blowout and its attendant harm, which is more akin to recklessness (a higher mental-state standard that includes disregarding known risks). Criminal prosecution of the Gulf oil spill based on negligence therefore may fit more readily within a deterrence theory of the criminal law</w:t>
      </w:r>
      <w:r w:rsidRPr="00463FFD">
        <w:rPr>
          <w:sz w:val="8"/>
          <w:szCs w:val="8"/>
          <w:u w:val="single"/>
        </w:rPr>
        <w:t>. The argument for criminal prosecution rests to a significant degree on the desire to ensure that a similar environmental tragedy does not occur again</w:t>
      </w:r>
      <w:r w:rsidRPr="00463FFD">
        <w:rPr>
          <w:sz w:val="8"/>
          <w:szCs w:val="8"/>
        </w:rPr>
        <w:t xml:space="preserve">. </w:t>
      </w:r>
      <w:r w:rsidRPr="00463FFD">
        <w:rPr>
          <w:sz w:val="8"/>
          <w:szCs w:val="8"/>
          <w:highlight w:val="yellow"/>
          <w:u w:val="single"/>
        </w:rPr>
        <w:t>Offshore</w:t>
      </w:r>
      <w:r w:rsidRPr="00463FFD">
        <w:rPr>
          <w:sz w:val="8"/>
          <w:szCs w:val="8"/>
          <w:u w:val="single"/>
        </w:rPr>
        <w:t xml:space="preserve"> drilling </w:t>
      </w:r>
      <w:r w:rsidRPr="00463FFD">
        <w:rPr>
          <w:sz w:val="8"/>
          <w:szCs w:val="8"/>
          <w:highlight w:val="yellow"/>
          <w:u w:val="single"/>
        </w:rPr>
        <w:t>is</w:t>
      </w:r>
      <w:r w:rsidRPr="00463FFD">
        <w:rPr>
          <w:sz w:val="8"/>
          <w:szCs w:val="8"/>
          <w:u w:val="single"/>
        </w:rPr>
        <w:t xml:space="preserve"> inherently </w:t>
      </w:r>
      <w:r w:rsidRPr="00463FFD">
        <w:rPr>
          <w:sz w:val="8"/>
          <w:szCs w:val="8"/>
          <w:highlight w:val="yellow"/>
          <w:u w:val="single"/>
        </w:rPr>
        <w:t>dangerous</w:t>
      </w:r>
      <w:r w:rsidRPr="00463FFD">
        <w:rPr>
          <w:sz w:val="8"/>
          <w:szCs w:val="8"/>
          <w:u w:val="single"/>
        </w:rPr>
        <w:t xml:space="preserve">,23 with potentially catastrophic public health and environmental consequences if it is not conducted properly. We want companies engaged in offshore drilling to </w:t>
      </w:r>
      <w:r w:rsidRPr="00463FFD">
        <w:rPr>
          <w:sz w:val="8"/>
          <w:szCs w:val="8"/>
          <w:highlight w:val="yellow"/>
          <w:u w:val="single"/>
        </w:rPr>
        <w:t xml:space="preserve">make environmental protection and </w:t>
      </w:r>
      <w:r w:rsidRPr="00463FFD">
        <w:rPr>
          <w:sz w:val="8"/>
          <w:szCs w:val="8"/>
          <w:u w:val="single"/>
        </w:rPr>
        <w:t xml:space="preserve">worker </w:t>
      </w:r>
      <w:r w:rsidRPr="00463FFD">
        <w:rPr>
          <w:sz w:val="8"/>
          <w:szCs w:val="8"/>
          <w:highlight w:val="yellow"/>
          <w:u w:val="single"/>
        </w:rPr>
        <w:t>safety a priority</w:t>
      </w:r>
      <w:r w:rsidRPr="00463FFD">
        <w:rPr>
          <w:sz w:val="8"/>
          <w:szCs w:val="8"/>
          <w:u w:val="single"/>
        </w:rPr>
        <w:t xml:space="preserve">. They must structure their management systems to ensure that exploration activities are conducted without causing harm. Criminal prosecution would be intended to make certain that BP, Transocean, and Halliburton engage in more careful drilling in the future (specific deterrence) and to promote better safety practices throughout the drilling industry (general deterrence). </w:t>
      </w:r>
      <w:r w:rsidRPr="00463FFD">
        <w:rPr>
          <w:sz w:val="8"/>
          <w:szCs w:val="8"/>
        </w:rPr>
        <w:t xml:space="preserve">In terms of specific deterrence, </w:t>
      </w:r>
      <w:r w:rsidRPr="00463FFD">
        <w:rPr>
          <w:sz w:val="8"/>
          <w:szCs w:val="8"/>
          <w:highlight w:val="yellow"/>
          <w:u w:val="single"/>
        </w:rPr>
        <w:t xml:space="preserve">criminal prosecution </w:t>
      </w:r>
      <w:r w:rsidRPr="00463FFD">
        <w:rPr>
          <w:sz w:val="8"/>
          <w:szCs w:val="8"/>
          <w:u w:val="single"/>
        </w:rPr>
        <w:t xml:space="preserve">should </w:t>
      </w:r>
      <w:r w:rsidRPr="00463FFD">
        <w:rPr>
          <w:sz w:val="8"/>
          <w:szCs w:val="8"/>
          <w:highlight w:val="yellow"/>
          <w:u w:val="single"/>
        </w:rPr>
        <w:t xml:space="preserve">lead to </w:t>
      </w:r>
      <w:r w:rsidRPr="00463FFD">
        <w:rPr>
          <w:sz w:val="8"/>
          <w:szCs w:val="8"/>
          <w:u w:val="single"/>
        </w:rPr>
        <w:t xml:space="preserve">significant </w:t>
      </w:r>
      <w:r w:rsidRPr="00463FFD">
        <w:rPr>
          <w:sz w:val="8"/>
          <w:szCs w:val="8"/>
          <w:highlight w:val="yellow"/>
          <w:u w:val="single"/>
        </w:rPr>
        <w:t>changes in</w:t>
      </w:r>
      <w:r w:rsidRPr="00463FFD">
        <w:rPr>
          <w:sz w:val="8"/>
          <w:szCs w:val="8"/>
          <w:u w:val="single"/>
        </w:rPr>
        <w:t xml:space="preserve"> how BP, Transocean, and Halliburton conduct </w:t>
      </w:r>
      <w:r w:rsidRPr="00463FFD">
        <w:rPr>
          <w:sz w:val="8"/>
          <w:szCs w:val="8"/>
          <w:highlight w:val="yellow"/>
          <w:u w:val="single"/>
        </w:rPr>
        <w:t>drilling operations</w:t>
      </w:r>
      <w:r w:rsidRPr="00463FFD">
        <w:rPr>
          <w:sz w:val="8"/>
          <w:szCs w:val="8"/>
          <w:u w:val="single"/>
        </w:rPr>
        <w:t>,</w:t>
      </w:r>
      <w:r w:rsidRPr="00463FFD">
        <w:rPr>
          <w:sz w:val="8"/>
          <w:szCs w:val="8"/>
        </w:rPr>
        <w:t xml:space="preserve"> which is what occurred within Exxon after the Exxon Valdez prosecution.23 ' In addition to the deterrent effect of record fines, criminal sentences are likely to include corporate compliance programs. If implemented properly, corporate compliance programs will require BP, Transocean, and Halliburton to make environmental protection and worker safety a much greater priority. While there are no guarantees that specific deterrence will occur</w:t>
      </w:r>
      <w:r w:rsidRPr="00470C5C">
        <w:rPr>
          <w:sz w:val="12"/>
        </w:rPr>
        <w:t>-</w:t>
      </w:r>
      <w:r w:rsidRPr="00463FFD">
        <w:rPr>
          <w:rStyle w:val="Emphasis"/>
          <w:highlight w:val="cyan"/>
        </w:rPr>
        <w:t>BP apparently was not deterred by its prior criminal convictions,</w:t>
      </w:r>
      <w:r w:rsidRPr="00463FFD">
        <w:rPr>
          <w:rStyle w:val="Emphasis"/>
        </w:rPr>
        <w:t xml:space="preserve"> </w:t>
      </w:r>
      <w:r w:rsidRPr="00C50DAD">
        <w:rPr>
          <w:u w:val="single"/>
        </w:rPr>
        <w:t>which also required corporate compliance programs</w:t>
      </w:r>
      <w:r w:rsidRPr="00470C5C">
        <w:rPr>
          <w:sz w:val="12"/>
        </w:rPr>
        <w:t>-it is unlikely that any company could endure the liabilities that would result from a second catastrophic spill. From a general deterrence perspective</w:t>
      </w:r>
      <w:r w:rsidRPr="00C50DAD">
        <w:rPr>
          <w:u w:val="single"/>
        </w:rPr>
        <w:t>, criminal prosecution should</w:t>
      </w:r>
      <w:r>
        <w:rPr>
          <w:u w:val="single"/>
        </w:rPr>
        <w:t xml:space="preserve"> </w:t>
      </w:r>
      <w:r w:rsidRPr="00C50DAD">
        <w:rPr>
          <w:u w:val="single"/>
        </w:rPr>
        <w:t>promote safer drilling by making the costs of risky behavior prohibitive for</w:t>
      </w:r>
      <w:r>
        <w:rPr>
          <w:u w:val="single"/>
        </w:rPr>
        <w:t xml:space="preserve"> </w:t>
      </w:r>
      <w:r w:rsidRPr="00C50DAD">
        <w:rPr>
          <w:u w:val="single"/>
        </w:rPr>
        <w:t>most companies-and crippling for even enormously profitable companies</w:t>
      </w:r>
      <w:r>
        <w:rPr>
          <w:u w:val="single"/>
        </w:rPr>
        <w:t xml:space="preserve"> </w:t>
      </w:r>
      <w:r w:rsidRPr="00C50DAD">
        <w:rPr>
          <w:u w:val="single"/>
        </w:rPr>
        <w:t>like BP.</w:t>
      </w:r>
      <w:r w:rsidRPr="00470C5C">
        <w:rPr>
          <w:sz w:val="12"/>
        </w:rPr>
        <w:t xml:space="preserve"> </w:t>
      </w:r>
      <w:r w:rsidRPr="00463FFD">
        <w:rPr>
          <w:sz w:val="8"/>
          <w:szCs w:val="8"/>
        </w:rPr>
        <w:t xml:space="preserve">In addition, by also prosecuting Transocean and Halliburton, the government will make clear that drilling contractors share responsibility for environmentally sound practices and no longer can defer to the well owner or lessee. </w:t>
      </w:r>
      <w:r w:rsidRPr="00463FFD">
        <w:rPr>
          <w:sz w:val="8"/>
          <w:szCs w:val="8"/>
          <w:u w:val="single"/>
        </w:rPr>
        <w:t xml:space="preserve">Promoting a more rigorous compliance culture among all the companies involved in offshore drilling will serve the broader deterrent goal of preventing future spills. </w:t>
      </w:r>
      <w:r w:rsidRPr="00463FFD">
        <w:rPr>
          <w:sz w:val="8"/>
          <w:szCs w:val="8"/>
        </w:rPr>
        <w:t xml:space="preserve">Of course, it could be argued that criminal prosecution is not needed to send the message that oil companies and drilling contractors do not want to be held responsible for a tragedy like the Gulf oil spill. BP, Transocean, 230. See NATIONAL COMMISSION REPORT, supra note 36, at 91. 231. See The Valdez Oil Spill, ExXONMOBIL, http://www.exxonmobil.com/Corporate/about issuesvaldez.aspx (last visited Mar. 4, 2011) ("In the aftermath of the Exxon Valdez accident, ExxonMobil redoubled its long-time commitment to safeguard the environment, employees and operating communities .... In the event a spill occurs, we also have improved our response capability."). 1450 [Vol. 109:1413 After the Spill Is Gone Anadarko, and Mitsui face multi-billion-dollar civil penalties for their roles in the spill232 (in addition to the more than ten billion dollars that BP has paid for well control and cleanup and the twenty billion dollars that BP set 233 aside to compensate victims and pay natural resource damage claims). Multi-billion-dollar civil penalties should be an incentive for companies involved in offshore drilling to ensure that they do not suffer a similar fate. Civil penalties have a deterrent effect, and the additional deterrence of criminal penalties could be cumulative. Nonetheless, </w:t>
      </w:r>
      <w:r w:rsidRPr="00463FFD">
        <w:rPr>
          <w:sz w:val="8"/>
          <w:szCs w:val="8"/>
          <w:u w:val="single"/>
        </w:rPr>
        <w:t>criminal prosecution may do more than civil penalties alone to bring about changes in how oil companies and drilling contractors conduct offshore drilling.</w:t>
      </w:r>
      <w:r w:rsidRPr="00463FFD">
        <w:rPr>
          <w:sz w:val="8"/>
          <w:szCs w:val="8"/>
        </w:rPr>
        <w:t xml:space="preserve"> </w:t>
      </w:r>
      <w:r w:rsidRPr="00463FFD">
        <w:rPr>
          <w:sz w:val="8"/>
          <w:szCs w:val="8"/>
          <w:u w:val="single"/>
        </w:rPr>
        <w:t xml:space="preserve">First, the reach of the </w:t>
      </w:r>
      <w:r w:rsidRPr="00463FFD">
        <w:rPr>
          <w:sz w:val="8"/>
          <w:szCs w:val="8"/>
          <w:highlight w:val="yellow"/>
          <w:u w:val="single"/>
        </w:rPr>
        <w:t>criminal law is broader</w:t>
      </w:r>
      <w:r w:rsidRPr="00463FFD">
        <w:rPr>
          <w:sz w:val="8"/>
          <w:szCs w:val="8"/>
          <w:u w:val="single"/>
        </w:rPr>
        <w:t>, extending to all persons who negligently discharge oil in violation of the Clean Water Act.</w:t>
      </w:r>
      <w:r w:rsidRPr="00463FFD">
        <w:rPr>
          <w:sz w:val="8"/>
          <w:szCs w:val="8"/>
        </w:rPr>
        <w:t xml:space="preserve">234 </w:t>
      </w:r>
      <w:r w:rsidRPr="00463FFD">
        <w:rPr>
          <w:sz w:val="8"/>
          <w:szCs w:val="8"/>
          <w:highlight w:val="yellow"/>
          <w:u w:val="single"/>
        </w:rPr>
        <w:t>Civil</w:t>
      </w:r>
      <w:r w:rsidRPr="00463FFD">
        <w:rPr>
          <w:sz w:val="8"/>
          <w:szCs w:val="8"/>
          <w:u w:val="single"/>
        </w:rPr>
        <w:t xml:space="preserve"> </w:t>
      </w:r>
      <w:r w:rsidRPr="00463FFD">
        <w:rPr>
          <w:sz w:val="8"/>
          <w:szCs w:val="8"/>
          <w:highlight w:val="yellow"/>
          <w:u w:val="single"/>
        </w:rPr>
        <w:t>penalties apply only to owners, operators, or persons</w:t>
      </w:r>
      <w:r w:rsidRPr="00463FFD">
        <w:rPr>
          <w:sz w:val="8"/>
          <w:szCs w:val="8"/>
          <w:u w:val="single"/>
        </w:rPr>
        <w:t xml:space="preserve"> in charge of the offshore facility or vessel,23 a limitation that may explain why Halliburton was not named in the civil suit filed by the Justice Department in December 2010</w:t>
      </w:r>
      <w:r w:rsidRPr="00463FFD">
        <w:rPr>
          <w:sz w:val="8"/>
          <w:szCs w:val="8"/>
        </w:rPr>
        <w:t xml:space="preserve">. Second, it is unlikely that criminal penalties will be shifted from contractors to the well owner by the broad indemnification agreements that are common in the offshore drilling industry. Transocean and Halliburton had indemnification agreements with BP that required reimbursement of all costs (including penalties) incurred as a result of a well blowout. Indemnification agreements may be unenforceable in the criminal context, however, since indemnification undermines the punitive nature of criminal sentencing. Taken together, </w:t>
      </w:r>
      <w:r w:rsidRPr="00463FFD">
        <w:rPr>
          <w:sz w:val="8"/>
          <w:szCs w:val="8"/>
          <w:u w:val="single"/>
        </w:rPr>
        <w:t xml:space="preserve">the broader reach of the criminal law </w:t>
      </w:r>
      <w:r w:rsidRPr="00463FFD">
        <w:rPr>
          <w:sz w:val="8"/>
          <w:szCs w:val="8"/>
        </w:rPr>
        <w:t xml:space="preserve">and the likely absence of indemnification for criminal fines </w:t>
      </w:r>
      <w:r w:rsidRPr="00463FFD">
        <w:rPr>
          <w:sz w:val="8"/>
          <w:szCs w:val="8"/>
          <w:u w:val="single"/>
        </w:rPr>
        <w:t xml:space="preserve">would </w:t>
      </w:r>
      <w:r w:rsidRPr="00463FFD">
        <w:rPr>
          <w:sz w:val="8"/>
          <w:szCs w:val="8"/>
          <w:highlight w:val="yellow"/>
          <w:u w:val="single"/>
        </w:rPr>
        <w:t>do more to ensure that well owners and drilling contractors share responsibility</w:t>
      </w:r>
      <w:r w:rsidRPr="00463FFD">
        <w:rPr>
          <w:sz w:val="8"/>
          <w:szCs w:val="8"/>
          <w:u w:val="single"/>
        </w:rPr>
        <w:t xml:space="preserve"> for environmentally sound practices than the imposition of civil penalties alone</w:t>
      </w:r>
      <w:r w:rsidRPr="00463FFD">
        <w:rPr>
          <w:sz w:val="8"/>
          <w:szCs w:val="8"/>
        </w:rPr>
        <w:t xml:space="preserve">. </w:t>
      </w:r>
      <w:r w:rsidRPr="00463FFD">
        <w:rPr>
          <w:sz w:val="8"/>
          <w:szCs w:val="8"/>
          <w:u w:val="single"/>
        </w:rPr>
        <w:t>Criminal prosecution may also permit sanctions that may not be available in civil cases, which will increase its deterrent value</w:t>
      </w:r>
      <w:r w:rsidRPr="00463FFD">
        <w:rPr>
          <w:sz w:val="8"/>
          <w:szCs w:val="8"/>
        </w:rPr>
        <w:t xml:space="preserve">. First, criminal conviction carries the possibility of suspension or debarment from government contracts until the convicted corporation corrects the condition giving 232. The Clean Water Act provides for civil fines up to $1,100 per barrel-nearly $5 billionand up to $4,300 per barrel-possibly as much as $20 billion-for any companies that were grossly negligent. Adjustment of Civil Monetary Penalties for Inflation, 69 Fed. Reg. 7124, 7125 tbl.1 (Feb. 13, 2004). 233. Graeme Wearden, BP oil spill costs to hit $40 bn, GUARDIAN, Nov. 2, 2010, http://www.guardian.co.uk/business/2010/nov/02/bp-oil-spill-costs-40-billion-dollars; see also Julia werdigier, BPs Profit Declines On Oil Spill Charges, N.Y. TIMES, Nov. 3, 2010, at B3. 234. Clean Water Act § 309(c)(1), 33 U.S.C. § 1319(c)(1) (2006) ("[alny person who ... negligently violates section . . . 1321(b)(3)"). 235. 33 U.S.C. § 1321(b)(7)(A) ("[a]ny person who is the owner, operator or person in charge of any vessel ... or offshore facility from which oil .. . is discharged in violation of paragraph (3)" (emphasis added)). 236. Roger Parloff, BP is not alone in Gulf exposure, CNNMONEY.COM (June 11, 2010, 12:10 PM). http://money.cnn.com/2010/06/11/news/companies/Parloff_1egalBP.fortune/index.htm ("Both Halliburton . . . and Transocean . .. have claimed in SEC filings or in congressional testimony that they have broad indemnification agreements with BP that will leave BP holding the bag for virtually all the spill costs.. . ."). June 2011]1 1451 Michigan Law Review rise to the violation. 237 Although there is some question about whether the government would debar a company as large as BP238-and, even if they were debarred, the suspension would last only until BP came into compliance-loss of government contracts is a significant sanction in criminal cases. Second, corporate criminal defendants must pay full restitution to victims. In civil cases, economic damages fall within the seventyfive-million-dollar damage cap set by the Oil Pollution Act and only extend to the responsible parties, who, in the case of the Macondo well, would be the lessees (BP, Anadarko, and Mitsui).239 The Justice Department included allegations of gross negligence, willful misconduct, and violation of federal safety regulations in its civil complaint, which, if proven, would remove the liability limits of the Oil Pollution Act. 240 But the government would only need to prove ordinary negligence to trigger criminal restitution (albeit under a beyond-a-reasonable-doubt standard as opposed to a preponderanceof-the-evidence standard). BP has indicated that it will not seek the protection of the liability cap, but none of the other companies involved in the spill have agreed to waive the liability cap and to pay any cleanup costs or damages. </w:t>
      </w:r>
      <w:r w:rsidRPr="00463FFD">
        <w:rPr>
          <w:sz w:val="8"/>
          <w:szCs w:val="8"/>
          <w:u w:val="single"/>
        </w:rPr>
        <w:t>Criminal prosecution also is warranted because of what it communicates about the negligent conduct that made the Gulf oil spill possible. Criminal sanction and punishment have an expressive dimension that reflects our societal views of the underlying conduct. 24 We make clear that conduct is outside the bounds of acceptable behavior when we label it criminal. By criminally prosecuting BP, Transocean, and Halliburton, we condemn the lax corporate management that allowed such a terrible tragedy to occur and the ways in which the companies took risks and deviated from standard industry practices</w:t>
      </w:r>
      <w:r w:rsidRPr="00463FFD">
        <w:rPr>
          <w:sz w:val="8"/>
          <w:szCs w:val="8"/>
        </w:rPr>
        <w:t xml:space="preserve">. Scholars disagree about whether the expressive function of punishment represents an alternative broad-based theory of the criminal law or merely 242 reinforces the underlying deterrence or retribution. But whether viewed as 237. 33 U.S.C. § 1368(a) (prohibiting federal contracting with any person convicted under the Clean Water Act "until the [EPA] Administrator certifies that the condition giving rise to such conviction has been corrected"). 238. Ron Nixon, Size Protects Government Contractors That Stray, N.Y. TIMES, Dec. 18, 2010, at A12. 239. See Oil Pollution Act § 1004(a)(3), 33 U.S.C. § 2704(a)(3) (2006) (seventy-five-milliondollar liability limit); 33 U.S.C. § 2701(32)(C) (definition of responsible party for offshore facilities). 240. See id. § 2704(c)(1)(A) (exception to limits on liability if incident proximately caused by gross negligence, willful misconduct, or violation of a federal safety regulation or operating regulation by a responsible party). 241. See Joel Feinberg, The Expressive Function of Punishment, 49 MONisT 397 (1965), reprinted in JOEL FEINBERG, DOING AND DESERVING: ESSAYS IN THE THEORY OF RESPONSIBILITY 95, 95-118 (1970). 242. See Dan M. Kahan, What Do Alternative Sanctions Mean?, 63 U. CHI. L. REv. 591, 595-97 (1996). For example, Kahan argues that expressive theory accounts for the public rejection of alternative sanctions, which neither a retributive theory nor a deterrence theory can otherwise 1452 [Vol. 109:1413 After the Spill Is Gone a standalone theory or as a corollary to deterrence or retribution theory, there is no question that </w:t>
      </w:r>
      <w:r w:rsidRPr="00463FFD">
        <w:rPr>
          <w:sz w:val="8"/>
          <w:szCs w:val="8"/>
          <w:u w:val="single"/>
        </w:rPr>
        <w:t>criminal prosecution has a stigmatizing effect that civil enforcement does not. "Criminal law is ultimately different from tort and other civil law, not because it demands more culpability but because of the condemnation it imposes on its transgressors</w:t>
      </w:r>
      <w:r w:rsidRPr="00463FFD">
        <w:rPr>
          <w:sz w:val="8"/>
          <w:szCs w:val="8"/>
        </w:rPr>
        <w:t xml:space="preserve">."243 Indeed, civil violations can be resolved without any admission of liability; </w:t>
      </w:r>
      <w:r w:rsidRPr="00463FFD">
        <w:rPr>
          <w:sz w:val="8"/>
          <w:szCs w:val="8"/>
          <w:u w:val="single"/>
        </w:rPr>
        <w:t>criminal violations require a defendant to admit culpability</w:t>
      </w:r>
      <w:r w:rsidRPr="00463FFD">
        <w:rPr>
          <w:sz w:val="8"/>
          <w:szCs w:val="8"/>
        </w:rPr>
        <w:t xml:space="preserve"> (in this case negligence), a public acknowledgement of guilt and acceptance of responsibility that increases the stigma associated with a criminal conviction.2 Conversely, if the Justice Department declines criminal prosecution of the Gulf oil spill, it would diminish the seriousness of the negligence that caused the spill. As Dan Kahan explains, "when society deliberately foregoes answering the wrongdoer through punishment, it risks being perceived as endorsing [the misconduct] ... ."245 The mixed message of a decision not to prosecute would be even greater here because the president of the United States announced that there was a criminal investigation of the Gulf oil spill. The attorney general has continued to emphasize the criminal investigation in his public comments, most recently when he announced the filing of the civil suit based on the spill at a press conference with the administrator of the EPA. As in other contexts where sanctions are threatened but not imposed, the wrong message would be sent, and deterrent value would be lost, without a criminal prosecution. At the same time, there are limits to the deterrent value of a criminal prosecution. To prevent future oil spills, the government must prohibit the conduct that caused the Gulf oil spill and take strong enforcement action against companies that violate drilling rules. The government already requires companies to inspect and maintain equipment such as blowout preventers; it should develop comparable regulatory requirements under the Outer Continental Shelf Lands Act to govern the circulation of drilling mud, cement seals, negative pressure readings, and other procedures that were not conducted properly in the days and hours before the blowout.246 It is unlikely BP, Transocean, and Halliburton would face criminal prosecution but for the tragic harms caused by the Gulf oil spill. If the same conduct had occurred, but the blowout preventer prevented a discharge, it is unlikely that anyone outside the government and the drilling industry would explain. Id. at 605-30. Kahan notes, however, that many scholars either disregard expressive theory entirely or view it as a restatement of retributive or deterrent accounts. Id. at 595-97. 243. John L. Diamond, The Crisis in the Ideology of Crime, 31 IND. L. REV. 291, 311 (1998). Notably, Diamond also expressed concern that "what is criminally wrong and right must be something more than what is merely civilly wrong and right." Id. at 309. 244. But see V.S. Khanna, Corporate Criminal Liability: What Purpose Does It Serve?, 109 HARv. L. REV. 1477, 1508-09 (1996) (questioning whether corporate reputational loss from criminal penalties is greater than when comparable civil penalties are imposed). 245. Kahan, supra note 242, at 598. 246. The presidential commission on the Gulf oil spill reached a similar conclusion, arguing that another spill was "inevitable" absent both improved industry practices and enhanced regulation. John M. Broder, Tougher Rules Urged For Offshore Drilling, N.Y TIMES, Jan. 12, 2011, at A12. June 2011] 1453 Michigan Law Review have known about the near miss. If the same conduct had transpired but there were no worker deaths, and the spill was limited to a few hundred barrels of oil, BP would have faced only civil or administrative penalties. Indeed, Transocean experienced a similar incident on one of its rigs in the North Sea-where drilling laws are more rigorous-but only three barrels of oil were discharged and no criminal charges have been brought for its negligence. 24 In the United States, there were twenty-eight major drillingrelated spills, natural-gas releases, or well-control incidents in the Gulf of Mexico during 2009, including a loss of well control and an explosion in April that did not result in a major spill only because the blowout preventer worked. 4 No criminal charges were filed. Criminal law theorists caution that we undermine deterrent effects when we prosecute only if harm results from negligent or reckless conduct.249 The defendants in negligence or recklessness cases do not intend to cause harm; rather, they fail to apprehend the risk of harm or disregard known risks because they do not believe the harm will materialize.2o Under this argument, what should be deterred is the conduct that causes the harm, rather than 25! simply the harm. If the sanction only occurs when the harm occurs, the deterrent effect will diminish as the risk of harm diminishes or as the com- 252 pany involved becomes less cognizant of the risk. A similar pathology may have occurred before the blowout of the Macondo well-rig workers and their supervisors tragically underestimated the risks of their conductand could remain going forward. </w:t>
      </w:r>
      <w:r w:rsidRPr="00463FFD">
        <w:rPr>
          <w:sz w:val="8"/>
          <w:szCs w:val="8"/>
          <w:u w:val="single"/>
        </w:rPr>
        <w:t>Offshore drilling is an inherently risky business, but never before in over forty years of drilling on the Gulf had there been a catastrophe like the Gulf oil spill. Even after the Gulf oil spill, drilling companies may be discounting the risk that a similar tragedy will happen again. A criminal prosecution would help reduce this complacency by increasing the costs of an oil spill and by expressing societal condemnation in ways that civil sanctions alone cannot.</w:t>
      </w:r>
      <w:r w:rsidRPr="00463FFD">
        <w:rPr>
          <w:sz w:val="8"/>
          <w:szCs w:val="8"/>
        </w:rPr>
        <w:t xml:space="preserve"> We should recognize, however, that a more robust regulatory scheme with appropriate criminal and civil enforcement for violations may do more to deter risky behavior than a record-breaking criminal prosecution in the rare case where a blowout occurs with catastrophic harm. 247. Tom Bergin, Shell Urges U.S. to adopt North Sea drilling rules, REUTERS, Oct. 14, 2010, available at http://www.reuters.com/article/2010/10/14/us-shell-safety-idUSTRE69D3YV20101014; Robbie Brown, Another rig's close call altered rules, papers say, N.Y. TIMEs, Aug. 17, 2010, at Al9. 248. See Russell Gold &amp; Ben Casselman, Far Offshore, a Rash of Close Calls, WALL ST. J., Dec. 9, 2010, at Al. 249. See, e.g., Sanford H. Kadish, Foreword: The Criminal Law and the Luck of the Draw, 84 J. CRIM. L. &amp; CRIMINOLOGY 679 (1994); Stephen J. Schulhofer, Harm and Punishment: A Critique of Emphasis on the Results of Conduct in the Criminal Law, 122 U. PA. L. REV. 1497, 1539-44 (1974). 250. See Schulhofer, supra note 249, at 1539-41. 251. See Ronald J. Allen, Retribution in a Modem Penal Law: The Principle of Aggravated Harm, 25 BUFF. L. REv 1, 19 (1975). 252. Schulhofer, supra note 249, at 1542. 1454 [Vol. 109:1413 After the Spill Is Gone B. What Makes Environmental Violations Criminal and the Problem of Clean Water Act Negligence Cases The theoretical challenge presented by criminal enforcement under the environmental laws is the difficulty of articulating a principled account about which violations of the environmental laws are criminal. The environmental laws make only limited distinctions between what violations are criminal and what are civil or administrative violations."' In most instances, the conduct requirement for criminal prosecution is no different than for civil enforcement. The only additional proof required in a criminal case is that the defendant must have acted with the requisite mental state, which for most environmental crimes means proof that the defendant acted "knowingly" when she committed a prohibited act.254 The Supreme Court has never addressed what it means to act knowingly under the environmental laws, but the courts of appeals have uniformly held that "knowingly" requires proof that the defendant had knowledge of the facts that constitute the violation; knowledge of the law is not required. For example, in a hazardous waste disposal case, courts have required the government to show that the defendant knew that (1) the material involved was waste; (2) the waste had the substantial potential to be harmful to public health or the environment; and (3) the waste was disposed. Courts have not required the government to show that the defendant knew the waste met the legal definition of "hazardous waste" or that disposal required a permit. In so ruling, courts have invoked the familiar maxim that "ignorance of the law is no defense" and have rejected the argument that knowledge of illegality should be required in areas of regulatory complexity such as environmental law. 256 The requirement of showing only knowledge of the facts is the mentalstate standard for most federal crimes.25 There may be some merit, however, to suggestions that knowledge of the facts does not distinguish criminal violations from civil violations under the environmental laws. Many violations of the environmental laws occur with knowledge of the 253. Uhlmann, supra note 113, at 1242. 254. See id. at 1235-39. 255. See, e.g., United States v. Hopkins, 53 F.3d 533, 537-40 (2d Cir. 1995) (Clean Water Act); United States v. Buckley, 934 F.2d 84, 88-89 (6th Cir. 1991) (Clean Air Act and CERCLA); United States v. Hoflin, 880 F.2d 1033, 1036-37 (9th Cir. 1989) (Resource Conservation and Recovery Act of 1976). But see United States v. Johnson &amp; Towers, Inc., 741 F.2d 662, 669 (3d Cir. 1984) (requiring knowledge that a permit was required in criminal prosecution for Resource Conservation and Recovery Act hazardous waste violations). 256. By requiring knowledge of the facts, rather than knowledge of illegality, courts have imposed a duty on corporations to know their obligations under the environmental laws and have thus avoided the perverse incentives that might arise if ignorance of those obligations provided a defense in criminal prosecutions under the environmental laws. 257. See Uhlmann, supra note 113, at 1235-39. The most notable exceptions are criminal tax violations. 258. See, e.g., John C. Coffee, Jr., Does "Unlawful" Mean "Criminal"?: Reflections on the Disappearing Tort/Crime Distinction in American Law, 71 B.U. L. REv. 193, 217 (1991). June 2011] 1455 Michigan Law Review facts, regardless of whether they result in criminal or civil enforcement. For example, if a company is unable to control its discharges within permit limits, and if it monitors its discharges as required, the company "knows" that its discharges are at elevated levels. If the company honestly reports the elevated discharges, it is unlikely to face criminal prosecution, unless the discharges continue for such a long period of time that the government concludes the company is not making a good faith effort to correct the 259 violations. In contrast, if the company attempted to cover up the discharge violations through false statements, criminal prosecution would occur (if the concealment scheme were discovered). The rationale for criminally prosecuting the company that attempts to hide its violations should be clear. One company is honestly participating in the self-reporting system established by the environmental laws, while the other is using that same system to cheat and hide its violations. Both companies, however, have knowingly violated the underlying statutory and regulatory provisions that limit lawful discharges. If it can be difficult to distinguish criminal and civil cases based on a "knowingly" standard, the problem necessarily becomes worse if criminal prosecution occurs based on a lesser standard such as ordinary negligence, as is possible in misdemeanor cases under the Clean Water Act." Most discharges that do not occur knowingly involve at least some human error and therefore could support negligence charges. Even cases that would appear to satisfy only a strict-liability standard-for example, a discharge that occurred during a hurricane-could involve negligence if the defendant failed to take adequate steps to prevent the discharge. The availability of negligence charges thus excludes only a very small category of Clean Water Act violations, if any, from possible criminal enforcement. The likely use of negligence charges in the Gulf oil spill could highlight the fact that the Clean Water Act makes little distinction between criminal and civil violations. Moreover, it would demonstrate how the ordinarynegligence standard allows prosecutors to seek criminal charges in Clean Water Act cases based on an after-the-fact analysis of the reasonableness of a defendant's actions-an analysis that may not be moored to any governing regulatory standard. In the deepwater drilling context, if a discharge of oil occurs and causes a sheen on the water, the act requirement for criminal prosecution is met. Criminal liability then attaches if the defendant's conduct fails the reasonable person test for negligence, in which the relevant focus will be the drilling activity. Yet the Clean Water Act tells us nothing about what constitutes improper drilling activity, except that drilling cannot result in a prohibited discharge of oil. The Outer Continental Shelf Lands Act could provide a normative framework to evaluate whether negligent conduct caused the Gulf oil spill. 259. See Uhlmann, supra note 113, at 1252. 260. See id. at 1248-49. 261. See supra note 140 and accompanying text. 1456 [Vol. 109:1413 After the Spill Is Gone The Justice Department's civil complaint alleges violation of regulations promulgated under the Outer Continental Shelf Lands Act. Similarly, prosecutors may claim that BP, Transocean, and Halliburton were negligent because their conduct violated drilling regulations. Their ability to do so, however, may be hampered by the general language of the drilling regulations and the extent to which the alleged violations may have been sanctioned by MMS officials. As a result, the decision whether to seek criminal charges for the Gulf oil spill-and the determination of guilt once the case reaches court-may depend upon expert opinions about best practices for activities such as the circulation of drilling mud, the testing of cement seals, and the inspection of blowout preventers, juxtaposed with what regulatory officials at MMS stated were acceptable practices for the Macondo well. Of course, our legal system frequently makes determinations about reasonable care based on expert opinions, and negligence is a basis for imposing criminal liability in cases such as vehicular homicide. In vehicular homicide cases, however, negligence is predicated on a defendant engaging in underlying conduct that is illegal, such as driving while impaired or driving at excessive speeds, and often involves knowledge of risk that is not required under the Clean Water 262 Act. In the Gulf oil spill, absent proof that drilling regulations were violated, the underlying conduct may have been legal or at least condoned by regulators. Criminal responsibility thus will be based on the kind of afterthe-fact determination of whether the defendants acted with reasonable care 263 normally associated with tort cases. A heightened criminal negligence or recklessness standard might provide a more meaningful basis for imposing criminal liability under the Clean Water Act.64 Criminal negligence imposes liability only when a defendant's conduct involves a substantial deviation from standards of 265 reasonable care, which distinguishes criminal liability from tort liability. Recklessness adds the requirement that a defendant be aware of the risk 266 associated with her conduct, which adds a mental state element more akin to what is required in criminal cases. Use of either a criminal negligence standard or a recklessness standard would also provide a more logical graduated penalty scheme under the Clean Water Act. The Act currently 262. See, e.g., People v. Decina, 138 N.E.2d 799, 803 (N.Y. 1956). 263. See generally Susan J. LaBine &amp; Gary LaBine, Determinations of Negligence and the Hindsight Bias, 20 LAW &amp; HUM. BEHAV. 501 (1996); Philip G. Peters, Jr., Hindsight Bias and Tort Liability: Avoiding Premature Conclusions, 31 Aiuz. ST. L. 1277 (1999); Jeffrey J. Rachlinski, A Positive Psychological Theory of Judging in Hindsight, 65 U. Cm. L. REV. 571 (1998) (exploring hindsight bias and discussing how laws, such as tort rules, address it). 264. In United States v. Hanousek, 176 F.3d 1116 (9th Cir. 1999), the defendant argued that a criminal negligence standard should be required under the Clean Water Act, but his position was rejected by the Ninth Circuit. Id. at 1120-21. 265. Under the Model Penal Code, a person acts with criminal negligence when she "should be aware of a substantial and unjustifiable risk that . . . will result from [her] conduct." MODEL PENAL CODE § 2.02(2)(d) (1962). 266. See supra note 133 and accompanying text. June 2011 ] 1457 Michigan Law Review alternates between civil and criminal penalties as the violations become more egregious. Discharges that occur without fault are strict liability civil violations; negligent discharges are misdemeanors; grossly negligent discharges carry heightened civil penalties; and knowing discharges are felonies. 267 A more rational penalty scheme might reserve criminal penalties for knowing or reckless discharges-or at least criminal negligence-while providing graduated civil penalties depending upon whether the defendant's conduct involved ordinary negligence or strict liability. The Gulf oil spill case may not involve the theoretical problems raised by Clean Water Act negligence charges if there is evidence that BP, Transocean, and Halliburton intentionally departed from industry norms or ignored known risks-in other words, if their conduct involved criminal negligence or recklessness. Even without evidence of criminal negligence or recklessness, there may be less concern about imposing criminal liability under an ordinary negligence standard in a case like the Gulf oil spill where the harm is so great. Indeed, it could be argued that cases involving significant harm, much like homicide cases, should allow for criminal prosecution based on lower mental-state standards. As currently formulated, however, the Clean Water Act makes no such distinctions, so any discharge that results from negligence can give rise to criminal liability. Congress therefore should consider limiting criminal liability for ordinary negligence to cases of endangerment (as under the Clean Air Act) or cases that involve substantial harm to the environment (like the Gulf oil spill), and should otherwise require at least criminal negligence or recklessness for criminal prosecution. C. Environmental Harm and Opportunistic Prosecution The limited statutory guidance about which environmental violations are criminal increases the degree to which environmental law relies on the sound exercise of prosecutorial discretion. Scholars have debated whether Congress delegated too much authority to prosecutors to determine when environmental violations are criminal.268 The significance of that debateand our ability to answer the normative question about what makes environmental violations criminal-depends upon whether we can identify the discretionary factors that should trigger criminal enforcement. I have suggested that "criminal prosecution should be reserved for cases involving (1) significant harm or risk of harm to the environment or public health, (2) deceptive or misleading conduct, (3) [facilities that] operate outside the 267. See Clean Water Act § 311(b)(7)(A), 33 U.S.C. § 1321(b)(7)(A) (2006) (strict liability civil penalties); 33 U.S.C. § 1319(c)(1) (negligent misdemeanor criminal penalties); id. § 1321(b)(7)(D) (gross negligence civil penalties); id. § 1319(c)(2) (knowing felony criminal penalties). 268. Compare Richard J. Lazarus, Meeting the Demands of Integration in the Evolution of Environmental Law: Reforming Environmental Criminal Law, 83 GEO. L.J. 2407, 2487 (1995) (expressing concern about the amount of discretion delegated to prosecutors), with Kathleen F. Brickey, The Rhetoric of Environmental Crime: Culpability, Discretion, and Structural Reform, 84 IowA L. REV. 115, 127-29 (1998) (arguing that broad discretion is a fundamental aspect of all criminal enforcement programs). 1458 [Vol. 109:1413 After the Spill Is Gone environmental regulatory system, or (4) significant and repetitive violations of environmental laws."269 Focusing criminal enforcement efforts on cases involving these factors would not narrow the statutory definition of environmental crime, but it could mitigate concerns about whether prosecutors have too much discretion. Initially, the Gulf oil spill does not appear to raise any issues under a theoretical construct that includes significant harm or risk of harm to the environment or public health as one of the criteria that make environmental violations criminal.270 The spill produced all of the harms that the environmental laws seek to prevent: deaths, ecological devastation, and economic losses. The only past violation involving anything approaching comparable harm was the Exxon Valdez oil spill, which was a smaller discharge, resulted in no deaths, and caused fewer economic damages. Nor is the emphasis on harm simply a theoretical construct. The EPA emphasizes cases involving significant harm in its policy regarding the exercise of investigative discretion.21 The Justice Department focuses on harm in its policy governing the exercise of prosecutorial discretion in cases of 272 corporate misconduct. The federal sentencing guidelines proscribe longer sentences in cases that result in significant harm to the environment or pub- 273 lic health. Even critics of environmental criminal enforcement concede that cases involving harm or risk of harm may be appropriate for criminal 274 prosecution. When an environmental "violation puts the environment or public health at risk," environmental protection is compromised and "there 275 are significant societal costs" that may warrant sanctions. 269. Uhlmann, supra note 113, at 1226, 1246-52. 270. As noted in Part III, the Gulf oil spill could also involve false statements or concealment if evidence shows that corporate officials misled MMS about conditions at the well or the amount of oil gushing from the well. False statements and obstruction of justice fall well within the heartland of environmental criminal prosecution. For the purposes of this discussion, however, our focus is on the spill itself, without regard to whether any violations were exacerbated by false or misleading conduct. 271. See Memorandum from Earl E. Devaney, Dir., Office of Criminal Enforcement, Envtl. Prot. Agency, to all EPA Employees Working in or in Support of the Criminal Enforcement Program (Jan. 12, 1994), available at http://www.epa.gov/compliance/resources/policies/criminall exercise.pdf. 272. See U.S. DEP'T OF JUSTICE, supra note 155, at tit. 9, ch. 28. The Justice Department's corporate prosecution policy lists environmental crimes as an example of crime that may raise a substantial risk of harm to the public and may therefore warrant criminal prosecution. Id. at tit. 9, ch. 28.200(B). The policy also identifies "the nature and seriousness of the offense, including the risk of harm to the public," as the first factor to be considered in determining whether to pursue criminal charges. Id. at tit. 9, ch. 28.300. 273. Under Section 2Q1.2(b)(1)(A) of the federal sentencing guidelines, the recommended sentence is increased if there is a discharge into the environment, and the amount of the increase is adjusted upward or downward depending partly upon the harm that occurs. U.S. SENTENCING GUIDELINES MANUAL § 2Q1.2 cmt. 5 (2010). The guidelines also call for a longer sentence if the violation results in substantial cleanup costs. Id. § 2Ql.2(b)(3). 274. See, e.g., Coffee, supra note 258, at 217 (identifying knowing commissions of environmental crimes such as willful endangerment as "serious offenses that do not merit leniency"). 275. See Uhlmann, supra note 113, at 1247. June 2011]1 1459 Michigan Law Review The danger in cases involving environmental harm or public health effects, however, is not that criminal prosecution cannot be justified as a reasonable exercise of prosecutorial discretion. The concern is that the egregiousness of the harm will divert attention from the culpability of the underlying conduct. Harm cases have the potential to create a tautology: because there was significant harm, criminal prosecution will occur regardless of whether the conduct involved serious violations or whether there was a substantial causal link between any violations and the resulting harm. Harm cases can easily become criminal prosecutions in search of a theory of liability that, no matter how attenuated, will provide a legal basis for prosecuting under circumstances in which few will protest. Our concern and anger over environmental harm, particularly when accompanied by injury or death, can displace sober analysis of whether the defendant engaged in conduct that warrants criminal sanction. When that occurs, the risk is that the government will prosecute opportunistically-because it can justify charges and may prevail despite the thinness of its case-thus undermining principles of fairness and blurring the lines between criminal and civil violations.276 The potential for opportunistic criminal prosecution is great in a case like the Gulf oil spill. The Exxon Valdez prosecution provides precedent. The harm could not be much worse. The companies involved have criminal histories (BP), questionable safety records (Transocean), and poor public images (Halliburton). Fighting criminal charges would prolong a public relations nightmare for the companies and would create destabilizing uncertainty about the extent of their financial liabilities. While public sentiment may be less charged than it was when oil was still gushing into the Gulf, the government could be criticized for being too lenient or too probusiness if the result is anything less than felony prosecution of the 217 corporate defendants and jail time for corporate executives. Moreover, we tend to assume when a tragedy like the Gulf oil spill occurs that someone must be at fault and should be held accountable. From that assumption, it may not be a large leap to the conclusion that fault and accountability mean criminal culpability, particularly when criminal liability can be imposed based on a minimal showing of ordinary negligence. We view the harm as an intolerable violation of societal norms that justifies criminal sanction if, with the benefit of hindsight, we can find fault in the underlying conduct, which is not difficult in complex engineering activities like offshore drilling. Of course, the risk of opportunistic prosecution in harm cases does not mean that the Gulf oil spill will result in a problematic criminal prosecution. BP, Transocean, and Halliburton engaged in conduct that made a catastrophic blowout possible, which would be objectionable even if no spill had occurred. As a result, criminal prosecution of the Gulf oil spill will be based 276. Id. at 1247-48. 277. Uhlmann, Prosecuting Crimes Against the Earth, supra note 114. 1460 [Vol. 109:1413 After the Spill Is Gone on a combination of culpable conduct and resulting harm, which involves an appropriate exercise of prosecutorial discretion. The broader normative point, however, is that the government should be able to identify why the conduct is culpable without regard to the resulting harm.278 Except under strict liability schemes,27 9 conduct is not culpable simply because harm occurs. When we prosecute based on harm alone, without also requiring culpable conduct that warrants criminal sanction, we further collapse the distinction between criminal and civil violations-and between crimes and torts. CONCLUSION Criminal prosecution of the Gulf oil spill became inevitable when BP could not stop the flow of oil from the Macondo well and could not prevent the resulting oil slick from reaching the shores of the Gulf of Mexico. Because of the notoriety of the case, the Gulf oil spill will be seen by many as the paradigmatic environmental crime. Yet the case is better understood as an outlier crime that raises difficult normative questions about how we criminalize ordinary negligence under the Clean Water Act and about the role of environmental harm in criminal prosecutions. The government should criminally prosecute BP, Transocean, and Halliburton notwithstanding the issues that the case will raise</w:t>
      </w:r>
      <w:r w:rsidRPr="00463FFD">
        <w:rPr>
          <w:sz w:val="8"/>
          <w:szCs w:val="8"/>
          <w:u w:val="single"/>
        </w:rPr>
        <w:t xml:space="preserve">. Criminal prosecution will help deter future oil spills and will express societal outrage about the spill in ways that civil penalties cannot. </w:t>
      </w:r>
      <w:r w:rsidRPr="00463FFD">
        <w:rPr>
          <w:sz w:val="8"/>
          <w:szCs w:val="8"/>
        </w:rPr>
        <w:t xml:space="preserve">The enforcement response to the Gulf oil spill needs to make clear that it is unacceptable for corporations to put profits before safety and the environment. </w:t>
      </w:r>
    </w:p>
    <w:p w:rsidR="00DD69C4" w:rsidRDefault="00DD69C4" w:rsidP="00DD69C4">
      <w:pPr>
        <w:pStyle w:val="Heading3"/>
      </w:pPr>
      <w:r>
        <w:t>Advantage 1---Leakage Turn---2NC</w:t>
      </w:r>
    </w:p>
    <w:p w:rsidR="00DD69C4" w:rsidRPr="00C95F69" w:rsidRDefault="00DD69C4" w:rsidP="00DD69C4">
      <w:pPr>
        <w:pStyle w:val="Heading4"/>
      </w:pPr>
      <w:r>
        <w:t xml:space="preserve">That causes western companies to </w:t>
      </w:r>
      <w:r w:rsidRPr="00B23E93">
        <w:rPr>
          <w:u w:val="single"/>
        </w:rPr>
        <w:t>dump pollution</w:t>
      </w:r>
      <w:r>
        <w:t xml:space="preserve"> on </w:t>
      </w:r>
      <w:r w:rsidRPr="00B23E93">
        <w:rPr>
          <w:u w:val="single"/>
        </w:rPr>
        <w:t>non western nations</w:t>
      </w:r>
      <w:r>
        <w:t xml:space="preserve">---intensifies inequality---eliminating </w:t>
      </w:r>
      <w:r w:rsidRPr="00C95F69">
        <w:rPr>
          <w:u w:val="single"/>
        </w:rPr>
        <w:t>profit motives</w:t>
      </w:r>
      <w:r>
        <w:t xml:space="preserve"> is the </w:t>
      </w:r>
      <w:r w:rsidRPr="00C95F69">
        <w:rPr>
          <w:u w:val="single"/>
        </w:rPr>
        <w:t>only solution</w:t>
      </w:r>
      <w:r>
        <w:t>.</w:t>
      </w:r>
    </w:p>
    <w:p w:rsidR="00DD69C4" w:rsidRPr="00B23E93" w:rsidRDefault="00DD69C4" w:rsidP="00DD69C4">
      <w:r>
        <w:rPr>
          <w:rStyle w:val="Style13ptBold"/>
        </w:rPr>
        <w:t xml:space="preserve">Takacs 14 </w:t>
      </w:r>
      <w:r>
        <w:t xml:space="preserve">DAVID TAKACS Associate Professor, University of California Hastings College of the Law; Spring 2014; PROTECTING YOUR ENVIRONMENT, EXACERBATING INJUSTICE: AVOIDING 'MANDATE HAVENS'; LEGAL STUDIES RESEARCH PAPER SERIES Research Paper No. 131; </w:t>
      </w:r>
      <w:hyperlink r:id="rId83" w:history="1">
        <w:r w:rsidRPr="007865F8">
          <w:rPr>
            <w:rStyle w:val="Hyperlink"/>
          </w:rPr>
          <w:t>https://papers.ssrn.com/sol3/papers.cfm?abstract_id=2542643</w:t>
        </w:r>
      </w:hyperlink>
      <w:r>
        <w:t xml:space="preserve"> – BS **edited for language</w:t>
      </w:r>
    </w:p>
    <w:p w:rsidR="00DD69C4" w:rsidRPr="00C95F69" w:rsidRDefault="00DD69C4" w:rsidP="00DD69C4">
      <w:pPr>
        <w:rPr>
          <w:sz w:val="14"/>
        </w:rPr>
      </w:pPr>
      <w:r w:rsidRPr="00F86063">
        <w:rPr>
          <w:rStyle w:val="StyleUnderline"/>
        </w:rPr>
        <w:t>As developed nations</w:t>
      </w:r>
      <w:r w:rsidRPr="00C95F69">
        <w:rPr>
          <w:sz w:val="14"/>
        </w:rPr>
        <w:t xml:space="preserve"> </w:t>
      </w:r>
      <w:r w:rsidRPr="00F86063">
        <w:rPr>
          <w:rStyle w:val="Emphasis"/>
        </w:rPr>
        <w:t>tighten</w:t>
      </w:r>
      <w:r w:rsidRPr="00C95F69">
        <w:rPr>
          <w:sz w:val="14"/>
        </w:rPr>
        <w:t xml:space="preserve"> their </w:t>
      </w:r>
      <w:r w:rsidRPr="00F86063">
        <w:rPr>
          <w:rStyle w:val="Emphasis"/>
        </w:rPr>
        <w:t>pollution</w:t>
      </w:r>
      <w:r w:rsidRPr="00C95F69">
        <w:rPr>
          <w:sz w:val="14"/>
        </w:rPr>
        <w:t xml:space="preserve"> and other environmental </w:t>
      </w:r>
      <w:r w:rsidRPr="00F86063">
        <w:rPr>
          <w:rStyle w:val="Emphasis"/>
        </w:rPr>
        <w:t>laws</w:t>
      </w:r>
      <w:r w:rsidRPr="00C95F69">
        <w:rPr>
          <w:sz w:val="14"/>
        </w:rPr>
        <w:t xml:space="preserve"> </w:t>
      </w:r>
      <w:r w:rsidRPr="00F86063">
        <w:rPr>
          <w:rStyle w:val="StyleUnderline"/>
        </w:rPr>
        <w:t>to protect</w:t>
      </w:r>
      <w:r w:rsidRPr="00C95F69">
        <w:rPr>
          <w:sz w:val="14"/>
        </w:rPr>
        <w:t xml:space="preserve"> the health and </w:t>
      </w:r>
      <w:r w:rsidRPr="00F86063">
        <w:rPr>
          <w:rStyle w:val="Emphasis"/>
        </w:rPr>
        <w:t>quality of life</w:t>
      </w:r>
      <w:r w:rsidRPr="00C95F69">
        <w:rPr>
          <w:sz w:val="14"/>
        </w:rPr>
        <w:t xml:space="preserve"> </w:t>
      </w:r>
      <w:r w:rsidRPr="00F86063">
        <w:rPr>
          <w:rStyle w:val="StyleUnderline"/>
        </w:rPr>
        <w:t>of their</w:t>
      </w:r>
      <w:r w:rsidRPr="00C95F69">
        <w:rPr>
          <w:sz w:val="14"/>
        </w:rPr>
        <w:t xml:space="preserve"> </w:t>
      </w:r>
      <w:r w:rsidRPr="00F86063">
        <w:rPr>
          <w:rStyle w:val="StyleUnderline"/>
        </w:rPr>
        <w:t>citizens</w:t>
      </w:r>
      <w:r w:rsidRPr="00C95F69">
        <w:rPr>
          <w:sz w:val="14"/>
        </w:rPr>
        <w:t xml:space="preserve">, </w:t>
      </w:r>
      <w:r w:rsidRPr="00F86063">
        <w:rPr>
          <w:rStyle w:val="StyleUnderline"/>
        </w:rPr>
        <w:t>we</w:t>
      </w:r>
      <w:r w:rsidRPr="00C95F69">
        <w:rPr>
          <w:sz w:val="14"/>
        </w:rPr>
        <w:t xml:space="preserve"> </w:t>
      </w:r>
      <w:r w:rsidRPr="00C95F69">
        <w:rPr>
          <w:strike/>
          <w:sz w:val="14"/>
        </w:rPr>
        <w:t>close our eyes to</w:t>
      </w:r>
      <w:r w:rsidRPr="00C95F69">
        <w:rPr>
          <w:sz w:val="14"/>
        </w:rPr>
        <w:t xml:space="preserve"> [</w:t>
      </w:r>
      <w:r w:rsidRPr="00F86063">
        <w:rPr>
          <w:rStyle w:val="Emphasis"/>
        </w:rPr>
        <w:t>ignore</w:t>
      </w:r>
      <w:r w:rsidRPr="00C95F69">
        <w:rPr>
          <w:sz w:val="14"/>
        </w:rPr>
        <w:t xml:space="preserve">] </w:t>
      </w:r>
      <w:r w:rsidRPr="00F86063">
        <w:rPr>
          <w:rStyle w:val="StyleUnderline"/>
        </w:rPr>
        <w:t>those who may suffer</w:t>
      </w:r>
      <w:r w:rsidRPr="00C95F69">
        <w:rPr>
          <w:sz w:val="14"/>
        </w:rPr>
        <w:t xml:space="preserve"> out of sight </w:t>
      </w:r>
      <w:r w:rsidRPr="00F86063">
        <w:rPr>
          <w:rStyle w:val="StyleUnderline"/>
        </w:rPr>
        <w:t xml:space="preserve">as a result of our </w:t>
      </w:r>
      <w:r w:rsidRPr="00F86063">
        <w:rPr>
          <w:rStyle w:val="Emphasis"/>
        </w:rPr>
        <w:t>own</w:t>
      </w:r>
      <w:r w:rsidRPr="00C95F69">
        <w:rPr>
          <w:sz w:val="14"/>
        </w:rPr>
        <w:t xml:space="preserve"> ever more rigorous </w:t>
      </w:r>
      <w:r w:rsidRPr="00F86063">
        <w:rPr>
          <w:rStyle w:val="Emphasis"/>
        </w:rPr>
        <w:t>standards</w:t>
      </w:r>
      <w:r w:rsidRPr="00C95F69">
        <w:rPr>
          <w:sz w:val="14"/>
        </w:rPr>
        <w:t xml:space="preserve">.33 For example, </w:t>
      </w:r>
      <w:r w:rsidRPr="00F86063">
        <w:rPr>
          <w:rStyle w:val="StyleUnderline"/>
        </w:rPr>
        <w:t>tightened regulation</w:t>
      </w:r>
      <w:r w:rsidRPr="00C95F69">
        <w:rPr>
          <w:sz w:val="14"/>
        </w:rPr>
        <w:t xml:space="preserve"> and torts </w:t>
      </w:r>
      <w:r w:rsidRPr="00F86063">
        <w:rPr>
          <w:rStyle w:val="Emphasis"/>
        </w:rPr>
        <w:t>suits</w:t>
      </w:r>
      <w:r w:rsidRPr="00C95F69">
        <w:rPr>
          <w:sz w:val="14"/>
        </w:rPr>
        <w:t xml:space="preserve"> </w:t>
      </w:r>
      <w:r w:rsidRPr="00F86063">
        <w:rPr>
          <w:rStyle w:val="StyleUnderline"/>
        </w:rPr>
        <w:t>over</w:t>
      </w:r>
      <w:r w:rsidRPr="00C95F69">
        <w:rPr>
          <w:sz w:val="14"/>
        </w:rPr>
        <w:t xml:space="preserve"> </w:t>
      </w:r>
      <w:r w:rsidRPr="00F86063">
        <w:rPr>
          <w:rStyle w:val="StyleUnderline"/>
        </w:rPr>
        <w:t>asbestos</w:t>
      </w:r>
      <w:r w:rsidRPr="00C95F69">
        <w:rPr>
          <w:sz w:val="14"/>
        </w:rPr>
        <w:t xml:space="preserve"> in the developed world </w:t>
      </w:r>
      <w:r w:rsidRPr="00F86063">
        <w:rPr>
          <w:rStyle w:val="StyleUnderline"/>
        </w:rPr>
        <w:t>shifted asbestos</w:t>
      </w:r>
      <w:r w:rsidRPr="00C95F69">
        <w:rPr>
          <w:sz w:val="14"/>
        </w:rPr>
        <w:t xml:space="preserve"> </w:t>
      </w:r>
      <w:r w:rsidRPr="00F86063">
        <w:rPr>
          <w:rStyle w:val="StyleUnderline"/>
        </w:rPr>
        <w:t>manufacture</w:t>
      </w:r>
      <w:r w:rsidRPr="00C95F69">
        <w:rPr>
          <w:sz w:val="14"/>
        </w:rPr>
        <w:t xml:space="preserve"> </w:t>
      </w:r>
      <w:r w:rsidRPr="00F86063">
        <w:rPr>
          <w:rStyle w:val="StyleUnderline"/>
        </w:rPr>
        <w:t>to</w:t>
      </w:r>
      <w:r w:rsidRPr="00C95F69">
        <w:rPr>
          <w:sz w:val="14"/>
        </w:rPr>
        <w:t xml:space="preserve"> </w:t>
      </w:r>
      <w:r w:rsidRPr="00F86063">
        <w:rPr>
          <w:rStyle w:val="Emphasis"/>
        </w:rPr>
        <w:t>developing nations</w:t>
      </w:r>
      <w:r w:rsidRPr="00C95F69">
        <w:rPr>
          <w:sz w:val="14"/>
        </w:rPr>
        <w:t xml:space="preserve">, </w:t>
      </w:r>
      <w:r w:rsidRPr="00F86063">
        <w:rPr>
          <w:rStyle w:val="StyleUnderline"/>
        </w:rPr>
        <w:t>where</w:t>
      </w:r>
      <w:r w:rsidRPr="00C95F69">
        <w:rPr>
          <w:sz w:val="14"/>
        </w:rPr>
        <w:t xml:space="preserve"> “competitive </w:t>
      </w:r>
      <w:r w:rsidRPr="00F86063">
        <w:rPr>
          <w:rStyle w:val="StyleUnderline"/>
        </w:rPr>
        <w:t>deregulation</w:t>
      </w:r>
      <w:r w:rsidRPr="00C95F69">
        <w:rPr>
          <w:sz w:val="14"/>
        </w:rPr>
        <w:t xml:space="preserve">” </w:t>
      </w:r>
      <w:r w:rsidRPr="00F86063">
        <w:rPr>
          <w:rStyle w:val="StyleUnderline"/>
        </w:rPr>
        <w:t>meant</w:t>
      </w:r>
      <w:r w:rsidRPr="00C95F69">
        <w:rPr>
          <w:sz w:val="14"/>
        </w:rPr>
        <w:t xml:space="preserve"> that “</w:t>
      </w:r>
      <w:r w:rsidRPr="00F86063">
        <w:rPr>
          <w:rStyle w:val="StyleUnderline"/>
        </w:rPr>
        <w:t>asbestos is life</w:t>
      </w:r>
      <w:r w:rsidRPr="00C95F69">
        <w:rPr>
          <w:sz w:val="14"/>
        </w:rPr>
        <w:t xml:space="preserve">” </w:t>
      </w:r>
      <w:r w:rsidRPr="00F86063">
        <w:rPr>
          <w:rStyle w:val="StyleUnderline"/>
        </w:rPr>
        <w:t>for</w:t>
      </w:r>
      <w:r w:rsidRPr="00C95F69">
        <w:rPr>
          <w:sz w:val="14"/>
        </w:rPr>
        <w:t xml:space="preserve"> desperately </w:t>
      </w:r>
      <w:r w:rsidRPr="00F86063">
        <w:rPr>
          <w:rStyle w:val="StyleUnderline"/>
        </w:rPr>
        <w:t>poor people</w:t>
      </w:r>
      <w:r w:rsidRPr="00C95F69">
        <w:rPr>
          <w:sz w:val="14"/>
        </w:rPr>
        <w:t xml:space="preserve"> </w:t>
      </w:r>
      <w:r w:rsidRPr="00F86063">
        <w:rPr>
          <w:rStyle w:val="StyleUnderline"/>
        </w:rPr>
        <w:t xml:space="preserve">who had </w:t>
      </w:r>
      <w:r w:rsidRPr="00F86063">
        <w:rPr>
          <w:rStyle w:val="Emphasis"/>
        </w:rPr>
        <w:t>no choice</w:t>
      </w:r>
      <w:r w:rsidRPr="00C95F69">
        <w:rPr>
          <w:sz w:val="14"/>
        </w:rPr>
        <w:t xml:space="preserve"> </w:t>
      </w:r>
      <w:r w:rsidRPr="00F86063">
        <w:rPr>
          <w:rStyle w:val="StyleUnderline"/>
        </w:rPr>
        <w:t>but to face</w:t>
      </w:r>
      <w:r w:rsidRPr="00C95F69">
        <w:rPr>
          <w:sz w:val="14"/>
        </w:rPr>
        <w:t xml:space="preserve"> the </w:t>
      </w:r>
      <w:r w:rsidRPr="00F86063">
        <w:rPr>
          <w:rStyle w:val="Emphasis"/>
        </w:rPr>
        <w:t>health risks</w:t>
      </w:r>
      <w:r w:rsidRPr="00C95F69">
        <w:rPr>
          <w:sz w:val="14"/>
        </w:rPr>
        <w:t xml:space="preserve"> </w:t>
      </w:r>
      <w:r w:rsidRPr="00F86063">
        <w:rPr>
          <w:rStyle w:val="StyleUnderline"/>
        </w:rPr>
        <w:t>associated with its manufacture</w:t>
      </w:r>
      <w:r w:rsidRPr="00C95F69">
        <w:rPr>
          <w:sz w:val="14"/>
        </w:rPr>
        <w:t xml:space="preserve">.34 </w:t>
      </w:r>
      <w:r w:rsidRPr="00F86063">
        <w:rPr>
          <w:rStyle w:val="StyleUnderline"/>
        </w:rPr>
        <w:t>Shipping</w:t>
      </w:r>
      <w:r w:rsidRPr="00C95F69">
        <w:rPr>
          <w:sz w:val="14"/>
        </w:rPr>
        <w:t xml:space="preserve"> </w:t>
      </w:r>
      <w:r w:rsidRPr="00F86063">
        <w:rPr>
          <w:rStyle w:val="Emphasis"/>
        </w:rPr>
        <w:t>e-waste</w:t>
      </w:r>
      <w:r w:rsidRPr="00C95F69">
        <w:rPr>
          <w:sz w:val="14"/>
        </w:rPr>
        <w:t xml:space="preserve"> and toxic waste </w:t>
      </w:r>
      <w:r w:rsidRPr="00F86063">
        <w:rPr>
          <w:rStyle w:val="StyleUnderline"/>
        </w:rPr>
        <w:t>to the</w:t>
      </w:r>
      <w:r w:rsidRPr="00C95F69">
        <w:rPr>
          <w:sz w:val="14"/>
        </w:rPr>
        <w:t xml:space="preserve"> </w:t>
      </w:r>
      <w:r w:rsidRPr="00F86063">
        <w:rPr>
          <w:rStyle w:val="Emphasis"/>
        </w:rPr>
        <w:t>Global South</w:t>
      </w:r>
      <w:r w:rsidRPr="00C95F69">
        <w:rPr>
          <w:sz w:val="14"/>
        </w:rPr>
        <w:t xml:space="preserve"> </w:t>
      </w:r>
      <w:r w:rsidRPr="00F86063">
        <w:rPr>
          <w:rStyle w:val="StyleUnderline"/>
        </w:rPr>
        <w:t>for</w:t>
      </w:r>
      <w:r w:rsidRPr="00C95F69">
        <w:rPr>
          <w:sz w:val="14"/>
        </w:rPr>
        <w:t xml:space="preserve"> </w:t>
      </w:r>
      <w:r w:rsidRPr="00F86063">
        <w:rPr>
          <w:rStyle w:val="StyleUnderline"/>
        </w:rPr>
        <w:t>processing</w:t>
      </w:r>
      <w:r w:rsidRPr="00C95F69">
        <w:rPr>
          <w:sz w:val="14"/>
        </w:rPr>
        <w:t xml:space="preserve"> (estimates of 3 million tons of hazardous waste from the North to other nations each year35), </w:t>
      </w:r>
      <w:r w:rsidRPr="00F86063">
        <w:rPr>
          <w:rStyle w:val="StyleUnderline"/>
        </w:rPr>
        <w:t>or</w:t>
      </w:r>
      <w:r w:rsidRPr="00C95F69">
        <w:rPr>
          <w:sz w:val="14"/>
        </w:rPr>
        <w:t xml:space="preserve"> </w:t>
      </w:r>
      <w:r w:rsidRPr="00F86063">
        <w:rPr>
          <w:rStyle w:val="StyleUnderline"/>
        </w:rPr>
        <w:t>relocating</w:t>
      </w:r>
      <w:r w:rsidRPr="00C95F69">
        <w:rPr>
          <w:sz w:val="14"/>
        </w:rPr>
        <w:t xml:space="preserve"> </w:t>
      </w:r>
      <w:r w:rsidRPr="00F86063">
        <w:rPr>
          <w:rStyle w:val="Emphasis"/>
        </w:rPr>
        <w:t>factory</w:t>
      </w:r>
      <w:r w:rsidRPr="00C95F69">
        <w:rPr>
          <w:sz w:val="14"/>
        </w:rPr>
        <w:t xml:space="preserve"> </w:t>
      </w:r>
      <w:r w:rsidRPr="00F86063">
        <w:rPr>
          <w:rStyle w:val="StyleUnderline"/>
        </w:rPr>
        <w:t>production</w:t>
      </w:r>
      <w:r w:rsidRPr="00C95F69">
        <w:rPr>
          <w:sz w:val="14"/>
        </w:rPr>
        <w:t xml:space="preserve"> </w:t>
      </w:r>
      <w:r w:rsidRPr="00F86063">
        <w:rPr>
          <w:rStyle w:val="StyleUnderline"/>
        </w:rPr>
        <w:t>to developing nations</w:t>
      </w:r>
      <w:r w:rsidRPr="00C95F69">
        <w:rPr>
          <w:sz w:val="14"/>
        </w:rPr>
        <w:t xml:space="preserve"> with lax environmental and safety standards </w:t>
      </w:r>
      <w:r w:rsidRPr="00F86063">
        <w:rPr>
          <w:rStyle w:val="StyleUnderline"/>
        </w:rPr>
        <w:t xml:space="preserve">that wouldn’t meet </w:t>
      </w:r>
      <w:r w:rsidRPr="00F86063">
        <w:rPr>
          <w:rStyle w:val="Emphasis"/>
        </w:rPr>
        <w:t>Northern</w:t>
      </w:r>
      <w:r w:rsidRPr="00C95F69">
        <w:rPr>
          <w:sz w:val="14"/>
        </w:rPr>
        <w:t xml:space="preserve"> </w:t>
      </w:r>
      <w:r w:rsidRPr="00F86063">
        <w:rPr>
          <w:rStyle w:val="Emphasis"/>
        </w:rPr>
        <w:t>regulatory laws</w:t>
      </w:r>
      <w:r w:rsidRPr="00C95F69">
        <w:rPr>
          <w:sz w:val="14"/>
        </w:rPr>
        <w:t xml:space="preserve"> </w:t>
      </w:r>
      <w:r w:rsidRPr="00F86063">
        <w:rPr>
          <w:rStyle w:val="StyleUnderline"/>
        </w:rPr>
        <w:t>create</w:t>
      </w:r>
      <w:r w:rsidRPr="00C95F69">
        <w:rPr>
          <w:sz w:val="14"/>
        </w:rPr>
        <w:t xml:space="preserve"> “</w:t>
      </w:r>
      <w:r w:rsidRPr="00F86063">
        <w:rPr>
          <w:rStyle w:val="Emphasis"/>
        </w:rPr>
        <w:t>havens</w:t>
      </w:r>
      <w:r w:rsidRPr="00C95F69">
        <w:rPr>
          <w:sz w:val="14"/>
        </w:rPr>
        <w:t>” for practices that would not meet Northern legal standards. We in the North protect our quality of life by dumping on the already poor in the South, widening inequality and fomenting environmental injustice.36</w:t>
      </w:r>
    </w:p>
    <w:p w:rsidR="00DD69C4" w:rsidRPr="00C95F69" w:rsidRDefault="00DD69C4" w:rsidP="00DD69C4">
      <w:pPr>
        <w:rPr>
          <w:sz w:val="14"/>
        </w:rPr>
      </w:pPr>
      <w:r w:rsidRPr="00C95F69">
        <w:rPr>
          <w:sz w:val="14"/>
        </w:rPr>
        <w:t>CLIMATE CHANGE MANDATE HAVENS</w:t>
      </w:r>
    </w:p>
    <w:p w:rsidR="00DD69C4" w:rsidRPr="00C95F69" w:rsidRDefault="00DD69C4" w:rsidP="00DD69C4">
      <w:pPr>
        <w:rPr>
          <w:sz w:val="14"/>
        </w:rPr>
      </w:pPr>
      <w:r w:rsidRPr="00C95F69">
        <w:rPr>
          <w:sz w:val="14"/>
        </w:rPr>
        <w:t>Under the Polluter Pays Principle, polluters should bear the cost of cleaning up messes they have made.37 Yet the developed world has not fully paid, and is not fully paying, for the pollution externalities we have ignored en route to enriching ourselves. To fulfill the Polluter Pays Principle, and to compensate for grave environmental justices caused by our GHG pollution, our solutions should mitigate and not exacerbate problems our pollution causes.</w:t>
      </w:r>
    </w:p>
    <w:p w:rsidR="00DD69C4" w:rsidRPr="00C95F69" w:rsidRDefault="00DD69C4" w:rsidP="00DD69C4">
      <w:pPr>
        <w:rPr>
          <w:sz w:val="14"/>
        </w:rPr>
      </w:pPr>
      <w:r w:rsidRPr="00C95F69">
        <w:rPr>
          <w:sz w:val="14"/>
        </w:rPr>
        <w:t xml:space="preserve">Yet, increasingly, </w:t>
      </w:r>
      <w:r w:rsidRPr="00C95F69">
        <w:rPr>
          <w:rStyle w:val="StyleUnderline"/>
        </w:rPr>
        <w:t>land in the developing world is arrogated by</w:t>
      </w:r>
      <w:r w:rsidRPr="00C95F69">
        <w:rPr>
          <w:sz w:val="14"/>
        </w:rPr>
        <w:t xml:space="preserve"> what I call “climate </w:t>
      </w:r>
      <w:r w:rsidRPr="00C95F69">
        <w:rPr>
          <w:rStyle w:val="StyleUnderline"/>
        </w:rPr>
        <w:t xml:space="preserve">change </w:t>
      </w:r>
      <w:r w:rsidRPr="00C95F69">
        <w:rPr>
          <w:rStyle w:val="Emphasis"/>
        </w:rPr>
        <w:t>mandate havens</w:t>
      </w:r>
      <w:r w:rsidRPr="00C95F69">
        <w:rPr>
          <w:sz w:val="14"/>
        </w:rPr>
        <w:t xml:space="preserve">.” </w:t>
      </w:r>
      <w:r w:rsidRPr="00C95F69">
        <w:rPr>
          <w:rStyle w:val="StyleUnderline"/>
        </w:rPr>
        <w:t>In their attempts</w:t>
      </w:r>
      <w:r w:rsidRPr="00C95F69">
        <w:rPr>
          <w:sz w:val="14"/>
        </w:rPr>
        <w:t xml:space="preserve"> to </w:t>
      </w:r>
      <w:r w:rsidRPr="00C95F69">
        <w:rPr>
          <w:rStyle w:val="StyleUnderline"/>
        </w:rPr>
        <w:t>address</w:t>
      </w:r>
      <w:r w:rsidRPr="00C95F69">
        <w:rPr>
          <w:sz w:val="14"/>
        </w:rPr>
        <w:t xml:space="preserve"> GHG </w:t>
      </w:r>
      <w:r w:rsidRPr="00C95F69">
        <w:rPr>
          <w:rStyle w:val="Emphasis"/>
        </w:rPr>
        <w:t>pollution</w:t>
      </w:r>
      <w:r w:rsidRPr="00C95F69">
        <w:rPr>
          <w:sz w:val="14"/>
        </w:rPr>
        <w:t xml:space="preserve"> of the atmospheric commons caused by historical and continued overconsumption of fossil fuels, nations of the global North have passed laws designed to force citizens and industries to reduce GHG emissions while weaning themselves from high-GHG emitting fossil fuels. Or, citizens and businesses take it upon themselves to find ways to offset their own GHG emissions. But even when intentioned to result in greater environmental justice, methods of complying with these GHG reductions may result in greater environmental injustice. </w:t>
      </w:r>
    </w:p>
    <w:p w:rsidR="00DD69C4" w:rsidRPr="00C95F69" w:rsidRDefault="00DD69C4" w:rsidP="00DD69C4">
      <w:pPr>
        <w:rPr>
          <w:sz w:val="14"/>
        </w:rPr>
      </w:pPr>
      <w:r w:rsidRPr="00C95F69">
        <w:rPr>
          <w:sz w:val="14"/>
        </w:rPr>
        <w:t xml:space="preserve">As Prof. Alice Kaswan writes, movements to promote both “sustainability” and EJ seek to “guard against the risk of ‘tunnel vision’: one-dimensional environmental policymaking that fixates on a single goal (like reductions in GHG emissions) without considering or addressing broader implications.”38 Acknowledging the possibilities of injustice is the first step towards justice. We are more likely to address international environmental injustice if we explicitly address international EJ in our laws or in standards that govern how our laws are to be implemented across national borders. </w:t>
      </w:r>
    </w:p>
    <w:p w:rsidR="00DD69C4" w:rsidRPr="00C95F69" w:rsidRDefault="00DD69C4" w:rsidP="00DD69C4">
      <w:pPr>
        <w:rPr>
          <w:sz w:val="14"/>
        </w:rPr>
      </w:pPr>
      <w:r w:rsidRPr="00C95F69">
        <w:rPr>
          <w:sz w:val="14"/>
        </w:rPr>
        <w:t>When calculating actual GHG reductions from any climate change legal prescription, entities increasingly must perform full cost, “life cycle” accounting: We look at the GHGs emitted when raw materials are obtained and transported, products are manufactured, land uses change indirectly to accommodate GHG-saving land uses elsewhere, etc.39 Lifecycle greenhouse gas emissions are defined as the aggregate quantity of greenhouse gas emissions (including direct emissions and significant indirect emissions such as significant emissions from land use changes), related to the full fuel life cycle, including feedstock generation, extraction, distribution and delivery, and use of finished fuel.40 In the U.S., to qualify as “renewable,” under federal law, a fuel’s pathway must reduce lifecycle GHG gas emissions by 20% compared to baseline lifecycle GHG emissions—defined as the average lifecycle GHG emissions for gasoline or diesel (whichever is being replaced by the renewable fuel) sold or distributed as transportation fuel in 2005.41 When calculating GHG emission reductions to comprise not just direct land clearance but indirect land use changes (ILUCs), some studies suggest biofuels mandates may increase GHG emissions.42</w:t>
      </w:r>
    </w:p>
    <w:p w:rsidR="00DD69C4" w:rsidRPr="00C95F69" w:rsidRDefault="00DD69C4" w:rsidP="00DD69C4">
      <w:pPr>
        <w:rPr>
          <w:sz w:val="14"/>
        </w:rPr>
      </w:pPr>
      <w:r w:rsidRPr="00C95F69">
        <w:rPr>
          <w:sz w:val="14"/>
        </w:rPr>
        <w:t>We should adopt this “life cycle” approach for social justice safeguards, as well. That is to say, we should do a full cost, life cycle international environmental justice accounting when designing, implementing, and monitoring our climate change legal mandates.</w:t>
      </w:r>
    </w:p>
    <w:p w:rsidR="00DD69C4" w:rsidRDefault="00DD69C4" w:rsidP="00DD69C4">
      <w:pPr>
        <w:rPr>
          <w:sz w:val="14"/>
        </w:rPr>
      </w:pPr>
      <w:r w:rsidRPr="00C95F69">
        <w:rPr>
          <w:sz w:val="14"/>
        </w:rPr>
        <w:t xml:space="preserve">One might hope that international law could address the injustices of climate change mandate havens. But international law, as currently formulated, is not sufficiently robust to address the problems of international EJ discussed here. Proposed solutions to avoid transnational pollution havens include trade barriers, extraterritorial regulation, and international legal agreements.43 But all of these remain aspirational, cumbersome, unpredictable, time consuming, and resource intensive. </w:t>
      </w:r>
      <w:r w:rsidRPr="00C95F69">
        <w:rPr>
          <w:rStyle w:val="StyleUnderline"/>
        </w:rPr>
        <w:t>International</w:t>
      </w:r>
      <w:r w:rsidRPr="00C95F69">
        <w:rPr>
          <w:sz w:val="14"/>
        </w:rPr>
        <w:t xml:space="preserve"> Human </w:t>
      </w:r>
      <w:r w:rsidRPr="00C95F69">
        <w:rPr>
          <w:rStyle w:val="StyleUnderline"/>
        </w:rPr>
        <w:t xml:space="preserve">Rights Law requires nations to </w:t>
      </w:r>
      <w:r w:rsidRPr="00C95F69">
        <w:rPr>
          <w:rStyle w:val="Emphasis"/>
        </w:rPr>
        <w:t>respect</w:t>
      </w:r>
      <w:r w:rsidRPr="00C95F69">
        <w:rPr>
          <w:sz w:val="14"/>
        </w:rPr>
        <w:t xml:space="preserve">, protect, and fulfill the </w:t>
      </w:r>
      <w:r w:rsidRPr="00C95F69">
        <w:rPr>
          <w:rStyle w:val="StyleUnderline"/>
        </w:rPr>
        <w:t xml:space="preserve">human rights of their </w:t>
      </w:r>
      <w:r w:rsidRPr="00C95F69">
        <w:rPr>
          <w:rStyle w:val="Emphasis"/>
        </w:rPr>
        <w:t>own citizens</w:t>
      </w:r>
      <w:r w:rsidRPr="00C95F69">
        <w:rPr>
          <w:sz w:val="14"/>
        </w:rPr>
        <w:t xml:space="preserve">.44 </w:t>
      </w:r>
      <w:r w:rsidRPr="00C95F69">
        <w:rPr>
          <w:rStyle w:val="StyleUnderline"/>
        </w:rPr>
        <w:t>But</w:t>
      </w:r>
      <w:r w:rsidRPr="00C95F69">
        <w:rPr>
          <w:sz w:val="14"/>
        </w:rPr>
        <w:t xml:space="preserve"> </w:t>
      </w:r>
      <w:r w:rsidRPr="00C95F69">
        <w:rPr>
          <w:rStyle w:val="Emphasis"/>
        </w:rPr>
        <w:t>economically</w:t>
      </w:r>
      <w:r w:rsidRPr="00C95F69">
        <w:rPr>
          <w:sz w:val="14"/>
        </w:rPr>
        <w:t xml:space="preserve"> </w:t>
      </w:r>
      <w:r w:rsidRPr="00C95F69">
        <w:rPr>
          <w:rStyle w:val="Emphasis"/>
        </w:rPr>
        <w:t>challenged</w:t>
      </w:r>
      <w:r w:rsidRPr="00C95F69">
        <w:rPr>
          <w:sz w:val="14"/>
        </w:rPr>
        <w:t xml:space="preserve"> Southern </w:t>
      </w:r>
      <w:r w:rsidRPr="00C95F69">
        <w:rPr>
          <w:rStyle w:val="Emphasis"/>
        </w:rPr>
        <w:t>nations</w:t>
      </w:r>
      <w:r w:rsidRPr="00C95F69">
        <w:rPr>
          <w:sz w:val="14"/>
        </w:rPr>
        <w:t xml:space="preserve"> </w:t>
      </w:r>
      <w:r w:rsidRPr="00C95F69">
        <w:rPr>
          <w:rStyle w:val="StyleUnderline"/>
        </w:rPr>
        <w:t>hosting biofuels</w:t>
      </w:r>
      <w:r w:rsidRPr="00C95F69">
        <w:rPr>
          <w:sz w:val="14"/>
        </w:rPr>
        <w:t xml:space="preserve"> and REDD+ </w:t>
      </w:r>
      <w:r w:rsidRPr="00C95F69">
        <w:rPr>
          <w:rStyle w:val="StyleUnderline"/>
        </w:rPr>
        <w:t>schemes</w:t>
      </w:r>
      <w:r w:rsidRPr="00C95F69">
        <w:rPr>
          <w:sz w:val="14"/>
        </w:rPr>
        <w:t xml:space="preserve"> have </w:t>
      </w:r>
      <w:r w:rsidRPr="00C95F69">
        <w:rPr>
          <w:rStyle w:val="StyleUnderline"/>
        </w:rPr>
        <w:t xml:space="preserve">incentives to </w:t>
      </w:r>
      <w:r w:rsidRPr="00C95F69">
        <w:rPr>
          <w:rStyle w:val="Emphasis"/>
        </w:rPr>
        <w:t>accept</w:t>
      </w:r>
      <w:r w:rsidRPr="00C95F69">
        <w:rPr>
          <w:rStyle w:val="StyleUnderline"/>
        </w:rPr>
        <w:t xml:space="preserve"> the </w:t>
      </w:r>
      <w:r w:rsidRPr="00C95F69">
        <w:rPr>
          <w:rStyle w:val="Emphasis"/>
        </w:rPr>
        <w:t>benefits of biofuels</w:t>
      </w:r>
      <w:r w:rsidRPr="00C95F69">
        <w:rPr>
          <w:sz w:val="14"/>
        </w:rPr>
        <w:t xml:space="preserve"> </w:t>
      </w:r>
      <w:r w:rsidRPr="00C95F69">
        <w:rPr>
          <w:rStyle w:val="StyleUnderline"/>
        </w:rPr>
        <w:t>and</w:t>
      </w:r>
      <w:r w:rsidRPr="00C95F69">
        <w:rPr>
          <w:sz w:val="14"/>
        </w:rPr>
        <w:t xml:space="preserve"> REDD+, </w:t>
      </w:r>
      <w:r w:rsidRPr="00C95F69">
        <w:rPr>
          <w:rStyle w:val="StyleUnderline"/>
        </w:rPr>
        <w:t xml:space="preserve">and lack the power to </w:t>
      </w:r>
      <w:r w:rsidRPr="00C95F69">
        <w:rPr>
          <w:rStyle w:val="Emphasis"/>
        </w:rPr>
        <w:t>counter</w:t>
      </w:r>
      <w:r w:rsidRPr="00C95F69">
        <w:rPr>
          <w:sz w:val="14"/>
        </w:rPr>
        <w:t xml:space="preserve"> the </w:t>
      </w:r>
      <w:r w:rsidRPr="00C95F69">
        <w:rPr>
          <w:rStyle w:val="Emphasis"/>
        </w:rPr>
        <w:t>hegemonic international actors</w:t>
      </w:r>
      <w:r w:rsidRPr="00C95F69">
        <w:rPr>
          <w:sz w:val="14"/>
        </w:rPr>
        <w:t xml:space="preserve"> </w:t>
      </w:r>
      <w:r w:rsidRPr="00C95F69">
        <w:rPr>
          <w:rStyle w:val="StyleUnderline"/>
        </w:rPr>
        <w:t>promoting these ventures</w:t>
      </w:r>
      <w:r w:rsidRPr="00C95F69">
        <w:rPr>
          <w:sz w:val="14"/>
        </w:rPr>
        <w:t xml:space="preserve">. </w:t>
      </w:r>
      <w:r w:rsidRPr="00C95F69">
        <w:rPr>
          <w:rStyle w:val="Emphasis"/>
        </w:rPr>
        <w:t>Northern nations</w:t>
      </w:r>
      <w:r w:rsidRPr="00C95F69">
        <w:rPr>
          <w:sz w:val="14"/>
        </w:rPr>
        <w:t xml:space="preserve"> promoting biofuels and REDD+ </w:t>
      </w:r>
      <w:r w:rsidRPr="00C95F69">
        <w:rPr>
          <w:rStyle w:val="StyleUnderline"/>
        </w:rPr>
        <w:t>have</w:t>
      </w:r>
      <w:r w:rsidRPr="00C95F69">
        <w:rPr>
          <w:sz w:val="14"/>
        </w:rPr>
        <w:t xml:space="preserve"> </w:t>
      </w:r>
      <w:r w:rsidRPr="00C95F69">
        <w:rPr>
          <w:rStyle w:val="Emphasis"/>
        </w:rPr>
        <w:t>incentives</w:t>
      </w:r>
      <w:r w:rsidRPr="00C95F69">
        <w:rPr>
          <w:sz w:val="14"/>
        </w:rPr>
        <w:t xml:space="preserve"> </w:t>
      </w:r>
      <w:r w:rsidRPr="00C95F69">
        <w:rPr>
          <w:rStyle w:val="StyleUnderline"/>
        </w:rPr>
        <w:t xml:space="preserve">to allow their </w:t>
      </w:r>
      <w:r w:rsidRPr="00C95F69">
        <w:rPr>
          <w:rStyle w:val="Emphasis"/>
        </w:rPr>
        <w:t>citizens</w:t>
      </w:r>
      <w:r w:rsidRPr="00C95F69">
        <w:rPr>
          <w:sz w:val="14"/>
        </w:rPr>
        <w:t xml:space="preserve"> </w:t>
      </w:r>
      <w:r w:rsidRPr="00C95F69">
        <w:rPr>
          <w:rStyle w:val="StyleUnderline"/>
        </w:rPr>
        <w:t>and</w:t>
      </w:r>
      <w:r w:rsidRPr="00C95F69">
        <w:rPr>
          <w:sz w:val="14"/>
        </w:rPr>
        <w:t xml:space="preserve"> </w:t>
      </w:r>
      <w:r w:rsidRPr="00C95F69">
        <w:rPr>
          <w:rStyle w:val="Emphasis"/>
        </w:rPr>
        <w:t>corporations</w:t>
      </w:r>
      <w:r w:rsidRPr="00C95F69">
        <w:rPr>
          <w:sz w:val="14"/>
        </w:rPr>
        <w:t xml:space="preserve"> </w:t>
      </w:r>
      <w:r w:rsidRPr="00C95F69">
        <w:rPr>
          <w:rStyle w:val="StyleUnderline"/>
        </w:rPr>
        <w:t>to</w:t>
      </w:r>
      <w:r w:rsidRPr="00C95F69">
        <w:rPr>
          <w:sz w:val="14"/>
        </w:rPr>
        <w:t xml:space="preserve"> continue to </w:t>
      </w:r>
      <w:r w:rsidRPr="00C95F69">
        <w:rPr>
          <w:rStyle w:val="Emphasis"/>
        </w:rPr>
        <w:t>profit</w:t>
      </w:r>
      <w:r w:rsidRPr="00C95F69">
        <w:rPr>
          <w:sz w:val="14"/>
        </w:rPr>
        <w:t xml:space="preserve"> </w:t>
      </w:r>
      <w:r w:rsidRPr="00C95F69">
        <w:rPr>
          <w:rStyle w:val="StyleUnderline"/>
        </w:rPr>
        <w:t>from these</w:t>
      </w:r>
      <w:r w:rsidRPr="00C95F69">
        <w:rPr>
          <w:sz w:val="14"/>
        </w:rPr>
        <w:t xml:space="preserve"> </w:t>
      </w:r>
      <w:r w:rsidRPr="00C95F69">
        <w:rPr>
          <w:rStyle w:val="StyleUnderline"/>
        </w:rPr>
        <w:t>schemes</w:t>
      </w:r>
      <w:r w:rsidRPr="00C95F69">
        <w:rPr>
          <w:sz w:val="14"/>
        </w:rPr>
        <w:t xml:space="preserve">, </w:t>
      </w:r>
      <w:r w:rsidRPr="00C95F69">
        <w:rPr>
          <w:rStyle w:val="StyleUnderline"/>
        </w:rPr>
        <w:t>and</w:t>
      </w:r>
      <w:r w:rsidRPr="00C95F69">
        <w:rPr>
          <w:sz w:val="14"/>
        </w:rPr>
        <w:t xml:space="preserve"> often </w:t>
      </w:r>
      <w:r w:rsidRPr="00C95F69">
        <w:rPr>
          <w:rStyle w:val="StyleUnderline"/>
        </w:rPr>
        <w:t xml:space="preserve">lack legal </w:t>
      </w:r>
      <w:r w:rsidRPr="00C95F69">
        <w:rPr>
          <w:rStyle w:val="Emphasis"/>
        </w:rPr>
        <w:t>jurisdiction</w:t>
      </w:r>
      <w:r w:rsidRPr="00C95F69">
        <w:rPr>
          <w:sz w:val="14"/>
        </w:rPr>
        <w:t xml:space="preserve"> </w:t>
      </w:r>
      <w:r w:rsidRPr="00C95F69">
        <w:rPr>
          <w:rStyle w:val="StyleUnderline"/>
        </w:rPr>
        <w:t>to</w:t>
      </w:r>
      <w:r w:rsidRPr="00C95F69">
        <w:rPr>
          <w:sz w:val="14"/>
        </w:rPr>
        <w:t xml:space="preserve"> </w:t>
      </w:r>
      <w:r w:rsidRPr="00C95F69">
        <w:rPr>
          <w:rStyle w:val="StyleUnderline"/>
        </w:rPr>
        <w:t xml:space="preserve">remediate problems in distant locales. International law simply has </w:t>
      </w:r>
      <w:r w:rsidRPr="00C95F69">
        <w:rPr>
          <w:rStyle w:val="Emphasis"/>
        </w:rPr>
        <w:t>not worked to</w:t>
      </w:r>
      <w:r w:rsidRPr="00C95F69">
        <w:rPr>
          <w:rStyle w:val="StyleUnderline"/>
        </w:rPr>
        <w:t xml:space="preserve"> contain </w:t>
      </w:r>
      <w:r w:rsidRPr="00C95F69">
        <w:rPr>
          <w:rStyle w:val="Emphasis"/>
        </w:rPr>
        <w:t>pollution havens</w:t>
      </w:r>
      <w:r w:rsidRPr="00C95F69">
        <w:rPr>
          <w:rStyle w:val="StyleUnderline"/>
        </w:rPr>
        <w:t xml:space="preserve">, and its mechanisms are </w:t>
      </w:r>
      <w:r w:rsidRPr="00C95F69">
        <w:rPr>
          <w:rStyle w:val="Emphasis"/>
        </w:rPr>
        <w:t>unlikely to work soon</w:t>
      </w:r>
      <w:r w:rsidRPr="00C95F69">
        <w:rPr>
          <w:sz w:val="14"/>
        </w:rPr>
        <w:t xml:space="preserve"> or comprehensively to address these problems. </w:t>
      </w:r>
    </w:p>
    <w:p w:rsidR="00DD69C4" w:rsidRDefault="00DD69C4" w:rsidP="00DD69C4">
      <w:pPr>
        <w:pStyle w:val="Heading4"/>
      </w:pPr>
      <w:r>
        <w:t>Yes leakage</w:t>
      </w:r>
    </w:p>
    <w:p w:rsidR="00DD69C4" w:rsidRDefault="00DD69C4" w:rsidP="00DD69C4">
      <w:r>
        <w:rPr>
          <w:rStyle w:val="Style13ptBold"/>
        </w:rPr>
        <w:t xml:space="preserve">Ben-David et al. 19 </w:t>
      </w:r>
      <w:r>
        <w:t>Itzhak Ben-David is the Neil Klatskin Chair in Finance and Real Estate at The Ohio State University Fisher College of Business, Stefanie Kleimeier and Michael Viehs, Head of ESG Integration at Federated Hermes - International</w:t>
      </w:r>
    </w:p>
    <w:p w:rsidR="00DD69C4" w:rsidRPr="00584599" w:rsidRDefault="00DD69C4" w:rsidP="00DD69C4">
      <w:r>
        <w:t xml:space="preserve"> 2-4-2019, "Research: When Environmental Regulations Are Tighter at Home, Companies Emit More Abroad," Harvard Business Review, https://hbr.org/2019/02/research-when-environmental-regulations-are-tighter-at-home-companies-emit-more-abroad</w:t>
      </w:r>
    </w:p>
    <w:p w:rsidR="00DD69C4" w:rsidRPr="00584599" w:rsidRDefault="00DD69C4" w:rsidP="00DD69C4">
      <w:pPr>
        <w:rPr>
          <w:sz w:val="14"/>
        </w:rPr>
      </w:pPr>
      <w:r w:rsidRPr="00584599">
        <w:rPr>
          <w:rStyle w:val="StyleUnderline"/>
        </w:rPr>
        <w:t>If we want to avoid</w:t>
      </w:r>
      <w:r w:rsidRPr="00584599">
        <w:rPr>
          <w:sz w:val="14"/>
        </w:rPr>
        <w:t xml:space="preserve"> the most </w:t>
      </w:r>
      <w:r w:rsidRPr="00584599">
        <w:rPr>
          <w:rStyle w:val="StyleUnderline"/>
        </w:rPr>
        <w:t>damaging effects</w:t>
      </w:r>
      <w:r w:rsidRPr="00584599">
        <w:rPr>
          <w:sz w:val="14"/>
        </w:rPr>
        <w:t xml:space="preserve"> of climate change, </w:t>
      </w:r>
      <w:r w:rsidRPr="00584599">
        <w:rPr>
          <w:rStyle w:val="StyleUnderline"/>
        </w:rPr>
        <w:t>countries need to work together</w:t>
      </w:r>
      <w:r w:rsidRPr="00584599">
        <w:rPr>
          <w:sz w:val="14"/>
        </w:rPr>
        <w:t xml:space="preserve"> </w:t>
      </w:r>
      <w:r w:rsidRPr="00584599">
        <w:rPr>
          <w:rStyle w:val="Emphasis"/>
        </w:rPr>
        <w:t>to limit pollution</w:t>
      </w:r>
      <w:r w:rsidRPr="00584599">
        <w:rPr>
          <w:sz w:val="14"/>
        </w:rPr>
        <w:t xml:space="preserve"> and keep global warming to under 1.5 degrees Celsius. </w:t>
      </w:r>
      <w:r w:rsidRPr="00584599">
        <w:rPr>
          <w:rStyle w:val="StyleUnderline"/>
        </w:rPr>
        <w:t xml:space="preserve">But countries </w:t>
      </w:r>
      <w:r w:rsidRPr="00584599">
        <w:rPr>
          <w:rStyle w:val="Emphasis"/>
        </w:rPr>
        <w:t>differ</w:t>
      </w:r>
      <w:r w:rsidRPr="00584599">
        <w:rPr>
          <w:sz w:val="14"/>
        </w:rPr>
        <w:t xml:space="preserve"> </w:t>
      </w:r>
      <w:r w:rsidRPr="00584599">
        <w:rPr>
          <w:rStyle w:val="StyleUnderline"/>
        </w:rPr>
        <w:t xml:space="preserve">in their </w:t>
      </w:r>
      <w:r w:rsidRPr="00584599">
        <w:rPr>
          <w:rStyle w:val="Emphasis"/>
        </w:rPr>
        <w:t>approaches</w:t>
      </w:r>
      <w:r w:rsidRPr="00584599">
        <w:rPr>
          <w:sz w:val="14"/>
        </w:rPr>
        <w:t xml:space="preserve"> </w:t>
      </w:r>
      <w:r w:rsidRPr="00584599">
        <w:rPr>
          <w:rStyle w:val="StyleUnderline"/>
        </w:rPr>
        <w:t>towards</w:t>
      </w:r>
      <w:r w:rsidRPr="00584599">
        <w:rPr>
          <w:sz w:val="14"/>
        </w:rPr>
        <w:t xml:space="preserve"> environmental </w:t>
      </w:r>
      <w:r w:rsidRPr="00584599">
        <w:rPr>
          <w:rStyle w:val="Emphasis"/>
        </w:rPr>
        <w:t>regulation</w:t>
      </w:r>
      <w:r w:rsidRPr="00584599">
        <w:rPr>
          <w:sz w:val="14"/>
        </w:rPr>
        <w:t xml:space="preserve">. </w:t>
      </w:r>
      <w:r w:rsidRPr="00584599">
        <w:rPr>
          <w:rStyle w:val="StyleUnderline"/>
        </w:rPr>
        <w:t>Some are trying to reduce</w:t>
      </w:r>
      <w:r w:rsidRPr="00584599">
        <w:rPr>
          <w:sz w:val="14"/>
        </w:rPr>
        <w:t xml:space="preserve"> carbon dioxide (</w:t>
      </w:r>
      <w:r w:rsidRPr="00584599">
        <w:rPr>
          <w:rStyle w:val="StyleUnderline"/>
        </w:rPr>
        <w:t>CO2</w:t>
      </w:r>
      <w:r w:rsidRPr="00584599">
        <w:rPr>
          <w:sz w:val="14"/>
        </w:rPr>
        <w:t xml:space="preserve">) emissions by </w:t>
      </w:r>
      <w:r w:rsidRPr="00584599">
        <w:rPr>
          <w:rStyle w:val="StyleUnderline"/>
        </w:rPr>
        <w:t>enforcing</w:t>
      </w:r>
      <w:r w:rsidRPr="00584599">
        <w:rPr>
          <w:sz w:val="14"/>
        </w:rPr>
        <w:t xml:space="preserve"> strict </w:t>
      </w:r>
      <w:r w:rsidRPr="00584599">
        <w:rPr>
          <w:rStyle w:val="Emphasis"/>
        </w:rPr>
        <w:t>environmental policies</w:t>
      </w:r>
      <w:r w:rsidRPr="00584599">
        <w:rPr>
          <w:sz w:val="14"/>
        </w:rPr>
        <w:t>. Others are considering withdrawing from the Paris Agreement designed to collectively combat climate change – or already have.</w:t>
      </w:r>
    </w:p>
    <w:p w:rsidR="00DD69C4" w:rsidRPr="00584599" w:rsidRDefault="00DD69C4" w:rsidP="00DD69C4">
      <w:pPr>
        <w:rPr>
          <w:sz w:val="14"/>
        </w:rPr>
      </w:pPr>
      <w:r w:rsidRPr="00584599">
        <w:rPr>
          <w:sz w:val="14"/>
        </w:rPr>
        <w:t xml:space="preserve">This gap makes a difference. Our research finds that global emission levels are lower for countries with tighter domestic environmental regulations. One reason for this, we find, is that companies, which are the biggest contributors of CO2 emissions, emit less CO2 at home when domestic environmental regulations are strict. However, these </w:t>
      </w:r>
      <w:r w:rsidRPr="00584599">
        <w:rPr>
          <w:rStyle w:val="StyleUnderline"/>
        </w:rPr>
        <w:t>companies</w:t>
      </w:r>
      <w:r w:rsidRPr="00584599">
        <w:rPr>
          <w:sz w:val="14"/>
        </w:rPr>
        <w:t xml:space="preserve"> also </w:t>
      </w:r>
      <w:r w:rsidRPr="00584599">
        <w:rPr>
          <w:rStyle w:val="StyleUnderline"/>
        </w:rPr>
        <w:t xml:space="preserve">emit </w:t>
      </w:r>
      <w:r w:rsidRPr="00584599">
        <w:rPr>
          <w:rStyle w:val="Emphasis"/>
        </w:rPr>
        <w:t>more abroad</w:t>
      </w:r>
      <w:r w:rsidRPr="00584599">
        <w:rPr>
          <w:sz w:val="14"/>
        </w:rPr>
        <w:t xml:space="preserve">, </w:t>
      </w:r>
      <w:r w:rsidRPr="00584599">
        <w:rPr>
          <w:rStyle w:val="StyleUnderline"/>
        </w:rPr>
        <w:t>particularly in countries</w:t>
      </w:r>
      <w:r w:rsidRPr="00584599">
        <w:rPr>
          <w:sz w:val="14"/>
        </w:rPr>
        <w:t xml:space="preserve"> </w:t>
      </w:r>
      <w:r w:rsidRPr="00584599">
        <w:rPr>
          <w:rStyle w:val="StyleUnderline"/>
        </w:rPr>
        <w:t>with</w:t>
      </w:r>
      <w:r w:rsidRPr="00584599">
        <w:rPr>
          <w:sz w:val="14"/>
        </w:rPr>
        <w:t xml:space="preserve"> </w:t>
      </w:r>
      <w:r w:rsidRPr="00584599">
        <w:rPr>
          <w:rStyle w:val="Emphasis"/>
        </w:rPr>
        <w:t>laxer</w:t>
      </w:r>
      <w:r w:rsidRPr="00584599">
        <w:rPr>
          <w:sz w:val="14"/>
        </w:rPr>
        <w:t xml:space="preserve"> environmental </w:t>
      </w:r>
      <w:r w:rsidRPr="00584599">
        <w:rPr>
          <w:rStyle w:val="Emphasis"/>
        </w:rPr>
        <w:t>standards</w:t>
      </w:r>
      <w:r w:rsidRPr="00584599">
        <w:rPr>
          <w:sz w:val="14"/>
        </w:rPr>
        <w:t>.</w:t>
      </w:r>
    </w:p>
    <w:p w:rsidR="00DD69C4" w:rsidRPr="00584599" w:rsidRDefault="00DD69C4" w:rsidP="00DD69C4">
      <w:pPr>
        <w:rPr>
          <w:sz w:val="14"/>
        </w:rPr>
      </w:pPr>
      <w:r w:rsidRPr="00584599">
        <w:rPr>
          <w:sz w:val="14"/>
        </w:rPr>
        <w:t>Fortunately, the higher foreign emission levels do not outweigh the reduction at home. But if we want to progress to pick up, countries will have to take collective action to bring down overall global emission levels further.</w:t>
      </w:r>
    </w:p>
    <w:p w:rsidR="00DD69C4" w:rsidRPr="00584599" w:rsidRDefault="00DD69C4" w:rsidP="00DD69C4">
      <w:pPr>
        <w:rPr>
          <w:sz w:val="14"/>
        </w:rPr>
      </w:pPr>
      <w:r w:rsidRPr="00584599">
        <w:rPr>
          <w:sz w:val="14"/>
        </w:rPr>
        <w:t>Pollution Havens</w:t>
      </w:r>
    </w:p>
    <w:p w:rsidR="00DD69C4" w:rsidRPr="00584599" w:rsidRDefault="00DD69C4" w:rsidP="00DD69C4">
      <w:pPr>
        <w:rPr>
          <w:sz w:val="14"/>
        </w:rPr>
      </w:pPr>
      <w:r w:rsidRPr="00584599">
        <w:rPr>
          <w:sz w:val="14"/>
        </w:rPr>
        <w:t>Academics have long argued that there is a symbiotic relationship between countries’ environmental policies and the degree to which companies pollute. But the causality between these two factors could be bi-directional: countries may adopt lenient environmental policies to attract foreign companies, and/or companies may transfer polluting operations to those countries. Either way, the idea is that polluting activities are more likely to be performed in countries with loose environmental policies – economists call this hypothesis the pollution haven hypothesis (PHH).</w:t>
      </w:r>
    </w:p>
    <w:p w:rsidR="00DD69C4" w:rsidRPr="00584599" w:rsidRDefault="00DD69C4" w:rsidP="00DD69C4">
      <w:pPr>
        <w:rPr>
          <w:sz w:val="14"/>
        </w:rPr>
      </w:pPr>
      <w:r w:rsidRPr="00584599">
        <w:rPr>
          <w:sz w:val="14"/>
        </w:rPr>
        <w:t>Until now, this hypothesis was typically tested using data at the country or industry level, mostly without access to direct measurement of pollution. For example, several studies correlate aggregate industrial activity (e.g. FDI as a proxy for pollution) and the stringency of environmental laws in home countries compared to foreign countries. And studies that use firm-level data do not observe pollution activities directly and often infer them from other variables (e.g., a firm’s location or manufacturing decisions).</w:t>
      </w:r>
    </w:p>
    <w:p w:rsidR="00DD69C4" w:rsidRPr="00584599" w:rsidRDefault="00DD69C4" w:rsidP="00DD69C4">
      <w:pPr>
        <w:rPr>
          <w:sz w:val="14"/>
        </w:rPr>
      </w:pPr>
      <w:r w:rsidRPr="00584599">
        <w:rPr>
          <w:sz w:val="14"/>
        </w:rPr>
        <w:t>We used a unique dataset of CO2 emissions to see whether companies actually pollute more in countries with weak environmental laws and enforcement. Our data includes information for over 1,800 international firms and reports their CO2 emissions in each country the companies operated in between the years 2008 to 2016. Although the emission figures are self-reported, they are frequently audited and used by institutional investors who monitor the firms. We combined these data with information on the stringency of national environmental policies from the World Economic Forum (WEF).</w:t>
      </w:r>
    </w:p>
    <w:p w:rsidR="00DD69C4" w:rsidRPr="00584599" w:rsidRDefault="00DD69C4" w:rsidP="00DD69C4">
      <w:pPr>
        <w:rPr>
          <w:sz w:val="14"/>
        </w:rPr>
      </w:pPr>
      <w:r w:rsidRPr="00584599">
        <w:rPr>
          <w:rStyle w:val="StyleUnderline"/>
        </w:rPr>
        <w:t>We conducted various tests to</w:t>
      </w:r>
      <w:r w:rsidRPr="00584599">
        <w:rPr>
          <w:sz w:val="14"/>
        </w:rPr>
        <w:t xml:space="preserve"> </w:t>
      </w:r>
      <w:r w:rsidRPr="00584599">
        <w:rPr>
          <w:rStyle w:val="Emphasis"/>
        </w:rPr>
        <w:t>investigate</w:t>
      </w:r>
      <w:r w:rsidRPr="00584599">
        <w:rPr>
          <w:sz w:val="14"/>
        </w:rPr>
        <w:t xml:space="preserve"> the </w:t>
      </w:r>
      <w:r w:rsidRPr="00584599">
        <w:rPr>
          <w:rStyle w:val="StyleUnderline"/>
        </w:rPr>
        <w:t>implications of</w:t>
      </w:r>
      <w:r w:rsidRPr="00584599">
        <w:rPr>
          <w:sz w:val="14"/>
        </w:rPr>
        <w:t xml:space="preserve"> the </w:t>
      </w:r>
      <w:r w:rsidRPr="00584599">
        <w:rPr>
          <w:rStyle w:val="StyleUnderline"/>
        </w:rPr>
        <w:t>pollution</w:t>
      </w:r>
      <w:r w:rsidRPr="00584599">
        <w:rPr>
          <w:sz w:val="14"/>
        </w:rPr>
        <w:t xml:space="preserve"> </w:t>
      </w:r>
      <w:r w:rsidRPr="00584599">
        <w:rPr>
          <w:rStyle w:val="StyleUnderline"/>
        </w:rPr>
        <w:t>haven</w:t>
      </w:r>
      <w:r w:rsidRPr="00584599">
        <w:rPr>
          <w:sz w:val="14"/>
        </w:rPr>
        <w:t xml:space="preserve"> hypothesis. </w:t>
      </w:r>
      <w:r w:rsidRPr="00584599">
        <w:rPr>
          <w:rStyle w:val="StyleUnderline"/>
        </w:rPr>
        <w:t>In particular, we looked at whether</w:t>
      </w:r>
      <w:r w:rsidRPr="00584599">
        <w:rPr>
          <w:sz w:val="14"/>
        </w:rPr>
        <w:t xml:space="preserve"> </w:t>
      </w:r>
      <w:r w:rsidRPr="00584599">
        <w:rPr>
          <w:rStyle w:val="StyleUnderline"/>
        </w:rPr>
        <w:t>companies</w:t>
      </w:r>
      <w:r w:rsidRPr="00584599">
        <w:rPr>
          <w:sz w:val="14"/>
        </w:rPr>
        <w:t xml:space="preserve"> tend to </w:t>
      </w:r>
      <w:r w:rsidRPr="00584599">
        <w:rPr>
          <w:rStyle w:val="Emphasis"/>
        </w:rPr>
        <w:t>pollute less at home</w:t>
      </w:r>
      <w:r w:rsidRPr="00584599">
        <w:rPr>
          <w:sz w:val="14"/>
        </w:rPr>
        <w:t xml:space="preserve">, </w:t>
      </w:r>
      <w:r w:rsidRPr="00584599">
        <w:rPr>
          <w:rStyle w:val="StyleUnderline"/>
        </w:rPr>
        <w:t xml:space="preserve">but </w:t>
      </w:r>
      <w:r w:rsidRPr="00584599">
        <w:rPr>
          <w:rStyle w:val="Emphasis"/>
        </w:rPr>
        <w:t>more abroad</w:t>
      </w:r>
      <w:r w:rsidRPr="00584599">
        <w:rPr>
          <w:sz w:val="14"/>
        </w:rPr>
        <w:t xml:space="preserve">, </w:t>
      </w:r>
      <w:r w:rsidRPr="00584599">
        <w:rPr>
          <w:rStyle w:val="StyleUnderline"/>
        </w:rPr>
        <w:t xml:space="preserve">given the strictness of </w:t>
      </w:r>
      <w:r w:rsidRPr="00584599">
        <w:rPr>
          <w:rStyle w:val="Emphasis"/>
        </w:rPr>
        <w:t>environmental policies</w:t>
      </w:r>
      <w:r w:rsidRPr="00584599">
        <w:rPr>
          <w:sz w:val="14"/>
        </w:rPr>
        <w:t xml:space="preserve"> </w:t>
      </w:r>
      <w:r w:rsidRPr="00584599">
        <w:rPr>
          <w:rStyle w:val="StyleUnderline"/>
        </w:rPr>
        <w:t>in their home</w:t>
      </w:r>
      <w:r w:rsidRPr="00584599">
        <w:rPr>
          <w:sz w:val="14"/>
        </w:rPr>
        <w:t xml:space="preserve"> </w:t>
      </w:r>
      <w:r w:rsidRPr="00584599">
        <w:rPr>
          <w:rStyle w:val="StyleUnderline"/>
        </w:rPr>
        <w:t>country</w:t>
      </w:r>
      <w:r w:rsidRPr="00584599">
        <w:rPr>
          <w:sz w:val="14"/>
        </w:rPr>
        <w:t xml:space="preserve">. Also, </w:t>
      </w:r>
      <w:r w:rsidRPr="00584599">
        <w:rPr>
          <w:rStyle w:val="StyleUnderline"/>
        </w:rPr>
        <w:t>we explore the effects of the “</w:t>
      </w:r>
      <w:r w:rsidRPr="00584599">
        <w:rPr>
          <w:rStyle w:val="Emphasis"/>
        </w:rPr>
        <w:t>regulatory distance</w:t>
      </w:r>
      <w:r w:rsidRPr="00584599">
        <w:rPr>
          <w:sz w:val="14"/>
        </w:rPr>
        <w:t xml:space="preserve">” </w:t>
      </w:r>
      <w:r w:rsidRPr="00584599">
        <w:rPr>
          <w:rStyle w:val="StyleUnderline"/>
        </w:rPr>
        <w:t>between a firm’s home</w:t>
      </w:r>
      <w:r w:rsidRPr="00584599">
        <w:rPr>
          <w:sz w:val="14"/>
        </w:rPr>
        <w:t xml:space="preserve"> </w:t>
      </w:r>
      <w:r w:rsidRPr="00584599">
        <w:rPr>
          <w:rStyle w:val="Emphasis"/>
        </w:rPr>
        <w:t>country</w:t>
      </w:r>
      <w:r w:rsidRPr="00584599">
        <w:rPr>
          <w:sz w:val="14"/>
        </w:rPr>
        <w:t xml:space="preserve"> </w:t>
      </w:r>
      <w:r w:rsidRPr="00584599">
        <w:rPr>
          <w:rStyle w:val="StyleUnderline"/>
        </w:rPr>
        <w:t>and</w:t>
      </w:r>
      <w:r w:rsidRPr="00584599">
        <w:rPr>
          <w:sz w:val="14"/>
        </w:rPr>
        <w:t xml:space="preserve"> </w:t>
      </w:r>
      <w:r w:rsidRPr="00584599">
        <w:rPr>
          <w:rStyle w:val="Emphasis"/>
        </w:rPr>
        <w:t>each foreign country</w:t>
      </w:r>
      <w:r w:rsidRPr="00584599">
        <w:rPr>
          <w:sz w:val="14"/>
        </w:rPr>
        <w:t xml:space="preserve"> (in other words, the difference between the strictness of the environmental regulation in the home and the foreign country), on the likelihood of that firm polluting in that foreign country.</w:t>
      </w:r>
    </w:p>
    <w:p w:rsidR="00DD69C4" w:rsidRPr="00584599" w:rsidRDefault="00DD69C4" w:rsidP="00DD69C4">
      <w:pPr>
        <w:rPr>
          <w:sz w:val="14"/>
        </w:rPr>
      </w:pPr>
      <w:r w:rsidRPr="00584599">
        <w:rPr>
          <w:sz w:val="14"/>
        </w:rPr>
        <w:t xml:space="preserve">We documented a number of important correlations. Our findings reveal that in </w:t>
      </w:r>
      <w:r w:rsidRPr="00584599">
        <w:rPr>
          <w:rStyle w:val="StyleUnderline"/>
        </w:rPr>
        <w:t xml:space="preserve">countries with </w:t>
      </w:r>
      <w:r w:rsidRPr="00584599">
        <w:rPr>
          <w:rStyle w:val="Emphasis"/>
        </w:rPr>
        <w:t>tight</w:t>
      </w:r>
      <w:r w:rsidRPr="00584599">
        <w:rPr>
          <w:sz w:val="14"/>
        </w:rPr>
        <w:t xml:space="preserve"> environmental </w:t>
      </w:r>
      <w:r w:rsidRPr="00584599">
        <w:rPr>
          <w:rStyle w:val="Emphasis"/>
        </w:rPr>
        <w:t>regulation</w:t>
      </w:r>
      <w:r w:rsidRPr="00584599">
        <w:rPr>
          <w:sz w:val="14"/>
        </w:rPr>
        <w:t xml:space="preserve">, </w:t>
      </w:r>
      <w:r w:rsidRPr="00584599">
        <w:rPr>
          <w:rStyle w:val="StyleUnderline"/>
        </w:rPr>
        <w:t>companies have 29% lower</w:t>
      </w:r>
      <w:r w:rsidRPr="00584599">
        <w:rPr>
          <w:sz w:val="14"/>
        </w:rPr>
        <w:t xml:space="preserve"> domestic emissions on average. On the other hand, </w:t>
      </w:r>
      <w:r w:rsidRPr="00584599">
        <w:rPr>
          <w:rStyle w:val="StyleUnderline"/>
        </w:rPr>
        <w:t>such a tightening in regulation results</w:t>
      </w:r>
      <w:r w:rsidRPr="00584599">
        <w:rPr>
          <w:sz w:val="14"/>
        </w:rPr>
        <w:t xml:space="preserve"> </w:t>
      </w:r>
      <w:r w:rsidRPr="00584599">
        <w:rPr>
          <w:rStyle w:val="Emphasis"/>
        </w:rPr>
        <w:t>in 43%</w:t>
      </w:r>
      <w:r w:rsidRPr="00584599">
        <w:rPr>
          <w:sz w:val="14"/>
        </w:rPr>
        <w:t xml:space="preserve"> </w:t>
      </w:r>
      <w:r w:rsidRPr="00584599">
        <w:rPr>
          <w:rStyle w:val="Emphasis"/>
        </w:rPr>
        <w:t>higher emissions abroad</w:t>
      </w:r>
      <w:r w:rsidRPr="00584599">
        <w:rPr>
          <w:sz w:val="14"/>
        </w:rPr>
        <w:t xml:space="preserve">. Importantly, although </w:t>
      </w:r>
      <w:r w:rsidRPr="00584599">
        <w:rPr>
          <w:rStyle w:val="Emphasis"/>
        </w:rPr>
        <w:t>companies</w:t>
      </w:r>
      <w:r w:rsidRPr="00584599">
        <w:rPr>
          <w:sz w:val="14"/>
        </w:rPr>
        <w:t xml:space="preserve"> appear to </w:t>
      </w:r>
      <w:r w:rsidRPr="00584599">
        <w:rPr>
          <w:rStyle w:val="Emphasis"/>
        </w:rPr>
        <w:t>emit more</w:t>
      </w:r>
      <w:r w:rsidRPr="00584599">
        <w:rPr>
          <w:sz w:val="14"/>
        </w:rPr>
        <w:t xml:space="preserve"> CO2 abroad, stricter environmental policies at home are associated with lower global pollution overall. Tightening of environmental policies in the home country (a one standard deviation increase in environmental regulation within the sample of investigated countries and companies) is associated with about 15% lower global CO2 emissions overall.</w:t>
      </w:r>
    </w:p>
    <w:p w:rsidR="00DD69C4" w:rsidRPr="00584599" w:rsidRDefault="00DD69C4" w:rsidP="00DD69C4">
      <w:pPr>
        <w:rPr>
          <w:sz w:val="14"/>
        </w:rPr>
      </w:pPr>
      <w:r w:rsidRPr="00584599">
        <w:rPr>
          <w:sz w:val="14"/>
        </w:rPr>
        <w:t>We also explored different factors that might make companies more or less likely to pollute abroad. For companies that are considered to have good governance (using a standard governance scoring that is often used in the literature), we found that the observed effects are generally weaker – when the home country sets strict environmental policies, companies commonly considered to have good governance structures produce fewer emissions at home and export fewer emissions to foreign countries. Thus, it is predominantly the firms with weak governance structures that behave according to the PHH and conduct their polluting activities abroad.</w:t>
      </w:r>
    </w:p>
    <w:p w:rsidR="00DD69C4" w:rsidRPr="00584599" w:rsidRDefault="00DD69C4" w:rsidP="00DD69C4">
      <w:pPr>
        <w:rPr>
          <w:sz w:val="14"/>
        </w:rPr>
      </w:pPr>
      <w:r w:rsidRPr="00584599">
        <w:rPr>
          <w:sz w:val="14"/>
        </w:rPr>
        <w:t>This is interesting as companies can face a tradeoff between pollution and value. At least in the short run, companies may prefer to pollute in order to save on the costs associated with clean production. But good governance mechanisms, such as strong shareholder monitoring, may dissuade managers from pursuing such short-term goals and push them toward production with lower emissions. Good governance is generally associated with an investor base that values corporate responsibility practices and puts pressure on management to pursue socially and environmentally responsible goals, including lower emissions.</w:t>
      </w:r>
    </w:p>
    <w:p w:rsidR="00DD69C4" w:rsidRPr="00584599" w:rsidRDefault="00DD69C4" w:rsidP="00DD69C4">
      <w:pPr>
        <w:rPr>
          <w:sz w:val="14"/>
        </w:rPr>
      </w:pPr>
      <w:r w:rsidRPr="00584599">
        <w:rPr>
          <w:sz w:val="14"/>
        </w:rPr>
        <w:t>We also found that some industries are more susceptible to exporting pollution abroad than others. The heaviest polluters are firms in industries such as electricity, gas and refineries, steam and air conditioning supply, air and water transport, and mineral and metals producers. Our study shows that companies in these industries do not reduce emissions at home while at the same time export more pollution abroad. We argue that this is because strict environmental policies are costly for companies in high-polluting industries, causing them to attempt to mitigate some of the cost by exporting pollution to foreign countries. Consequently, policymakers might have a greater impact on global emissions if they target these high-polluting industries.</w:t>
      </w:r>
    </w:p>
    <w:p w:rsidR="00DD69C4" w:rsidRPr="00584599" w:rsidRDefault="00DD69C4" w:rsidP="00DD69C4">
      <w:pPr>
        <w:rPr>
          <w:sz w:val="14"/>
        </w:rPr>
      </w:pPr>
      <w:r w:rsidRPr="00584599">
        <w:rPr>
          <w:rStyle w:val="StyleUnderline"/>
        </w:rPr>
        <w:t>Where do companies “</w:t>
      </w:r>
      <w:r w:rsidRPr="00584599">
        <w:rPr>
          <w:rStyle w:val="Emphasis"/>
        </w:rPr>
        <w:t>export</w:t>
      </w:r>
      <w:r w:rsidRPr="00584599">
        <w:rPr>
          <w:sz w:val="14"/>
        </w:rPr>
        <w:t xml:space="preserve">” their </w:t>
      </w:r>
      <w:r w:rsidRPr="00584599">
        <w:rPr>
          <w:rStyle w:val="Emphasis"/>
        </w:rPr>
        <w:t>pollution</w:t>
      </w:r>
      <w:r w:rsidRPr="00584599">
        <w:rPr>
          <w:sz w:val="14"/>
        </w:rPr>
        <w:t xml:space="preserve">? By drawing on empirical methods used in the international trade literature we </w:t>
      </w:r>
      <w:r w:rsidRPr="00584599">
        <w:rPr>
          <w:rStyle w:val="StyleUnderline"/>
        </w:rPr>
        <w:t xml:space="preserve">found that companies </w:t>
      </w:r>
      <w:r w:rsidRPr="00584599">
        <w:rPr>
          <w:rStyle w:val="Emphasis"/>
        </w:rPr>
        <w:t>pollute more in foreign countries</w:t>
      </w:r>
      <w:r w:rsidRPr="00584599">
        <w:rPr>
          <w:sz w:val="14"/>
        </w:rPr>
        <w:t xml:space="preserve"> with the least regulation, whose standards fall far below that of their home countries. For example, </w:t>
      </w:r>
      <w:r w:rsidRPr="00584599">
        <w:rPr>
          <w:rStyle w:val="StyleUnderline"/>
        </w:rPr>
        <w:t>Trinidad</w:t>
      </w:r>
      <w:r w:rsidRPr="00584599">
        <w:rPr>
          <w:sz w:val="14"/>
        </w:rPr>
        <w:t xml:space="preserve"> and </w:t>
      </w:r>
      <w:r w:rsidRPr="00584599">
        <w:rPr>
          <w:rStyle w:val="StyleUnderline"/>
        </w:rPr>
        <w:t>Tobago</w:t>
      </w:r>
      <w:r w:rsidRPr="00584599">
        <w:rPr>
          <w:sz w:val="14"/>
        </w:rPr>
        <w:t xml:space="preserve">, </w:t>
      </w:r>
      <w:r w:rsidRPr="00584599">
        <w:rPr>
          <w:rStyle w:val="StyleUnderline"/>
        </w:rPr>
        <w:t>Bosnia</w:t>
      </w:r>
      <w:r w:rsidRPr="00584599">
        <w:rPr>
          <w:sz w:val="14"/>
        </w:rPr>
        <w:t xml:space="preserve"> and </w:t>
      </w:r>
      <w:r w:rsidRPr="00584599">
        <w:rPr>
          <w:rStyle w:val="StyleUnderline"/>
        </w:rPr>
        <w:t>Herzegovina</w:t>
      </w:r>
      <w:r w:rsidRPr="00584599">
        <w:rPr>
          <w:sz w:val="14"/>
        </w:rPr>
        <w:t xml:space="preserve">, </w:t>
      </w:r>
      <w:r w:rsidRPr="00584599">
        <w:rPr>
          <w:rStyle w:val="StyleUnderline"/>
        </w:rPr>
        <w:t>Slovakia</w:t>
      </w:r>
      <w:r w:rsidRPr="00584599">
        <w:rPr>
          <w:sz w:val="14"/>
        </w:rPr>
        <w:t xml:space="preserve">, </w:t>
      </w:r>
      <w:r w:rsidRPr="00584599">
        <w:rPr>
          <w:rStyle w:val="StyleUnderline"/>
        </w:rPr>
        <w:t>Suriname</w:t>
      </w:r>
      <w:r w:rsidRPr="00584599">
        <w:rPr>
          <w:sz w:val="14"/>
        </w:rPr>
        <w:t xml:space="preserve">, and </w:t>
      </w:r>
      <w:r w:rsidRPr="00584599">
        <w:rPr>
          <w:rStyle w:val="StyleUnderline"/>
        </w:rPr>
        <w:t>Barbados are frequently</w:t>
      </w:r>
      <w:r w:rsidRPr="00584599">
        <w:rPr>
          <w:sz w:val="14"/>
        </w:rPr>
        <w:t xml:space="preserve"> </w:t>
      </w:r>
      <w:r w:rsidRPr="00584599">
        <w:rPr>
          <w:rStyle w:val="StyleUnderline"/>
        </w:rPr>
        <w:t>among the</w:t>
      </w:r>
      <w:r w:rsidRPr="00584599">
        <w:rPr>
          <w:sz w:val="14"/>
        </w:rPr>
        <w:t xml:space="preserve"> </w:t>
      </w:r>
      <w:r w:rsidRPr="00584599">
        <w:rPr>
          <w:rStyle w:val="Emphasis"/>
        </w:rPr>
        <w:t>top</w:t>
      </w:r>
      <w:r w:rsidRPr="00584599">
        <w:rPr>
          <w:sz w:val="14"/>
        </w:rPr>
        <w:t xml:space="preserve"> five </w:t>
      </w:r>
      <w:r w:rsidRPr="00584599">
        <w:rPr>
          <w:rStyle w:val="Emphasis"/>
        </w:rPr>
        <w:t>countries</w:t>
      </w:r>
      <w:r w:rsidRPr="00584599">
        <w:rPr>
          <w:sz w:val="14"/>
        </w:rPr>
        <w:t xml:space="preserve"> </w:t>
      </w:r>
      <w:r w:rsidRPr="00584599">
        <w:rPr>
          <w:rStyle w:val="StyleUnderline"/>
        </w:rPr>
        <w:t>that annually receive</w:t>
      </w:r>
      <w:r w:rsidRPr="00584599">
        <w:rPr>
          <w:sz w:val="14"/>
        </w:rPr>
        <w:t xml:space="preserve"> most </w:t>
      </w:r>
      <w:r w:rsidRPr="00584599">
        <w:rPr>
          <w:rStyle w:val="Emphasis"/>
        </w:rPr>
        <w:t>exports</w:t>
      </w:r>
      <w:r w:rsidRPr="00584599">
        <w:rPr>
          <w:sz w:val="14"/>
        </w:rPr>
        <w:t xml:space="preserve"> of direct CO2 emissions relative to their GDP.  They are also among the countries with the weakest environmental regulation.</w:t>
      </w:r>
    </w:p>
    <w:p w:rsidR="00DD69C4" w:rsidRPr="00584599" w:rsidRDefault="00DD69C4" w:rsidP="00DD69C4">
      <w:pPr>
        <w:rPr>
          <w:sz w:val="14"/>
        </w:rPr>
      </w:pPr>
      <w:r w:rsidRPr="00584599">
        <w:rPr>
          <w:sz w:val="14"/>
        </w:rPr>
        <w:t xml:space="preserve">Overall, we find support for the idea that </w:t>
      </w:r>
      <w:r w:rsidRPr="00584599">
        <w:rPr>
          <w:rStyle w:val="StyleUnderline"/>
        </w:rPr>
        <w:t>companies</w:t>
      </w:r>
      <w:r w:rsidRPr="00584599">
        <w:rPr>
          <w:sz w:val="14"/>
        </w:rPr>
        <w:t xml:space="preserve"> </w:t>
      </w:r>
      <w:r w:rsidRPr="00584599">
        <w:rPr>
          <w:rStyle w:val="StyleUnderline"/>
        </w:rPr>
        <w:t>perform</w:t>
      </w:r>
      <w:r w:rsidRPr="00584599">
        <w:rPr>
          <w:sz w:val="14"/>
        </w:rPr>
        <w:t xml:space="preserve"> their </w:t>
      </w:r>
      <w:r w:rsidRPr="00584599">
        <w:rPr>
          <w:rStyle w:val="StyleUnderline"/>
        </w:rPr>
        <w:t xml:space="preserve">polluting activities </w:t>
      </w:r>
      <w:r w:rsidRPr="00584599">
        <w:rPr>
          <w:rStyle w:val="Emphasis"/>
        </w:rPr>
        <w:t>outside</w:t>
      </w:r>
      <w:r w:rsidRPr="00584599">
        <w:rPr>
          <w:sz w:val="14"/>
        </w:rPr>
        <w:t xml:space="preserve"> </w:t>
      </w:r>
      <w:r w:rsidRPr="00584599">
        <w:rPr>
          <w:rStyle w:val="StyleUnderline"/>
        </w:rPr>
        <w:t>their</w:t>
      </w:r>
      <w:r w:rsidRPr="00584599">
        <w:rPr>
          <w:sz w:val="14"/>
        </w:rPr>
        <w:t xml:space="preserve"> </w:t>
      </w:r>
      <w:r w:rsidRPr="00584599">
        <w:rPr>
          <w:rStyle w:val="Emphasis"/>
        </w:rPr>
        <w:t>home country</w:t>
      </w:r>
      <w:r w:rsidRPr="00584599">
        <w:rPr>
          <w:sz w:val="14"/>
        </w:rPr>
        <w:t xml:space="preserve"> </w:t>
      </w:r>
      <w:r w:rsidRPr="00584599">
        <w:rPr>
          <w:rStyle w:val="StyleUnderline"/>
        </w:rPr>
        <w:t>when domestic</w:t>
      </w:r>
      <w:r w:rsidRPr="00584599">
        <w:rPr>
          <w:sz w:val="14"/>
        </w:rPr>
        <w:t xml:space="preserve"> </w:t>
      </w:r>
      <w:r w:rsidRPr="00584599">
        <w:rPr>
          <w:rStyle w:val="StyleUnderline"/>
        </w:rPr>
        <w:t>environmental policies are becoming</w:t>
      </w:r>
      <w:r w:rsidRPr="00584599">
        <w:rPr>
          <w:sz w:val="14"/>
        </w:rPr>
        <w:t xml:space="preserve"> relatively </w:t>
      </w:r>
      <w:r w:rsidRPr="00584599">
        <w:rPr>
          <w:rStyle w:val="Emphasis"/>
        </w:rPr>
        <w:t>stricter</w:t>
      </w:r>
      <w:r w:rsidRPr="00584599">
        <w:rPr>
          <w:sz w:val="14"/>
        </w:rPr>
        <w:t xml:space="preserve"> than abroad. </w:t>
      </w:r>
      <w:r w:rsidRPr="00584599">
        <w:rPr>
          <w:rStyle w:val="StyleUnderline"/>
        </w:rPr>
        <w:t xml:space="preserve">Strict environmental </w:t>
      </w:r>
      <w:r w:rsidRPr="00584599">
        <w:rPr>
          <w:rStyle w:val="Emphasis"/>
        </w:rPr>
        <w:t>regulation</w:t>
      </w:r>
      <w:r w:rsidRPr="00584599">
        <w:rPr>
          <w:sz w:val="14"/>
        </w:rPr>
        <w:t xml:space="preserve"> </w:t>
      </w:r>
      <w:r w:rsidRPr="00584599">
        <w:rPr>
          <w:rStyle w:val="StyleUnderline"/>
        </w:rPr>
        <w:t>is associated with lower</w:t>
      </w:r>
      <w:r w:rsidRPr="00584599">
        <w:rPr>
          <w:sz w:val="14"/>
        </w:rPr>
        <w:t xml:space="preserve"> company-level </w:t>
      </w:r>
      <w:r w:rsidRPr="00584599">
        <w:rPr>
          <w:rStyle w:val="Emphasis"/>
        </w:rPr>
        <w:t>emissions</w:t>
      </w:r>
      <w:r w:rsidRPr="00584599">
        <w:rPr>
          <w:sz w:val="14"/>
        </w:rPr>
        <w:t xml:space="preserve"> at home, </w:t>
      </w:r>
      <w:r w:rsidRPr="00584599">
        <w:rPr>
          <w:rStyle w:val="StyleUnderline"/>
        </w:rPr>
        <w:t>but companies then seek</w:t>
      </w:r>
      <w:r w:rsidRPr="00584599">
        <w:rPr>
          <w:sz w:val="14"/>
        </w:rPr>
        <w:t xml:space="preserve"> to </w:t>
      </w:r>
      <w:r w:rsidRPr="00584599">
        <w:rPr>
          <w:rStyle w:val="Emphasis"/>
        </w:rPr>
        <w:t>continue</w:t>
      </w:r>
      <w:r w:rsidRPr="00584599">
        <w:rPr>
          <w:sz w:val="14"/>
        </w:rPr>
        <w:t xml:space="preserve"> those </w:t>
      </w:r>
      <w:r w:rsidRPr="00584599">
        <w:rPr>
          <w:rStyle w:val="Emphasis"/>
        </w:rPr>
        <w:t>polluting</w:t>
      </w:r>
      <w:r w:rsidRPr="00584599">
        <w:rPr>
          <w:sz w:val="14"/>
        </w:rPr>
        <w:t xml:space="preserve"> activities elsewhere. Fortunately, we also find that companies pollute less on a global level when their home countries impose strict environmental policies.</w:t>
      </w:r>
    </w:p>
    <w:p w:rsidR="00DD69C4" w:rsidRPr="009A7530" w:rsidRDefault="00DD69C4" w:rsidP="00DD69C4">
      <w:pPr>
        <w:rPr>
          <w:sz w:val="14"/>
        </w:rPr>
      </w:pPr>
    </w:p>
    <w:p w:rsidR="00DD69C4" w:rsidRDefault="00DD69C4" w:rsidP="00DD69C4"/>
    <w:p w:rsidR="00DD69C4" w:rsidRPr="00584599" w:rsidRDefault="00DD69C4" w:rsidP="00DD69C4"/>
    <w:p w:rsidR="00DD69C4" w:rsidRDefault="00DD69C4" w:rsidP="00DD69C4">
      <w:pPr>
        <w:pStyle w:val="Heading4"/>
      </w:pPr>
      <w:r>
        <w:t>Unilateral action causes leakage.</w:t>
      </w:r>
    </w:p>
    <w:p w:rsidR="00DD69C4" w:rsidRPr="00056A14" w:rsidRDefault="00DD69C4" w:rsidP="00DD69C4">
      <w:r>
        <w:rPr>
          <w:rStyle w:val="Style13ptBold"/>
        </w:rPr>
        <w:t xml:space="preserve">Rutherford et al. 12 </w:t>
      </w:r>
      <w:r>
        <w:t xml:space="preserve">Christoph Böhringer University of Oldenburg Germany Edward J. Balistreri Colorado School of Mines USA Thomas F. Rutherford University of Wisconsin – Madison USA; 2012; The Role of Border Carbon Adjustment in Unilateral Climate Policy: Insights from a Model Comparison Study; The Harvard Project on Climate Agreements; </w:t>
      </w:r>
      <w:hyperlink r:id="rId84" w:history="1">
        <w:r w:rsidRPr="007865F8">
          <w:rPr>
            <w:rStyle w:val="Hyperlink"/>
          </w:rPr>
          <w:t>https://www.belfercenter.org/sites/default/files/files/publication/bohringer_dp54_v3-final.pdf</w:t>
        </w:r>
      </w:hyperlink>
      <w:r>
        <w:t xml:space="preserve"> - BS</w:t>
      </w:r>
    </w:p>
    <w:p w:rsidR="00DD69C4" w:rsidRPr="00056A14" w:rsidRDefault="00DD69C4" w:rsidP="00DD69C4">
      <w:pPr>
        <w:rPr>
          <w:sz w:val="14"/>
        </w:rPr>
      </w:pPr>
      <w:r w:rsidRPr="00056A14">
        <w:rPr>
          <w:rStyle w:val="StyleUnderline"/>
        </w:rPr>
        <w:t xml:space="preserve">Given the lack of </w:t>
      </w:r>
      <w:r w:rsidRPr="00056A14">
        <w:rPr>
          <w:rStyle w:val="Emphasis"/>
        </w:rPr>
        <w:t>globally</w:t>
      </w:r>
      <w:r w:rsidRPr="00056A14">
        <w:rPr>
          <w:sz w:val="14"/>
        </w:rPr>
        <w:t xml:space="preserve"> concerted </w:t>
      </w:r>
      <w:r w:rsidRPr="00056A14">
        <w:rPr>
          <w:rStyle w:val="Emphasis"/>
        </w:rPr>
        <w:t>action</w:t>
      </w:r>
      <w:r w:rsidRPr="00056A14">
        <w:rPr>
          <w:sz w:val="14"/>
        </w:rPr>
        <w:t xml:space="preserve">, </w:t>
      </w:r>
      <w:r w:rsidRPr="00056A14">
        <w:rPr>
          <w:rStyle w:val="StyleUnderline"/>
        </w:rPr>
        <w:t>individual countries are</w:t>
      </w:r>
      <w:r w:rsidRPr="00056A14">
        <w:rPr>
          <w:sz w:val="14"/>
        </w:rPr>
        <w:t xml:space="preserve"> </w:t>
      </w:r>
      <w:r w:rsidRPr="00056A14">
        <w:rPr>
          <w:rStyle w:val="Emphasis"/>
        </w:rPr>
        <w:t>moving forward</w:t>
      </w:r>
      <w:r w:rsidRPr="00056A14">
        <w:rPr>
          <w:sz w:val="14"/>
        </w:rPr>
        <w:t xml:space="preserve"> </w:t>
      </w:r>
      <w:r w:rsidRPr="00056A14">
        <w:rPr>
          <w:rStyle w:val="StyleUnderline"/>
        </w:rPr>
        <w:t>with</w:t>
      </w:r>
      <w:r w:rsidRPr="00056A14">
        <w:rPr>
          <w:sz w:val="14"/>
        </w:rPr>
        <w:t xml:space="preserve"> </w:t>
      </w:r>
      <w:r w:rsidRPr="00056A14">
        <w:rPr>
          <w:rStyle w:val="StyleUnderline"/>
        </w:rPr>
        <w:t>domestic</w:t>
      </w:r>
      <w:r w:rsidRPr="00056A14">
        <w:rPr>
          <w:sz w:val="14"/>
        </w:rPr>
        <w:t xml:space="preserve"> climate </w:t>
      </w:r>
      <w:r w:rsidRPr="00056A14">
        <w:rPr>
          <w:rStyle w:val="StyleUnderline"/>
        </w:rPr>
        <w:t>policies,</w:t>
      </w:r>
      <w:r w:rsidRPr="00056A14">
        <w:rPr>
          <w:sz w:val="14"/>
        </w:rPr>
        <w:t xml:space="preserve"> taking up responsibility in the battle against climate change. Overall costeffectiveness of </w:t>
      </w:r>
      <w:r w:rsidRPr="00056A14">
        <w:rPr>
          <w:rStyle w:val="StyleUnderline"/>
        </w:rPr>
        <w:t>unilateral action</w:t>
      </w:r>
      <w:r w:rsidRPr="00056A14">
        <w:rPr>
          <w:sz w:val="14"/>
        </w:rPr>
        <w:t xml:space="preserve"> to deal with the global emission externalities </w:t>
      </w:r>
      <w:r w:rsidRPr="00056A14">
        <w:rPr>
          <w:rStyle w:val="StyleUnderline"/>
        </w:rPr>
        <w:t>inherently</w:t>
      </w:r>
      <w:r w:rsidRPr="00056A14">
        <w:rPr>
          <w:sz w:val="14"/>
        </w:rPr>
        <w:t xml:space="preserve"> </w:t>
      </w:r>
      <w:r w:rsidRPr="00056A14">
        <w:rPr>
          <w:rStyle w:val="StyleUnderline"/>
        </w:rPr>
        <w:t xml:space="preserve">suffers from the </w:t>
      </w:r>
      <w:r w:rsidRPr="00056A14">
        <w:rPr>
          <w:rStyle w:val="Emphasis"/>
        </w:rPr>
        <w:t>lack of</w:t>
      </w:r>
      <w:r w:rsidRPr="00056A14">
        <w:rPr>
          <w:rStyle w:val="StyleUnderline"/>
        </w:rPr>
        <w:t xml:space="preserve"> comprehensive</w:t>
      </w:r>
      <w:r w:rsidRPr="00056A14">
        <w:rPr>
          <w:sz w:val="14"/>
        </w:rPr>
        <w:t xml:space="preserve"> “where-</w:t>
      </w:r>
      <w:r w:rsidRPr="00056A14">
        <w:rPr>
          <w:rStyle w:val="Emphasis"/>
        </w:rPr>
        <w:t>flexibility</w:t>
      </w:r>
      <w:r w:rsidRPr="00056A14">
        <w:rPr>
          <w:sz w:val="14"/>
        </w:rPr>
        <w:t xml:space="preserve">”: </w:t>
      </w:r>
      <w:r w:rsidRPr="00056A14">
        <w:rPr>
          <w:rStyle w:val="StyleUnderline"/>
        </w:rPr>
        <w:t>Emissions should</w:t>
      </w:r>
      <w:r w:rsidRPr="00056A14">
        <w:rPr>
          <w:sz w:val="14"/>
        </w:rPr>
        <w:t xml:space="preserve"> be abated where it is cheapest worldwide, </w:t>
      </w:r>
      <w:r w:rsidRPr="00056A14">
        <w:rPr>
          <w:rStyle w:val="StyleUnderline"/>
        </w:rPr>
        <w:t xml:space="preserve">but </w:t>
      </w:r>
      <w:r w:rsidRPr="00056A14">
        <w:rPr>
          <w:rStyle w:val="Emphasis"/>
        </w:rPr>
        <w:t>unilateral action</w:t>
      </w:r>
      <w:r w:rsidRPr="00056A14">
        <w:rPr>
          <w:sz w:val="14"/>
        </w:rPr>
        <w:t xml:space="preserve"> </w:t>
      </w:r>
      <w:r w:rsidRPr="00056A14">
        <w:rPr>
          <w:rStyle w:val="StyleUnderline"/>
        </w:rPr>
        <w:t xml:space="preserve">cannot reach out to </w:t>
      </w:r>
      <w:r w:rsidRPr="00056A14">
        <w:rPr>
          <w:rStyle w:val="Emphasis"/>
        </w:rPr>
        <w:t>sovereign jurisdictions</w:t>
      </w:r>
      <w:r w:rsidRPr="00056A14">
        <w:rPr>
          <w:sz w:val="14"/>
        </w:rPr>
        <w:t xml:space="preserve"> </w:t>
      </w:r>
      <w:r w:rsidRPr="00056A14">
        <w:rPr>
          <w:rStyle w:val="StyleUnderline"/>
        </w:rPr>
        <w:t>without</w:t>
      </w:r>
      <w:r w:rsidRPr="00056A14">
        <w:rPr>
          <w:sz w:val="14"/>
        </w:rPr>
        <w:t xml:space="preserve"> emission </w:t>
      </w:r>
      <w:r w:rsidRPr="00056A14">
        <w:rPr>
          <w:rStyle w:val="Emphasis"/>
        </w:rPr>
        <w:t>regulation in place</w:t>
      </w:r>
      <w:r w:rsidRPr="00056A14">
        <w:rPr>
          <w:sz w:val="14"/>
        </w:rPr>
        <w:t xml:space="preserve">. </w:t>
      </w:r>
      <w:r w:rsidRPr="00056A14">
        <w:rPr>
          <w:rStyle w:val="StyleUnderline"/>
        </w:rPr>
        <w:t>Global cost-effectiveness</w:t>
      </w:r>
      <w:r w:rsidRPr="00056A14">
        <w:rPr>
          <w:sz w:val="14"/>
        </w:rPr>
        <w:t xml:space="preserve"> </w:t>
      </w:r>
      <w:r w:rsidRPr="00056A14">
        <w:rPr>
          <w:rStyle w:val="StyleUnderline"/>
        </w:rPr>
        <w:t>of</w:t>
      </w:r>
      <w:r w:rsidRPr="00056A14">
        <w:rPr>
          <w:sz w:val="14"/>
        </w:rPr>
        <w:t xml:space="preserve"> unilateral </w:t>
      </w:r>
      <w:r w:rsidRPr="00056A14">
        <w:rPr>
          <w:rStyle w:val="StyleUnderline"/>
        </w:rPr>
        <w:t>emission abatement is</w:t>
      </w:r>
      <w:r w:rsidRPr="00056A14">
        <w:rPr>
          <w:sz w:val="14"/>
        </w:rPr>
        <w:t xml:space="preserve"> </w:t>
      </w:r>
      <w:r w:rsidRPr="00056A14">
        <w:rPr>
          <w:rStyle w:val="StyleUnderline"/>
        </w:rPr>
        <w:t xml:space="preserve">further hampered by </w:t>
      </w:r>
      <w:r w:rsidRPr="00056A14">
        <w:rPr>
          <w:rStyle w:val="Emphasis"/>
        </w:rPr>
        <w:t>emission leakage,</w:t>
      </w:r>
      <w:r w:rsidRPr="00056A14">
        <w:rPr>
          <w:sz w:val="14"/>
        </w:rPr>
        <w:t xml:space="preserve"> i.e., </w:t>
      </w:r>
      <w:r w:rsidRPr="00056A14">
        <w:rPr>
          <w:rStyle w:val="StyleUnderline"/>
        </w:rPr>
        <w:t xml:space="preserve">the relocation of </w:t>
      </w:r>
      <w:r w:rsidRPr="00056A14">
        <w:rPr>
          <w:rStyle w:val="Emphasis"/>
        </w:rPr>
        <w:t>emissions to parts</w:t>
      </w:r>
      <w:r w:rsidRPr="00056A14">
        <w:rPr>
          <w:sz w:val="14"/>
        </w:rPr>
        <w:t xml:space="preserve"> </w:t>
      </w:r>
      <w:r w:rsidRPr="00056A14">
        <w:rPr>
          <w:rStyle w:val="StyleUnderline"/>
        </w:rPr>
        <w:t>of the</w:t>
      </w:r>
      <w:r w:rsidRPr="00056A14">
        <w:rPr>
          <w:sz w:val="14"/>
        </w:rPr>
        <w:t xml:space="preserve"> world </w:t>
      </w:r>
      <w:r w:rsidRPr="00056A14">
        <w:rPr>
          <w:rStyle w:val="StyleUnderline"/>
        </w:rPr>
        <w:t>economy</w:t>
      </w:r>
      <w:r w:rsidRPr="00056A14">
        <w:rPr>
          <w:sz w:val="14"/>
        </w:rPr>
        <w:t xml:space="preserve"> </w:t>
      </w:r>
      <w:r w:rsidRPr="00056A14">
        <w:rPr>
          <w:rStyle w:val="StyleUnderline"/>
        </w:rPr>
        <w:t>subject to weaker</w:t>
      </w:r>
      <w:r w:rsidRPr="00056A14">
        <w:rPr>
          <w:sz w:val="14"/>
        </w:rPr>
        <w:t xml:space="preserve"> (or </w:t>
      </w:r>
      <w:r w:rsidRPr="00056A14">
        <w:rPr>
          <w:rStyle w:val="Emphasis"/>
        </w:rPr>
        <w:t>no</w:t>
      </w:r>
      <w:r w:rsidRPr="00056A14">
        <w:rPr>
          <w:sz w:val="14"/>
        </w:rPr>
        <w:t xml:space="preserve">) </w:t>
      </w:r>
      <w:r w:rsidRPr="00056A14">
        <w:rPr>
          <w:rStyle w:val="Emphasis"/>
        </w:rPr>
        <w:t>regulation</w:t>
      </w:r>
      <w:r w:rsidRPr="00056A14">
        <w:rPr>
          <w:sz w:val="14"/>
        </w:rPr>
        <w:t xml:space="preserve">. </w:t>
      </w:r>
      <w:r w:rsidRPr="00056A14">
        <w:rPr>
          <w:rStyle w:val="StyleUnderline"/>
        </w:rPr>
        <w:t>There are two main</w:t>
      </w:r>
      <w:r w:rsidRPr="00056A14">
        <w:rPr>
          <w:sz w:val="14"/>
        </w:rPr>
        <w:t xml:space="preserve"> </w:t>
      </w:r>
      <w:r w:rsidRPr="00056A14">
        <w:rPr>
          <w:rStyle w:val="Emphasis"/>
        </w:rPr>
        <w:t>channels</w:t>
      </w:r>
      <w:r w:rsidRPr="00056A14">
        <w:rPr>
          <w:sz w:val="14"/>
        </w:rPr>
        <w:t xml:space="preserve"> for leakage: </w:t>
      </w:r>
      <w:r w:rsidRPr="00056A14">
        <w:rPr>
          <w:rStyle w:val="StyleUnderline"/>
        </w:rPr>
        <w:t>the fuel</w:t>
      </w:r>
      <w:r w:rsidRPr="00056A14">
        <w:rPr>
          <w:sz w:val="14"/>
        </w:rPr>
        <w:t xml:space="preserve"> price </w:t>
      </w:r>
      <w:r w:rsidRPr="00056A14">
        <w:rPr>
          <w:rStyle w:val="StyleUnderline"/>
        </w:rPr>
        <w:t>channel</w:t>
      </w:r>
      <w:r w:rsidRPr="00056A14">
        <w:rPr>
          <w:sz w:val="14"/>
        </w:rPr>
        <w:t xml:space="preserve">, where </w:t>
      </w:r>
      <w:r w:rsidRPr="00056A14">
        <w:rPr>
          <w:rStyle w:val="StyleUnderline"/>
        </w:rPr>
        <w:t>unregulated countries</w:t>
      </w:r>
      <w:r w:rsidRPr="00056A14">
        <w:rPr>
          <w:sz w:val="14"/>
        </w:rPr>
        <w:t xml:space="preserve"> </w:t>
      </w:r>
      <w:r w:rsidRPr="00056A14">
        <w:rPr>
          <w:rStyle w:val="Emphasis"/>
        </w:rPr>
        <w:t>increase</w:t>
      </w:r>
      <w:r w:rsidRPr="00056A14">
        <w:rPr>
          <w:sz w:val="14"/>
        </w:rPr>
        <w:t xml:space="preserve"> fuel </w:t>
      </w:r>
      <w:r w:rsidRPr="00056A14">
        <w:rPr>
          <w:rStyle w:val="Emphasis"/>
        </w:rPr>
        <w:t>demand</w:t>
      </w:r>
      <w:r w:rsidRPr="00056A14">
        <w:rPr>
          <w:sz w:val="14"/>
        </w:rPr>
        <w:t xml:space="preserve"> </w:t>
      </w:r>
      <w:r w:rsidRPr="00056A14">
        <w:rPr>
          <w:rStyle w:val="StyleUnderline"/>
        </w:rPr>
        <w:t>as</w:t>
      </w:r>
      <w:r w:rsidRPr="00056A14">
        <w:rPr>
          <w:sz w:val="14"/>
        </w:rPr>
        <w:t xml:space="preserve"> international </w:t>
      </w:r>
      <w:r w:rsidRPr="00056A14">
        <w:rPr>
          <w:rStyle w:val="StyleUnderline"/>
        </w:rPr>
        <w:t xml:space="preserve">prices get </w:t>
      </w:r>
      <w:r w:rsidRPr="00056A14">
        <w:rPr>
          <w:rStyle w:val="Emphasis"/>
        </w:rPr>
        <w:t>depressed</w:t>
      </w:r>
      <w:r w:rsidRPr="00056A14">
        <w:rPr>
          <w:sz w:val="14"/>
        </w:rPr>
        <w:t xml:space="preserve"> </w:t>
      </w:r>
      <w:r w:rsidRPr="00056A14">
        <w:rPr>
          <w:rStyle w:val="StyleUnderline"/>
        </w:rPr>
        <w:t>from energy demand</w:t>
      </w:r>
      <w:r w:rsidRPr="00056A14">
        <w:rPr>
          <w:sz w:val="14"/>
        </w:rPr>
        <w:t xml:space="preserve"> </w:t>
      </w:r>
      <w:r w:rsidRPr="00056A14">
        <w:rPr>
          <w:rStyle w:val="Emphasis"/>
        </w:rPr>
        <w:t>reductions</w:t>
      </w:r>
      <w:r w:rsidRPr="00056A14">
        <w:rPr>
          <w:sz w:val="14"/>
        </w:rPr>
        <w:t xml:space="preserve"> </w:t>
      </w:r>
      <w:r w:rsidRPr="00056A14">
        <w:rPr>
          <w:rStyle w:val="StyleUnderline"/>
        </w:rPr>
        <w:t>of</w:t>
      </w:r>
      <w:r w:rsidRPr="00056A14">
        <w:rPr>
          <w:sz w:val="14"/>
        </w:rPr>
        <w:t xml:space="preserve"> </w:t>
      </w:r>
      <w:r w:rsidRPr="00056A14">
        <w:rPr>
          <w:rStyle w:val="Emphasis"/>
        </w:rPr>
        <w:t>abating regions</w:t>
      </w:r>
      <w:r w:rsidRPr="00056A14">
        <w:rPr>
          <w:sz w:val="14"/>
        </w:rPr>
        <w:t xml:space="preserve">; </w:t>
      </w:r>
      <w:r w:rsidRPr="00056A14">
        <w:rPr>
          <w:rStyle w:val="StyleUnderline"/>
        </w:rPr>
        <w:t>and the competitiveness</w:t>
      </w:r>
      <w:r w:rsidRPr="00056A14">
        <w:rPr>
          <w:sz w:val="14"/>
        </w:rPr>
        <w:t xml:space="preserve"> </w:t>
      </w:r>
      <w:r w:rsidRPr="00056A14">
        <w:rPr>
          <w:rStyle w:val="StyleUnderline"/>
        </w:rPr>
        <w:t>channel</w:t>
      </w:r>
      <w:r w:rsidRPr="00056A14">
        <w:rPr>
          <w:sz w:val="14"/>
        </w:rPr>
        <w:t xml:space="preserve">, </w:t>
      </w:r>
      <w:r w:rsidRPr="00056A14">
        <w:rPr>
          <w:rStyle w:val="StyleUnderline"/>
        </w:rPr>
        <w:t>through shift in comparative</w:t>
      </w:r>
      <w:r w:rsidRPr="00056A14">
        <w:rPr>
          <w:sz w:val="14"/>
        </w:rPr>
        <w:t xml:space="preserve"> advantage of emissionintensive and trade-exposed (EITE) </w:t>
      </w:r>
      <w:r w:rsidRPr="00056A14">
        <w:rPr>
          <w:rStyle w:val="StyleUnderline"/>
        </w:rPr>
        <w:t>industries</w:t>
      </w:r>
      <w:r w:rsidRPr="00056A14">
        <w:rPr>
          <w:sz w:val="14"/>
        </w:rPr>
        <w:t xml:space="preserve">. </w:t>
      </w:r>
      <w:r w:rsidRPr="00056A14">
        <w:rPr>
          <w:rStyle w:val="StyleUnderline"/>
        </w:rPr>
        <w:t>It is in particular this</w:t>
      </w:r>
      <w:r w:rsidRPr="00056A14">
        <w:rPr>
          <w:sz w:val="14"/>
        </w:rPr>
        <w:t xml:space="preserve"> competitiveness </w:t>
      </w:r>
      <w:r w:rsidRPr="00056A14">
        <w:rPr>
          <w:rStyle w:val="Emphasis"/>
        </w:rPr>
        <w:t>channel</w:t>
      </w:r>
      <w:r w:rsidRPr="00056A14">
        <w:rPr>
          <w:sz w:val="14"/>
        </w:rPr>
        <w:t xml:space="preserve"> that </w:t>
      </w:r>
      <w:r w:rsidRPr="00056A14">
        <w:rPr>
          <w:rStyle w:val="Emphasis"/>
        </w:rPr>
        <w:t>justifies</w:t>
      </w:r>
      <w:r w:rsidRPr="00056A14">
        <w:rPr>
          <w:sz w:val="14"/>
        </w:rPr>
        <w:t xml:space="preserve"> </w:t>
      </w:r>
      <w:r w:rsidRPr="00056A14">
        <w:rPr>
          <w:rStyle w:val="StyleUnderline"/>
        </w:rPr>
        <w:t>concerns in unilaterally</w:t>
      </w:r>
      <w:r w:rsidRPr="00056A14">
        <w:rPr>
          <w:sz w:val="14"/>
        </w:rPr>
        <w:t xml:space="preserve"> </w:t>
      </w:r>
      <w:r w:rsidRPr="00056A14">
        <w:rPr>
          <w:rStyle w:val="StyleUnderline"/>
        </w:rPr>
        <w:t>abating regions</w:t>
      </w:r>
      <w:r w:rsidRPr="00056A14">
        <w:rPr>
          <w:sz w:val="14"/>
        </w:rPr>
        <w:t xml:space="preserve"> about excessive (</w:t>
      </w:r>
      <w:r w:rsidRPr="00056A14">
        <w:rPr>
          <w:rStyle w:val="StyleUnderline"/>
        </w:rPr>
        <w:t>inefficient</w:t>
      </w:r>
      <w:r w:rsidRPr="00056A14">
        <w:rPr>
          <w:sz w:val="14"/>
        </w:rPr>
        <w:t xml:space="preserve">) structural </w:t>
      </w:r>
      <w:r w:rsidRPr="00056A14">
        <w:rPr>
          <w:rStyle w:val="StyleUnderline"/>
        </w:rPr>
        <w:t>change</w:t>
      </w:r>
      <w:r w:rsidRPr="00056A14">
        <w:rPr>
          <w:sz w:val="14"/>
        </w:rPr>
        <w:t xml:space="preserve"> to the disadvantage of their domestic EITE industries. </w:t>
      </w:r>
    </w:p>
    <w:p w:rsidR="00DD69C4" w:rsidRPr="009D77A3" w:rsidRDefault="00DD69C4" w:rsidP="00DD69C4"/>
    <w:p w:rsidR="00DD69C4" w:rsidRDefault="00DD69C4" w:rsidP="00DD69C4">
      <w:pPr>
        <w:pStyle w:val="Heading3"/>
      </w:pPr>
      <w:r>
        <w:t>Advantage 2---Oil A/C---2NC</w:t>
      </w:r>
    </w:p>
    <w:p w:rsidR="00DD69C4" w:rsidRPr="008104DB" w:rsidRDefault="00DD69C4" w:rsidP="00DD69C4">
      <w:pPr>
        <w:pStyle w:val="Heading4"/>
      </w:pPr>
      <w:r>
        <w:t>Oil spills in east asia are alt causes.</w:t>
      </w:r>
    </w:p>
    <w:p w:rsidR="00DD69C4" w:rsidRPr="008104DB" w:rsidRDefault="00DD69C4" w:rsidP="00DD69C4">
      <w:r>
        <w:rPr>
          <w:rStyle w:val="Style13ptBold"/>
        </w:rPr>
        <w:t xml:space="preserve">Mullany 18 </w:t>
      </w:r>
      <w:r>
        <w:t xml:space="preserve">Gerry Mullany is an international news editor in New York. He previously held that role in Hong Kong, where he was responsible for coverage of breaking news in Asia and Australia; 1-15-18; Huge Oil Spill Spreads in East China Sea, Stirring Environmental Fears </w:t>
      </w:r>
      <w:hyperlink r:id="rId85" w:anchor=":~:text=Huge%20Oil%20Spill%20Spreads%20in%20East%20China%20Sea%2C%20Stirring%20Environmental%20Fears,-A%20collision%20involving&amp;text=HONG%20KONG%20%E2%80%94%20An%20oil%20spill,bird%20life%20in%20the%20waterway" w:history="1">
        <w:r w:rsidRPr="00F90A21">
          <w:rPr>
            <w:rStyle w:val="Hyperlink"/>
          </w:rPr>
          <w:t>https://www.nytimes.com/2018/01/15/world/asia/oil-tanker-spill-sanchi-east-china-sea.html#:~:text=Huge%20Oil%20Spill%20Spreads%20in%20East%20China%20Sea%2C%20Stirring%20Environmental%20Fears,-A%20collision%20involving&amp;text=HONG%20KONG%20%E2%80%94%20An%20oil%20spill,bird%20life%20in%20the%20waterway</w:t>
        </w:r>
      </w:hyperlink>
      <w:r>
        <w:t>. - BS</w:t>
      </w:r>
    </w:p>
    <w:p w:rsidR="00DD69C4" w:rsidRPr="008104DB" w:rsidRDefault="00DD69C4" w:rsidP="00DD69C4">
      <w:pPr>
        <w:rPr>
          <w:sz w:val="14"/>
        </w:rPr>
      </w:pPr>
      <w:r w:rsidRPr="008104DB">
        <w:rPr>
          <w:sz w:val="14"/>
        </w:rPr>
        <w:t xml:space="preserve">HONG KONG — </w:t>
      </w:r>
      <w:r w:rsidRPr="008104DB">
        <w:rPr>
          <w:rStyle w:val="StyleUnderline"/>
        </w:rPr>
        <w:t>An oil spill from an</w:t>
      </w:r>
      <w:r w:rsidRPr="008104DB">
        <w:rPr>
          <w:sz w:val="14"/>
        </w:rPr>
        <w:t xml:space="preserve"> </w:t>
      </w:r>
      <w:r w:rsidRPr="008104DB">
        <w:rPr>
          <w:rStyle w:val="Emphasis"/>
        </w:rPr>
        <w:t>Iranian tanker</w:t>
      </w:r>
      <w:r w:rsidRPr="008104DB">
        <w:rPr>
          <w:sz w:val="14"/>
        </w:rPr>
        <w:t xml:space="preserve"> that sank </w:t>
      </w:r>
      <w:r w:rsidRPr="008104DB">
        <w:rPr>
          <w:rStyle w:val="StyleUnderline"/>
        </w:rPr>
        <w:t>in the East China Sea</w:t>
      </w:r>
      <w:r w:rsidRPr="008104DB">
        <w:rPr>
          <w:sz w:val="14"/>
        </w:rPr>
        <w:t xml:space="preserve"> </w:t>
      </w:r>
      <w:r w:rsidRPr="008104DB">
        <w:rPr>
          <w:rStyle w:val="Emphasis"/>
        </w:rPr>
        <w:t>is</w:t>
      </w:r>
      <w:r w:rsidRPr="008104DB">
        <w:rPr>
          <w:sz w:val="14"/>
        </w:rPr>
        <w:t xml:space="preserve"> rapidly </w:t>
      </w:r>
      <w:r w:rsidRPr="008104DB">
        <w:rPr>
          <w:rStyle w:val="Emphasis"/>
        </w:rPr>
        <w:t>spreading</w:t>
      </w:r>
      <w:r w:rsidRPr="008104DB">
        <w:rPr>
          <w:sz w:val="14"/>
        </w:rPr>
        <w:t xml:space="preserve">, officials said Tuesday, </w:t>
      </w:r>
      <w:r w:rsidRPr="008104DB">
        <w:rPr>
          <w:rStyle w:val="StyleUnderline"/>
        </w:rPr>
        <w:t>alarming</w:t>
      </w:r>
      <w:r w:rsidRPr="008104DB">
        <w:rPr>
          <w:sz w:val="14"/>
        </w:rPr>
        <w:t xml:space="preserve"> </w:t>
      </w:r>
      <w:r w:rsidRPr="008104DB">
        <w:rPr>
          <w:rStyle w:val="Emphasis"/>
        </w:rPr>
        <w:t>environmentalists</w:t>
      </w:r>
      <w:r w:rsidRPr="008104DB">
        <w:rPr>
          <w:sz w:val="14"/>
        </w:rPr>
        <w:t xml:space="preserve"> </w:t>
      </w:r>
      <w:r w:rsidRPr="008104DB">
        <w:rPr>
          <w:rStyle w:val="StyleUnderline"/>
        </w:rPr>
        <w:t xml:space="preserve">about the threat to </w:t>
      </w:r>
      <w:r w:rsidRPr="008104DB">
        <w:rPr>
          <w:rStyle w:val="Emphasis"/>
        </w:rPr>
        <w:t>sea</w:t>
      </w:r>
      <w:r w:rsidRPr="008104DB">
        <w:rPr>
          <w:sz w:val="14"/>
        </w:rPr>
        <w:t xml:space="preserve"> and bird </w:t>
      </w:r>
      <w:r w:rsidRPr="008104DB">
        <w:rPr>
          <w:rStyle w:val="Emphasis"/>
        </w:rPr>
        <w:t>life</w:t>
      </w:r>
      <w:r w:rsidRPr="008104DB">
        <w:rPr>
          <w:sz w:val="14"/>
        </w:rPr>
        <w:t xml:space="preserve"> in the waterway.</w:t>
      </w:r>
    </w:p>
    <w:p w:rsidR="00DD69C4" w:rsidRPr="008104DB" w:rsidRDefault="00DD69C4" w:rsidP="00DD69C4">
      <w:pPr>
        <w:rPr>
          <w:sz w:val="14"/>
        </w:rPr>
      </w:pPr>
      <w:r w:rsidRPr="008104DB">
        <w:rPr>
          <w:sz w:val="14"/>
        </w:rPr>
        <w:t xml:space="preserve">The tanker, the </w:t>
      </w:r>
      <w:r w:rsidRPr="008104DB">
        <w:rPr>
          <w:rStyle w:val="StyleUnderline"/>
        </w:rPr>
        <w:t>Sanchi</w:t>
      </w:r>
      <w:r w:rsidRPr="008104DB">
        <w:rPr>
          <w:sz w:val="14"/>
        </w:rPr>
        <w:t xml:space="preserve">, was carrying 136,000 </w:t>
      </w:r>
      <w:r w:rsidRPr="008104DB">
        <w:rPr>
          <w:rStyle w:val="StyleUnderline"/>
        </w:rPr>
        <w:t>tons</w:t>
      </w:r>
      <w:r w:rsidRPr="008104DB">
        <w:rPr>
          <w:sz w:val="14"/>
        </w:rPr>
        <w:t xml:space="preserve"> </w:t>
      </w:r>
      <w:r w:rsidRPr="008104DB">
        <w:rPr>
          <w:rStyle w:val="StyleUnderline"/>
        </w:rPr>
        <w:t>of highly flammable</w:t>
      </w:r>
      <w:r w:rsidRPr="008104DB">
        <w:rPr>
          <w:sz w:val="14"/>
        </w:rPr>
        <w:t xml:space="preserve"> fuel </w:t>
      </w:r>
      <w:r w:rsidRPr="008104DB">
        <w:rPr>
          <w:rStyle w:val="Emphasis"/>
        </w:rPr>
        <w:t>oil</w:t>
      </w:r>
      <w:r w:rsidRPr="008104DB">
        <w:rPr>
          <w:sz w:val="14"/>
        </w:rPr>
        <w:t xml:space="preserve"> </w:t>
      </w:r>
      <w:r w:rsidRPr="008104DB">
        <w:rPr>
          <w:rStyle w:val="StyleUnderline"/>
        </w:rPr>
        <w:t>when it crashed into a freighter</w:t>
      </w:r>
      <w:r w:rsidRPr="008104DB">
        <w:rPr>
          <w:sz w:val="14"/>
        </w:rPr>
        <w:t xml:space="preserve"> on Jan. 6. On Sunday, </w:t>
      </w:r>
      <w:r w:rsidRPr="008104DB">
        <w:rPr>
          <w:rStyle w:val="StyleUnderline"/>
        </w:rPr>
        <w:t xml:space="preserve">the Sanchi sank after a </w:t>
      </w:r>
      <w:r w:rsidRPr="008104DB">
        <w:rPr>
          <w:rStyle w:val="Emphasis"/>
        </w:rPr>
        <w:t>huge blast</w:t>
      </w:r>
      <w:r w:rsidRPr="008104DB">
        <w:rPr>
          <w:sz w:val="14"/>
        </w:rPr>
        <w:t xml:space="preserve"> sent up a great plume of black smoke and set the surface of the water on fire, China Central Television said.</w:t>
      </w:r>
    </w:p>
    <w:p w:rsidR="00DD69C4" w:rsidRPr="008104DB" w:rsidRDefault="00DD69C4" w:rsidP="00DD69C4">
      <w:pPr>
        <w:rPr>
          <w:sz w:val="14"/>
        </w:rPr>
      </w:pPr>
      <w:r w:rsidRPr="008104DB">
        <w:rPr>
          <w:sz w:val="14"/>
        </w:rPr>
        <w:t>The bodies of three crew members have been recovered, and the remaining 29 were presumed dead, the Iranian government said. Thirty Iranians and two Bangladeshis were believed to have died.</w:t>
      </w:r>
    </w:p>
    <w:p w:rsidR="00DD69C4" w:rsidRPr="008104DB" w:rsidRDefault="00DD69C4" w:rsidP="00DD69C4">
      <w:pPr>
        <w:rPr>
          <w:sz w:val="14"/>
        </w:rPr>
      </w:pPr>
      <w:r w:rsidRPr="008104DB">
        <w:rPr>
          <w:sz w:val="14"/>
        </w:rPr>
        <w:t>The oil slicks from the sunken tanker were growing in size, China’s State Oceanic Administration said Tuesday. There are now two huge slicks covering 52 square miles, compared with just four square miles the previous day. Strong winds were pushing the spill toward Japan, away from China, and it was now less than 200 miles from Naha, Japan.</w:t>
      </w:r>
    </w:p>
    <w:p w:rsidR="00DD69C4" w:rsidRPr="008104DB" w:rsidRDefault="00DD69C4" w:rsidP="00DD69C4">
      <w:pPr>
        <w:rPr>
          <w:sz w:val="14"/>
        </w:rPr>
      </w:pPr>
      <w:r w:rsidRPr="008104DB">
        <w:rPr>
          <w:sz w:val="14"/>
        </w:rPr>
        <w:t xml:space="preserve">One concern is that, since the Sanchi sank, </w:t>
      </w:r>
      <w:r w:rsidRPr="008104DB">
        <w:rPr>
          <w:rStyle w:val="Emphasis"/>
        </w:rPr>
        <w:t>marine life will be endangered</w:t>
      </w:r>
      <w:r w:rsidRPr="008104DB">
        <w:rPr>
          <w:sz w:val="14"/>
        </w:rPr>
        <w:t xml:space="preserve"> </w:t>
      </w:r>
      <w:r w:rsidRPr="008104DB">
        <w:rPr>
          <w:rStyle w:val="StyleUnderline"/>
        </w:rPr>
        <w:t xml:space="preserve">by the fuel oil’s </w:t>
      </w:r>
      <w:r w:rsidRPr="008104DB">
        <w:rPr>
          <w:rStyle w:val="Emphasis"/>
        </w:rPr>
        <w:t>spreading</w:t>
      </w:r>
      <w:r w:rsidRPr="008104DB">
        <w:rPr>
          <w:sz w:val="14"/>
        </w:rPr>
        <w:t xml:space="preserve"> </w:t>
      </w:r>
      <w:r w:rsidRPr="008104DB">
        <w:rPr>
          <w:rStyle w:val="StyleUnderline"/>
        </w:rPr>
        <w:t>instead</w:t>
      </w:r>
      <w:r w:rsidRPr="008104DB">
        <w:rPr>
          <w:sz w:val="14"/>
        </w:rPr>
        <w:t xml:space="preserve"> </w:t>
      </w:r>
      <w:r w:rsidRPr="008104DB">
        <w:rPr>
          <w:rStyle w:val="Emphasis"/>
        </w:rPr>
        <w:t>of burning off</w:t>
      </w:r>
      <w:r w:rsidRPr="008104DB">
        <w:rPr>
          <w:sz w:val="14"/>
        </w:rPr>
        <w:t xml:space="preserve">. </w:t>
      </w:r>
      <w:r w:rsidRPr="008104DB">
        <w:rPr>
          <w:rStyle w:val="StyleUnderline"/>
        </w:rPr>
        <w:t xml:space="preserve">And experts are further </w:t>
      </w:r>
      <w:r w:rsidRPr="008104DB">
        <w:rPr>
          <w:rStyle w:val="Emphasis"/>
        </w:rPr>
        <w:t>concerned</w:t>
      </w:r>
      <w:r w:rsidRPr="008104DB">
        <w:rPr>
          <w:sz w:val="14"/>
        </w:rPr>
        <w:t xml:space="preserve"> </w:t>
      </w:r>
      <w:r w:rsidRPr="008104DB">
        <w:rPr>
          <w:rStyle w:val="StyleUnderline"/>
        </w:rPr>
        <w:t xml:space="preserve">that the even dirtier </w:t>
      </w:r>
      <w:r w:rsidRPr="008104DB">
        <w:rPr>
          <w:rStyle w:val="Emphasis"/>
        </w:rPr>
        <w:t>bunker fuel</w:t>
      </w:r>
      <w:r w:rsidRPr="008104DB">
        <w:rPr>
          <w:rStyle w:val="StyleUnderline"/>
        </w:rPr>
        <w:t xml:space="preserve"> powering</w:t>
      </w:r>
      <w:r w:rsidRPr="008104DB">
        <w:rPr>
          <w:sz w:val="14"/>
        </w:rPr>
        <w:t xml:space="preserve"> the </w:t>
      </w:r>
      <w:r w:rsidRPr="008104DB">
        <w:rPr>
          <w:rStyle w:val="Emphasis"/>
        </w:rPr>
        <w:t>tanker</w:t>
      </w:r>
      <w:r w:rsidRPr="008104DB">
        <w:rPr>
          <w:sz w:val="14"/>
        </w:rPr>
        <w:t xml:space="preserve"> </w:t>
      </w:r>
      <w:r w:rsidRPr="008104DB">
        <w:rPr>
          <w:rStyle w:val="StyleUnderline"/>
        </w:rPr>
        <w:t>will be released into the</w:t>
      </w:r>
      <w:r w:rsidRPr="008104DB">
        <w:rPr>
          <w:sz w:val="14"/>
        </w:rPr>
        <w:t xml:space="preserve"> </w:t>
      </w:r>
      <w:r w:rsidRPr="008104DB">
        <w:rPr>
          <w:rStyle w:val="Emphasis"/>
        </w:rPr>
        <w:t>sea</w:t>
      </w:r>
      <w:r w:rsidRPr="008104DB">
        <w:rPr>
          <w:sz w:val="14"/>
        </w:rPr>
        <w:t xml:space="preserve">, </w:t>
      </w:r>
      <w:r w:rsidRPr="008104DB">
        <w:rPr>
          <w:rStyle w:val="StyleUnderline"/>
        </w:rPr>
        <w:t xml:space="preserve">exposing delicate </w:t>
      </w:r>
      <w:r w:rsidRPr="008104DB">
        <w:rPr>
          <w:rStyle w:val="Emphasis"/>
        </w:rPr>
        <w:t>marine life</w:t>
      </w:r>
      <w:r w:rsidRPr="008104DB">
        <w:rPr>
          <w:sz w:val="14"/>
        </w:rPr>
        <w:t xml:space="preserve"> </w:t>
      </w:r>
      <w:r w:rsidRPr="008104DB">
        <w:rPr>
          <w:rStyle w:val="StyleUnderline"/>
        </w:rPr>
        <w:t>to</w:t>
      </w:r>
      <w:r w:rsidRPr="008104DB">
        <w:rPr>
          <w:sz w:val="14"/>
        </w:rPr>
        <w:t xml:space="preserve"> the extremely </w:t>
      </w:r>
      <w:r w:rsidRPr="008104DB">
        <w:rPr>
          <w:rStyle w:val="Emphasis"/>
        </w:rPr>
        <w:t>toxic substance</w:t>
      </w:r>
      <w:r w:rsidRPr="008104DB">
        <w:rPr>
          <w:sz w:val="14"/>
        </w:rPr>
        <w:t>.</w:t>
      </w:r>
    </w:p>
    <w:p w:rsidR="00DD69C4" w:rsidRPr="008104DB" w:rsidRDefault="00DD69C4" w:rsidP="00DD69C4">
      <w:pPr>
        <w:rPr>
          <w:sz w:val="14"/>
        </w:rPr>
      </w:pPr>
      <w:r w:rsidRPr="008104DB">
        <w:rPr>
          <w:sz w:val="14"/>
        </w:rPr>
        <w:t>Greenpeace expressed alarm about the threat to the marine ecosystem in the East China Sea, which is one of the world’s most heavily trafficked waterways, saying the disaster occurred in “an important spawning ground” for fish.</w:t>
      </w:r>
    </w:p>
    <w:p w:rsidR="00DD69C4" w:rsidRPr="008104DB" w:rsidRDefault="00DD69C4" w:rsidP="00DD69C4">
      <w:pPr>
        <w:rPr>
          <w:sz w:val="14"/>
        </w:rPr>
      </w:pPr>
      <w:r w:rsidRPr="008104DB">
        <w:rPr>
          <w:sz w:val="14"/>
        </w:rPr>
        <w:t>“At this time of year the area is used as wintering ground by common edible species such as hairtail, yellow croaker, chub mackerel and blue crab,” Greenpeace said. “The area is also on the migratory pathway of many marine mammals, such as humpback whale, right whale and gray whale.”</w:t>
      </w:r>
    </w:p>
    <w:p w:rsidR="00DD69C4" w:rsidRPr="008104DB" w:rsidRDefault="00DD69C4" w:rsidP="00DD69C4">
      <w:pPr>
        <w:rPr>
          <w:sz w:val="14"/>
        </w:rPr>
      </w:pPr>
      <w:r w:rsidRPr="008104DB">
        <w:rPr>
          <w:sz w:val="14"/>
        </w:rPr>
        <w:t>The tanker was carrying more than one million barrels of condensate, an extremely light crude oil, to South Korea when it collided with the freighter. When spilled, the condensate can produce a deep underwater plume damaging to marine life.</w:t>
      </w:r>
    </w:p>
    <w:p w:rsidR="00DD69C4" w:rsidRPr="008104DB" w:rsidRDefault="00DD69C4" w:rsidP="00DD69C4">
      <w:pPr>
        <w:rPr>
          <w:sz w:val="14"/>
        </w:rPr>
      </w:pPr>
      <w:r w:rsidRPr="008104DB">
        <w:rPr>
          <w:sz w:val="14"/>
        </w:rPr>
        <w:t>The Japanese Coast Guard said the fire on the surface of the sea was extinguished early Monday.</w:t>
      </w:r>
    </w:p>
    <w:p w:rsidR="00DD69C4" w:rsidRPr="008104DB" w:rsidRDefault="00DD69C4" w:rsidP="00DD69C4">
      <w:pPr>
        <w:rPr>
          <w:sz w:val="14"/>
        </w:rPr>
      </w:pPr>
      <w:r w:rsidRPr="008104DB">
        <w:rPr>
          <w:sz w:val="14"/>
        </w:rPr>
        <w:t xml:space="preserve">“Given the poor condition of the ship after a week of fire and explosions, it </w:t>
      </w:r>
      <w:r w:rsidRPr="008104DB">
        <w:rPr>
          <w:rStyle w:val="StyleUnderline"/>
        </w:rPr>
        <w:t xml:space="preserve">is likely that all cargo (and fuel) tanks are </w:t>
      </w:r>
      <w:r w:rsidRPr="008104DB">
        <w:rPr>
          <w:rStyle w:val="Emphasis"/>
        </w:rPr>
        <w:t>breached</w:t>
      </w:r>
      <w:r w:rsidRPr="008104DB">
        <w:rPr>
          <w:rStyle w:val="StyleUnderline"/>
        </w:rPr>
        <w:t xml:space="preserve">, and all of this </w:t>
      </w:r>
      <w:r w:rsidRPr="008104DB">
        <w:rPr>
          <w:rStyle w:val="Emphasis"/>
        </w:rPr>
        <w:t>toxic hydrocarbon</w:t>
      </w:r>
      <w:r w:rsidRPr="008104DB">
        <w:rPr>
          <w:sz w:val="14"/>
        </w:rPr>
        <w:t xml:space="preserve"> </w:t>
      </w:r>
      <w:r w:rsidRPr="008104DB">
        <w:rPr>
          <w:rStyle w:val="StyleUnderline"/>
        </w:rPr>
        <w:t>mixture has now been released into the</w:t>
      </w:r>
      <w:r w:rsidRPr="008104DB">
        <w:rPr>
          <w:sz w:val="14"/>
        </w:rPr>
        <w:t xml:space="preserve"> </w:t>
      </w:r>
      <w:r w:rsidRPr="008104DB">
        <w:rPr>
          <w:rStyle w:val="StyleUnderline"/>
        </w:rPr>
        <w:t>environment</w:t>
      </w:r>
      <w:r w:rsidRPr="008104DB">
        <w:rPr>
          <w:sz w:val="14"/>
        </w:rPr>
        <w:t>,” said Rick Steiner, a marine conservation specialist formerly with the University of Alaska.</w:t>
      </w:r>
    </w:p>
    <w:p w:rsidR="00DD69C4" w:rsidRDefault="00DD69C4" w:rsidP="00DD69C4">
      <w:pPr>
        <w:pStyle w:val="Heading3"/>
      </w:pPr>
      <w:r>
        <w:t>Advantage 2---Pollution A/C---2NC</w:t>
      </w:r>
    </w:p>
    <w:p w:rsidR="00DD69C4" w:rsidRDefault="00DD69C4" w:rsidP="00DD69C4">
      <w:pPr>
        <w:pStyle w:val="Heading4"/>
      </w:pPr>
      <w:r>
        <w:t>AND, independent of oil spills---tons of other threats to bioD exist.</w:t>
      </w:r>
    </w:p>
    <w:p w:rsidR="00DD69C4" w:rsidRDefault="00DD69C4" w:rsidP="00DD69C4">
      <w:r>
        <w:rPr>
          <w:rStyle w:val="Style13ptBold"/>
        </w:rPr>
        <w:t xml:space="preserve">Howard 19 </w:t>
      </w:r>
      <w:r>
        <w:t xml:space="preserve">Jenny Howard is a PhD candidate in ecology, evolution, and animal behavior at Wake Forest, 2-8-19*Note, Date found at </w:t>
      </w:r>
      <w:hyperlink r:id="rId86" w:anchor="https://www.nationalgeographic.com/environment /oceans/critical-issues-marine-pollution/" w:history="1">
        <w:r w:rsidRPr="007865F8">
          <w:rPr>
            <w:rStyle w:val="Hyperlink"/>
          </w:rPr>
          <w:t>http://carbondate.cs.odu.edu/#https://www.nationalgeographic.com/environment /oceans/critical-issues-marine-pollution/</w:t>
        </w:r>
      </w:hyperlink>
      <w:r>
        <w:t xml:space="preserve">, "Marine pollution, explained," National Geographic, </w:t>
      </w:r>
      <w:hyperlink r:id="rId87" w:history="1">
        <w:r w:rsidRPr="007865F8">
          <w:rPr>
            <w:rStyle w:val="Hyperlink"/>
          </w:rPr>
          <w:t>https://www.nationalgeographic.com/environment/oceans/critical-issues-marine-pollution/</w:t>
        </w:r>
      </w:hyperlink>
      <w:r>
        <w:t xml:space="preserve"> - BS</w:t>
      </w:r>
    </w:p>
    <w:p w:rsidR="00DD69C4" w:rsidRDefault="00DD69C4" w:rsidP="00DD69C4">
      <w:r>
        <w:t>THE OCEANS ARE so vast and deep that until fairly recently, it was widely assumed that no matter how much trash and chemicals humans dumped into them, the effects would be negligible.</w:t>
      </w:r>
    </w:p>
    <w:p w:rsidR="00DD69C4" w:rsidRPr="00834243" w:rsidRDefault="00DD69C4" w:rsidP="00DD69C4">
      <w:pPr>
        <w:rPr>
          <w:sz w:val="14"/>
        </w:rPr>
      </w:pPr>
      <w:r w:rsidRPr="00834243">
        <w:rPr>
          <w:sz w:val="14"/>
        </w:rPr>
        <w:t xml:space="preserve">Today, we need look no further than </w:t>
      </w:r>
      <w:r w:rsidRPr="00834243">
        <w:rPr>
          <w:rStyle w:val="StyleUnderline"/>
        </w:rPr>
        <w:t>the</w:t>
      </w:r>
      <w:r w:rsidRPr="00834243">
        <w:rPr>
          <w:sz w:val="14"/>
        </w:rPr>
        <w:t xml:space="preserve"> </w:t>
      </w:r>
      <w:r w:rsidRPr="00834243">
        <w:rPr>
          <w:rStyle w:val="Emphasis"/>
        </w:rPr>
        <w:t>New Jersey</w:t>
      </w:r>
      <w:r w:rsidRPr="00834243">
        <w:rPr>
          <w:sz w:val="14"/>
        </w:rPr>
        <w:t xml:space="preserve">-size </w:t>
      </w:r>
      <w:r w:rsidRPr="00834243">
        <w:rPr>
          <w:rStyle w:val="Emphasis"/>
        </w:rPr>
        <w:t>dead zone</w:t>
      </w:r>
      <w:r w:rsidRPr="00834243">
        <w:rPr>
          <w:sz w:val="14"/>
        </w:rPr>
        <w:t xml:space="preserve"> that forms each summer in the Gulf of Mexico, </w:t>
      </w:r>
      <w:r w:rsidRPr="00834243">
        <w:rPr>
          <w:rStyle w:val="StyleUnderline"/>
        </w:rPr>
        <w:t xml:space="preserve">or the </w:t>
      </w:r>
      <w:r w:rsidRPr="00834243">
        <w:rPr>
          <w:rStyle w:val="Emphasis"/>
        </w:rPr>
        <w:t>thousand</w:t>
      </w:r>
      <w:r w:rsidRPr="00834243">
        <w:rPr>
          <w:rStyle w:val="StyleUnderline"/>
        </w:rPr>
        <w:t>-</w:t>
      </w:r>
      <w:r w:rsidRPr="00834243">
        <w:rPr>
          <w:rStyle w:val="Emphasis"/>
        </w:rPr>
        <w:t>mile</w:t>
      </w:r>
      <w:r w:rsidRPr="00834243">
        <w:rPr>
          <w:rStyle w:val="StyleUnderline"/>
        </w:rPr>
        <w:t>-wide</w:t>
      </w:r>
      <w:r w:rsidRPr="00834243">
        <w:rPr>
          <w:sz w:val="14"/>
        </w:rPr>
        <w:t xml:space="preserve"> </w:t>
      </w:r>
      <w:r w:rsidRPr="00834243">
        <w:rPr>
          <w:rStyle w:val="Emphasis"/>
        </w:rPr>
        <w:t>belt of</w:t>
      </w:r>
      <w:r w:rsidRPr="00834243">
        <w:rPr>
          <w:sz w:val="14"/>
        </w:rPr>
        <w:t xml:space="preserve"> </w:t>
      </w:r>
      <w:r w:rsidRPr="00834243">
        <w:rPr>
          <w:rStyle w:val="StyleUnderline"/>
        </w:rPr>
        <w:t>plastic</w:t>
      </w:r>
      <w:r w:rsidRPr="00834243">
        <w:rPr>
          <w:sz w:val="14"/>
        </w:rPr>
        <w:t xml:space="preserve"> </w:t>
      </w:r>
      <w:r w:rsidRPr="00834243">
        <w:rPr>
          <w:rStyle w:val="Emphasis"/>
        </w:rPr>
        <w:t>trash</w:t>
      </w:r>
      <w:r w:rsidRPr="00834243">
        <w:rPr>
          <w:sz w:val="14"/>
        </w:rPr>
        <w:t xml:space="preserve"> in the northern Pacific Ocean to see that this early “policy” placed a once flourishing ocean ecosystem on the brink of collapse.</w:t>
      </w:r>
    </w:p>
    <w:p w:rsidR="00DD69C4" w:rsidRPr="00834243" w:rsidRDefault="00DD69C4" w:rsidP="00DD69C4">
      <w:pPr>
        <w:rPr>
          <w:sz w:val="14"/>
        </w:rPr>
      </w:pPr>
      <w:r w:rsidRPr="00834243">
        <w:rPr>
          <w:rStyle w:val="StyleUnderline"/>
        </w:rPr>
        <w:t>Many “</w:t>
      </w:r>
      <w:r w:rsidRPr="00834243">
        <w:rPr>
          <w:rStyle w:val="Emphasis"/>
        </w:rPr>
        <w:t>flavors</w:t>
      </w:r>
      <w:r w:rsidRPr="00834243">
        <w:rPr>
          <w:sz w:val="14"/>
        </w:rPr>
        <w:t xml:space="preserve">” </w:t>
      </w:r>
      <w:r w:rsidRPr="00834243">
        <w:rPr>
          <w:rStyle w:val="StyleUnderline"/>
        </w:rPr>
        <w:t>of</w:t>
      </w:r>
      <w:r w:rsidRPr="00834243">
        <w:rPr>
          <w:sz w:val="14"/>
        </w:rPr>
        <w:t xml:space="preserve"> </w:t>
      </w:r>
      <w:r w:rsidRPr="00834243">
        <w:rPr>
          <w:rStyle w:val="StyleUnderline"/>
        </w:rPr>
        <w:t>marine pollution</w:t>
      </w:r>
    </w:p>
    <w:p w:rsidR="00DD69C4" w:rsidRPr="00834243" w:rsidRDefault="00DD69C4" w:rsidP="00DD69C4">
      <w:pPr>
        <w:rPr>
          <w:sz w:val="14"/>
        </w:rPr>
      </w:pPr>
      <w:r w:rsidRPr="00834243">
        <w:rPr>
          <w:sz w:val="14"/>
        </w:rPr>
        <w:t>Ocean water covers more than 70 percent of the Earth, and only in recent decades have we begun to understand how humans impact this watery habitat. Marine pollution, as distinct from overall water pollution, focuses on human-created products that enter the ocean.</w:t>
      </w:r>
    </w:p>
    <w:p w:rsidR="00DD69C4" w:rsidRPr="00834243" w:rsidRDefault="00DD69C4" w:rsidP="00DD69C4">
      <w:pPr>
        <w:rPr>
          <w:sz w:val="14"/>
        </w:rPr>
      </w:pPr>
      <w:r w:rsidRPr="00834243">
        <w:rPr>
          <w:sz w:val="14"/>
        </w:rPr>
        <w:t xml:space="preserve">Before 1972, </w:t>
      </w:r>
      <w:r w:rsidRPr="00834243">
        <w:rPr>
          <w:rStyle w:val="StyleUnderline"/>
        </w:rPr>
        <w:t>humans around</w:t>
      </w:r>
      <w:r w:rsidRPr="00834243">
        <w:rPr>
          <w:sz w:val="14"/>
        </w:rPr>
        <w:t xml:space="preserve"> the word </w:t>
      </w:r>
      <w:r w:rsidRPr="00834243">
        <w:rPr>
          <w:rStyle w:val="StyleUnderline"/>
        </w:rPr>
        <w:t>spewed</w:t>
      </w:r>
      <w:r w:rsidRPr="00834243">
        <w:rPr>
          <w:sz w:val="14"/>
        </w:rPr>
        <w:t xml:space="preserve"> </w:t>
      </w:r>
      <w:r w:rsidRPr="00834243">
        <w:rPr>
          <w:rStyle w:val="Emphasis"/>
        </w:rPr>
        <w:t>trash</w:t>
      </w:r>
      <w:r w:rsidRPr="00834243">
        <w:rPr>
          <w:sz w:val="14"/>
        </w:rPr>
        <w:t xml:space="preserve">, </w:t>
      </w:r>
      <w:r w:rsidRPr="00834243">
        <w:rPr>
          <w:rStyle w:val="Emphasis"/>
        </w:rPr>
        <w:t>sewage</w:t>
      </w:r>
      <w:r w:rsidRPr="00834243">
        <w:rPr>
          <w:sz w:val="14"/>
        </w:rPr>
        <w:t xml:space="preserve"> sludge, </w:t>
      </w:r>
      <w:r w:rsidRPr="00834243">
        <w:rPr>
          <w:rStyle w:val="StyleUnderline"/>
        </w:rPr>
        <w:t>and</w:t>
      </w:r>
      <w:r w:rsidRPr="00834243">
        <w:rPr>
          <w:sz w:val="14"/>
        </w:rPr>
        <w:t xml:space="preserve"> </w:t>
      </w:r>
      <w:r w:rsidRPr="00834243">
        <w:rPr>
          <w:rStyle w:val="Emphasis"/>
        </w:rPr>
        <w:t>chemical</w:t>
      </w:r>
      <w:r w:rsidRPr="00834243">
        <w:rPr>
          <w:sz w:val="14"/>
        </w:rPr>
        <w:t xml:space="preserve">, </w:t>
      </w:r>
      <w:r w:rsidRPr="00834243">
        <w:rPr>
          <w:rStyle w:val="Emphasis"/>
        </w:rPr>
        <w:t>industrial</w:t>
      </w:r>
      <w:r w:rsidRPr="00834243">
        <w:rPr>
          <w:sz w:val="14"/>
        </w:rPr>
        <w:t xml:space="preserve">, </w:t>
      </w:r>
      <w:r w:rsidRPr="00834243">
        <w:rPr>
          <w:rStyle w:val="StyleUnderline"/>
        </w:rPr>
        <w:t>and</w:t>
      </w:r>
      <w:r w:rsidRPr="00834243">
        <w:rPr>
          <w:sz w:val="14"/>
        </w:rPr>
        <w:t xml:space="preserve"> </w:t>
      </w:r>
      <w:r w:rsidRPr="00834243">
        <w:rPr>
          <w:rStyle w:val="Emphasis"/>
        </w:rPr>
        <w:t>radioactive wastes</w:t>
      </w:r>
      <w:r w:rsidRPr="00834243">
        <w:rPr>
          <w:sz w:val="14"/>
        </w:rPr>
        <w:t xml:space="preserve"> </w:t>
      </w:r>
      <w:r w:rsidRPr="00834243">
        <w:rPr>
          <w:rStyle w:val="StyleUnderline"/>
        </w:rPr>
        <w:t xml:space="preserve">into the ocean with </w:t>
      </w:r>
      <w:r w:rsidRPr="00834243">
        <w:rPr>
          <w:rStyle w:val="Emphasis"/>
        </w:rPr>
        <w:t>impunity</w:t>
      </w:r>
      <w:r w:rsidRPr="00834243">
        <w:rPr>
          <w:sz w:val="14"/>
        </w:rPr>
        <w:t xml:space="preserve">. </w:t>
      </w:r>
      <w:r w:rsidRPr="00834243">
        <w:rPr>
          <w:rStyle w:val="StyleUnderline"/>
        </w:rPr>
        <w:t xml:space="preserve">Millions of tons of </w:t>
      </w:r>
      <w:r w:rsidRPr="00834243">
        <w:rPr>
          <w:rStyle w:val="Emphasis"/>
        </w:rPr>
        <w:t>heavy metals</w:t>
      </w:r>
      <w:r w:rsidRPr="00834243">
        <w:rPr>
          <w:sz w:val="14"/>
        </w:rPr>
        <w:t xml:space="preserve"> and </w:t>
      </w:r>
      <w:r w:rsidRPr="00834243">
        <w:rPr>
          <w:rStyle w:val="Emphasis"/>
        </w:rPr>
        <w:t>chemical contaminants</w:t>
      </w:r>
      <w:r w:rsidRPr="00834243">
        <w:rPr>
          <w:sz w:val="14"/>
        </w:rPr>
        <w:t xml:space="preserve">, along with thousands of containers of </w:t>
      </w:r>
      <w:r w:rsidRPr="00834243">
        <w:rPr>
          <w:rStyle w:val="Emphasis"/>
        </w:rPr>
        <w:t>radioactive waste</w:t>
      </w:r>
      <w:r w:rsidRPr="00834243">
        <w:rPr>
          <w:sz w:val="14"/>
        </w:rPr>
        <w:t xml:space="preserve">, </w:t>
      </w:r>
      <w:r w:rsidRPr="00834243">
        <w:rPr>
          <w:rStyle w:val="StyleUnderline"/>
        </w:rPr>
        <w:t>were</w:t>
      </w:r>
      <w:r w:rsidRPr="00834243">
        <w:rPr>
          <w:sz w:val="14"/>
        </w:rPr>
        <w:t xml:space="preserve"> purposely </w:t>
      </w:r>
      <w:r w:rsidRPr="00834243">
        <w:rPr>
          <w:rStyle w:val="StyleUnderline"/>
        </w:rPr>
        <w:t>thrown into the</w:t>
      </w:r>
      <w:r w:rsidRPr="00834243">
        <w:rPr>
          <w:sz w:val="14"/>
        </w:rPr>
        <w:t xml:space="preserve"> </w:t>
      </w:r>
      <w:r w:rsidRPr="00834243">
        <w:rPr>
          <w:rStyle w:val="StyleUnderline"/>
        </w:rPr>
        <w:t>ocean</w:t>
      </w:r>
      <w:r w:rsidRPr="00834243">
        <w:rPr>
          <w:sz w:val="14"/>
        </w:rPr>
        <w:t>.</w:t>
      </w:r>
    </w:p>
    <w:p w:rsidR="00DD69C4" w:rsidRPr="00834243" w:rsidRDefault="00DD69C4" w:rsidP="00DD69C4">
      <w:pPr>
        <w:rPr>
          <w:sz w:val="14"/>
        </w:rPr>
      </w:pPr>
      <w:r w:rsidRPr="00834243">
        <w:rPr>
          <w:sz w:val="14"/>
        </w:rPr>
        <w:t>The London Convention, ratified in 1975 by the United States, was the first international agreement to spell out better protection for the marine environment. The agreement implemented regulatory programs and prohibited the disposal of hazardous materials at sea. An updated agreement, the London Protocol, went into effect in 2006, more specifically banning all wastes and materials except for a short list of items, like leftover materials from dredging.</w:t>
      </w:r>
    </w:p>
    <w:p w:rsidR="00DD69C4" w:rsidRPr="00834243" w:rsidRDefault="00DD69C4" w:rsidP="00DD69C4">
      <w:pPr>
        <w:rPr>
          <w:sz w:val="14"/>
        </w:rPr>
      </w:pPr>
      <w:r w:rsidRPr="00834243">
        <w:rPr>
          <w:rStyle w:val="StyleUnderline"/>
        </w:rPr>
        <w:t>Many of these pollutants</w:t>
      </w:r>
      <w:r w:rsidRPr="00834243">
        <w:rPr>
          <w:sz w:val="14"/>
        </w:rPr>
        <w:t xml:space="preserve"> </w:t>
      </w:r>
      <w:r w:rsidRPr="00834243">
        <w:rPr>
          <w:rStyle w:val="Emphasis"/>
        </w:rPr>
        <w:t>sink</w:t>
      </w:r>
      <w:r w:rsidRPr="00834243">
        <w:rPr>
          <w:sz w:val="14"/>
        </w:rPr>
        <w:t xml:space="preserve"> </w:t>
      </w:r>
      <w:r w:rsidRPr="00834243">
        <w:rPr>
          <w:rStyle w:val="StyleUnderline"/>
        </w:rPr>
        <w:t>to</w:t>
      </w:r>
      <w:r w:rsidRPr="00834243">
        <w:rPr>
          <w:sz w:val="14"/>
        </w:rPr>
        <w:t xml:space="preserve"> the </w:t>
      </w:r>
      <w:r w:rsidRPr="00834243">
        <w:rPr>
          <w:rStyle w:val="Emphasis"/>
        </w:rPr>
        <w:t>ocean's depths</w:t>
      </w:r>
      <w:r w:rsidRPr="00834243">
        <w:rPr>
          <w:sz w:val="14"/>
        </w:rPr>
        <w:t xml:space="preserve"> </w:t>
      </w:r>
      <w:r w:rsidRPr="00834243">
        <w:rPr>
          <w:rStyle w:val="StyleUnderline"/>
        </w:rPr>
        <w:t>or</w:t>
      </w:r>
      <w:r w:rsidRPr="00834243">
        <w:rPr>
          <w:sz w:val="14"/>
        </w:rPr>
        <w:t xml:space="preserve"> </w:t>
      </w:r>
      <w:r w:rsidRPr="00834243">
        <w:rPr>
          <w:rStyle w:val="StyleUnderline"/>
        </w:rPr>
        <w:t>float far</w:t>
      </w:r>
      <w:r w:rsidRPr="00834243">
        <w:rPr>
          <w:sz w:val="14"/>
        </w:rPr>
        <w:t xml:space="preserve"> distances </w:t>
      </w:r>
      <w:r w:rsidRPr="00834243">
        <w:rPr>
          <w:rStyle w:val="StyleUnderline"/>
        </w:rPr>
        <w:t>from their original source</w:t>
      </w:r>
      <w:r w:rsidRPr="00834243">
        <w:rPr>
          <w:sz w:val="14"/>
        </w:rPr>
        <w:t xml:space="preserve">, </w:t>
      </w:r>
      <w:r w:rsidRPr="00834243">
        <w:rPr>
          <w:rStyle w:val="StyleUnderline"/>
        </w:rPr>
        <w:t xml:space="preserve">where they are </w:t>
      </w:r>
      <w:r w:rsidRPr="00834243">
        <w:rPr>
          <w:rStyle w:val="Emphasis"/>
        </w:rPr>
        <w:t>consumed</w:t>
      </w:r>
      <w:r w:rsidRPr="00834243">
        <w:rPr>
          <w:sz w:val="14"/>
        </w:rPr>
        <w:t xml:space="preserve"> </w:t>
      </w:r>
      <w:r w:rsidRPr="00834243">
        <w:rPr>
          <w:rStyle w:val="StyleUnderline"/>
        </w:rPr>
        <w:t>by</w:t>
      </w:r>
      <w:r w:rsidRPr="00834243">
        <w:rPr>
          <w:sz w:val="14"/>
        </w:rPr>
        <w:t xml:space="preserve"> small </w:t>
      </w:r>
      <w:r w:rsidRPr="00834243">
        <w:rPr>
          <w:rStyle w:val="Emphasis"/>
        </w:rPr>
        <w:t>marine</w:t>
      </w:r>
      <w:r w:rsidRPr="00834243">
        <w:rPr>
          <w:sz w:val="14"/>
        </w:rPr>
        <w:t xml:space="preserve"> </w:t>
      </w:r>
      <w:r w:rsidRPr="00834243">
        <w:rPr>
          <w:rStyle w:val="Emphasis"/>
        </w:rPr>
        <w:t>organisms</w:t>
      </w:r>
      <w:r w:rsidRPr="00834243">
        <w:rPr>
          <w:sz w:val="14"/>
        </w:rPr>
        <w:t xml:space="preserve"> </w:t>
      </w:r>
      <w:r w:rsidRPr="00834243">
        <w:rPr>
          <w:rStyle w:val="StyleUnderline"/>
        </w:rPr>
        <w:t>and introduced into the</w:t>
      </w:r>
      <w:r w:rsidRPr="00834243">
        <w:rPr>
          <w:sz w:val="14"/>
        </w:rPr>
        <w:t xml:space="preserve"> global </w:t>
      </w:r>
      <w:r w:rsidRPr="00834243">
        <w:rPr>
          <w:rStyle w:val="Emphasis"/>
        </w:rPr>
        <w:t>food chain</w:t>
      </w:r>
      <w:r w:rsidRPr="00834243">
        <w:rPr>
          <w:sz w:val="14"/>
        </w:rPr>
        <w:t xml:space="preserve">. </w:t>
      </w:r>
      <w:r w:rsidRPr="00834243">
        <w:rPr>
          <w:rStyle w:val="Emphasis"/>
        </w:rPr>
        <w:t>Marine pollution</w:t>
      </w:r>
      <w:r w:rsidRPr="00834243">
        <w:rPr>
          <w:sz w:val="14"/>
        </w:rPr>
        <w:t xml:space="preserve"> </w:t>
      </w:r>
      <w:r w:rsidRPr="00834243">
        <w:rPr>
          <w:rStyle w:val="StyleUnderline"/>
        </w:rPr>
        <w:t>encompasses</w:t>
      </w:r>
      <w:r w:rsidRPr="00834243">
        <w:rPr>
          <w:sz w:val="14"/>
        </w:rPr>
        <w:t xml:space="preserve"> </w:t>
      </w:r>
      <w:r w:rsidRPr="00834243">
        <w:rPr>
          <w:rStyle w:val="Emphasis"/>
        </w:rPr>
        <w:t>many types</w:t>
      </w:r>
      <w:r w:rsidRPr="00834243">
        <w:rPr>
          <w:sz w:val="14"/>
        </w:rPr>
        <w:t xml:space="preserve"> of </w:t>
      </w:r>
      <w:r w:rsidRPr="00834243">
        <w:rPr>
          <w:rStyle w:val="StyleUnderline"/>
        </w:rPr>
        <w:t>pollution that disrupt the</w:t>
      </w:r>
      <w:r w:rsidRPr="00834243">
        <w:rPr>
          <w:sz w:val="14"/>
        </w:rPr>
        <w:t xml:space="preserve"> </w:t>
      </w:r>
      <w:r w:rsidRPr="00834243">
        <w:rPr>
          <w:rStyle w:val="Emphasis"/>
        </w:rPr>
        <w:t>marine ecosystem</w:t>
      </w:r>
      <w:r w:rsidRPr="00834243">
        <w:rPr>
          <w:sz w:val="14"/>
        </w:rPr>
        <w:t>, including chemical, light, noise, and plastic pollution.</w:t>
      </w:r>
    </w:p>
    <w:p w:rsidR="00DD69C4" w:rsidRPr="00834243" w:rsidRDefault="00DD69C4" w:rsidP="00DD69C4">
      <w:pPr>
        <w:rPr>
          <w:sz w:val="14"/>
        </w:rPr>
      </w:pPr>
      <w:r w:rsidRPr="00834243">
        <w:rPr>
          <w:rStyle w:val="Emphasis"/>
        </w:rPr>
        <w:t>Chemical</w:t>
      </w:r>
      <w:r w:rsidRPr="00834243">
        <w:rPr>
          <w:sz w:val="14"/>
        </w:rPr>
        <w:t xml:space="preserve"> pollution</w:t>
      </w:r>
    </w:p>
    <w:p w:rsidR="00DD69C4" w:rsidRPr="00834243" w:rsidRDefault="00DD69C4" w:rsidP="00DD69C4">
      <w:pPr>
        <w:rPr>
          <w:sz w:val="14"/>
        </w:rPr>
      </w:pPr>
      <w:r w:rsidRPr="00834243">
        <w:rPr>
          <w:rStyle w:val="StyleUnderline"/>
        </w:rPr>
        <w:t>Chemical pollution</w:t>
      </w:r>
      <w:r w:rsidRPr="00834243">
        <w:rPr>
          <w:sz w:val="14"/>
        </w:rPr>
        <w:t xml:space="preserve"> is the </w:t>
      </w:r>
      <w:r w:rsidRPr="00834243">
        <w:rPr>
          <w:rStyle w:val="StyleUnderline"/>
        </w:rPr>
        <w:t>introduction of harmful contaminants</w:t>
      </w:r>
      <w:r w:rsidRPr="00834243">
        <w:rPr>
          <w:sz w:val="14"/>
        </w:rPr>
        <w:t xml:space="preserve">. Common man-made pollutants that reach the ocean include </w:t>
      </w:r>
      <w:r w:rsidRPr="00834243">
        <w:rPr>
          <w:rStyle w:val="StyleUnderline"/>
        </w:rPr>
        <w:t>pesticides</w:t>
      </w:r>
      <w:r w:rsidRPr="00834243">
        <w:rPr>
          <w:sz w:val="14"/>
        </w:rPr>
        <w:t xml:space="preserve">, </w:t>
      </w:r>
      <w:r w:rsidRPr="00834243">
        <w:rPr>
          <w:rStyle w:val="StyleUnderline"/>
        </w:rPr>
        <w:t>herbicides</w:t>
      </w:r>
      <w:r w:rsidRPr="00834243">
        <w:rPr>
          <w:sz w:val="14"/>
        </w:rPr>
        <w:t xml:space="preserve">, </w:t>
      </w:r>
      <w:r w:rsidRPr="00834243">
        <w:rPr>
          <w:rStyle w:val="StyleUnderline"/>
        </w:rPr>
        <w:t>fertilizers</w:t>
      </w:r>
      <w:r w:rsidRPr="00834243">
        <w:rPr>
          <w:sz w:val="14"/>
        </w:rPr>
        <w:t>, detergents, oil, industrial chemicals, and sewage.</w:t>
      </w:r>
    </w:p>
    <w:p w:rsidR="00DD69C4" w:rsidRPr="00834243" w:rsidRDefault="00DD69C4" w:rsidP="00DD69C4">
      <w:pPr>
        <w:rPr>
          <w:sz w:val="14"/>
        </w:rPr>
      </w:pPr>
      <w:r w:rsidRPr="00834243">
        <w:rPr>
          <w:rStyle w:val="StyleUnderline"/>
        </w:rPr>
        <w:t>Many</w:t>
      </w:r>
      <w:r w:rsidRPr="00834243">
        <w:rPr>
          <w:sz w:val="14"/>
        </w:rPr>
        <w:t xml:space="preserve"> ocean </w:t>
      </w:r>
      <w:r w:rsidRPr="00834243">
        <w:rPr>
          <w:rStyle w:val="StyleUnderline"/>
        </w:rPr>
        <w:t>pollutants are released</w:t>
      </w:r>
      <w:r w:rsidRPr="00834243">
        <w:rPr>
          <w:sz w:val="14"/>
        </w:rPr>
        <w:t xml:space="preserve"> into the environment </w:t>
      </w:r>
      <w:r w:rsidRPr="00834243">
        <w:rPr>
          <w:rStyle w:val="StyleUnderline"/>
        </w:rPr>
        <w:t>far upstream from coastlines</w:t>
      </w:r>
      <w:r w:rsidRPr="00834243">
        <w:rPr>
          <w:sz w:val="14"/>
        </w:rPr>
        <w:t xml:space="preserve">. Nutrient-packed </w:t>
      </w:r>
      <w:r w:rsidRPr="00834243">
        <w:rPr>
          <w:rStyle w:val="Emphasis"/>
        </w:rPr>
        <w:t>fertilizers</w:t>
      </w:r>
      <w:r w:rsidRPr="00834243">
        <w:rPr>
          <w:sz w:val="14"/>
        </w:rPr>
        <w:t xml:space="preserve"> applied to farmland, for example, often </w:t>
      </w:r>
      <w:r w:rsidRPr="00834243">
        <w:rPr>
          <w:rStyle w:val="StyleUnderline"/>
        </w:rPr>
        <w:t>end up in local streams</w:t>
      </w:r>
      <w:r w:rsidRPr="00834243">
        <w:rPr>
          <w:sz w:val="14"/>
        </w:rPr>
        <w:t xml:space="preserve"> and are eventually deposited into estuaries and bays. </w:t>
      </w:r>
      <w:r w:rsidRPr="00834243">
        <w:rPr>
          <w:rStyle w:val="StyleUnderline"/>
        </w:rPr>
        <w:t>These</w:t>
      </w:r>
      <w:r w:rsidRPr="00834243">
        <w:rPr>
          <w:sz w:val="14"/>
        </w:rPr>
        <w:t xml:space="preserve"> excess nutrients </w:t>
      </w:r>
      <w:r w:rsidRPr="00834243">
        <w:rPr>
          <w:rStyle w:val="StyleUnderline"/>
        </w:rPr>
        <w:t>trigger</w:t>
      </w:r>
      <w:r w:rsidRPr="00834243">
        <w:rPr>
          <w:sz w:val="14"/>
        </w:rPr>
        <w:t xml:space="preserve"> massive </w:t>
      </w:r>
      <w:r w:rsidRPr="00834243">
        <w:rPr>
          <w:rStyle w:val="Emphasis"/>
        </w:rPr>
        <w:t>blooms of algae</w:t>
      </w:r>
      <w:r w:rsidRPr="00834243">
        <w:rPr>
          <w:sz w:val="14"/>
        </w:rPr>
        <w:t xml:space="preserve"> </w:t>
      </w:r>
      <w:r w:rsidRPr="00834243">
        <w:rPr>
          <w:rStyle w:val="StyleUnderline"/>
        </w:rPr>
        <w:t>that rob the water</w:t>
      </w:r>
      <w:r w:rsidRPr="00834243">
        <w:rPr>
          <w:sz w:val="14"/>
        </w:rPr>
        <w:t xml:space="preserve"> of </w:t>
      </w:r>
      <w:r w:rsidRPr="00834243">
        <w:rPr>
          <w:rStyle w:val="StyleUnderline"/>
        </w:rPr>
        <w:t>oxygen</w:t>
      </w:r>
      <w:r w:rsidRPr="00834243">
        <w:rPr>
          <w:sz w:val="14"/>
        </w:rPr>
        <w:t>, leaving dead zones where few marine organisms can live. Some chemical pollutants climb high into the food webs—like DDT, the insecticide that placed the bald eagle on the United States Fish and Wildlife’s endangered species list.</w:t>
      </w:r>
    </w:p>
    <w:p w:rsidR="00DD69C4" w:rsidRPr="00834243" w:rsidRDefault="00DD69C4" w:rsidP="00DD69C4">
      <w:pPr>
        <w:rPr>
          <w:sz w:val="14"/>
        </w:rPr>
      </w:pPr>
      <w:r w:rsidRPr="00834243">
        <w:rPr>
          <w:sz w:val="14"/>
        </w:rPr>
        <w:t>Scientists are starting to better understand how specific pollutants, leached into the ocean from other materials, affect marine wildlife. PFAS, a chemical incorporated into many household products, accumulates in human and marine mammal blood. Even pharmaceuticals ingested by humans, but not fully processed by our bodies, end up in aquatic food webs.</w:t>
      </w:r>
    </w:p>
    <w:p w:rsidR="00DD69C4" w:rsidRPr="00834243" w:rsidRDefault="00DD69C4" w:rsidP="00DD69C4">
      <w:pPr>
        <w:rPr>
          <w:sz w:val="14"/>
        </w:rPr>
      </w:pPr>
      <w:r w:rsidRPr="00834243">
        <w:rPr>
          <w:sz w:val="14"/>
        </w:rPr>
        <w:t>Light pollution</w:t>
      </w:r>
    </w:p>
    <w:p w:rsidR="00DD69C4" w:rsidRPr="00834243" w:rsidRDefault="00DD69C4" w:rsidP="00DD69C4">
      <w:pPr>
        <w:rPr>
          <w:sz w:val="14"/>
        </w:rPr>
      </w:pPr>
      <w:r w:rsidRPr="00834243">
        <w:rPr>
          <w:sz w:val="14"/>
        </w:rPr>
        <w:t>Since the invention of the lightbulb, light has spread across the globe, reaching almost every ecosystem. Often thought of as a terrestrial problem, scientists are starting to understand how artificial light at night affects many marine organisms.</w:t>
      </w:r>
    </w:p>
    <w:p w:rsidR="00DD69C4" w:rsidRPr="00834243" w:rsidRDefault="00DD69C4" w:rsidP="00DD69C4">
      <w:pPr>
        <w:rPr>
          <w:sz w:val="14"/>
        </w:rPr>
      </w:pPr>
      <w:r w:rsidRPr="00834243">
        <w:rPr>
          <w:sz w:val="14"/>
        </w:rPr>
        <w:t>LIGHT POLLUTION 101</w:t>
      </w:r>
    </w:p>
    <w:p w:rsidR="00DD69C4" w:rsidRPr="00834243" w:rsidRDefault="00DD69C4" w:rsidP="00DD69C4">
      <w:pPr>
        <w:rPr>
          <w:sz w:val="14"/>
        </w:rPr>
      </w:pPr>
      <w:r w:rsidRPr="00834243">
        <w:rPr>
          <w:sz w:val="14"/>
        </w:rPr>
        <w:t>Ever since the light bulb's invention 150 years ago, artificial light has illuminated homes, streets, and skies—but with some unintended consequences. Learn about the major types of light… Read More</w:t>
      </w:r>
    </w:p>
    <w:p w:rsidR="00DD69C4" w:rsidRPr="00834243" w:rsidRDefault="00DD69C4" w:rsidP="00DD69C4">
      <w:pPr>
        <w:rPr>
          <w:sz w:val="14"/>
        </w:rPr>
      </w:pPr>
      <w:r w:rsidRPr="00834243">
        <w:rPr>
          <w:rStyle w:val="Emphasis"/>
        </w:rPr>
        <w:t>Light pollution</w:t>
      </w:r>
      <w:r w:rsidRPr="00834243">
        <w:rPr>
          <w:sz w:val="14"/>
        </w:rPr>
        <w:t xml:space="preserve"> </w:t>
      </w:r>
      <w:r w:rsidRPr="00834243">
        <w:rPr>
          <w:rStyle w:val="StyleUnderline"/>
        </w:rPr>
        <w:t>penetrates</w:t>
      </w:r>
      <w:r w:rsidRPr="00834243">
        <w:rPr>
          <w:sz w:val="14"/>
        </w:rPr>
        <w:t xml:space="preserve"> under the </w:t>
      </w:r>
      <w:r w:rsidRPr="00834243">
        <w:rPr>
          <w:rStyle w:val="Emphasis"/>
        </w:rPr>
        <w:t>water</w:t>
      </w:r>
      <w:r w:rsidRPr="00834243">
        <w:rPr>
          <w:sz w:val="14"/>
        </w:rPr>
        <w:t xml:space="preserve">, </w:t>
      </w:r>
      <w:r w:rsidRPr="00834243">
        <w:rPr>
          <w:rStyle w:val="StyleUnderline"/>
        </w:rPr>
        <w:t xml:space="preserve">creating a vastly </w:t>
      </w:r>
      <w:r w:rsidRPr="00834243">
        <w:rPr>
          <w:rStyle w:val="Emphasis"/>
        </w:rPr>
        <w:t>different world</w:t>
      </w:r>
      <w:r w:rsidRPr="00834243">
        <w:rPr>
          <w:sz w:val="14"/>
        </w:rPr>
        <w:t xml:space="preserve"> </w:t>
      </w:r>
      <w:r w:rsidRPr="00834243">
        <w:rPr>
          <w:rStyle w:val="StyleUnderline"/>
        </w:rPr>
        <w:t>for</w:t>
      </w:r>
      <w:r w:rsidRPr="00834243">
        <w:rPr>
          <w:sz w:val="14"/>
        </w:rPr>
        <w:t xml:space="preserve"> </w:t>
      </w:r>
      <w:r w:rsidRPr="00834243">
        <w:rPr>
          <w:rStyle w:val="Emphasis"/>
        </w:rPr>
        <w:t>fish</w:t>
      </w:r>
      <w:r w:rsidRPr="00834243">
        <w:rPr>
          <w:sz w:val="14"/>
        </w:rPr>
        <w:t xml:space="preserve"> living in shallow reefs near urban environments. </w:t>
      </w:r>
      <w:r w:rsidRPr="00834243">
        <w:rPr>
          <w:rStyle w:val="StyleUnderline"/>
        </w:rPr>
        <w:t>Light disrupts the</w:t>
      </w:r>
      <w:r w:rsidRPr="00834243">
        <w:rPr>
          <w:sz w:val="14"/>
        </w:rPr>
        <w:t xml:space="preserve"> normal </w:t>
      </w:r>
      <w:r w:rsidRPr="00834243">
        <w:rPr>
          <w:rStyle w:val="Emphasis"/>
        </w:rPr>
        <w:t>cues</w:t>
      </w:r>
      <w:r w:rsidRPr="00834243">
        <w:rPr>
          <w:sz w:val="14"/>
        </w:rPr>
        <w:t xml:space="preserve"> </w:t>
      </w:r>
      <w:r w:rsidRPr="00834243">
        <w:rPr>
          <w:rStyle w:val="StyleUnderline"/>
        </w:rPr>
        <w:t xml:space="preserve">associated with </w:t>
      </w:r>
      <w:r w:rsidRPr="00834243">
        <w:rPr>
          <w:rStyle w:val="Emphasis"/>
        </w:rPr>
        <w:t>circadian rhythms</w:t>
      </w:r>
      <w:r w:rsidRPr="00834243">
        <w:rPr>
          <w:sz w:val="14"/>
        </w:rPr>
        <w:t xml:space="preserve">, </w:t>
      </w:r>
      <w:r w:rsidRPr="00834243">
        <w:rPr>
          <w:rStyle w:val="StyleUnderline"/>
        </w:rPr>
        <w:t xml:space="preserve">to which species have </w:t>
      </w:r>
      <w:r w:rsidRPr="00834243">
        <w:rPr>
          <w:rStyle w:val="Emphasis"/>
        </w:rPr>
        <w:t>evolved</w:t>
      </w:r>
      <w:r w:rsidRPr="00834243">
        <w:rPr>
          <w:sz w:val="14"/>
        </w:rPr>
        <w:t xml:space="preserve"> </w:t>
      </w:r>
      <w:r w:rsidRPr="00834243">
        <w:rPr>
          <w:rStyle w:val="StyleUnderline"/>
        </w:rPr>
        <w:t>timing of</w:t>
      </w:r>
      <w:r w:rsidRPr="00834243">
        <w:rPr>
          <w:sz w:val="14"/>
        </w:rPr>
        <w:t xml:space="preserve"> </w:t>
      </w:r>
      <w:r w:rsidRPr="00834243">
        <w:rPr>
          <w:rStyle w:val="Emphasis"/>
        </w:rPr>
        <w:t>migration</w:t>
      </w:r>
      <w:r w:rsidRPr="00834243">
        <w:rPr>
          <w:sz w:val="14"/>
        </w:rPr>
        <w:t xml:space="preserve">, </w:t>
      </w:r>
      <w:r w:rsidRPr="00834243">
        <w:rPr>
          <w:rStyle w:val="StyleUnderline"/>
        </w:rPr>
        <w:t>reproducing</w:t>
      </w:r>
      <w:r w:rsidRPr="00834243">
        <w:rPr>
          <w:sz w:val="14"/>
        </w:rPr>
        <w:t xml:space="preserve">, and </w:t>
      </w:r>
      <w:r w:rsidRPr="00834243">
        <w:rPr>
          <w:rStyle w:val="StyleUnderline"/>
        </w:rPr>
        <w:t>feeding</w:t>
      </w:r>
      <w:r w:rsidRPr="00834243">
        <w:rPr>
          <w:sz w:val="14"/>
        </w:rPr>
        <w:t>. Artificial light at night can make it easier for predators to find smaller fish prey and can affect breeding in reef fish.</w:t>
      </w:r>
    </w:p>
    <w:p w:rsidR="00DD69C4" w:rsidRPr="00834243" w:rsidRDefault="00DD69C4" w:rsidP="00DD69C4">
      <w:pPr>
        <w:rPr>
          <w:sz w:val="14"/>
        </w:rPr>
      </w:pPr>
      <w:r w:rsidRPr="00834243">
        <w:rPr>
          <w:sz w:val="14"/>
        </w:rPr>
        <w:t>Noise pollution</w:t>
      </w:r>
    </w:p>
    <w:p w:rsidR="00DD69C4" w:rsidRPr="00834243" w:rsidRDefault="00DD69C4" w:rsidP="00DD69C4">
      <w:pPr>
        <w:rPr>
          <w:sz w:val="14"/>
        </w:rPr>
      </w:pPr>
      <w:r w:rsidRPr="00834243">
        <w:rPr>
          <w:sz w:val="14"/>
        </w:rPr>
        <w:t>Pollution is not always visible. In large bodies of water, sound waves can carry undiminished for miles. The increased presence of loud or persistent sounds from ships, sonar devices, and oil rigs disrupts natural noises in the marine environment.</w:t>
      </w:r>
    </w:p>
    <w:p w:rsidR="00DD69C4" w:rsidRPr="00834243" w:rsidRDefault="00DD69C4" w:rsidP="00DD69C4">
      <w:pPr>
        <w:rPr>
          <w:sz w:val="14"/>
        </w:rPr>
      </w:pPr>
      <w:r w:rsidRPr="00834243">
        <w:rPr>
          <w:sz w:val="14"/>
        </w:rPr>
        <w:t>For many marine mammals, like whales and dolphins, low visibility and large distances make non-visual underwater communication critical. Toothed whales use echolocation—emitting sounds that reflect off surfaces—to help them “see” in the ocean. Unnatural noises interrupt communication, disrupting migration, communication, hunting, and reproduction patterns for many marine animals.</w:t>
      </w:r>
    </w:p>
    <w:p w:rsidR="00DD69C4" w:rsidRPr="00834243" w:rsidRDefault="00DD69C4" w:rsidP="00DD69C4">
      <w:pPr>
        <w:rPr>
          <w:sz w:val="14"/>
        </w:rPr>
      </w:pPr>
      <w:r w:rsidRPr="00834243">
        <w:rPr>
          <w:sz w:val="14"/>
        </w:rPr>
        <w:t>Plastic pollution</w:t>
      </w:r>
    </w:p>
    <w:p w:rsidR="00DD69C4" w:rsidRPr="00834243" w:rsidRDefault="00DD69C4" w:rsidP="00DD69C4">
      <w:pPr>
        <w:rPr>
          <w:sz w:val="14"/>
        </w:rPr>
      </w:pPr>
      <w:r w:rsidRPr="00834243">
        <w:rPr>
          <w:rStyle w:val="Emphasis"/>
        </w:rPr>
        <w:t>Plastic pollution</w:t>
      </w:r>
      <w:r w:rsidRPr="00834243">
        <w:rPr>
          <w:sz w:val="14"/>
        </w:rPr>
        <w:t xml:space="preserve"> </w:t>
      </w:r>
      <w:r w:rsidRPr="00834243">
        <w:rPr>
          <w:rStyle w:val="StyleUnderline"/>
        </w:rPr>
        <w:t>seeps into the ocean</w:t>
      </w:r>
      <w:r w:rsidRPr="00834243">
        <w:rPr>
          <w:sz w:val="14"/>
        </w:rPr>
        <w:t xml:space="preserve"> </w:t>
      </w:r>
      <w:r w:rsidRPr="00834243">
        <w:rPr>
          <w:rStyle w:val="StyleUnderline"/>
        </w:rPr>
        <w:t>through</w:t>
      </w:r>
      <w:r w:rsidRPr="00834243">
        <w:rPr>
          <w:sz w:val="14"/>
        </w:rPr>
        <w:t xml:space="preserve"> </w:t>
      </w:r>
      <w:r w:rsidRPr="00834243">
        <w:rPr>
          <w:rStyle w:val="Emphasis"/>
        </w:rPr>
        <w:t>run-off</w:t>
      </w:r>
      <w:r w:rsidRPr="00834243">
        <w:rPr>
          <w:sz w:val="14"/>
        </w:rPr>
        <w:t xml:space="preserve"> </w:t>
      </w:r>
      <w:r w:rsidRPr="00834243">
        <w:rPr>
          <w:rStyle w:val="StyleUnderline"/>
        </w:rPr>
        <w:t>and</w:t>
      </w:r>
      <w:r w:rsidRPr="00834243">
        <w:rPr>
          <w:sz w:val="14"/>
        </w:rPr>
        <w:t xml:space="preserve"> even </w:t>
      </w:r>
      <w:r w:rsidRPr="00834243">
        <w:rPr>
          <w:rStyle w:val="StyleUnderline"/>
        </w:rPr>
        <w:t>purposeful dumping</w:t>
      </w:r>
      <w:r w:rsidRPr="00834243">
        <w:rPr>
          <w:sz w:val="14"/>
        </w:rPr>
        <w:t xml:space="preserve">. </w:t>
      </w:r>
      <w:r w:rsidRPr="00834243">
        <w:rPr>
          <w:rStyle w:val="StyleUnderline"/>
        </w:rPr>
        <w:t>The</w:t>
      </w:r>
      <w:r w:rsidRPr="00834243">
        <w:rPr>
          <w:sz w:val="14"/>
        </w:rPr>
        <w:t xml:space="preserve"> amount of </w:t>
      </w:r>
      <w:r w:rsidRPr="00834243">
        <w:rPr>
          <w:rStyle w:val="StyleUnderline"/>
        </w:rPr>
        <w:t>plastic in the Atlantic Ocean</w:t>
      </w:r>
      <w:r w:rsidRPr="00834243">
        <w:rPr>
          <w:sz w:val="14"/>
        </w:rPr>
        <w:t xml:space="preserve"> has </w:t>
      </w:r>
      <w:r w:rsidRPr="00834243">
        <w:rPr>
          <w:rStyle w:val="Emphasis"/>
        </w:rPr>
        <w:t>tripled</w:t>
      </w:r>
      <w:r w:rsidRPr="00834243">
        <w:rPr>
          <w:sz w:val="14"/>
        </w:rPr>
        <w:t xml:space="preserve"> </w:t>
      </w:r>
      <w:r w:rsidRPr="00834243">
        <w:rPr>
          <w:rStyle w:val="StyleUnderline"/>
        </w:rPr>
        <w:t>since the</w:t>
      </w:r>
      <w:r w:rsidRPr="00834243">
        <w:rPr>
          <w:sz w:val="14"/>
        </w:rPr>
        <w:t xml:space="preserve"> </w:t>
      </w:r>
      <w:r w:rsidRPr="00834243">
        <w:rPr>
          <w:rStyle w:val="StyleUnderline"/>
        </w:rPr>
        <w:t>1960s</w:t>
      </w:r>
      <w:r w:rsidRPr="00834243">
        <w:rPr>
          <w:sz w:val="14"/>
        </w:rPr>
        <w:t xml:space="preserve">. The </w:t>
      </w:r>
      <w:r w:rsidRPr="00834243">
        <w:rPr>
          <w:rStyle w:val="Emphasis"/>
        </w:rPr>
        <w:t>garbage</w:t>
      </w:r>
      <w:r w:rsidRPr="00834243">
        <w:rPr>
          <w:rStyle w:val="StyleUnderline"/>
        </w:rPr>
        <w:t xml:space="preserve"> patch floating</w:t>
      </w:r>
      <w:r w:rsidRPr="00834243">
        <w:rPr>
          <w:sz w:val="14"/>
        </w:rPr>
        <w:t xml:space="preserve"> </w:t>
      </w:r>
      <w:r w:rsidRPr="00834243">
        <w:rPr>
          <w:rStyle w:val="StyleUnderline"/>
        </w:rPr>
        <w:t>in the Pacific Ocean</w:t>
      </w:r>
      <w:r w:rsidRPr="00834243">
        <w:rPr>
          <w:sz w:val="14"/>
        </w:rPr>
        <w:t>, almost 620,000 square miles—</w:t>
      </w:r>
      <w:r w:rsidRPr="00834243">
        <w:rPr>
          <w:rStyle w:val="StyleUnderline"/>
        </w:rPr>
        <w:t>twice the size of Texas</w:t>
      </w:r>
      <w:r w:rsidRPr="00834243">
        <w:rPr>
          <w:sz w:val="14"/>
        </w:rPr>
        <w:t>—</w:t>
      </w:r>
      <w:r w:rsidRPr="00834243">
        <w:rPr>
          <w:rStyle w:val="StyleUnderline"/>
        </w:rPr>
        <w:t xml:space="preserve">is a powerful image of our </w:t>
      </w:r>
      <w:r w:rsidRPr="00834243">
        <w:rPr>
          <w:rStyle w:val="Emphasis"/>
        </w:rPr>
        <w:t>plastic problem</w:t>
      </w:r>
      <w:r w:rsidRPr="00834243">
        <w:rPr>
          <w:sz w:val="14"/>
        </w:rPr>
        <w:t>.</w:t>
      </w:r>
    </w:p>
    <w:p w:rsidR="00DD69C4" w:rsidRPr="00834243" w:rsidRDefault="00DD69C4" w:rsidP="00DD69C4">
      <w:pPr>
        <w:rPr>
          <w:sz w:val="14"/>
        </w:rPr>
      </w:pPr>
      <w:r w:rsidRPr="00834243">
        <w:rPr>
          <w:rStyle w:val="StyleUnderline"/>
        </w:rPr>
        <w:t xml:space="preserve">A huge culprit is </w:t>
      </w:r>
      <w:r w:rsidRPr="00834243">
        <w:rPr>
          <w:rStyle w:val="Emphasis"/>
        </w:rPr>
        <w:t>single-use plastics</w:t>
      </w:r>
      <w:r w:rsidRPr="00834243">
        <w:rPr>
          <w:sz w:val="14"/>
        </w:rPr>
        <w:t xml:space="preserve">, used once before tossed into the trash or directly into the ocean. </w:t>
      </w:r>
      <w:r w:rsidRPr="00834243">
        <w:rPr>
          <w:rStyle w:val="StyleUnderline"/>
        </w:rPr>
        <w:t xml:space="preserve">These single-use items are </w:t>
      </w:r>
      <w:r w:rsidRPr="00834243">
        <w:rPr>
          <w:rStyle w:val="Emphasis"/>
        </w:rPr>
        <w:t>accidentally consumed</w:t>
      </w:r>
      <w:r w:rsidRPr="00834243">
        <w:rPr>
          <w:sz w:val="14"/>
        </w:rPr>
        <w:t xml:space="preserve"> </w:t>
      </w:r>
      <w:r w:rsidRPr="00834243">
        <w:rPr>
          <w:rStyle w:val="StyleUnderline"/>
        </w:rPr>
        <w:t>by</w:t>
      </w:r>
      <w:r w:rsidRPr="00834243">
        <w:rPr>
          <w:sz w:val="14"/>
        </w:rPr>
        <w:t xml:space="preserve"> many </w:t>
      </w:r>
      <w:r w:rsidRPr="00834243">
        <w:rPr>
          <w:rStyle w:val="StyleUnderline"/>
        </w:rPr>
        <w:t>marine mammals</w:t>
      </w:r>
      <w:r w:rsidRPr="00834243">
        <w:rPr>
          <w:sz w:val="14"/>
        </w:rPr>
        <w:t xml:space="preserve">. </w:t>
      </w:r>
      <w:r w:rsidRPr="00834243">
        <w:rPr>
          <w:rStyle w:val="StyleUnderline"/>
        </w:rPr>
        <w:t>Plastic</w:t>
      </w:r>
      <w:r w:rsidRPr="00834243">
        <w:rPr>
          <w:sz w:val="14"/>
        </w:rPr>
        <w:t xml:space="preserve"> bags </w:t>
      </w:r>
      <w:r w:rsidRPr="00834243">
        <w:rPr>
          <w:rStyle w:val="StyleUnderline"/>
        </w:rPr>
        <w:t>resemble jellyfish</w:t>
      </w:r>
      <w:r w:rsidRPr="00834243">
        <w:rPr>
          <w:sz w:val="14"/>
        </w:rPr>
        <w:t xml:space="preserve">, </w:t>
      </w:r>
      <w:r w:rsidRPr="00834243">
        <w:rPr>
          <w:rStyle w:val="StyleUnderline"/>
        </w:rPr>
        <w:t>a</w:t>
      </w:r>
      <w:r w:rsidRPr="00834243">
        <w:rPr>
          <w:sz w:val="14"/>
        </w:rPr>
        <w:t xml:space="preserve"> common </w:t>
      </w:r>
      <w:r w:rsidRPr="00834243">
        <w:rPr>
          <w:rStyle w:val="StyleUnderline"/>
        </w:rPr>
        <w:t>food for sea turtles, while</w:t>
      </w:r>
      <w:r w:rsidRPr="00834243">
        <w:rPr>
          <w:sz w:val="14"/>
        </w:rPr>
        <w:t xml:space="preserve"> some </w:t>
      </w:r>
      <w:r w:rsidRPr="00834243">
        <w:rPr>
          <w:rStyle w:val="StyleUnderline"/>
        </w:rPr>
        <w:t>seabirds eat plastic</w:t>
      </w:r>
      <w:r w:rsidRPr="00834243">
        <w:rPr>
          <w:sz w:val="14"/>
        </w:rPr>
        <w:t xml:space="preserve"> because it releases a chemical that makes it smell like its natural food. Discarded fishing nets drift for years, ensnaring fish and mammals.</w:t>
      </w:r>
    </w:p>
    <w:p w:rsidR="00DD69C4" w:rsidRPr="00834243" w:rsidRDefault="00DD69C4" w:rsidP="00DD69C4">
      <w:pPr>
        <w:rPr>
          <w:sz w:val="14"/>
        </w:rPr>
      </w:pPr>
      <w:r w:rsidRPr="00834243">
        <w:rPr>
          <w:sz w:val="14"/>
        </w:rPr>
        <w:t>Bits of plastic swirl throughout the water column, even sinking to the deepest depths of the ocean. Scientists found plastic fibers in corals in the Atlantic Ocean—and more concerning, they found that the corals readily ate plastic over food. Dying marine mammals, washing up on shore, also contain plastic inside their stomachs.</w:t>
      </w:r>
    </w:p>
    <w:p w:rsidR="00DD69C4" w:rsidRPr="00834243" w:rsidRDefault="00DD69C4" w:rsidP="00DD69C4">
      <w:pPr>
        <w:rPr>
          <w:sz w:val="14"/>
        </w:rPr>
      </w:pPr>
      <w:r w:rsidRPr="00834243">
        <w:rPr>
          <w:sz w:val="14"/>
        </w:rPr>
        <w:t>Is there a “fix” to marine pollution?</w:t>
      </w:r>
    </w:p>
    <w:p w:rsidR="00DD69C4" w:rsidRPr="00834243" w:rsidRDefault="00DD69C4" w:rsidP="00DD69C4">
      <w:pPr>
        <w:rPr>
          <w:sz w:val="14"/>
        </w:rPr>
      </w:pPr>
      <w:r w:rsidRPr="00834243">
        <w:rPr>
          <w:sz w:val="14"/>
        </w:rPr>
        <w:t>Many national laws, as well as international agreements, now forbid dumping of harmful materials into the ocean, although enforcing these regulations remains a challenge.</w:t>
      </w:r>
    </w:p>
    <w:p w:rsidR="00DD69C4" w:rsidRPr="00834243" w:rsidRDefault="00DD69C4" w:rsidP="00DD69C4">
      <w:pPr>
        <w:rPr>
          <w:sz w:val="14"/>
        </w:rPr>
      </w:pPr>
      <w:r w:rsidRPr="00834243">
        <w:rPr>
          <w:sz w:val="14"/>
        </w:rPr>
        <w:t>Many pollutants still persist in the environment, difficult to fully remove. Chemical pollutants often cannot be broken down for long periods of time, or they increase in concentration as they move up the food web. Because plastic is thought to take hundreds of years to break down, it poses a threat to the marine environment for centuries.</w:t>
      </w:r>
    </w:p>
    <w:p w:rsidR="00DD69C4" w:rsidRPr="00834243" w:rsidRDefault="00DD69C4" w:rsidP="00DD69C4">
      <w:pPr>
        <w:rPr>
          <w:sz w:val="14"/>
        </w:rPr>
      </w:pPr>
      <w:r w:rsidRPr="00834243">
        <w:rPr>
          <w:rStyle w:val="Emphasis"/>
        </w:rPr>
        <w:t>Isolated efforts</w:t>
      </w:r>
      <w:r w:rsidRPr="00834243">
        <w:rPr>
          <w:sz w:val="14"/>
        </w:rPr>
        <w:t xml:space="preserve"> </w:t>
      </w:r>
      <w:r w:rsidRPr="00834243">
        <w:rPr>
          <w:rStyle w:val="StyleUnderline"/>
        </w:rPr>
        <w:t>to</w:t>
      </w:r>
      <w:r w:rsidRPr="00834243">
        <w:rPr>
          <w:sz w:val="14"/>
        </w:rPr>
        <w:t xml:space="preserve"> </w:t>
      </w:r>
      <w:r w:rsidRPr="00834243">
        <w:rPr>
          <w:rStyle w:val="Emphasis"/>
        </w:rPr>
        <w:t>restore estuaries</w:t>
      </w:r>
      <w:r w:rsidRPr="00834243">
        <w:rPr>
          <w:sz w:val="14"/>
        </w:rPr>
        <w:t xml:space="preserve"> and bays have </w:t>
      </w:r>
      <w:r w:rsidRPr="00834243">
        <w:rPr>
          <w:rStyle w:val="StyleUnderline"/>
        </w:rPr>
        <w:t>met with some success</w:t>
      </w:r>
      <w:r w:rsidRPr="00834243">
        <w:rPr>
          <w:sz w:val="14"/>
        </w:rPr>
        <w:t xml:space="preserve">, </w:t>
      </w:r>
      <w:r w:rsidRPr="00834243">
        <w:rPr>
          <w:rStyle w:val="StyleUnderline"/>
        </w:rPr>
        <w:t xml:space="preserve">but pollution gets </w:t>
      </w:r>
      <w:r w:rsidRPr="00834243">
        <w:rPr>
          <w:rStyle w:val="Emphasis"/>
        </w:rPr>
        <w:t>trapped</w:t>
      </w:r>
      <w:r w:rsidRPr="00834243">
        <w:rPr>
          <w:sz w:val="14"/>
        </w:rPr>
        <w:t xml:space="preserve"> </w:t>
      </w:r>
      <w:r w:rsidRPr="00834243">
        <w:rPr>
          <w:rStyle w:val="StyleUnderline"/>
        </w:rPr>
        <w:t>in</w:t>
      </w:r>
      <w:r w:rsidRPr="00834243">
        <w:rPr>
          <w:sz w:val="14"/>
        </w:rPr>
        <w:t xml:space="preserve"> marine </w:t>
      </w:r>
      <w:r w:rsidRPr="00834243">
        <w:rPr>
          <w:rStyle w:val="Emphasis"/>
        </w:rPr>
        <w:t>sediment</w:t>
      </w:r>
      <w:r w:rsidRPr="00834243">
        <w:rPr>
          <w:sz w:val="14"/>
        </w:rPr>
        <w:t xml:space="preserve"> </w:t>
      </w:r>
      <w:r w:rsidRPr="00834243">
        <w:rPr>
          <w:rStyle w:val="StyleUnderline"/>
        </w:rPr>
        <w:t xml:space="preserve">and makes complete </w:t>
      </w:r>
      <w:r w:rsidRPr="00834243">
        <w:rPr>
          <w:rStyle w:val="Emphasis"/>
        </w:rPr>
        <w:t>clean-ups</w:t>
      </w:r>
      <w:r w:rsidRPr="00834243">
        <w:rPr>
          <w:sz w:val="14"/>
        </w:rPr>
        <w:t xml:space="preserve"> nearly </w:t>
      </w:r>
      <w:r w:rsidRPr="00834243">
        <w:rPr>
          <w:rStyle w:val="Emphasis"/>
        </w:rPr>
        <w:t>impossible</w:t>
      </w:r>
      <w:r w:rsidRPr="00834243">
        <w:rPr>
          <w:sz w:val="14"/>
        </w:rPr>
        <w:t>.</w:t>
      </w:r>
    </w:p>
    <w:p w:rsidR="00DD69C4" w:rsidRDefault="00DD69C4" w:rsidP="00DD69C4">
      <w:pPr>
        <w:rPr>
          <w:sz w:val="14"/>
        </w:rPr>
      </w:pPr>
      <w:r w:rsidRPr="00834243">
        <w:rPr>
          <w:rStyle w:val="StyleUnderline"/>
        </w:rPr>
        <w:t>Moving forward, encouraging</w:t>
      </w:r>
      <w:r w:rsidRPr="00834243">
        <w:rPr>
          <w:sz w:val="14"/>
        </w:rPr>
        <w:t xml:space="preserve"> recycling and reuse can minimize </w:t>
      </w:r>
      <w:r w:rsidRPr="00834243">
        <w:rPr>
          <w:rStyle w:val="Emphasis"/>
        </w:rPr>
        <w:t>plastic pollution</w:t>
      </w:r>
      <w:r w:rsidRPr="00834243">
        <w:rPr>
          <w:sz w:val="14"/>
        </w:rPr>
        <w:t xml:space="preserve">. </w:t>
      </w:r>
      <w:r w:rsidRPr="00834243">
        <w:rPr>
          <w:rStyle w:val="StyleUnderline"/>
        </w:rPr>
        <w:t>Dampening</w:t>
      </w:r>
      <w:r w:rsidRPr="00834243">
        <w:rPr>
          <w:sz w:val="14"/>
        </w:rPr>
        <w:t xml:space="preserve"> unnecessary lights at night can limit light pollution. And encouraging responsible chemical-use through consumer and political actions can protect the environment for the future.</w:t>
      </w:r>
    </w:p>
    <w:p w:rsidR="00DD69C4" w:rsidRDefault="00DD69C4" w:rsidP="00DD69C4">
      <w:pPr>
        <w:rPr>
          <w:sz w:val="14"/>
        </w:rPr>
      </w:pPr>
    </w:p>
    <w:p w:rsidR="00DD69C4" w:rsidRDefault="00DD69C4" w:rsidP="00DD69C4">
      <w:pPr>
        <w:pStyle w:val="Heading4"/>
      </w:pPr>
      <w:r w:rsidRPr="00ED5A9F">
        <w:rPr>
          <w:u w:val="single"/>
        </w:rPr>
        <w:t>Tons</w:t>
      </w:r>
      <w:r>
        <w:t xml:space="preserve"> of </w:t>
      </w:r>
      <w:r w:rsidRPr="00ED5A9F">
        <w:rPr>
          <w:u w:val="single"/>
        </w:rPr>
        <w:t>other things</w:t>
      </w:r>
      <w:r>
        <w:t xml:space="preserve"> cause ocean pollution.</w:t>
      </w:r>
    </w:p>
    <w:p w:rsidR="00DD69C4" w:rsidRPr="00ED5A9F" w:rsidRDefault="00DD69C4" w:rsidP="00DD69C4">
      <w:r>
        <w:rPr>
          <w:rStyle w:val="Style13ptBold"/>
        </w:rPr>
        <w:t xml:space="preserve">NOAA 20 </w:t>
      </w:r>
      <w:r>
        <w:t xml:space="preserve">Us Department Of Commerce, National Oceanic and Atmospheric Administration, 6-12-20, "What is the </w:t>
      </w:r>
      <w:r w:rsidRPr="00ED5A9F">
        <w:rPr>
          <w:rStyle w:val="Emphasis"/>
        </w:rPr>
        <w:t>biggest source</w:t>
      </w:r>
      <w:r>
        <w:t xml:space="preserve"> of </w:t>
      </w:r>
      <w:r w:rsidRPr="00ED5A9F">
        <w:rPr>
          <w:rStyle w:val="Emphasis"/>
        </w:rPr>
        <w:t>pollution in the ocean</w:t>
      </w:r>
      <w:r>
        <w:t xml:space="preserve">?," National Ocean and Atmospheric Administration, </w:t>
      </w:r>
      <w:hyperlink r:id="rId88" w:history="1">
        <w:r w:rsidRPr="007865F8">
          <w:rPr>
            <w:rStyle w:val="Hyperlink"/>
          </w:rPr>
          <w:t>https://oceanservice.noaa.gov/facts/pollution.html</w:t>
        </w:r>
      </w:hyperlink>
      <w:r>
        <w:t xml:space="preserve"> - BS</w:t>
      </w:r>
    </w:p>
    <w:p w:rsidR="00DD69C4" w:rsidRPr="00961D9C" w:rsidRDefault="00DD69C4" w:rsidP="00DD69C4">
      <w:pPr>
        <w:rPr>
          <w:sz w:val="14"/>
        </w:rPr>
      </w:pPr>
      <w:r w:rsidRPr="00ED5A9F">
        <w:rPr>
          <w:rStyle w:val="Emphasis"/>
        </w:rPr>
        <w:t>Eighty percent</w:t>
      </w:r>
      <w:r w:rsidRPr="00961D9C">
        <w:rPr>
          <w:sz w:val="14"/>
        </w:rPr>
        <w:t xml:space="preserve"> </w:t>
      </w:r>
      <w:r w:rsidRPr="00ED5A9F">
        <w:rPr>
          <w:rStyle w:val="StyleUnderline"/>
        </w:rPr>
        <w:t>of</w:t>
      </w:r>
      <w:r w:rsidRPr="00961D9C">
        <w:rPr>
          <w:sz w:val="14"/>
        </w:rPr>
        <w:t xml:space="preserve"> </w:t>
      </w:r>
      <w:r w:rsidRPr="00ED5A9F">
        <w:rPr>
          <w:rStyle w:val="Emphasis"/>
        </w:rPr>
        <w:t>pollution</w:t>
      </w:r>
      <w:r w:rsidRPr="00961D9C">
        <w:rPr>
          <w:sz w:val="14"/>
        </w:rPr>
        <w:t xml:space="preserve"> </w:t>
      </w:r>
      <w:r w:rsidRPr="00ED5A9F">
        <w:rPr>
          <w:rStyle w:val="StyleUnderline"/>
        </w:rPr>
        <w:t>to</w:t>
      </w:r>
      <w:r w:rsidRPr="00961D9C">
        <w:rPr>
          <w:sz w:val="14"/>
        </w:rPr>
        <w:t xml:space="preserve"> the </w:t>
      </w:r>
      <w:r w:rsidRPr="00ED5A9F">
        <w:rPr>
          <w:rStyle w:val="StyleUnderline"/>
        </w:rPr>
        <w:t>marine environment</w:t>
      </w:r>
      <w:r w:rsidRPr="00961D9C">
        <w:rPr>
          <w:sz w:val="14"/>
        </w:rPr>
        <w:t xml:space="preserve"> </w:t>
      </w:r>
      <w:r w:rsidRPr="00ED5A9F">
        <w:rPr>
          <w:rStyle w:val="StyleUnderline"/>
        </w:rPr>
        <w:t>comes from</w:t>
      </w:r>
      <w:r w:rsidRPr="00961D9C">
        <w:rPr>
          <w:sz w:val="14"/>
        </w:rPr>
        <w:t xml:space="preserve"> the land. One of the biggest sources is called </w:t>
      </w:r>
      <w:r w:rsidRPr="00ED5A9F">
        <w:rPr>
          <w:rStyle w:val="Emphasis"/>
        </w:rPr>
        <w:t>nonpoint source pollution</w:t>
      </w:r>
      <w:r w:rsidRPr="00961D9C">
        <w:rPr>
          <w:sz w:val="14"/>
        </w:rPr>
        <w:t xml:space="preserve">, </w:t>
      </w:r>
      <w:r w:rsidRPr="00ED5A9F">
        <w:rPr>
          <w:rStyle w:val="StyleUnderline"/>
        </w:rPr>
        <w:t>which</w:t>
      </w:r>
      <w:r w:rsidRPr="00961D9C">
        <w:rPr>
          <w:sz w:val="14"/>
        </w:rPr>
        <w:t xml:space="preserve"> </w:t>
      </w:r>
      <w:r w:rsidRPr="00ED5A9F">
        <w:rPr>
          <w:rStyle w:val="StyleUnderline"/>
        </w:rPr>
        <w:t xml:space="preserve">occurs as a result of </w:t>
      </w:r>
      <w:r w:rsidRPr="00ED5A9F">
        <w:rPr>
          <w:rStyle w:val="Emphasis"/>
        </w:rPr>
        <w:t>runoff</w:t>
      </w:r>
      <w:r w:rsidRPr="00961D9C">
        <w:rPr>
          <w:sz w:val="14"/>
        </w:rPr>
        <w:t xml:space="preserve">. </w:t>
      </w:r>
      <w:r w:rsidRPr="00ED5A9F">
        <w:rPr>
          <w:rStyle w:val="StyleUnderline"/>
        </w:rPr>
        <w:t>Nonpoint</w:t>
      </w:r>
      <w:r w:rsidRPr="00961D9C">
        <w:rPr>
          <w:sz w:val="14"/>
        </w:rPr>
        <w:t xml:space="preserve"> source </w:t>
      </w:r>
      <w:r w:rsidRPr="00ED5A9F">
        <w:rPr>
          <w:rStyle w:val="StyleUnderline"/>
        </w:rPr>
        <w:t>pollution includes</w:t>
      </w:r>
      <w:r w:rsidRPr="00961D9C">
        <w:rPr>
          <w:sz w:val="14"/>
        </w:rPr>
        <w:t xml:space="preserve"> </w:t>
      </w:r>
      <w:r w:rsidRPr="00ED5A9F">
        <w:rPr>
          <w:rStyle w:val="Emphasis"/>
        </w:rPr>
        <w:t>many</w:t>
      </w:r>
      <w:r w:rsidRPr="00961D9C">
        <w:rPr>
          <w:sz w:val="14"/>
        </w:rPr>
        <w:t xml:space="preserve"> small </w:t>
      </w:r>
      <w:r w:rsidRPr="00ED5A9F">
        <w:rPr>
          <w:rStyle w:val="Emphasis"/>
        </w:rPr>
        <w:t>sources</w:t>
      </w:r>
      <w:r w:rsidRPr="00961D9C">
        <w:rPr>
          <w:sz w:val="14"/>
        </w:rPr>
        <w:t xml:space="preserve">, </w:t>
      </w:r>
      <w:r w:rsidRPr="00961D9C">
        <w:rPr>
          <w:rStyle w:val="StyleUnderline"/>
        </w:rPr>
        <w:t>like</w:t>
      </w:r>
      <w:r w:rsidRPr="00961D9C">
        <w:rPr>
          <w:sz w:val="14"/>
        </w:rPr>
        <w:t xml:space="preserve"> septic </w:t>
      </w:r>
      <w:r w:rsidRPr="00961D9C">
        <w:rPr>
          <w:rStyle w:val="StyleUnderline"/>
        </w:rPr>
        <w:t>tanks</w:t>
      </w:r>
      <w:r w:rsidRPr="00961D9C">
        <w:rPr>
          <w:sz w:val="14"/>
        </w:rPr>
        <w:t xml:space="preserve">, cars, </w:t>
      </w:r>
      <w:r w:rsidRPr="00961D9C">
        <w:rPr>
          <w:rStyle w:val="StyleUnderline"/>
        </w:rPr>
        <w:t>trucks</w:t>
      </w:r>
      <w:r w:rsidRPr="00961D9C">
        <w:rPr>
          <w:sz w:val="14"/>
        </w:rPr>
        <w:t xml:space="preserve">, and </w:t>
      </w:r>
      <w:r w:rsidRPr="00961D9C">
        <w:rPr>
          <w:rStyle w:val="StyleUnderline"/>
        </w:rPr>
        <w:t>boats</w:t>
      </w:r>
      <w:r w:rsidRPr="00961D9C">
        <w:rPr>
          <w:sz w:val="14"/>
        </w:rPr>
        <w:t xml:space="preserve">, plus larger sources, such as </w:t>
      </w:r>
      <w:r w:rsidRPr="00961D9C">
        <w:rPr>
          <w:rStyle w:val="StyleUnderline"/>
        </w:rPr>
        <w:t>farms</w:t>
      </w:r>
      <w:r w:rsidRPr="00961D9C">
        <w:rPr>
          <w:sz w:val="14"/>
        </w:rPr>
        <w:t xml:space="preserve">, </w:t>
      </w:r>
      <w:r w:rsidRPr="00961D9C">
        <w:rPr>
          <w:rStyle w:val="StyleUnderline"/>
        </w:rPr>
        <w:t>ranches</w:t>
      </w:r>
      <w:r w:rsidRPr="00961D9C">
        <w:rPr>
          <w:sz w:val="14"/>
        </w:rPr>
        <w:t xml:space="preserve">, and </w:t>
      </w:r>
      <w:r w:rsidRPr="00961D9C">
        <w:rPr>
          <w:rStyle w:val="StyleUnderline"/>
        </w:rPr>
        <w:t>forest areas</w:t>
      </w:r>
      <w:r w:rsidRPr="00961D9C">
        <w:rPr>
          <w:sz w:val="14"/>
        </w:rPr>
        <w:t xml:space="preserve">. </w:t>
      </w:r>
      <w:r w:rsidRPr="00961D9C">
        <w:rPr>
          <w:rStyle w:val="StyleUnderline"/>
        </w:rPr>
        <w:t xml:space="preserve">Millions of motor </w:t>
      </w:r>
      <w:r w:rsidRPr="00961D9C">
        <w:rPr>
          <w:rStyle w:val="Emphasis"/>
        </w:rPr>
        <w:t>vehicle</w:t>
      </w:r>
      <w:r w:rsidRPr="00961D9C">
        <w:rPr>
          <w:sz w:val="14"/>
        </w:rPr>
        <w:t xml:space="preserve"> </w:t>
      </w:r>
      <w:r w:rsidRPr="00961D9C">
        <w:rPr>
          <w:rStyle w:val="StyleUnderline"/>
        </w:rPr>
        <w:t>engines</w:t>
      </w:r>
      <w:r w:rsidRPr="00961D9C">
        <w:rPr>
          <w:sz w:val="14"/>
        </w:rPr>
        <w:t xml:space="preserve"> </w:t>
      </w:r>
      <w:r w:rsidRPr="00961D9C">
        <w:rPr>
          <w:rStyle w:val="Emphasis"/>
        </w:rPr>
        <w:t>drop</w:t>
      </w:r>
      <w:r w:rsidRPr="00961D9C">
        <w:rPr>
          <w:sz w:val="14"/>
        </w:rPr>
        <w:t xml:space="preserve"> small amounts of </w:t>
      </w:r>
      <w:r w:rsidRPr="00961D9C">
        <w:rPr>
          <w:rStyle w:val="Emphasis"/>
        </w:rPr>
        <w:t>oil</w:t>
      </w:r>
      <w:r w:rsidRPr="00961D9C">
        <w:rPr>
          <w:sz w:val="14"/>
        </w:rPr>
        <w:t xml:space="preserve"> each day </w:t>
      </w:r>
      <w:r w:rsidRPr="00961D9C">
        <w:rPr>
          <w:rStyle w:val="StyleUnderline"/>
        </w:rPr>
        <w:t xml:space="preserve">onto </w:t>
      </w:r>
      <w:r w:rsidRPr="00961D9C">
        <w:rPr>
          <w:rStyle w:val="Emphasis"/>
        </w:rPr>
        <w:t>roads</w:t>
      </w:r>
      <w:r w:rsidRPr="00961D9C">
        <w:rPr>
          <w:sz w:val="14"/>
        </w:rPr>
        <w:t xml:space="preserve"> and parking lots. </w:t>
      </w:r>
      <w:r w:rsidRPr="00961D9C">
        <w:rPr>
          <w:rStyle w:val="Emphasis"/>
        </w:rPr>
        <w:t>Much of this</w:t>
      </w:r>
      <w:r w:rsidRPr="00961D9C">
        <w:rPr>
          <w:sz w:val="14"/>
        </w:rPr>
        <w:t xml:space="preserve">, </w:t>
      </w:r>
      <w:r w:rsidRPr="00961D9C">
        <w:rPr>
          <w:rStyle w:val="StyleUnderline"/>
        </w:rPr>
        <w:t>too, makes its way to the sea</w:t>
      </w:r>
      <w:r w:rsidRPr="00961D9C">
        <w:rPr>
          <w:sz w:val="14"/>
        </w:rPr>
        <w:t>.</w:t>
      </w:r>
    </w:p>
    <w:p w:rsidR="00DD69C4" w:rsidRPr="00961D9C" w:rsidRDefault="00DD69C4" w:rsidP="00DD69C4">
      <w:pPr>
        <w:rPr>
          <w:sz w:val="14"/>
        </w:rPr>
      </w:pPr>
      <w:r w:rsidRPr="00961D9C">
        <w:rPr>
          <w:sz w:val="14"/>
        </w:rPr>
        <w:t xml:space="preserve">Some </w:t>
      </w:r>
      <w:r w:rsidRPr="00961D9C">
        <w:rPr>
          <w:rStyle w:val="Emphasis"/>
        </w:rPr>
        <w:t>water pollution</w:t>
      </w:r>
      <w:r w:rsidRPr="00961D9C">
        <w:rPr>
          <w:sz w:val="14"/>
        </w:rPr>
        <w:t xml:space="preserve"> </w:t>
      </w:r>
      <w:r w:rsidRPr="00961D9C">
        <w:rPr>
          <w:rStyle w:val="StyleUnderline"/>
        </w:rPr>
        <w:t>actually</w:t>
      </w:r>
      <w:r w:rsidRPr="00961D9C">
        <w:rPr>
          <w:sz w:val="14"/>
        </w:rPr>
        <w:t xml:space="preserve"> </w:t>
      </w:r>
      <w:r w:rsidRPr="00961D9C">
        <w:rPr>
          <w:rStyle w:val="StyleUnderline"/>
        </w:rPr>
        <w:t xml:space="preserve">starts as </w:t>
      </w:r>
      <w:r w:rsidRPr="00961D9C">
        <w:rPr>
          <w:rStyle w:val="Emphasis"/>
        </w:rPr>
        <w:t>air pollution</w:t>
      </w:r>
      <w:r w:rsidRPr="00961D9C">
        <w:rPr>
          <w:sz w:val="14"/>
        </w:rPr>
        <w:t xml:space="preserve">, </w:t>
      </w:r>
      <w:r w:rsidRPr="00961D9C">
        <w:rPr>
          <w:rStyle w:val="StyleUnderline"/>
        </w:rPr>
        <w:t>which</w:t>
      </w:r>
      <w:r w:rsidRPr="00961D9C">
        <w:rPr>
          <w:sz w:val="14"/>
        </w:rPr>
        <w:t xml:space="preserve"> </w:t>
      </w:r>
      <w:r w:rsidRPr="00961D9C">
        <w:rPr>
          <w:rStyle w:val="StyleUnderline"/>
        </w:rPr>
        <w:t>settles</w:t>
      </w:r>
      <w:r w:rsidRPr="00961D9C">
        <w:rPr>
          <w:sz w:val="14"/>
        </w:rPr>
        <w:t xml:space="preserve"> into waterways and oceans. </w:t>
      </w:r>
      <w:r w:rsidRPr="00961D9C">
        <w:rPr>
          <w:rStyle w:val="Emphasis"/>
        </w:rPr>
        <w:t>Dirt</w:t>
      </w:r>
      <w:r w:rsidRPr="00961D9C">
        <w:rPr>
          <w:sz w:val="14"/>
        </w:rPr>
        <w:t xml:space="preserve"> </w:t>
      </w:r>
      <w:r w:rsidRPr="00961D9C">
        <w:rPr>
          <w:rStyle w:val="StyleUnderline"/>
        </w:rPr>
        <w:t>can be a pollutant</w:t>
      </w:r>
      <w:r w:rsidRPr="00961D9C">
        <w:rPr>
          <w:sz w:val="14"/>
        </w:rPr>
        <w:t xml:space="preserve">. Top </w:t>
      </w:r>
      <w:r w:rsidRPr="00961D9C">
        <w:rPr>
          <w:rStyle w:val="Emphasis"/>
        </w:rPr>
        <w:t>soil</w:t>
      </w:r>
      <w:r w:rsidRPr="00961D9C">
        <w:rPr>
          <w:sz w:val="14"/>
        </w:rPr>
        <w:t xml:space="preserve"> or silt </w:t>
      </w:r>
      <w:r w:rsidRPr="00961D9C">
        <w:rPr>
          <w:rStyle w:val="StyleUnderline"/>
        </w:rPr>
        <w:t>from</w:t>
      </w:r>
      <w:r w:rsidRPr="00961D9C">
        <w:rPr>
          <w:sz w:val="14"/>
        </w:rPr>
        <w:t xml:space="preserve"> </w:t>
      </w:r>
      <w:r w:rsidRPr="00961D9C">
        <w:rPr>
          <w:rStyle w:val="StyleUnderline"/>
        </w:rPr>
        <w:t>fields</w:t>
      </w:r>
      <w:r w:rsidRPr="00961D9C">
        <w:rPr>
          <w:sz w:val="14"/>
        </w:rPr>
        <w:t xml:space="preserve"> or construction sites can run off into waterways, harming fish and wildlife habitats.</w:t>
      </w:r>
    </w:p>
    <w:p w:rsidR="00DD69C4" w:rsidRPr="00961D9C" w:rsidRDefault="00DD69C4" w:rsidP="00DD69C4">
      <w:pPr>
        <w:rPr>
          <w:sz w:val="14"/>
        </w:rPr>
      </w:pPr>
      <w:r w:rsidRPr="00961D9C">
        <w:rPr>
          <w:rStyle w:val="StyleUnderline"/>
        </w:rPr>
        <w:t xml:space="preserve">Nonpoint source pollution can make </w:t>
      </w:r>
      <w:r w:rsidRPr="00961D9C">
        <w:rPr>
          <w:rStyle w:val="Emphasis"/>
        </w:rPr>
        <w:t>river</w:t>
      </w:r>
      <w:r w:rsidRPr="00961D9C">
        <w:rPr>
          <w:sz w:val="14"/>
        </w:rPr>
        <w:t xml:space="preserve"> </w:t>
      </w:r>
      <w:r w:rsidRPr="00961D9C">
        <w:rPr>
          <w:rStyle w:val="StyleUnderline"/>
        </w:rPr>
        <w:t>and</w:t>
      </w:r>
      <w:r w:rsidRPr="00961D9C">
        <w:rPr>
          <w:sz w:val="14"/>
        </w:rPr>
        <w:t xml:space="preserve"> </w:t>
      </w:r>
      <w:r w:rsidRPr="00961D9C">
        <w:rPr>
          <w:rStyle w:val="Emphasis"/>
        </w:rPr>
        <w:t>ocean</w:t>
      </w:r>
      <w:r w:rsidRPr="00961D9C">
        <w:rPr>
          <w:sz w:val="14"/>
        </w:rPr>
        <w:t xml:space="preserve"> </w:t>
      </w:r>
      <w:r w:rsidRPr="00961D9C">
        <w:rPr>
          <w:rStyle w:val="StyleUnderline"/>
        </w:rPr>
        <w:t>water unsafe for</w:t>
      </w:r>
      <w:r w:rsidRPr="00961D9C">
        <w:rPr>
          <w:sz w:val="14"/>
        </w:rPr>
        <w:t xml:space="preserve"> humans and </w:t>
      </w:r>
      <w:r w:rsidRPr="00961D9C">
        <w:rPr>
          <w:rStyle w:val="Emphasis"/>
        </w:rPr>
        <w:t>wildlife</w:t>
      </w:r>
      <w:r w:rsidRPr="00961D9C">
        <w:rPr>
          <w:sz w:val="14"/>
        </w:rPr>
        <w:t>. In some areas, this pollution is so bad that it causes beaches to be closed after rainstorms.</w:t>
      </w:r>
    </w:p>
    <w:p w:rsidR="00DD69C4" w:rsidRPr="00961D9C" w:rsidRDefault="00DD69C4" w:rsidP="00DD69C4">
      <w:pPr>
        <w:rPr>
          <w:sz w:val="14"/>
        </w:rPr>
      </w:pPr>
      <w:r w:rsidRPr="00961D9C">
        <w:rPr>
          <w:sz w:val="14"/>
        </w:rPr>
        <w:t>More than one-third of the shellfish-growing waters of the United States are adversely affected by coastal pollution.</w:t>
      </w:r>
    </w:p>
    <w:p w:rsidR="00DD69C4" w:rsidRPr="00961D9C" w:rsidRDefault="00DD69C4" w:rsidP="00DD69C4">
      <w:pPr>
        <w:rPr>
          <w:sz w:val="14"/>
        </w:rPr>
      </w:pPr>
      <w:r w:rsidRPr="00961D9C">
        <w:rPr>
          <w:sz w:val="14"/>
        </w:rPr>
        <w:t>Correcting the harmful effects of nonpoint source pollution is costly. Each year, millions of dollars are spent to restore and protect areas damaged or endangered by nonpoint source pollutants. NOAA works with the U.S. Environmental Protection Agency, Department of Agriculture, and other federal and state agencies to develop ways to control nonpoint source pollution. These agencies work together to monitor, assess, and limit nonpoint source pollution that may result naturally and by human actions.</w:t>
      </w:r>
    </w:p>
    <w:p w:rsidR="00DD69C4" w:rsidRPr="00961D9C" w:rsidRDefault="00DD69C4" w:rsidP="00DD69C4">
      <w:pPr>
        <w:rPr>
          <w:sz w:val="14"/>
        </w:rPr>
      </w:pPr>
      <w:r w:rsidRPr="00961D9C">
        <w:rPr>
          <w:sz w:val="14"/>
        </w:rPr>
        <w:t>NOAA's Coastal Zone Management Program is helping to create special nonpoint source pollution control plans for each coastal state participating in the program. When nonpoint source pollution does cause problems, NOAA scientists help track down the exact causes and find solutions.</w:t>
      </w:r>
    </w:p>
    <w:p w:rsidR="00DD69C4" w:rsidRPr="00834243" w:rsidRDefault="00DD69C4" w:rsidP="00DD69C4">
      <w:pPr>
        <w:rPr>
          <w:sz w:val="14"/>
        </w:rPr>
      </w:pPr>
    </w:p>
    <w:p w:rsidR="00DD69C4" w:rsidRPr="00366A07" w:rsidRDefault="00DD69C4" w:rsidP="00DD69C4">
      <w:pPr>
        <w:rPr>
          <w:rFonts w:asciiTheme="minorHAnsi" w:hAnsiTheme="minorHAnsi" w:cstheme="minorHAnsi"/>
          <w:color w:val="1D1C1D"/>
          <w:sz w:val="23"/>
          <w:szCs w:val="23"/>
        </w:rPr>
      </w:pPr>
      <w:r w:rsidRPr="0096792E">
        <w:rPr>
          <w:rStyle w:val="Heading4Char"/>
        </w:rPr>
        <w:t>Capitalism’s collapse is entirely endogenous—a slew of factors mean it’s inevitable and coming soon, their predictions of sustainability are based on causal relations that no longer hold in the coming decades, and most importantly, none of this relies on us winning that movements are coming or will be effective, that elites lose power, or the effectiveness of some other model—collapse will happen and be permanent</w:t>
      </w:r>
      <w:r w:rsidRPr="0096792E">
        <w:rPr>
          <w:rStyle w:val="Heading4Char"/>
        </w:rPr>
        <w:br/>
      </w:r>
      <w:r w:rsidRPr="00366A07">
        <w:rPr>
          <w:rStyle w:val="Style13ptBold"/>
        </w:rPr>
        <w:t>Streeck 16</w:t>
      </w:r>
      <w:r w:rsidRPr="00366A07">
        <w:rPr>
          <w:rFonts w:asciiTheme="minorHAnsi" w:hAnsiTheme="minorHAnsi" w:cstheme="minorHAnsi"/>
          <w:color w:val="1D1C1D"/>
          <w:sz w:val="23"/>
          <w:szCs w:val="23"/>
        </w:rPr>
        <w:t>, Wolfgang Streeck, German economic sociologist and Emeritus Director of the Max-Planck-Institute for the Study of Societies, Cologne, How Will Capitalism End?: Essays on a Failing System, p. 1-15</w:t>
      </w:r>
    </w:p>
    <w:p w:rsidR="00DD69C4" w:rsidRPr="00366A07" w:rsidRDefault="00DD69C4" w:rsidP="00DD69C4">
      <w:pPr>
        <w:rPr>
          <w:rFonts w:asciiTheme="minorHAnsi" w:hAnsiTheme="minorHAnsi" w:cstheme="minorHAnsi"/>
          <w:color w:val="1D1C1D"/>
          <w:sz w:val="16"/>
          <w:szCs w:val="23"/>
        </w:rPr>
      </w:pPr>
      <w:r w:rsidRPr="00366A07">
        <w:rPr>
          <w:rFonts w:asciiTheme="minorHAnsi" w:hAnsiTheme="minorHAnsi" w:cstheme="minorHAnsi"/>
          <w:color w:val="1D1C1D"/>
          <w:sz w:val="16"/>
          <w:szCs w:val="23"/>
        </w:rPr>
        <w:t xml:space="preserve">Even before 2008, it was generally taken for granted that the fiscal crisis of the postwar state had to be resolved by lowering spending instead of raising taxes, especially on the rich. </w:t>
      </w:r>
      <w:r w:rsidRPr="00366A07">
        <w:rPr>
          <w:rFonts w:asciiTheme="minorHAnsi" w:hAnsiTheme="minorHAnsi" w:cstheme="minorHAnsi"/>
          <w:color w:val="1D1C1D"/>
          <w:sz w:val="23"/>
          <w:szCs w:val="23"/>
          <w:u w:val="single"/>
        </w:rPr>
        <w:t xml:space="preserve">Consolidation of public finances by way of austerity was and is being imposed on societies even though it is likely to depress growth. </w:t>
      </w:r>
      <w:r w:rsidRPr="00366A07">
        <w:rPr>
          <w:rFonts w:asciiTheme="minorHAnsi" w:hAnsiTheme="minorHAnsi" w:cstheme="minorHAnsi"/>
          <w:color w:val="1D1C1D"/>
          <w:sz w:val="16"/>
          <w:szCs w:val="23"/>
        </w:rPr>
        <w:t xml:space="preserve">This would seem to be </w:t>
      </w:r>
      <w:r w:rsidRPr="00366A07">
        <w:rPr>
          <w:rFonts w:asciiTheme="minorHAnsi" w:hAnsiTheme="minorHAnsi" w:cstheme="minorHAnsi"/>
          <w:color w:val="1D1C1D"/>
          <w:sz w:val="23"/>
          <w:szCs w:val="23"/>
          <w:u w:val="single"/>
        </w:rPr>
        <w:t>another indication that the economy of the oligarchs has been decoupled from that of ordinary people</w:t>
      </w:r>
      <w:r w:rsidRPr="00366A07">
        <w:rPr>
          <w:rFonts w:asciiTheme="minorHAnsi" w:hAnsiTheme="minorHAnsi" w:cstheme="minorHAnsi"/>
          <w:color w:val="1D1C1D"/>
          <w:sz w:val="16"/>
          <w:szCs w:val="23"/>
        </w:rPr>
        <w:t xml:space="preserve">, as the rich no longer expect to pay a price for maximizing their income at the expense of the non-rich, or for pursuing their interests at the expense of the economy as a whole. What may be surfacing here is the fundamental tension described by Marx between, on the one hand, the increasingly social nature of production in an advanced economy and society, and private ownership of the means of production on the other. </w:t>
      </w:r>
      <w:r w:rsidRPr="00366A07">
        <w:rPr>
          <w:rFonts w:asciiTheme="minorHAnsi" w:hAnsiTheme="minorHAnsi" w:cstheme="minorHAnsi"/>
          <w:color w:val="1D1C1D"/>
          <w:sz w:val="23"/>
          <w:szCs w:val="23"/>
          <w:u w:val="single"/>
        </w:rPr>
        <w:t>As productivity growth requires more public provision, it tends to become incompatible with private accumulation of profits</w:t>
      </w:r>
      <w:r w:rsidRPr="00366A07">
        <w:rPr>
          <w:rFonts w:asciiTheme="minorHAnsi" w:hAnsiTheme="minorHAnsi" w:cstheme="minorHAnsi"/>
          <w:color w:val="1D1C1D"/>
          <w:sz w:val="16"/>
          <w:szCs w:val="23"/>
        </w:rPr>
        <w:t xml:space="preserve">, </w:t>
      </w:r>
      <w:r w:rsidRPr="00366A07">
        <w:rPr>
          <w:rFonts w:asciiTheme="minorHAnsi" w:hAnsiTheme="minorHAnsi" w:cstheme="minorHAnsi"/>
          <w:color w:val="1D1C1D"/>
          <w:sz w:val="23"/>
          <w:szCs w:val="23"/>
          <w:u w:val="single"/>
        </w:rPr>
        <w:t>forcing capitalist elites to choose between the two</w:t>
      </w:r>
      <w:r w:rsidRPr="00366A07">
        <w:rPr>
          <w:rFonts w:asciiTheme="minorHAnsi" w:hAnsiTheme="minorHAnsi" w:cstheme="minorHAnsi"/>
          <w:color w:val="1D1C1D"/>
          <w:sz w:val="16"/>
          <w:szCs w:val="23"/>
        </w:rPr>
        <w:t xml:space="preserve">. The result is what we are seeing already today: </w:t>
      </w:r>
      <w:r w:rsidRPr="00366A07">
        <w:rPr>
          <w:rFonts w:asciiTheme="minorHAnsi" w:hAnsiTheme="minorHAnsi" w:cstheme="minorHAnsi"/>
          <w:color w:val="1D1C1D"/>
          <w:sz w:val="23"/>
          <w:szCs w:val="23"/>
          <w:u w:val="single"/>
        </w:rPr>
        <w:t>economic stagnation combined with oligarchic redistribution</w:t>
      </w:r>
      <w:r w:rsidRPr="00366A07">
        <w:rPr>
          <w:rFonts w:asciiTheme="minorHAnsi" w:hAnsiTheme="minorHAnsi" w:cstheme="minorHAnsi"/>
          <w:color w:val="1D1C1D"/>
          <w:sz w:val="16"/>
          <w:szCs w:val="23"/>
        </w:rPr>
        <w:t xml:space="preserve">.39 Corrosions of the iron </w:t>
      </w:r>
      <w:r w:rsidRPr="00366A07">
        <w:rPr>
          <w:rFonts w:asciiTheme="minorHAnsi" w:hAnsiTheme="minorHAnsi" w:cstheme="minorHAnsi"/>
          <w:color w:val="1D1C1D"/>
          <w:sz w:val="23"/>
          <w:szCs w:val="23"/>
          <w:u w:val="single"/>
        </w:rPr>
        <w:t>cage Along with declining economic growth, rising inequality and the transferral of the public domain to private ownership, corruption is the fourth disorder of contemporary capitalism</w:t>
      </w:r>
      <w:r w:rsidRPr="00366A07">
        <w:rPr>
          <w:rFonts w:asciiTheme="minorHAnsi" w:hAnsiTheme="minorHAnsi" w:cstheme="minorHAnsi"/>
          <w:color w:val="1D1C1D"/>
          <w:sz w:val="16"/>
          <w:szCs w:val="23"/>
        </w:rPr>
        <w:t xml:space="preserve">. In his attempt to rehabilitate it by reclaiming its ethical foundations, Max Weber drew a sharp line between capitalism and greed, pointing to what he believed were its origins in the religious tradition of Protestantism. According to Weber, greed had existed everywhere and at all times; not only was it not distinctive of capitalism, it was even apt to subvert it. Capitalism was based not on a desire to get rich, but on self-discipline, methodical effort, responsible stewardship, sober devotion to a calling and to a rational organization of life. Weber did expect the cultural values of capitalism to fade as it matured and turned into an ‘iron cage’, where bureaucratic regulation and the constraints of competition would take the place of the cultural ideas that had originally served to disconnect capital accumulation from both hedonistic-materialistic consumption and primitive hoarding instincts. What he could not anticipate, however, was </w:t>
      </w:r>
      <w:r w:rsidRPr="00366A07">
        <w:rPr>
          <w:rFonts w:asciiTheme="minorHAnsi" w:hAnsiTheme="minorHAnsi" w:cstheme="minorHAnsi"/>
          <w:color w:val="1D1C1D"/>
          <w:sz w:val="23"/>
          <w:szCs w:val="23"/>
          <w:u w:val="single"/>
        </w:rPr>
        <w:t xml:space="preserve">the neoliberal revolution in the last third of the twentieth century and the unprecedented opportunities it provided to get very rich. </w:t>
      </w:r>
      <w:r w:rsidRPr="00366A07">
        <w:rPr>
          <w:rFonts w:asciiTheme="minorHAnsi" w:hAnsiTheme="minorHAnsi" w:cstheme="minorHAnsi"/>
          <w:color w:val="1D1C1D"/>
          <w:sz w:val="16"/>
          <w:szCs w:val="23"/>
        </w:rPr>
        <w:t xml:space="preserve">Pace Weber, fraud and corruption have forever been companions of capitalism. But there are good reasons to believe that </w:t>
      </w:r>
      <w:r w:rsidRPr="00366A07">
        <w:rPr>
          <w:rFonts w:asciiTheme="minorHAnsi" w:hAnsiTheme="minorHAnsi" w:cstheme="minorHAnsi"/>
          <w:color w:val="1D1C1D"/>
          <w:sz w:val="23"/>
          <w:szCs w:val="23"/>
          <w:u w:val="single"/>
        </w:rPr>
        <w:t>with the rise of the financial sector to economic dominance, they have become so pervasive that Weber’s ethical vindication of capitalism now seems to apply to an altogether different world</w:t>
      </w:r>
      <w:r w:rsidRPr="00366A07">
        <w:rPr>
          <w:rFonts w:asciiTheme="minorHAnsi" w:hAnsiTheme="minorHAnsi" w:cstheme="minorHAnsi"/>
          <w:color w:val="1D1C1D"/>
          <w:sz w:val="16"/>
          <w:szCs w:val="23"/>
        </w:rPr>
        <w:t>. Fin</w:t>
      </w:r>
      <w:r w:rsidRPr="00366A07">
        <w:rPr>
          <w:rFonts w:asciiTheme="minorHAnsi" w:hAnsiTheme="minorHAnsi" w:cstheme="minorHAnsi"/>
          <w:color w:val="1D1C1D"/>
          <w:sz w:val="23"/>
          <w:szCs w:val="23"/>
          <w:u w:val="single"/>
        </w:rPr>
        <w:t>ance is an ‘industry’ where innovation is hard to distinguish from rule-bending or rule-breaking; where the payoffs from semi-legal and illegal activities are particularly high; where the gradient in expertise and pay between firms and regulatory authorities is extreme; where revolving doors between the two offer unending possibilities for subtle and not-so-subtle corruption;4</w:t>
      </w:r>
      <w:r w:rsidRPr="00366A07">
        <w:rPr>
          <w:rFonts w:asciiTheme="minorHAnsi" w:hAnsiTheme="minorHAnsi" w:cstheme="minorHAnsi"/>
          <w:color w:val="1D1C1D"/>
          <w:sz w:val="16"/>
          <w:szCs w:val="23"/>
        </w:rPr>
        <w:t xml:space="preserve">0 where the largest firms are not just too big to fail, but also too big to jail, given their importance for national economic policy and tax revenue; and </w:t>
      </w:r>
      <w:r w:rsidRPr="00366A07">
        <w:rPr>
          <w:rFonts w:asciiTheme="minorHAnsi" w:hAnsiTheme="minorHAnsi" w:cstheme="minorHAnsi"/>
          <w:color w:val="1D1C1D"/>
          <w:sz w:val="23"/>
          <w:szCs w:val="23"/>
          <w:u w:val="single"/>
        </w:rPr>
        <w:t>where the borderline between private companies and the state is more blurred than anywhere else</w:t>
      </w:r>
      <w:r w:rsidRPr="00366A07">
        <w:rPr>
          <w:rFonts w:asciiTheme="minorHAnsi" w:hAnsiTheme="minorHAnsi" w:cstheme="minorHAnsi"/>
          <w:color w:val="1D1C1D"/>
          <w:sz w:val="16"/>
          <w:szCs w:val="23"/>
        </w:rPr>
        <w:t xml:space="preserve">, as indicated by the 2008 bailout or by the huge number of former and future employees of financial firms in the American government. After Enron and WorldCom, it was observed that fraud and corruption had reached all-time highs in the us economy. But what came to light after 2008 beat everything: rating agencies being paid by the producers of toxic securities to award them top grades; offshore shadow banking, money laundering and assistance in large-scale tax evasion as the normal business of the biggest banks with the best addresses; the sale to unsuspecting customers of securities constructed so that other customers could bet against them; the leading banks worldwide fraudulently fixing interest rates and the gold price, and so on. In recent years, several large banks have had to pay billions of dollars in fines for activities of this sort, and more developments of this kind seem to be in the offing. What at first glance may look like quite significant sanctions, however, appear minuscule when compared to the banks’ balance sheets—not to mention the fact that all of these were out-of-court settlements of cases that governments didn’t want or dare to prosecute.41 </w:t>
      </w:r>
      <w:r w:rsidRPr="00366A07">
        <w:rPr>
          <w:rFonts w:asciiTheme="minorHAnsi" w:hAnsiTheme="minorHAnsi" w:cstheme="minorHAnsi"/>
          <w:color w:val="1D1C1D"/>
          <w:sz w:val="23"/>
          <w:szCs w:val="23"/>
          <w:u w:val="single"/>
        </w:rPr>
        <w:t xml:space="preserve">Capitalism’s moral decline may have to do with its economic decline, the struggle for the last remaining profit opportunities becoming uglier by the day and turning into asset-stripping on a truly gigantic scale. </w:t>
      </w:r>
      <w:r w:rsidRPr="00366A07">
        <w:rPr>
          <w:rFonts w:asciiTheme="minorHAnsi" w:hAnsiTheme="minorHAnsi" w:cstheme="minorHAnsi"/>
          <w:color w:val="1D1C1D"/>
          <w:sz w:val="16"/>
          <w:szCs w:val="23"/>
        </w:rPr>
        <w:t xml:space="preserve">However that may be, </w:t>
      </w:r>
      <w:r w:rsidRPr="00366A07">
        <w:rPr>
          <w:rFonts w:asciiTheme="minorHAnsi" w:hAnsiTheme="minorHAnsi" w:cstheme="minorHAnsi"/>
          <w:b/>
          <w:bCs/>
          <w:color w:val="1D1C1D"/>
          <w:sz w:val="23"/>
          <w:szCs w:val="23"/>
          <w:u w:val="single"/>
        </w:rPr>
        <w:t>public perceptions of capitalism are now deeply cynical,</w:t>
      </w:r>
      <w:r w:rsidRPr="00366A07">
        <w:rPr>
          <w:rFonts w:asciiTheme="minorHAnsi" w:hAnsiTheme="minorHAnsi" w:cstheme="minorHAnsi"/>
          <w:color w:val="1D1C1D"/>
          <w:sz w:val="23"/>
          <w:szCs w:val="23"/>
          <w:u w:val="single"/>
        </w:rPr>
        <w:t xml:space="preserve"> the whole system commonly perceived as a world of dirty tricks for ensuring the further enrichment of the already rich</w:t>
      </w:r>
      <w:r w:rsidRPr="00366A07">
        <w:rPr>
          <w:rFonts w:asciiTheme="minorHAnsi" w:hAnsiTheme="minorHAnsi" w:cstheme="minorHAnsi"/>
          <w:color w:val="1D1C1D"/>
          <w:sz w:val="16"/>
          <w:szCs w:val="23"/>
        </w:rPr>
        <w:t xml:space="preserve">. </w:t>
      </w:r>
      <w:r w:rsidRPr="00366A07">
        <w:rPr>
          <w:rFonts w:asciiTheme="minorHAnsi" w:hAnsiTheme="minorHAnsi" w:cstheme="minorHAnsi"/>
          <w:b/>
          <w:bCs/>
          <w:color w:val="1D1C1D"/>
          <w:sz w:val="23"/>
          <w:szCs w:val="23"/>
          <w:u w:val="single"/>
        </w:rPr>
        <w:t>Nobody believes any more in a moral revival of capitalism.</w:t>
      </w:r>
      <w:r w:rsidRPr="00366A07">
        <w:rPr>
          <w:rFonts w:asciiTheme="minorHAnsi" w:hAnsiTheme="minorHAnsi" w:cstheme="minorHAnsi"/>
          <w:color w:val="1D1C1D"/>
          <w:sz w:val="16"/>
          <w:szCs w:val="23"/>
        </w:rPr>
        <w:t xml:space="preserve"> The Weberian attempt to prevent it from being confounded with greed has finally failed, as it has more than ever become synonymous with corruption. A world out of joint We come, finally, to the fifth disorder</w:t>
      </w:r>
      <w:r w:rsidRPr="00366A07">
        <w:rPr>
          <w:rFonts w:asciiTheme="minorHAnsi" w:hAnsiTheme="minorHAnsi" w:cstheme="minorHAnsi"/>
          <w:color w:val="1D1C1D"/>
          <w:sz w:val="23"/>
          <w:szCs w:val="23"/>
          <w:u w:val="single"/>
        </w:rPr>
        <w:t>. Global capitalism needs a centre to secure its periphery and provide it with a credible monetary regime.</w:t>
      </w:r>
      <w:r w:rsidRPr="00366A07">
        <w:rPr>
          <w:rFonts w:asciiTheme="minorHAnsi" w:hAnsiTheme="minorHAnsi" w:cstheme="minorHAnsi"/>
          <w:color w:val="1D1C1D"/>
          <w:sz w:val="16"/>
          <w:szCs w:val="23"/>
        </w:rPr>
        <w:t xml:space="preserve"> Until the 1920s, this role was performed by Britain, and from 1945 until the 1970s by the United States; the years in between, </w:t>
      </w:r>
      <w:r w:rsidRPr="00366A07">
        <w:rPr>
          <w:rFonts w:asciiTheme="minorHAnsi" w:hAnsiTheme="minorHAnsi" w:cstheme="minorHAnsi"/>
          <w:color w:val="1D1C1D"/>
          <w:sz w:val="23"/>
          <w:szCs w:val="23"/>
          <w:u w:val="single"/>
        </w:rPr>
        <w:t>when a centre was missing, and different powers aspired to take on the role, were a time of chaos, economically as well as politically</w:t>
      </w:r>
      <w:r w:rsidRPr="00366A07">
        <w:rPr>
          <w:rFonts w:asciiTheme="minorHAnsi" w:hAnsiTheme="minorHAnsi" w:cstheme="minorHAnsi"/>
          <w:color w:val="1D1C1D"/>
          <w:sz w:val="16"/>
          <w:szCs w:val="23"/>
        </w:rPr>
        <w:t xml:space="preserve">. Stable relations between the currencies of the countries participating in the capitalist world economy are essential for trade and capital flows across national borders, which are in turn essential for capital accumulation; they need to be underwritten by a global banker of last resort. An </w:t>
      </w:r>
      <w:r w:rsidRPr="00366A07">
        <w:rPr>
          <w:rFonts w:asciiTheme="minorHAnsi" w:hAnsiTheme="minorHAnsi" w:cstheme="minorHAnsi"/>
          <w:color w:val="1D1C1D"/>
          <w:sz w:val="23"/>
          <w:szCs w:val="23"/>
          <w:u w:val="single"/>
        </w:rPr>
        <w:t>effective centre is also required to support regimes on the periphery willing to condone the low-price extraction of raw materials</w:t>
      </w:r>
      <w:r w:rsidRPr="00366A07">
        <w:rPr>
          <w:rFonts w:asciiTheme="minorHAnsi" w:hAnsiTheme="minorHAnsi" w:cstheme="minorHAnsi"/>
          <w:color w:val="1D1C1D"/>
          <w:sz w:val="16"/>
          <w:szCs w:val="23"/>
        </w:rPr>
        <w:t>. Moreover, local collaboration is needed to hold down traditionalist opposition to capitalist Landnahme outside the developed world.</w:t>
      </w:r>
      <w:r w:rsidRPr="00366A07">
        <w:rPr>
          <w:rFonts w:asciiTheme="minorHAnsi" w:hAnsiTheme="minorHAnsi" w:cstheme="minorHAnsi"/>
          <w:sz w:val="16"/>
        </w:rPr>
        <w:t xml:space="preserve"> </w:t>
      </w:r>
      <w:r w:rsidRPr="00366A07">
        <w:rPr>
          <w:rFonts w:asciiTheme="minorHAnsi" w:hAnsiTheme="minorHAnsi" w:cstheme="minorHAnsi"/>
          <w:color w:val="1D1C1D"/>
          <w:sz w:val="16"/>
          <w:szCs w:val="23"/>
        </w:rPr>
        <w:t>C</w:t>
      </w:r>
      <w:r w:rsidRPr="00366A07">
        <w:rPr>
          <w:rFonts w:asciiTheme="minorHAnsi" w:hAnsiTheme="minorHAnsi" w:cstheme="minorHAnsi"/>
          <w:color w:val="1D1C1D"/>
          <w:sz w:val="23"/>
          <w:szCs w:val="23"/>
          <w:u w:val="single"/>
        </w:rPr>
        <w:t xml:space="preserve">ontemporary capitalism increasingly suffers from global anarchy, as the United States is no longer able to serve in its postwar role, and a multipolar world order is nowhere on the horizon. </w:t>
      </w:r>
      <w:r w:rsidRPr="00366A07">
        <w:rPr>
          <w:rFonts w:asciiTheme="minorHAnsi" w:hAnsiTheme="minorHAnsi" w:cstheme="minorHAnsi"/>
          <w:color w:val="1D1C1D"/>
          <w:sz w:val="16"/>
          <w:szCs w:val="23"/>
        </w:rPr>
        <w:t xml:space="preserve">While there are (still?) no great-power clashes, the dollar’s function as international reserve currency is contested—and cannot be otherwise, </w:t>
      </w:r>
      <w:r w:rsidRPr="00366A07">
        <w:rPr>
          <w:rFonts w:asciiTheme="minorHAnsi" w:hAnsiTheme="minorHAnsi" w:cstheme="minorHAnsi"/>
          <w:color w:val="1D1C1D"/>
          <w:sz w:val="23"/>
          <w:szCs w:val="23"/>
          <w:u w:val="single"/>
        </w:rPr>
        <w:t>given the declining performance of the American economy, its rising levels of public and private debt, and the recent experience of several highly destructive financial crises.</w:t>
      </w:r>
      <w:r w:rsidRPr="00366A07">
        <w:rPr>
          <w:rFonts w:asciiTheme="minorHAnsi" w:hAnsiTheme="minorHAnsi" w:cstheme="minorHAnsi"/>
          <w:color w:val="1D1C1D"/>
          <w:sz w:val="16"/>
          <w:szCs w:val="23"/>
        </w:rPr>
        <w:t xml:space="preserve"> The </w:t>
      </w:r>
      <w:r w:rsidRPr="00366A07">
        <w:rPr>
          <w:rFonts w:asciiTheme="minorHAnsi" w:hAnsiTheme="minorHAnsi" w:cstheme="minorHAnsi"/>
          <w:color w:val="1D1C1D"/>
          <w:sz w:val="23"/>
          <w:szCs w:val="23"/>
          <w:u w:val="single"/>
        </w:rPr>
        <w:t>search for an international alternative</w:t>
      </w:r>
      <w:r w:rsidRPr="00366A07">
        <w:rPr>
          <w:rFonts w:asciiTheme="minorHAnsi" w:hAnsiTheme="minorHAnsi" w:cstheme="minorHAnsi"/>
          <w:color w:val="1D1C1D"/>
          <w:sz w:val="16"/>
          <w:szCs w:val="23"/>
        </w:rPr>
        <w:t>, perhaps in the form of a currency basket</w:t>
      </w:r>
      <w:r w:rsidRPr="00366A07">
        <w:rPr>
          <w:rFonts w:asciiTheme="minorHAnsi" w:hAnsiTheme="minorHAnsi" w:cstheme="minorHAnsi"/>
          <w:color w:val="1D1C1D"/>
          <w:sz w:val="23"/>
          <w:szCs w:val="23"/>
          <w:u w:val="single"/>
        </w:rPr>
        <w:t>, is getting nowhere since the us cannot afford to give up the privilege of indebting itself in its own currency.</w:t>
      </w:r>
      <w:r w:rsidRPr="00366A07">
        <w:rPr>
          <w:rFonts w:asciiTheme="minorHAnsi" w:hAnsiTheme="minorHAnsi" w:cstheme="minorHAnsi"/>
          <w:color w:val="1D1C1D"/>
          <w:sz w:val="16"/>
          <w:szCs w:val="23"/>
        </w:rPr>
        <w:t xml:space="preserve"> Moreover, stabilizing measures taken by international organizations at Washington’s behest have increasingly tended to have destabilizing effects on the periphery of the system, as in the case of the inflationary bubbles caused in countries like Brazil and Turkey by ‘quantitative easing’ in the centre. Militarily, the us has now been either defeated or deadlocked in three major land wars since the 1970s, and will in future probably be more reluctant to intervene in local conflicts with ‘boots on the ground’. New, sophisticated means of violence are being deployed to reassure collaborating governments and inspire confidence in the us as a global enforcer of oligarchic property rights, and as a safe haven for oligarchic families and their treasure. They include the use of highly secretive ‘special forces’ to seek out potential enemies for individualized destruction; unmanned aircraft capable of killing anybody at almost any place on the globe; confinement and torture of unknown numbers of people in a worldwide system of secret prison camps; and comprehensive surveillance of potential opposition everywhere with the help of ‘big data’ technology. Whether this will be enough to restore global order, especially in light of China’s rise as an effective economic and, to a lesser extent, military rival to the us may, however, be doubted. In summary, </w:t>
      </w:r>
      <w:r w:rsidRPr="00366A07">
        <w:rPr>
          <w:rFonts w:asciiTheme="minorHAnsi" w:hAnsiTheme="minorHAnsi" w:cstheme="minorHAnsi"/>
          <w:b/>
          <w:bCs/>
          <w:color w:val="1D1C1D"/>
          <w:sz w:val="23"/>
          <w:szCs w:val="23"/>
          <w:u w:val="single"/>
        </w:rPr>
        <w:t>capitalism, as a social order held together by a promise of boundless collective progress, is in critical condition</w:t>
      </w:r>
      <w:r w:rsidRPr="00366A07">
        <w:rPr>
          <w:rFonts w:asciiTheme="minorHAnsi" w:hAnsiTheme="minorHAnsi" w:cstheme="minorHAnsi"/>
          <w:color w:val="1D1C1D"/>
          <w:sz w:val="23"/>
          <w:szCs w:val="23"/>
          <w:u w:val="single"/>
        </w:rPr>
        <w:t>. Growth is giving way to secular stagnation; what economic progress remains is less and less shared; and confidence in the capitalist money economy is leveraged on a rising mountain of promises that are ever less likely to be kept</w:t>
      </w:r>
      <w:r w:rsidRPr="00366A07">
        <w:rPr>
          <w:rFonts w:asciiTheme="minorHAnsi" w:hAnsiTheme="minorHAnsi" w:cstheme="minorHAnsi"/>
          <w:color w:val="1D1C1D"/>
          <w:sz w:val="16"/>
          <w:szCs w:val="23"/>
        </w:rPr>
        <w:t>. Since the 1970s, the capitalist centre has undergone three successive crises, of inflation, public finances and private debt. Today, in an uneasy phase of transition, its survival depends on central banks providing it with</w:t>
      </w:r>
      <w:r w:rsidRPr="00366A07">
        <w:rPr>
          <w:rFonts w:asciiTheme="minorHAnsi" w:hAnsiTheme="minorHAnsi" w:cstheme="minorHAnsi"/>
          <w:sz w:val="16"/>
        </w:rPr>
        <w:t xml:space="preserve"> </w:t>
      </w:r>
      <w:r w:rsidRPr="00366A07">
        <w:rPr>
          <w:rFonts w:asciiTheme="minorHAnsi" w:hAnsiTheme="minorHAnsi" w:cstheme="minorHAnsi"/>
          <w:color w:val="1D1C1D"/>
          <w:sz w:val="16"/>
          <w:szCs w:val="23"/>
        </w:rPr>
        <w:t xml:space="preserve">unlimited synthetic liquidity. </w:t>
      </w:r>
      <w:r w:rsidRPr="00366A07">
        <w:rPr>
          <w:rFonts w:asciiTheme="minorHAnsi" w:hAnsiTheme="minorHAnsi" w:cstheme="minorHAnsi"/>
          <w:color w:val="1D1C1D"/>
          <w:sz w:val="23"/>
          <w:szCs w:val="23"/>
          <w:u w:val="single"/>
        </w:rPr>
        <w:t>Step by step, capitalism’s shotgun marriage with democracy since 1945 is breaking up.</w:t>
      </w:r>
      <w:r w:rsidRPr="00366A07">
        <w:rPr>
          <w:rFonts w:asciiTheme="minorHAnsi" w:hAnsiTheme="minorHAnsi" w:cstheme="minorHAnsi"/>
          <w:color w:val="1D1C1D"/>
          <w:sz w:val="16"/>
          <w:szCs w:val="23"/>
        </w:rPr>
        <w:t xml:space="preserve"> On the three frontiers of commodification—labour, nature and money—</w:t>
      </w:r>
      <w:r w:rsidRPr="00366A07">
        <w:rPr>
          <w:rFonts w:asciiTheme="minorHAnsi" w:hAnsiTheme="minorHAnsi" w:cstheme="minorHAnsi"/>
          <w:color w:val="1D1C1D"/>
          <w:sz w:val="23"/>
          <w:szCs w:val="23"/>
          <w:u w:val="single"/>
        </w:rPr>
        <w:t xml:space="preserve">regulatory institutions restraining the advance of capitalism for its own good have collapsed, and after the final victory of capitalism over its enemies no political agency capable of rebuilding them is in sight. The capitalist system is at present stricken with at least five worsening disorders for which no cure is at hand: declining growth, oligarchy, starvation of the public sphere, corruption and international anarchy. </w:t>
      </w:r>
      <w:r w:rsidRPr="00366A07">
        <w:rPr>
          <w:rFonts w:asciiTheme="minorHAnsi" w:hAnsiTheme="minorHAnsi" w:cstheme="minorHAnsi"/>
          <w:color w:val="1D1C1D"/>
          <w:sz w:val="16"/>
          <w:szCs w:val="23"/>
        </w:rPr>
        <w:t xml:space="preserve">What is to be expected, on the basis of capitalism’s recent historical record, </w:t>
      </w:r>
      <w:r w:rsidRPr="00366A07">
        <w:rPr>
          <w:rFonts w:asciiTheme="minorHAnsi" w:hAnsiTheme="minorHAnsi" w:cstheme="minorHAnsi"/>
          <w:color w:val="1D1C1D"/>
          <w:sz w:val="23"/>
          <w:szCs w:val="23"/>
          <w:u w:val="single"/>
        </w:rPr>
        <w:t>is a long and painful period of cumulative decay: of intensifying frictions, of fragility and uncertainty, and of a steady succession of ‘normal accidents’</w:t>
      </w:r>
      <w:r w:rsidRPr="00366A07">
        <w:rPr>
          <w:rFonts w:asciiTheme="minorHAnsi" w:hAnsiTheme="minorHAnsi" w:cstheme="minorHAnsi"/>
          <w:color w:val="1D1C1D"/>
          <w:sz w:val="16"/>
          <w:szCs w:val="23"/>
        </w:rPr>
        <w:t>—not necessarily but quite possibly on the scale of the global breakdown of the 1930s.</w:t>
      </w:r>
    </w:p>
    <w:p w:rsidR="00DD69C4" w:rsidRDefault="00DD69C4" w:rsidP="00DD69C4">
      <w:pPr>
        <w:pStyle w:val="Heading3"/>
        <w:rPr>
          <w:rStyle w:val="Emphasis"/>
          <w:b/>
          <w:bCs w:val="0"/>
          <w:sz w:val="32"/>
        </w:rPr>
      </w:pPr>
      <w:r w:rsidRPr="00366A07">
        <w:rPr>
          <w:rStyle w:val="Emphasis"/>
          <w:b/>
          <w:sz w:val="32"/>
        </w:rPr>
        <w:t xml:space="preserve">2NC – Fish Death Inevitable </w:t>
      </w:r>
    </w:p>
    <w:p w:rsidR="00DD69C4" w:rsidRPr="00366A07" w:rsidRDefault="00DD69C4" w:rsidP="00DD69C4">
      <w:r>
        <w:t>(not cap but can be spun as such)</w:t>
      </w:r>
    </w:p>
    <w:p w:rsidR="00DD69C4" w:rsidRPr="00A05D87" w:rsidRDefault="00DD69C4" w:rsidP="00DD69C4">
      <w:pPr>
        <w:pStyle w:val="Heading4"/>
      </w:pPr>
      <w:r>
        <w:t xml:space="preserve">Economic incentives makes fish decline inevitable </w:t>
      </w:r>
    </w:p>
    <w:p w:rsidR="00DD69C4" w:rsidRDefault="00DD69C4" w:rsidP="00DD69C4">
      <w:pPr>
        <w:pStyle w:val="Heading4"/>
      </w:pPr>
      <w:r>
        <w:t xml:space="preserve">[1] Dams </w:t>
      </w:r>
    </w:p>
    <w:p w:rsidR="00DD69C4" w:rsidRDefault="00DD69C4" w:rsidP="00DD69C4">
      <w:r w:rsidRPr="00A05D87">
        <w:rPr>
          <w:rStyle w:val="Heading4Char"/>
        </w:rPr>
        <w:t xml:space="preserve"> Benstead, 19</w:t>
      </w:r>
      <w:r w:rsidRPr="00A05D87">
        <w:rPr>
          <w:sz w:val="16"/>
          <w:szCs w:val="16"/>
        </w:rPr>
        <w:t xml:space="preserve"> (Dr Rachel Benstead, Rachel holds a BSc (Hons; 1) in Environmental Science from Leicester University and an MSc in Ecotoxicology of Natural Populations (Dist.) from Reading University. She was awarded a doctoral degree from Brunel University for her PhD thesis titled "Potential for (neuro-) endocrine effects of oestrogens in freshwater gastropods" . Prior to joining Fera in 2013, she worked for CEFAS and the Science Department of the Environment Agency. Rachel has also been UKAS Technical Manager, GLP Study Director and has over 15 years experience of conducting and overseeing aquatic studies to OECD Guidelines under her belt and has extensive experience in Chemical Risk Assessment for Regulations, Whole Effluent Assessment, Endocrine Disruption in Aquatic Wildlife, Water Framework Directive, Environmental Impact Assessments. Rachel has extensive career experience in the biological assessment of loetic and lentic communities, initially practicing Environmental Impact Assessment and Water Quality Monitoring within the Water Industry, and then later as a Biologist for UK Environment Agency. In the latter role, she was UK lead for the development of invertebrate assessment tools for the Water Framework Directive (WFD), specifically the adoption of the Whalley Hawkes Paisley Trigg (WHPT) Index. She was also UK Representative for the WFD European Intercalibration Exercise for invertebrate assessment tools for both rivers and lakes, and moreover managed and participated in projects for WFD UK Technical Advisory Group on macrophyte and diatom assessment. This work was in addition to her role as manager of the Environment Agency Ecotoxicology Service Laboratory. Her current post at Fera as Senior Aquatic Ecotoxicologist combines her key skills in multi-species ecotoxicology testing and stream ecological assessment for the design of mesocosm scale experimentation. "The Freshwater Fish Crisis," Applied Sciences from Technology Networks, https://www.technologynetworks.com/applied-sciences/articles/the-freshwater-fish-crisis-316375, 3-6-2019)//ILake-NC</w:t>
      </w:r>
    </w:p>
    <w:p w:rsidR="00DD69C4" w:rsidRPr="00A05D87" w:rsidRDefault="00DD69C4" w:rsidP="00DD69C4">
      <w:pPr>
        <w:rPr>
          <w:rStyle w:val="Emphasis"/>
        </w:rPr>
      </w:pPr>
      <w:r w:rsidRPr="00A05D87">
        <w:rPr>
          <w:rStyle w:val="Emphasis"/>
          <w:sz w:val="28"/>
          <w:szCs w:val="28"/>
        </w:rPr>
        <w:t>Dammed if you do</w:t>
      </w:r>
      <w:r w:rsidRPr="00A05D87">
        <w:rPr>
          <w:sz w:val="20"/>
          <w:szCs w:val="28"/>
        </w:rPr>
        <w:t xml:space="preserve"> </w:t>
      </w:r>
      <w:r w:rsidRPr="00A05D87">
        <w:rPr>
          <w:sz w:val="16"/>
        </w:rPr>
        <w:t xml:space="preserve">Dams have helped to irrigate farmland, prevent flooding and generate tremendous amounts of electricity. While it’s easy to see the positive impact that such construction projects have on our lives and environment, the damage they can do to freshwater fish is often ignored. </w:t>
      </w:r>
      <w:r w:rsidRPr="00A05D87">
        <w:rPr>
          <w:rStyle w:val="StyleUnderline"/>
          <w:highlight w:val="green"/>
        </w:rPr>
        <w:t>Construction projects</w:t>
      </w:r>
      <w:r w:rsidRPr="00A05D87">
        <w:rPr>
          <w:rStyle w:val="StyleUnderline"/>
        </w:rPr>
        <w:t xml:space="preserve">, such as canals, roads and dams, </w:t>
      </w:r>
      <w:r w:rsidRPr="00A05D87">
        <w:rPr>
          <w:rStyle w:val="StyleUnderline"/>
          <w:highlight w:val="green"/>
        </w:rPr>
        <w:t>cause blockages that</w:t>
      </w:r>
      <w:r w:rsidRPr="00A05D87">
        <w:rPr>
          <w:rStyle w:val="StyleUnderline"/>
        </w:rPr>
        <w:t xml:space="preserve"> were not in place previously</w:t>
      </w:r>
      <w:r w:rsidRPr="00A05D87">
        <w:rPr>
          <w:sz w:val="16"/>
        </w:rPr>
        <w:t xml:space="preserve">. In particular, weirs and other dam constructions fragment rivers, creating strings of artificial water bodies punctuated by barriers that fish are often unable to pass. This can </w:t>
      </w:r>
      <w:r w:rsidRPr="00A05D87">
        <w:rPr>
          <w:rStyle w:val="Emphasis"/>
          <w:highlight w:val="green"/>
        </w:rPr>
        <w:t>block</w:t>
      </w:r>
      <w:r w:rsidRPr="00A05D87">
        <w:rPr>
          <w:rStyle w:val="Emphasis"/>
        </w:rPr>
        <w:t xml:space="preserve"> or delay upstream </w:t>
      </w:r>
      <w:r w:rsidRPr="00A05D87">
        <w:rPr>
          <w:rStyle w:val="Emphasis"/>
          <w:highlight w:val="green"/>
        </w:rPr>
        <w:t>fish migration</w:t>
      </w:r>
      <w:r w:rsidRPr="00A05D87">
        <w:rPr>
          <w:sz w:val="16"/>
          <w:highlight w:val="green"/>
        </w:rPr>
        <w:t xml:space="preserve">, </w:t>
      </w:r>
      <w:r w:rsidRPr="00A05D87">
        <w:rPr>
          <w:rStyle w:val="Emphasis"/>
          <w:highlight w:val="green"/>
        </w:rPr>
        <w:t>causing</w:t>
      </w:r>
      <w:r w:rsidRPr="00A05D87">
        <w:rPr>
          <w:rStyle w:val="Emphasis"/>
        </w:rPr>
        <w:t xml:space="preserve"> </w:t>
      </w:r>
      <w:r w:rsidRPr="00A05D87">
        <w:rPr>
          <w:rStyle w:val="Emphasis"/>
          <w:highlight w:val="green"/>
        </w:rPr>
        <w:t>populations to be</w:t>
      </w:r>
      <w:r w:rsidRPr="00A05D87">
        <w:rPr>
          <w:rStyle w:val="Emphasis"/>
        </w:rPr>
        <w:t xml:space="preserve">come isolated and more </w:t>
      </w:r>
      <w:r w:rsidRPr="00A05D87">
        <w:rPr>
          <w:rStyle w:val="Emphasis"/>
          <w:highlight w:val="green"/>
        </w:rPr>
        <w:t>vulnerable to predation, disease</w:t>
      </w:r>
      <w:r w:rsidRPr="00A05D87">
        <w:rPr>
          <w:sz w:val="16"/>
          <w:highlight w:val="green"/>
        </w:rPr>
        <w:t xml:space="preserve"> </w:t>
      </w:r>
      <w:r w:rsidRPr="00A05D87">
        <w:rPr>
          <w:rStyle w:val="Emphasis"/>
          <w:highlight w:val="green"/>
        </w:rPr>
        <w:t>and competition</w:t>
      </w:r>
      <w:r w:rsidRPr="00A05D87">
        <w:rPr>
          <w:sz w:val="16"/>
        </w:rPr>
        <w:t xml:space="preserve"> compared to the conditions the species has adapted to. </w:t>
      </w:r>
      <w:r w:rsidRPr="00A05D87">
        <w:rPr>
          <w:rStyle w:val="StyleUnderline"/>
        </w:rPr>
        <w:t>Dams are also a primary driver of hydrologic change</w:t>
      </w:r>
      <w:r w:rsidRPr="00A05D87">
        <w:rPr>
          <w:sz w:val="16"/>
        </w:rPr>
        <w:t xml:space="preserve">. Ecosystems are dependent on seasonal changes in river flows, which are often altered by dams. </w:t>
      </w:r>
      <w:r w:rsidRPr="00A05D87">
        <w:rPr>
          <w:rStyle w:val="StyleUnderline"/>
        </w:rPr>
        <w:t xml:space="preserve">These changes alter the historical </w:t>
      </w:r>
      <w:r w:rsidRPr="00A05D87">
        <w:rPr>
          <w:rStyle w:val="StyleUnderline"/>
          <w:highlight w:val="green"/>
        </w:rPr>
        <w:t>disturbance</w:t>
      </w:r>
      <w:r w:rsidRPr="00A05D87">
        <w:rPr>
          <w:rStyle w:val="StyleUnderline"/>
        </w:rPr>
        <w:t xml:space="preserve"> regime, rendering some biotic adaptations obsolete while favouring others</w:t>
      </w:r>
      <w:r w:rsidRPr="00A05D87">
        <w:rPr>
          <w:sz w:val="16"/>
        </w:rPr>
        <w:t xml:space="preserve">. For example, </w:t>
      </w:r>
      <w:r w:rsidRPr="00A05D87">
        <w:rPr>
          <w:rStyle w:val="StyleUnderline"/>
        </w:rPr>
        <w:t>reduced flow variability disturbs</w:t>
      </w:r>
      <w:r w:rsidRPr="00A05D87">
        <w:rPr>
          <w:sz w:val="16"/>
        </w:rPr>
        <w:t xml:space="preserve"> the way in which fish have previously adapted to seasonality, </w:t>
      </w:r>
      <w:r w:rsidRPr="00A05D87">
        <w:rPr>
          <w:rStyle w:val="Emphasis"/>
        </w:rPr>
        <w:t xml:space="preserve">and </w:t>
      </w:r>
      <w:r w:rsidRPr="00A05D87">
        <w:rPr>
          <w:rStyle w:val="Emphasis"/>
          <w:highlight w:val="green"/>
        </w:rPr>
        <w:t>leaves them unable to cope with</w:t>
      </w:r>
      <w:r w:rsidRPr="00A05D87">
        <w:rPr>
          <w:rStyle w:val="Emphasis"/>
        </w:rPr>
        <w:t xml:space="preserve"> such </w:t>
      </w:r>
      <w:r w:rsidRPr="00A05D87">
        <w:rPr>
          <w:rStyle w:val="Emphasis"/>
          <w:highlight w:val="green"/>
        </w:rPr>
        <w:t>unexpected changes</w:t>
      </w:r>
      <w:r w:rsidRPr="00A05D87">
        <w:rPr>
          <w:rStyle w:val="Emphasis"/>
        </w:rPr>
        <w:t>.</w:t>
      </w:r>
    </w:p>
    <w:p w:rsidR="00DD69C4" w:rsidRPr="00A05D87" w:rsidRDefault="00DD69C4" w:rsidP="00DD69C4">
      <w:pPr>
        <w:rPr>
          <w:rStyle w:val="Emphasis"/>
        </w:rPr>
      </w:pPr>
    </w:p>
    <w:p w:rsidR="00DD69C4" w:rsidRDefault="00DD69C4" w:rsidP="00DD69C4">
      <w:pPr>
        <w:pStyle w:val="Heading4"/>
      </w:pPr>
      <w:r>
        <w:t xml:space="preserve">[2] </w:t>
      </w:r>
      <w:r w:rsidRPr="004173E5">
        <w:rPr>
          <w:u w:val="single"/>
        </w:rPr>
        <w:t>Globalization</w:t>
      </w:r>
      <w:r>
        <w:t xml:space="preserve"> spreads invasive species</w:t>
      </w:r>
    </w:p>
    <w:p w:rsidR="00DD69C4" w:rsidRPr="004173E5" w:rsidRDefault="00DD69C4" w:rsidP="00DD69C4">
      <w:r w:rsidRPr="00A05D87">
        <w:rPr>
          <w:rStyle w:val="Heading4Char"/>
        </w:rPr>
        <w:t>Benstead, 19</w:t>
      </w:r>
      <w:r w:rsidRPr="00A05D87">
        <w:rPr>
          <w:sz w:val="16"/>
          <w:szCs w:val="16"/>
        </w:rPr>
        <w:t xml:space="preserve"> (Dr Rachel Benstead, Rachel holds a BSc (Hons; 1) in Environmental Science from Leicester University and an MSc in Ecotoxicology of Natural Populations (Dist.) from Reading University. She was awarded a doctoral degree from Brunel University for her PhD thesis titled "Potential for (neuro-) endocrine effects of oestrogens in freshwater gastropods" . Prior to joining Fera in 2013, she worked for CEFAS and the Science Department of the Environment Agency. Rachel has also been UKAS Technical Manager, GLP Study Director and has over 15 years experience of conducting and overseeing aquatic studies to OECD Guidelines under her belt and has extensive experience in Chemical Risk Assessment for Regulations, Whole Effluent Assessment, Endocrine Disruption in Aquatic Wildlife, Water Framework Directive, Environmental Impact Assessments. Rachel has extensive career experience in the biological assessment of loetic and lentic communities, initially practicing Environmental Impact Assessment and Water Quality Monitoring within the Water Industry, and then later as a Biologist for UK Environment Agency. In the latter role, she was UK lead for the development of invertebrate assessment tools for the Water Framework Directive (WFD), specifically the adoption of the Whalley Hawkes Paisley Trigg (WHPT) Index. She was also UK Representative for the WFD European Intercalibration Exercise for invertebrate assessment tools for both rivers and lakes, and moreover managed and participated in projects for WFD UK Technical Advisory Group on macrophyte and diatom assessment. This work was in addition to her role as manager of the Environment Agency Ecotoxicology Service Laboratory. Her current post at Fera as Senior Aquatic Ecotoxicologist combines her key skills in multi-species ecotoxicology testing and stream ecological assessment for the design of mesocosm scale experimentation. "The Freshwater Fish Crisis," Applied Sciences from Technology Networks, https://www.technologynetworks.com/applied-sciences/articles/the-freshwater-fish-crisis-316375, 3-6-2019)//ILake-NC</w:t>
      </w:r>
    </w:p>
    <w:p w:rsidR="00DD69C4" w:rsidRPr="004173E5" w:rsidRDefault="00DD69C4" w:rsidP="00DD69C4">
      <w:pPr>
        <w:rPr>
          <w:sz w:val="16"/>
        </w:rPr>
      </w:pPr>
      <w:r w:rsidRPr="004173E5">
        <w:rPr>
          <w:sz w:val="16"/>
        </w:rPr>
        <w:t>Invasive species Invasive alien species (</w:t>
      </w:r>
      <w:r w:rsidRPr="004173E5">
        <w:rPr>
          <w:rStyle w:val="StyleUnderline"/>
          <w:highlight w:val="green"/>
        </w:rPr>
        <w:t>IAS</w:t>
      </w:r>
      <w:r w:rsidRPr="004173E5">
        <w:rPr>
          <w:sz w:val="16"/>
        </w:rPr>
        <w:t xml:space="preserve">) that have </w:t>
      </w:r>
      <w:r w:rsidRPr="00A05D87">
        <w:rPr>
          <w:rStyle w:val="StyleUnderline"/>
        </w:rPr>
        <w:t>found their way into freshwater habitats</w:t>
      </w:r>
      <w:r w:rsidRPr="004173E5">
        <w:rPr>
          <w:sz w:val="16"/>
        </w:rPr>
        <w:t xml:space="preserve"> also </w:t>
      </w:r>
      <w:r w:rsidRPr="004173E5">
        <w:rPr>
          <w:rStyle w:val="Emphasis"/>
          <w:highlight w:val="green"/>
        </w:rPr>
        <w:t>pose a threat to existing species</w:t>
      </w:r>
      <w:r w:rsidRPr="004173E5">
        <w:rPr>
          <w:sz w:val="16"/>
        </w:rPr>
        <w:t xml:space="preserve">. IAS are species that occur outside of their natural ranges as a result of human activity and are considered invasive because they increase in abundance at the expense of native species. The European Union (EU) has recently published its first list of invasive species of EU concern, which comprises of IAS known to pose threats to biodiversity, which includes the American bullfrog and the red swamp crayfish. There are currently over 14,000 IAS recorded in Europe, with more than half originating from outside EU countries. </w:t>
      </w:r>
      <w:r w:rsidRPr="004173E5">
        <w:rPr>
          <w:rStyle w:val="StyleUnderline"/>
        </w:rPr>
        <w:t>Freshwater communities are</w:t>
      </w:r>
      <w:r w:rsidRPr="004173E5">
        <w:rPr>
          <w:sz w:val="16"/>
        </w:rPr>
        <w:t xml:space="preserve"> generally isola</w:t>
      </w:r>
      <w:r w:rsidRPr="004173E5">
        <w:rPr>
          <w:rStyle w:val="StyleUnderline"/>
        </w:rPr>
        <w:t xml:space="preserve">ted environments, </w:t>
      </w:r>
      <w:r w:rsidRPr="004173E5">
        <w:rPr>
          <w:rStyle w:val="StyleUnderline"/>
          <w:highlight w:val="green"/>
        </w:rPr>
        <w:t>making them</w:t>
      </w:r>
      <w:r w:rsidRPr="004173E5">
        <w:rPr>
          <w:sz w:val="16"/>
        </w:rPr>
        <w:t xml:space="preserve"> </w:t>
      </w:r>
      <w:r w:rsidRPr="004173E5">
        <w:rPr>
          <w:rStyle w:val="Emphasis"/>
        </w:rPr>
        <w:t xml:space="preserve">particularly </w:t>
      </w:r>
      <w:r w:rsidRPr="004173E5">
        <w:rPr>
          <w:rStyle w:val="Emphasis"/>
          <w:highlight w:val="green"/>
        </w:rPr>
        <w:t>vulnerable to</w:t>
      </w:r>
      <w:r w:rsidRPr="004173E5">
        <w:rPr>
          <w:rStyle w:val="Emphasis"/>
        </w:rPr>
        <w:t xml:space="preserve"> </w:t>
      </w:r>
      <w:r w:rsidRPr="004173E5">
        <w:rPr>
          <w:sz w:val="16"/>
        </w:rPr>
        <w:t xml:space="preserve">the introduction of </w:t>
      </w:r>
      <w:r w:rsidRPr="004173E5">
        <w:rPr>
          <w:rStyle w:val="Emphasis"/>
          <w:highlight w:val="green"/>
        </w:rPr>
        <w:t>exotic species</w:t>
      </w:r>
      <w:r w:rsidRPr="004173E5">
        <w:rPr>
          <w:sz w:val="16"/>
        </w:rPr>
        <w:t xml:space="preserve">. Invasive species may displace native species due to competition for limited resources, they may prey upon species to the point of extinction or alter the natural habitat </w:t>
      </w:r>
      <w:r w:rsidRPr="004173E5">
        <w:rPr>
          <w:rStyle w:val="Emphasis"/>
          <w:highlight w:val="green"/>
        </w:rPr>
        <w:t>and</w:t>
      </w:r>
      <w:r w:rsidRPr="004173E5">
        <w:rPr>
          <w:rStyle w:val="Emphasis"/>
        </w:rPr>
        <w:t xml:space="preserve"> make it </w:t>
      </w:r>
      <w:r w:rsidRPr="004173E5">
        <w:rPr>
          <w:rStyle w:val="Emphasis"/>
          <w:highlight w:val="green"/>
        </w:rPr>
        <w:t>impossible for native species to thrive</w:t>
      </w:r>
      <w:r w:rsidRPr="004173E5">
        <w:rPr>
          <w:rStyle w:val="Emphasis"/>
        </w:rPr>
        <w:t>.</w:t>
      </w:r>
      <w:r>
        <w:rPr>
          <w:rStyle w:val="Emphasis"/>
        </w:rPr>
        <w:t xml:space="preserve"> </w:t>
      </w:r>
      <w:r w:rsidRPr="004173E5">
        <w:rPr>
          <w:sz w:val="16"/>
        </w:rPr>
        <w:t>While</w:t>
      </w:r>
      <w:r w:rsidRPr="004173E5">
        <w:rPr>
          <w:rStyle w:val="StyleUnderline"/>
        </w:rPr>
        <w:t xml:space="preserve"> </w:t>
      </w:r>
      <w:r w:rsidRPr="004173E5">
        <w:rPr>
          <w:rStyle w:val="Emphasis"/>
          <w:highlight w:val="green"/>
        </w:rPr>
        <w:t>globalisation</w:t>
      </w:r>
      <w:r w:rsidRPr="004173E5">
        <w:rPr>
          <w:sz w:val="16"/>
        </w:rPr>
        <w:t xml:space="preserve"> has helped us take our goods, businesses and people to new borders, it </w:t>
      </w:r>
      <w:r w:rsidRPr="004173E5">
        <w:rPr>
          <w:rStyle w:val="StyleUnderline"/>
          <w:highlight w:val="green"/>
        </w:rPr>
        <w:t>is</w:t>
      </w:r>
      <w:r w:rsidRPr="004173E5">
        <w:rPr>
          <w:sz w:val="16"/>
        </w:rPr>
        <w:t xml:space="preserve"> also </w:t>
      </w:r>
      <w:r w:rsidRPr="004173E5">
        <w:rPr>
          <w:rStyle w:val="Emphasis"/>
          <w:highlight w:val="green"/>
        </w:rPr>
        <w:t>responsible for the spreading</w:t>
      </w:r>
      <w:r w:rsidRPr="004173E5">
        <w:rPr>
          <w:rStyle w:val="Emphasis"/>
        </w:rPr>
        <w:t xml:space="preserve"> of species</w:t>
      </w:r>
      <w:r w:rsidRPr="004173E5">
        <w:rPr>
          <w:sz w:val="16"/>
        </w:rPr>
        <w:t xml:space="preserve">. </w:t>
      </w:r>
      <w:r w:rsidRPr="004173E5">
        <w:rPr>
          <w:rStyle w:val="StyleUnderline"/>
          <w:highlight w:val="green"/>
        </w:rPr>
        <w:t>People</w:t>
      </w:r>
      <w:r w:rsidRPr="004173E5">
        <w:rPr>
          <w:rStyle w:val="StyleUnderline"/>
        </w:rPr>
        <w:t xml:space="preserve">, and the resources we use, travel around the world faster than ever and often </w:t>
      </w:r>
      <w:r w:rsidRPr="004173E5">
        <w:rPr>
          <w:rStyle w:val="Emphasis"/>
          <w:highlight w:val="green"/>
        </w:rPr>
        <w:t>carry uninvited species</w:t>
      </w:r>
      <w:r w:rsidRPr="004173E5">
        <w:rPr>
          <w:rStyle w:val="StyleUnderline"/>
        </w:rPr>
        <w:t xml:space="preserve"> along </w:t>
      </w:r>
      <w:r w:rsidRPr="004173E5">
        <w:rPr>
          <w:rStyle w:val="StyleUnderline"/>
          <w:highlight w:val="green"/>
        </w:rPr>
        <w:t>with them</w:t>
      </w:r>
      <w:r w:rsidRPr="004173E5">
        <w:rPr>
          <w:sz w:val="16"/>
        </w:rPr>
        <w:t xml:space="preserve">. For example, ships can carry aquatic organisms in their ballast water, and smaller boats may carry them on their propellers. </w:t>
      </w:r>
      <w:r w:rsidRPr="004173E5">
        <w:rPr>
          <w:rStyle w:val="StyleUnderline"/>
        </w:rPr>
        <w:t>In addition, higher average temperatures and changes in rain patterns as a result of climate change have also disrupted ecosystems and caused flora and fauna to travel to new waters.</w:t>
      </w:r>
      <w:r w:rsidRPr="004173E5">
        <w:rPr>
          <w:sz w:val="16"/>
        </w:rPr>
        <w:t xml:space="preserve"> </w:t>
      </w:r>
    </w:p>
    <w:p w:rsidR="00DD69C4" w:rsidRDefault="00DD69C4" w:rsidP="00DD69C4"/>
    <w:p w:rsidR="00DD69C4" w:rsidRDefault="00DD69C4" w:rsidP="00DD69C4">
      <w:pPr>
        <w:pStyle w:val="Heading4"/>
      </w:pPr>
      <w:r>
        <w:t xml:space="preserve">[3] </w:t>
      </w:r>
      <w:r w:rsidRPr="004173E5">
        <w:rPr>
          <w:u w:val="single"/>
        </w:rPr>
        <w:t xml:space="preserve">Other forms </w:t>
      </w:r>
      <w:r>
        <w:t xml:space="preserve">of waste  </w:t>
      </w:r>
    </w:p>
    <w:p w:rsidR="00DD69C4" w:rsidRPr="004173E5" w:rsidRDefault="00DD69C4" w:rsidP="00DD69C4">
      <w:r w:rsidRPr="00A05D87">
        <w:rPr>
          <w:rStyle w:val="Heading4Char"/>
        </w:rPr>
        <w:t>Benstead, 19</w:t>
      </w:r>
      <w:r w:rsidRPr="00A05D87">
        <w:rPr>
          <w:sz w:val="16"/>
          <w:szCs w:val="16"/>
        </w:rPr>
        <w:t xml:space="preserve"> (Dr Rachel Benstead, Rachel holds a BSc (Hons; 1) in Environmental Science from Leicester University and an MSc in Ecotoxicology of Natural Populations (Dist.) from Reading University. She was awarded a doctoral degree from Brunel University for her PhD thesis titled "Potential for (neuro-) endocrine effects of oestrogens in freshwater gastropods" . Prior to joining Fera in 2013, she worked for CEFAS and the Science Department of the Environment Agency. Rachel has also been UKAS Technical Manager, GLP Study Director and has over 15 years experience of conducting and overseeing aquatic studies to OECD Guidelines under her belt and has extensive experience in Chemical Risk Assessment for Regulations, Whole Effluent Assessment, Endocrine Disruption in Aquatic Wildlife, Water Framework Directive, Environmental Impact Assessments. Rachel has extensive career experience in the biological assessment of loetic and lentic communities, initially practicing Environmental Impact Assessment and Water Quality Monitoring within the Water Industry, and then later as a Biologist for UK Environment Agency. In the latter role, she was UK lead for the development of invertebrate assessment tools for the Water Framework Directive (WFD), specifically the adoption of the Whalley Hawkes Paisley Trigg (WHPT) Index. She was also UK Representative for the WFD European Intercalibration Exercise for invertebrate assessment tools for both rivers and lakes, and moreover managed and participated in projects for WFD UK Technical Advisory Group on macrophyte and diatom assessment. This work was in addition to her role as manager of the Environment Agency Ecotoxicology Service Laboratory. Her current post at Fera as Senior Aquatic Ecotoxicologist combines her key skills in multi-species ecotoxicology testing and stream ecological assessment for the design of mesocosm scale experimentation. "The Freshwater Fish Crisis," Applied Sciences from Technology Networks, https://www.technologynetworks.com/applied-sciences/articles/the-freshwater-fish-crisis-316375, 3-6-2019)//ILake-NC</w:t>
      </w:r>
    </w:p>
    <w:p w:rsidR="00DD69C4" w:rsidRPr="004173E5" w:rsidRDefault="00DD69C4" w:rsidP="00DD69C4">
      <w:r w:rsidRPr="004173E5">
        <w:t xml:space="preserve">Food sources </w:t>
      </w:r>
      <w:r w:rsidRPr="004173E5">
        <w:rPr>
          <w:rStyle w:val="StyleUnderline"/>
          <w:highlight w:val="green"/>
        </w:rPr>
        <w:t>Another threat</w:t>
      </w:r>
      <w:r w:rsidRPr="004173E5">
        <w:rPr>
          <w:rStyle w:val="StyleUnderline"/>
        </w:rPr>
        <w:t xml:space="preserve"> to freshwater populations </w:t>
      </w:r>
      <w:r w:rsidRPr="004173E5">
        <w:rPr>
          <w:rStyle w:val="StyleUnderline"/>
          <w:highlight w:val="green"/>
        </w:rPr>
        <w:t>is pollution</w:t>
      </w:r>
      <w:r w:rsidRPr="004173E5">
        <w:t xml:space="preserve">. </w:t>
      </w:r>
      <w:r w:rsidRPr="004173E5">
        <w:rPr>
          <w:rStyle w:val="Emphasis"/>
        </w:rPr>
        <w:t xml:space="preserve">This comes </w:t>
      </w:r>
      <w:r w:rsidRPr="004173E5">
        <w:rPr>
          <w:rStyle w:val="Emphasis"/>
          <w:highlight w:val="green"/>
        </w:rPr>
        <w:t>in many forms</w:t>
      </w:r>
      <w:r w:rsidRPr="004173E5">
        <w:t xml:space="preserve">, including </w:t>
      </w:r>
      <w:r w:rsidRPr="004173E5">
        <w:rPr>
          <w:rStyle w:val="StyleUnderline"/>
          <w:highlight w:val="green"/>
        </w:rPr>
        <w:t>detergents</w:t>
      </w:r>
      <w:r w:rsidRPr="004173E5">
        <w:rPr>
          <w:rStyle w:val="StyleUnderline"/>
        </w:rPr>
        <w:t xml:space="preserve">, </w:t>
      </w:r>
      <w:r w:rsidRPr="004173E5">
        <w:rPr>
          <w:rStyle w:val="StyleUnderline"/>
          <w:highlight w:val="green"/>
        </w:rPr>
        <w:t>food processing waste and chemic</w:t>
      </w:r>
      <w:r w:rsidRPr="004173E5">
        <w:rPr>
          <w:rStyle w:val="StyleUnderline"/>
        </w:rPr>
        <w:t>als</w:t>
      </w:r>
      <w:r w:rsidRPr="004173E5">
        <w:t xml:space="preserve">. However, it's not necessarily the direct exposure of pollutants to fish that can cause population depletion, but </w:t>
      </w:r>
      <w:r w:rsidRPr="004173E5">
        <w:rPr>
          <w:rStyle w:val="StyleUnderline"/>
        </w:rPr>
        <w:t>the exposure to their main food source</w:t>
      </w:r>
      <w:r w:rsidRPr="004173E5">
        <w:t xml:space="preserve"> — invertebrates. </w:t>
      </w:r>
      <w:r w:rsidRPr="004173E5">
        <w:rPr>
          <w:rStyle w:val="StyleUnderline"/>
          <w:highlight w:val="green"/>
        </w:rPr>
        <w:t>If invertebrate populations</w:t>
      </w:r>
      <w:r w:rsidRPr="004173E5">
        <w:t xml:space="preserve"> have been reduced or even </w:t>
      </w:r>
      <w:r w:rsidRPr="004173E5">
        <w:rPr>
          <w:rStyle w:val="Emphasis"/>
          <w:highlight w:val="green"/>
        </w:rPr>
        <w:t>eradicated</w:t>
      </w:r>
      <w:r w:rsidRPr="004173E5">
        <w:rPr>
          <w:rStyle w:val="Emphasis"/>
        </w:rPr>
        <w:t xml:space="preserve"> from a habitat </w:t>
      </w:r>
      <w:r w:rsidRPr="004173E5">
        <w:rPr>
          <w:rStyle w:val="Emphasis"/>
          <w:highlight w:val="green"/>
        </w:rPr>
        <w:t>due to pollution</w:t>
      </w:r>
      <w:r w:rsidRPr="004173E5">
        <w:rPr>
          <w:highlight w:val="green"/>
        </w:rPr>
        <w:t xml:space="preserve">, </w:t>
      </w:r>
      <w:r w:rsidRPr="004173E5">
        <w:rPr>
          <w:rStyle w:val="Emphasis"/>
          <w:highlight w:val="green"/>
        </w:rPr>
        <w:t>this can have detrimental effects on the entire ecosystem</w:t>
      </w:r>
      <w:r w:rsidRPr="004173E5">
        <w:t xml:space="preserve">. Therefore, freshwater invertebrates play a direct role in fish wellbeing, and one that needs to be carefully considered. </w:t>
      </w:r>
    </w:p>
    <w:p w:rsidR="00DD69C4" w:rsidRDefault="00DD69C4" w:rsidP="00DD69C4">
      <w:pPr>
        <w:pStyle w:val="Heading4"/>
      </w:pPr>
      <w:r>
        <w:t>[4] Too much growth, too little resources</w:t>
      </w:r>
    </w:p>
    <w:p w:rsidR="00DD69C4" w:rsidRPr="004173E5" w:rsidRDefault="00DD69C4" w:rsidP="00DD69C4">
      <w:r w:rsidRPr="00A05D87">
        <w:rPr>
          <w:rStyle w:val="Heading4Char"/>
        </w:rPr>
        <w:t>Benstead, 19</w:t>
      </w:r>
      <w:r w:rsidRPr="00A05D87">
        <w:rPr>
          <w:sz w:val="16"/>
          <w:szCs w:val="16"/>
        </w:rPr>
        <w:t xml:space="preserve"> (Dr Rachel Benstead, Rachel holds a BSc (Hons; 1) in Environmental Science from Leicester University and an MSc in Ecotoxicology of Natural Populations (Dist.) from Reading University. She was awarded a doctoral degree from Brunel University for her PhD thesis titled "Potential for (neuro-) endocrine effects of oestrogens in freshwater gastropods" . Prior to joining Fera in 2013, she worked for CEFAS and the Science Department of the Environment Agency. Rachel has also been UKAS Technical Manager, GLP Study Director and has over 15 years experience of conducting and overseeing aquatic studies to OECD Guidelines under her belt and has extensive experience in Chemical Risk Assessment for Regulations, Whole Effluent Assessment, Endocrine Disruption in Aquatic Wildlife, Water Framework Directive, Environmental Impact Assessments. Rachel has extensive career experience in the biological assessment of loetic and lentic communities, initially practicing Environmental Impact Assessment and Water Quality Monitoring within the Water Industry, and then later as a Biologist for UK Environment Agency. In the latter role, she was UK lead for the development of invertebrate assessment tools for the Water Framework Directive (WFD), specifically the adoption of the Whalley Hawkes Paisley Trigg (WHPT) Index. She was also UK Representative for the WFD European Intercalibration Exercise for invertebrate assessment tools for both rivers and lakes, and moreover managed and participated in projects for WFD UK Technical Advisory Group on macrophyte and diatom assessment. This work was in addition to her role as manager of the Environment Agency Ecotoxicology Service Laboratory. Her current post at Fera as Senior Aquatic Ecotoxicologist combines her key skills in multi-species ecotoxicology testing and stream ecological assessment for the design of mesocosm scale experimentation. "The Freshwater Fish Crisis," Applied Sciences from Technology Networks, https://www.technologynetworks.com/applied-sciences/articles/the-freshwater-fish-crisis-316375, 3-6-2019)//ILake-NC</w:t>
      </w:r>
    </w:p>
    <w:p w:rsidR="00DD69C4" w:rsidRPr="006038B2" w:rsidRDefault="00DD69C4" w:rsidP="00DD69C4">
      <w:pPr>
        <w:rPr>
          <w:sz w:val="14"/>
        </w:rPr>
      </w:pPr>
      <w:r w:rsidRPr="006038B2">
        <w:rPr>
          <w:sz w:val="14"/>
        </w:rPr>
        <w:t xml:space="preserve">Under pressure </w:t>
      </w:r>
      <w:r w:rsidRPr="006038B2">
        <w:rPr>
          <w:rStyle w:val="StyleUnderline"/>
          <w:highlight w:val="green"/>
        </w:rPr>
        <w:t>Global water demand</w:t>
      </w:r>
      <w:r w:rsidRPr="006038B2">
        <w:rPr>
          <w:rStyle w:val="StyleUnderline"/>
        </w:rPr>
        <w:t xml:space="preserve"> is projected to </w:t>
      </w:r>
      <w:r w:rsidRPr="006038B2">
        <w:rPr>
          <w:rStyle w:val="StyleUnderline"/>
          <w:highlight w:val="green"/>
        </w:rPr>
        <w:t>increase by 55 % between 2000 and 2050</w:t>
      </w:r>
      <w:r w:rsidRPr="006038B2">
        <w:rPr>
          <w:sz w:val="14"/>
        </w:rPr>
        <w:t xml:space="preserve">, of which </w:t>
      </w:r>
      <w:r w:rsidRPr="006038B2">
        <w:rPr>
          <w:rStyle w:val="Emphasis"/>
        </w:rPr>
        <w:t xml:space="preserve">much of this </w:t>
      </w:r>
      <w:r w:rsidRPr="006038B2">
        <w:rPr>
          <w:rStyle w:val="Emphasis"/>
          <w:highlight w:val="green"/>
        </w:rPr>
        <w:t>demand is driven by agriculture</w:t>
      </w:r>
      <w:r w:rsidRPr="006038B2">
        <w:rPr>
          <w:sz w:val="14"/>
        </w:rPr>
        <w:t>, accounting for 70 % of global freshwater use. Why does the industry need an ever-increasing volume of water</w:t>
      </w:r>
      <w:r w:rsidRPr="006038B2">
        <w:rPr>
          <w:rStyle w:val="Emphasis"/>
        </w:rPr>
        <w:t xml:space="preserve">? </w:t>
      </w:r>
      <w:r w:rsidRPr="006038B2">
        <w:rPr>
          <w:rStyle w:val="Emphasis"/>
          <w:highlight w:val="green"/>
        </w:rPr>
        <w:t>To feed an ever-increasing population</w:t>
      </w:r>
      <w:r w:rsidRPr="006038B2">
        <w:rPr>
          <w:sz w:val="14"/>
        </w:rPr>
        <w:t xml:space="preserve">. As the agricultural sector aims to meet growing demand, </w:t>
      </w:r>
      <w:r w:rsidRPr="006038B2">
        <w:rPr>
          <w:rStyle w:val="StyleUnderline"/>
        </w:rPr>
        <w:t>there is a heavier reliance on plant protection products to defend plants</w:t>
      </w:r>
      <w:r w:rsidRPr="006038B2">
        <w:rPr>
          <w:sz w:val="14"/>
        </w:rPr>
        <w:t xml:space="preserve"> from pests, often near to ponds, streams and other aquatic habitats. </w:t>
      </w:r>
      <w:r w:rsidRPr="006038B2">
        <w:rPr>
          <w:rStyle w:val="StyleUnderline"/>
          <w:highlight w:val="green"/>
        </w:rPr>
        <w:t>This could reduce</w:t>
      </w:r>
      <w:r w:rsidRPr="006038B2">
        <w:rPr>
          <w:rStyle w:val="StyleUnderline"/>
        </w:rPr>
        <w:t xml:space="preserve"> invertebrate populations</w:t>
      </w:r>
      <w:r w:rsidRPr="006038B2">
        <w:rPr>
          <w:sz w:val="14"/>
        </w:rPr>
        <w:t xml:space="preserve">, </w:t>
      </w:r>
      <w:r w:rsidRPr="006038B2">
        <w:rPr>
          <w:rStyle w:val="Emphasis"/>
        </w:rPr>
        <w:t xml:space="preserve">and in turn freshwater </w:t>
      </w:r>
      <w:r w:rsidRPr="006038B2">
        <w:rPr>
          <w:rStyle w:val="Emphasis"/>
          <w:highlight w:val="green"/>
        </w:rPr>
        <w:t>fish populations</w:t>
      </w:r>
      <w:r w:rsidRPr="006038B2">
        <w:rPr>
          <w:sz w:val="14"/>
        </w:rPr>
        <w:t>, if the product isn't applied as per label instructions. Additionally, an increased use of pesticides furthers problems of resistance, meaning more products will need to be brought to market to replace redundant alternatives. But, fundamentally, the right considerations must be taken to protect freshwater populations. Pesticides must be assessed effectively, but fairly, to ensure the industry has a safe selection of products available. Fera, in partnership with the Centre of Crop Health and Protection (CHAP) and Innovate UK recently launched the E-Flows mesocosm, Europe's largest and most advanced, fully flow-through mesocosm. This outdoor experimental system allows research to take place on invertebrates (and aquatic plants) in highly realistic conditions, due to the large water volume it can support and its fully flow-through capabilities. This means the effects of pesticide exposure on invertebrates can be predicted, and, in turn, the food source of freshwater fish is protected. While freshwater fish are the most endangered group of animals on the planet, it's important to take into account the entire ecosystem, including invertebrates, when predicting the effects of construction and pollution. As the global hydropower boom persists, climate change continues to lead to species migration and the growing population drives increased demand in agriculture, effective research will remain vital to predict effects to aquatic populations.</w:t>
      </w:r>
    </w:p>
    <w:p w:rsidR="00DD69C4" w:rsidRDefault="00DD69C4" w:rsidP="00DD69C4"/>
    <w:p w:rsidR="00DD69C4" w:rsidRDefault="00DD69C4" w:rsidP="00DD69C4">
      <w:pPr>
        <w:pStyle w:val="Heading2"/>
      </w:pPr>
      <w:r>
        <w:t>Counterplans</w:t>
      </w:r>
    </w:p>
    <w:p w:rsidR="00DD69C4" w:rsidRPr="000B51C5" w:rsidRDefault="00DD69C4" w:rsidP="00DD69C4">
      <w:pPr>
        <w:pStyle w:val="Heading3"/>
        <w:rPr>
          <w:rFonts w:asciiTheme="minorHAnsi" w:hAnsiTheme="minorHAnsi" w:cstheme="minorHAnsi"/>
        </w:rPr>
      </w:pPr>
      <w:r w:rsidRPr="000B51C5">
        <w:rPr>
          <w:rFonts w:asciiTheme="minorHAnsi" w:hAnsiTheme="minorHAnsi" w:cstheme="minorHAnsi"/>
        </w:rPr>
        <w:t xml:space="preserve">CP – Rollback Trump Rollbacks </w:t>
      </w:r>
    </w:p>
    <w:p w:rsidR="00DD69C4" w:rsidRPr="000B51C5" w:rsidRDefault="00DD69C4" w:rsidP="00DD69C4">
      <w:pPr>
        <w:pStyle w:val="Heading4"/>
        <w:rPr>
          <w:rFonts w:asciiTheme="minorHAnsi" w:hAnsiTheme="minorHAnsi" w:cstheme="minorHAnsi"/>
        </w:rPr>
      </w:pPr>
      <w:r w:rsidRPr="000B51C5">
        <w:rPr>
          <w:rFonts w:asciiTheme="minorHAnsi" w:hAnsiTheme="minorHAnsi" w:cstheme="minorHAnsi"/>
        </w:rPr>
        <w:t xml:space="preserve">The United States federal government should </w:t>
      </w:r>
    </w:p>
    <w:p w:rsidR="00DD69C4" w:rsidRPr="000B51C5" w:rsidRDefault="00DD69C4" w:rsidP="00DD69C4">
      <w:pPr>
        <w:pStyle w:val="Heading4"/>
        <w:rPr>
          <w:rFonts w:asciiTheme="minorHAnsi" w:hAnsiTheme="minorHAnsi" w:cstheme="minorHAnsi"/>
        </w:rPr>
      </w:pPr>
      <w:bookmarkStart w:id="3" w:name="_Hlk46832273"/>
      <w:r w:rsidRPr="000B51C5">
        <w:rPr>
          <w:rFonts w:asciiTheme="minorHAnsi" w:hAnsiTheme="minorHAnsi" w:cstheme="minorHAnsi"/>
        </w:rPr>
        <w:t xml:space="preserve">--tighten notifications and certification rules for fossil fuel companies </w:t>
      </w:r>
    </w:p>
    <w:p w:rsidR="00DD69C4" w:rsidRPr="000B51C5" w:rsidRDefault="00DD69C4" w:rsidP="00DD69C4">
      <w:pPr>
        <w:pStyle w:val="Heading4"/>
        <w:rPr>
          <w:rFonts w:asciiTheme="minorHAnsi" w:hAnsiTheme="minorHAnsi" w:cstheme="minorHAnsi"/>
        </w:rPr>
      </w:pPr>
      <w:r w:rsidRPr="000B51C5">
        <w:rPr>
          <w:rFonts w:asciiTheme="minorHAnsi" w:hAnsiTheme="minorHAnsi" w:cstheme="minorHAnsi"/>
        </w:rPr>
        <w:t xml:space="preserve">--require offshore equipment be designed to withstand the most extreme weather and pressure conditions </w:t>
      </w:r>
    </w:p>
    <w:p w:rsidR="00DD69C4" w:rsidRPr="000B51C5" w:rsidRDefault="00DD69C4" w:rsidP="00DD69C4">
      <w:pPr>
        <w:pStyle w:val="Heading4"/>
        <w:rPr>
          <w:rFonts w:asciiTheme="minorHAnsi" w:hAnsiTheme="minorHAnsi" w:cstheme="minorHAnsi"/>
        </w:rPr>
      </w:pPr>
      <w:r w:rsidRPr="000B51C5">
        <w:rPr>
          <w:rFonts w:asciiTheme="minorHAnsi" w:hAnsiTheme="minorHAnsi" w:cstheme="minorHAnsi"/>
        </w:rPr>
        <w:t>--Require additional inspection and maintenance of blow out preventers</w:t>
      </w:r>
    </w:p>
    <w:bookmarkEnd w:id="3"/>
    <w:p w:rsidR="00DD69C4" w:rsidRPr="000B51C5" w:rsidRDefault="00DD69C4" w:rsidP="00DD69C4">
      <w:pPr>
        <w:rPr>
          <w:rFonts w:asciiTheme="minorHAnsi" w:hAnsiTheme="minorHAnsi" w:cstheme="minorHAnsi"/>
        </w:rPr>
      </w:pPr>
    </w:p>
    <w:p w:rsidR="00DD69C4" w:rsidRPr="000B51C5" w:rsidRDefault="00DD69C4" w:rsidP="00DD69C4">
      <w:pPr>
        <w:pStyle w:val="Heading4"/>
        <w:rPr>
          <w:rFonts w:asciiTheme="minorHAnsi" w:hAnsiTheme="minorHAnsi" w:cstheme="minorHAnsi"/>
        </w:rPr>
      </w:pPr>
      <w:r w:rsidRPr="000B51C5">
        <w:rPr>
          <w:rFonts w:asciiTheme="minorHAnsi" w:hAnsiTheme="minorHAnsi" w:cstheme="minorHAnsi"/>
        </w:rPr>
        <w:t>Prevents spills by reversing Trump roll back – their ev</w:t>
      </w:r>
    </w:p>
    <w:p w:rsidR="00DD69C4" w:rsidRPr="000B51C5" w:rsidRDefault="00DD69C4" w:rsidP="00DD69C4">
      <w:pPr>
        <w:rPr>
          <w:rFonts w:asciiTheme="minorHAnsi" w:hAnsiTheme="minorHAnsi" w:cstheme="minorHAnsi"/>
        </w:rPr>
      </w:pPr>
      <w:r w:rsidRPr="000B51C5">
        <w:rPr>
          <w:rStyle w:val="Style13ptBold"/>
          <w:rFonts w:asciiTheme="minorHAnsi" w:hAnsiTheme="minorHAnsi" w:cstheme="minorHAnsi"/>
        </w:rPr>
        <w:t>1AC D'Angelo 20</w:t>
      </w:r>
      <w:r w:rsidRPr="000B51C5">
        <w:rPr>
          <w:rFonts w:asciiTheme="minorHAnsi" w:hAnsiTheme="minorHAnsi" w:cstheme="minorHAnsi"/>
        </w:rPr>
        <w:t>, Chris D'Angelo,  an associate editor at HuffPost Hawaii, He covers public lands, climate change, biodiversity and environmental policy, He is a member of the Society of Environmental Journalists and his reporting has won awards from the Society of Professional Journalists Hawaii Chapter and the Hawaii Publishers Association, 4-20-20, “10 years after Deepwater Horizon, the U.S. is even more at risk of a major oil spill”, Grist, https://grist.org/energy/10-years-after-deepwater-horizon-the-u-s-is-even-more-at-risk-of-a-major-oil-spill/</w:t>
      </w:r>
    </w:p>
    <w:p w:rsidR="00DD69C4" w:rsidRPr="000B51C5" w:rsidRDefault="00DD69C4" w:rsidP="00DD69C4">
      <w:pPr>
        <w:rPr>
          <w:rFonts w:asciiTheme="minorHAnsi" w:hAnsiTheme="minorHAnsi" w:cstheme="minorHAnsi"/>
          <w:sz w:val="12"/>
        </w:rPr>
      </w:pPr>
      <w:r w:rsidRPr="000B51C5">
        <w:rPr>
          <w:rFonts w:asciiTheme="minorHAnsi" w:hAnsiTheme="minorHAnsi" w:cstheme="minorHAnsi"/>
          <w:sz w:val="12"/>
        </w:rPr>
        <w:t xml:space="preserve">But a decade after Deepwater, experts and environmental advocates warn that the U.S. remains woefully unprepared for a major spill — and is perhaps even more at risk of one due to the Trump administration’s relentless push to expand offshore drilling and gut environmental regulations. “The question of whether we’re any better off — my concern is we’re actually headed towards the exact same type of circumstances that were in place” at the time of the Deepwater disaster, Elizabeth Johnson Klein, the Interior Department’s associate deputy secretary under Obama, told HuffPost. “I don’t feel good about it.” The Trump administration’s “energy dominance” agenda has put pressure on industry to develop in new, riskier, and more expensive areas, Klein said. When companies are forced to cut costs, safety is typically one of the first things to take a back seat. Then there’s the industry-tied political leaders at Trump’s Interior Department, who Klein says “have not demonstrated that they’ve learned lessons from Deepwater Horizon.” Interior Secretary David Bernhardt is a former oil and gas lobbyist whose clients included Halliburton, the oil services giant that in 2014 agreed to a $1.1 billion settlement for its role in the 2010 blowout. Scott Angelle, the director of the Bureau of Safety and Environmental Enforcement, is a former board member of oil and gas pipeline company Sunoco Logistics Partners LP who, during his brief stint as lieutenant governor of Louisiana, led the state’s push to lift the moratorium on offshore drilling in the Gulf that the Obama administration put in place after Deepwater Horizon. With little regard for climate change and other environmental impacts, the Trump administration has sought to transform the U.S. into the world’s leading fossil fuel behemoth. In January 2018, it rolled out a controversial plan to make nearly all U.S. waters — roughly 90 percent of the U.S. Outer Continental Shelf — available for oil and gas leasing, including large swaths of the Arctic, Atlantic, and Pacific Oceans. In its proposal, </w:t>
      </w:r>
      <w:r w:rsidRPr="000B51C5">
        <w:rPr>
          <w:rStyle w:val="StyleUnderline"/>
          <w:rFonts w:asciiTheme="minorHAnsi" w:hAnsiTheme="minorHAnsi" w:cstheme="minorHAnsi"/>
        </w:rPr>
        <w:t>Trump’s Interior Department cited Obama-era safety regulations put in place after Deepwater Horizon, noting that while offshore oil and gas production “will never be totally risk-free” the agency “has made, and is continuing to make, substantial reforms to improve the safety.” Those changes, it said, included rules to reduce the risk of a rig losing control of a well, as happened in the Deepwater disaster. The administration then turned around and gutted the very safeguards</w:t>
      </w:r>
      <w:r w:rsidRPr="000B51C5">
        <w:rPr>
          <w:rFonts w:asciiTheme="minorHAnsi" w:hAnsiTheme="minorHAnsi" w:cstheme="minorHAnsi"/>
          <w:sz w:val="12"/>
        </w:rPr>
        <w:t xml:space="preserve"> it highlighted to make its case for expanded drilling, arguing that the regulations were burdensome on offshore producers. </w:t>
      </w:r>
      <w:r w:rsidRPr="000B51C5">
        <w:rPr>
          <w:rStyle w:val="StyleUnderline"/>
          <w:rFonts w:asciiTheme="minorHAnsi" w:hAnsiTheme="minorHAnsi" w:cstheme="minorHAnsi"/>
        </w:rPr>
        <w:t xml:space="preserve">It weakened the </w:t>
      </w:r>
      <w:r w:rsidRPr="000B51C5">
        <w:rPr>
          <w:rStyle w:val="Emphasis"/>
          <w:rFonts w:asciiTheme="minorHAnsi" w:hAnsiTheme="minorHAnsi" w:cstheme="minorHAnsi"/>
        </w:rPr>
        <w:t>Production Safety Systems Rule</w:t>
      </w:r>
      <w:r w:rsidRPr="000B51C5">
        <w:rPr>
          <w:rStyle w:val="StyleUnderline"/>
          <w:rFonts w:asciiTheme="minorHAnsi" w:hAnsiTheme="minorHAnsi" w:cstheme="minorHAnsi"/>
        </w:rPr>
        <w:t>, loosening notification and certification rules for fossil fuel companies and scrapping a requirement that offshore equipment be designed to withstand the most extreme weather and pressure conditions</w:t>
      </w:r>
      <w:r w:rsidRPr="000B51C5">
        <w:rPr>
          <w:rFonts w:asciiTheme="minorHAnsi" w:hAnsiTheme="minorHAnsi" w:cstheme="minorHAnsi"/>
          <w:sz w:val="12"/>
        </w:rPr>
        <w:t xml:space="preserve">. And it </w:t>
      </w:r>
      <w:r w:rsidRPr="000B51C5">
        <w:rPr>
          <w:rStyle w:val="StyleUnderline"/>
          <w:rFonts w:asciiTheme="minorHAnsi" w:hAnsiTheme="minorHAnsi" w:cstheme="minorHAnsi"/>
        </w:rPr>
        <w:t xml:space="preserve">overhauled the </w:t>
      </w:r>
      <w:r w:rsidRPr="000B51C5">
        <w:rPr>
          <w:rStyle w:val="Emphasis"/>
          <w:rFonts w:asciiTheme="minorHAnsi" w:hAnsiTheme="minorHAnsi" w:cstheme="minorHAnsi"/>
        </w:rPr>
        <w:t>Well Control Rule</w:t>
      </w:r>
      <w:r w:rsidRPr="000B51C5">
        <w:rPr>
          <w:rFonts w:asciiTheme="minorHAnsi" w:hAnsiTheme="minorHAnsi" w:cstheme="minorHAnsi"/>
          <w:sz w:val="12"/>
        </w:rPr>
        <w:t xml:space="preserve">, a monitoring regulation </w:t>
      </w:r>
      <w:r w:rsidRPr="000B51C5">
        <w:rPr>
          <w:rStyle w:val="StyleUnderline"/>
          <w:rFonts w:asciiTheme="minorHAnsi" w:hAnsiTheme="minorHAnsi" w:cstheme="minorHAnsi"/>
        </w:rPr>
        <w:t>that</w:t>
      </w:r>
      <w:r w:rsidRPr="000B51C5">
        <w:rPr>
          <w:rFonts w:asciiTheme="minorHAnsi" w:hAnsiTheme="minorHAnsi" w:cstheme="minorHAnsi"/>
          <w:sz w:val="12"/>
        </w:rPr>
        <w:t xml:space="preserve"> took effect in 2016 and </w:t>
      </w:r>
      <w:r w:rsidRPr="000B51C5">
        <w:rPr>
          <w:rStyle w:val="StyleUnderline"/>
          <w:rFonts w:asciiTheme="minorHAnsi" w:hAnsiTheme="minorHAnsi" w:cstheme="minorHAnsi"/>
        </w:rPr>
        <w:t>required additional inspection and maintenance of blowout preventers, devices designed to automatically seal a well and stop an uncontrolled release of oil and gas</w:t>
      </w:r>
      <w:r w:rsidRPr="000B51C5">
        <w:rPr>
          <w:rFonts w:asciiTheme="minorHAnsi" w:hAnsiTheme="minorHAnsi" w:cstheme="minorHAnsi"/>
          <w:sz w:val="12"/>
        </w:rPr>
        <w:t xml:space="preserve">. The </w:t>
      </w:r>
      <w:r w:rsidRPr="000B51C5">
        <w:rPr>
          <w:rStyle w:val="StyleUnderline"/>
          <w:rFonts w:asciiTheme="minorHAnsi" w:hAnsiTheme="minorHAnsi" w:cstheme="minorHAnsi"/>
        </w:rPr>
        <w:t>Trump rollback eased inspection and oversight requirements</w:t>
      </w:r>
      <w:r w:rsidRPr="000B51C5">
        <w:rPr>
          <w:rFonts w:asciiTheme="minorHAnsi" w:hAnsiTheme="minorHAnsi" w:cstheme="minorHAnsi"/>
          <w:sz w:val="12"/>
        </w:rPr>
        <w:t>. “Today’s final rule puts safety first, both public and environmental safety, in a common sense way,” Bernhardt said in a statement at the time. With fewer safeguards in place, the administration has plowed ahead with offshore leasing. Last month, as the deadly coronavirus pandemic gripped the nation, Interior offered at auction 78 million acres in the Gulf of Mexico to oil and gas producers. The lease sale brought in approximately $93 million for just shy of 400,000 acres, the smallest total for an offshore auction since 2016. “As I see it, the essential lesson from Deepwater Horizon is that industry and government should be putting their greatest energies into preventing operational accidents, blowouts, and releases,” Donald Boesch, a professor of marine science at the University of Maryland who served on the bipartisan commission that investigated the causes of the Deepwater Horizon, wrote in a recent piece published in The Conversation. “Yet the Trump administration emphasizes increasing production and reducing regulations. This undermines safety improvements made over the past 10 years.” The seven-member oil spill commission concluded in a 2011 report that a “culture of complacency” by both industry and government led to the Deepwater disaster. And while industry often says that offshore drilling has never been safer, others see things quite differently. “Never safer than what?” Mark Davis, director of the Institute on Water Resources Law and Policy at Tulane University, said during a call with reporters last week. The underlying issue prior to Deepwater Horizon and still today is that the federal government has a “financial stake in the success” of offshore fossil fuel development, he said. Extracting oil is driven by policy rather than data. “It was policy to believe that bad things wouldn’t happen, and it was policy that you don’t waste time planning for things that aren’t going to happen,” Davis said. “</w:t>
      </w:r>
      <w:r w:rsidRPr="000B51C5">
        <w:rPr>
          <w:rStyle w:val="Emphasis"/>
          <w:rFonts w:asciiTheme="minorHAnsi" w:hAnsiTheme="minorHAnsi" w:cstheme="minorHAnsi"/>
        </w:rPr>
        <w:t>Until we get our policies and legal architecture in line with the risks we are running, we are going to be very vulnerable</w:t>
      </w:r>
      <w:r w:rsidRPr="000B51C5">
        <w:rPr>
          <w:rFonts w:asciiTheme="minorHAnsi" w:hAnsiTheme="minorHAnsi" w:cstheme="minorHAnsi"/>
          <w:sz w:val="12"/>
        </w:rPr>
        <w:t xml:space="preserve">,” he added. Last week, ahead of the 10-year anniversary of Deepwater Horizon, ocean advocacy group Oceana published a report that documented the many economic and environmental impacts of the spill and concluded that </w:t>
      </w:r>
      <w:r w:rsidRPr="000B51C5">
        <w:rPr>
          <w:rStyle w:val="Emphasis"/>
          <w:rFonts w:asciiTheme="minorHAnsi" w:hAnsiTheme="minorHAnsi" w:cstheme="minorHAnsi"/>
        </w:rPr>
        <w:t>“the poor safety culture and lack of oversight that led to the BP disaster persist</w:t>
      </w:r>
      <w:r w:rsidRPr="000B51C5">
        <w:rPr>
          <w:rFonts w:asciiTheme="minorHAnsi" w:hAnsiTheme="minorHAnsi" w:cstheme="minorHAnsi"/>
          <w:sz w:val="12"/>
        </w:rPr>
        <w:t>.” “If anything, another disaster is more likely, because the industry is drilling deeper and farther offshore, which increases the likelihood of a spill and makes responding to a spill more difficult,” the report stated. “Indeed, Deepwater Horizon is not the worst-case scenario,” Ian MacDonald, an oceanography professor at Florida State University, said on a call with reporters last week. The next one could be far more catastrophic — perhaps on par with the ongoing Taylor oil spill, which began in September 2004, after Hurricane Ivan ripped through the Gulf of Mexico and triggered submarine mudslides that toppled a Taylor Energy platform 11 miles off the coast of Louisiana. At least 25 wells were damaged, and oil has been leaking from the site for the last 15 years. A federal government study published in June 2019 and coauthored by McDonald estimated that as much as 4,500 gallons of oil is leaking from the site each day ― a figure orders of magnitude higher than Taylor’s estimates. McDonald warned this could be the future of deep ocean oil spills. Subsea landslides are not unusual in the Gulf of Mexico, and are often the result of earthquakes. More than 50 percent of the oil produced in the Gulf is from platforms at depths greater than 1,000 meters, McDonald said.</w:t>
      </w:r>
    </w:p>
    <w:p w:rsidR="00DD69C4" w:rsidRPr="000B51C5" w:rsidRDefault="00DD69C4" w:rsidP="00DD69C4">
      <w:pPr>
        <w:rPr>
          <w:rFonts w:asciiTheme="minorHAnsi" w:hAnsiTheme="minorHAnsi" w:cstheme="minorHAnsi"/>
        </w:rPr>
      </w:pPr>
    </w:p>
    <w:p w:rsidR="00DD69C4" w:rsidRPr="000B51C5" w:rsidRDefault="00DD69C4" w:rsidP="00DD69C4">
      <w:pPr>
        <w:pStyle w:val="Heading3"/>
        <w:rPr>
          <w:rFonts w:asciiTheme="minorHAnsi" w:hAnsiTheme="minorHAnsi" w:cstheme="minorHAnsi"/>
        </w:rPr>
      </w:pPr>
      <w:r w:rsidRPr="000B51C5">
        <w:rPr>
          <w:rFonts w:asciiTheme="minorHAnsi" w:hAnsiTheme="minorHAnsi" w:cstheme="minorHAnsi"/>
        </w:rPr>
        <w:t xml:space="preserve">CP – Green New Deal Remastered </w:t>
      </w:r>
    </w:p>
    <w:p w:rsidR="00DD69C4" w:rsidRPr="000B51C5" w:rsidRDefault="00DD69C4" w:rsidP="00DD69C4">
      <w:pPr>
        <w:pStyle w:val="Heading4"/>
        <w:rPr>
          <w:rFonts w:asciiTheme="minorHAnsi" w:hAnsiTheme="minorHAnsi" w:cstheme="minorHAnsi"/>
        </w:rPr>
      </w:pPr>
      <w:r w:rsidRPr="000B51C5">
        <w:rPr>
          <w:rFonts w:asciiTheme="minorHAnsi" w:hAnsiTheme="minorHAnsi" w:cstheme="minorHAnsi"/>
        </w:rPr>
        <w:t xml:space="preserve">The United States federal government should </w:t>
      </w:r>
    </w:p>
    <w:p w:rsidR="00DD69C4" w:rsidRPr="000B51C5" w:rsidRDefault="00DD69C4" w:rsidP="00DD69C4">
      <w:pPr>
        <w:pStyle w:val="Heading4"/>
        <w:rPr>
          <w:rFonts w:asciiTheme="minorHAnsi" w:hAnsiTheme="minorHAnsi" w:cstheme="minorHAnsi"/>
        </w:rPr>
      </w:pPr>
      <w:r w:rsidRPr="000B51C5">
        <w:rPr>
          <w:rFonts w:asciiTheme="minorHAnsi" w:hAnsiTheme="minorHAnsi" w:cstheme="minorHAnsi"/>
        </w:rPr>
        <w:t xml:space="preserve">-- establish carbon pricing for greenhouse gas emissions and use that revenue to increase social support </w:t>
      </w:r>
    </w:p>
    <w:p w:rsidR="00DD69C4" w:rsidRPr="000B51C5" w:rsidRDefault="00DD69C4" w:rsidP="00DD69C4">
      <w:pPr>
        <w:pStyle w:val="Heading4"/>
        <w:rPr>
          <w:rFonts w:asciiTheme="minorHAnsi" w:hAnsiTheme="minorHAnsi" w:cstheme="minorHAnsi"/>
        </w:rPr>
      </w:pPr>
      <w:r w:rsidRPr="000B51C5">
        <w:rPr>
          <w:rFonts w:asciiTheme="minorHAnsi" w:hAnsiTheme="minorHAnsi" w:cstheme="minorHAnsi"/>
        </w:rPr>
        <w:t xml:space="preserve">-- invest in and give grant money to researchers researching and developing technologies to cut warming </w:t>
      </w:r>
    </w:p>
    <w:p w:rsidR="00DD69C4" w:rsidRPr="000B51C5" w:rsidRDefault="00DD69C4" w:rsidP="00DD69C4">
      <w:pPr>
        <w:pStyle w:val="Heading4"/>
        <w:rPr>
          <w:rStyle w:val="Style13ptBold"/>
          <w:rFonts w:asciiTheme="minorHAnsi" w:hAnsiTheme="minorHAnsi" w:cstheme="minorHAnsi"/>
          <w:b/>
          <w:bCs w:val="0"/>
        </w:rPr>
      </w:pPr>
      <w:r w:rsidRPr="000B51C5">
        <w:rPr>
          <w:rStyle w:val="Style13ptBold"/>
          <w:rFonts w:asciiTheme="minorHAnsi" w:hAnsiTheme="minorHAnsi" w:cstheme="minorHAnsi"/>
          <w:b/>
        </w:rPr>
        <w:t xml:space="preserve">--establish a government loan program to support consumer investment in clean technology </w:t>
      </w:r>
    </w:p>
    <w:p w:rsidR="00DD69C4" w:rsidRPr="000B51C5" w:rsidRDefault="00DD69C4" w:rsidP="00DD69C4">
      <w:pPr>
        <w:pStyle w:val="Heading4"/>
        <w:rPr>
          <w:rFonts w:asciiTheme="minorHAnsi" w:hAnsiTheme="minorHAnsi" w:cstheme="minorHAnsi"/>
        </w:rPr>
      </w:pPr>
      <w:r w:rsidRPr="000B51C5">
        <w:rPr>
          <w:rFonts w:asciiTheme="minorHAnsi" w:hAnsiTheme="minorHAnsi" w:cstheme="minorHAnsi"/>
        </w:rPr>
        <w:t xml:space="preserve">--Create standards based on clean technology for appliances and buildings </w:t>
      </w:r>
    </w:p>
    <w:p w:rsidR="00DD69C4" w:rsidRPr="000B51C5" w:rsidRDefault="00DD69C4" w:rsidP="00DD69C4">
      <w:pPr>
        <w:pStyle w:val="Heading4"/>
        <w:rPr>
          <w:rFonts w:asciiTheme="minorHAnsi" w:hAnsiTheme="minorHAnsi" w:cstheme="minorHAnsi"/>
        </w:rPr>
      </w:pPr>
      <w:r w:rsidRPr="000B51C5">
        <w:rPr>
          <w:rFonts w:asciiTheme="minorHAnsi" w:hAnsiTheme="minorHAnsi" w:cstheme="minorHAnsi"/>
        </w:rPr>
        <w:t xml:space="preserve">--tie eligibility for agricultural subsidies to environmental standards </w:t>
      </w:r>
    </w:p>
    <w:p w:rsidR="00DD69C4" w:rsidRPr="000B51C5" w:rsidRDefault="00DD69C4" w:rsidP="00DD69C4">
      <w:pPr>
        <w:pStyle w:val="Heading4"/>
        <w:rPr>
          <w:rFonts w:asciiTheme="minorHAnsi" w:hAnsiTheme="minorHAnsi" w:cstheme="minorHAnsi"/>
        </w:rPr>
      </w:pPr>
      <w:r w:rsidRPr="000B51C5">
        <w:rPr>
          <w:rFonts w:asciiTheme="minorHAnsi" w:hAnsiTheme="minorHAnsi" w:cstheme="minorHAnsi"/>
        </w:rPr>
        <w:t xml:space="preserve">--invest in mass transit options using clean energy and pressure automakers to use clean energy </w:t>
      </w:r>
    </w:p>
    <w:p w:rsidR="00DD69C4" w:rsidRPr="000B51C5" w:rsidRDefault="00DD69C4" w:rsidP="00DD69C4">
      <w:pPr>
        <w:pStyle w:val="Heading4"/>
        <w:rPr>
          <w:rFonts w:asciiTheme="minorHAnsi" w:hAnsiTheme="minorHAnsi" w:cstheme="minorHAnsi"/>
        </w:rPr>
      </w:pPr>
      <w:r w:rsidRPr="000B51C5">
        <w:rPr>
          <w:rFonts w:asciiTheme="minorHAnsi" w:hAnsiTheme="minorHAnsi" w:cstheme="minorHAnsi"/>
        </w:rPr>
        <w:t>--tie tariffs to the producing country’s carbon dioxide policy</w:t>
      </w:r>
      <w:r w:rsidRPr="000B51C5">
        <w:rPr>
          <w:rFonts w:asciiTheme="minorHAnsi" w:hAnsiTheme="minorHAnsi" w:cstheme="minorHAnsi"/>
        </w:rPr>
        <w:br/>
        <w:t xml:space="preserve">--Rejoin the Paris agreement and share technology research for reducing emissions </w:t>
      </w:r>
    </w:p>
    <w:p w:rsidR="00DD69C4" w:rsidRPr="000B51C5" w:rsidRDefault="00DD69C4" w:rsidP="00DD69C4">
      <w:pPr>
        <w:pStyle w:val="Heading4"/>
        <w:rPr>
          <w:rFonts w:asciiTheme="minorHAnsi" w:hAnsiTheme="minorHAnsi" w:cstheme="minorHAnsi"/>
        </w:rPr>
      </w:pPr>
      <w:r w:rsidRPr="000B51C5">
        <w:rPr>
          <w:rFonts w:asciiTheme="minorHAnsi" w:hAnsiTheme="minorHAnsi" w:cstheme="minorHAnsi"/>
        </w:rPr>
        <w:t xml:space="preserve">--invest in foreign aid for emissions relief efforts </w:t>
      </w:r>
    </w:p>
    <w:p w:rsidR="00DD69C4" w:rsidRPr="000B51C5" w:rsidRDefault="00DD69C4" w:rsidP="00DD69C4">
      <w:pPr>
        <w:rPr>
          <w:rFonts w:asciiTheme="minorHAnsi" w:hAnsiTheme="minorHAnsi" w:cstheme="minorHAnsi"/>
        </w:rPr>
      </w:pPr>
    </w:p>
    <w:p w:rsidR="00DD69C4" w:rsidRPr="000B51C5" w:rsidRDefault="00DD69C4" w:rsidP="00DD69C4">
      <w:pPr>
        <w:pStyle w:val="Heading4"/>
        <w:rPr>
          <w:rFonts w:asciiTheme="minorHAnsi" w:hAnsiTheme="minorHAnsi" w:cstheme="minorHAnsi"/>
        </w:rPr>
      </w:pPr>
      <w:r w:rsidRPr="000B51C5">
        <w:rPr>
          <w:rFonts w:asciiTheme="minorHAnsi" w:hAnsiTheme="minorHAnsi" w:cstheme="minorHAnsi"/>
        </w:rPr>
        <w:t xml:space="preserve">Solves for </w:t>
      </w:r>
      <w:r w:rsidRPr="000B51C5">
        <w:rPr>
          <w:rFonts w:asciiTheme="minorHAnsi" w:hAnsiTheme="minorHAnsi" w:cstheme="minorHAnsi"/>
          <w:u w:val="single"/>
        </w:rPr>
        <w:t>both</w:t>
      </w:r>
      <w:r w:rsidRPr="000B51C5">
        <w:rPr>
          <w:rFonts w:asciiTheme="minorHAnsi" w:hAnsiTheme="minorHAnsi" w:cstheme="minorHAnsi"/>
        </w:rPr>
        <w:t xml:space="preserve"> the US and internationally </w:t>
      </w:r>
    </w:p>
    <w:p w:rsidR="00DD69C4" w:rsidRPr="000B51C5" w:rsidRDefault="00DD69C4" w:rsidP="00DD69C4">
      <w:pPr>
        <w:rPr>
          <w:rFonts w:asciiTheme="minorHAnsi" w:hAnsiTheme="minorHAnsi" w:cstheme="minorHAnsi"/>
          <w:sz w:val="16"/>
          <w:szCs w:val="16"/>
        </w:rPr>
      </w:pPr>
      <w:r w:rsidRPr="000B51C5">
        <w:rPr>
          <w:rStyle w:val="Heading4Char"/>
          <w:rFonts w:asciiTheme="minorHAnsi" w:hAnsiTheme="minorHAnsi" w:cstheme="minorHAnsi"/>
        </w:rPr>
        <w:t>WaPo, 19</w:t>
      </w:r>
      <w:r w:rsidRPr="000B51C5">
        <w:rPr>
          <w:rFonts w:asciiTheme="minorHAnsi" w:hAnsiTheme="minorHAnsi" w:cstheme="minorHAnsi"/>
        </w:rPr>
        <w:t xml:space="preserve"> </w:t>
      </w:r>
      <w:r w:rsidRPr="000B51C5">
        <w:rPr>
          <w:rFonts w:asciiTheme="minorHAnsi" w:hAnsiTheme="minorHAnsi" w:cstheme="minorHAnsi"/>
          <w:sz w:val="16"/>
          <w:szCs w:val="16"/>
        </w:rPr>
        <w:t>(Washington Post Editorial Board, Editorials represent the views of The Washington Post as an institution, as determined through debate among members of the editorial board. The board includes: Editorial Page Editor Fred Hiatt; Deputy Editorial Page Editor Jackson Diehl; Deputy Editorial Page Editor Ruth Marcus; Associate Editorial Page Editor Jo-Ann Armao, who specializes in education and District affairs; Jonathan Capehart, who focuses on national politics; Lee Hockstader, who writes about immigration, and political and other issues affecting Virginia and Maryland; Charles Lane, who concentrates on economic policy, trade and globalization; Stephen Stromberg, who specializes in energy, the environment, public health and other federal policy; David Hoffman, who writes about foreign affairs and press freedom; Molly Roberts, who focuses on technology and society; Emefa Agawu, who writes about social policy and other issues, with a focus on developments in state capitals and cities around the U.S.; and editorial cartoonist Tom Toles. Op-ed editors Michael Larabee, Robert Gebelhoff, Mark Lasswell and Alyssa Rosenberg; letters and local opinions editor Jamie Riley; international opinions editors Elias Lopez, Karen Attiah and Christian Caryl and Mili Mitra; international opinions writer Jason Rezaian; digital opinions editor James Downie; operations editor Becca Clemons; and editor and writer Christine Emba also take part in board discussions. The board highlights issues it thinks are important and responds to news events, mindful of stands it has taken in previous editorials and principles that have animated Post editorial boards over time. Articles in the news pages sometimes prompt ideas for editorials, but every editorial is based on original reporting. News reporters and editors never contribute to editorial board discussions, and editorial board members don’t have any role in news coverage, "Want a Green New Deal? Here’s a better one.," Washington Post, https://www.washingtonpost.com/opinions/want-a-green-new-deal-heres-a-better-one/2019/02/24/2d7e491c-36d2-11e9-af5b-b51b7ff322e9_story.html, 2-24-2019)//ILake-NC</w:t>
      </w:r>
    </w:p>
    <w:p w:rsidR="00DD69C4" w:rsidRPr="000B51C5" w:rsidRDefault="00DD69C4" w:rsidP="00DD69C4">
      <w:pPr>
        <w:rPr>
          <w:rFonts w:asciiTheme="minorHAnsi" w:hAnsiTheme="minorHAnsi" w:cstheme="minorHAnsi"/>
          <w:sz w:val="14"/>
        </w:rPr>
      </w:pPr>
      <w:r w:rsidRPr="000B51C5">
        <w:rPr>
          <w:rStyle w:val="StyleUnderline"/>
          <w:rFonts w:asciiTheme="minorHAnsi" w:hAnsiTheme="minorHAnsi" w:cstheme="minorHAnsi"/>
        </w:rPr>
        <w:t xml:space="preserve">In this series of editorials, we propose our own Green New Deal. It relies both on smart government intervention — and on transforming the relentless power of the market from an obstacle to a centerpiece of the solution. </w:t>
      </w:r>
      <w:r w:rsidRPr="000B51C5">
        <w:rPr>
          <w:rFonts w:asciiTheme="minorHAnsi" w:hAnsiTheme="minorHAnsi" w:cstheme="minorHAnsi"/>
          <w:sz w:val="14"/>
        </w:rPr>
        <w:t xml:space="preserve">To glimpse what we mean, take a brief trip with us to Dominion Energy’s Cove Point plant on the Chesapeake Bay’s western shore. Giant natural-gas storage tanks offer a warning of how the U.S. government must step up its efforts to combat global warming — but also of how environmentalists and politicians who claim to know how to do that are generally unable to predict how technology and practice will develop. The plant is a reminder that big change is far easier when you get the market to work with you, rather than against you. Huge ships used to bring liquefied natural gas from overseas, weigh anchor a mile offshore and pipe their cargo into the tanks at Cove Point. Then fracking unlocked vast amounts of cheap U.S. gas, turning the country from net importer to net exporter. Now ships wait offshore to receive U.S. liquefied natural gas for export to Asia. As he celebrated the facility’s shipments to Japan in Yokohama last June, Dominion Chief Executive Officer Thomas Farrell boasted that the United States has perhaps 200 years’ worth of obtainable natural gas that “we will be exporting toward our allies across the world for decades and decades.” To some, Cove Point is evidence that unhindered economic growth enables environmental stewardship. U.S. natural gas is far less damaging to the environment than coal. It has become so cheap that it is displacing coal in electricity generation, driving down emissions. To others, Cove Point is an environmental catastrophe. Natural gas is still a fossil fuel, and burning it releases lots of greenhouse-gas emissions, which cause climate change. Both arguments are right. See readers’ reactions to this editorial Natural gas’s displacement of carbon-rich, toxic coal as the country’s top electric fuel source would have seemed a preposterous dream just a decade ago. It has come about with no government mandate and while saving consumers money. When the market demands an outcome, things change fast. But even substantial reductions in greenhouse-gas emissions in the long term will not be enough to head off catastrophic climate change. The transition from coal to natural gas has been beneficial. But society must eliminate its carbon dependency. It cannot burn vast amounts of any fossil fuel for “decades and decades,” as Mr. Farrell hopes, unless there is a revolution in emissions capture technology. Even in the short term, U.S. emissions are rising, despite the restraint that stepped-up natural-gas burning has provided. The government must demand more change, more quickly. Putting the planet first requires accepting both insights. </w:t>
      </w:r>
      <w:r w:rsidRPr="000B51C5">
        <w:rPr>
          <w:rStyle w:val="StyleUnderline"/>
          <w:rFonts w:asciiTheme="minorHAnsi" w:hAnsiTheme="minorHAnsi" w:cstheme="minorHAnsi"/>
        </w:rPr>
        <w:t xml:space="preserve">The government should insist on cutting emissions but, to the largest extent possible, decline to dictate how, instead setting incentives and standards that unleash public and private effort. </w:t>
      </w:r>
      <w:r w:rsidRPr="000B51C5">
        <w:rPr>
          <w:rFonts w:asciiTheme="minorHAnsi" w:hAnsiTheme="minorHAnsi" w:cstheme="minorHAnsi"/>
          <w:sz w:val="14"/>
        </w:rPr>
        <w:t xml:space="preserve">Carbon pricing can do a lot — but not everything ASK PRACTICALLY any climate scientist whether humanity must cut greenhouse-gas emissions, and you get an emphatic yes. Ask practically any economist how to do that as cheaply as possible, and the answer is equally emphatic: put a price on carbon dioxide emissions with a carbon tax or a cap-and-trade program. Pollution pricing is not untested theory. It is the policy that ended acid rain, ahead of schedule and more cheaply than projected. Following that success, it was long assumed that pricing carbon dioxide would be the centerpiece of any ambitious plan to slash emissions. Yet Republicans never embraced the market-based idea, even though conservative economists admit its appeal, because they never accepted the need to act at all. Some environmentalists, meanwhile, are increasingly wary of carbon pricing. </w:t>
      </w:r>
      <w:r w:rsidRPr="000B51C5">
        <w:rPr>
          <w:rStyle w:val="StyleUnderline"/>
          <w:rFonts w:asciiTheme="minorHAnsi" w:hAnsiTheme="minorHAnsi" w:cstheme="minorHAnsi"/>
        </w:rPr>
        <w:t xml:space="preserve">The Democrats’ Green New Deal, which is noncommittal on the policy, reflects the accelerating drift from the obvious. Yet neither the science nor the economics has changed. It is still imperative to act. And </w:t>
      </w:r>
      <w:r w:rsidRPr="000B51C5">
        <w:rPr>
          <w:rStyle w:val="StyleUnderline"/>
          <w:rFonts w:asciiTheme="minorHAnsi" w:hAnsiTheme="minorHAnsi" w:cstheme="minorHAnsi"/>
          <w:highlight w:val="green"/>
        </w:rPr>
        <w:t>carbon pricing is</w:t>
      </w:r>
      <w:r w:rsidRPr="000B51C5">
        <w:rPr>
          <w:rStyle w:val="StyleUnderline"/>
          <w:rFonts w:asciiTheme="minorHAnsi" w:hAnsiTheme="minorHAnsi" w:cstheme="minorHAnsi"/>
        </w:rPr>
        <w:t xml:space="preserve"> still </w:t>
      </w:r>
      <w:r w:rsidRPr="000B51C5">
        <w:rPr>
          <w:rStyle w:val="StyleUnderline"/>
          <w:rFonts w:asciiTheme="minorHAnsi" w:hAnsiTheme="minorHAnsi" w:cstheme="minorHAnsi"/>
          <w:highlight w:val="green"/>
        </w:rPr>
        <w:t>the best first-line policy</w:t>
      </w:r>
      <w:r w:rsidRPr="000B51C5">
        <w:rPr>
          <w:rStyle w:val="StyleUnderline"/>
          <w:rFonts w:asciiTheme="minorHAnsi" w:hAnsiTheme="minorHAnsi" w:cstheme="minorHAnsi"/>
        </w:rPr>
        <w:t xml:space="preserve">. </w:t>
      </w:r>
      <w:r w:rsidRPr="000B51C5">
        <w:rPr>
          <w:rFonts w:asciiTheme="minorHAnsi" w:hAnsiTheme="minorHAnsi" w:cstheme="minorHAnsi"/>
          <w:sz w:val="14"/>
        </w:rPr>
        <w:t xml:space="preserve">Theory and practice confirm this unassailable point: </w:t>
      </w:r>
      <w:r w:rsidRPr="000B51C5">
        <w:rPr>
          <w:rStyle w:val="StyleUnderline"/>
          <w:rFonts w:asciiTheme="minorHAnsi" w:hAnsiTheme="minorHAnsi" w:cstheme="minorHAnsi"/>
        </w:rPr>
        <w:t xml:space="preserve">If it costs more to pollute, </w:t>
      </w:r>
      <w:r w:rsidRPr="000B51C5">
        <w:rPr>
          <w:rStyle w:val="StyleUnderline"/>
          <w:rFonts w:asciiTheme="minorHAnsi" w:hAnsiTheme="minorHAnsi" w:cstheme="minorHAnsi"/>
          <w:highlight w:val="green"/>
        </w:rPr>
        <w:t>there will be less pollution</w:t>
      </w:r>
      <w:r w:rsidRPr="000B51C5">
        <w:rPr>
          <w:rFonts w:asciiTheme="minorHAnsi" w:hAnsiTheme="minorHAnsi" w:cstheme="minorHAnsi"/>
          <w:sz w:val="14"/>
        </w:rPr>
        <w:t xml:space="preserve">. </w:t>
      </w:r>
      <w:r w:rsidRPr="000B51C5">
        <w:rPr>
          <w:rStyle w:val="StyleUnderline"/>
          <w:rFonts w:asciiTheme="minorHAnsi" w:hAnsiTheme="minorHAnsi" w:cstheme="minorHAnsi"/>
        </w:rPr>
        <w:t>Taxing</w:t>
      </w:r>
      <w:r w:rsidRPr="000B51C5">
        <w:rPr>
          <w:rFonts w:asciiTheme="minorHAnsi" w:hAnsiTheme="minorHAnsi" w:cstheme="minorHAnsi"/>
          <w:sz w:val="14"/>
        </w:rPr>
        <w:t xml:space="preserve"> all fu</w:t>
      </w:r>
      <w:r w:rsidRPr="000B51C5">
        <w:rPr>
          <w:rStyle w:val="StyleUnderline"/>
          <w:rFonts w:asciiTheme="minorHAnsi" w:hAnsiTheme="minorHAnsi" w:cstheme="minorHAnsi"/>
        </w:rPr>
        <w:t>els according to t</w:t>
      </w:r>
      <w:r w:rsidRPr="000B51C5">
        <w:rPr>
          <w:rFonts w:asciiTheme="minorHAnsi" w:hAnsiTheme="minorHAnsi" w:cstheme="minorHAnsi"/>
          <w:sz w:val="14"/>
        </w:rPr>
        <w:t xml:space="preserve">heir </w:t>
      </w:r>
      <w:r w:rsidRPr="000B51C5">
        <w:rPr>
          <w:rStyle w:val="StyleUnderline"/>
          <w:rFonts w:asciiTheme="minorHAnsi" w:hAnsiTheme="minorHAnsi" w:cstheme="minorHAnsi"/>
        </w:rPr>
        <w:t>carbon</w:t>
      </w:r>
      <w:r w:rsidRPr="000B51C5">
        <w:rPr>
          <w:rFonts w:asciiTheme="minorHAnsi" w:hAnsiTheme="minorHAnsi" w:cstheme="minorHAnsi"/>
          <w:sz w:val="14"/>
        </w:rPr>
        <w:t xml:space="preserve"> content </w:t>
      </w:r>
      <w:r w:rsidRPr="000B51C5">
        <w:rPr>
          <w:rStyle w:val="StyleUnderline"/>
          <w:rFonts w:asciiTheme="minorHAnsi" w:hAnsiTheme="minorHAnsi" w:cstheme="minorHAnsi"/>
        </w:rPr>
        <w:t>would send a price signal to every business and every consumer</w:t>
      </w:r>
      <w:r w:rsidRPr="000B51C5">
        <w:rPr>
          <w:rFonts w:asciiTheme="minorHAnsi" w:hAnsiTheme="minorHAnsi" w:cstheme="minorHAnsi"/>
          <w:sz w:val="14"/>
        </w:rPr>
        <w:t xml:space="preserve">. Habits that pollute would become more costly. </w:t>
      </w:r>
      <w:r w:rsidRPr="000B51C5">
        <w:rPr>
          <w:rStyle w:val="Emphasis"/>
          <w:rFonts w:asciiTheme="minorHAnsi" w:hAnsiTheme="minorHAnsi" w:cstheme="minorHAnsi"/>
        </w:rPr>
        <w:t>Changes that reduced pollution</w:t>
      </w:r>
      <w:r w:rsidRPr="000B51C5">
        <w:rPr>
          <w:rFonts w:asciiTheme="minorHAnsi" w:hAnsiTheme="minorHAnsi" w:cstheme="minorHAnsi"/>
          <w:sz w:val="14"/>
        </w:rPr>
        <w:t xml:space="preserve"> — </w:t>
      </w:r>
      <w:r w:rsidRPr="000B51C5">
        <w:rPr>
          <w:rStyle w:val="StyleUnderline"/>
          <w:rFonts w:asciiTheme="minorHAnsi" w:hAnsiTheme="minorHAnsi" w:cstheme="minorHAnsi"/>
        </w:rPr>
        <w:t xml:space="preserve">generating cleaner electricity, buying more efficient appliances, weatherizing homes, investing in smart thermostats — would become more desirable. </w:t>
      </w:r>
      <w:r w:rsidRPr="000B51C5">
        <w:rPr>
          <w:rFonts w:asciiTheme="minorHAnsi" w:hAnsiTheme="minorHAnsi" w:cstheme="minorHAnsi"/>
          <w:sz w:val="14"/>
        </w:rPr>
        <w:t xml:space="preserve">A high-enough carbon price would shape millions of choices, small and large, about what to buy, how to invest and how to live that would result in substantial emissions cuts. People would prioritize the easiest changes, minimizing the costs of the energy transition. With a price that steadily rose, market forces would steadily wring carbon dioxide out of the economy — without the government trying to dictate exactly how, wasting money on special-interest boondoggles. Here’s an example. </w:t>
      </w:r>
      <w:r w:rsidRPr="000B51C5">
        <w:rPr>
          <w:rStyle w:val="StyleUnderline"/>
          <w:rFonts w:asciiTheme="minorHAnsi" w:hAnsiTheme="minorHAnsi" w:cstheme="minorHAnsi"/>
        </w:rPr>
        <w:t>The I</w:t>
      </w:r>
      <w:r w:rsidRPr="000B51C5">
        <w:rPr>
          <w:rFonts w:asciiTheme="minorHAnsi" w:hAnsiTheme="minorHAnsi" w:cstheme="minorHAnsi"/>
          <w:sz w:val="14"/>
        </w:rPr>
        <w:t xml:space="preserve">ntergovernmental </w:t>
      </w:r>
      <w:r w:rsidRPr="000B51C5">
        <w:rPr>
          <w:rStyle w:val="StyleUnderline"/>
          <w:rFonts w:asciiTheme="minorHAnsi" w:hAnsiTheme="minorHAnsi" w:cstheme="minorHAnsi"/>
        </w:rPr>
        <w:t>P</w:t>
      </w:r>
      <w:r w:rsidRPr="000B51C5">
        <w:rPr>
          <w:rFonts w:asciiTheme="minorHAnsi" w:hAnsiTheme="minorHAnsi" w:cstheme="minorHAnsi"/>
          <w:sz w:val="14"/>
        </w:rPr>
        <w:t xml:space="preserve">anel on </w:t>
      </w:r>
      <w:r w:rsidRPr="000B51C5">
        <w:rPr>
          <w:rStyle w:val="StyleUnderline"/>
          <w:rFonts w:asciiTheme="minorHAnsi" w:hAnsiTheme="minorHAnsi" w:cstheme="minorHAnsi"/>
        </w:rPr>
        <w:t>C</w:t>
      </w:r>
      <w:r w:rsidRPr="000B51C5">
        <w:rPr>
          <w:rFonts w:asciiTheme="minorHAnsi" w:hAnsiTheme="minorHAnsi" w:cstheme="minorHAnsi"/>
          <w:sz w:val="14"/>
        </w:rPr>
        <w:t xml:space="preserve">limate </w:t>
      </w:r>
      <w:r w:rsidRPr="000B51C5">
        <w:rPr>
          <w:rStyle w:val="StyleUnderline"/>
          <w:rFonts w:asciiTheme="minorHAnsi" w:hAnsiTheme="minorHAnsi" w:cstheme="minorHAnsi"/>
        </w:rPr>
        <w:t>C</w:t>
      </w:r>
      <w:r w:rsidRPr="000B51C5">
        <w:rPr>
          <w:rFonts w:asciiTheme="minorHAnsi" w:hAnsiTheme="minorHAnsi" w:cstheme="minorHAnsi"/>
          <w:sz w:val="14"/>
        </w:rPr>
        <w:t xml:space="preserve">hange </w:t>
      </w:r>
      <w:r w:rsidRPr="000B51C5">
        <w:rPr>
          <w:rStyle w:val="StyleUnderline"/>
          <w:rFonts w:asciiTheme="minorHAnsi" w:hAnsiTheme="minorHAnsi" w:cstheme="minorHAnsi"/>
        </w:rPr>
        <w:t>found</w:t>
      </w:r>
      <w:r w:rsidRPr="000B51C5">
        <w:rPr>
          <w:rFonts w:asciiTheme="minorHAnsi" w:hAnsiTheme="minorHAnsi" w:cstheme="minorHAnsi"/>
          <w:sz w:val="14"/>
        </w:rPr>
        <w:t xml:space="preserve"> last year that </w:t>
      </w:r>
      <w:r w:rsidRPr="000B51C5">
        <w:rPr>
          <w:rStyle w:val="Emphasis"/>
          <w:rFonts w:asciiTheme="minorHAnsi" w:hAnsiTheme="minorHAnsi" w:cstheme="minorHAnsi"/>
          <w:highlight w:val="green"/>
        </w:rPr>
        <w:t>a</w:t>
      </w:r>
      <w:r w:rsidRPr="000B51C5">
        <w:rPr>
          <w:rStyle w:val="StyleUnderline"/>
          <w:rFonts w:asciiTheme="minorHAnsi" w:hAnsiTheme="minorHAnsi" w:cstheme="minorHAnsi"/>
        </w:rPr>
        <w:t xml:space="preserve">n average </w:t>
      </w:r>
      <w:r w:rsidRPr="000B51C5">
        <w:rPr>
          <w:rStyle w:val="Emphasis"/>
          <w:rFonts w:asciiTheme="minorHAnsi" w:hAnsiTheme="minorHAnsi" w:cstheme="minorHAnsi"/>
          <w:highlight w:val="green"/>
        </w:rPr>
        <w:t>carbon price</w:t>
      </w:r>
      <w:r w:rsidRPr="000B51C5">
        <w:rPr>
          <w:rStyle w:val="StyleUnderline"/>
          <w:rFonts w:asciiTheme="minorHAnsi" w:hAnsiTheme="minorHAnsi" w:cstheme="minorHAnsi"/>
        </w:rPr>
        <w:t xml:space="preserve"> between 2030 and the end of the century of $100, $200 or even $300 per ton of carbon dioxide </w:t>
      </w:r>
      <w:r w:rsidRPr="000B51C5">
        <w:rPr>
          <w:rStyle w:val="StyleUnderline"/>
          <w:rFonts w:asciiTheme="minorHAnsi" w:hAnsiTheme="minorHAnsi" w:cstheme="minorHAnsi"/>
          <w:highlight w:val="green"/>
        </w:rPr>
        <w:t xml:space="preserve">would result in </w:t>
      </w:r>
      <w:r w:rsidRPr="000B51C5">
        <w:rPr>
          <w:rStyle w:val="Emphasis"/>
          <w:rFonts w:asciiTheme="minorHAnsi" w:hAnsiTheme="minorHAnsi" w:cstheme="minorHAnsi"/>
          <w:highlight w:val="green"/>
        </w:rPr>
        <w:t>huge</w:t>
      </w:r>
      <w:r w:rsidRPr="000B51C5">
        <w:rPr>
          <w:rStyle w:val="Emphasis"/>
          <w:rFonts w:asciiTheme="minorHAnsi" w:hAnsiTheme="minorHAnsi" w:cstheme="minorHAnsi"/>
        </w:rPr>
        <w:t xml:space="preserve"> greenhouse-gas </w:t>
      </w:r>
      <w:r w:rsidRPr="000B51C5">
        <w:rPr>
          <w:rStyle w:val="Emphasis"/>
          <w:rFonts w:asciiTheme="minorHAnsi" w:hAnsiTheme="minorHAnsi" w:cstheme="minorHAnsi"/>
          <w:highlight w:val="green"/>
        </w:rPr>
        <w:t>emissions cuts</w:t>
      </w:r>
      <w:r w:rsidRPr="000B51C5">
        <w:rPr>
          <w:rFonts w:asciiTheme="minorHAnsi" w:hAnsiTheme="minorHAnsi" w:cstheme="minorHAnsi"/>
          <w:sz w:val="14"/>
        </w:rPr>
        <w:t xml:space="preserve">, </w:t>
      </w:r>
      <w:r w:rsidRPr="000B51C5">
        <w:rPr>
          <w:rStyle w:val="Emphasis"/>
          <w:rFonts w:asciiTheme="minorHAnsi" w:hAnsiTheme="minorHAnsi" w:cstheme="minorHAnsi"/>
        </w:rPr>
        <w:t xml:space="preserve">could </w:t>
      </w:r>
      <w:r w:rsidRPr="000B51C5">
        <w:rPr>
          <w:rStyle w:val="Emphasis"/>
          <w:rFonts w:asciiTheme="minorHAnsi" w:hAnsiTheme="minorHAnsi" w:cstheme="minorHAnsi"/>
          <w:highlight w:val="green"/>
        </w:rPr>
        <w:t>restrain warming</w:t>
      </w:r>
      <w:r w:rsidRPr="000B51C5">
        <w:rPr>
          <w:rStyle w:val="Emphasis"/>
          <w:rFonts w:asciiTheme="minorHAnsi" w:hAnsiTheme="minorHAnsi" w:cstheme="minorHAnsi"/>
        </w:rPr>
        <w:t xml:space="preserve"> to the lowest safety threshold of 1.5 degrees</w:t>
      </w:r>
      <w:r w:rsidRPr="000B51C5">
        <w:rPr>
          <w:rFonts w:asciiTheme="minorHAnsi" w:hAnsiTheme="minorHAnsi" w:cstheme="minorHAnsi"/>
          <w:sz w:val="14"/>
        </w:rPr>
        <w:t xml:space="preserve"> </w:t>
      </w:r>
      <w:r w:rsidRPr="000B51C5">
        <w:rPr>
          <w:rStyle w:val="StyleUnderline"/>
          <w:rFonts w:asciiTheme="minorHAnsi" w:hAnsiTheme="minorHAnsi" w:cstheme="minorHAnsi"/>
        </w:rPr>
        <w:t>Celsius</w:t>
      </w:r>
      <w:r w:rsidRPr="000B51C5">
        <w:rPr>
          <w:rFonts w:asciiTheme="minorHAnsi" w:hAnsiTheme="minorHAnsi" w:cstheme="minorHAnsi"/>
          <w:sz w:val="14"/>
        </w:rPr>
        <w:t xml:space="preserve"> and would almost certainly prevent the world from breaching the traditional warming limit of 2 degrees Celsius. In contrast, U.S. biofuels policy, a sad example of nanny-state inefficiency, costs $556 to $618 in 2010 dollars to abate one ton of carbon dioxide, according to the Organization for Economic Cooperation and Development in 2013. With its array of green subsidies and mandates, the government is overpaying for too few emissions cuts in too few sectors of the economy. </w:t>
      </w:r>
      <w:r w:rsidRPr="000B51C5">
        <w:rPr>
          <w:rStyle w:val="StyleUnderline"/>
          <w:rFonts w:asciiTheme="minorHAnsi" w:hAnsiTheme="minorHAnsi" w:cstheme="minorHAnsi"/>
        </w:rPr>
        <w:t>One objection is that carbon pricing is not powerful enough</w:t>
      </w:r>
      <w:r w:rsidRPr="000B51C5">
        <w:rPr>
          <w:rFonts w:asciiTheme="minorHAnsi" w:hAnsiTheme="minorHAnsi" w:cstheme="minorHAnsi"/>
          <w:sz w:val="14"/>
        </w:rPr>
        <w:t>. The European Union’s carbon pricing program has not worked well</w:t>
      </w:r>
      <w:r w:rsidRPr="000B51C5">
        <w:rPr>
          <w:rStyle w:val="StyleUnderline"/>
          <w:rFonts w:asciiTheme="minorHAnsi" w:hAnsiTheme="minorHAnsi" w:cstheme="minorHAnsi"/>
        </w:rPr>
        <w:t>. But that is a failure of design and political will. A carbon price equal to the challenge would start high and rise higher, sending a much stronger price signal. Another criticism is that carbon pricing hurts the poor,</w:t>
      </w:r>
      <w:r w:rsidRPr="000B51C5">
        <w:rPr>
          <w:rFonts w:asciiTheme="minorHAnsi" w:hAnsiTheme="minorHAnsi" w:cstheme="minorHAnsi"/>
          <w:sz w:val="14"/>
        </w:rPr>
        <w:t xml:space="preserve"> who would suffer most when prices rose. </w:t>
      </w:r>
      <w:r w:rsidRPr="000B51C5">
        <w:rPr>
          <w:rStyle w:val="StyleUnderline"/>
          <w:rFonts w:asciiTheme="minorHAnsi" w:hAnsiTheme="minorHAnsi" w:cstheme="minorHAnsi"/>
        </w:rPr>
        <w:t xml:space="preserve">But the </w:t>
      </w:r>
      <w:r w:rsidRPr="000B51C5">
        <w:rPr>
          <w:rStyle w:val="StyleUnderline"/>
          <w:rFonts w:asciiTheme="minorHAnsi" w:hAnsiTheme="minorHAnsi" w:cstheme="minorHAnsi"/>
          <w:highlight w:val="green"/>
        </w:rPr>
        <w:t>revenue</w:t>
      </w:r>
      <w:r w:rsidRPr="000B51C5">
        <w:rPr>
          <w:rStyle w:val="StyleUnderline"/>
          <w:rFonts w:asciiTheme="minorHAnsi" w:hAnsiTheme="minorHAnsi" w:cstheme="minorHAnsi"/>
        </w:rPr>
        <w:t xml:space="preserve"> from carbon pricing </w:t>
      </w:r>
      <w:r w:rsidRPr="000B51C5">
        <w:rPr>
          <w:rStyle w:val="StyleUnderline"/>
          <w:rFonts w:asciiTheme="minorHAnsi" w:hAnsiTheme="minorHAnsi" w:cstheme="minorHAnsi"/>
          <w:highlight w:val="green"/>
        </w:rPr>
        <w:t>could be</w:t>
      </w:r>
      <w:r w:rsidRPr="000B51C5">
        <w:rPr>
          <w:rStyle w:val="StyleUnderline"/>
          <w:rFonts w:asciiTheme="minorHAnsi" w:hAnsiTheme="minorHAnsi" w:cstheme="minorHAnsi"/>
        </w:rPr>
        <w:t xml:space="preserve"> </w:t>
      </w:r>
      <w:r w:rsidRPr="000B51C5">
        <w:rPr>
          <w:rStyle w:val="Emphasis"/>
          <w:rFonts w:asciiTheme="minorHAnsi" w:hAnsiTheme="minorHAnsi" w:cstheme="minorHAnsi"/>
          <w:highlight w:val="green"/>
        </w:rPr>
        <w:t>recycled back</w:t>
      </w:r>
      <w:r w:rsidRPr="000B51C5">
        <w:rPr>
          <w:rStyle w:val="StyleUnderline"/>
          <w:rFonts w:asciiTheme="minorHAnsi" w:hAnsiTheme="minorHAnsi" w:cstheme="minorHAnsi"/>
        </w:rPr>
        <w:t xml:space="preserve"> to Americans </w:t>
      </w:r>
      <w:r w:rsidRPr="000B51C5">
        <w:rPr>
          <w:rStyle w:val="StyleUnderline"/>
          <w:rFonts w:asciiTheme="minorHAnsi" w:hAnsiTheme="minorHAnsi" w:cstheme="minorHAnsi"/>
          <w:highlight w:val="green"/>
        </w:rPr>
        <w:t>in a progressive way</w:t>
      </w:r>
      <w:r w:rsidRPr="000B51C5">
        <w:rPr>
          <w:rStyle w:val="StyleUnderline"/>
          <w:rFonts w:asciiTheme="minorHAnsi" w:hAnsiTheme="minorHAnsi" w:cstheme="minorHAnsi"/>
        </w:rPr>
        <w:t>,</w:t>
      </w:r>
      <w:r w:rsidRPr="000B51C5">
        <w:rPr>
          <w:rFonts w:asciiTheme="minorHAnsi" w:hAnsiTheme="minorHAnsi" w:cstheme="minorHAnsi"/>
          <w:sz w:val="14"/>
        </w:rPr>
        <w:t xml:space="preserve"> and most people would end up whole or better off. A third objection is that carbon pricing is politically impossible, because it reveals the cost of fighting global warming in the prices people pay — rather than hiding the costs in wasteful subsidy programs that people pay for with their tax dollars. This is a leadership challenge, not a policy challenge. More than 40 governments globally, including several states, have found the political will to embrace carbon pricing programs, which is the only option that would plausibly be bipartisan. One objection does have merit: Though carbon pricing would spur huge change in infrastructure and power generation, that alone would not be enough. It would not stimulate all the innovation the nation needs in the climate fight, nor would it change behaviors in circumstances where the desired price signal is muted or nonexistent. Carbon pricing can do a lot — but not everything. </w:t>
      </w:r>
      <w:r w:rsidRPr="000B51C5">
        <w:rPr>
          <w:rStyle w:val="StyleUnderline"/>
          <w:rFonts w:asciiTheme="minorHAnsi" w:hAnsiTheme="minorHAnsi" w:cstheme="minorHAnsi"/>
        </w:rPr>
        <w:t xml:space="preserve">Start with carbon pricing. Then fill in the gaps. </w:t>
      </w:r>
      <w:r w:rsidRPr="000B51C5">
        <w:rPr>
          <w:rFonts w:asciiTheme="minorHAnsi" w:hAnsiTheme="minorHAnsi" w:cstheme="minorHAnsi"/>
          <w:sz w:val="14"/>
        </w:rPr>
        <w:t xml:space="preserve">LAST OCTOBER, the Intergovernmental Panel on Climate Change warned that the world is not on track to keep warming below 2 degrees Celsius — and that even 2 degrees may be too much. </w:t>
      </w:r>
      <w:r w:rsidRPr="000B51C5">
        <w:rPr>
          <w:rStyle w:val="StyleUnderline"/>
          <w:rFonts w:asciiTheme="minorHAnsi" w:hAnsiTheme="minorHAnsi" w:cstheme="minorHAnsi"/>
        </w:rPr>
        <w:t>It would be safer for humanity to keep warming below 1.5 degrees</w:t>
      </w:r>
      <w:r w:rsidRPr="000B51C5">
        <w:rPr>
          <w:rFonts w:asciiTheme="minorHAnsi" w:hAnsiTheme="minorHAnsi" w:cstheme="minorHAnsi"/>
          <w:sz w:val="14"/>
        </w:rPr>
        <w:t xml:space="preserve">. Sea-level rise would threaten up to 10 million fewer people. Coral reefs might survive. Mosquito-borne illnesses would not spread as widely. </w:t>
      </w:r>
      <w:r w:rsidRPr="000B51C5">
        <w:rPr>
          <w:rStyle w:val="Emphasis"/>
          <w:rFonts w:asciiTheme="minorHAnsi" w:hAnsiTheme="minorHAnsi" w:cstheme="minorHAnsi"/>
        </w:rPr>
        <w:t>Green New Dealers are right that a big problem requires a big solution</w:t>
      </w:r>
      <w:r w:rsidRPr="000B51C5">
        <w:rPr>
          <w:rFonts w:asciiTheme="minorHAnsi" w:hAnsiTheme="minorHAnsi" w:cstheme="minorHAnsi"/>
          <w:sz w:val="14"/>
        </w:rPr>
        <w:t xml:space="preserve">. Only one serious option — putting a price on carbon — would encourage every sector of the economy to green up in equal measure. Pricing greenhouse-gas emissions with a carbon tax or cap-and-trade program, the economy-wide option, is bigger than the more spectacular-sounding but piecemeal subsidy and mandate programs some environmentalists prefer. But even carbon pricing would not be quite enough. There are places where the price signal would not come through or be effective. In those circumstances, </w:t>
      </w:r>
      <w:r w:rsidRPr="000B51C5">
        <w:rPr>
          <w:rStyle w:val="StyleUnderline"/>
          <w:rFonts w:asciiTheme="minorHAnsi" w:hAnsiTheme="minorHAnsi" w:cstheme="minorHAnsi"/>
        </w:rPr>
        <w:t xml:space="preserve">the government would have to do more. </w:t>
      </w:r>
      <w:r w:rsidRPr="000B51C5">
        <w:rPr>
          <w:rFonts w:asciiTheme="minorHAnsi" w:hAnsiTheme="minorHAnsi" w:cstheme="minorHAnsi"/>
          <w:sz w:val="14"/>
        </w:rPr>
        <w:t xml:space="preserve">For example, economists know that </w:t>
      </w:r>
      <w:r w:rsidRPr="000B51C5">
        <w:rPr>
          <w:rStyle w:val="StyleUnderline"/>
          <w:rFonts w:asciiTheme="minorHAnsi" w:hAnsiTheme="minorHAnsi" w:cstheme="minorHAnsi"/>
        </w:rPr>
        <w:t>companies that invest in research and development do not get rewarded for the full social value of their work.</w:t>
      </w:r>
      <w:r w:rsidRPr="000B51C5">
        <w:rPr>
          <w:rFonts w:asciiTheme="minorHAnsi" w:hAnsiTheme="minorHAnsi" w:cstheme="minorHAnsi"/>
          <w:sz w:val="14"/>
        </w:rPr>
        <w:t xml:space="preserve"> Others benefit from their innovations without paying. Consequently, firms do not invest in research as much as society should want. On clean energy, that would be true even with a price on carbon emissions</w:t>
      </w:r>
      <w:r w:rsidRPr="000B51C5">
        <w:rPr>
          <w:rStyle w:val="StyleUnderline"/>
          <w:rFonts w:asciiTheme="minorHAnsi" w:hAnsiTheme="minorHAnsi" w:cstheme="minorHAnsi"/>
        </w:rPr>
        <w:t xml:space="preserve">. </w:t>
      </w:r>
      <w:r w:rsidRPr="000B51C5">
        <w:rPr>
          <w:rStyle w:val="Emphasis"/>
          <w:rFonts w:asciiTheme="minorHAnsi" w:hAnsiTheme="minorHAnsi" w:cstheme="minorHAnsi"/>
          <w:highlight w:val="green"/>
        </w:rPr>
        <w:t>The government</w:t>
      </w:r>
      <w:r w:rsidRPr="000B51C5">
        <w:rPr>
          <w:rStyle w:val="StyleUnderline"/>
          <w:rFonts w:asciiTheme="minorHAnsi" w:hAnsiTheme="minorHAnsi" w:cstheme="minorHAnsi"/>
          <w:highlight w:val="green"/>
        </w:rPr>
        <w:t xml:space="preserve"> should </w:t>
      </w:r>
      <w:r w:rsidRPr="000B51C5">
        <w:rPr>
          <w:rStyle w:val="Emphasis"/>
          <w:rFonts w:asciiTheme="minorHAnsi" w:hAnsiTheme="minorHAnsi" w:cstheme="minorHAnsi"/>
          <w:highlight w:val="green"/>
        </w:rPr>
        <w:t>fill</w:t>
      </w:r>
      <w:r w:rsidRPr="000B51C5">
        <w:rPr>
          <w:rStyle w:val="StyleUnderline"/>
          <w:rFonts w:asciiTheme="minorHAnsi" w:hAnsiTheme="minorHAnsi" w:cstheme="minorHAnsi"/>
        </w:rPr>
        <w:t xml:space="preserve"> </w:t>
      </w:r>
      <w:r w:rsidRPr="000B51C5">
        <w:rPr>
          <w:rFonts w:asciiTheme="minorHAnsi" w:hAnsiTheme="minorHAnsi" w:cstheme="minorHAnsi"/>
          <w:sz w:val="14"/>
        </w:rPr>
        <w:t xml:space="preserve">this </w:t>
      </w:r>
      <w:r w:rsidRPr="000B51C5">
        <w:rPr>
          <w:rStyle w:val="Emphasis"/>
          <w:rFonts w:asciiTheme="minorHAnsi" w:hAnsiTheme="minorHAnsi" w:cstheme="minorHAnsi"/>
          <w:highlight w:val="green"/>
        </w:rPr>
        <w:t>research</w:t>
      </w:r>
      <w:r w:rsidRPr="000B51C5">
        <w:rPr>
          <w:rStyle w:val="StyleUnderline"/>
          <w:rFonts w:asciiTheme="minorHAnsi" w:hAnsiTheme="minorHAnsi" w:cstheme="minorHAnsi"/>
        </w:rPr>
        <w:t xml:space="preserve"> </w:t>
      </w:r>
      <w:r w:rsidRPr="000B51C5">
        <w:rPr>
          <w:rStyle w:val="StyleUnderline"/>
          <w:rFonts w:asciiTheme="minorHAnsi" w:hAnsiTheme="minorHAnsi" w:cstheme="minorHAnsi"/>
          <w:highlight w:val="green"/>
        </w:rPr>
        <w:t>gap</w:t>
      </w:r>
      <w:r w:rsidRPr="000B51C5">
        <w:rPr>
          <w:rStyle w:val="StyleUnderline"/>
          <w:rFonts w:asciiTheme="minorHAnsi" w:hAnsiTheme="minorHAnsi" w:cstheme="minorHAnsi"/>
        </w:rPr>
        <w:t>. It</w:t>
      </w:r>
      <w:r w:rsidRPr="000B51C5">
        <w:rPr>
          <w:rFonts w:asciiTheme="minorHAnsi" w:hAnsiTheme="minorHAnsi" w:cstheme="minorHAnsi"/>
          <w:sz w:val="14"/>
        </w:rPr>
        <w:t xml:space="preserve"> </w:t>
      </w:r>
      <w:r w:rsidRPr="000B51C5">
        <w:rPr>
          <w:rStyle w:val="StyleUnderline"/>
          <w:rFonts w:asciiTheme="minorHAnsi" w:hAnsiTheme="minorHAnsi" w:cstheme="minorHAnsi"/>
        </w:rPr>
        <w:t xml:space="preserve">would take only a small fraction of the revenue a carbon pricing system would produce </w:t>
      </w:r>
      <w:r w:rsidRPr="000B51C5">
        <w:rPr>
          <w:rStyle w:val="StyleUnderline"/>
          <w:rFonts w:asciiTheme="minorHAnsi" w:hAnsiTheme="minorHAnsi" w:cstheme="minorHAnsi"/>
          <w:highlight w:val="green"/>
        </w:rPr>
        <w:t>to fund</w:t>
      </w:r>
      <w:r w:rsidRPr="000B51C5">
        <w:rPr>
          <w:rStyle w:val="StyleUnderline"/>
          <w:rFonts w:asciiTheme="minorHAnsi" w:hAnsiTheme="minorHAnsi" w:cstheme="minorHAnsi"/>
        </w:rPr>
        <w:t xml:space="preserve"> a </w:t>
      </w:r>
      <w:r w:rsidRPr="000B51C5">
        <w:rPr>
          <w:rStyle w:val="Emphasis"/>
          <w:rFonts w:asciiTheme="minorHAnsi" w:hAnsiTheme="minorHAnsi" w:cstheme="minorHAnsi"/>
        </w:rPr>
        <w:t xml:space="preserve">much more </w:t>
      </w:r>
      <w:r w:rsidRPr="000B51C5">
        <w:rPr>
          <w:rStyle w:val="Emphasis"/>
          <w:rFonts w:asciiTheme="minorHAnsi" w:hAnsiTheme="minorHAnsi" w:cstheme="minorHAnsi"/>
          <w:highlight w:val="green"/>
        </w:rPr>
        <w:t>ambitious clean-energy</w:t>
      </w:r>
      <w:r w:rsidRPr="000B51C5">
        <w:rPr>
          <w:rStyle w:val="Emphasis"/>
          <w:rFonts w:asciiTheme="minorHAnsi" w:hAnsiTheme="minorHAnsi" w:cstheme="minorHAnsi"/>
        </w:rPr>
        <w:t xml:space="preserve"> research agenda</w:t>
      </w:r>
      <w:r w:rsidRPr="000B51C5">
        <w:rPr>
          <w:rFonts w:asciiTheme="minorHAnsi" w:hAnsiTheme="minorHAnsi" w:cstheme="minorHAnsi"/>
          <w:sz w:val="14"/>
        </w:rPr>
        <w:t xml:space="preserve">. Basic scientific </w:t>
      </w:r>
      <w:r w:rsidRPr="000B51C5">
        <w:rPr>
          <w:rStyle w:val="StyleUnderline"/>
          <w:rFonts w:asciiTheme="minorHAnsi" w:hAnsiTheme="minorHAnsi" w:cstheme="minorHAnsi"/>
        </w:rPr>
        <w:t xml:space="preserve">research and applied research programs such as ARPA-E should be </w:t>
      </w:r>
      <w:r w:rsidRPr="000B51C5">
        <w:rPr>
          <w:rStyle w:val="Emphasis"/>
          <w:rFonts w:asciiTheme="minorHAnsi" w:hAnsiTheme="minorHAnsi" w:cstheme="minorHAnsi"/>
        </w:rPr>
        <w:t>scaled up dramatically.</w:t>
      </w:r>
      <w:r w:rsidRPr="000B51C5">
        <w:rPr>
          <w:rStyle w:val="StyleUnderline"/>
          <w:rFonts w:asciiTheme="minorHAnsi" w:hAnsiTheme="minorHAnsi" w:cstheme="minorHAnsi"/>
        </w:rPr>
        <w:t xml:space="preserve"> </w:t>
      </w:r>
      <w:r w:rsidRPr="000B51C5">
        <w:rPr>
          <w:rFonts w:asciiTheme="minorHAnsi" w:hAnsiTheme="minorHAnsi" w:cstheme="minorHAnsi"/>
          <w:sz w:val="14"/>
        </w:rPr>
        <w:t xml:space="preserve">Similarly, </w:t>
      </w:r>
      <w:r w:rsidRPr="000B51C5">
        <w:rPr>
          <w:rStyle w:val="StyleUnderline"/>
          <w:rFonts w:asciiTheme="minorHAnsi" w:hAnsiTheme="minorHAnsi" w:cstheme="minorHAnsi"/>
        </w:rPr>
        <w:t>a carbon price would encourage homeowners to invest in more efficient appliances or double-paned windows,</w:t>
      </w:r>
      <w:r w:rsidRPr="000B51C5">
        <w:rPr>
          <w:rFonts w:asciiTheme="minorHAnsi" w:hAnsiTheme="minorHAnsi" w:cstheme="minorHAnsi"/>
          <w:sz w:val="14"/>
        </w:rPr>
        <w:t xml:space="preserve"> but renters pay their own electricity bills yet have little say over such decisions. Because of this dynamic, even with a high carbon price, the country would get less investment in energy efficiency than it needs. </w:t>
      </w:r>
      <w:r w:rsidRPr="000B51C5">
        <w:rPr>
          <w:rStyle w:val="StyleUnderline"/>
          <w:rFonts w:asciiTheme="minorHAnsi" w:hAnsiTheme="minorHAnsi" w:cstheme="minorHAnsi"/>
        </w:rPr>
        <w:t xml:space="preserve">The government must fill this efficiency gap. </w:t>
      </w:r>
      <w:r w:rsidRPr="000B51C5">
        <w:rPr>
          <w:rStyle w:val="Emphasis"/>
          <w:rFonts w:asciiTheme="minorHAnsi" w:hAnsiTheme="minorHAnsi" w:cstheme="minorHAnsi"/>
        </w:rPr>
        <w:t xml:space="preserve">Federal </w:t>
      </w:r>
      <w:r w:rsidRPr="000B51C5">
        <w:rPr>
          <w:rStyle w:val="Emphasis"/>
          <w:rFonts w:asciiTheme="minorHAnsi" w:hAnsiTheme="minorHAnsi" w:cstheme="minorHAnsi"/>
          <w:highlight w:val="green"/>
        </w:rPr>
        <w:t>standards for appliances and buildings</w:t>
      </w:r>
      <w:r w:rsidRPr="000B51C5">
        <w:rPr>
          <w:rStyle w:val="Emphasis"/>
          <w:rFonts w:asciiTheme="minorHAnsi" w:hAnsiTheme="minorHAnsi" w:cstheme="minorHAnsi"/>
        </w:rPr>
        <w:t xml:space="preserve"> </w:t>
      </w:r>
      <w:r w:rsidRPr="000B51C5">
        <w:rPr>
          <w:rStyle w:val="StyleUnderline"/>
          <w:rFonts w:asciiTheme="minorHAnsi" w:hAnsiTheme="minorHAnsi" w:cstheme="minorHAnsi"/>
        </w:rPr>
        <w:t xml:space="preserve">could slash energy waste where price signals failed to do so. </w:t>
      </w:r>
      <w:r w:rsidRPr="000B51C5">
        <w:rPr>
          <w:rStyle w:val="Emphasis"/>
          <w:rFonts w:asciiTheme="minorHAnsi" w:hAnsiTheme="minorHAnsi" w:cstheme="minorHAnsi"/>
          <w:highlight w:val="green"/>
        </w:rPr>
        <w:t>Government loan programs</w:t>
      </w:r>
      <w:r w:rsidRPr="000B51C5">
        <w:rPr>
          <w:rStyle w:val="StyleUnderline"/>
          <w:rFonts w:asciiTheme="minorHAnsi" w:hAnsiTheme="minorHAnsi" w:cstheme="minorHAnsi"/>
        </w:rPr>
        <w:t xml:space="preserve"> could also </w:t>
      </w:r>
      <w:r w:rsidRPr="000B51C5">
        <w:rPr>
          <w:rStyle w:val="StyleUnderline"/>
          <w:rFonts w:asciiTheme="minorHAnsi" w:hAnsiTheme="minorHAnsi" w:cstheme="minorHAnsi"/>
          <w:highlight w:val="green"/>
        </w:rPr>
        <w:t>help</w:t>
      </w:r>
      <w:r w:rsidRPr="000B51C5">
        <w:rPr>
          <w:rStyle w:val="StyleUnderline"/>
          <w:rFonts w:asciiTheme="minorHAnsi" w:hAnsiTheme="minorHAnsi" w:cstheme="minorHAnsi"/>
        </w:rPr>
        <w:t xml:space="preserve"> low-income people finance money-saving </w:t>
      </w:r>
      <w:r w:rsidRPr="000B51C5">
        <w:rPr>
          <w:rStyle w:val="StyleUnderline"/>
          <w:rFonts w:asciiTheme="minorHAnsi" w:hAnsiTheme="minorHAnsi" w:cstheme="minorHAnsi"/>
          <w:highlight w:val="green"/>
        </w:rPr>
        <w:t>investments</w:t>
      </w:r>
      <w:r w:rsidRPr="000B51C5">
        <w:rPr>
          <w:rStyle w:val="StyleUnderline"/>
          <w:rFonts w:asciiTheme="minorHAnsi" w:hAnsiTheme="minorHAnsi" w:cstheme="minorHAnsi"/>
        </w:rPr>
        <w:t xml:space="preserve">. </w:t>
      </w:r>
      <w:r w:rsidRPr="000B51C5">
        <w:rPr>
          <w:rFonts w:asciiTheme="minorHAnsi" w:hAnsiTheme="minorHAnsi" w:cstheme="minorHAnsi"/>
          <w:sz w:val="14"/>
        </w:rPr>
        <w:t xml:space="preserve">The government must also account for the fact that not all greenhouse-gas emissions come from burning the fuels that a carbon pricing program would reach — coal, oil and gas. How would the government charge farmers for the methane their cows emit or for the greenhouse gases released when they till their soil? How about emissions from cement, ammonia and steel production? </w:t>
      </w:r>
      <w:r w:rsidRPr="000B51C5">
        <w:rPr>
          <w:rStyle w:val="StyleUnderline"/>
          <w:rFonts w:asciiTheme="minorHAnsi" w:hAnsiTheme="minorHAnsi" w:cstheme="minorHAnsi"/>
        </w:rPr>
        <w:t>The federal government would have to tailor programs to the agricultural and industrial sectors, which might include judicious use of incentives and mandates</w:t>
      </w:r>
      <w:r w:rsidRPr="000B51C5">
        <w:rPr>
          <w:rFonts w:asciiTheme="minorHAnsi" w:hAnsiTheme="minorHAnsi" w:cstheme="minorHAnsi"/>
          <w:sz w:val="14"/>
        </w:rPr>
        <w:t xml:space="preserve">. </w:t>
      </w:r>
      <w:r w:rsidRPr="000B51C5">
        <w:rPr>
          <w:rStyle w:val="Emphasis"/>
          <w:rFonts w:asciiTheme="minorHAnsi" w:hAnsiTheme="minorHAnsi" w:cstheme="minorHAnsi"/>
          <w:highlight w:val="green"/>
        </w:rPr>
        <w:t>Tying eligibility for</w:t>
      </w:r>
      <w:r w:rsidRPr="000B51C5">
        <w:rPr>
          <w:rStyle w:val="Emphasis"/>
          <w:rFonts w:asciiTheme="minorHAnsi" w:hAnsiTheme="minorHAnsi" w:cstheme="minorHAnsi"/>
        </w:rPr>
        <w:t xml:space="preserve"> the nation’s extensive farm </w:t>
      </w:r>
      <w:r w:rsidRPr="000B51C5">
        <w:rPr>
          <w:rStyle w:val="Emphasis"/>
          <w:rFonts w:asciiTheme="minorHAnsi" w:hAnsiTheme="minorHAnsi" w:cstheme="minorHAnsi"/>
          <w:highlight w:val="green"/>
        </w:rPr>
        <w:t>subsidy system</w:t>
      </w:r>
      <w:r w:rsidRPr="000B51C5">
        <w:rPr>
          <w:rStyle w:val="StyleUnderline"/>
          <w:rFonts w:asciiTheme="minorHAnsi" w:hAnsiTheme="minorHAnsi" w:cstheme="minorHAnsi"/>
          <w:highlight w:val="green"/>
        </w:rPr>
        <w:t xml:space="preserve"> to environmental stewardship</w:t>
      </w:r>
      <w:r w:rsidRPr="000B51C5">
        <w:rPr>
          <w:rStyle w:val="StyleUnderline"/>
          <w:rFonts w:asciiTheme="minorHAnsi" w:hAnsiTheme="minorHAnsi" w:cstheme="minorHAnsi"/>
        </w:rPr>
        <w:t xml:space="preserve"> would be a place to start. </w:t>
      </w:r>
      <w:r w:rsidRPr="000B51C5">
        <w:rPr>
          <w:rFonts w:asciiTheme="minorHAnsi" w:hAnsiTheme="minorHAnsi" w:cstheme="minorHAnsi"/>
          <w:sz w:val="14"/>
        </w:rPr>
        <w:t xml:space="preserve">Finally, there is transportation, a sector that is deeply hooked on oil and dependent on government decision-making on infrastructure investment. </w:t>
      </w:r>
      <w:r w:rsidRPr="000B51C5">
        <w:rPr>
          <w:rStyle w:val="Emphasis"/>
          <w:rFonts w:asciiTheme="minorHAnsi" w:hAnsiTheme="minorHAnsi" w:cstheme="minorHAnsi"/>
        </w:rPr>
        <w:t xml:space="preserve">Carbon pricing would </w:t>
      </w:r>
      <w:r w:rsidRPr="000B51C5">
        <w:rPr>
          <w:rStyle w:val="Emphasis"/>
          <w:rFonts w:asciiTheme="minorHAnsi" w:hAnsiTheme="minorHAnsi" w:cstheme="minorHAnsi"/>
          <w:highlight w:val="green"/>
        </w:rPr>
        <w:t>deter unnecessary driving</w:t>
      </w:r>
      <w:r w:rsidRPr="000B51C5">
        <w:rPr>
          <w:rStyle w:val="Emphasis"/>
          <w:rFonts w:asciiTheme="minorHAnsi" w:hAnsiTheme="minorHAnsi" w:cstheme="minorHAnsi"/>
        </w:rPr>
        <w:t xml:space="preserve"> and </w:t>
      </w:r>
      <w:r w:rsidRPr="000B51C5">
        <w:rPr>
          <w:rStyle w:val="Emphasis"/>
          <w:rFonts w:asciiTheme="minorHAnsi" w:hAnsiTheme="minorHAnsi" w:cstheme="minorHAnsi"/>
          <w:highlight w:val="green"/>
        </w:rPr>
        <w:t>spur</w:t>
      </w:r>
      <w:r w:rsidRPr="000B51C5">
        <w:rPr>
          <w:rStyle w:val="Emphasis"/>
          <w:rFonts w:asciiTheme="minorHAnsi" w:hAnsiTheme="minorHAnsi" w:cstheme="minorHAnsi"/>
        </w:rPr>
        <w:t xml:space="preserve"> the purchase of </w:t>
      </w:r>
      <w:r w:rsidRPr="000B51C5">
        <w:rPr>
          <w:rStyle w:val="Emphasis"/>
          <w:rFonts w:asciiTheme="minorHAnsi" w:hAnsiTheme="minorHAnsi" w:cstheme="minorHAnsi"/>
          <w:highlight w:val="green"/>
        </w:rPr>
        <w:t>cleaner cars</w:t>
      </w:r>
      <w:r w:rsidRPr="000B51C5">
        <w:rPr>
          <w:rFonts w:asciiTheme="minorHAnsi" w:hAnsiTheme="minorHAnsi" w:cstheme="minorHAnsi"/>
          <w:sz w:val="14"/>
        </w:rPr>
        <w:t xml:space="preserve">, </w:t>
      </w:r>
      <w:r w:rsidRPr="000B51C5">
        <w:rPr>
          <w:rStyle w:val="StyleUnderline"/>
          <w:rFonts w:asciiTheme="minorHAnsi" w:hAnsiTheme="minorHAnsi" w:cstheme="minorHAnsi"/>
        </w:rPr>
        <w:t xml:space="preserve">but only government can ensure adequate mass transit options. Local governments could help with </w:t>
      </w:r>
      <w:r w:rsidRPr="000B51C5">
        <w:rPr>
          <w:rStyle w:val="Emphasis"/>
          <w:rFonts w:asciiTheme="minorHAnsi" w:hAnsiTheme="minorHAnsi" w:cstheme="minorHAnsi"/>
        </w:rPr>
        <w:t>zoning laws</w:t>
      </w:r>
      <w:r w:rsidRPr="000B51C5">
        <w:rPr>
          <w:rStyle w:val="StyleUnderline"/>
          <w:rFonts w:asciiTheme="minorHAnsi" w:hAnsiTheme="minorHAnsi" w:cstheme="minorHAnsi"/>
        </w:rPr>
        <w:t xml:space="preserve"> to encourage people to live in denser, more walkable communities. The federal government should also </w:t>
      </w:r>
      <w:r w:rsidRPr="000B51C5">
        <w:rPr>
          <w:rStyle w:val="Emphasis"/>
          <w:rFonts w:asciiTheme="minorHAnsi" w:hAnsiTheme="minorHAnsi" w:cstheme="minorHAnsi"/>
          <w:highlight w:val="green"/>
        </w:rPr>
        <w:t>press automakers to</w:t>
      </w:r>
      <w:r w:rsidRPr="000B51C5">
        <w:rPr>
          <w:rStyle w:val="Emphasis"/>
          <w:rFonts w:asciiTheme="minorHAnsi" w:hAnsiTheme="minorHAnsi" w:cstheme="minorHAnsi"/>
        </w:rPr>
        <w:t xml:space="preserve"> steadily </w:t>
      </w:r>
      <w:r w:rsidRPr="000B51C5">
        <w:rPr>
          <w:rStyle w:val="Emphasis"/>
          <w:rFonts w:asciiTheme="minorHAnsi" w:hAnsiTheme="minorHAnsi" w:cstheme="minorHAnsi"/>
          <w:highlight w:val="green"/>
        </w:rPr>
        <w:t>improve</w:t>
      </w:r>
      <w:r w:rsidRPr="000B51C5">
        <w:rPr>
          <w:rStyle w:val="Emphasis"/>
          <w:rFonts w:asciiTheme="minorHAnsi" w:hAnsiTheme="minorHAnsi" w:cstheme="minorHAnsi"/>
        </w:rPr>
        <w:t xml:space="preserve"> fuel </w:t>
      </w:r>
      <w:r w:rsidRPr="000B51C5">
        <w:rPr>
          <w:rStyle w:val="Emphasis"/>
          <w:rFonts w:asciiTheme="minorHAnsi" w:hAnsiTheme="minorHAnsi" w:cstheme="minorHAnsi"/>
          <w:highlight w:val="green"/>
        </w:rPr>
        <w:t>efficiency</w:t>
      </w:r>
      <w:r w:rsidRPr="000B51C5">
        <w:rPr>
          <w:rStyle w:val="Emphasis"/>
          <w:rFonts w:asciiTheme="minorHAnsi" w:hAnsiTheme="minorHAnsi" w:cstheme="minorHAnsi"/>
        </w:rPr>
        <w:t>.</w:t>
      </w:r>
      <w:r w:rsidRPr="000B51C5">
        <w:rPr>
          <w:rStyle w:val="StyleUnderline"/>
          <w:rFonts w:asciiTheme="minorHAnsi" w:hAnsiTheme="minorHAnsi" w:cstheme="minorHAnsi"/>
        </w:rPr>
        <w:t xml:space="preserve"> </w:t>
      </w:r>
      <w:r w:rsidRPr="000B51C5">
        <w:rPr>
          <w:rFonts w:asciiTheme="minorHAnsi" w:hAnsiTheme="minorHAnsi" w:cstheme="minorHAnsi"/>
          <w:sz w:val="14"/>
        </w:rPr>
        <w:t xml:space="preserve">In the fight against climate change, the government must enlist the whole economy. Start with carbon pricing. Then fill in the gaps. Cutting emissions, at home and abroad STOP US IF you’ve heard this before: No matter what the United States does to fight global warming, it won’t matter as long as China, India and the rest of the world do nothing. </w:t>
      </w:r>
      <w:r w:rsidRPr="000B51C5">
        <w:rPr>
          <w:rStyle w:val="StyleUnderline"/>
          <w:rFonts w:asciiTheme="minorHAnsi" w:hAnsiTheme="minorHAnsi" w:cstheme="minorHAnsi"/>
        </w:rPr>
        <w:t xml:space="preserve">Those who make this point often argue for doing nothing </w:t>
      </w:r>
      <w:r w:rsidRPr="000B51C5">
        <w:rPr>
          <w:rStyle w:val="StyleUnderline"/>
          <w:rFonts w:asciiTheme="minorHAnsi" w:hAnsiTheme="minorHAnsi" w:cstheme="minorHAnsi"/>
          <w:highlight w:val="green"/>
        </w:rPr>
        <w:t>in</w:t>
      </w:r>
      <w:r w:rsidRPr="000B51C5">
        <w:rPr>
          <w:rStyle w:val="StyleUnderline"/>
          <w:rFonts w:asciiTheme="minorHAnsi" w:hAnsiTheme="minorHAnsi" w:cstheme="minorHAnsi"/>
        </w:rPr>
        <w:t xml:space="preserve"> the United States, too: sitting back and watching the world cook in a stew of greenhouse gases and mutual distrust. But fatalism is not the only possible reaction to climate change’s international natur</w:t>
      </w:r>
      <w:r w:rsidRPr="000B51C5">
        <w:rPr>
          <w:rFonts w:asciiTheme="minorHAnsi" w:hAnsiTheme="minorHAnsi" w:cstheme="minorHAnsi"/>
          <w:sz w:val="14"/>
        </w:rPr>
        <w:t>e</w:t>
      </w:r>
      <w:r w:rsidRPr="000B51C5">
        <w:rPr>
          <w:rStyle w:val="Emphasis"/>
          <w:rFonts w:asciiTheme="minorHAnsi" w:hAnsiTheme="minorHAnsi" w:cstheme="minorHAnsi"/>
        </w:rPr>
        <w:t>. The smarter response is to build policy around it</w:t>
      </w:r>
      <w:r w:rsidRPr="000B51C5">
        <w:rPr>
          <w:rFonts w:asciiTheme="minorHAnsi" w:hAnsiTheme="minorHAnsi" w:cstheme="minorHAnsi"/>
          <w:sz w:val="14"/>
        </w:rPr>
        <w:t xml:space="preserve">. </w:t>
      </w:r>
      <w:r w:rsidRPr="000B51C5">
        <w:rPr>
          <w:rStyle w:val="StyleUnderline"/>
          <w:rFonts w:asciiTheme="minorHAnsi" w:hAnsiTheme="minorHAnsi" w:cstheme="minorHAnsi"/>
        </w:rPr>
        <w:t xml:space="preserve">That starts with </w:t>
      </w:r>
      <w:r w:rsidRPr="000B51C5">
        <w:rPr>
          <w:rStyle w:val="StyleUnderline"/>
          <w:rFonts w:asciiTheme="minorHAnsi" w:hAnsiTheme="minorHAnsi" w:cstheme="minorHAnsi"/>
          <w:highlight w:val="green"/>
        </w:rPr>
        <w:t>making sure</w:t>
      </w:r>
      <w:r w:rsidRPr="000B51C5">
        <w:rPr>
          <w:rFonts w:asciiTheme="minorHAnsi" w:hAnsiTheme="minorHAnsi" w:cstheme="minorHAnsi"/>
          <w:sz w:val="14"/>
        </w:rPr>
        <w:t xml:space="preserve"> that </w:t>
      </w:r>
      <w:r w:rsidRPr="000B51C5">
        <w:rPr>
          <w:rStyle w:val="StyleUnderline"/>
          <w:rFonts w:asciiTheme="minorHAnsi" w:hAnsiTheme="minorHAnsi" w:cstheme="minorHAnsi"/>
          <w:highlight w:val="green"/>
        </w:rPr>
        <w:t>emissions-cutting</w:t>
      </w:r>
      <w:r w:rsidRPr="000B51C5">
        <w:rPr>
          <w:rFonts w:asciiTheme="minorHAnsi" w:hAnsiTheme="minorHAnsi" w:cstheme="minorHAnsi"/>
          <w:sz w:val="14"/>
        </w:rPr>
        <w:t xml:space="preserve"> efforts at home </w:t>
      </w:r>
      <w:r w:rsidRPr="000B51C5">
        <w:rPr>
          <w:rStyle w:val="StyleUnderline"/>
          <w:rFonts w:asciiTheme="minorHAnsi" w:hAnsiTheme="minorHAnsi" w:cstheme="minorHAnsi"/>
          <w:highlight w:val="green"/>
        </w:rPr>
        <w:t>do not have unintended consequences</w:t>
      </w:r>
      <w:r w:rsidRPr="000B51C5">
        <w:rPr>
          <w:rStyle w:val="StyleUnderline"/>
          <w:rFonts w:asciiTheme="minorHAnsi" w:hAnsiTheme="minorHAnsi" w:cstheme="minorHAnsi"/>
        </w:rPr>
        <w:t>. If the United States puts a price on greenhouse-gas emissions, other countries would lure U.S. manufacturers</w:t>
      </w:r>
      <w:r w:rsidRPr="000B51C5">
        <w:rPr>
          <w:rFonts w:asciiTheme="minorHAnsi" w:hAnsiTheme="minorHAnsi" w:cstheme="minorHAnsi"/>
          <w:sz w:val="14"/>
        </w:rPr>
        <w:t xml:space="preserve"> with the promise of lax environmental rules. Relocated manufacturers could then export their goods to the United States. The net effect would be no benefit for the planet but fewer U.S. manufacturing jobs. </w:t>
      </w:r>
      <w:r w:rsidRPr="000B51C5">
        <w:rPr>
          <w:rStyle w:val="Emphasis"/>
          <w:rFonts w:asciiTheme="minorHAnsi" w:hAnsiTheme="minorHAnsi" w:cstheme="minorHAnsi"/>
          <w:highlight w:val="green"/>
        </w:rPr>
        <w:t>One response is</w:t>
      </w:r>
      <w:r w:rsidRPr="000B51C5">
        <w:rPr>
          <w:rStyle w:val="Emphasis"/>
          <w:rFonts w:asciiTheme="minorHAnsi" w:hAnsiTheme="minorHAnsi" w:cstheme="minorHAnsi"/>
        </w:rPr>
        <w:t xml:space="preserve"> a kind of </w:t>
      </w:r>
      <w:r w:rsidRPr="000B51C5">
        <w:rPr>
          <w:rStyle w:val="Emphasis"/>
          <w:rFonts w:asciiTheme="minorHAnsi" w:hAnsiTheme="minorHAnsi" w:cstheme="minorHAnsi"/>
          <w:highlight w:val="green"/>
        </w:rPr>
        <w:t>tariff</w:t>
      </w:r>
      <w:r w:rsidRPr="000B51C5">
        <w:rPr>
          <w:rStyle w:val="Emphasis"/>
          <w:rFonts w:asciiTheme="minorHAnsi" w:hAnsiTheme="minorHAnsi" w:cstheme="minorHAnsi"/>
        </w:rPr>
        <w:t xml:space="preserve"> on goods</w:t>
      </w:r>
      <w:r w:rsidRPr="000B51C5">
        <w:rPr>
          <w:rFonts w:asciiTheme="minorHAnsi" w:hAnsiTheme="minorHAnsi" w:cstheme="minorHAnsi"/>
          <w:sz w:val="14"/>
        </w:rPr>
        <w:t xml:space="preserve"> </w:t>
      </w:r>
      <w:r w:rsidRPr="000B51C5">
        <w:rPr>
          <w:rStyle w:val="StyleUnderline"/>
          <w:rFonts w:asciiTheme="minorHAnsi" w:hAnsiTheme="minorHAnsi" w:cstheme="minorHAnsi"/>
        </w:rPr>
        <w:t xml:space="preserve">entering the country </w:t>
      </w:r>
      <w:r w:rsidRPr="000B51C5">
        <w:rPr>
          <w:rStyle w:val="StyleUnderline"/>
          <w:rFonts w:asciiTheme="minorHAnsi" w:hAnsiTheme="minorHAnsi" w:cstheme="minorHAnsi"/>
          <w:highlight w:val="green"/>
        </w:rPr>
        <w:t>from places with weaker carbon</w:t>
      </w:r>
      <w:r w:rsidRPr="000B51C5">
        <w:rPr>
          <w:rStyle w:val="StyleUnderline"/>
          <w:rFonts w:asciiTheme="minorHAnsi" w:hAnsiTheme="minorHAnsi" w:cstheme="minorHAnsi"/>
        </w:rPr>
        <w:t xml:space="preserve">-dioxide </w:t>
      </w:r>
      <w:r w:rsidRPr="000B51C5">
        <w:rPr>
          <w:rStyle w:val="StyleUnderline"/>
          <w:rFonts w:asciiTheme="minorHAnsi" w:hAnsiTheme="minorHAnsi" w:cstheme="minorHAnsi"/>
          <w:highlight w:val="green"/>
        </w:rPr>
        <w:t>policies</w:t>
      </w:r>
      <w:r w:rsidRPr="000B51C5">
        <w:rPr>
          <w:rStyle w:val="StyleUnderline"/>
          <w:rFonts w:asciiTheme="minorHAnsi" w:hAnsiTheme="minorHAnsi" w:cstheme="minorHAnsi"/>
        </w:rPr>
        <w:t xml:space="preserve">. That would both eliminate the incentive to offshore manufacturing and encourage countries to strengthen their own rules. Such a border adjustment system would stoke suspicions </w:t>
      </w:r>
      <w:r w:rsidRPr="000B51C5">
        <w:rPr>
          <w:rFonts w:asciiTheme="minorHAnsi" w:hAnsiTheme="minorHAnsi" w:cstheme="minorHAnsi"/>
          <w:sz w:val="14"/>
        </w:rPr>
        <w:t xml:space="preserve">that the United States was raising protectionist trade barriers in the guise of environmentalism. </w:t>
      </w:r>
      <w:r w:rsidRPr="000B51C5">
        <w:rPr>
          <w:rStyle w:val="StyleUnderline"/>
          <w:rFonts w:asciiTheme="minorHAnsi" w:hAnsiTheme="minorHAnsi" w:cstheme="minorHAnsi"/>
          <w:highlight w:val="green"/>
        </w:rPr>
        <w:t>It would be</w:t>
      </w:r>
      <w:r w:rsidRPr="000B51C5">
        <w:rPr>
          <w:rStyle w:val="StyleUnderline"/>
          <w:rFonts w:asciiTheme="minorHAnsi" w:hAnsiTheme="minorHAnsi" w:cstheme="minorHAnsi"/>
        </w:rPr>
        <w:t xml:space="preserve"> far </w:t>
      </w:r>
      <w:r w:rsidRPr="000B51C5">
        <w:rPr>
          <w:rStyle w:val="StyleUnderline"/>
          <w:rFonts w:asciiTheme="minorHAnsi" w:hAnsiTheme="minorHAnsi" w:cstheme="minorHAnsi"/>
          <w:highlight w:val="green"/>
        </w:rPr>
        <w:t>more</w:t>
      </w:r>
      <w:r w:rsidRPr="000B51C5">
        <w:rPr>
          <w:rStyle w:val="StyleUnderline"/>
          <w:rFonts w:asciiTheme="minorHAnsi" w:hAnsiTheme="minorHAnsi" w:cstheme="minorHAnsi"/>
        </w:rPr>
        <w:t xml:space="preserve"> likely to be considered </w:t>
      </w:r>
      <w:r w:rsidRPr="000B51C5">
        <w:rPr>
          <w:rStyle w:val="StyleUnderline"/>
          <w:rFonts w:asciiTheme="minorHAnsi" w:hAnsiTheme="minorHAnsi" w:cstheme="minorHAnsi"/>
          <w:highlight w:val="green"/>
        </w:rPr>
        <w:t>credible</w:t>
      </w:r>
      <w:r w:rsidRPr="000B51C5">
        <w:rPr>
          <w:rFonts w:asciiTheme="minorHAnsi" w:hAnsiTheme="minorHAnsi" w:cstheme="minorHAnsi"/>
          <w:sz w:val="14"/>
        </w:rPr>
        <w:t xml:space="preserve"> — in foreign capitals and at the World Trade Organization — </w:t>
      </w:r>
      <w:r w:rsidRPr="000B51C5">
        <w:rPr>
          <w:rStyle w:val="StyleUnderline"/>
          <w:rFonts w:asciiTheme="minorHAnsi" w:hAnsiTheme="minorHAnsi" w:cstheme="minorHAnsi"/>
          <w:highlight w:val="green"/>
        </w:rPr>
        <w:t>if the</w:t>
      </w:r>
      <w:r w:rsidRPr="000B51C5">
        <w:rPr>
          <w:rStyle w:val="StyleUnderline"/>
          <w:rFonts w:asciiTheme="minorHAnsi" w:hAnsiTheme="minorHAnsi" w:cstheme="minorHAnsi"/>
        </w:rPr>
        <w:t xml:space="preserve"> </w:t>
      </w:r>
      <w:r w:rsidRPr="000B51C5">
        <w:rPr>
          <w:rStyle w:val="Emphasis"/>
          <w:rFonts w:asciiTheme="minorHAnsi" w:hAnsiTheme="minorHAnsi" w:cstheme="minorHAnsi"/>
        </w:rPr>
        <w:t xml:space="preserve">United States </w:t>
      </w:r>
      <w:r w:rsidRPr="000B51C5">
        <w:rPr>
          <w:rStyle w:val="Emphasis"/>
          <w:rFonts w:asciiTheme="minorHAnsi" w:hAnsiTheme="minorHAnsi" w:cstheme="minorHAnsi"/>
          <w:highlight w:val="green"/>
        </w:rPr>
        <w:t>remained party to</w:t>
      </w:r>
      <w:r w:rsidRPr="000B51C5">
        <w:rPr>
          <w:rStyle w:val="Emphasis"/>
          <w:rFonts w:asciiTheme="minorHAnsi" w:hAnsiTheme="minorHAnsi" w:cstheme="minorHAnsi"/>
        </w:rPr>
        <w:t xml:space="preserve"> the </w:t>
      </w:r>
      <w:r w:rsidRPr="000B51C5">
        <w:rPr>
          <w:rStyle w:val="Emphasis"/>
          <w:rFonts w:asciiTheme="minorHAnsi" w:hAnsiTheme="minorHAnsi" w:cstheme="minorHAnsi"/>
          <w:highlight w:val="green"/>
        </w:rPr>
        <w:t>Paris</w:t>
      </w:r>
      <w:r w:rsidRPr="000B51C5">
        <w:rPr>
          <w:rStyle w:val="Emphasis"/>
          <w:rFonts w:asciiTheme="minorHAnsi" w:hAnsiTheme="minorHAnsi" w:cstheme="minorHAnsi"/>
        </w:rPr>
        <w:t xml:space="preserve"> Agreement, </w:t>
      </w:r>
      <w:r w:rsidRPr="000B51C5">
        <w:rPr>
          <w:rFonts w:asciiTheme="minorHAnsi" w:hAnsiTheme="minorHAnsi" w:cstheme="minorHAnsi"/>
          <w:sz w:val="14"/>
        </w:rPr>
        <w:t xml:space="preserve">the 2015 climate accord that every nation in the world has agreed to. President Trump announced in 2017 that the United States would exit the agreement by 2020, which would make the United States the only country in the world hostile to the pact. For any rational leader following Mr. Trump in office, </w:t>
      </w:r>
      <w:r w:rsidRPr="000B51C5">
        <w:rPr>
          <w:rStyle w:val="StyleUnderline"/>
          <w:rFonts w:asciiTheme="minorHAnsi" w:hAnsiTheme="minorHAnsi" w:cstheme="minorHAnsi"/>
        </w:rPr>
        <w:t xml:space="preserve">reentering the Paris Agreement would have to be </w:t>
      </w:r>
      <w:r w:rsidRPr="000B51C5">
        <w:rPr>
          <w:rStyle w:val="Emphasis"/>
          <w:rFonts w:asciiTheme="minorHAnsi" w:hAnsiTheme="minorHAnsi" w:cstheme="minorHAnsi"/>
        </w:rPr>
        <w:t>a top priority</w:t>
      </w:r>
      <w:r w:rsidRPr="000B51C5">
        <w:rPr>
          <w:rStyle w:val="StyleUnderline"/>
          <w:rFonts w:asciiTheme="minorHAnsi" w:hAnsiTheme="minorHAnsi" w:cstheme="minorHAnsi"/>
        </w:rPr>
        <w:t>.</w:t>
      </w:r>
      <w:r w:rsidRPr="000B51C5">
        <w:rPr>
          <w:rFonts w:asciiTheme="minorHAnsi" w:hAnsiTheme="minorHAnsi" w:cstheme="minorHAnsi"/>
          <w:sz w:val="14"/>
        </w:rPr>
        <w:t xml:space="preserve"> </w:t>
      </w:r>
      <w:r w:rsidRPr="000B51C5">
        <w:rPr>
          <w:rStyle w:val="StyleUnderline"/>
          <w:rFonts w:asciiTheme="minorHAnsi" w:hAnsiTheme="minorHAnsi" w:cstheme="minorHAnsi"/>
        </w:rPr>
        <w:t>Participating</w:t>
      </w:r>
      <w:r w:rsidRPr="000B51C5">
        <w:rPr>
          <w:rFonts w:asciiTheme="minorHAnsi" w:hAnsiTheme="minorHAnsi" w:cstheme="minorHAnsi"/>
          <w:sz w:val="14"/>
        </w:rPr>
        <w:t xml:space="preserve"> in the agreement </w:t>
      </w:r>
      <w:r w:rsidRPr="000B51C5">
        <w:rPr>
          <w:rStyle w:val="StyleUnderline"/>
          <w:rFonts w:asciiTheme="minorHAnsi" w:hAnsiTheme="minorHAnsi" w:cstheme="minorHAnsi"/>
        </w:rPr>
        <w:t xml:space="preserve">would give the United States a </w:t>
      </w:r>
      <w:r w:rsidRPr="000B51C5">
        <w:rPr>
          <w:rStyle w:val="Emphasis"/>
          <w:rFonts w:asciiTheme="minorHAnsi" w:hAnsiTheme="minorHAnsi" w:cstheme="minorHAnsi"/>
        </w:rPr>
        <w:t>forum</w:t>
      </w:r>
      <w:r w:rsidRPr="000B51C5">
        <w:rPr>
          <w:rFonts w:asciiTheme="minorHAnsi" w:hAnsiTheme="minorHAnsi" w:cstheme="minorHAnsi"/>
          <w:sz w:val="14"/>
        </w:rPr>
        <w:t xml:space="preserve"> — and a basis — </w:t>
      </w:r>
      <w:r w:rsidRPr="000B51C5">
        <w:rPr>
          <w:rStyle w:val="Emphasis"/>
          <w:rFonts w:asciiTheme="minorHAnsi" w:hAnsiTheme="minorHAnsi" w:cstheme="minorHAnsi"/>
          <w:highlight w:val="green"/>
        </w:rPr>
        <w:t>to press other nations</w:t>
      </w:r>
      <w:r w:rsidRPr="000B51C5">
        <w:rPr>
          <w:rStyle w:val="Emphasis"/>
          <w:rFonts w:asciiTheme="minorHAnsi" w:hAnsiTheme="minorHAnsi" w:cstheme="minorHAnsi"/>
        </w:rPr>
        <w:t xml:space="preserve"> </w:t>
      </w:r>
      <w:r w:rsidRPr="000B51C5">
        <w:rPr>
          <w:rStyle w:val="StyleUnderline"/>
          <w:rFonts w:asciiTheme="minorHAnsi" w:hAnsiTheme="minorHAnsi" w:cstheme="minorHAnsi"/>
        </w:rPr>
        <w:t>to reduce emissions</w:t>
      </w:r>
      <w:r w:rsidRPr="000B51C5">
        <w:rPr>
          <w:rFonts w:asciiTheme="minorHAnsi" w:hAnsiTheme="minorHAnsi" w:cstheme="minorHAnsi"/>
          <w:sz w:val="14"/>
        </w:rPr>
        <w:t xml:space="preserve">. Much like the wildly successful General Agreement on Tariffs and Trade, which oversaw successive elimination of trade barriers among major economies, the Paris Agreement has established an expectation that the world’s big players will meet regularly and boost their ambition to meet a goal in everyone’s interest, in this case massive greenhouse-gas reduction. </w:t>
      </w:r>
      <w:r w:rsidRPr="000B51C5">
        <w:rPr>
          <w:rStyle w:val="StyleUnderline"/>
          <w:rFonts w:asciiTheme="minorHAnsi" w:hAnsiTheme="minorHAnsi" w:cstheme="minorHAnsi"/>
        </w:rPr>
        <w:t>To walk away from that process is to reject the lessons of decades of post-World War II international cooperation</w:t>
      </w:r>
      <w:r w:rsidRPr="000B51C5">
        <w:rPr>
          <w:rFonts w:asciiTheme="minorHAnsi" w:hAnsiTheme="minorHAnsi" w:cstheme="minorHAnsi"/>
          <w:sz w:val="14"/>
        </w:rPr>
        <w:t xml:space="preserve">. Beyond Paris, </w:t>
      </w:r>
      <w:r w:rsidRPr="000B51C5">
        <w:rPr>
          <w:rStyle w:val="StyleUnderline"/>
          <w:rFonts w:asciiTheme="minorHAnsi" w:hAnsiTheme="minorHAnsi" w:cstheme="minorHAnsi"/>
        </w:rPr>
        <w:t xml:space="preserve">the government could </w:t>
      </w:r>
      <w:r w:rsidRPr="000B51C5">
        <w:rPr>
          <w:rStyle w:val="Emphasis"/>
          <w:rFonts w:asciiTheme="minorHAnsi" w:hAnsiTheme="minorHAnsi" w:cstheme="minorHAnsi"/>
          <w:highlight w:val="green"/>
        </w:rPr>
        <w:t>share</w:t>
      </w:r>
      <w:r w:rsidRPr="000B51C5">
        <w:rPr>
          <w:rStyle w:val="Emphasis"/>
          <w:rFonts w:asciiTheme="minorHAnsi" w:hAnsiTheme="minorHAnsi" w:cstheme="minorHAnsi"/>
        </w:rPr>
        <w:t xml:space="preserve"> the fruits of U.S. clean-energy </w:t>
      </w:r>
      <w:r w:rsidRPr="000B51C5">
        <w:rPr>
          <w:rStyle w:val="Emphasis"/>
          <w:rFonts w:asciiTheme="minorHAnsi" w:hAnsiTheme="minorHAnsi" w:cstheme="minorHAnsi"/>
          <w:highlight w:val="green"/>
        </w:rPr>
        <w:t>research</w:t>
      </w:r>
      <w:r w:rsidRPr="000B51C5">
        <w:rPr>
          <w:rStyle w:val="StyleUnderline"/>
          <w:rFonts w:asciiTheme="minorHAnsi" w:hAnsiTheme="minorHAnsi" w:cstheme="minorHAnsi"/>
        </w:rPr>
        <w:t xml:space="preserve"> with other nations. </w:t>
      </w:r>
      <w:r w:rsidRPr="000B51C5">
        <w:rPr>
          <w:rFonts w:asciiTheme="minorHAnsi" w:hAnsiTheme="minorHAnsi" w:cstheme="minorHAnsi"/>
          <w:sz w:val="14"/>
        </w:rPr>
        <w:t xml:space="preserve">It could zealously </w:t>
      </w:r>
      <w:r w:rsidRPr="000B51C5">
        <w:rPr>
          <w:rStyle w:val="Emphasis"/>
          <w:rFonts w:asciiTheme="minorHAnsi" w:hAnsiTheme="minorHAnsi" w:cstheme="minorHAnsi"/>
          <w:highlight w:val="green"/>
        </w:rPr>
        <w:t xml:space="preserve">promote </w:t>
      </w:r>
      <w:r w:rsidRPr="000B51C5">
        <w:rPr>
          <w:rStyle w:val="Emphasis"/>
          <w:rFonts w:asciiTheme="minorHAnsi" w:hAnsiTheme="minorHAnsi" w:cstheme="minorHAnsi"/>
        </w:rPr>
        <w:t xml:space="preserve">international </w:t>
      </w:r>
      <w:r w:rsidRPr="000B51C5">
        <w:rPr>
          <w:rStyle w:val="Emphasis"/>
          <w:rFonts w:asciiTheme="minorHAnsi" w:hAnsiTheme="minorHAnsi" w:cstheme="minorHAnsi"/>
          <w:highlight w:val="green"/>
        </w:rPr>
        <w:t>agreements</w:t>
      </w:r>
      <w:r w:rsidRPr="000B51C5">
        <w:rPr>
          <w:rStyle w:val="StyleUnderline"/>
          <w:rFonts w:asciiTheme="minorHAnsi" w:hAnsiTheme="minorHAnsi" w:cstheme="minorHAnsi"/>
        </w:rPr>
        <w:t xml:space="preserve"> such as the Kigali Accord</w:t>
      </w:r>
      <w:r w:rsidRPr="000B51C5">
        <w:rPr>
          <w:rFonts w:asciiTheme="minorHAnsi" w:hAnsiTheme="minorHAnsi" w:cstheme="minorHAnsi"/>
          <w:sz w:val="14"/>
        </w:rPr>
        <w:t xml:space="preserve"> — a 2016 pact that Mr. Trump has so far not rejected and that serves as more proof of international interest in arresting climate change — which would phase out extremely potent greenhouse-gas agents known as hydrofluorocarbons</w:t>
      </w:r>
      <w:r w:rsidRPr="000B51C5">
        <w:rPr>
          <w:rStyle w:val="StyleUnderline"/>
          <w:rFonts w:asciiTheme="minorHAnsi" w:hAnsiTheme="minorHAnsi" w:cstheme="minorHAnsi"/>
        </w:rPr>
        <w:t xml:space="preserve">. </w:t>
      </w:r>
      <w:r w:rsidRPr="000B51C5">
        <w:rPr>
          <w:rStyle w:val="Emphasis"/>
          <w:rFonts w:asciiTheme="minorHAnsi" w:hAnsiTheme="minorHAnsi" w:cstheme="minorHAnsi"/>
          <w:highlight w:val="green"/>
        </w:rPr>
        <w:t>Foreign aid to prevent deforestation</w:t>
      </w:r>
      <w:r w:rsidRPr="000B51C5">
        <w:rPr>
          <w:rStyle w:val="StyleUnderline"/>
          <w:rFonts w:asciiTheme="minorHAnsi" w:hAnsiTheme="minorHAnsi" w:cstheme="minorHAnsi"/>
        </w:rPr>
        <w:t xml:space="preserve"> could be among the most cost-effective climate-preserving measures</w:t>
      </w:r>
      <w:r w:rsidRPr="000B51C5">
        <w:rPr>
          <w:rFonts w:asciiTheme="minorHAnsi" w:hAnsiTheme="minorHAnsi" w:cstheme="minorHAnsi"/>
          <w:sz w:val="14"/>
        </w:rPr>
        <w:t xml:space="preserve">. </w:t>
      </w:r>
      <w:r w:rsidRPr="000B51C5">
        <w:rPr>
          <w:rStyle w:val="StyleUnderline"/>
          <w:rFonts w:asciiTheme="minorHAnsi" w:hAnsiTheme="minorHAnsi" w:cstheme="minorHAnsi"/>
        </w:rPr>
        <w:t xml:space="preserve">Helping other countries to replace archaic cooking stoves that produce noxious fumes would help cut emissions and improve quality of life across the developing world. </w:t>
      </w:r>
      <w:r w:rsidRPr="000B51C5">
        <w:rPr>
          <w:rFonts w:asciiTheme="minorHAnsi" w:hAnsiTheme="minorHAnsi" w:cstheme="minorHAnsi"/>
          <w:sz w:val="14"/>
        </w:rPr>
        <w:t>The best way to ensure that other countries commit to attacking climate change is for the United States to show that it is no slouch — and that it will lead the world as others do their part, too.</w:t>
      </w:r>
    </w:p>
    <w:p w:rsidR="00DD69C4" w:rsidRPr="000B51C5" w:rsidRDefault="00DD69C4" w:rsidP="00DD69C4">
      <w:pPr>
        <w:pStyle w:val="Heading3"/>
        <w:rPr>
          <w:rFonts w:asciiTheme="minorHAnsi" w:hAnsiTheme="minorHAnsi" w:cstheme="minorHAnsi"/>
        </w:rPr>
      </w:pPr>
      <w:r w:rsidRPr="000B51C5">
        <w:rPr>
          <w:rFonts w:asciiTheme="minorHAnsi" w:hAnsiTheme="minorHAnsi" w:cstheme="minorHAnsi"/>
        </w:rPr>
        <w:t xml:space="preserve">CP – Fishies </w:t>
      </w:r>
    </w:p>
    <w:p w:rsidR="00DD69C4" w:rsidRPr="000B51C5" w:rsidRDefault="00DD69C4" w:rsidP="00DD69C4">
      <w:pPr>
        <w:pStyle w:val="Heading4"/>
        <w:rPr>
          <w:rFonts w:asciiTheme="minorHAnsi" w:hAnsiTheme="minorHAnsi" w:cstheme="minorHAnsi"/>
        </w:rPr>
      </w:pPr>
      <w:r w:rsidRPr="000B51C5">
        <w:rPr>
          <w:rFonts w:asciiTheme="minorHAnsi" w:hAnsiTheme="minorHAnsi" w:cstheme="minorHAnsi"/>
        </w:rPr>
        <w:t xml:space="preserve">The United States federal government should </w:t>
      </w:r>
    </w:p>
    <w:p w:rsidR="00DD69C4" w:rsidRPr="000B51C5" w:rsidRDefault="00DD69C4" w:rsidP="00DD69C4">
      <w:pPr>
        <w:pStyle w:val="Heading4"/>
        <w:rPr>
          <w:rFonts w:asciiTheme="minorHAnsi" w:hAnsiTheme="minorHAnsi" w:cstheme="minorHAnsi"/>
        </w:rPr>
      </w:pPr>
      <w:r w:rsidRPr="000B51C5">
        <w:rPr>
          <w:rFonts w:asciiTheme="minorHAnsi" w:hAnsiTheme="minorHAnsi" w:cstheme="minorHAnsi"/>
        </w:rPr>
        <w:t>--Create large reserves for fish species protection</w:t>
      </w:r>
    </w:p>
    <w:p w:rsidR="00DD69C4" w:rsidRPr="000B51C5" w:rsidRDefault="00DD69C4" w:rsidP="00DD69C4">
      <w:pPr>
        <w:pStyle w:val="Heading4"/>
        <w:rPr>
          <w:rFonts w:asciiTheme="minorHAnsi" w:hAnsiTheme="minorHAnsi" w:cstheme="minorHAnsi"/>
        </w:rPr>
      </w:pPr>
      <w:r w:rsidRPr="000B51C5">
        <w:rPr>
          <w:rFonts w:asciiTheme="minorHAnsi" w:hAnsiTheme="minorHAnsi" w:cstheme="minorHAnsi"/>
        </w:rPr>
        <w:t>--Promote ecosystem-based management</w:t>
      </w:r>
    </w:p>
    <w:p w:rsidR="00DD69C4" w:rsidRPr="000B51C5" w:rsidRDefault="00DD69C4" w:rsidP="00DD69C4">
      <w:pPr>
        <w:pStyle w:val="Heading4"/>
        <w:rPr>
          <w:rFonts w:asciiTheme="minorHAnsi" w:hAnsiTheme="minorHAnsi" w:cstheme="minorHAnsi"/>
        </w:rPr>
      </w:pPr>
      <w:r w:rsidRPr="000B51C5">
        <w:rPr>
          <w:rFonts w:asciiTheme="minorHAnsi" w:hAnsiTheme="minorHAnsi" w:cstheme="minorHAnsi"/>
        </w:rPr>
        <w:t xml:space="preserve">--Monitor results </w:t>
      </w:r>
    </w:p>
    <w:p w:rsidR="00DD69C4" w:rsidRPr="000B51C5" w:rsidRDefault="00DD69C4" w:rsidP="00DD69C4">
      <w:pPr>
        <w:pStyle w:val="Heading4"/>
        <w:rPr>
          <w:rFonts w:asciiTheme="minorHAnsi" w:hAnsiTheme="minorHAnsi" w:cstheme="minorHAnsi"/>
        </w:rPr>
      </w:pPr>
      <w:r w:rsidRPr="000B51C5">
        <w:rPr>
          <w:rFonts w:asciiTheme="minorHAnsi" w:hAnsiTheme="minorHAnsi" w:cstheme="minorHAnsi"/>
        </w:rPr>
        <w:t xml:space="preserve">--Increase research funding </w:t>
      </w:r>
    </w:p>
    <w:p w:rsidR="00DD69C4" w:rsidRPr="000B51C5" w:rsidRDefault="00DD69C4" w:rsidP="00DD69C4">
      <w:pPr>
        <w:pStyle w:val="Heading4"/>
        <w:rPr>
          <w:rFonts w:asciiTheme="minorHAnsi" w:hAnsiTheme="minorHAnsi" w:cstheme="minorHAnsi"/>
        </w:rPr>
      </w:pPr>
      <w:r w:rsidRPr="000B51C5">
        <w:rPr>
          <w:rFonts w:asciiTheme="minorHAnsi" w:hAnsiTheme="minorHAnsi" w:cstheme="minorHAnsi"/>
        </w:rPr>
        <w:t xml:space="preserve">--Avoid technological fixes that treat symptoms rather than causes </w:t>
      </w:r>
    </w:p>
    <w:p w:rsidR="00DD69C4" w:rsidRPr="000B51C5" w:rsidRDefault="00DD69C4" w:rsidP="00DD69C4">
      <w:pPr>
        <w:pStyle w:val="Heading4"/>
        <w:rPr>
          <w:rFonts w:asciiTheme="minorHAnsi" w:hAnsiTheme="minorHAnsi" w:cstheme="minorHAnsi"/>
        </w:rPr>
      </w:pPr>
      <w:r w:rsidRPr="000B51C5">
        <w:rPr>
          <w:rFonts w:asciiTheme="minorHAnsi" w:hAnsiTheme="minorHAnsi" w:cstheme="minorHAnsi"/>
        </w:rPr>
        <w:t xml:space="preserve">--manage stocks </w:t>
      </w:r>
    </w:p>
    <w:p w:rsidR="00DD69C4" w:rsidRPr="000B51C5" w:rsidRDefault="00DD69C4" w:rsidP="00DD69C4">
      <w:pPr>
        <w:pStyle w:val="Heading4"/>
        <w:rPr>
          <w:rFonts w:asciiTheme="minorHAnsi" w:hAnsiTheme="minorHAnsi" w:cstheme="minorHAnsi"/>
        </w:rPr>
      </w:pPr>
      <w:r w:rsidRPr="000B51C5">
        <w:rPr>
          <w:rFonts w:asciiTheme="minorHAnsi" w:hAnsiTheme="minorHAnsi" w:cstheme="minorHAnsi"/>
        </w:rPr>
        <w:t xml:space="preserve">Solves but absent such fish decline is inevitable – their author </w:t>
      </w:r>
    </w:p>
    <w:p w:rsidR="00DD69C4" w:rsidRPr="000B51C5" w:rsidRDefault="00DD69C4" w:rsidP="00DD69C4">
      <w:pPr>
        <w:rPr>
          <w:rFonts w:asciiTheme="minorHAnsi" w:hAnsiTheme="minorHAnsi" w:cstheme="minorHAnsi"/>
        </w:rPr>
      </w:pPr>
      <w:r w:rsidRPr="000B51C5">
        <w:rPr>
          <w:rStyle w:val="Style13ptBold"/>
          <w:rFonts w:asciiTheme="minorHAnsi" w:hAnsiTheme="minorHAnsi" w:cstheme="minorHAnsi"/>
        </w:rPr>
        <w:t>1AC Walsh et al. 11</w:t>
      </w:r>
      <w:r w:rsidRPr="000B51C5">
        <w:rPr>
          <w:rFonts w:asciiTheme="minorHAnsi" w:hAnsiTheme="minorHAnsi" w:cstheme="minorHAnsi"/>
        </w:rPr>
        <w:t xml:space="preserve">, (Dr. Stephen J. Walsh, Ph.D., research biologists with the U.S. Geological Survey and co-chairs of the American Fisheries Society’s Endangered Species Committee, Howard L. Jelks, M.Sc., and Noel M. Burkhead, M.Sc., “The Decline of North American Freshwater Fishes”, August 2011, </w:t>
      </w:r>
      <w:r w:rsidRPr="000B51C5">
        <w:rPr>
          <w:rFonts w:asciiTheme="minorHAnsi" w:hAnsiTheme="minorHAnsi" w:cstheme="minorHAnsi"/>
          <w:i/>
          <w:iCs/>
        </w:rPr>
        <w:t>American Currents</w:t>
      </w:r>
      <w:r w:rsidRPr="000B51C5">
        <w:rPr>
          <w:rFonts w:asciiTheme="minorHAnsi" w:hAnsiTheme="minorHAnsi" w:cstheme="minorHAnsi"/>
        </w:rPr>
        <w:t xml:space="preserve">, </w:t>
      </w:r>
      <w:hyperlink r:id="rId89" w:history="1">
        <w:r w:rsidRPr="000B51C5">
          <w:rPr>
            <w:rStyle w:val="Hyperlink"/>
            <w:rFonts w:asciiTheme="minorHAnsi" w:hAnsiTheme="minorHAnsi" w:cstheme="minorHAnsi"/>
          </w:rPr>
          <w:t>http://www.nanfa.org/ac/freshwater-fishes-decline.pdf)//Ilake</w:t>
        </w:r>
      </w:hyperlink>
      <w:r w:rsidRPr="000B51C5">
        <w:rPr>
          <w:rStyle w:val="Hyperlink"/>
          <w:rFonts w:asciiTheme="minorHAnsi" w:hAnsiTheme="minorHAnsi" w:cstheme="minorHAnsi"/>
        </w:rPr>
        <w:t>-NC</w:t>
      </w:r>
    </w:p>
    <w:p w:rsidR="00DD69C4" w:rsidRDefault="00DD69C4" w:rsidP="00DD69C4">
      <w:pPr>
        <w:rPr>
          <w:rFonts w:asciiTheme="minorHAnsi" w:hAnsiTheme="minorHAnsi" w:cstheme="minorHAnsi"/>
          <w:sz w:val="16"/>
        </w:rPr>
      </w:pPr>
      <w:r w:rsidRPr="000B51C5">
        <w:rPr>
          <w:rStyle w:val="StyleUnderline"/>
          <w:rFonts w:asciiTheme="minorHAnsi" w:hAnsiTheme="minorHAnsi" w:cstheme="minorHAnsi"/>
        </w:rPr>
        <w:t>What can scientists, individuals, organizations, and governments do? Although</w:t>
      </w:r>
      <w:r w:rsidRPr="000B51C5">
        <w:rPr>
          <w:rFonts w:asciiTheme="minorHAnsi" w:hAnsiTheme="minorHAnsi" w:cstheme="minorHAnsi"/>
          <w:sz w:val="16"/>
        </w:rPr>
        <w:t xml:space="preserve"> the </w:t>
      </w:r>
      <w:r w:rsidRPr="000B51C5">
        <w:rPr>
          <w:rStyle w:val="StyleUnderline"/>
          <w:rFonts w:asciiTheme="minorHAnsi" w:hAnsiTheme="minorHAnsi" w:cstheme="minorHAnsi"/>
        </w:rPr>
        <w:t>status</w:t>
      </w:r>
      <w:r w:rsidRPr="000B51C5">
        <w:rPr>
          <w:rFonts w:asciiTheme="minorHAnsi" w:hAnsiTheme="minorHAnsi" w:cstheme="minorHAnsi"/>
          <w:sz w:val="16"/>
        </w:rPr>
        <w:t xml:space="preserve"> and future prospects for North American fishes </w:t>
      </w:r>
      <w:r w:rsidRPr="000B51C5">
        <w:rPr>
          <w:rStyle w:val="StyleUnderline"/>
          <w:rFonts w:asciiTheme="minorHAnsi" w:hAnsiTheme="minorHAnsi" w:cstheme="minorHAnsi"/>
        </w:rPr>
        <w:t>may appear bleak</w:t>
      </w:r>
      <w:r w:rsidRPr="000B51C5">
        <w:rPr>
          <w:rFonts w:asciiTheme="minorHAnsi" w:hAnsiTheme="minorHAnsi" w:cstheme="minorHAnsi"/>
          <w:sz w:val="16"/>
        </w:rPr>
        <w:t xml:space="preserve">, there are </w:t>
      </w:r>
      <w:r w:rsidRPr="000B51C5">
        <w:rPr>
          <w:rStyle w:val="StyleUnderline"/>
          <w:rFonts w:asciiTheme="minorHAnsi" w:hAnsiTheme="minorHAnsi" w:cstheme="minorHAnsi"/>
        </w:rPr>
        <w:t>many actions</w:t>
      </w:r>
      <w:r w:rsidRPr="000B51C5">
        <w:rPr>
          <w:rFonts w:asciiTheme="minorHAnsi" w:hAnsiTheme="minorHAnsi" w:cstheme="minorHAnsi"/>
          <w:sz w:val="16"/>
        </w:rPr>
        <w:t xml:space="preserve"> that </w:t>
      </w:r>
      <w:r w:rsidRPr="000B51C5">
        <w:rPr>
          <w:rStyle w:val="StyleUnderline"/>
          <w:rFonts w:asciiTheme="minorHAnsi" w:hAnsiTheme="minorHAnsi" w:cstheme="minorHAnsi"/>
        </w:rPr>
        <w:t xml:space="preserve">can </w:t>
      </w:r>
      <w:r w:rsidRPr="000B51C5">
        <w:rPr>
          <w:rStyle w:val="Emphasis"/>
          <w:rFonts w:asciiTheme="minorHAnsi" w:hAnsiTheme="minorHAnsi" w:cstheme="minorHAnsi"/>
        </w:rPr>
        <w:t>reverse declining trends,</w:t>
      </w:r>
      <w:r w:rsidRPr="000B51C5">
        <w:rPr>
          <w:rFonts w:asciiTheme="minorHAnsi" w:hAnsiTheme="minorHAnsi" w:cstheme="minorHAnsi"/>
          <w:sz w:val="16"/>
        </w:rPr>
        <w:t xml:space="preserve"> recover populations, and provide solutions. In a survey of environmental problems associated with fishes, the following solutions collectively emerged as suggestions for effective conservation actions:5 • </w:t>
      </w:r>
      <w:r w:rsidRPr="000B51C5">
        <w:rPr>
          <w:rStyle w:val="StyleUnderline"/>
          <w:rFonts w:asciiTheme="minorHAnsi" w:hAnsiTheme="minorHAnsi" w:cstheme="minorHAnsi"/>
        </w:rPr>
        <w:t>Enforce existing laws and legislate new policies that protect native assemblages and habitats</w:t>
      </w:r>
      <w:r w:rsidRPr="000B51C5">
        <w:rPr>
          <w:rFonts w:asciiTheme="minorHAnsi" w:hAnsiTheme="minorHAnsi" w:cstheme="minorHAnsi"/>
          <w:sz w:val="16"/>
        </w:rPr>
        <w:t xml:space="preserve">. • </w:t>
      </w:r>
      <w:r w:rsidRPr="000B51C5">
        <w:rPr>
          <w:rStyle w:val="StyleUnderline"/>
          <w:rFonts w:asciiTheme="minorHAnsi" w:hAnsiTheme="minorHAnsi" w:cstheme="minorHAnsi"/>
        </w:rPr>
        <w:t>Create reserves</w:t>
      </w:r>
      <w:r w:rsidRPr="000B51C5">
        <w:rPr>
          <w:rFonts w:asciiTheme="minorHAnsi" w:hAnsiTheme="minorHAnsi" w:cstheme="minorHAnsi"/>
          <w:sz w:val="16"/>
        </w:rPr>
        <w:t xml:space="preserve"> </w:t>
      </w:r>
      <w:r w:rsidRPr="000B51C5">
        <w:rPr>
          <w:rStyle w:val="StyleUnderline"/>
          <w:rFonts w:asciiTheme="minorHAnsi" w:hAnsiTheme="minorHAnsi" w:cstheme="minorHAnsi"/>
        </w:rPr>
        <w:t>and</w:t>
      </w:r>
      <w:r w:rsidRPr="000B51C5">
        <w:rPr>
          <w:rFonts w:asciiTheme="minorHAnsi" w:hAnsiTheme="minorHAnsi" w:cstheme="minorHAnsi"/>
          <w:sz w:val="16"/>
        </w:rPr>
        <w:t xml:space="preserve"> protected </w:t>
      </w:r>
      <w:r w:rsidRPr="000B51C5">
        <w:rPr>
          <w:rStyle w:val="StyleUnderline"/>
          <w:rFonts w:asciiTheme="minorHAnsi" w:hAnsiTheme="minorHAnsi" w:cstheme="minorHAnsi"/>
        </w:rPr>
        <w:t>land areas and water bodies</w:t>
      </w:r>
      <w:r w:rsidRPr="000B51C5">
        <w:rPr>
          <w:rFonts w:asciiTheme="minorHAnsi" w:hAnsiTheme="minorHAnsi" w:cstheme="minorHAnsi"/>
          <w:sz w:val="16"/>
        </w:rPr>
        <w:t xml:space="preserve">. </w:t>
      </w:r>
      <w:r w:rsidRPr="000B51C5">
        <w:rPr>
          <w:rStyle w:val="Emphasis"/>
          <w:rFonts w:asciiTheme="minorHAnsi" w:hAnsiTheme="minorHAnsi" w:cstheme="minorHAnsi"/>
        </w:rPr>
        <w:t>Large reserves provide greatest impact</w:t>
      </w:r>
      <w:r w:rsidRPr="000B51C5">
        <w:rPr>
          <w:rStyle w:val="StyleUnderline"/>
          <w:rFonts w:asciiTheme="minorHAnsi" w:hAnsiTheme="minorHAnsi" w:cstheme="minorHAnsi"/>
        </w:rPr>
        <w:t xml:space="preserve"> for protecting multiple species and communities. </w:t>
      </w:r>
      <w:r w:rsidRPr="000B51C5">
        <w:rPr>
          <w:rFonts w:asciiTheme="minorHAnsi" w:hAnsiTheme="minorHAnsi" w:cstheme="minorHAnsi"/>
          <w:sz w:val="16"/>
        </w:rPr>
        <w:t xml:space="preserve">• </w:t>
      </w:r>
      <w:r w:rsidRPr="000B51C5">
        <w:rPr>
          <w:rStyle w:val="Emphasis"/>
          <w:rFonts w:asciiTheme="minorHAnsi" w:hAnsiTheme="minorHAnsi" w:cstheme="minorHAnsi"/>
        </w:rPr>
        <w:t xml:space="preserve">Promote ecosystem-based management. </w:t>
      </w:r>
      <w:r w:rsidRPr="000B51C5">
        <w:rPr>
          <w:rFonts w:asciiTheme="minorHAnsi" w:hAnsiTheme="minorHAnsi" w:cstheme="minorHAnsi"/>
          <w:sz w:val="16"/>
        </w:rPr>
        <w:t xml:space="preserve">• Be precautionary and proactive. </w:t>
      </w:r>
      <w:r w:rsidRPr="000B51C5">
        <w:rPr>
          <w:rStyle w:val="StyleUnderline"/>
          <w:rFonts w:asciiTheme="minorHAnsi" w:hAnsiTheme="minorHAnsi" w:cstheme="minorHAnsi"/>
        </w:rPr>
        <w:t>Act despite uncertainty</w:t>
      </w:r>
      <w:r w:rsidRPr="000B51C5">
        <w:rPr>
          <w:rFonts w:asciiTheme="minorHAnsi" w:hAnsiTheme="minorHAnsi" w:cstheme="minorHAnsi"/>
          <w:sz w:val="16"/>
        </w:rPr>
        <w:t xml:space="preserve"> and without waiting for scientific consensus. Conservation crises may become irreversible and management actions may be required before supporting scientific data are available. • </w:t>
      </w:r>
      <w:r w:rsidRPr="000B51C5">
        <w:rPr>
          <w:rStyle w:val="Emphasis"/>
          <w:rFonts w:asciiTheme="minorHAnsi" w:hAnsiTheme="minorHAnsi" w:cstheme="minorHAnsi"/>
        </w:rPr>
        <w:t>Monitor results</w:t>
      </w:r>
      <w:r w:rsidRPr="000B51C5">
        <w:rPr>
          <w:rFonts w:asciiTheme="minorHAnsi" w:hAnsiTheme="minorHAnsi" w:cstheme="minorHAnsi"/>
          <w:sz w:val="16"/>
        </w:rPr>
        <w:t xml:space="preserve"> and manage adaptively. Make adjustments to improve conservation actions and implement successful ones for the long term. • </w:t>
      </w:r>
      <w:r w:rsidRPr="000B51C5">
        <w:rPr>
          <w:rStyle w:val="Emphasis"/>
          <w:rFonts w:asciiTheme="minorHAnsi" w:hAnsiTheme="minorHAnsi" w:cstheme="minorHAnsi"/>
        </w:rPr>
        <w:t>Increase research</w:t>
      </w:r>
      <w:r w:rsidRPr="000B51C5">
        <w:rPr>
          <w:rFonts w:asciiTheme="minorHAnsi" w:hAnsiTheme="minorHAnsi" w:cstheme="minorHAnsi"/>
          <w:sz w:val="16"/>
        </w:rPr>
        <w:t xml:space="preserve"> and monitoring. The amount of funding is rarely sufficient to adequately assess resources, yet the cost in the short term to identify and conserve biotas may be far less than that required to recover species and degraded habitats. • </w:t>
      </w:r>
      <w:r w:rsidRPr="000B51C5">
        <w:rPr>
          <w:rStyle w:val="Emphasis"/>
          <w:rFonts w:asciiTheme="minorHAnsi" w:hAnsiTheme="minorHAnsi" w:cstheme="minorHAnsi"/>
        </w:rPr>
        <w:t>Emphasize sustainability</w:t>
      </w:r>
      <w:r w:rsidRPr="000B51C5">
        <w:rPr>
          <w:rFonts w:asciiTheme="minorHAnsi" w:hAnsiTheme="minorHAnsi" w:cstheme="minorHAnsi"/>
          <w:sz w:val="16"/>
        </w:rPr>
        <w:t xml:space="preserve">. Land-use activities that protect ecosystems while at the same time providing for human needs maximize the preservation of biodiversity. • </w:t>
      </w:r>
      <w:r w:rsidRPr="000B51C5">
        <w:rPr>
          <w:rStyle w:val="Emphasis"/>
          <w:rFonts w:asciiTheme="minorHAnsi" w:hAnsiTheme="minorHAnsi" w:cstheme="minorHAnsi"/>
        </w:rPr>
        <w:t>Avoid</w:t>
      </w:r>
      <w:r w:rsidRPr="000B51C5">
        <w:rPr>
          <w:rStyle w:val="StyleUnderline"/>
          <w:rFonts w:asciiTheme="minorHAnsi" w:hAnsiTheme="minorHAnsi" w:cstheme="minorHAnsi"/>
        </w:rPr>
        <w:t xml:space="preserve"> “technoarrogance</w:t>
      </w:r>
      <w:r w:rsidRPr="000B51C5">
        <w:rPr>
          <w:rFonts w:asciiTheme="minorHAnsi" w:hAnsiTheme="minorHAnsi" w:cstheme="minorHAnsi"/>
          <w:sz w:val="16"/>
        </w:rPr>
        <w:t>,” or</w:t>
      </w:r>
      <w:r w:rsidRPr="000B51C5">
        <w:rPr>
          <w:rStyle w:val="Emphasis"/>
          <w:rFonts w:asciiTheme="minorHAnsi" w:hAnsiTheme="minorHAnsi" w:cstheme="minorHAnsi"/>
        </w:rPr>
        <w:t xml:space="preserve"> technological fixes</w:t>
      </w:r>
      <w:r w:rsidRPr="000B51C5">
        <w:rPr>
          <w:rFonts w:asciiTheme="minorHAnsi" w:hAnsiTheme="minorHAnsi" w:cstheme="minorHAnsi"/>
          <w:sz w:val="16"/>
        </w:rPr>
        <w:t xml:space="preserve"> that treat symptoms rather than causes. • </w:t>
      </w:r>
      <w:r w:rsidRPr="000B51C5">
        <w:rPr>
          <w:rStyle w:val="Emphasis"/>
          <w:rFonts w:asciiTheme="minorHAnsi" w:hAnsiTheme="minorHAnsi" w:cstheme="minorHAnsi"/>
        </w:rPr>
        <w:t>Educate people at all age levels</w:t>
      </w:r>
      <w:r w:rsidRPr="000B51C5">
        <w:rPr>
          <w:rFonts w:asciiTheme="minorHAnsi" w:hAnsiTheme="minorHAnsi" w:cstheme="minorHAnsi"/>
          <w:sz w:val="16"/>
        </w:rPr>
        <w:t xml:space="preserve">, demographic groups, and professions; e.g., children, business leaders, politicians, teachers, agency managers, land-use planners. • </w:t>
      </w:r>
      <w:r w:rsidRPr="000B51C5">
        <w:rPr>
          <w:rStyle w:val="StyleUnderline"/>
          <w:rFonts w:asciiTheme="minorHAnsi" w:hAnsiTheme="minorHAnsi" w:cstheme="minorHAnsi"/>
        </w:rPr>
        <w:t>Include all stakeholders at all stages in conservation planning and resource management</w:t>
      </w:r>
      <w:r w:rsidRPr="000B51C5">
        <w:rPr>
          <w:rFonts w:asciiTheme="minorHAnsi" w:hAnsiTheme="minorHAnsi" w:cstheme="minorHAnsi"/>
          <w:sz w:val="16"/>
        </w:rPr>
        <w:t xml:space="preserve">; include accountability and transparency. • </w:t>
      </w:r>
      <w:r w:rsidRPr="000B51C5">
        <w:rPr>
          <w:rStyle w:val="StyleUnderline"/>
          <w:rFonts w:asciiTheme="minorHAnsi" w:hAnsiTheme="minorHAnsi" w:cstheme="minorHAnsi"/>
        </w:rPr>
        <w:t>Reduce fishing pressure by</w:t>
      </w:r>
      <w:r w:rsidRPr="000B51C5">
        <w:rPr>
          <w:rFonts w:asciiTheme="minorHAnsi" w:hAnsiTheme="minorHAnsi" w:cstheme="minorHAnsi"/>
          <w:sz w:val="16"/>
        </w:rPr>
        <w:t xml:space="preserve"> better </w:t>
      </w:r>
      <w:r w:rsidRPr="000B51C5">
        <w:rPr>
          <w:rStyle w:val="Emphasis"/>
          <w:rFonts w:asciiTheme="minorHAnsi" w:hAnsiTheme="minorHAnsi" w:cstheme="minorHAnsi"/>
        </w:rPr>
        <w:t>managing stocks</w:t>
      </w:r>
      <w:r w:rsidRPr="000B51C5">
        <w:rPr>
          <w:rFonts w:asciiTheme="minorHAnsi" w:hAnsiTheme="minorHAnsi" w:cstheme="minorHAnsi"/>
          <w:sz w:val="16"/>
        </w:rPr>
        <w:t xml:space="preserve">; create incentives for recreational and commercial interests to prevent overharvest. </w:t>
      </w:r>
      <w:r w:rsidRPr="000B51C5">
        <w:rPr>
          <w:rStyle w:val="StyleUnderline"/>
          <w:rFonts w:asciiTheme="minorHAnsi" w:hAnsiTheme="minorHAnsi" w:cstheme="minorHAnsi"/>
        </w:rPr>
        <w:t>Fortunately</w:t>
      </w:r>
      <w:r w:rsidRPr="000B51C5">
        <w:rPr>
          <w:rFonts w:asciiTheme="minorHAnsi" w:hAnsiTheme="minorHAnsi" w:cstheme="minorHAnsi"/>
          <w:sz w:val="16"/>
        </w:rPr>
        <w:t xml:space="preserve">, </w:t>
      </w:r>
      <w:r w:rsidRPr="000B51C5">
        <w:rPr>
          <w:rStyle w:val="StyleUnderline"/>
          <w:rFonts w:asciiTheme="minorHAnsi" w:hAnsiTheme="minorHAnsi" w:cstheme="minorHAnsi"/>
        </w:rPr>
        <w:t>many</w:t>
      </w:r>
      <w:r w:rsidRPr="000B51C5">
        <w:rPr>
          <w:rFonts w:asciiTheme="minorHAnsi" w:hAnsiTheme="minorHAnsi" w:cstheme="minorHAnsi"/>
          <w:sz w:val="16"/>
        </w:rPr>
        <w:t xml:space="preserve"> scientists, agencies, nongovernmental </w:t>
      </w:r>
      <w:r w:rsidRPr="000B51C5">
        <w:rPr>
          <w:rStyle w:val="StyleUnderline"/>
          <w:rFonts w:asciiTheme="minorHAnsi" w:hAnsiTheme="minorHAnsi" w:cstheme="minorHAnsi"/>
        </w:rPr>
        <w:t>organizations</w:t>
      </w:r>
      <w:r w:rsidRPr="000B51C5">
        <w:rPr>
          <w:rFonts w:asciiTheme="minorHAnsi" w:hAnsiTheme="minorHAnsi" w:cstheme="minorHAnsi"/>
          <w:sz w:val="16"/>
        </w:rPr>
        <w:t xml:space="preserve">, and other public and private stakeholders </w:t>
      </w:r>
      <w:r w:rsidRPr="000B51C5">
        <w:rPr>
          <w:rStyle w:val="Emphasis"/>
          <w:rFonts w:asciiTheme="minorHAnsi" w:hAnsiTheme="minorHAnsi" w:cstheme="minorHAnsi"/>
        </w:rPr>
        <w:t>are actively involved in conservation programs for North American fishes</w:t>
      </w:r>
      <w:r w:rsidRPr="000B51C5">
        <w:rPr>
          <w:rFonts w:asciiTheme="minorHAnsi" w:hAnsiTheme="minorHAnsi" w:cstheme="minorHAnsi"/>
          <w:sz w:val="16"/>
        </w:rPr>
        <w:t xml:space="preserve">. Large numbers of </w:t>
      </w:r>
      <w:r w:rsidRPr="000B51C5">
        <w:rPr>
          <w:rStyle w:val="StyleUnderline"/>
          <w:rFonts w:asciiTheme="minorHAnsi" w:hAnsiTheme="minorHAnsi" w:cstheme="minorHAnsi"/>
        </w:rPr>
        <w:t>river-keeper groups</w:t>
      </w:r>
      <w:r w:rsidRPr="000B51C5">
        <w:rPr>
          <w:rFonts w:asciiTheme="minorHAnsi" w:hAnsiTheme="minorHAnsi" w:cstheme="minorHAnsi"/>
          <w:sz w:val="16"/>
        </w:rPr>
        <w:t xml:space="preserve"> have emerged in recent years, and are </w:t>
      </w:r>
      <w:r w:rsidRPr="000B51C5">
        <w:rPr>
          <w:rStyle w:val="StyleUnderline"/>
          <w:rFonts w:asciiTheme="minorHAnsi" w:hAnsiTheme="minorHAnsi" w:cstheme="minorHAnsi"/>
        </w:rPr>
        <w:t>engaged</w:t>
      </w:r>
      <w:r w:rsidRPr="000B51C5">
        <w:rPr>
          <w:rFonts w:asciiTheme="minorHAnsi" w:hAnsiTheme="minorHAnsi" w:cstheme="minorHAnsi"/>
          <w:sz w:val="16"/>
        </w:rPr>
        <w:t xml:space="preserve"> </w:t>
      </w:r>
      <w:r w:rsidRPr="000B51C5">
        <w:rPr>
          <w:rStyle w:val="StyleUnderline"/>
          <w:rFonts w:asciiTheme="minorHAnsi" w:hAnsiTheme="minorHAnsi" w:cstheme="minorHAnsi"/>
        </w:rPr>
        <w:t>in protecting natural habitats</w:t>
      </w:r>
      <w:r w:rsidRPr="000B51C5">
        <w:rPr>
          <w:rFonts w:asciiTheme="minorHAnsi" w:hAnsiTheme="minorHAnsi" w:cstheme="minorHAnsi"/>
          <w:sz w:val="16"/>
        </w:rPr>
        <w:t xml:space="preserve"> and aquatic communities and seeking ways to restore systems. </w:t>
      </w:r>
      <w:r w:rsidRPr="000B51C5">
        <w:rPr>
          <w:rStyle w:val="Emphasis"/>
          <w:rFonts w:asciiTheme="minorHAnsi" w:hAnsiTheme="minorHAnsi" w:cstheme="minorHAnsi"/>
        </w:rPr>
        <w:t>Many reintroductions have proven to be successfu</w:t>
      </w:r>
      <w:r w:rsidRPr="000B51C5">
        <w:rPr>
          <w:rFonts w:asciiTheme="minorHAnsi" w:hAnsiTheme="minorHAnsi" w:cstheme="minorHAnsi"/>
          <w:sz w:val="16"/>
        </w:rPr>
        <w:t xml:space="preserve">l and, although relatively limited in number, some species have improved in status or had successful steps to recovery. For example, the Bonneville Cutthroat Trout (Oncorhynchus clarkii utah) benefited from conservation actions on public lands and is no longer considered to be endangered. </w:t>
      </w:r>
      <w:r w:rsidRPr="000B51C5">
        <w:rPr>
          <w:rStyle w:val="StyleUnderline"/>
          <w:rFonts w:asciiTheme="minorHAnsi" w:hAnsiTheme="minorHAnsi" w:cstheme="minorHAnsi"/>
        </w:rPr>
        <w:t>An example of a large-scale conservation endeavor to protect and recover fishes within the U.S. is the National Fish Habitat Action Plan (NFHAP).</w:t>
      </w:r>
      <w:r w:rsidRPr="000B51C5">
        <w:rPr>
          <w:rFonts w:asciiTheme="minorHAnsi" w:hAnsiTheme="minorHAnsi" w:cstheme="minorHAnsi"/>
          <w:sz w:val="16"/>
        </w:rPr>
        <w:t xml:space="preserve"> </w:t>
      </w:r>
      <w:r w:rsidRPr="000B51C5">
        <w:rPr>
          <w:rStyle w:val="StyleUnderline"/>
          <w:rFonts w:asciiTheme="minorHAnsi" w:hAnsiTheme="minorHAnsi" w:cstheme="minorHAnsi"/>
        </w:rPr>
        <w:t>This program involves locally and regionally-driven public and private partnerships to improve fish habitats</w:t>
      </w:r>
      <w:r w:rsidRPr="000B51C5">
        <w:rPr>
          <w:rFonts w:asciiTheme="minorHAnsi" w:hAnsiTheme="minorHAnsi" w:cstheme="minorHAnsi"/>
          <w:sz w:val="16"/>
        </w:rPr>
        <w:t>. Exemplifying actions on a smaller scale, Conservation Fisheries, a small nonprofit organization, has played an important role in the propagation of several critically endangered species and their reintroduction into native habitats where populations had previously perished or were greatly diminished in size. Stephen J. Walsh, Ph.D., Howard L. Jelks, M.Sc., and Noel M. Burkhead, M.Sc. are research biologists with the U.S. Geological Survey in Gainesville, Florida, and serve as co-chairs of the American Fisheries Society’s Endangered Species Committee. All three scientists have broad research interests in ichthyology and have conducted studies on freshwater fishes in the central and southern U.S. for over three decades. They have authored many journal articles, book chapters, and books on the biology, ecology, and conservation of fishes.</w:t>
      </w:r>
    </w:p>
    <w:p w:rsidR="00DD69C4" w:rsidRDefault="00DD69C4" w:rsidP="00DD69C4">
      <w:pPr>
        <w:rPr>
          <w:rFonts w:asciiTheme="minorHAnsi" w:hAnsiTheme="minorHAnsi" w:cstheme="minorHAnsi"/>
          <w:sz w:val="16"/>
        </w:rPr>
      </w:pPr>
    </w:p>
    <w:p w:rsidR="00DD69C4" w:rsidRDefault="00DD69C4" w:rsidP="00DD69C4">
      <w:pPr>
        <w:rPr>
          <w:rFonts w:asciiTheme="minorHAnsi" w:hAnsiTheme="minorHAnsi" w:cstheme="minorHAnsi"/>
          <w:sz w:val="16"/>
        </w:rPr>
      </w:pPr>
    </w:p>
    <w:p w:rsidR="00DD69C4" w:rsidRDefault="00DD69C4" w:rsidP="00DD69C4">
      <w:pPr>
        <w:pStyle w:val="Heading2"/>
      </w:pPr>
      <w:r>
        <w:t>Impact turn</w:t>
      </w:r>
    </w:p>
    <w:p w:rsidR="00DD69C4" w:rsidRPr="000B51C5" w:rsidRDefault="00DD69C4" w:rsidP="00DD69C4">
      <w:pPr>
        <w:pStyle w:val="Heading3"/>
        <w:rPr>
          <w:rFonts w:asciiTheme="minorHAnsi" w:hAnsiTheme="minorHAnsi" w:cstheme="minorHAnsi"/>
        </w:rPr>
      </w:pPr>
      <w:r>
        <w:rPr>
          <w:rFonts w:asciiTheme="minorHAnsi" w:hAnsiTheme="minorHAnsi" w:cstheme="minorHAnsi"/>
        </w:rPr>
        <w:t>C/T</w:t>
      </w:r>
      <w:r w:rsidRPr="000B51C5">
        <w:rPr>
          <w:rFonts w:asciiTheme="minorHAnsi" w:hAnsiTheme="minorHAnsi" w:cstheme="minorHAnsi"/>
        </w:rPr>
        <w:t xml:space="preserve"> – Drilling Good </w:t>
      </w:r>
    </w:p>
    <w:p w:rsidR="00DD69C4" w:rsidRPr="000B51C5" w:rsidRDefault="00DD69C4" w:rsidP="00DD69C4">
      <w:pPr>
        <w:pStyle w:val="Heading4"/>
        <w:rPr>
          <w:rFonts w:asciiTheme="minorHAnsi" w:hAnsiTheme="minorHAnsi" w:cstheme="minorHAnsi"/>
        </w:rPr>
      </w:pPr>
      <w:r w:rsidRPr="000B51C5">
        <w:rPr>
          <w:rFonts w:asciiTheme="minorHAnsi" w:hAnsiTheme="minorHAnsi" w:cstheme="minorHAnsi"/>
        </w:rPr>
        <w:t>Drilling is key to stop</w:t>
      </w:r>
      <w:r w:rsidRPr="00677BD9">
        <w:rPr>
          <w:rFonts w:asciiTheme="minorHAnsi" w:hAnsiTheme="minorHAnsi" w:cstheme="minorHAnsi"/>
          <w:u w:val="single"/>
        </w:rPr>
        <w:t xml:space="preserve"> oil seepage </w:t>
      </w:r>
    </w:p>
    <w:p w:rsidR="00DD69C4" w:rsidRPr="000B51C5" w:rsidRDefault="00DD69C4" w:rsidP="00DD69C4">
      <w:pPr>
        <w:rPr>
          <w:rFonts w:asciiTheme="minorHAnsi" w:hAnsiTheme="minorHAnsi" w:cstheme="minorHAnsi"/>
        </w:rPr>
      </w:pPr>
      <w:r w:rsidRPr="000B51C5">
        <w:rPr>
          <w:rStyle w:val="Heading4Char"/>
          <w:rFonts w:asciiTheme="minorHAnsi" w:hAnsiTheme="minorHAnsi" w:cstheme="minorHAnsi"/>
        </w:rPr>
        <w:t>Boston Herald, 20</w:t>
      </w:r>
      <w:r w:rsidRPr="000B51C5">
        <w:rPr>
          <w:rFonts w:asciiTheme="minorHAnsi" w:hAnsiTheme="minorHAnsi" w:cstheme="minorHAnsi"/>
        </w:rPr>
        <w:t xml:space="preserve"> (Boston Herald Editorial Staff, "Offshore drilling benefits should not be ignored," Boston Herald, https://www.bostonherald.com/2019/05/06/offshore-drilling-benefits-should-not-be-ignored/, 7-28-2020)//ILake-NC</w:t>
      </w:r>
    </w:p>
    <w:p w:rsidR="00DD69C4" w:rsidRPr="000B51C5" w:rsidRDefault="00DD69C4" w:rsidP="00DD69C4">
      <w:pPr>
        <w:rPr>
          <w:rFonts w:asciiTheme="minorHAnsi" w:hAnsiTheme="minorHAnsi" w:cstheme="minorHAnsi"/>
          <w:sz w:val="16"/>
        </w:rPr>
      </w:pPr>
      <w:r w:rsidRPr="000B51C5">
        <w:rPr>
          <w:rStyle w:val="StyleUnderline"/>
          <w:rFonts w:asciiTheme="minorHAnsi" w:hAnsiTheme="minorHAnsi" w:cstheme="minorHAnsi"/>
        </w:rPr>
        <w:t>It is true that offshore drilling can be risky for the environment</w:t>
      </w:r>
      <w:r w:rsidRPr="000B51C5">
        <w:rPr>
          <w:rFonts w:asciiTheme="minorHAnsi" w:hAnsiTheme="minorHAnsi" w:cstheme="minorHAnsi"/>
          <w:sz w:val="16"/>
        </w:rPr>
        <w:t xml:space="preserve">. There is a level of pollution simply caused by the day-to-day use of the facilities but also exacerbated by the risks of fires and, of course, catastrophic oil spills. The BP oil spill in 2010 began when the oil rig Deepwater Horizon exploded in the Gulf of Mexico. Eleven workers died and 4 million barrels of oil flowed from the well nonstop for 87 days. </w:t>
      </w:r>
      <w:r w:rsidRPr="000B51C5">
        <w:rPr>
          <w:rStyle w:val="StyleUnderline"/>
          <w:rFonts w:asciiTheme="minorHAnsi" w:hAnsiTheme="minorHAnsi" w:cstheme="minorHAnsi"/>
        </w:rPr>
        <w:t>There are a lot of factors that went into the BP oil spill</w:t>
      </w:r>
      <w:r w:rsidRPr="000B51C5">
        <w:rPr>
          <w:rFonts w:asciiTheme="minorHAnsi" w:hAnsiTheme="minorHAnsi" w:cstheme="minorHAnsi"/>
          <w:sz w:val="16"/>
        </w:rPr>
        <w:t xml:space="preserve">, including a </w:t>
      </w:r>
      <w:r w:rsidRPr="000B51C5">
        <w:rPr>
          <w:rStyle w:val="Emphasis"/>
          <w:rFonts w:asciiTheme="minorHAnsi" w:hAnsiTheme="minorHAnsi" w:cstheme="minorHAnsi"/>
        </w:rPr>
        <w:t>faulty blowout preventer</w:t>
      </w:r>
      <w:r w:rsidRPr="000B51C5">
        <w:rPr>
          <w:rFonts w:asciiTheme="minorHAnsi" w:hAnsiTheme="minorHAnsi" w:cstheme="minorHAnsi"/>
          <w:sz w:val="16"/>
        </w:rPr>
        <w:t xml:space="preserve"> and the </w:t>
      </w:r>
      <w:r w:rsidRPr="000B51C5">
        <w:rPr>
          <w:rStyle w:val="Emphasis"/>
          <w:rFonts w:asciiTheme="minorHAnsi" w:hAnsiTheme="minorHAnsi" w:cstheme="minorHAnsi"/>
        </w:rPr>
        <w:t>difficulty in capping the well at an extreme depth</w:t>
      </w:r>
      <w:r w:rsidRPr="000B51C5">
        <w:rPr>
          <w:rFonts w:asciiTheme="minorHAnsi" w:hAnsiTheme="minorHAnsi" w:cstheme="minorHAnsi"/>
          <w:sz w:val="16"/>
        </w:rPr>
        <w:t xml:space="preserve">. </w:t>
      </w:r>
      <w:r w:rsidRPr="000B51C5">
        <w:rPr>
          <w:rStyle w:val="StyleUnderline"/>
          <w:rFonts w:asciiTheme="minorHAnsi" w:hAnsiTheme="minorHAnsi" w:cstheme="minorHAnsi"/>
        </w:rPr>
        <w:t>Proponents</w:t>
      </w:r>
      <w:r w:rsidRPr="000B51C5">
        <w:rPr>
          <w:rFonts w:asciiTheme="minorHAnsi" w:hAnsiTheme="minorHAnsi" w:cstheme="minorHAnsi"/>
          <w:sz w:val="16"/>
        </w:rPr>
        <w:t xml:space="preserve"> and those in the industry </w:t>
      </w:r>
      <w:r w:rsidRPr="000B51C5">
        <w:rPr>
          <w:rStyle w:val="StyleUnderline"/>
          <w:rFonts w:asciiTheme="minorHAnsi" w:hAnsiTheme="minorHAnsi" w:cstheme="minorHAnsi"/>
        </w:rPr>
        <w:t xml:space="preserve">suggest the </w:t>
      </w:r>
      <w:r w:rsidRPr="000B51C5">
        <w:rPr>
          <w:rStyle w:val="Emphasis"/>
          <w:rFonts w:asciiTheme="minorHAnsi" w:hAnsiTheme="minorHAnsi" w:cstheme="minorHAnsi"/>
        </w:rPr>
        <w:t>technology has changed</w:t>
      </w:r>
      <w:r w:rsidRPr="000B51C5">
        <w:rPr>
          <w:rStyle w:val="StyleUnderline"/>
          <w:rFonts w:asciiTheme="minorHAnsi" w:hAnsiTheme="minorHAnsi" w:cstheme="minorHAnsi"/>
        </w:rPr>
        <w:t xml:space="preserve"> and other factors</w:t>
      </w:r>
      <w:r w:rsidRPr="000B51C5">
        <w:rPr>
          <w:rFonts w:asciiTheme="minorHAnsi" w:hAnsiTheme="minorHAnsi" w:cstheme="minorHAnsi"/>
          <w:sz w:val="16"/>
        </w:rPr>
        <w:t xml:space="preserve"> that would cause such a disaster </w:t>
      </w:r>
      <w:r w:rsidRPr="000B51C5">
        <w:rPr>
          <w:rStyle w:val="StyleUnderline"/>
          <w:rFonts w:asciiTheme="minorHAnsi" w:hAnsiTheme="minorHAnsi" w:cstheme="minorHAnsi"/>
        </w:rPr>
        <w:t>would not be at play when it came to offshore drilling</w:t>
      </w:r>
      <w:r w:rsidRPr="000B51C5">
        <w:rPr>
          <w:rFonts w:asciiTheme="minorHAnsi" w:hAnsiTheme="minorHAnsi" w:cstheme="minorHAnsi"/>
          <w:sz w:val="16"/>
        </w:rPr>
        <w:t xml:space="preserve">. There is no denying that </w:t>
      </w:r>
      <w:r w:rsidRPr="000B51C5">
        <w:rPr>
          <w:rStyle w:val="StyleUnderline"/>
          <w:rFonts w:asciiTheme="minorHAnsi" w:hAnsiTheme="minorHAnsi" w:cstheme="minorHAnsi"/>
        </w:rPr>
        <w:t>offshore drilling creates economic success</w:t>
      </w:r>
      <w:r w:rsidRPr="000B51C5">
        <w:rPr>
          <w:rFonts w:asciiTheme="minorHAnsi" w:hAnsiTheme="minorHAnsi" w:cstheme="minorHAnsi"/>
          <w:sz w:val="16"/>
        </w:rPr>
        <w:t xml:space="preserve">. Oil must be extracted, refined, transported, sold and distributed. That means jobs, jobs and more jobs in the industry. </w:t>
      </w:r>
      <w:r w:rsidRPr="000B51C5">
        <w:rPr>
          <w:rStyle w:val="StyleUnderline"/>
          <w:rFonts w:asciiTheme="minorHAnsi" w:hAnsiTheme="minorHAnsi" w:cstheme="minorHAnsi"/>
        </w:rPr>
        <w:t>Components of oil are used in many household goods</w:t>
      </w:r>
      <w:r w:rsidRPr="000B51C5">
        <w:rPr>
          <w:rFonts w:asciiTheme="minorHAnsi" w:hAnsiTheme="minorHAnsi" w:cstheme="minorHAnsi"/>
          <w:sz w:val="16"/>
        </w:rPr>
        <w:t xml:space="preserve">. </w:t>
      </w:r>
      <w:r w:rsidRPr="000B51C5">
        <w:rPr>
          <w:rStyle w:val="StyleUnderline"/>
          <w:rFonts w:asciiTheme="minorHAnsi" w:hAnsiTheme="minorHAnsi" w:cstheme="minorHAnsi"/>
        </w:rPr>
        <w:t xml:space="preserve">With increased oil production comes a decrease in domestic energy costs as the United States would need to import less oil from other countries. Energy independence would not only be an economic win but it would untether us from needing to cultivate unwise interests in the Middle East. Some experts contend that it is </w:t>
      </w:r>
      <w:r w:rsidRPr="000B51C5">
        <w:rPr>
          <w:rStyle w:val="Emphasis"/>
          <w:rFonts w:asciiTheme="minorHAnsi" w:hAnsiTheme="minorHAnsi" w:cstheme="minorHAnsi"/>
        </w:rPr>
        <w:t>beneficial to the environment by reducing natural oil seepage</w:t>
      </w:r>
      <w:r w:rsidRPr="000B51C5">
        <w:rPr>
          <w:rStyle w:val="StyleUnderline"/>
          <w:rFonts w:asciiTheme="minorHAnsi" w:hAnsiTheme="minorHAnsi" w:cstheme="minorHAnsi"/>
        </w:rPr>
        <w:t>,</w:t>
      </w:r>
      <w:r w:rsidRPr="000B51C5">
        <w:rPr>
          <w:rFonts w:asciiTheme="minorHAnsi" w:hAnsiTheme="minorHAnsi" w:cstheme="minorHAnsi"/>
          <w:sz w:val="16"/>
        </w:rPr>
        <w:t xml:space="preserve"> which can be harmful to the aquatic environment. </w:t>
      </w:r>
      <w:r w:rsidRPr="000B51C5">
        <w:rPr>
          <w:rStyle w:val="Emphasis"/>
          <w:rFonts w:asciiTheme="minorHAnsi" w:hAnsiTheme="minorHAnsi" w:cstheme="minorHAnsi"/>
        </w:rPr>
        <w:t>Oil seepage accounts for more than half of the pollutants found in our oceans</w:t>
      </w:r>
      <w:r w:rsidRPr="000B51C5">
        <w:rPr>
          <w:rFonts w:asciiTheme="minorHAnsi" w:hAnsiTheme="minorHAnsi" w:cstheme="minorHAnsi"/>
          <w:sz w:val="16"/>
        </w:rPr>
        <w:t xml:space="preserve">. </w:t>
      </w:r>
      <w:r w:rsidRPr="000B51C5">
        <w:rPr>
          <w:rStyle w:val="StyleUnderline"/>
          <w:rFonts w:asciiTheme="minorHAnsi" w:hAnsiTheme="minorHAnsi" w:cstheme="minorHAnsi"/>
        </w:rPr>
        <w:t>The result can be similar to oil spills</w:t>
      </w:r>
      <w:r w:rsidRPr="000B51C5">
        <w:rPr>
          <w:rFonts w:asciiTheme="minorHAnsi" w:hAnsiTheme="minorHAnsi" w:cstheme="minorHAnsi"/>
          <w:sz w:val="16"/>
        </w:rPr>
        <w:t xml:space="preserve"> in destruction to the environment </w:t>
      </w:r>
      <w:r w:rsidRPr="000B51C5">
        <w:rPr>
          <w:rStyle w:val="StyleUnderline"/>
          <w:rFonts w:asciiTheme="minorHAnsi" w:hAnsiTheme="minorHAnsi" w:cstheme="minorHAnsi"/>
        </w:rPr>
        <w:t>and methane released into the atmosphere</w:t>
      </w:r>
      <w:r w:rsidRPr="000B51C5">
        <w:rPr>
          <w:rFonts w:asciiTheme="minorHAnsi" w:hAnsiTheme="minorHAnsi" w:cstheme="minorHAnsi"/>
          <w:sz w:val="16"/>
        </w:rPr>
        <w:t xml:space="preserve">. </w:t>
      </w:r>
      <w:r w:rsidRPr="000B51C5">
        <w:rPr>
          <w:rStyle w:val="Emphasis"/>
          <w:rFonts w:asciiTheme="minorHAnsi" w:hAnsiTheme="minorHAnsi" w:cstheme="minorHAnsi"/>
        </w:rPr>
        <w:t>Drilling reduces the pressure that builds up in underwater oil reservoirs</w:t>
      </w:r>
      <w:r w:rsidRPr="000B51C5">
        <w:rPr>
          <w:rFonts w:asciiTheme="minorHAnsi" w:hAnsiTheme="minorHAnsi" w:cstheme="minorHAnsi"/>
          <w:sz w:val="16"/>
        </w:rPr>
        <w:t>, which minimizes seepage. The liberal senators from New England might oppose drilling at all costs, but it would be wise to study the matter and determine if the risks of offshore drilling can be ameliorated to the point where the rewards outweigh them</w:t>
      </w:r>
    </w:p>
    <w:p w:rsidR="00DD69C4" w:rsidRPr="000B51C5" w:rsidRDefault="00DD69C4" w:rsidP="00DD69C4">
      <w:pPr>
        <w:pStyle w:val="Heading4"/>
        <w:rPr>
          <w:rFonts w:asciiTheme="minorHAnsi" w:hAnsiTheme="minorHAnsi" w:cstheme="minorHAnsi"/>
        </w:rPr>
      </w:pPr>
      <w:r w:rsidRPr="000B51C5">
        <w:rPr>
          <w:rFonts w:asciiTheme="minorHAnsi" w:hAnsiTheme="minorHAnsi" w:cstheme="minorHAnsi"/>
        </w:rPr>
        <w:t xml:space="preserve">That’s </w:t>
      </w:r>
      <w:r w:rsidRPr="00677BD9">
        <w:rPr>
          <w:rFonts w:asciiTheme="minorHAnsi" w:hAnsiTheme="minorHAnsi" w:cstheme="minorHAnsi"/>
          <w:u w:val="single"/>
        </w:rPr>
        <w:t>much worse</w:t>
      </w:r>
      <w:r w:rsidRPr="000B51C5">
        <w:rPr>
          <w:rFonts w:asciiTheme="minorHAnsi" w:hAnsiTheme="minorHAnsi" w:cstheme="minorHAnsi"/>
        </w:rPr>
        <w:t xml:space="preserve"> or their impact is </w:t>
      </w:r>
      <w:r w:rsidRPr="00677BD9">
        <w:rPr>
          <w:rFonts w:asciiTheme="minorHAnsi" w:hAnsiTheme="minorHAnsi" w:cstheme="minorHAnsi"/>
          <w:u w:val="single"/>
        </w:rPr>
        <w:t>inevitable</w:t>
      </w:r>
      <w:r w:rsidRPr="000B51C5">
        <w:rPr>
          <w:rFonts w:asciiTheme="minorHAnsi" w:hAnsiTheme="minorHAnsi" w:cstheme="minorHAnsi"/>
        </w:rPr>
        <w:t xml:space="preserve"> </w:t>
      </w:r>
    </w:p>
    <w:p w:rsidR="00DD69C4" w:rsidRPr="000B51C5" w:rsidRDefault="00DD69C4" w:rsidP="00DD69C4">
      <w:pPr>
        <w:rPr>
          <w:rFonts w:asciiTheme="minorHAnsi" w:hAnsiTheme="minorHAnsi" w:cstheme="minorHAnsi"/>
        </w:rPr>
      </w:pPr>
      <w:r w:rsidRPr="000B51C5">
        <w:rPr>
          <w:rStyle w:val="Heading4Char"/>
          <w:rFonts w:asciiTheme="minorHAnsi" w:hAnsiTheme="minorHAnsi" w:cstheme="minorHAnsi"/>
        </w:rPr>
        <w:t xml:space="preserve"> Dardis 10</w:t>
      </w:r>
      <w:r w:rsidRPr="000B51C5">
        <w:rPr>
          <w:rFonts w:asciiTheme="minorHAnsi" w:hAnsiTheme="minorHAnsi" w:cstheme="minorHAnsi"/>
        </w:rPr>
        <w:t xml:space="preserve"> (Deborah Dardis, "The SPILL: What happens in a spill?," Louisiana Oil Spill: Applied Research &amp; Development, https://www2.southeastern.edu/orgs/oilspill/spill.html, 7-12-2010)//ILake-NC</w:t>
      </w:r>
    </w:p>
    <w:p w:rsidR="00DD69C4" w:rsidRPr="000B51C5" w:rsidRDefault="00DD69C4" w:rsidP="00DD69C4">
      <w:pPr>
        <w:rPr>
          <w:rFonts w:asciiTheme="minorHAnsi" w:hAnsiTheme="minorHAnsi" w:cstheme="minorHAnsi"/>
          <w:sz w:val="16"/>
        </w:rPr>
      </w:pPr>
      <w:r w:rsidRPr="000B51C5">
        <w:rPr>
          <w:rStyle w:val="StyleUnderline"/>
          <w:rFonts w:asciiTheme="minorHAnsi" w:hAnsiTheme="minorHAnsi" w:cstheme="minorHAnsi"/>
        </w:rPr>
        <w:t>A natural petroleum seep</w:t>
      </w:r>
      <w:r w:rsidRPr="000B51C5">
        <w:rPr>
          <w:rFonts w:asciiTheme="minorHAnsi" w:hAnsiTheme="minorHAnsi" w:cstheme="minorHAnsi"/>
          <w:sz w:val="16"/>
        </w:rPr>
        <w:t xml:space="preserve"> is a place where liquid or gaseous hydrocarbons escape to the ground surface or the ocean floor. The seepage comes from buried oil and gas accumulations which escapes through fractures in the earth’s rocks or directly from rock outcrops. When the oil industry was just beginning, these natural seeps were the first tools used to locate new oil resources before scientists and geologists developed sophisticated sensors. two types of natural seeps (Left) Petroleum seep near the Korňa in northern Slovakia. Source: Wikipedia (Right) Oily outcrop in California. Source: Wikipedia The exact effects and size of natural oil seeps in the oceans are unknown, but we do know that contamination caused by natural seeps </w:t>
      </w:r>
      <w:r w:rsidRPr="000B51C5">
        <w:rPr>
          <w:rStyle w:val="Emphasis"/>
          <w:rFonts w:asciiTheme="minorHAnsi" w:hAnsiTheme="minorHAnsi" w:cstheme="minorHAnsi"/>
        </w:rPr>
        <w:t>is far greater than contamination caused by manmade events</w:t>
      </w:r>
      <w:r w:rsidRPr="000B51C5">
        <w:rPr>
          <w:rFonts w:asciiTheme="minorHAnsi" w:hAnsiTheme="minorHAnsi" w:cstheme="minorHAnsi"/>
          <w:sz w:val="16"/>
        </w:rPr>
        <w:t>. The National Research Council (NRC), of the U.S. National Academy of Sciences, maintains that "</w:t>
      </w:r>
      <w:r w:rsidRPr="000B51C5">
        <w:rPr>
          <w:rStyle w:val="StyleUnderline"/>
          <w:rFonts w:asciiTheme="minorHAnsi" w:hAnsiTheme="minorHAnsi" w:cstheme="minorHAnsi"/>
        </w:rPr>
        <w:t>natural oil seeps contribute the highest amount of oil to the marine environment, accounting for 46% of the annual load to the world's oceans</w:t>
      </w:r>
      <w:r w:rsidRPr="000B51C5">
        <w:rPr>
          <w:rFonts w:asciiTheme="minorHAnsi" w:hAnsiTheme="minorHAnsi" w:cstheme="minorHAnsi"/>
          <w:sz w:val="16"/>
        </w:rPr>
        <w:t>." Submarines and remote sensing are used to discover and study the effects of these natural seeps.</w:t>
      </w:r>
    </w:p>
    <w:p w:rsidR="00DD69C4" w:rsidRPr="0032063E" w:rsidRDefault="00DD69C4" w:rsidP="00DD69C4"/>
    <w:p w:rsidR="00DD69C4" w:rsidRPr="0032063E" w:rsidRDefault="00DD69C4" w:rsidP="00DD69C4"/>
    <w:p w:rsidR="00DD69C4" w:rsidRDefault="00DD69C4" w:rsidP="00FD64C9"/>
    <w:p w:rsidR="00FD64C9" w:rsidRDefault="00FD64C9" w:rsidP="00FD64C9"/>
    <w:p w:rsidR="00FD64C9" w:rsidRPr="00FD64C9" w:rsidRDefault="00FD64C9" w:rsidP="00FD64C9"/>
    <w:sectPr w:rsidR="00FD64C9" w:rsidRPr="00FD64C9"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26"/>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FD64C9"/>
    <w:rsid w:val="000029E3"/>
    <w:rsid w:val="000029E8"/>
    <w:rsid w:val="00004225"/>
    <w:rsid w:val="000066CA"/>
    <w:rsid w:val="00007264"/>
    <w:rsid w:val="000076A9"/>
    <w:rsid w:val="0001038E"/>
    <w:rsid w:val="00013F5B"/>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04E9"/>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4922"/>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56AB"/>
    <w:rsid w:val="002168F2"/>
    <w:rsid w:val="0022589F"/>
    <w:rsid w:val="002343FE"/>
    <w:rsid w:val="00235F7B"/>
    <w:rsid w:val="002502CF"/>
    <w:rsid w:val="00267EBB"/>
    <w:rsid w:val="0027023B"/>
    <w:rsid w:val="00272F3F"/>
    <w:rsid w:val="00274EDB"/>
    <w:rsid w:val="0027729E"/>
    <w:rsid w:val="002818BF"/>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46DE2"/>
    <w:rsid w:val="00351841"/>
    <w:rsid w:val="0035635D"/>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0B1D"/>
    <w:rsid w:val="003F2452"/>
    <w:rsid w:val="003F41EA"/>
    <w:rsid w:val="003F7DF0"/>
    <w:rsid w:val="00402009"/>
    <w:rsid w:val="004039AF"/>
    <w:rsid w:val="00407AFF"/>
    <w:rsid w:val="0041155D"/>
    <w:rsid w:val="004170BF"/>
    <w:rsid w:val="004270E3"/>
    <w:rsid w:val="004348DC"/>
    <w:rsid w:val="00434921"/>
    <w:rsid w:val="00442018"/>
    <w:rsid w:val="00446567"/>
    <w:rsid w:val="00447B10"/>
    <w:rsid w:val="00450426"/>
    <w:rsid w:val="00452EE4"/>
    <w:rsid w:val="00452F0B"/>
    <w:rsid w:val="004536D6"/>
    <w:rsid w:val="00457224"/>
    <w:rsid w:val="0047482C"/>
    <w:rsid w:val="00475436"/>
    <w:rsid w:val="0048047E"/>
    <w:rsid w:val="00482AF9"/>
    <w:rsid w:val="00496BB2"/>
    <w:rsid w:val="004A20A3"/>
    <w:rsid w:val="004B37B4"/>
    <w:rsid w:val="004B4D25"/>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06F3"/>
    <w:rsid w:val="005D3B4D"/>
    <w:rsid w:val="005D615C"/>
    <w:rsid w:val="005E1860"/>
    <w:rsid w:val="005F063B"/>
    <w:rsid w:val="005F192D"/>
    <w:rsid w:val="005F24C8"/>
    <w:rsid w:val="005F26AF"/>
    <w:rsid w:val="00607D6C"/>
    <w:rsid w:val="006129E8"/>
    <w:rsid w:val="0061383D"/>
    <w:rsid w:val="00614D69"/>
    <w:rsid w:val="00617030"/>
    <w:rsid w:val="00621301"/>
    <w:rsid w:val="0062173F"/>
    <w:rsid w:val="006235FB"/>
    <w:rsid w:val="00626A15"/>
    <w:rsid w:val="0063007D"/>
    <w:rsid w:val="006379E9"/>
    <w:rsid w:val="006438CB"/>
    <w:rsid w:val="006529B9"/>
    <w:rsid w:val="00654695"/>
    <w:rsid w:val="0065500A"/>
    <w:rsid w:val="00655217"/>
    <w:rsid w:val="0065727C"/>
    <w:rsid w:val="006741F2"/>
    <w:rsid w:val="00674A78"/>
    <w:rsid w:val="00684DCD"/>
    <w:rsid w:val="00696A16"/>
    <w:rsid w:val="006A4840"/>
    <w:rsid w:val="006A52A0"/>
    <w:rsid w:val="006A7E1D"/>
    <w:rsid w:val="006C2426"/>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54A8C"/>
    <w:rsid w:val="007611F5"/>
    <w:rsid w:val="007619E4"/>
    <w:rsid w:val="00761E75"/>
    <w:rsid w:val="0076495E"/>
    <w:rsid w:val="00765FC8"/>
    <w:rsid w:val="00775694"/>
    <w:rsid w:val="00793F46"/>
    <w:rsid w:val="007A1325"/>
    <w:rsid w:val="007A1A18"/>
    <w:rsid w:val="007A3BAF"/>
    <w:rsid w:val="007A5479"/>
    <w:rsid w:val="007B53D8"/>
    <w:rsid w:val="007C22C5"/>
    <w:rsid w:val="007C57E1"/>
    <w:rsid w:val="007C5811"/>
    <w:rsid w:val="007C5F9F"/>
    <w:rsid w:val="007D2DF5"/>
    <w:rsid w:val="007D451A"/>
    <w:rsid w:val="007D5E3E"/>
    <w:rsid w:val="007D7596"/>
    <w:rsid w:val="007E242C"/>
    <w:rsid w:val="007E6631"/>
    <w:rsid w:val="007F108A"/>
    <w:rsid w:val="00803A12"/>
    <w:rsid w:val="00805417"/>
    <w:rsid w:val="00816FCF"/>
    <w:rsid w:val="00817427"/>
    <w:rsid w:val="008266F9"/>
    <w:rsid w:val="008267E2"/>
    <w:rsid w:val="00826A9B"/>
    <w:rsid w:val="00834842"/>
    <w:rsid w:val="00840E7B"/>
    <w:rsid w:val="008536AF"/>
    <w:rsid w:val="00853D40"/>
    <w:rsid w:val="008564AC"/>
    <w:rsid w:val="008564FC"/>
    <w:rsid w:val="00864E76"/>
    <w:rsid w:val="00872581"/>
    <w:rsid w:val="0087459D"/>
    <w:rsid w:val="0087680F"/>
    <w:rsid w:val="00876D81"/>
    <w:rsid w:val="00881D86"/>
    <w:rsid w:val="00883306"/>
    <w:rsid w:val="008904F9"/>
    <w:rsid w:val="00890E4C"/>
    <w:rsid w:val="00890E74"/>
    <w:rsid w:val="00892681"/>
    <w:rsid w:val="00892798"/>
    <w:rsid w:val="0089418F"/>
    <w:rsid w:val="00895447"/>
    <w:rsid w:val="00897C29"/>
    <w:rsid w:val="008A1A9C"/>
    <w:rsid w:val="008A4633"/>
    <w:rsid w:val="008B032E"/>
    <w:rsid w:val="008B7167"/>
    <w:rsid w:val="008C0FA2"/>
    <w:rsid w:val="008C2342"/>
    <w:rsid w:val="008C77B6"/>
    <w:rsid w:val="008D1B91"/>
    <w:rsid w:val="008D724A"/>
    <w:rsid w:val="008E58A4"/>
    <w:rsid w:val="008E7A3E"/>
    <w:rsid w:val="008F094C"/>
    <w:rsid w:val="008F33F2"/>
    <w:rsid w:val="008F41FD"/>
    <w:rsid w:val="008F4479"/>
    <w:rsid w:val="008F4BA0"/>
    <w:rsid w:val="00901726"/>
    <w:rsid w:val="00920E6A"/>
    <w:rsid w:val="00923AC2"/>
    <w:rsid w:val="00931062"/>
    <w:rsid w:val="00931816"/>
    <w:rsid w:val="00932C71"/>
    <w:rsid w:val="00950137"/>
    <w:rsid w:val="009509D5"/>
    <w:rsid w:val="009538F5"/>
    <w:rsid w:val="00955586"/>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93620"/>
    <w:rsid w:val="009A1467"/>
    <w:rsid w:val="009A6464"/>
    <w:rsid w:val="009B69F5"/>
    <w:rsid w:val="009C5FF7"/>
    <w:rsid w:val="009C6292"/>
    <w:rsid w:val="009D15DB"/>
    <w:rsid w:val="009D3133"/>
    <w:rsid w:val="009E160D"/>
    <w:rsid w:val="009E3371"/>
    <w:rsid w:val="009F1CBB"/>
    <w:rsid w:val="009F3305"/>
    <w:rsid w:val="009F6FB2"/>
    <w:rsid w:val="00A071C0"/>
    <w:rsid w:val="00A16D4C"/>
    <w:rsid w:val="00A22670"/>
    <w:rsid w:val="00A24B35"/>
    <w:rsid w:val="00A271BA"/>
    <w:rsid w:val="00A27F86"/>
    <w:rsid w:val="00A431C6"/>
    <w:rsid w:val="00A54315"/>
    <w:rsid w:val="00A60FBC"/>
    <w:rsid w:val="00A65C0B"/>
    <w:rsid w:val="00A72219"/>
    <w:rsid w:val="00A776BA"/>
    <w:rsid w:val="00A81FD2"/>
    <w:rsid w:val="00A8441A"/>
    <w:rsid w:val="00A8674A"/>
    <w:rsid w:val="00A96E24"/>
    <w:rsid w:val="00AA6B9D"/>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17001"/>
    <w:rsid w:val="00B24662"/>
    <w:rsid w:val="00B34A93"/>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2A59"/>
    <w:rsid w:val="00BC30DB"/>
    <w:rsid w:val="00BC64FF"/>
    <w:rsid w:val="00BC7C37"/>
    <w:rsid w:val="00BD2244"/>
    <w:rsid w:val="00BE6472"/>
    <w:rsid w:val="00BF29B8"/>
    <w:rsid w:val="00BF37A2"/>
    <w:rsid w:val="00BF46EA"/>
    <w:rsid w:val="00C01DA4"/>
    <w:rsid w:val="00C07769"/>
    <w:rsid w:val="00C07D05"/>
    <w:rsid w:val="00C10856"/>
    <w:rsid w:val="00C203FA"/>
    <w:rsid w:val="00C244F5"/>
    <w:rsid w:val="00C3164F"/>
    <w:rsid w:val="00C31B5E"/>
    <w:rsid w:val="00C34D3E"/>
    <w:rsid w:val="00C35B37"/>
    <w:rsid w:val="00C3747A"/>
    <w:rsid w:val="00C37F29"/>
    <w:rsid w:val="00C4192E"/>
    <w:rsid w:val="00C51D2A"/>
    <w:rsid w:val="00C55EEC"/>
    <w:rsid w:val="00C56DCC"/>
    <w:rsid w:val="00C57075"/>
    <w:rsid w:val="00C61CDE"/>
    <w:rsid w:val="00C72AFE"/>
    <w:rsid w:val="00C81619"/>
    <w:rsid w:val="00CA013C"/>
    <w:rsid w:val="00CA2A81"/>
    <w:rsid w:val="00CA6D6D"/>
    <w:rsid w:val="00CC7A4E"/>
    <w:rsid w:val="00CD1359"/>
    <w:rsid w:val="00CD4C83"/>
    <w:rsid w:val="00CD57E4"/>
    <w:rsid w:val="00CF6743"/>
    <w:rsid w:val="00D01EDC"/>
    <w:rsid w:val="00D05154"/>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577B1"/>
    <w:rsid w:val="00D61A4E"/>
    <w:rsid w:val="00D634EA"/>
    <w:rsid w:val="00D70634"/>
    <w:rsid w:val="00D713A1"/>
    <w:rsid w:val="00D77956"/>
    <w:rsid w:val="00D80F0C"/>
    <w:rsid w:val="00D92077"/>
    <w:rsid w:val="00D951E2"/>
    <w:rsid w:val="00D9565A"/>
    <w:rsid w:val="00DB2337"/>
    <w:rsid w:val="00DB5F87"/>
    <w:rsid w:val="00DB699B"/>
    <w:rsid w:val="00DC0376"/>
    <w:rsid w:val="00DC099B"/>
    <w:rsid w:val="00DC2BE5"/>
    <w:rsid w:val="00DD4CD4"/>
    <w:rsid w:val="00DD5C5F"/>
    <w:rsid w:val="00DD65A2"/>
    <w:rsid w:val="00DD6770"/>
    <w:rsid w:val="00DD69C4"/>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723C6"/>
    <w:rsid w:val="00E7535E"/>
    <w:rsid w:val="00E8322E"/>
    <w:rsid w:val="00E903E0"/>
    <w:rsid w:val="00EA1115"/>
    <w:rsid w:val="00EA39EB"/>
    <w:rsid w:val="00EA58CE"/>
    <w:rsid w:val="00EA7929"/>
    <w:rsid w:val="00EB33FF"/>
    <w:rsid w:val="00EB3D1A"/>
    <w:rsid w:val="00EC0EE1"/>
    <w:rsid w:val="00EC2759"/>
    <w:rsid w:val="00EC7106"/>
    <w:rsid w:val="00ED0120"/>
    <w:rsid w:val="00ED3BBA"/>
    <w:rsid w:val="00ED4E12"/>
    <w:rsid w:val="00EE051B"/>
    <w:rsid w:val="00EE54B4"/>
    <w:rsid w:val="00EF1AD8"/>
    <w:rsid w:val="00EF2B5C"/>
    <w:rsid w:val="00EF7794"/>
    <w:rsid w:val="00F02046"/>
    <w:rsid w:val="00F053D8"/>
    <w:rsid w:val="00F07888"/>
    <w:rsid w:val="00F07B27"/>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63827"/>
    <w:rsid w:val="00F73954"/>
    <w:rsid w:val="00F94060"/>
    <w:rsid w:val="00FA56F6"/>
    <w:rsid w:val="00FB329D"/>
    <w:rsid w:val="00FC27E3"/>
    <w:rsid w:val="00FC74C7"/>
    <w:rsid w:val="00FD451D"/>
    <w:rsid w:val="00FD5B22"/>
    <w:rsid w:val="00FD64C9"/>
    <w:rsid w:val="00FE1B01"/>
    <w:rsid w:val="00FE64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15:docId w15:val="{543601EA-8EC8-134B-B14A-92A1CEAA9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FD64C9"/>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FD64C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FD64C9"/>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no,Cha"/>
    <w:basedOn w:val="Normal"/>
    <w:next w:val="Normal"/>
    <w:link w:val="Heading3Char"/>
    <w:uiPriority w:val="9"/>
    <w:unhideWhenUsed/>
    <w:qFormat/>
    <w:rsid w:val="00FD64C9"/>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no read,No Spacing211,No Spacing12,No Spacing2111,No Spacing4,No Spacing11111,No Spacing21,tags,No Spacing1111,TAG,small space,ta,Ch,T,t,Tag1"/>
    <w:basedOn w:val="Normal"/>
    <w:next w:val="Normal"/>
    <w:link w:val="Heading4Char"/>
    <w:uiPriority w:val="9"/>
    <w:unhideWhenUsed/>
    <w:qFormat/>
    <w:rsid w:val="00FD64C9"/>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FD64C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D64C9"/>
  </w:style>
  <w:style w:type="character" w:customStyle="1" w:styleId="Heading1Char">
    <w:name w:val="Heading 1 Char"/>
    <w:aliases w:val="Pocket Char"/>
    <w:basedOn w:val="DefaultParagraphFont"/>
    <w:link w:val="Heading1"/>
    <w:uiPriority w:val="9"/>
    <w:rsid w:val="00FD64C9"/>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FD64C9"/>
    <w:rPr>
      <w:rFonts w:ascii="Calibri" w:eastAsiaTheme="majorEastAsia" w:hAnsi="Calibri" w:cstheme="majorBidi"/>
      <w:b/>
      <w:bCs/>
      <w:sz w:val="44"/>
      <w:szCs w:val="44"/>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9"/>
    <w:rsid w:val="00FD64C9"/>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9"/>
    <w:rsid w:val="00FD64C9"/>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1"/>
    <w:qFormat/>
    <w:rsid w:val="00FD64C9"/>
    <w:rPr>
      <w:b/>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1"/>
    <w:qFormat/>
    <w:rsid w:val="00FD64C9"/>
    <w:rPr>
      <w:b/>
      <w:sz w:val="24"/>
      <w:u w:val="single"/>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20"/>
    <w:qFormat/>
    <w:rsid w:val="00FD64C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D64C9"/>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link w:val="Card"/>
    <w:uiPriority w:val="99"/>
    <w:unhideWhenUsed/>
    <w:rsid w:val="00FD64C9"/>
    <w:rPr>
      <w:color w:val="auto"/>
      <w:u w:val="none"/>
    </w:rPr>
  </w:style>
  <w:style w:type="paragraph" w:styleId="DocumentMap">
    <w:name w:val="Document Map"/>
    <w:basedOn w:val="Normal"/>
    <w:link w:val="DocumentMapChar"/>
    <w:uiPriority w:val="99"/>
    <w:semiHidden/>
    <w:unhideWhenUsed/>
    <w:rsid w:val="00FD64C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D64C9"/>
    <w:rPr>
      <w:rFonts w:ascii="Lucida Grande" w:hAnsi="Lucida Grande" w:cs="Lucida Grande"/>
    </w:rPr>
  </w:style>
  <w:style w:type="character" w:styleId="UnresolvedMention">
    <w:name w:val="Unresolved Mention"/>
    <w:basedOn w:val="DefaultParagraphFont"/>
    <w:uiPriority w:val="99"/>
    <w:unhideWhenUsed/>
    <w:rsid w:val="00DD69C4"/>
    <w:rPr>
      <w:color w:val="605E5C"/>
      <w:shd w:val="clear" w:color="auto" w:fill="E1DFDD"/>
    </w:rPr>
  </w:style>
  <w:style w:type="paragraph" w:customStyle="1" w:styleId="textbold">
    <w:name w:val="text bold"/>
    <w:basedOn w:val="Normal"/>
    <w:link w:val="Emphasis"/>
    <w:uiPriority w:val="20"/>
    <w:qFormat/>
    <w:rsid w:val="00DD69C4"/>
    <w:pPr>
      <w:widowControl w:val="0"/>
      <w:ind w:left="720"/>
      <w:jc w:val="both"/>
    </w:pPr>
    <w:rPr>
      <w:b/>
      <w:iCs/>
      <w:u w:val="single"/>
      <w:bdr w:val="single" w:sz="8" w:space="0" w:color="auto"/>
    </w:rPr>
  </w:style>
  <w:style w:type="paragraph" w:customStyle="1" w:styleId="UnderlinePara">
    <w:name w:val="Underline Para"/>
    <w:basedOn w:val="Normal"/>
    <w:autoRedefine/>
    <w:uiPriority w:val="6"/>
    <w:qFormat/>
    <w:rsid w:val="00DD69C4"/>
    <w:pPr>
      <w:widowControl w:val="0"/>
      <w:suppressAutoHyphens/>
      <w:spacing w:after="200" w:line="256" w:lineRule="auto"/>
      <w:contextualSpacing/>
    </w:pPr>
    <w:rPr>
      <w:rFonts w:asciiTheme="minorHAnsi" w:hAnsiTheme="minorHAnsi" w:cstheme="minorBidi"/>
      <w:u w:val="single"/>
    </w:rPr>
  </w:style>
  <w:style w:type="paragraph" w:customStyle="1" w:styleId="Emphasis1">
    <w:name w:val="Emphasis1"/>
    <w:basedOn w:val="Normal"/>
    <w:uiPriority w:val="7"/>
    <w:qFormat/>
    <w:rsid w:val="00DD69C4"/>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Card">
    <w:name w:val="Card"/>
    <w:aliases w:val="Note Level 2,No Spacing31,No Spacing22,No Spacing3,Dont use,No Spacing41,No Spacing111112,tag,No Spacing5,Small Text,Tag and Cite,nonunderlined,Tag and Ci,No Spacing6,No Spacing7,No Spacing8,No Spacing11211,No Spacing1121,No Spacing112,card,Tags"/>
    <w:basedOn w:val="Heading1"/>
    <w:link w:val="Hyperlink"/>
    <w:autoRedefine/>
    <w:uiPriority w:val="6"/>
    <w:qFormat/>
    <w:rsid w:val="00DD69C4"/>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character" w:styleId="IntenseEmphasis">
    <w:name w:val="Intense Emphasis"/>
    <w:aliases w:val="9.5 pt,Cites and Cards Char1,Bold Underlined Char1,9.5 p,9.5 ,Heading 3 Char1 Char Char Char,Title Cha,8.,Title Char2,Cites and Cards Char2,UNDERLINE Char2,9.5,Bold Cite Char2,Block Heading Char,Underline Cha,cites Char Ch,Minimized Ch"/>
    <w:basedOn w:val="DefaultParagraphFont"/>
    <w:uiPriority w:val="6"/>
    <w:qFormat/>
    <w:rsid w:val="002818BF"/>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tap.agecon.purdue.edu/resources/download/9410.pdf" TargetMode="External"/><Relationship Id="rId21" Type="http://schemas.openxmlformats.org/officeDocument/2006/relationships/hyperlink" Target="https://www.belfercenter.org/sites/default/files/files/publication/bohringer_dp54_v3-final.pdf" TargetMode="External"/><Relationship Id="rId42" Type="http://schemas.openxmlformats.org/officeDocument/2006/relationships/hyperlink" Target="https://www-tandfonline-com.offcampus.lib.washington.edu/doi/full/10.1080/15387216.2016.1222299" TargetMode="External"/><Relationship Id="rId47" Type="http://schemas.openxmlformats.org/officeDocument/2006/relationships/hyperlink" Target="https://www-tandfonline-com.offcampus.lib.washington.edu/doi/full/10.1080/15387216.2016.1222299" TargetMode="External"/><Relationship Id="rId63" Type="http://schemas.openxmlformats.org/officeDocument/2006/relationships/hyperlink" Target="https://www.scientificamerican.com/article/the-pentagon-rsquo-s-seek-and-destroy-mission-for-counterfeit-electronics/" TargetMode="External"/><Relationship Id="rId68" Type="http://schemas.openxmlformats.org/officeDocument/2006/relationships/hyperlink" Target="https://papers.ssrn.com/sol3/papers.cfm?abstract_id=2429289" TargetMode="External"/><Relationship Id="rId84" Type="http://schemas.openxmlformats.org/officeDocument/2006/relationships/hyperlink" Target="https://www.belfercenter.org/sites/default/files/files/publication/bohringer_dp54_v3-final.pdf" TargetMode="External"/><Relationship Id="rId89" Type="http://schemas.openxmlformats.org/officeDocument/2006/relationships/hyperlink" Target="http://www.nanfa.org/ac/freshwater-fishes-decline.pdf)//Ilake" TargetMode="External"/><Relationship Id="rId16" Type="http://schemas.openxmlformats.org/officeDocument/2006/relationships/hyperlink" Target="https://usurj.journals.usask.ca/article/view/219/pdf" TargetMode="External"/><Relationship Id="rId11" Type="http://schemas.openxmlformats.org/officeDocument/2006/relationships/hyperlink" Target="https://blog.uvm.edu/tmares/files/2016/05/AlkonMares2012.pdf" TargetMode="External"/><Relationship Id="rId32" Type="http://schemas.openxmlformats.org/officeDocument/2006/relationships/hyperlink" Target="https://fas.org/sgp/crs/misc/R43358.pdf" TargetMode="External"/><Relationship Id="rId37" Type="http://schemas.openxmlformats.org/officeDocument/2006/relationships/hyperlink" Target="https://fas.org/sgp/crs/misc/R45903.pdf" TargetMode="External"/><Relationship Id="rId53" Type="http://schemas.openxmlformats.org/officeDocument/2006/relationships/hyperlink" Target="https://www-tandfonline-com.offcampus.lib.washington.edu/doi/full/10.1080/15387216.2016.1222299" TargetMode="External"/><Relationship Id="rId58" Type="http://schemas.openxmlformats.org/officeDocument/2006/relationships/hyperlink" Target="https://www.extension.purdue.edu/extmedia/ID/cafo/ID-349.pdf" TargetMode="External"/><Relationship Id="rId74" Type="http://schemas.openxmlformats.org/officeDocument/2006/relationships/hyperlink" Target="https://papers.ssrn.com/sol3/papers.cfm?abstract_id=2429289" TargetMode="External"/><Relationship Id="rId79" Type="http://schemas.openxmlformats.org/officeDocument/2006/relationships/hyperlink" Target="https://papers.ssrn.com/sol3/papers.cfm?abstract_id=3042734" TargetMode="External"/><Relationship Id="rId5" Type="http://schemas.openxmlformats.org/officeDocument/2006/relationships/numbering" Target="numbering.xml"/><Relationship Id="rId90" Type="http://schemas.openxmlformats.org/officeDocument/2006/relationships/fontTable" Target="fontTable.xml"/><Relationship Id="rId14" Type="http://schemas.openxmlformats.org/officeDocument/2006/relationships/hyperlink" Target="https://papers.ssrn.com/sol3/papers.cfm?abstract_id=3042734" TargetMode="External"/><Relationship Id="rId22" Type="http://schemas.openxmlformats.org/officeDocument/2006/relationships/hyperlink" Target="https://www.pewtrusts.org/en/research-and-analysis/blogs/stateline/2020/07/10/pandemic-china-trade-deal-fuel-farmer-doubts" TargetMode="External"/><Relationship Id="rId27" Type="http://schemas.openxmlformats.org/officeDocument/2006/relationships/hyperlink" Target="https://www.gtap.agecon.purdue.edu/resources/download/9410.pdf" TargetMode="External"/><Relationship Id="rId30" Type="http://schemas.openxmlformats.org/officeDocument/2006/relationships/hyperlink" Target="https://www.mdpi.com/2071-1050/12/11/4535" TargetMode="External"/><Relationship Id="rId35" Type="http://schemas.openxmlformats.org/officeDocument/2006/relationships/hyperlink" Target="https://www.sentencingproject.org/wp-content/uploads/2016/01/Deterrence-in-Criminal-Justice.pdf" TargetMode="External"/><Relationship Id="rId43" Type="http://schemas.openxmlformats.org/officeDocument/2006/relationships/hyperlink" Target="https://www-tandfonline-com.offcampus.lib.washington.edu/doi/full/10.1080/15387216.2016.1222299" TargetMode="External"/><Relationship Id="rId48" Type="http://schemas.openxmlformats.org/officeDocument/2006/relationships/hyperlink" Target="https://www-tandfonline-com.offcampus.lib.washington.edu/doi/full/10.1080/15387216.2016.1222299" TargetMode="External"/><Relationship Id="rId56" Type="http://schemas.openxmlformats.org/officeDocument/2006/relationships/hyperlink" Target="https://ourworld.unu.edu/en/agriculture-and-food-systems-unsustainable" TargetMode="External"/><Relationship Id="rId64" Type="http://schemas.openxmlformats.org/officeDocument/2006/relationships/hyperlink" Target="http://politicalscience.osu.edu/faculty/jmueller/CNArestraintCato16.pdf" TargetMode="External"/><Relationship Id="rId69" Type="http://schemas.openxmlformats.org/officeDocument/2006/relationships/hyperlink" Target="http://reep.oxfordjournals.org/content/9/2/246.full.pdf" TargetMode="External"/><Relationship Id="rId77" Type="http://schemas.openxmlformats.org/officeDocument/2006/relationships/hyperlink" Target="https://www.darrinqualman.com/efficiency-jevons-paradox/" TargetMode="External"/><Relationship Id="rId8" Type="http://schemas.openxmlformats.org/officeDocument/2006/relationships/webSettings" Target="webSettings.xml"/><Relationship Id="rId51" Type="http://schemas.openxmlformats.org/officeDocument/2006/relationships/hyperlink" Target="https://www-tandfonline-com.offcampus.lib.washington.edu/doi/full/10.1080/15387216.2016.1222299" TargetMode="External"/><Relationship Id="rId72" Type="http://schemas.openxmlformats.org/officeDocument/2006/relationships/hyperlink" Target="http://www.nanfa.org/ac/freshwater-fishes-decline.pdf)//Ilake" TargetMode="External"/><Relationship Id="rId80" Type="http://schemas.openxmlformats.org/officeDocument/2006/relationships/hyperlink" Target="http://www.tandfonline.com/doi/full/10.1080/08854300802635916" TargetMode="External"/><Relationship Id="rId85" Type="http://schemas.openxmlformats.org/officeDocument/2006/relationships/hyperlink" Target="https://www.nytimes.com/2018/01/15/world/asia/oil-tanker-spill-sanchi-east-china-sea.html" TargetMode="External"/><Relationship Id="rId3" Type="http://schemas.openxmlformats.org/officeDocument/2006/relationships/customXml" Target="../customXml/item3.xml"/><Relationship Id="rId12" Type="http://schemas.openxmlformats.org/officeDocument/2006/relationships/hyperlink" Target="https://www.tni.org/en/briefing/food-justice-food-sovereignty-and-challenge-neoliberalism" TargetMode="External"/><Relationship Id="rId17" Type="http://schemas.openxmlformats.org/officeDocument/2006/relationships/hyperlink" Target="https://papers.ssrn.com/sol3/papers.cfm?abstract_id=3042734" TargetMode="External"/><Relationship Id="rId25" Type="http://schemas.openxmlformats.org/officeDocument/2006/relationships/hyperlink" Target="https://fas.org/sgp/crs/misc/R43358.pdf" TargetMode="External"/><Relationship Id="rId33" Type="http://schemas.openxmlformats.org/officeDocument/2006/relationships/hyperlink" Target="https://www.ers.usda.gov/data-products/ag-and-food-statistics-charting-the-essentials/" TargetMode="External"/><Relationship Id="rId38" Type="http://schemas.openxmlformats.org/officeDocument/2006/relationships/hyperlink" Target="https://doi.org/10.1080/15387216.2016.1222299" TargetMode="External"/><Relationship Id="rId46" Type="http://schemas.openxmlformats.org/officeDocument/2006/relationships/hyperlink" Target="https://www-tandfonline-com.offcampus.lib.washington.edu/doi/full/10.1080/15387216.2016.1222299" TargetMode="External"/><Relationship Id="rId59" Type="http://schemas.openxmlformats.org/officeDocument/2006/relationships/hyperlink" Target="https://www.ncbi.nlm.nih.gov/pmc/articles/PMC1817683/" TargetMode="External"/><Relationship Id="rId67" Type="http://schemas.openxmlformats.org/officeDocument/2006/relationships/hyperlink" Target="https://www.academia.edu/2703516/%20Neoliberalism_in_environmental_governance_a_paradoxical_double_movement" TargetMode="External"/><Relationship Id="rId20" Type="http://schemas.openxmlformats.org/officeDocument/2006/relationships/hyperlink" Target="https://papers.ssrn.com/sol3/papers.cfm?abstract_id=2542643" TargetMode="External"/><Relationship Id="rId41" Type="http://schemas.openxmlformats.org/officeDocument/2006/relationships/hyperlink" Target="https://www-tandfonline-com.offcampus.lib.washington.edu/doi/full/10.1080/15387216.2016.1222299" TargetMode="External"/><Relationship Id="rId54" Type="http://schemas.openxmlformats.org/officeDocument/2006/relationships/hyperlink" Target="https://blogs.prio.org/ClimateAndConflict/2018/05/does-hunger-cause-conflict/" TargetMode="External"/><Relationship Id="rId62" Type="http://schemas.openxmlformats.org/officeDocument/2006/relationships/hyperlink" Target="https://www.nationalgeographic.com/environment/oceans/critical-issues-marine-pollution/" TargetMode="External"/><Relationship Id="rId70" Type="http://schemas.openxmlformats.org/officeDocument/2006/relationships/hyperlink" Target="https://papers.ssrn.com/sol3/papers.cfm?abstract_id=3042734" TargetMode="External"/><Relationship Id="rId75" Type="http://schemas.openxmlformats.org/officeDocument/2006/relationships/hyperlink" Target="http://thesimplerway.info/TSWMain.htm" TargetMode="External"/><Relationship Id="rId83" Type="http://schemas.openxmlformats.org/officeDocument/2006/relationships/hyperlink" Target="https://papers.ssrn.com/sol3/papers.cfm?abstract_id=2542643" TargetMode="External"/><Relationship Id="rId88" Type="http://schemas.openxmlformats.org/officeDocument/2006/relationships/hyperlink" Target="https://oceanservice.noaa.gov/facts/pollution.html" TargetMode="Externa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usurj.journals.usask.ca/article/view/219/pdf" TargetMode="External"/><Relationship Id="rId23" Type="http://schemas.openxmlformats.org/officeDocument/2006/relationships/hyperlink" Target="https://www.agdaily.com/insights/" TargetMode="External"/><Relationship Id="rId28" Type="http://schemas.openxmlformats.org/officeDocument/2006/relationships/hyperlink" Target="https://fas.org/sgp/crs/misc/R45903.pdf" TargetMode="External"/><Relationship Id="rId36" Type="http://schemas.openxmlformats.org/officeDocument/2006/relationships/hyperlink" Target="https://faculty.washington.edu/matsueda/courses/371/Readings/Tonry%20Deterrence.pdf" TargetMode="External"/><Relationship Id="rId49" Type="http://schemas.openxmlformats.org/officeDocument/2006/relationships/hyperlink" Target="https://www-tandfonline-com.offcampus.lib.washington.edu/doi/full/10.1080/15387216.2016.1222299" TargetMode="External"/><Relationship Id="rId57" Type="http://schemas.openxmlformats.org/officeDocument/2006/relationships/hyperlink" Target="https://www.ncbi.nlm.nih.gov/pmc/articles/PMC1277892/" TargetMode="External"/><Relationship Id="rId10" Type="http://schemas.openxmlformats.org/officeDocument/2006/relationships/hyperlink" Target="https://www.loc.gov/law/help/interstate-compacts/us-interstate-compacts.pdf" TargetMode="External"/><Relationship Id="rId31" Type="http://schemas.openxmlformats.org/officeDocument/2006/relationships/hyperlink" Target="https://www.washingtonpost.com/business/2020/04/17/stimulus-unemployment-checks-delays-government-delays/" TargetMode="External"/><Relationship Id="rId44" Type="http://schemas.openxmlformats.org/officeDocument/2006/relationships/hyperlink" Target="https://www-tandfonline-com.offcampus.lib.washington.edu/doi/full/10.1080/15387216.2016.1222299" TargetMode="External"/><Relationship Id="rId52" Type="http://schemas.openxmlformats.org/officeDocument/2006/relationships/hyperlink" Target="https://www-tandfonline-com.offcampus.lib.washington.edu/doi/full/10.1080/15387216.2016.1222299" TargetMode="External"/><Relationship Id="rId60" Type="http://schemas.openxmlformats.org/officeDocument/2006/relationships/hyperlink" Target="https://www.forbes.com/sites/quora/2017/02/10/can-a-superbug-cause-a-global-pandemic/" TargetMode="External"/><Relationship Id="rId65" Type="http://schemas.openxmlformats.org/officeDocument/2006/relationships/hyperlink" Target="https://oceanservice.noaa.gov/facts/pollution.html" TargetMode="External"/><Relationship Id="rId73" Type="http://schemas.openxmlformats.org/officeDocument/2006/relationships/hyperlink" Target="https://www.islesoftheleft.org/" TargetMode="External"/><Relationship Id="rId78" Type="http://schemas.openxmlformats.org/officeDocument/2006/relationships/hyperlink" Target="https://www.nationalreview.com/corner/we-have-enough-checks-presidents-power-order-nuclear-strike/" TargetMode="External"/><Relationship Id="rId81" Type="http://schemas.openxmlformats.org/officeDocument/2006/relationships/hyperlink" Target="https://www.americanprogress.org/issues/democracy/news/2019/12/06/478254/lack-oversight-trumps-justice-department/" TargetMode="External"/><Relationship Id="rId86" Type="http://schemas.openxmlformats.org/officeDocument/2006/relationships/hyperlink" Target="http://carbondate.cs.odu.edu/" TargetMode="External"/><Relationship Id="rId4" Type="http://schemas.openxmlformats.org/officeDocument/2006/relationships/customXml" Target="../customXml/item4.xml"/><Relationship Id="rId9" Type="http://schemas.openxmlformats.org/officeDocument/2006/relationships/hyperlink" Target="https://lawdigitalcommons.bc.edu/cgi/viewcontent.cgi?article=1517&amp;context=ealr" TargetMode="External"/><Relationship Id="rId13" Type="http://schemas.openxmlformats.org/officeDocument/2006/relationships/hyperlink" Target="https://www.academia.edu/2703516/%20Neoliberalism_in_environmental_governance_a_paradoxical_double_movement" TargetMode="External"/><Relationship Id="rId18" Type="http://schemas.openxmlformats.org/officeDocument/2006/relationships/hyperlink" Target="https://papers.ssrn.com/sol3/papers.cfm?abstract_id=3042734" TargetMode="External"/><Relationship Id="rId39" Type="http://schemas.openxmlformats.org/officeDocument/2006/relationships/hyperlink" Target="https://www-tandfonline-com.offcampus.lib.washington.edu/doi/full/10.1080/15387216.2016.1222299" TargetMode="External"/><Relationship Id="rId34" Type="http://schemas.openxmlformats.org/officeDocument/2006/relationships/image" Target="media/image2.png"/><Relationship Id="rId50" Type="http://schemas.openxmlformats.org/officeDocument/2006/relationships/hyperlink" Target="https://www-tandfonline-com.offcampus.lib.washington.edu/doi/full/10.1080/15387216.2016.1222299" TargetMode="External"/><Relationship Id="rId55" Type="http://schemas.openxmlformats.org/officeDocument/2006/relationships/hyperlink" Target="http://www.globalwarming.org/2011/11/28/steven-pinker-resource-scarcity-doesnt-cause-wars/" TargetMode="External"/><Relationship Id="rId76" Type="http://schemas.openxmlformats.org/officeDocument/2006/relationships/hyperlink" Target="https://www.resilience.org/stories/2018-11-21/the-limits-of-renewable-energy-and-the-case-for-degrowth/" TargetMode="External"/><Relationship Id="rId7" Type="http://schemas.openxmlformats.org/officeDocument/2006/relationships/settings" Target="settings.xml"/><Relationship Id="rId71" Type="http://schemas.openxmlformats.org/officeDocument/2006/relationships/hyperlink" Target="http://www.hoover.org/research/climate-change-busybodies" TargetMode="External"/><Relationship Id="rId2" Type="http://schemas.openxmlformats.org/officeDocument/2006/relationships/customXml" Target="../customXml/item2.xml"/><Relationship Id="rId29" Type="http://schemas.openxmlformats.org/officeDocument/2006/relationships/hyperlink" Target="https://www.bloomberg.com/news/articles/2020-07-10/trump-says-phase-2-china-trade-deal-unlikely-at-this-point" TargetMode="External"/><Relationship Id="rId24" Type="http://schemas.openxmlformats.org/officeDocument/2006/relationships/image" Target="media/image1.png"/><Relationship Id="rId40" Type="http://schemas.openxmlformats.org/officeDocument/2006/relationships/hyperlink" Target="https://www-tandfonline-com.offcampus.lib.washington.edu/doi/full/10.1080/15387216.2016.1222299" TargetMode="External"/><Relationship Id="rId45" Type="http://schemas.openxmlformats.org/officeDocument/2006/relationships/hyperlink" Target="https://www-tandfonline-com.offcampus.lib.washington.edu/doi/full/10.1080/15387216.2016.1222299" TargetMode="External"/><Relationship Id="rId66" Type="http://schemas.openxmlformats.org/officeDocument/2006/relationships/hyperlink" Target="https://www.oxfordbibliographies.com/view/document/obo-9780199756384/obo-9780199756384-0213.xml" TargetMode="External"/><Relationship Id="rId87" Type="http://schemas.openxmlformats.org/officeDocument/2006/relationships/hyperlink" Target="https://www.nationalgeographic.com/environment/oceans/critical-issues-marine-pollution/" TargetMode="External"/><Relationship Id="rId61" Type="http://schemas.openxmlformats.org/officeDocument/2006/relationships/hyperlink" Target="http://carbondate.cs.odu.edu/" TargetMode="External"/><Relationship Id="rId82" Type="http://schemas.openxmlformats.org/officeDocument/2006/relationships/hyperlink" Target="https://repository.law.umich.edu/cgi/viewcontent.cgi?article=1784&amp;context=articles" TargetMode="External"/><Relationship Id="rId19" Type="http://schemas.openxmlformats.org/officeDocument/2006/relationships/hyperlink" Target="https://www.researchgate.net/publication/%20224829022_Food_Policy_Beyond_Neo-Liberal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delinegoche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BA9997D-1C85-1349-8DD1-A7CE73E46345}">
  <ds:schemaRefs>
    <ds:schemaRef ds:uri="http://schemas.openxmlformats.org/officeDocument/2006/bibliography"/>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121</Pages>
  <Words>91978</Words>
  <Characters>524281</Characters>
  <Application>Microsoft Office Word</Application>
  <DocSecurity>0</DocSecurity>
  <Lines>4369</Lines>
  <Paragraphs>1230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615029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Madeline Gochee</dc:creator>
  <cp:keywords>5.2</cp:keywords>
  <dc:description/>
  <cp:lastModifiedBy>Madeline J. Gochee</cp:lastModifiedBy>
  <cp:revision>6</cp:revision>
  <dcterms:created xsi:type="dcterms:W3CDTF">2020-08-13T22:19:00Z</dcterms:created>
  <dcterms:modified xsi:type="dcterms:W3CDTF">2020-08-13T22:23:00Z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