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8F459F" w14:textId="49D4F5AC" w:rsidR="004B6AD1" w:rsidRDefault="004B6AD1" w:rsidP="004B6AD1">
      <w:pPr>
        <w:pStyle w:val="Heading1"/>
        <w:rPr>
          <w:rFonts w:cs="Arial"/>
        </w:rPr>
      </w:pPr>
      <w:r w:rsidRPr="006423DB">
        <w:rPr>
          <w:rFonts w:cs="Arial"/>
        </w:rPr>
        <w:t>Marijuana AFF Supplement</w:t>
      </w:r>
    </w:p>
    <w:p w14:paraId="318EEC76" w14:textId="6C0E77E5" w:rsidR="00BD40F5" w:rsidRPr="00A75B1E" w:rsidRDefault="00BD40F5" w:rsidP="00BD40F5">
      <w:pPr>
        <w:pStyle w:val="Heading3"/>
      </w:pPr>
      <w:r>
        <w:t xml:space="preserve">FIXED PLAN TEXTS </w:t>
      </w:r>
    </w:p>
    <w:p w14:paraId="53123A84" w14:textId="77777777" w:rsidR="00BD40F5" w:rsidRPr="00A75B1E" w:rsidRDefault="00BD40F5" w:rsidP="00BD40F5">
      <w:r w:rsidRPr="00A75B1E">
        <w:t>Version A</w:t>
      </w:r>
    </w:p>
    <w:p w14:paraId="7D5BB703" w14:textId="021A6A3B" w:rsidR="00BD40F5" w:rsidRPr="00A75B1E" w:rsidRDefault="00BD40F5" w:rsidP="00BD40F5">
      <w:pPr>
        <w:pStyle w:val="Heading4"/>
        <w:rPr>
          <w:rFonts w:eastAsia="Times New Roman"/>
        </w:rPr>
      </w:pPr>
      <w:r w:rsidRPr="00A75B1E">
        <w:t xml:space="preserve">Plan: The United States federal government should enact substantial criminal justice reform by ceasing the policing of </w:t>
      </w:r>
      <w:r w:rsidRPr="00A75B1E">
        <w:rPr>
          <w:rFonts w:eastAsia="Times New Roman"/>
        </w:rPr>
        <w:t>criminal statu</w:t>
      </w:r>
      <w:r>
        <w:rPr>
          <w:rFonts w:eastAsia="Times New Roman"/>
        </w:rPr>
        <w:t>t</w:t>
      </w:r>
      <w:r w:rsidRPr="00A75B1E">
        <w:rPr>
          <w:rFonts w:eastAsia="Times New Roman"/>
        </w:rPr>
        <w:t xml:space="preserve">es pertaining to </w:t>
      </w:r>
      <w:hyperlink r:id="rId9" w:history="1">
        <w:r w:rsidRPr="00A75B1E">
          <w:rPr>
            <w:rStyle w:val="Hyperlink"/>
          </w:rPr>
          <w:t>marihuana</w:t>
        </w:r>
      </w:hyperlink>
      <w:r w:rsidRPr="00A75B1E">
        <w:t xml:space="preserve"> </w:t>
      </w:r>
      <w:r w:rsidRPr="00A75B1E">
        <w:rPr>
          <w:rFonts w:eastAsia="Times New Roman"/>
        </w:rPr>
        <w:t xml:space="preserve">drug abuse violations and removing criminal penalties for </w:t>
      </w:r>
      <w:hyperlink r:id="rId10" w:history="1">
        <w:r w:rsidRPr="00A75B1E">
          <w:rPr>
            <w:rStyle w:val="Hyperlink"/>
          </w:rPr>
          <w:t>marihuana</w:t>
        </w:r>
      </w:hyperlink>
      <w:r w:rsidRPr="00A75B1E">
        <w:t xml:space="preserve"> </w:t>
      </w:r>
      <w:r w:rsidRPr="00A75B1E">
        <w:rPr>
          <w:rFonts w:eastAsia="Times New Roman"/>
        </w:rPr>
        <w:t xml:space="preserve">drug abuse violations. </w:t>
      </w:r>
    </w:p>
    <w:p w14:paraId="4288DEDB" w14:textId="77777777" w:rsidR="00BD40F5" w:rsidRPr="00A75B1E" w:rsidRDefault="00BD40F5" w:rsidP="00BD40F5"/>
    <w:p w14:paraId="17DA5FA3" w14:textId="77777777" w:rsidR="00BD40F5" w:rsidRPr="00A75B1E" w:rsidRDefault="00BD40F5" w:rsidP="00BD40F5">
      <w:r w:rsidRPr="00A75B1E">
        <w:t>Version B</w:t>
      </w:r>
    </w:p>
    <w:p w14:paraId="2F93AF28" w14:textId="4A6A0B69" w:rsidR="00BD40F5" w:rsidRPr="00A75B1E" w:rsidRDefault="00BD40F5" w:rsidP="00BD40F5">
      <w:pPr>
        <w:pStyle w:val="Heading4"/>
        <w:rPr>
          <w:rFonts w:eastAsia="Times New Roman"/>
        </w:rPr>
      </w:pPr>
      <w:r w:rsidRPr="00A75B1E">
        <w:rPr>
          <w:rFonts w:eastAsia="Times New Roman"/>
        </w:rPr>
        <w:t>Plan: The United States federal government should cease the policing of criminal statu</w:t>
      </w:r>
      <w:r>
        <w:rPr>
          <w:rFonts w:eastAsia="Times New Roman"/>
        </w:rPr>
        <w:t>t</w:t>
      </w:r>
      <w:r w:rsidRPr="00A75B1E">
        <w:rPr>
          <w:rFonts w:eastAsia="Times New Roman"/>
        </w:rPr>
        <w:t xml:space="preserve">es pertaining to </w:t>
      </w:r>
      <w:hyperlink r:id="rId11" w:history="1">
        <w:r w:rsidRPr="00A75B1E">
          <w:rPr>
            <w:rStyle w:val="Hyperlink"/>
          </w:rPr>
          <w:t>marihuana</w:t>
        </w:r>
      </w:hyperlink>
      <w:r w:rsidRPr="00A75B1E">
        <w:t xml:space="preserve"> </w:t>
      </w:r>
      <w:r w:rsidRPr="00A75B1E">
        <w:rPr>
          <w:rFonts w:eastAsia="Times New Roman"/>
        </w:rPr>
        <w:t xml:space="preserve">drug abuse violations and remove criminal penalties for </w:t>
      </w:r>
      <w:hyperlink r:id="rId12" w:history="1">
        <w:r w:rsidRPr="00A75B1E">
          <w:rPr>
            <w:rStyle w:val="Hyperlink"/>
          </w:rPr>
          <w:t>marihuana</w:t>
        </w:r>
      </w:hyperlink>
      <w:r w:rsidRPr="00A75B1E">
        <w:t xml:space="preserve"> </w:t>
      </w:r>
      <w:r w:rsidRPr="00A75B1E">
        <w:rPr>
          <w:rFonts w:eastAsia="Times New Roman"/>
        </w:rPr>
        <w:t xml:space="preserve">drug abuse violations. </w:t>
      </w:r>
    </w:p>
    <w:p w14:paraId="4FB35B2F" w14:textId="77777777" w:rsidR="00BD40F5" w:rsidRPr="00A75B1E" w:rsidRDefault="00BD40F5" w:rsidP="00BD40F5"/>
    <w:p w14:paraId="2EBE091F" w14:textId="77777777" w:rsidR="00BD40F5" w:rsidRPr="00A75B1E" w:rsidRDefault="00BD40F5" w:rsidP="00BD40F5">
      <w:r w:rsidRPr="00A75B1E">
        <w:t>Version C</w:t>
      </w:r>
    </w:p>
    <w:p w14:paraId="4B70A514" w14:textId="77777777" w:rsidR="00BD40F5" w:rsidRPr="00A75B1E" w:rsidRDefault="00BD40F5" w:rsidP="00BD40F5">
      <w:pPr>
        <w:pStyle w:val="Heading4"/>
        <w:rPr>
          <w:rFonts w:eastAsia="Times New Roman"/>
        </w:rPr>
      </w:pPr>
      <w:r w:rsidRPr="00A75B1E">
        <w:t>Plan: The United States federal government should enact substantial criminal justice reform by decriminalizing marihuana drug abuse violations</w:t>
      </w:r>
      <w:r w:rsidRPr="00A75B1E">
        <w:rPr>
          <w:rFonts w:eastAsia="Times New Roman"/>
        </w:rPr>
        <w:t xml:space="preserve">. </w:t>
      </w:r>
    </w:p>
    <w:p w14:paraId="3B79E0A9" w14:textId="77777777" w:rsidR="00BD40F5" w:rsidRPr="00A75B1E" w:rsidRDefault="00BD40F5" w:rsidP="00BD40F5"/>
    <w:p w14:paraId="4DAC788E" w14:textId="5EE9F8FB" w:rsidR="00BD40F5" w:rsidRPr="00A75B1E" w:rsidRDefault="00BD40F5" w:rsidP="00BD40F5">
      <w:bookmarkStart w:id="0" w:name="_GoBack"/>
      <w:bookmarkEnd w:id="0"/>
    </w:p>
    <w:p w14:paraId="09E1ABF8" w14:textId="77777777" w:rsidR="00BD40F5" w:rsidRPr="00BD40F5" w:rsidRDefault="00BD40F5" w:rsidP="00BD40F5"/>
    <w:p w14:paraId="266EBD8E" w14:textId="48BD8AA7" w:rsidR="00ED2E42" w:rsidRPr="006423DB" w:rsidRDefault="003A0C8D" w:rsidP="003A0C8D">
      <w:pPr>
        <w:pStyle w:val="Heading3"/>
        <w:rPr>
          <w:rFonts w:cs="Arial"/>
          <w:sz w:val="24"/>
        </w:rPr>
      </w:pPr>
      <w:r w:rsidRPr="006423DB">
        <w:rPr>
          <w:rFonts w:cs="Arial"/>
        </w:rPr>
        <w:t xml:space="preserve">1AC – Racism </w:t>
      </w:r>
    </w:p>
    <w:p w14:paraId="016AAD6F" w14:textId="77777777" w:rsidR="00ED2E42" w:rsidRPr="006423DB" w:rsidRDefault="004F57E4" w:rsidP="004F57E4">
      <w:pPr>
        <w:pStyle w:val="Heading4"/>
        <w:rPr>
          <w:rFonts w:cs="Arial"/>
          <w:sz w:val="36"/>
          <w:szCs w:val="36"/>
        </w:rPr>
      </w:pPr>
      <w:r w:rsidRPr="006423DB">
        <w:rPr>
          <w:rFonts w:cs="Arial"/>
          <w:sz w:val="28"/>
        </w:rPr>
        <w:t xml:space="preserve">The plan is positioned at a UNIQUE moment—2020 policy reforms and goals show that there is a commitment to drug reform, policies like the plan are key to meaningful change. </w:t>
      </w:r>
    </w:p>
    <w:p w14:paraId="748C1B51" w14:textId="77777777" w:rsidR="00ED2E42" w:rsidRPr="006423DB" w:rsidRDefault="00ED2E42" w:rsidP="00ED2E42">
      <w:pPr>
        <w:rPr>
          <w:rFonts w:eastAsia="Times New Roman"/>
        </w:rPr>
      </w:pPr>
      <w:r w:rsidRPr="006423DB">
        <w:rPr>
          <w:rFonts w:eastAsia="Times New Roman"/>
          <w:b/>
          <w:bCs/>
          <w:sz w:val="24"/>
        </w:rPr>
        <w:t>Angell, Tom. 4/20/20</w:t>
      </w:r>
      <w:r w:rsidRPr="006423DB">
        <w:rPr>
          <w:rFonts w:eastAsia="Times New Roman"/>
        </w:rPr>
        <w:t xml:space="preserve"> “On 4/20, ACLU Highlights Racist Marijuana Enforcement In New Report.” Forbes, Forbes Magazine, 20 Apr. 2020, www.forbes.com/sites/tomangell/2020/04/20/on-420-aclu-highlights-racist-marijuana-enforcement-in-new-report/#406ea9a47487.</w:t>
      </w:r>
      <w:r w:rsidR="004F57E4" w:rsidRPr="006423DB">
        <w:rPr>
          <w:rFonts w:eastAsia="Times New Roman"/>
          <w:sz w:val="32"/>
          <w:szCs w:val="32"/>
        </w:rPr>
        <w:t xml:space="preserve"> KCA</w:t>
      </w:r>
    </w:p>
    <w:p w14:paraId="40BBF649" w14:textId="1C6427BE" w:rsidR="00ED2E42" w:rsidRPr="006423DB" w:rsidRDefault="00ED2E42" w:rsidP="00ED2E42">
      <w:pPr>
        <w:rPr>
          <w:rFonts w:eastAsia="Times New Roman"/>
          <w:sz w:val="16"/>
        </w:rPr>
      </w:pPr>
      <w:r w:rsidRPr="006423DB">
        <w:rPr>
          <w:rFonts w:eastAsia="Times New Roman"/>
          <w:u w:val="single"/>
        </w:rPr>
        <w:t>The 2020 election season will be a transformative time for cannabis policy in the United States, particularly as it relates to racial and social justice.</w:t>
      </w:r>
      <w:r w:rsidRPr="006423DB">
        <w:rPr>
          <w:rFonts w:eastAsia="Times New Roman"/>
          <w:sz w:val="16"/>
        </w:rPr>
        <w:t xml:space="preserve"> Candidates for the White House and members of Congress have put forward ideas, policy proposals, and legislation that have changed the conversation around cannabis legalization. The present-day focus on cannabis reform highlights how the War on Drugs affected targeted communities and how reform could ameliorate some of those wrongs. </w:t>
      </w:r>
      <w:r w:rsidRPr="006423DB">
        <w:rPr>
          <w:rFonts w:eastAsia="Times New Roman"/>
          <w:u w:val="single"/>
        </w:rPr>
        <w:t>The national conversation on cannabis stands at a pivotal inflection point that provides policymakers and legislators with an extraordinary opportunity to establish a policy context wherein inclusive economic opportunities can thrive in tandem with responsible investments to redress longstanding harms.</w:t>
      </w:r>
      <w:r w:rsidR="003A0C8D" w:rsidRPr="006423DB">
        <w:rPr>
          <w:rFonts w:eastAsia="Times New Roman"/>
          <w:sz w:val="16"/>
        </w:rPr>
        <w:t xml:space="preserve"> </w:t>
      </w:r>
      <w:r w:rsidRPr="006423DB">
        <w:rPr>
          <w:rFonts w:eastAsia="Times New Roman"/>
          <w:sz w:val="16"/>
        </w:rPr>
        <w:t xml:space="preserve">When Congress works to remedy a discriminatory past or to rectify decades of institutionalized bias, it has an obligation to thoroughly consider implicit and explicit hurdles to equity. Nowhere is this deliberation more critical than in drug policy reform. </w:t>
      </w:r>
      <w:r w:rsidRPr="006423DB">
        <w:rPr>
          <w:rFonts w:eastAsia="Times New Roman"/>
          <w:u w:val="single"/>
        </w:rPr>
        <w:t xml:space="preserve">For decades, the criminalization of drugs led to foreclosed opportunities for people of color who were disproportionately victimized by unequal criminal enforcement. </w:t>
      </w:r>
      <w:r w:rsidRPr="006423DB">
        <w:rPr>
          <w:rFonts w:eastAsia="Times New Roman"/>
          <w:sz w:val="16"/>
        </w:rPr>
        <w:t>In 2013, police officers were 3.73 times more likely to arrest people of color for cannabis possession than whites. Arrest disparities were even more egregious in some communities where Blacks were 8.3 times more likely than whites to be arrested for possession.</w:t>
      </w:r>
      <w:r w:rsidRPr="006423DB">
        <w:rPr>
          <w:rFonts w:eastAsia="Times New Roman"/>
          <w:sz w:val="14"/>
          <w:szCs w:val="14"/>
          <w:u w:val="single"/>
          <w:vertAlign w:val="superscript"/>
        </w:rPr>
        <w:t>[1]</w:t>
      </w:r>
      <w:r w:rsidRPr="006423DB">
        <w:rPr>
          <w:rFonts w:eastAsia="Times New Roman"/>
          <w:sz w:val="16"/>
        </w:rPr>
        <w:t xml:space="preserve"> </w:t>
      </w:r>
      <w:r w:rsidRPr="006423DB">
        <w:rPr>
          <w:rFonts w:eastAsia="Times New Roman"/>
          <w:u w:val="single"/>
        </w:rPr>
        <w:t>The racist roots of the War on Drugs inflicted significant collateral damage on minority groups, saddling young men and women of color with drug convictions—often before age 30—and setting them on a course of institutionalized disadvantage because of the crippling, collateral consequences of criminal records</w:t>
      </w:r>
      <w:r w:rsidRPr="006423DB">
        <w:rPr>
          <w:rFonts w:eastAsia="Times New Roman"/>
          <w:sz w:val="16"/>
        </w:rPr>
        <w:t>.</w:t>
      </w:r>
      <w:r w:rsidR="003A0C8D" w:rsidRPr="006423DB">
        <w:rPr>
          <w:rFonts w:eastAsia="Times New Roman"/>
          <w:sz w:val="16"/>
        </w:rPr>
        <w:t xml:space="preserve"> </w:t>
      </w:r>
      <w:r w:rsidRPr="006423DB">
        <w:rPr>
          <w:rFonts w:eastAsia="Times New Roman"/>
          <w:u w:val="single"/>
        </w:rPr>
        <w:t xml:space="preserve">Today, amidst a thriving state-legal cannabis industry, the same people hurt most by the drug war face the greatest barriers to participating in the emerging cannabis economy. As elected officials consider how to reform the nation’s cannabis laws and rectify these serious socioeconomic and racial issues, they must erase any ambiguity about the protections, corrective actions, and inclusive opportunities intended to reverse the generation-long ills of the War on Drugs. </w:t>
      </w:r>
      <w:r w:rsidRPr="006423DB">
        <w:rPr>
          <w:rFonts w:eastAsia="Times New Roman"/>
          <w:sz w:val="16"/>
        </w:rPr>
        <w:t>We argue that 2020 is an opportune moment to design a comprehensive pragmatic Cannabis Opportunity Agenda: a set of policies that addresses the social harms of marijuana prohibition and seeks to rehabilitate impacted communities with a focus on equity, opportunity, and inclusion.</w:t>
      </w:r>
    </w:p>
    <w:p w14:paraId="05E4206C" w14:textId="77777777" w:rsidR="00F75831" w:rsidRPr="006423DB" w:rsidRDefault="00F75831" w:rsidP="003A0C8D">
      <w:pPr>
        <w:pStyle w:val="Heading4"/>
        <w:rPr>
          <w:rFonts w:cs="Arial"/>
          <w:sz w:val="28"/>
        </w:rPr>
      </w:pPr>
      <w:r w:rsidRPr="006423DB">
        <w:rPr>
          <w:rFonts w:cs="Arial"/>
          <w:sz w:val="28"/>
        </w:rPr>
        <w:t>Scenario 1—Racial Disparities</w:t>
      </w:r>
    </w:p>
    <w:p w14:paraId="1BBC70CE" w14:textId="45CCD750" w:rsidR="00ED2E42" w:rsidRPr="006423DB" w:rsidRDefault="00ED2E42" w:rsidP="00ED2E42">
      <w:pPr>
        <w:spacing w:before="40"/>
        <w:outlineLvl w:val="3"/>
        <w:rPr>
          <w:rFonts w:eastAsia="Times New Roman"/>
          <w:b/>
          <w:bCs/>
          <w:sz w:val="24"/>
        </w:rPr>
      </w:pPr>
      <w:r w:rsidRPr="006423DB">
        <w:rPr>
          <w:rFonts w:eastAsia="Times New Roman"/>
          <w:b/>
          <w:bCs/>
          <w:sz w:val="28"/>
          <w:szCs w:val="28"/>
        </w:rPr>
        <w:t xml:space="preserve">Preexisting marijuana related criminal records create unlevel playing field and exacerbate unequal distribution of wealth. </w:t>
      </w:r>
    </w:p>
    <w:p w14:paraId="274050B3" w14:textId="659FAC73" w:rsidR="00ED2E42" w:rsidRPr="006423DB" w:rsidRDefault="00ED2E42" w:rsidP="00ED2E42">
      <w:pPr>
        <w:rPr>
          <w:rFonts w:eastAsia="Times New Roman"/>
        </w:rPr>
      </w:pPr>
      <w:r w:rsidRPr="006423DB">
        <w:rPr>
          <w:rFonts w:eastAsia="Times New Roman"/>
          <w:b/>
          <w:bCs/>
          <w:sz w:val="28"/>
          <w:szCs w:val="28"/>
        </w:rPr>
        <w:t>Danquah 17</w:t>
      </w:r>
      <w:r w:rsidRPr="006423DB">
        <w:rPr>
          <w:rFonts w:eastAsia="Times New Roman"/>
        </w:rPr>
        <w:t xml:space="preserve"> Danquah-</w:t>
      </w:r>
      <w:proofErr w:type="spellStart"/>
      <w:r w:rsidRPr="006423DB">
        <w:rPr>
          <w:rFonts w:eastAsia="Times New Roman"/>
        </w:rPr>
        <w:t>Brobby</w:t>
      </w:r>
      <w:proofErr w:type="spellEnd"/>
      <w:r w:rsidRPr="006423DB">
        <w:rPr>
          <w:rFonts w:eastAsia="Times New Roman"/>
        </w:rPr>
        <w:t xml:space="preserve">, Elizabeth (2017) "Comment: Prison For You. Profit For Me. Systemic Racism Effectively Bars Blacks From Participation in Newly-Legal Marijuana Industry," University of Baltimore Law Review: Vol. 46 : </w:t>
      </w:r>
      <w:proofErr w:type="spellStart"/>
      <w:r w:rsidRPr="006423DB">
        <w:rPr>
          <w:rFonts w:eastAsia="Times New Roman"/>
        </w:rPr>
        <w:t>Iss</w:t>
      </w:r>
      <w:proofErr w:type="spellEnd"/>
      <w:r w:rsidRPr="006423DB">
        <w:rPr>
          <w:rFonts w:eastAsia="Times New Roman"/>
        </w:rPr>
        <w:t xml:space="preserve">. 3 , Article 5. </w:t>
      </w:r>
      <w:r w:rsidRPr="006423DB">
        <w:rPr>
          <w:rFonts w:eastAsia="Times New Roman"/>
          <w:u w:val="single"/>
        </w:rPr>
        <w:t>http://scholarworks.law.ubalt.edu/ublr/vol46/iss3/5</w:t>
      </w:r>
      <w:r w:rsidRPr="006423DB">
        <w:rPr>
          <w:rFonts w:eastAsia="Times New Roman"/>
        </w:rPr>
        <w:t xml:space="preserve"> (Rebecca Tang)</w:t>
      </w:r>
    </w:p>
    <w:p w14:paraId="6964AFE7" w14:textId="77777777" w:rsidR="00ED2E42" w:rsidRPr="006423DB" w:rsidRDefault="00ED2E42" w:rsidP="00ED2E42">
      <w:pPr>
        <w:rPr>
          <w:rFonts w:eastAsia="Times New Roman"/>
          <w:sz w:val="14"/>
          <w:szCs w:val="14"/>
        </w:rPr>
      </w:pPr>
      <w:r w:rsidRPr="006423DB">
        <w:rPr>
          <w:rFonts w:eastAsia="Times New Roman"/>
          <w:u w:val="single"/>
        </w:rPr>
        <w:t>Historically, blacks have been prosecuted and convicted across the United States at significantly higher rates when compared to whites for marijuana-related crimes</w:t>
      </w:r>
      <w:r w:rsidRPr="006423DB">
        <w:rPr>
          <w:rFonts w:eastAsia="Times New Roman"/>
          <w:sz w:val="14"/>
          <w:szCs w:val="14"/>
        </w:rPr>
        <w:t xml:space="preserve">,2 </w:t>
      </w:r>
      <w:r w:rsidRPr="006423DB">
        <w:rPr>
          <w:rFonts w:eastAsia="Times New Roman"/>
          <w:u w:val="single"/>
        </w:rPr>
        <w:t>despite the fact that studies indicate marijuana use by whites and blacks is relatively equal.</w:t>
      </w:r>
      <w:r w:rsidRPr="006423DB">
        <w:rPr>
          <w:rFonts w:eastAsia="Times New Roman"/>
          <w:sz w:val="14"/>
          <w:szCs w:val="14"/>
        </w:rPr>
        <w:t xml:space="preserve">3 Further, </w:t>
      </w:r>
      <w:r w:rsidRPr="006423DB">
        <w:rPr>
          <w:rFonts w:eastAsia="Times New Roman"/>
          <w:u w:val="single"/>
        </w:rPr>
        <w:t>individuals with lower economic means were dually susceptible to conviction</w:t>
      </w:r>
      <w:r w:rsidRPr="006423DB">
        <w:rPr>
          <w:rFonts w:eastAsia="Times New Roman"/>
          <w:sz w:val="14"/>
          <w:szCs w:val="14"/>
        </w:rPr>
        <w:t xml:space="preserve"> as a result of less vigorous legal representation.4 Now, laws have legalized marijuana for medicinal purposes in twenty-six states, along with a small portion of states (seven) legalizing marijuana for recreational use.5 Y et retroactive ameliorative relief is not widely available to those who were convicted under circumstances that are now legal, and as a result, stains remain on the records of a disproportionate number of blacks.6 </w:t>
      </w:r>
      <w:r w:rsidRPr="006423DB">
        <w:rPr>
          <w:rFonts w:eastAsia="Times New Roman"/>
          <w:u w:val="single"/>
        </w:rPr>
        <w:t xml:space="preserve">Marijuana has become a big business, often being compared to the Gold Rush and referred to as the Green Rush.7 However, regulations across states that are a part of this Green Rush effectively wall out </w:t>
      </w:r>
      <w:r w:rsidRPr="006423DB">
        <w:rPr>
          <w:rFonts w:eastAsia="Times New Roman"/>
          <w:sz w:val="14"/>
          <w:szCs w:val="14"/>
        </w:rPr>
        <w:t xml:space="preserve">those once convicted (overwhelmingly blacks) for participating in, and profiting from, the very same industry.8 This Comment will discuss the history of racial 9 disparity in </w:t>
      </w:r>
      <w:proofErr w:type="spellStart"/>
      <w:r w:rsidRPr="006423DB">
        <w:rPr>
          <w:rFonts w:eastAsia="Times New Roman"/>
          <w:sz w:val="14"/>
          <w:szCs w:val="14"/>
        </w:rPr>
        <w:t>enforcementofmarijuanalawsacrosstheUnitedStates</w:t>
      </w:r>
      <w:proofErr w:type="spellEnd"/>
      <w:r w:rsidRPr="006423DB">
        <w:rPr>
          <w:rFonts w:eastAsia="Times New Roman"/>
          <w:sz w:val="14"/>
          <w:szCs w:val="14"/>
        </w:rPr>
        <w:t xml:space="preserve">; </w:t>
      </w:r>
      <w:proofErr w:type="spellStart"/>
      <w:r w:rsidRPr="006423DB">
        <w:rPr>
          <w:rFonts w:eastAsia="Times New Roman"/>
          <w:sz w:val="14"/>
          <w:szCs w:val="14"/>
        </w:rPr>
        <w:t>theeffectof</w:t>
      </w:r>
      <w:proofErr w:type="spellEnd"/>
      <w:r w:rsidRPr="006423DB">
        <w:rPr>
          <w:rFonts w:eastAsia="Times New Roman"/>
          <w:sz w:val="14"/>
          <w:szCs w:val="14"/>
        </w:rPr>
        <w:t xml:space="preserve"> state-sanctioned legalization of marijuana use, possession, and sale in limited states;10 the stance of the United States in general as it applies to policy on retroactive relief when laws change;11 the different avenues states have taken thus far to address how changes in the law should affect those already convicted;12 evidence of the big business opportunities emerging in legal marijuana markets;13 and the barriers to entry that exist—particularly for blacks—who have been disparately negatively impacted by the war on drugs.14 In the United States, </w:t>
      </w:r>
      <w:r w:rsidRPr="006423DB">
        <w:rPr>
          <w:rFonts w:eastAsia="Times New Roman"/>
          <w:u w:val="single"/>
        </w:rPr>
        <w:t>use of marijuana is roughly equal between blacks and whites.15 In 2010, 14% of blacks and 12% of whites reported using marijuana in the past year;16 in 2001, the figure was 10% of whites and 9% of blacks.17</w:t>
      </w:r>
      <w:r w:rsidRPr="006423DB">
        <w:rPr>
          <w:rFonts w:eastAsia="Times New Roman"/>
          <w:sz w:val="14"/>
          <w:szCs w:val="14"/>
        </w:rPr>
        <w:t xml:space="preserve"> Despite nearly equal self- reporting of the use of marijuana, arrest rates were, and continue to be, alarmingly disproportionate between the two races.18 </w:t>
      </w:r>
      <w:r w:rsidRPr="006423DB">
        <w:rPr>
          <w:rFonts w:eastAsia="Times New Roman"/>
          <w:u w:val="single"/>
        </w:rPr>
        <w:t xml:space="preserve">Between 2001 and 2010, police made 8.2 million marijuana-related arrests, with 88% of these, or 7.2 million, representing possession related charges.19 </w:t>
      </w:r>
      <w:r w:rsidRPr="006423DB">
        <w:rPr>
          <w:rFonts w:eastAsia="Times New Roman"/>
          <w:sz w:val="14"/>
          <w:szCs w:val="14"/>
        </w:rPr>
        <w:t>Considering the amount of data researchers had to analyze,</w:t>
      </w:r>
      <w:r w:rsidRPr="006423DB">
        <w:rPr>
          <w:rFonts w:eastAsia="Times New Roman"/>
          <w:u w:val="single"/>
        </w:rPr>
        <w:t xml:space="preserve"> the arrest data revealed one consistent and undeniable trend—astounding and undeniable racial bias.20 </w:t>
      </w:r>
      <w:r w:rsidRPr="006423DB">
        <w:rPr>
          <w:rFonts w:eastAsia="Times New Roman"/>
          <w:sz w:val="14"/>
          <w:szCs w:val="14"/>
        </w:rPr>
        <w:t xml:space="preserve">The overall nationwide data revealed </w:t>
      </w:r>
      <w:r w:rsidRPr="006423DB">
        <w:rPr>
          <w:rFonts w:eastAsia="Times New Roman"/>
          <w:u w:val="single"/>
        </w:rPr>
        <w:t>that blacks were arrested on average at a rate 3.73 times higher than whites for crimes that occurred in nearly identical rates between the two races</w:t>
      </w:r>
      <w:r w:rsidRPr="006423DB">
        <w:rPr>
          <w:rFonts w:eastAsia="Times New Roman"/>
          <w:sz w:val="14"/>
          <w:szCs w:val="14"/>
        </w:rPr>
        <w:t>.21 A closer look at the numbers reveals that in states with the worst disparities</w:t>
      </w:r>
      <w:r w:rsidRPr="006423DB">
        <w:rPr>
          <w:rFonts w:eastAsia="Times New Roman"/>
          <w:u w:val="single"/>
        </w:rPr>
        <w:t>, blacks were over six times more likely to be arrested for marijuana- related crimes than whites</w:t>
      </w:r>
      <w:r w:rsidRPr="006423DB">
        <w:rPr>
          <w:rFonts w:eastAsia="Times New Roman"/>
          <w:sz w:val="14"/>
          <w:szCs w:val="14"/>
        </w:rPr>
        <w:t xml:space="preserve">.22 Counties with the worst disparities in these numbers showed that, in some instances, blacks were as much as thirty times more likely to be arrested than white residents for the same offense.23 These numbers are not anomalies in certain counties, states, or even regions, but are perpetual and continuous throughout the entire country, differing only by severity.24 On November 6, 2012, Colorado passed Amendment 64 to the Colorado State Constitution, legalizing recreational use of marijuana under state guidelines.25 Still, racial disparities in marijuana arrests within the state persist and have not substantially changed after the passage of Amendment 64.26 As expected, frequency of marijuana offenses decreased dramatically in 2014, yet the data still reveals significantly higher arrest rates for blacks as compared to whites within the state.27 Though Amendment 64 legalized recreational use of marijuana in the home, arrests persist because the Amendment particularized limitations for amounts one can possess, age restrictions on purchasing and use, and growing restrictions for personal use.28 Possession is limited to one ounce;29 public consumption is flatly prohibited, including consumption in state parks;30 selling and assisting those under the age of 21 in obtaining marijuana is prohibited;31 growing is limited to six plants per individual;32 and driving under the influence remains illegal.33 Thus, there remains a wide array of arrestable marijuana offenses, despite legalization. The Colorado Bureau of Investigation reported that “the marijuana possession arrest rate in 2010 (per 100,000 population) for white people was 335.12 and the arrest rate for black people was 851.45”— a rate 2.4 times higher for blacks in the state before the passage of Amendment 64.34 Post-legalization data revealed this number remained steadfast with the 2014 arrest rate in the state “for marijuana possession for white people [at] 115.93 [per 100,000 population], while the arrest rate for black people was 281.10”— again, 2.4 times higher for blacks.35 Although blacks made up only 3.8% of Colorado’s population, they accounted for 9.2% of marijuana possession arrests.36 These disparities in arrests across racial lines exist not only in possession arrests in Colorado, but also in cultivation37 and distribution arrests.38 In sum, Colorado’s ground-breaking stance on marijuana legalization did absolutely nothing to improve the disproportionate enforcement of marijuana-related arrests.39 However, it is not merely the arrest that ultimately bars individuals from participating in the now lucrative and fast-growing legal marijuana industry, but also the subsequent conviction and felony record. States individually define the particulars as to what qualifies as a felony versus a misdemeanor offense, and these differences vary widely.40 However, as a generalization, states categorize personal possession of marijuana as a misdemeanor, while felony marijuana offenses typically include cultivation or distribution of any amount of marijuana.41 Less than 10% of marijuana-related arrests result in a felony conviction, with the balance categorized as misdemeanors resulting in fines, probation, or complete dismissal.42 However, every arrest is documented on a person’s criminal record, whether it leads to a </w:t>
      </w:r>
      <w:r w:rsidRPr="006423DB">
        <w:rPr>
          <w:rFonts w:eastAsia="Times New Roman"/>
          <w:i/>
          <w:iCs/>
          <w:sz w:val="14"/>
          <w:szCs w:val="14"/>
        </w:rPr>
        <w:t>nolle prosequi</w:t>
      </w:r>
      <w:r w:rsidRPr="006423DB">
        <w:rPr>
          <w:rFonts w:eastAsia="Times New Roman"/>
          <w:sz w:val="14"/>
          <w:szCs w:val="14"/>
        </w:rPr>
        <w:t xml:space="preserve">, probation before judgment, or any form of conviction.43 For blacks arrested at alarmingly higher rates in this sphere, eventually the cumulative effect of a criminal record can </w:t>
      </w:r>
      <w:r w:rsidRPr="006423DB">
        <w:rPr>
          <w:rFonts w:eastAsia="Times New Roman"/>
          <w:i/>
          <w:iCs/>
          <w:sz w:val="14"/>
          <w:szCs w:val="14"/>
        </w:rPr>
        <w:t xml:space="preserve">lead to </w:t>
      </w:r>
      <w:r w:rsidRPr="006423DB">
        <w:rPr>
          <w:rFonts w:eastAsia="Times New Roman"/>
          <w:sz w:val="14"/>
          <w:szCs w:val="14"/>
        </w:rPr>
        <w:t xml:space="preserve">a felony conviction, despite the44fact that the isolated charges adjudicated individually may not. For example, an individual who has several marijuana-related misdemeanor arrests and/or convictions is more likely to be convicted of a marijuana-related felony when his criminal history is considered compared to an individual with no criminal record facing the same charges.45 Jesse Wegman, a journalist for </w:t>
      </w:r>
      <w:r w:rsidRPr="006423DB">
        <w:rPr>
          <w:rFonts w:eastAsia="Times New Roman"/>
          <w:i/>
          <w:iCs/>
          <w:sz w:val="14"/>
          <w:szCs w:val="14"/>
        </w:rPr>
        <w:t>The New York Times</w:t>
      </w:r>
      <w:r w:rsidRPr="006423DB">
        <w:rPr>
          <w:rFonts w:eastAsia="Times New Roman"/>
          <w:sz w:val="14"/>
          <w:szCs w:val="14"/>
        </w:rPr>
        <w:t xml:space="preserve">, explains: Particularly in poorer minority neighborhoods, where young [black] men are more likely to be outside and repeatedly targeted by law enforcement, these arrests accumulate. Before long a person can have an extensive “criminal history” that consists only of marijuana misdemeanors and dismissed cases. That criminal history can then influence the severity of punishment for a future offense, however insignificant.46 Mathematically, if only 6% of total marijuana arrests lead to conviction, since blacks are on average 3.73 times more likely to be arrested in the first place, then they remain 3.73 times more likely to be convicted of a marijuana-related felony.47 Tides appear to be turning in the realm of marijuana legalization for both medical and recreational use,48 yet more than 20,000 people are estimated to be convicted of marijuana-related felonies every year in state courts alone.49 Many of these individuals have been convicted of felony marijuana offenses for acts that are now wholly legal or legal with the proper licensure.50 In the United States, this turning tide appears to do little to assist these individuals—a uniquely American stance.51 In fact, the United States is a part of the International Covenant on Civil and Political Rights (ICCPR), along with 167 other countries.52 In Provision 15 of the covenant, the ICCPR “sets the main legal framework for the </w:t>
      </w:r>
      <w:proofErr w:type="spellStart"/>
      <w:r w:rsidRPr="006423DB">
        <w:rPr>
          <w:rFonts w:eastAsia="Times New Roman"/>
          <w:i/>
          <w:iCs/>
          <w:sz w:val="14"/>
          <w:szCs w:val="14"/>
        </w:rPr>
        <w:t>lex</w:t>
      </w:r>
      <w:proofErr w:type="spellEnd"/>
      <w:r w:rsidRPr="006423DB">
        <w:rPr>
          <w:rFonts w:eastAsia="Times New Roman"/>
          <w:i/>
          <w:iCs/>
          <w:sz w:val="14"/>
          <w:szCs w:val="14"/>
        </w:rPr>
        <w:t xml:space="preserve"> </w:t>
      </w:r>
      <w:proofErr w:type="spellStart"/>
      <w:r w:rsidRPr="006423DB">
        <w:rPr>
          <w:rFonts w:eastAsia="Times New Roman"/>
          <w:i/>
          <w:iCs/>
          <w:sz w:val="14"/>
          <w:szCs w:val="14"/>
        </w:rPr>
        <w:t>mitior</w:t>
      </w:r>
      <w:proofErr w:type="spellEnd"/>
      <w:r w:rsidRPr="006423DB">
        <w:rPr>
          <w:rFonts w:eastAsia="Times New Roman"/>
          <w:i/>
          <w:iCs/>
          <w:sz w:val="14"/>
          <w:szCs w:val="14"/>
        </w:rPr>
        <w:t xml:space="preserve"> </w:t>
      </w:r>
      <w:r w:rsidRPr="006423DB">
        <w:rPr>
          <w:rFonts w:eastAsia="Times New Roman"/>
          <w:sz w:val="14"/>
          <w:szCs w:val="14"/>
        </w:rPr>
        <w:t xml:space="preserve">[more lenient law] principle under which the countries of the world have fashioned their constitutions and penal codes.”53 In essence, the ICCPR allows individuals, as a right, to benefit from lighter penalties if laws change after they have been convicted.54 The United States is the </w:t>
      </w:r>
      <w:r w:rsidRPr="006423DB">
        <w:rPr>
          <w:rFonts w:eastAsia="Times New Roman"/>
          <w:i/>
          <w:iCs/>
          <w:sz w:val="14"/>
          <w:szCs w:val="14"/>
        </w:rPr>
        <w:t xml:space="preserve">only </w:t>
      </w:r>
      <w:r w:rsidRPr="006423DB">
        <w:rPr>
          <w:rFonts w:eastAsia="Times New Roman"/>
          <w:sz w:val="14"/>
          <w:szCs w:val="14"/>
        </w:rPr>
        <w:t xml:space="preserve">country (in the ICCPR) that has attached a reservation indicating that this section of the covenant would not apply under any circumstances.55 The reservation explains “[t]hat because U.S. law generally applies to an offender the penalty in force at the time the offence was committed, the United States does not adhere to the third clause of paragraph 1 of article 15.”56 Outside of the ICCPR, the United States is one of only twenty-two countries that does not provide retroactive ameliorative relief in sentencing.57 Therefore, when a law legalizing marijuana is passed in any state, those already convicted under a previous law (that is now no longer in effect) will not automatically have their sentences adjusted accordingly.58 This puts the United States in comparable position with countries such as Pakistan, Oman, and South Sudan when it comes to its stance on retroactive ameliorative relief.59 The United States does not operate under the concept of statutory retroactivity; statutes are generally presumed to operate prospectively only (i.e., against conduct that occurs after the effective date of the statute or amendment).60 This concept has been put to the test only a handful of times in U.S. history, most notably in cases involving changes in death penalty laws and the implications for inmates already on death row.61 </w:t>
      </w:r>
      <w:proofErr w:type="spellStart"/>
      <w:r w:rsidRPr="006423DB">
        <w:rPr>
          <w:rFonts w:eastAsia="Times New Roman"/>
          <w:sz w:val="14"/>
          <w:szCs w:val="14"/>
        </w:rPr>
        <w:t>hough</w:t>
      </w:r>
      <w:proofErr w:type="spellEnd"/>
      <w:r w:rsidRPr="006423DB">
        <w:rPr>
          <w:rFonts w:eastAsia="Times New Roman"/>
          <w:sz w:val="14"/>
          <w:szCs w:val="14"/>
        </w:rPr>
        <w:t xml:space="preserve"> the United States does not generally recognize ameliorative relief, states are still free to write their own rules.62 When Colorado legalized marijuana for recreational use in 2012, the initial bill did not appear to address this issue or offer any relief to those already convicted.63 One journalist summarized the situation, stating: “If you were sitting in prison for selling pot, you’re still there. If you were ever convicted of a felony marijuana charge, it’s still on your record — and your prospects of getting a decent job are likely still daunting.”64 However, lawmakers in Colorado brainstormed a possible new path through Senate Bill 13-250, which permits offenders to have felonies reduced to misdemeanors after completion of their sentence.65 Under the bill: [T]hose convicted of felony drug possession can have that conviction changed to a class 1 misdemeanor, the highest- level misdemeanor crime, upon successful completion of a sentence. You only get two shots at this deal, and on a third felony drug conviction, the felony record cannot be changed. Like three strikes, only in reverse.66 The bill became viable law in July 2014 under C.R.S.A. § 18-1.3- 103.5 and provides relief for those who were convicted of possession of more than twelve ounces of marijuana or more than three ounces of marijuana concentrate.67 Besides Colorado rethinking ameliorative relief for those who have successfully served their sentences, Colorado also has a unique case that was granted certiorari under the Colorado Supreme Court.68 If upheld, </w:t>
      </w:r>
      <w:r w:rsidRPr="006423DB">
        <w:rPr>
          <w:rFonts w:eastAsia="Times New Roman"/>
          <w:i/>
          <w:iCs/>
          <w:sz w:val="14"/>
          <w:szCs w:val="14"/>
        </w:rPr>
        <w:t xml:space="preserve">People v. Russell </w:t>
      </w:r>
      <w:r w:rsidRPr="006423DB">
        <w:rPr>
          <w:rFonts w:eastAsia="Times New Roman"/>
          <w:sz w:val="14"/>
          <w:szCs w:val="14"/>
        </w:rPr>
        <w:t>would allow relief to any individual with an active appeal pending on a marijuana-related case when Amendment 64 was passed</w:t>
      </w:r>
      <w:r w:rsidRPr="006423DB">
        <w:rPr>
          <w:rFonts w:eastAsia="Times New Roman"/>
          <w:i/>
          <w:iCs/>
          <w:sz w:val="14"/>
          <w:szCs w:val="14"/>
        </w:rPr>
        <w:t>.</w:t>
      </w:r>
      <w:r w:rsidRPr="006423DB">
        <w:rPr>
          <w:rFonts w:eastAsia="Times New Roman"/>
          <w:sz w:val="14"/>
          <w:szCs w:val="14"/>
        </w:rPr>
        <w:t xml:space="preserve">69 David Broadwell, Denver’s Assistant City Attorney, summarized the situation </w:t>
      </w:r>
      <w:r w:rsidRPr="006423DB">
        <w:rPr>
          <w:rFonts w:eastAsia="Times New Roman"/>
          <w:i/>
          <w:iCs/>
          <w:sz w:val="14"/>
          <w:szCs w:val="14"/>
        </w:rPr>
        <w:t xml:space="preserve">Russell </w:t>
      </w:r>
      <w:r w:rsidRPr="006423DB">
        <w:rPr>
          <w:rFonts w:eastAsia="Times New Roman"/>
          <w:sz w:val="14"/>
          <w:szCs w:val="14"/>
        </w:rPr>
        <w:t>addresses as follows: Even though the general common law rule is that state constitutional amendments have only prospective applicability, the Colorado Court of Appeals affirmed dismissal of a marijuana conviction under Amendment 64 arising out of an incident that occurred over two years before the amendment was adopted. The key factor: the Colorado Criminal Code contains a caveat allowing a defendant to receive post-conviction relief if there has been a “</w:t>
      </w:r>
      <w:r w:rsidRPr="006423DB">
        <w:rPr>
          <w:rFonts w:eastAsia="Times New Roman"/>
          <w:i/>
          <w:iCs/>
          <w:sz w:val="14"/>
          <w:szCs w:val="14"/>
        </w:rPr>
        <w:t>significant change to the law</w:t>
      </w:r>
      <w:r w:rsidRPr="006423DB">
        <w:rPr>
          <w:rFonts w:eastAsia="Times New Roman"/>
          <w:sz w:val="14"/>
          <w:szCs w:val="14"/>
        </w:rPr>
        <w:t xml:space="preserve">.” The holding in this case would appear to be very narrow, however, because the court explicitly limited the applicability of its decision to situations where the defendant’s conviction was subject to an appeal or a motion for post-conviction relief on the date Amendment 64 went into effect, i.e. December 10, 2012.70 Oregon followed in Colorado’s footsteps, becoming the second state to legalize marijuana for recreational use by passing Ballot Measure 91 on November 4, 2014.71 Professor of Law Jenny M. Roberts of American University said, “Oregon is one of the first states to really grapple with the issue of what do you do with a record of something that used to be a crime and no longer is.”72 Oregon’s current state law allows any person convicted of a low-level felony, misdemeanor, or non-traffic violation to have their record sealed after they successfully complete their sentence and ten years have passed without any subsequent convictions.73 Oregon’s newest addition to this stance in their state laws, State Bill 364A, which went into effect January 1, 2016, allows the same treatment for more serious felony marijuana convictions of the past, including manufacturing.74 The new law directs courts to use the standards of current law—under which possessing, growing, and selling marijuana are all legal—in considering record-clearing applications.75 Oregon even declared the reclassification of marijuana offenses a state of emergency, using this language in its new law: “This 2015 Act being necessary for the immediate preservation of the public peace, health and safety, an emergency is declared to exist, and this 2015 Act takes effect on its passage.”76 Though Oregon treated this reclassification as a state of emergency, the new laws did absolutely nothing to effect change for those currently incarcerated under the previous classifications, and the State has no bills pending to address relief for these offenders.77 The most they can hope for is to successfully serve their sentences, wait ten years, and apply for relief, if eligible.78 Thousands of Americans with felony convictions face life-long consequences as a result.79 Although these sanctions vary by state, nationwide they include: loss of the right to vote;80 loss of the ability to receive student loans;81 loss of qualification to obtain professional licenses;82 disqualification from consideration for certain employment opportunities;83 loss of the choice to adopt a child;84 and exclusion from the ability to qualify for government assistance or housing aid.85 Under the laws of the majority of states, employers may legally refuse to hire or promote a person because of a past marijuana conviction, and even more worrisome is that in some states, a marijuana arrest can bar applicants from employment consideration.86 For those individuals with marijuana-related felony convictions, those very convictions can bar them from participation in the now extremely lucrative, fast-growing, and newly-legal medical and recreational marijuana industries.87 Both the licensure requirements and monetary requirements needed to enter either side of the legal marijuana business are negatively impacted by the collateral consequences a felony record brings.88 As the numbers illustrate, it is blacks who have been disproportionately targeted in both past </w:t>
      </w:r>
      <w:r w:rsidRPr="006423DB">
        <w:rPr>
          <w:rFonts w:eastAsia="Times New Roman"/>
          <w:i/>
          <w:iCs/>
          <w:sz w:val="14"/>
          <w:szCs w:val="14"/>
        </w:rPr>
        <w:t xml:space="preserve">and present </w:t>
      </w:r>
      <w:r w:rsidRPr="006423DB">
        <w:rPr>
          <w:rFonts w:eastAsia="Times New Roman"/>
          <w:sz w:val="14"/>
          <w:szCs w:val="14"/>
        </w:rPr>
        <w:t xml:space="preserve">enforcement of marijuana laws, and thus are highly disadvantaged when it comes to even attempting to gain a foothold in this newly-legal market.89 Derek Peterson of </w:t>
      </w:r>
      <w:proofErr w:type="spellStart"/>
      <w:r w:rsidRPr="006423DB">
        <w:rPr>
          <w:rFonts w:eastAsia="Times New Roman"/>
          <w:sz w:val="14"/>
          <w:szCs w:val="14"/>
        </w:rPr>
        <w:t>TerraTech</w:t>
      </w:r>
      <w:proofErr w:type="spellEnd"/>
      <w:r w:rsidRPr="006423DB">
        <w:rPr>
          <w:rFonts w:eastAsia="Times New Roman"/>
          <w:sz w:val="14"/>
          <w:szCs w:val="14"/>
        </w:rPr>
        <w:t xml:space="preserve">, who chose a chance to participate in the marijuana industry over his past career at the global financial services firm Morgan Stanley, reported profit margins of thirty to forty-five percent and said, </w:t>
      </w:r>
      <w:r w:rsidRPr="006423DB">
        <w:rPr>
          <w:rFonts w:eastAsia="Times New Roman"/>
          <w:i/>
          <w:iCs/>
          <w:sz w:val="14"/>
          <w:szCs w:val="14"/>
        </w:rPr>
        <w:t>“</w:t>
      </w:r>
      <w:r w:rsidRPr="006423DB">
        <w:rPr>
          <w:rFonts w:eastAsia="Times New Roman"/>
          <w:sz w:val="14"/>
          <w:szCs w:val="14"/>
        </w:rPr>
        <w:t xml:space="preserve">[a] retail dispensary can make from $3,500 to $5,000 in revenue per square foot.”90 Compare that to Apple’s revenue of $4,650 in sales per square foot and Tiffany &amp; Co.’s $4,221.91 Brendan Kennedy, owner of a private-equity firm that owns three marijuana companies, one of which is backed by PayPal founder and billionaire Peter Thiel, predicts “that [the] marijuana industry could deliver $50 billion in annual revenues.”92 Similarly, Green Wave Financial Advisors published a report in 2014 predicting annual revenues around thirty-five billion dollars.93 The Marijuana Policy Project, an organization that describes itself as the largest organization in the United States focused solely on ending marijuana prohibition, now has a board of directors list that evidences the lucrativeness of this emerging market.94 The chairman of the board is </w:t>
      </w:r>
      <w:proofErr w:type="spellStart"/>
      <w:r w:rsidRPr="006423DB">
        <w:rPr>
          <w:rFonts w:eastAsia="Times New Roman"/>
          <w:sz w:val="14"/>
          <w:szCs w:val="14"/>
        </w:rPr>
        <w:t>Joby</w:t>
      </w:r>
      <w:proofErr w:type="spellEnd"/>
      <w:r w:rsidRPr="006423DB">
        <w:rPr>
          <w:rFonts w:eastAsia="Times New Roman"/>
          <w:sz w:val="14"/>
          <w:szCs w:val="14"/>
        </w:rPr>
        <w:t xml:space="preserve"> Pritzker, heir to the Hyatt Hotel fortune.95 Another member of the board is Troy Dayton, owner of the ArcView Group, which is an angel venture capital investment company that purports to have sixty-one million dollars available for marijuana start-up businesses.96 Sean Parker, founder of the once overwhelmingly successful company Napster, funded his own legalization initiative in California and contributed over seventy-five million dollars toward the effort.97 Derek Peterson, Brendan Kennedy, Peter Thiel, </w:t>
      </w:r>
      <w:proofErr w:type="spellStart"/>
      <w:r w:rsidRPr="006423DB">
        <w:rPr>
          <w:rFonts w:eastAsia="Times New Roman"/>
          <w:sz w:val="14"/>
          <w:szCs w:val="14"/>
        </w:rPr>
        <w:t>Joby</w:t>
      </w:r>
      <w:proofErr w:type="spellEnd"/>
      <w:r w:rsidRPr="006423DB">
        <w:rPr>
          <w:rFonts w:eastAsia="Times New Roman"/>
          <w:sz w:val="14"/>
          <w:szCs w:val="14"/>
        </w:rPr>
        <w:t xml:space="preserve"> Pritzker, Troy Dayton, and Sean Parker—besides being all wealthy businessmen interested in the legalization of marijuana for profit—also are all white.98 </w:t>
      </w:r>
      <w:r w:rsidRPr="006423DB">
        <w:rPr>
          <w:rFonts w:eastAsia="Times New Roman"/>
          <w:u w:val="single"/>
        </w:rPr>
        <w:t>“After 40 years of impoverished black men getting prison time for selling weed, white men are planning to get rich doing the same things,”</w:t>
      </w:r>
      <w:r w:rsidRPr="006423DB">
        <w:rPr>
          <w:rFonts w:eastAsia="Times New Roman"/>
          <w:sz w:val="14"/>
          <w:szCs w:val="14"/>
        </w:rPr>
        <w:t xml:space="preserve"> writes Michelle Alexander, civil rights lawyer, advocate, legal scholar, and author of </w:t>
      </w:r>
      <w:r w:rsidRPr="006423DB">
        <w:rPr>
          <w:rFonts w:eastAsia="Times New Roman"/>
          <w:i/>
          <w:iCs/>
          <w:sz w:val="14"/>
          <w:szCs w:val="14"/>
        </w:rPr>
        <w:t>The New Jim Crow</w:t>
      </w:r>
      <w:r w:rsidRPr="006423DB">
        <w:rPr>
          <w:rFonts w:eastAsia="Times New Roman"/>
          <w:sz w:val="14"/>
          <w:szCs w:val="14"/>
        </w:rPr>
        <w:t xml:space="preserve">.99 </w:t>
      </w:r>
      <w:r w:rsidRPr="006423DB">
        <w:rPr>
          <w:rFonts w:eastAsia="Times New Roman"/>
          <w:u w:val="single"/>
        </w:rPr>
        <w:t>This is not a situation where whites are eagerly entering this lucrative industry that is a level playing field for anyone interested in the market; it is a situation where blacks are actually prevented from participating</w:t>
      </w:r>
      <w:r w:rsidRPr="006423DB">
        <w:rPr>
          <w:rFonts w:eastAsia="Times New Roman"/>
          <w:sz w:val="14"/>
          <w:szCs w:val="14"/>
        </w:rPr>
        <w:t xml:space="preserve">.100 Journalist Carolyn Brown explains, </w:t>
      </w:r>
      <w:r w:rsidRPr="006423DB">
        <w:rPr>
          <w:rFonts w:eastAsia="Times New Roman"/>
          <w:u w:val="single"/>
        </w:rPr>
        <w:t>“[t]here’s a Catch-22 in that in most states the only people allowed to grow or sell weed retail are people who have maintained good standing and were previously in the medical marijuana...industry, which leaves out millions of African Americans with drug convictions</w:t>
      </w:r>
      <w:r w:rsidRPr="006423DB">
        <w:rPr>
          <w:rFonts w:eastAsia="Times New Roman"/>
          <w:sz w:val="14"/>
          <w:szCs w:val="14"/>
        </w:rPr>
        <w:t xml:space="preserve">.”101 Attorney Katherine Schroeder describes that </w:t>
      </w:r>
      <w:r w:rsidRPr="006423DB">
        <w:rPr>
          <w:rFonts w:eastAsia="Times New Roman"/>
          <w:u w:val="single"/>
        </w:rPr>
        <w:t>“[s]</w:t>
      </w:r>
      <w:proofErr w:type="spellStart"/>
      <w:r w:rsidRPr="006423DB">
        <w:rPr>
          <w:rFonts w:eastAsia="Times New Roman"/>
          <w:u w:val="single"/>
        </w:rPr>
        <w:t>tate</w:t>
      </w:r>
      <w:proofErr w:type="spellEnd"/>
      <w:r w:rsidRPr="006423DB">
        <w:rPr>
          <w:rFonts w:eastAsia="Times New Roman"/>
          <w:u w:val="single"/>
        </w:rPr>
        <w:t xml:space="preserve"> by state legalization means that a poor African American man could in one state be going off to prison for doing exactly what a more privileged entrepreneur profits from in a different state.”</w:t>
      </w:r>
      <w:r w:rsidRPr="006423DB">
        <w:rPr>
          <w:rFonts w:eastAsia="Times New Roman"/>
          <w:sz w:val="16"/>
          <w:szCs w:val="16"/>
          <w:u w:val="single"/>
        </w:rPr>
        <w:t>10</w:t>
      </w:r>
      <w:r w:rsidRPr="006423DB">
        <w:rPr>
          <w:rFonts w:eastAsia="Times New Roman"/>
          <w:sz w:val="14"/>
          <w:szCs w:val="14"/>
        </w:rPr>
        <w:t xml:space="preserve">2 </w:t>
      </w:r>
      <w:r w:rsidRPr="006423DB">
        <w:rPr>
          <w:rFonts w:eastAsia="Times New Roman"/>
          <w:u w:val="single"/>
        </w:rPr>
        <w:t>There is a nuance to this discrimination, and it comes as a result of the systematic disproportionate enforcement and conviction of blacks as compared to whites, not only in enforcement of marijuana laws, but also in the criminal justice system as a whole;</w:t>
      </w:r>
      <w:r w:rsidRPr="006423DB">
        <w:rPr>
          <w:rFonts w:eastAsia="Times New Roman"/>
          <w:sz w:val="16"/>
          <w:szCs w:val="16"/>
          <w:u w:val="single"/>
        </w:rPr>
        <w:t xml:space="preserve">103 </w:t>
      </w:r>
      <w:r w:rsidRPr="006423DB">
        <w:rPr>
          <w:rFonts w:eastAsia="Times New Roman"/>
          <w:u w:val="single"/>
        </w:rPr>
        <w:t>oppressive and unequal educational opportunities for blacks compared to whites;</w:t>
      </w:r>
      <w:r w:rsidRPr="006423DB">
        <w:rPr>
          <w:rFonts w:eastAsia="Times New Roman"/>
          <w:sz w:val="16"/>
          <w:szCs w:val="16"/>
          <w:u w:val="single"/>
        </w:rPr>
        <w:t xml:space="preserve">104 </w:t>
      </w:r>
      <w:r w:rsidRPr="006423DB">
        <w:rPr>
          <w:rFonts w:eastAsia="Times New Roman"/>
          <w:u w:val="single"/>
        </w:rPr>
        <w:t>unequal distribution of wealth nationwide with roots in the United States’ economic foundation built on slavery, which continues to perpetuate in today’s society;</w:t>
      </w:r>
      <w:r w:rsidRPr="006423DB">
        <w:rPr>
          <w:rFonts w:eastAsia="Times New Roman"/>
          <w:sz w:val="16"/>
          <w:szCs w:val="16"/>
          <w:u w:val="single"/>
        </w:rPr>
        <w:t>10</w:t>
      </w:r>
      <w:r w:rsidRPr="006423DB">
        <w:rPr>
          <w:rFonts w:eastAsia="Times New Roman"/>
          <w:sz w:val="14"/>
          <w:szCs w:val="14"/>
        </w:rPr>
        <w:t xml:space="preserve">5 and whites generally occupying the majority of positions of power and policy- making in both the public and private sector, which results in unequal power, unequal opportunities, and a systematic oppression of non- white groups since our nation’s founding and continues today.106 </w:t>
      </w:r>
      <w:r w:rsidRPr="006423DB">
        <w:rPr>
          <w:rFonts w:eastAsia="Times New Roman"/>
          <w:u w:val="single"/>
        </w:rPr>
        <w:t>This systemic racism manifests itself in three main categories when it comes to</w:t>
      </w:r>
      <w:r w:rsidRPr="006423DB">
        <w:rPr>
          <w:rFonts w:eastAsia="Times New Roman"/>
          <w:sz w:val="14"/>
          <w:szCs w:val="14"/>
        </w:rPr>
        <w:t xml:space="preserve"> the legal </w:t>
      </w:r>
      <w:r w:rsidRPr="006423DB">
        <w:rPr>
          <w:rFonts w:eastAsia="Times New Roman"/>
          <w:u w:val="single"/>
        </w:rPr>
        <w:t>marijuana</w:t>
      </w:r>
      <w:r w:rsidRPr="006423DB">
        <w:rPr>
          <w:rFonts w:eastAsia="Times New Roman"/>
          <w:sz w:val="14"/>
          <w:szCs w:val="14"/>
        </w:rPr>
        <w:t xml:space="preserve"> industry: </w:t>
      </w:r>
      <w:r w:rsidRPr="006423DB">
        <w:rPr>
          <w:rFonts w:eastAsia="Times New Roman"/>
          <w:u w:val="single"/>
        </w:rPr>
        <w:t>(1) criminal records as an obstacle to licensure; (2) monumental monetary requirements necessary to be considered for licensure; and (3) farm requirements to be eligible to become a cultivator.</w:t>
      </w:r>
      <w:r w:rsidRPr="006423DB">
        <w:rPr>
          <w:rFonts w:eastAsia="Times New Roman"/>
          <w:sz w:val="14"/>
          <w:szCs w:val="14"/>
        </w:rPr>
        <w:t xml:space="preserve"> Although specific licensure requirements vary by state and between medical, recreational, and cultivator licenses, these are the three main categories where the system disadvantages, if not completely eliminates, black applicants, particularly those who were previously a part of the historically racially disproportionate enforcement of marijuana laws.107 Hanging as a backdrop is that this market is only quasi-legal, with marijuana still being federally classified as a Schedule I controlled substance.108 Ethan </w:t>
      </w:r>
      <w:proofErr w:type="spellStart"/>
      <w:r w:rsidRPr="006423DB">
        <w:rPr>
          <w:rFonts w:eastAsia="Times New Roman"/>
          <w:sz w:val="14"/>
          <w:szCs w:val="14"/>
        </w:rPr>
        <w:t>Nadelmann</w:t>
      </w:r>
      <w:proofErr w:type="spellEnd"/>
      <w:r w:rsidRPr="006423DB">
        <w:rPr>
          <w:rFonts w:eastAsia="Times New Roman"/>
          <w:sz w:val="14"/>
          <w:szCs w:val="14"/>
        </w:rPr>
        <w:t xml:space="preserve">, Director of the Drug Policy Alliance summarized the issue in an interview with NBC: </w:t>
      </w:r>
      <w:r w:rsidRPr="006423DB">
        <w:rPr>
          <w:rFonts w:eastAsia="Times New Roman"/>
          <w:u w:val="single"/>
        </w:rPr>
        <w:t>African Americans know that whenever something is in a gray area of the law they will feel more vulnerable, and for good reason since statistically minorities are more likely to be targeted</w:t>
      </w:r>
      <w:r w:rsidRPr="006423DB">
        <w:rPr>
          <w:rFonts w:eastAsia="Times New Roman"/>
          <w:sz w:val="14"/>
          <w:szCs w:val="14"/>
        </w:rPr>
        <w:t xml:space="preserve"> or seen as suspects....It may be that the general element of racism and racial disproportionality in law enforcement around drugs can make minorities queasy about entering an area which is not fully legal.109</w:t>
      </w:r>
    </w:p>
    <w:p w14:paraId="5E6CF5F2" w14:textId="77777777" w:rsidR="006423DB" w:rsidRPr="00A75B1E" w:rsidRDefault="006423DB" w:rsidP="006423DB">
      <w:pPr>
        <w:pStyle w:val="Heading4"/>
        <w:rPr>
          <w:rFonts w:cs="Times New Roman"/>
        </w:rPr>
      </w:pPr>
      <w:r w:rsidRPr="00A75B1E">
        <w:rPr>
          <w:rFonts w:cs="Times New Roman"/>
        </w:rPr>
        <w:t>Drug war mass incarceration represents the predominant mode of racist social control—prison expansion maintain racial hierarchies and prevent black self determination</w:t>
      </w:r>
    </w:p>
    <w:p w14:paraId="1524359C" w14:textId="77777777" w:rsidR="006423DB" w:rsidRPr="00A75B1E" w:rsidRDefault="006423DB" w:rsidP="006423DB">
      <w:pPr>
        <w:rPr>
          <w:rStyle w:val="Style13ptBold"/>
        </w:rPr>
      </w:pPr>
      <w:r w:rsidRPr="00A75B1E">
        <w:rPr>
          <w:rStyle w:val="Style13ptBold"/>
        </w:rPr>
        <w:t>Alexander 6</w:t>
      </w:r>
    </w:p>
    <w:p w14:paraId="29295C58" w14:textId="77777777" w:rsidR="006423DB" w:rsidRPr="00A75B1E" w:rsidRDefault="006423DB" w:rsidP="006423DB">
      <w:r w:rsidRPr="00A75B1E">
        <w:t>[2006, Michelle Alexander is an Associate Professor of Law and Director of the Civil Rights Clinic at Stanford Law School, “Federalism, Race, and Criminal Justice”, Chapter 16 in “Awakening from the Dream Civil Rights Under Siege and the New Struggle for Equal justice”, pp. 219-228]</w:t>
      </w:r>
    </w:p>
    <w:p w14:paraId="32C85810" w14:textId="77777777" w:rsidR="006423DB" w:rsidRPr="00A75B1E" w:rsidRDefault="006423DB" w:rsidP="006423DB">
      <w:pPr>
        <w:rPr>
          <w:rStyle w:val="Emphasis"/>
        </w:rPr>
      </w:pPr>
      <w:r w:rsidRPr="00A75B1E">
        <w:rPr>
          <w:rStyle w:val="StyleUnderline"/>
        </w:rPr>
        <w:t>Most Americans today can look back and see slavery and Jim Crow laws for what they were</w:t>
      </w:r>
      <w:r w:rsidRPr="00A75B1E">
        <w:rPr>
          <w:sz w:val="16"/>
        </w:rPr>
        <w:t>-</w:t>
      </w:r>
      <w:r w:rsidRPr="00A75B1E">
        <w:rPr>
          <w:rStyle w:val="Emphasis"/>
        </w:rPr>
        <w:t>extraordinary</w:t>
      </w:r>
      <w:r w:rsidRPr="00A75B1E">
        <w:rPr>
          <w:rStyle w:val="StyleUnderline"/>
        </w:rPr>
        <w:t xml:space="preserve"> and </w:t>
      </w:r>
      <w:r w:rsidRPr="00A75B1E">
        <w:rPr>
          <w:rStyle w:val="Emphasis"/>
        </w:rPr>
        <w:t>immoral forms of social control</w:t>
      </w:r>
      <w:r w:rsidRPr="00A75B1E">
        <w:rPr>
          <w:sz w:val="16"/>
        </w:rPr>
        <w:t xml:space="preserve"> </w:t>
      </w:r>
      <w:r w:rsidRPr="00A75B1E">
        <w:rPr>
          <w:rStyle w:val="StyleUnderline"/>
        </w:rPr>
        <w:t>used to oppress black and brown people.</w:t>
      </w:r>
      <w:r w:rsidRPr="00A75B1E">
        <w:rPr>
          <w:sz w:val="16"/>
        </w:rPr>
        <w:t xml:space="preserve"> However, </w:t>
      </w:r>
      <w:r w:rsidRPr="00A75B1E">
        <w:rPr>
          <w:rStyle w:val="StyleUnderline"/>
        </w:rPr>
        <w:t>few believe that a similar form of social control exists today</w:t>
      </w:r>
      <w:r w:rsidRPr="00A75B1E">
        <w:rPr>
          <w:sz w:val="16"/>
        </w:rPr>
        <w:t xml:space="preserve">. What I have come to recognize is that, </w:t>
      </w:r>
      <w:r w:rsidRPr="00A75B1E">
        <w:rPr>
          <w:rStyle w:val="StyleUnderline"/>
        </w:rPr>
        <w:t xml:space="preserve">contrary to popular belief, a new form of social control does exist, </w:t>
      </w:r>
      <w:r w:rsidRPr="00A75B1E">
        <w:rPr>
          <w:rStyle w:val="Emphasis"/>
        </w:rPr>
        <w:t>as disastrous and morally indefensible as Jim Crow</w:t>
      </w:r>
      <w:r w:rsidRPr="00A75B1E">
        <w:rPr>
          <w:sz w:val="16"/>
        </w:rPr>
        <w:t>-</w:t>
      </w:r>
      <w:r w:rsidRPr="00A75B1E">
        <w:rPr>
          <w:rStyle w:val="StyleUnderline"/>
        </w:rPr>
        <w:t>the mass incarceration of people of color.</w:t>
      </w:r>
      <w:r w:rsidRPr="00A75B1E">
        <w:rPr>
          <w:sz w:val="16"/>
        </w:rPr>
        <w:t xml:space="preserve"> </w:t>
      </w:r>
      <w:r w:rsidRPr="00A75B1E">
        <w:rPr>
          <w:rStyle w:val="StyleUnderline"/>
        </w:rPr>
        <w:t>There is an important story</w:t>
      </w:r>
      <w:r w:rsidRPr="00A75B1E">
        <w:rPr>
          <w:sz w:val="16"/>
        </w:rPr>
        <w:t xml:space="preserve"> to be told </w:t>
      </w:r>
      <w:r w:rsidRPr="00A75B1E">
        <w:rPr>
          <w:rStyle w:val="StyleUnderline"/>
        </w:rPr>
        <w:t>that helps explain the role of the criminal justice system in resurrecting</w:t>
      </w:r>
      <w:r w:rsidRPr="00A75B1E">
        <w:rPr>
          <w:sz w:val="16"/>
        </w:rPr>
        <w:t xml:space="preserve">, in a new guise, </w:t>
      </w:r>
      <w:r w:rsidRPr="00A75B1E">
        <w:rPr>
          <w:rStyle w:val="StyleUnderline"/>
        </w:rPr>
        <w:t>the same policies of racial segregation, political disenfranchisement, and social stigmatization that have long oppressed and controlled all people of color</w:t>
      </w:r>
      <w:r w:rsidRPr="00A75B1E">
        <w:rPr>
          <w:sz w:val="16"/>
        </w:rPr>
        <w:t xml:space="preserve">, particularly African Americans. </w:t>
      </w:r>
      <w:r w:rsidRPr="00A75B1E">
        <w:rPr>
          <w:rStyle w:val="StyleUnderline"/>
        </w:rPr>
        <w:t xml:space="preserve">The story begins with </w:t>
      </w:r>
      <w:r w:rsidRPr="00A75B1E">
        <w:rPr>
          <w:rStyle w:val="Emphasis"/>
        </w:rPr>
        <w:t>federalism</w:t>
      </w:r>
      <w:r w:rsidRPr="00A75B1E">
        <w:rPr>
          <w:rStyle w:val="StyleUnderline"/>
        </w:rPr>
        <w:t xml:space="preserve"> and </w:t>
      </w:r>
      <w:r w:rsidRPr="00A75B1E">
        <w:rPr>
          <w:rStyle w:val="Emphasis"/>
        </w:rPr>
        <w:t>its evolving methods of maintaining white supremacy</w:t>
      </w:r>
      <w:r w:rsidRPr="00A75B1E">
        <w:rPr>
          <w:sz w:val="16"/>
        </w:rPr>
        <w:t xml:space="preserve">. A recent twist has been added; one that the civil rights community has failed to explain to those who do not read reports issued by the Bureau of Justice Statistics or Supreme Court decisions. In 1980, 330,000 people were incarcerated in federal and state prisons7 - the vast majority of whom were people of color. 8 Since then, the number has more than quadrupled to over 1.3 million.9 When prison and jail populations are combined, the number jumps to over two million. 10 </w:t>
      </w:r>
      <w:r w:rsidRPr="00A75B1E">
        <w:rPr>
          <w:rStyle w:val="StyleUnderline"/>
        </w:rPr>
        <w:t>Although African American men comprise less than seven percent of the population, they comprise half of the prison and jail population</w:t>
      </w:r>
      <w:r w:rsidRPr="00A75B1E">
        <w:rPr>
          <w:sz w:val="16"/>
        </w:rPr>
        <w:t xml:space="preserve">.11 Today, </w:t>
      </w:r>
      <w:r w:rsidRPr="00A75B1E">
        <w:rPr>
          <w:rStyle w:val="StyleUnderline"/>
        </w:rPr>
        <w:t>one out of three African American men is either in prison, on probation, or on parole</w:t>
      </w:r>
      <w:r w:rsidRPr="00A75B1E">
        <w:rPr>
          <w:sz w:val="16"/>
        </w:rPr>
        <w:t xml:space="preserve">.l2 </w:t>
      </w:r>
      <w:r w:rsidRPr="00A75B1E">
        <w:rPr>
          <w:rStyle w:val="StyleUnderline"/>
        </w:rPr>
        <w:t>Latinos are not far behind.</w:t>
      </w:r>
      <w:r w:rsidRPr="00A75B1E">
        <w:rPr>
          <w:sz w:val="16"/>
        </w:rPr>
        <w:t xml:space="preserve"> They are the fastest growing racial group being imprisoned, comprising 10.9 percent of all state and federal inmates in 1985, and nineteen percent in 2003.13 We know how this happened. In 1980, </w:t>
      </w:r>
      <w:r w:rsidRPr="00A75B1E">
        <w:rPr>
          <w:rStyle w:val="StyleUnderline"/>
        </w:rPr>
        <w:t>the Reagan administration ushered in the War on Drugs, another major backlash against civil rights</w:t>
      </w:r>
      <w:r w:rsidRPr="00A75B1E">
        <w:rPr>
          <w:sz w:val="16"/>
        </w:rPr>
        <w:t xml:space="preserve">. Although we typically think of the Reagan era backlash as attacking affirmative action and civil rights laws, </w:t>
      </w:r>
      <w:r w:rsidRPr="00A75B1E">
        <w:rPr>
          <w:rStyle w:val="StyleUnderline"/>
        </w:rPr>
        <w:t>the War on Drugs is perhaps the most sweeping and damaging manifestation of deliberate indifference-or downright hostility-to communities of color. This war</w:t>
      </w:r>
      <w:r w:rsidRPr="00A75B1E">
        <w:rPr>
          <w:sz w:val="16"/>
        </w:rPr>
        <w:t xml:space="preserve">, which continues today, </w:t>
      </w:r>
      <w:r w:rsidRPr="00A75B1E">
        <w:rPr>
          <w:rStyle w:val="StyleUnderline"/>
        </w:rPr>
        <w:t>has nothing to do with solving drug abuse, and everything to do with creating a political environment in which communities of color can be lawfully targeted for mass incarceration</w:t>
      </w:r>
      <w:r w:rsidRPr="00A75B1E">
        <w:rPr>
          <w:sz w:val="16"/>
        </w:rPr>
        <w:t xml:space="preserve">.l4 Not unlike slavery and Jim Crow, </w:t>
      </w:r>
      <w:r w:rsidRPr="00A75B1E">
        <w:rPr>
          <w:rStyle w:val="StyleUnderline"/>
        </w:rPr>
        <w:t xml:space="preserve">mass incarceration </w:t>
      </w:r>
      <w:r w:rsidRPr="00A75B1E">
        <w:rPr>
          <w:rStyle w:val="Emphasis"/>
        </w:rPr>
        <w:t>provides the white elite with social benefits</w:t>
      </w:r>
      <w:r w:rsidRPr="00A75B1E">
        <w:rPr>
          <w:sz w:val="16"/>
        </w:rPr>
        <w:t xml:space="preserve">. </w:t>
      </w:r>
      <w:r w:rsidRPr="00A75B1E">
        <w:rPr>
          <w:rStyle w:val="StyleUnderline"/>
        </w:rPr>
        <w:t>By segregating, incarcerating, and rendering unemployable huge segments of the black and brown population</w:t>
      </w:r>
      <w:r w:rsidRPr="00A75B1E">
        <w:rPr>
          <w:sz w:val="16"/>
        </w:rPr>
        <w:t xml:space="preserve">, </w:t>
      </w:r>
      <w:r w:rsidRPr="00A75B1E">
        <w:rPr>
          <w:rStyle w:val="StyleUnderline"/>
        </w:rPr>
        <w:t xml:space="preserve">the </w:t>
      </w:r>
      <w:r w:rsidRPr="00A75B1E">
        <w:rPr>
          <w:rStyle w:val="Emphasis"/>
        </w:rPr>
        <w:t>racial hierarchy remains intact</w:t>
      </w:r>
      <w:r w:rsidRPr="00A75B1E">
        <w:rPr>
          <w:sz w:val="16"/>
        </w:rPr>
        <w:t xml:space="preserve">. </w:t>
      </w:r>
      <w:r w:rsidRPr="00A75B1E">
        <w:rPr>
          <w:rStyle w:val="StyleUnderline"/>
        </w:rPr>
        <w:t>By denying blacks an equal and adequate education</w:t>
      </w:r>
      <w:r w:rsidRPr="00A75B1E">
        <w:rPr>
          <w:sz w:val="16"/>
        </w:rPr>
        <w:t xml:space="preserve">, </w:t>
      </w:r>
      <w:r w:rsidRPr="00A75B1E">
        <w:rPr>
          <w:rStyle w:val="StyleUnderline"/>
        </w:rPr>
        <w:t>barring them from certain forms of employment</w:t>
      </w:r>
      <w:r w:rsidRPr="00A75B1E">
        <w:rPr>
          <w:sz w:val="16"/>
        </w:rPr>
        <w:t xml:space="preserve">, </w:t>
      </w:r>
      <w:r w:rsidRPr="00A75B1E">
        <w:rPr>
          <w:rStyle w:val="StyleUnderline"/>
        </w:rPr>
        <w:t>and relegating them to the worst neighborhoods</w:t>
      </w:r>
      <w:r w:rsidRPr="00A75B1E">
        <w:rPr>
          <w:sz w:val="16"/>
        </w:rPr>
        <w:t xml:space="preserve">, </w:t>
      </w:r>
      <w:r w:rsidRPr="00A75B1E">
        <w:rPr>
          <w:rStyle w:val="StyleUnderline"/>
        </w:rPr>
        <w:t xml:space="preserve">the white elite has </w:t>
      </w:r>
      <w:r w:rsidRPr="00A75B1E">
        <w:rPr>
          <w:rStyle w:val="Emphasis"/>
        </w:rPr>
        <w:t>ensured that whites will never occupy the bottom rung</w:t>
      </w:r>
      <w:r w:rsidRPr="00A75B1E">
        <w:rPr>
          <w:rStyle w:val="StyleUnderline"/>
        </w:rPr>
        <w:t xml:space="preserve"> of that hierarchy.</w:t>
      </w:r>
      <w:r w:rsidRPr="00A75B1E">
        <w:rPr>
          <w:sz w:val="16"/>
        </w:rPr>
        <w:t xml:space="preserve"> Today, slavery and Jim Crow laws no longer exist, and affirmative action has opened doors to some, upsetting the racial caste system. </w:t>
      </w:r>
      <w:r w:rsidRPr="00A75B1E">
        <w:rPr>
          <w:rStyle w:val="StyleUnderline"/>
        </w:rPr>
        <w:t>Mass incarceration</w:t>
      </w:r>
      <w:r w:rsidRPr="00A75B1E">
        <w:rPr>
          <w:sz w:val="16"/>
        </w:rPr>
        <w:t xml:space="preserve">, however, </w:t>
      </w:r>
      <w:r w:rsidRPr="00A75B1E">
        <w:rPr>
          <w:rStyle w:val="StyleUnderline"/>
        </w:rPr>
        <w:t xml:space="preserve">has emerged as a new, and arguably more durable, form of social </w:t>
      </w:r>
      <w:proofErr w:type="spellStart"/>
      <w:r w:rsidRPr="00A75B1E">
        <w:rPr>
          <w:rStyle w:val="StyleUnderline"/>
        </w:rPr>
        <w:t>controL's</w:t>
      </w:r>
      <w:proofErr w:type="spellEnd"/>
      <w:r w:rsidRPr="00A75B1E">
        <w:rPr>
          <w:sz w:val="16"/>
        </w:rPr>
        <w:t xml:space="preserve"> In addition to protecting their social position, </w:t>
      </w:r>
      <w:r w:rsidRPr="00A75B1E">
        <w:rPr>
          <w:rStyle w:val="StyleUnderline"/>
        </w:rPr>
        <w:t>mass incarceration provides white elites with clear economic and political benefits.</w:t>
      </w:r>
      <w:r w:rsidRPr="00A75B1E">
        <w:rPr>
          <w:sz w:val="16"/>
        </w:rPr>
        <w:t xml:space="preserve"> The prison industry is hugely profitable. Marc Mauer's excellent book Race to Incarcerate documents the unprecedented expansion of our criminal justice system and the ways that </w:t>
      </w:r>
      <w:r w:rsidRPr="00A75B1E">
        <w:rPr>
          <w:rStyle w:val="StyleUnderline"/>
        </w:rPr>
        <w:t>the race to incarcerate has devastated communities of color</w:t>
      </w:r>
      <w:r w:rsidRPr="00A75B1E">
        <w:rPr>
          <w:sz w:val="16"/>
        </w:rPr>
        <w:t xml:space="preserve">.16 He cites promotional literature from the prison industry, one piece of which stated: "While arrests and convictions are steadily on the rise, profits are to be made-profits from crime. Get in on the ground floor of this booming industry now." I? </w:t>
      </w:r>
      <w:r w:rsidRPr="00A75B1E">
        <w:rPr>
          <w:rStyle w:val="StyleUnderline"/>
        </w:rPr>
        <w:t>Prisons have become central to the development of many small, predominately white, rural communities</w:t>
      </w:r>
      <w:r w:rsidRPr="00A75B1E">
        <w:rPr>
          <w:sz w:val="16"/>
        </w:rPr>
        <w:t xml:space="preserve">, </w:t>
      </w:r>
      <w:r w:rsidRPr="00A75B1E">
        <w:rPr>
          <w:rStyle w:val="Emphasis"/>
        </w:rPr>
        <w:t>not unlike the economic base formerly provided by plantations in the rural South</w:t>
      </w:r>
      <w:r w:rsidRPr="00A75B1E">
        <w:rPr>
          <w:sz w:val="16"/>
        </w:rPr>
        <w:t xml:space="preserve">.18 Moreover, </w:t>
      </w:r>
      <w:r w:rsidRPr="00A75B1E">
        <w:rPr>
          <w:rStyle w:val="StyleUnderline"/>
        </w:rPr>
        <w:t>the Thirteenth Amendment</w:t>
      </w:r>
      <w:r w:rsidRPr="00A75B1E">
        <w:rPr>
          <w:sz w:val="16"/>
        </w:rPr>
        <w:t xml:space="preserve">, which bars slavery, </w:t>
      </w:r>
      <w:r w:rsidRPr="00A75B1E">
        <w:rPr>
          <w:rStyle w:val="StyleUnderline"/>
        </w:rPr>
        <w:t>provides an exception for forced labor in prisons</w:t>
      </w:r>
      <w:r w:rsidRPr="00A75B1E">
        <w:rPr>
          <w:sz w:val="16"/>
        </w:rPr>
        <w:t xml:space="preserve">.'9 </w:t>
      </w:r>
      <w:r w:rsidRPr="00A75B1E">
        <w:rPr>
          <w:rStyle w:val="StyleUnderline"/>
        </w:rPr>
        <w:t>Corporations</w:t>
      </w:r>
      <w:r w:rsidRPr="00A75B1E">
        <w:rPr>
          <w:sz w:val="16"/>
        </w:rPr>
        <w:t xml:space="preserve"> like Victoria's Secret, therefore, commonly </w:t>
      </w:r>
      <w:r w:rsidRPr="00A75B1E">
        <w:rPr>
          <w:rStyle w:val="StyleUnderline"/>
        </w:rPr>
        <w:t>use prison labor, paying prisoners sweatshop wages</w:t>
      </w:r>
      <w:r w:rsidRPr="00A75B1E">
        <w:rPr>
          <w:sz w:val="16"/>
        </w:rPr>
        <w:t xml:space="preserve">.20 On the political front, </w:t>
      </w:r>
      <w:r w:rsidRPr="00A75B1E">
        <w:rPr>
          <w:rStyle w:val="StyleUnderline"/>
        </w:rPr>
        <w:t xml:space="preserve">felon disenfranchisement laws </w:t>
      </w:r>
      <w:r w:rsidRPr="00A75B1E">
        <w:rPr>
          <w:sz w:val="16"/>
        </w:rPr>
        <w:t xml:space="preserve">in many states, especially those with large black populations, </w:t>
      </w:r>
      <w:r w:rsidRPr="00A75B1E">
        <w:rPr>
          <w:rStyle w:val="StyleUnderline"/>
        </w:rPr>
        <w:t xml:space="preserve">have </w:t>
      </w:r>
      <w:r w:rsidRPr="00A75B1E">
        <w:rPr>
          <w:rStyle w:val="Emphasis"/>
        </w:rPr>
        <w:t xml:space="preserve">tilted the scales of power in favor of </w:t>
      </w:r>
      <w:proofErr w:type="spellStart"/>
      <w:r w:rsidRPr="00A75B1E">
        <w:rPr>
          <w:rStyle w:val="Emphasis"/>
        </w:rPr>
        <w:t>the·white</w:t>
      </w:r>
      <w:proofErr w:type="spellEnd"/>
      <w:r w:rsidRPr="00A75B1E">
        <w:rPr>
          <w:rStyle w:val="Emphasis"/>
        </w:rPr>
        <w:t xml:space="preserve"> electorate</w:t>
      </w:r>
      <w:r w:rsidRPr="00A75B1E">
        <w:rPr>
          <w:sz w:val="16"/>
        </w:rPr>
        <w:t xml:space="preserve">. 21 </w:t>
      </w:r>
      <w:r w:rsidRPr="00A75B1E">
        <w:rPr>
          <w:rStyle w:val="StyleUnderline"/>
        </w:rPr>
        <w:t>In fourteen states, a felon permanently loses the right to vote; in seven states, one in four black men has been permanently disenfranchised.</w:t>
      </w:r>
      <w:r w:rsidRPr="00A75B1E">
        <w:rPr>
          <w:sz w:val="16"/>
        </w:rPr>
        <w:t xml:space="preserve">22 A total of 1.4 million black men, or thirteen percent of the black male adult population, are either temporarily or permanently disen-franchised.23 </w:t>
      </w:r>
      <w:r w:rsidRPr="00A75B1E">
        <w:rPr>
          <w:rStyle w:val="StyleUnderline"/>
        </w:rPr>
        <w:t>The 2000 presidential election illustrated the dramatic effects of felon disenfranchisement.</w:t>
      </w:r>
      <w:r w:rsidRPr="00A75B1E">
        <w:rPr>
          <w:sz w:val="16"/>
        </w:rPr>
        <w:t xml:space="preserve"> </w:t>
      </w:r>
      <w:r w:rsidRPr="00A75B1E">
        <w:rPr>
          <w:rStyle w:val="StyleUnderline"/>
        </w:rPr>
        <w:t>Florida disenfranchises</w:t>
      </w:r>
      <w:r w:rsidRPr="00A75B1E">
        <w:rPr>
          <w:sz w:val="16"/>
        </w:rPr>
        <w:t xml:space="preserve"> the most, including </w:t>
      </w:r>
      <w:r w:rsidRPr="00A75B1E">
        <w:rPr>
          <w:rStyle w:val="StyleUnderline"/>
        </w:rPr>
        <w:t>six hundred thousand who have served their sentences and have been discharged from the criminal justice system</w:t>
      </w:r>
      <w:r w:rsidRPr="00A75B1E">
        <w:rPr>
          <w:sz w:val="16"/>
        </w:rPr>
        <w:t xml:space="preserve">. </w:t>
      </w:r>
      <w:r w:rsidRPr="00A75B1E">
        <w:rPr>
          <w:rStyle w:val="StyleUnderline"/>
        </w:rPr>
        <w:t>Had those people been allowed to vote, Al Gore could have won Florida by more than thirty-one thousand votes.</w:t>
      </w:r>
      <w:r w:rsidRPr="00A75B1E">
        <w:rPr>
          <w:sz w:val="16"/>
        </w:rPr>
        <w:t xml:space="preserve">24 To make matters worse, </w:t>
      </w:r>
      <w:r w:rsidRPr="00A75B1E">
        <w:rPr>
          <w:rStyle w:val="Emphasis"/>
        </w:rPr>
        <w:t>mass incarceration results in fewer legislative seats for communities of color</w:t>
      </w:r>
      <w:r w:rsidRPr="00A75B1E">
        <w:rPr>
          <w:sz w:val="16"/>
        </w:rPr>
        <w:t xml:space="preserve">.25 Because </w:t>
      </w:r>
      <w:r w:rsidRPr="00A75B1E">
        <w:rPr>
          <w:rStyle w:val="StyleUnderline"/>
        </w:rPr>
        <w:t>the Census Bureau counts inmates as living where they are incarcerated,</w:t>
      </w:r>
      <w:r w:rsidRPr="00A75B1E">
        <w:rPr>
          <w:sz w:val="16"/>
        </w:rPr>
        <w:t xml:space="preserve"> </w:t>
      </w:r>
      <w:r w:rsidRPr="00A75B1E">
        <w:rPr>
          <w:rStyle w:val="StyleUnderline"/>
        </w:rPr>
        <w:t>rural communities that house large prisons gain a disproportionate number of elected officials representing them in their state legislature and Congress</w:t>
      </w:r>
      <w:r w:rsidRPr="00A75B1E">
        <w:rPr>
          <w:sz w:val="16"/>
        </w:rPr>
        <w:t xml:space="preserve">.26 Meanwhile, </w:t>
      </w:r>
      <w:r w:rsidRPr="00A75B1E">
        <w:rPr>
          <w:rStyle w:val="StyleUnderline"/>
        </w:rPr>
        <w:t>no one is representing the people of color behind bars, and the communities from which they came lose representatives because their population has declined</w:t>
      </w:r>
      <w:r w:rsidRPr="00A75B1E">
        <w:rPr>
          <w:sz w:val="16"/>
        </w:rPr>
        <w:t xml:space="preserve">.27 Quickly, quietly, and with virtually no political opposition, </w:t>
      </w:r>
      <w:r w:rsidRPr="00A75B1E">
        <w:rPr>
          <w:rStyle w:val="StyleUnderline"/>
        </w:rPr>
        <w:t>this new form of social control has become entrenched in the social, political, and economic structure.</w:t>
      </w:r>
      <w:r w:rsidRPr="00A75B1E">
        <w:rPr>
          <w:sz w:val="16"/>
        </w:rPr>
        <w:t xml:space="preserve"> Like slavery and Jim Crow, </w:t>
      </w:r>
      <w:r w:rsidRPr="00A75B1E">
        <w:rPr>
          <w:rStyle w:val="StyleUnderline"/>
        </w:rPr>
        <w:t>mass incarceration is predicated on the inferiority of a certain class of people, defined largely by race.</w:t>
      </w:r>
      <w:r w:rsidRPr="00A75B1E">
        <w:rPr>
          <w:sz w:val="16"/>
        </w:rPr>
        <w:t xml:space="preserve"> </w:t>
      </w:r>
      <w:r w:rsidRPr="00A75B1E">
        <w:rPr>
          <w:rStyle w:val="StyleUnderline"/>
        </w:rPr>
        <w:t xml:space="preserve">The genius of the new system is that </w:t>
      </w:r>
      <w:r w:rsidRPr="00A75B1E">
        <w:rPr>
          <w:rStyle w:val="Emphasis"/>
        </w:rPr>
        <w:t>it successfully blames the victim</w:t>
      </w:r>
      <w:r w:rsidRPr="00A75B1E">
        <w:rPr>
          <w:rStyle w:val="StyleUnderline"/>
        </w:rPr>
        <w:t>; black and brown people are segregated, stripped of political rights, and used for the economic benefit of propertied whites because they chose to engage in criminal behavior.</w:t>
      </w:r>
      <w:r w:rsidRPr="00A75B1E">
        <w:rPr>
          <w:sz w:val="16"/>
        </w:rPr>
        <w:t xml:space="preserve"> </w:t>
      </w:r>
      <w:r w:rsidRPr="00A75B1E">
        <w:rPr>
          <w:rStyle w:val="StyleUnderline"/>
        </w:rPr>
        <w:t xml:space="preserve">That the overwhelming majority of inmates lack a basic education and only ever earned monthly incomes </w:t>
      </w:r>
      <w:proofErr w:type="spellStart"/>
      <w:r w:rsidRPr="00A75B1E">
        <w:rPr>
          <w:rStyle w:val="StyleUnderline"/>
        </w:rPr>
        <w:t>ofless</w:t>
      </w:r>
      <w:proofErr w:type="spellEnd"/>
      <w:r w:rsidRPr="00A75B1E">
        <w:rPr>
          <w:rStyle w:val="StyleUnderline"/>
        </w:rPr>
        <w:t xml:space="preserve"> than one thousand dollars goes unreported</w:t>
      </w:r>
      <w:r w:rsidRPr="00A75B1E">
        <w:rPr>
          <w:sz w:val="16"/>
        </w:rPr>
        <w:t xml:space="preserve">.28 Similarly, </w:t>
      </w:r>
      <w:r w:rsidRPr="00A75B1E">
        <w:rPr>
          <w:rStyle w:val="StyleUnderline"/>
        </w:rPr>
        <w:t xml:space="preserve">scant attention is given to the recent </w:t>
      </w:r>
      <w:proofErr w:type="spellStart"/>
      <w:r w:rsidRPr="00A75B1E">
        <w:rPr>
          <w:rStyle w:val="StyleUnderline"/>
        </w:rPr>
        <w:t>resegregation</w:t>
      </w:r>
      <w:proofErr w:type="spellEnd"/>
      <w:r w:rsidRPr="00A75B1E">
        <w:rPr>
          <w:rStyle w:val="StyleUnderline"/>
        </w:rPr>
        <w:t xml:space="preserve"> of schools</w:t>
      </w:r>
      <w:r w:rsidRPr="00A75B1E">
        <w:rPr>
          <w:sz w:val="16"/>
        </w:rPr>
        <w:t xml:space="preserve">, </w:t>
      </w:r>
      <w:r w:rsidRPr="00A75B1E">
        <w:rPr>
          <w:rStyle w:val="StyleUnderline"/>
        </w:rPr>
        <w:t>and how staggering proportions of black youth graduating from their segregated, under-funded schools can barely read</w:t>
      </w:r>
      <w:r w:rsidRPr="00A75B1E">
        <w:rPr>
          <w:sz w:val="16"/>
        </w:rPr>
        <w:t xml:space="preserve"> (discussed in chapters 3 and 12).29 </w:t>
      </w:r>
      <w:r w:rsidRPr="00A75B1E">
        <w:rPr>
          <w:rStyle w:val="StyleUnderline"/>
        </w:rPr>
        <w:t>The school-to-prison track for black and brown youth reflects no racial bias, we are told</w:t>
      </w:r>
      <w:r w:rsidRPr="00A75B1E">
        <w:rPr>
          <w:sz w:val="16"/>
        </w:rPr>
        <w:t xml:space="preserve">; rather, </w:t>
      </w:r>
      <w:r w:rsidRPr="00A75B1E">
        <w:rPr>
          <w:rStyle w:val="StyleUnderline"/>
        </w:rPr>
        <w:t xml:space="preserve">these kids have chosen a life of crime. </w:t>
      </w:r>
      <w:r w:rsidRPr="00A75B1E">
        <w:rPr>
          <w:rStyle w:val="Emphasis"/>
        </w:rPr>
        <w:t>We should not be confused or distracted by such rhetoric.</w:t>
      </w:r>
      <w:r w:rsidRPr="00A75B1E">
        <w:rPr>
          <w:sz w:val="16"/>
        </w:rPr>
        <w:t xml:space="preserve"> While the strategies and mechanisms of control have changed, </w:t>
      </w:r>
      <w:r w:rsidRPr="00A75B1E">
        <w:rPr>
          <w:rStyle w:val="StyleUnderline"/>
        </w:rPr>
        <w:t>the goals and beneficiaries remain the same</w:t>
      </w:r>
      <w:r w:rsidRPr="00A75B1E">
        <w:rPr>
          <w:sz w:val="16"/>
        </w:rPr>
        <w:t xml:space="preserve">. </w:t>
      </w:r>
      <w:r w:rsidRPr="00A75B1E">
        <w:rPr>
          <w:rStyle w:val="Emphasis"/>
        </w:rPr>
        <w:t>The backlash against the Civil Rights Movement has produced a new method of control on a scale that was unimaginable just twenty years ago. And this system is built to last.</w:t>
      </w:r>
    </w:p>
    <w:p w14:paraId="09CA63E1" w14:textId="77777777" w:rsidR="00934BA4" w:rsidRPr="00FC2832" w:rsidRDefault="00934BA4" w:rsidP="00934BA4">
      <w:pPr>
        <w:pStyle w:val="Heading4"/>
        <w:rPr>
          <w:u w:val="single"/>
        </w:rPr>
      </w:pPr>
      <w:r>
        <w:t xml:space="preserve">Marijuana arrests creates a gateway effect to mass incarceration by integrating people into the criminal justice system and starting a cycle of stigmatization, recidivism, and violence </w:t>
      </w:r>
    </w:p>
    <w:p w14:paraId="34667399" w14:textId="77777777" w:rsidR="00934BA4" w:rsidRPr="00F95164" w:rsidRDefault="00934BA4" w:rsidP="00934BA4">
      <w:pPr>
        <w:rPr>
          <w:rStyle w:val="Style13ptBold"/>
        </w:rPr>
      </w:pPr>
      <w:r w:rsidRPr="00F95164">
        <w:rPr>
          <w:rStyle w:val="Style13ptBold"/>
        </w:rPr>
        <w:t>Taylor 13</w:t>
      </w:r>
    </w:p>
    <w:p w14:paraId="596D8BA6" w14:textId="77777777" w:rsidR="00934BA4" w:rsidRPr="00227E15" w:rsidRDefault="00934BA4" w:rsidP="00934BA4">
      <w:r w:rsidRPr="00227E15">
        <w:t>[2013, James Taylor is an associate professor and Chair of the Department of Politics at the University of San Francisco, “Chapter 7: Building Minority Community Power Through Legalization” Something’s in the Air: Race, Crime, and the Legalization of Marijuana” edited by, Katherine Tate, James Lance Taylor and Mark Q. Sawyer]</w:t>
      </w:r>
    </w:p>
    <w:p w14:paraId="5A933BB1" w14:textId="77777777" w:rsidR="00934BA4" w:rsidRPr="007C26D2" w:rsidRDefault="00934BA4" w:rsidP="00934BA4"/>
    <w:p w14:paraId="5D65CDB7" w14:textId="77777777" w:rsidR="00934BA4" w:rsidRPr="00BE5D4D" w:rsidRDefault="00934BA4" w:rsidP="00934BA4">
      <w:pPr>
        <w:rPr>
          <w:rStyle w:val="Emphasis"/>
        </w:rPr>
      </w:pPr>
      <w:r w:rsidRPr="00174C31">
        <w:rPr>
          <w:sz w:val="16"/>
        </w:rPr>
        <w:t xml:space="preserve">Conclusion For many, the right to consume marijuana is a matter of freedom to choose and to hold sovereignty in </w:t>
      </w:r>
      <w:proofErr w:type="spellStart"/>
      <w:r w:rsidRPr="00174C31">
        <w:rPr>
          <w:sz w:val="16"/>
        </w:rPr>
        <w:t>ones</w:t>
      </w:r>
      <w:proofErr w:type="spellEnd"/>
      <w:r w:rsidRPr="00174C31">
        <w:rPr>
          <w:sz w:val="16"/>
        </w:rPr>
        <w:t xml:space="preserve"> person. For African Americans, </w:t>
      </w:r>
      <w:r w:rsidRPr="00BE5D4D">
        <w:rPr>
          <w:rStyle w:val="StyleUnderline"/>
        </w:rPr>
        <w:t>advocacy for legalization</w:t>
      </w:r>
      <w:r w:rsidRPr="00174C31">
        <w:rPr>
          <w:sz w:val="16"/>
        </w:rPr>
        <w:t xml:space="preserve"> (and to a lesser extent decriminalization) </w:t>
      </w:r>
      <w:r w:rsidRPr="00BE5D4D">
        <w:rPr>
          <w:rStyle w:val="StyleUnderline"/>
        </w:rPr>
        <w:t xml:space="preserve">of adult personal use of marijuana must be viewed as a strategic </w:t>
      </w:r>
      <w:r w:rsidRPr="00BE5D4D">
        <w:rPr>
          <w:rStyle w:val="Emphasis"/>
        </w:rPr>
        <w:t>means to eradicating the totalitarian hold which the U.S. criminal justice system holds on more than a million of their lives</w:t>
      </w:r>
      <w:r w:rsidRPr="00174C31">
        <w:rPr>
          <w:sz w:val="16"/>
        </w:rPr>
        <w:t xml:space="preserve">, </w:t>
      </w:r>
      <w:r w:rsidRPr="00BE5D4D">
        <w:rPr>
          <w:rStyle w:val="StyleUnderline"/>
        </w:rPr>
        <w:t>with criminological projections that forms of official repression will deepen and intensify if left unabated for the remainder of the twenty-first century</w:t>
      </w:r>
      <w:r w:rsidRPr="00174C31">
        <w:rPr>
          <w:sz w:val="16"/>
        </w:rPr>
        <w:t xml:space="preserve">. Early in the twentieth century, </w:t>
      </w:r>
      <w:r w:rsidRPr="00BE5D4D">
        <w:rPr>
          <w:rStyle w:val="StyleUnderline"/>
        </w:rPr>
        <w:t>marijuana</w:t>
      </w:r>
      <w:r w:rsidRPr="00174C31">
        <w:rPr>
          <w:sz w:val="16"/>
        </w:rPr>
        <w:t xml:space="preserve">, like opiates, </w:t>
      </w:r>
      <w:r w:rsidRPr="00BE5D4D">
        <w:rPr>
          <w:rStyle w:val="StyleUnderline"/>
        </w:rPr>
        <w:t>was criminalized, racialized, and identified with one or more racial minority groups’ ostensible dangerousness</w:t>
      </w:r>
      <w:r w:rsidRPr="00174C31">
        <w:rPr>
          <w:sz w:val="16"/>
        </w:rPr>
        <w:t xml:space="preserve"> in American society. Today, </w:t>
      </w:r>
      <w:r w:rsidRPr="00BE5D4D">
        <w:rPr>
          <w:rStyle w:val="Emphasis"/>
        </w:rPr>
        <w:t>marijuana law enforcement exposes the gross double standards applied to African American and other racial minority groups</w:t>
      </w:r>
      <w:r w:rsidRPr="00174C31">
        <w:rPr>
          <w:sz w:val="16"/>
        </w:rPr>
        <w:t xml:space="preserve">, in relation to American Whites. </w:t>
      </w:r>
      <w:r w:rsidRPr="00BE5D4D">
        <w:rPr>
          <w:rStyle w:val="StyleUnderline"/>
        </w:rPr>
        <w:t>Conservative criminology and think-tank intellectuals have offered statistical and analytical support for the differential treatment of African Americans, all but absolving society of responsibility demanded in the individual</w:t>
      </w:r>
      <w:r w:rsidRPr="00174C31">
        <w:rPr>
          <w:sz w:val="16"/>
        </w:rPr>
        <w:t xml:space="preserve">. It is not a society that has an unmitigated and tortured racial legacy that is responsible for the grossly disproportionate patterns of African American imprisonment, but the irredeemable and behavioral choices of individuals. Meanwhile, </w:t>
      </w:r>
      <w:r w:rsidRPr="00BE5D4D">
        <w:rPr>
          <w:rStyle w:val="StyleUnderline"/>
        </w:rPr>
        <w:t>the disproportionate and differential involvement for marijuana and other illegal drugs on the part of American Whites is largely ignored by the same research claiming criminal Black deviance.</w:t>
      </w:r>
      <w:r w:rsidRPr="00174C31">
        <w:rPr>
          <w:sz w:val="16"/>
        </w:rPr>
        <w:t xml:space="preserve"> This line continues, even in the face of a full generation of scholarly research that has debunked it. Increasingly, </w:t>
      </w:r>
      <w:r w:rsidRPr="00BE5D4D">
        <w:rPr>
          <w:rStyle w:val="StyleUnderline"/>
        </w:rPr>
        <w:t>scholars have shown that it is not merely deviant African American individuals’ behavior that leads to the many social problems that engulf their communities today</w:t>
      </w:r>
      <w:r w:rsidRPr="00174C31">
        <w:rPr>
          <w:sz w:val="16"/>
        </w:rPr>
        <w:t xml:space="preserve">; instead, </w:t>
      </w:r>
      <w:r w:rsidRPr="00BE5D4D">
        <w:rPr>
          <w:rStyle w:val="Emphasis"/>
        </w:rPr>
        <w:t>the experience with the entire process, from arrest to incarceration and parole, is believed to have a contagious effect</w:t>
      </w:r>
      <w:r w:rsidRPr="00174C31">
        <w:rPr>
          <w:sz w:val="16"/>
        </w:rPr>
        <w:t xml:space="preserve">, hardening those who were originally jailed for petty conduct. Against conventional understanding, Van den Brink (2008) views </w:t>
      </w:r>
      <w:r w:rsidRPr="00BE5D4D">
        <w:rPr>
          <w:rStyle w:val="StyleUnderline"/>
        </w:rPr>
        <w:t xml:space="preserve">prohibitionist policies as </w:t>
      </w:r>
      <w:r w:rsidRPr="00BE5D4D">
        <w:rPr>
          <w:rStyle w:val="Emphasis"/>
        </w:rPr>
        <w:t>having a “gateway effect</w:t>
      </w:r>
      <w:r w:rsidRPr="00BE5D4D">
        <w:rPr>
          <w:rStyle w:val="StyleUnderline"/>
        </w:rPr>
        <w:t>” on more serious drug use, not on marijuana itself</w:t>
      </w:r>
      <w:r w:rsidRPr="00174C31">
        <w:rPr>
          <w:sz w:val="16"/>
        </w:rPr>
        <w:t xml:space="preserve">. He </w:t>
      </w:r>
      <w:proofErr w:type="spellStart"/>
      <w:r w:rsidRPr="00174C31">
        <w:rPr>
          <w:sz w:val="16"/>
        </w:rPr>
        <w:t>notes,“in</w:t>
      </w:r>
      <w:proofErr w:type="spellEnd"/>
      <w:r w:rsidRPr="00174C31">
        <w:rPr>
          <w:sz w:val="16"/>
        </w:rPr>
        <w:t xml:space="preserve"> some prohibitionist countries the probability of cocaine use in subjects who have never used cannabis is higher (USA 33%) than in some countries with a liberal cannabis </w:t>
      </w:r>
      <w:proofErr w:type="spellStart"/>
      <w:r w:rsidRPr="00174C31">
        <w:rPr>
          <w:sz w:val="16"/>
        </w:rPr>
        <w:t>pohcy</w:t>
      </w:r>
      <w:proofErr w:type="spellEnd"/>
      <w:r w:rsidRPr="00174C31">
        <w:rPr>
          <w:sz w:val="16"/>
        </w:rPr>
        <w:t xml:space="preserve"> (the Netherlands, 22%).” </w:t>
      </w:r>
      <w:r w:rsidRPr="00BE5D4D">
        <w:rPr>
          <w:rStyle w:val="StyleUnderline"/>
        </w:rPr>
        <w:t xml:space="preserve">For African Americans impacted by the War on Drug ideology of the past four decades, </w:t>
      </w:r>
      <w:r w:rsidRPr="00BE5D4D">
        <w:rPr>
          <w:rStyle w:val="Emphasis"/>
        </w:rPr>
        <w:t>marijuana has been a gateway drug to ever-harsher punishment of African Americans, increasing the risk for many that upon arrest</w:t>
      </w:r>
      <w:r w:rsidRPr="00BE5D4D">
        <w:rPr>
          <w:rStyle w:val="StyleUnderline"/>
        </w:rPr>
        <w:t>, their lives will not return to any normalcy</w:t>
      </w:r>
      <w:r w:rsidRPr="00714CE5">
        <w:rPr>
          <w:rStyle w:val="StyleUnderline"/>
        </w:rPr>
        <w:t>. This, while their</w:t>
      </w:r>
      <w:r w:rsidRPr="00BE5D4D">
        <w:rPr>
          <w:rStyle w:val="StyleUnderline"/>
        </w:rPr>
        <w:t xml:space="preserve"> American White peers can anticipate that petty drug consumption or possession will not lead to routine peremptory stops or no-knock warrants</w:t>
      </w:r>
      <w:r w:rsidRPr="00174C31">
        <w:rPr>
          <w:sz w:val="16"/>
        </w:rPr>
        <w:t xml:space="preserve"> (Alexander 2011), </w:t>
      </w:r>
      <w:r w:rsidRPr="00BE5D4D">
        <w:rPr>
          <w:rStyle w:val="StyleUnderline"/>
        </w:rPr>
        <w:t>or their lives being irrevocably destroyed</w:t>
      </w:r>
      <w:r w:rsidRPr="00174C31">
        <w:rPr>
          <w:sz w:val="16"/>
        </w:rPr>
        <w:t xml:space="preserve">. The growth in incarceration of poor, urban-dwelling young people between 1980 and 1996 did not reflect increasing crime, leading Glenn </w:t>
      </w:r>
      <w:proofErr w:type="spellStart"/>
      <w:r w:rsidRPr="00174C31">
        <w:rPr>
          <w:sz w:val="16"/>
        </w:rPr>
        <w:t>Loury</w:t>
      </w:r>
      <w:proofErr w:type="spellEnd"/>
      <w:r w:rsidRPr="00174C31">
        <w:rPr>
          <w:sz w:val="16"/>
        </w:rPr>
        <w:t xml:space="preserve"> to conclude that policymakers made the conscious decision to become increasingly harsh in punishing crimes, especially those committed by racial minorities (</w:t>
      </w:r>
      <w:proofErr w:type="spellStart"/>
      <w:r w:rsidRPr="00174C31">
        <w:rPr>
          <w:sz w:val="16"/>
        </w:rPr>
        <w:t>Loury</w:t>
      </w:r>
      <w:proofErr w:type="spellEnd"/>
      <w:r w:rsidRPr="00174C31">
        <w:rPr>
          <w:sz w:val="16"/>
        </w:rPr>
        <w:t xml:space="preserve"> 2010, 10).</w:t>
      </w:r>
      <w:r w:rsidRPr="00174C31">
        <w:rPr>
          <w:sz w:val="12"/>
        </w:rPr>
        <w:t>¶</w:t>
      </w:r>
      <w:r w:rsidRPr="00174C31">
        <w:rPr>
          <w:sz w:val="16"/>
        </w:rPr>
        <w:t xml:space="preserve"> </w:t>
      </w:r>
      <w:r w:rsidRPr="00BE5D4D">
        <w:rPr>
          <w:rStyle w:val="StyleUnderline"/>
        </w:rPr>
        <w:t xml:space="preserve">Like slavery, sharecrop exploitation, </w:t>
      </w:r>
      <w:r>
        <w:rPr>
          <w:rStyle w:val="StyleUnderline"/>
        </w:rPr>
        <w:t xml:space="preserve">the lynch pogroms, and Jim Crow, </w:t>
      </w:r>
      <w:r w:rsidRPr="00BE5D4D">
        <w:rPr>
          <w:rStyle w:val="StyleUnderline"/>
        </w:rPr>
        <w:t>hyper incarceration of mostly ghettoized, poorer, and young African Americans</w:t>
      </w:r>
      <w:r w:rsidRPr="00174C31">
        <w:rPr>
          <w:sz w:val="16"/>
        </w:rPr>
        <w:t>—even for conduct that all segments of the U.S. population engage in more so—</w:t>
      </w:r>
      <w:r w:rsidRPr="00BE5D4D">
        <w:rPr>
          <w:rStyle w:val="StyleUnderline"/>
        </w:rPr>
        <w:t>represents the greatest obstacle to accessing the broad opportunity structure that makes for the common good.</w:t>
      </w:r>
      <w:r w:rsidRPr="00174C31">
        <w:rPr>
          <w:sz w:val="16"/>
        </w:rPr>
        <w:t xml:space="preserve"> </w:t>
      </w:r>
      <w:r w:rsidRPr="00BE5D4D">
        <w:rPr>
          <w:rStyle w:val="Emphasis"/>
        </w:rPr>
        <w:t xml:space="preserve">Marijuana and other drug laws are effectively the “Black codes” of the twenty-first century. </w:t>
      </w:r>
      <w:r w:rsidRPr="00BE5D4D">
        <w:rPr>
          <w:rStyle w:val="StyleUnderline"/>
        </w:rPr>
        <w:t xml:space="preserve">They must be eradicated for the sake of the “beloved community” that guided the hopes of the civil rights movement, </w:t>
      </w:r>
      <w:r w:rsidRPr="00BE5D4D">
        <w:rPr>
          <w:rStyle w:val="Emphasis"/>
        </w:rPr>
        <w:t>before the present carceral obsession captured the U.S. punishment system.</w:t>
      </w:r>
    </w:p>
    <w:p w14:paraId="56BD18B1" w14:textId="77777777" w:rsidR="008C6CEE" w:rsidRPr="006423DB" w:rsidRDefault="008C6CEE" w:rsidP="00D15FDC">
      <w:pPr>
        <w:pStyle w:val="Heading4"/>
        <w:rPr>
          <w:rFonts w:eastAsia="Times New Roman" w:cs="Arial"/>
          <w:sz w:val="28"/>
          <w:szCs w:val="28"/>
        </w:rPr>
      </w:pPr>
      <w:r w:rsidRPr="006423DB">
        <w:rPr>
          <w:rFonts w:cs="Arial"/>
          <w:sz w:val="28"/>
        </w:rPr>
        <w:t>Black People Across the Nation are Disproportionately Being Arrested for Marijuana Possession, Even in Legalized States</w:t>
      </w:r>
    </w:p>
    <w:p w14:paraId="2F692E18" w14:textId="77777777" w:rsidR="008C6CEE" w:rsidRPr="006423DB" w:rsidRDefault="008C6CEE" w:rsidP="008C6CEE">
      <w:pPr>
        <w:spacing w:before="280" w:after="280"/>
        <w:rPr>
          <w:rFonts w:eastAsia="Times New Roman"/>
        </w:rPr>
      </w:pPr>
      <w:r w:rsidRPr="006423DB">
        <w:rPr>
          <w:rFonts w:eastAsia="Times New Roman"/>
          <w:b/>
          <w:bCs/>
          <w:sz w:val="24"/>
          <w:shd w:val="clear" w:color="auto" w:fill="FFFFFF"/>
        </w:rPr>
        <w:t xml:space="preserve">Angell, Tom 2020. </w:t>
      </w:r>
      <w:r w:rsidRPr="006423DB">
        <w:rPr>
          <w:rFonts w:eastAsia="Times New Roman"/>
          <w:sz w:val="24"/>
          <w:shd w:val="clear" w:color="auto" w:fill="FFFFFF"/>
        </w:rPr>
        <w:t xml:space="preserve">“On 4/20, ACLU Highlights Racist Marijuana Enforcement In New Report.” </w:t>
      </w:r>
      <w:r w:rsidRPr="006423DB">
        <w:rPr>
          <w:rFonts w:eastAsia="Times New Roman"/>
          <w:i/>
          <w:iCs/>
          <w:sz w:val="24"/>
          <w:shd w:val="clear" w:color="auto" w:fill="FFFFFF"/>
        </w:rPr>
        <w:t>Forbes</w:t>
      </w:r>
      <w:r w:rsidRPr="006423DB">
        <w:rPr>
          <w:rFonts w:eastAsia="Times New Roman"/>
          <w:sz w:val="24"/>
          <w:shd w:val="clear" w:color="auto" w:fill="FFFFFF"/>
        </w:rPr>
        <w:t xml:space="preserve">, Forbes Magazine, 20 Apr., www.forbes.com/sites/tomangell/2020/04/20/on-420-aclu-highlights-racist-marijuana-enforcement-in-new-report/#406ea9a47487. ) </w:t>
      </w:r>
      <w:proofErr w:type="spellStart"/>
      <w:r w:rsidRPr="006423DB">
        <w:rPr>
          <w:rFonts w:eastAsia="Times New Roman"/>
          <w:sz w:val="28"/>
          <w:szCs w:val="28"/>
        </w:rPr>
        <w:t>kca</w:t>
      </w:r>
      <w:proofErr w:type="spellEnd"/>
    </w:p>
    <w:p w14:paraId="1F24DBA5" w14:textId="4B139616" w:rsidR="008C6CEE" w:rsidRPr="006423DB" w:rsidRDefault="008C6CEE" w:rsidP="008C6CEE">
      <w:pPr>
        <w:spacing w:before="280" w:after="280"/>
        <w:rPr>
          <w:rFonts w:eastAsia="Times New Roman"/>
          <w:sz w:val="16"/>
        </w:rPr>
      </w:pPr>
      <w:r w:rsidRPr="006423DB">
        <w:rPr>
          <w:rFonts w:eastAsia="Times New Roman"/>
          <w:b/>
          <w:bCs/>
          <w:u w:val="single"/>
          <w:shd w:val="clear" w:color="auto" w:fill="FFFFFF"/>
        </w:rPr>
        <w:t>Overall, black people are 3.64 times more likely than white people to be arrested for marijuana possession, even though usage rates are comparable</w:t>
      </w:r>
      <w:r w:rsidRPr="006423DB">
        <w:rPr>
          <w:rFonts w:eastAsia="Times New Roman"/>
          <w:sz w:val="16"/>
          <w:shd w:val="clear" w:color="auto" w:fill="FFFFFF"/>
        </w:rPr>
        <w:t>. The trend toward legalization and decriminalization hasn’t reduced national trends in disparate enforcement—and in some parts of the country, they have worsened.</w:t>
      </w:r>
      <w:r w:rsidR="003A0C8D" w:rsidRPr="006423DB">
        <w:rPr>
          <w:rFonts w:eastAsia="Times New Roman"/>
          <w:sz w:val="16"/>
        </w:rPr>
        <w:t xml:space="preserve"> </w:t>
      </w:r>
      <w:r w:rsidRPr="006423DB">
        <w:rPr>
          <w:rFonts w:eastAsia="Times New Roman"/>
          <w:b/>
          <w:bCs/>
          <w:u w:val="single"/>
          <w:shd w:val="clear" w:color="auto" w:fill="FFFFFF"/>
        </w:rPr>
        <w:t>African Americans are more likely to be arrested for marijuana possession in every single state in the country.</w:t>
      </w:r>
      <w:r w:rsidR="003A0C8D" w:rsidRPr="006423DB">
        <w:rPr>
          <w:rFonts w:eastAsia="Times New Roman"/>
          <w:sz w:val="16"/>
        </w:rPr>
        <w:t xml:space="preserve"> </w:t>
      </w:r>
      <w:r w:rsidRPr="006423DB">
        <w:rPr>
          <w:rFonts w:eastAsia="Times New Roman"/>
          <w:sz w:val="16"/>
          <w:shd w:val="clear" w:color="auto" w:fill="FFFFFF"/>
        </w:rPr>
        <w:t>“Racial disparities in marijuana possession arrests exist across the country, in every state, in counties large and small, urban and rural, wealthy and poor, and with large and small Black populations,” the report says. “Indeed, in every state and in over 95 percent of counties with more than 30,000 people in which at least 1 percent of the residents are Black, Black people are arrested at higher rates than white people for marijuana possession.”</w:t>
      </w:r>
      <w:r w:rsidR="003A0C8D" w:rsidRPr="006423DB">
        <w:rPr>
          <w:rFonts w:eastAsia="Times New Roman"/>
          <w:sz w:val="16"/>
        </w:rPr>
        <w:t xml:space="preserve"> </w:t>
      </w:r>
      <w:r w:rsidRPr="006423DB">
        <w:rPr>
          <w:rFonts w:eastAsia="Times New Roman"/>
          <w:sz w:val="16"/>
        </w:rPr>
        <w:t>Marijuana Arrests Decrease After Decriminalization, But Drop More Sharply In Fully Legalized States</w:t>
      </w:r>
      <w:r w:rsidR="003A0C8D" w:rsidRPr="006423DB">
        <w:rPr>
          <w:rFonts w:eastAsia="Times New Roman"/>
          <w:sz w:val="16"/>
        </w:rPr>
        <w:t xml:space="preserve"> </w:t>
      </w:r>
      <w:r w:rsidRPr="006423DB">
        <w:rPr>
          <w:rFonts w:eastAsia="Times New Roman"/>
          <w:sz w:val="16"/>
          <w:shd w:val="clear" w:color="auto" w:fill="FFFFFF"/>
        </w:rPr>
        <w:t>Not surprisingly, states that legalized cannabis saw decreases in marijuana possession arrests—though ACLU found that some of these had been experiencing a downward trend even before prohibition was ended.</w:t>
      </w:r>
      <w:r w:rsidR="003A0C8D" w:rsidRPr="006423DB">
        <w:rPr>
          <w:rFonts w:eastAsia="Times New Roman"/>
          <w:sz w:val="16"/>
        </w:rPr>
        <w:t xml:space="preserve"> </w:t>
      </w:r>
      <w:r w:rsidRPr="006423DB">
        <w:rPr>
          <w:rFonts w:eastAsia="Times New Roman"/>
          <w:b/>
          <w:bCs/>
          <w:u w:val="single"/>
          <w:shd w:val="clear" w:color="auto" w:fill="FFFFFF"/>
        </w:rPr>
        <w:t>States with less far-reaching policies that simply decriminalize possession also see reductions in arrests, but not as much as in those places where prohibition is ended altogether. Cannabis possession bust rates are roughly eight times higher in decriminalized states than in ones that have fully legalized,</w:t>
      </w:r>
      <w:r w:rsidRPr="006423DB">
        <w:rPr>
          <w:rFonts w:eastAsia="Times New Roman"/>
          <w:sz w:val="16"/>
          <w:shd w:val="clear" w:color="auto" w:fill="FFFFFF"/>
        </w:rPr>
        <w:t xml:space="preserve"> though they are lower than in those where broad criminalization is still the law.</w:t>
      </w:r>
      <w:r w:rsidR="003A0C8D" w:rsidRPr="006423DB">
        <w:rPr>
          <w:rFonts w:eastAsia="Times New Roman"/>
          <w:sz w:val="16"/>
        </w:rPr>
        <w:t xml:space="preserve"> </w:t>
      </w:r>
      <w:r w:rsidRPr="006423DB">
        <w:rPr>
          <w:rFonts w:eastAsia="Times New Roman"/>
          <w:sz w:val="16"/>
          <w:shd w:val="clear" w:color="auto" w:fill="FFFFFF"/>
        </w:rPr>
        <w:t>When it comes to arrests for selling marijuana, states with legalization saw an 81.3 percent drop between 2010 and 2018, while decriminalized states experienced a 33.6 percent reduction over that period.</w:t>
      </w:r>
      <w:r w:rsidRPr="006423DB">
        <w:rPr>
          <w:rFonts w:eastAsia="Times New Roman"/>
          <w:sz w:val="16"/>
        </w:rPr>
        <w:t xml:space="preserve"> Racial Disparities Persist Even Legalized Or Decriminalized </w:t>
      </w:r>
      <w:proofErr w:type="spellStart"/>
      <w:r w:rsidRPr="006423DB">
        <w:rPr>
          <w:rFonts w:eastAsia="Times New Roman"/>
          <w:sz w:val="16"/>
        </w:rPr>
        <w:t>States</w:t>
      </w:r>
      <w:r w:rsidRPr="006423DB">
        <w:rPr>
          <w:rFonts w:eastAsia="Times New Roman"/>
          <w:b/>
          <w:bCs/>
          <w:u w:val="single"/>
          <w:shd w:val="clear" w:color="auto" w:fill="FFFFFF"/>
        </w:rPr>
        <w:t>Even</w:t>
      </w:r>
      <w:proofErr w:type="spellEnd"/>
      <w:r w:rsidRPr="006423DB">
        <w:rPr>
          <w:rFonts w:eastAsia="Times New Roman"/>
          <w:b/>
          <w:bCs/>
          <w:u w:val="single"/>
          <w:shd w:val="clear" w:color="auto" w:fill="FFFFFF"/>
        </w:rPr>
        <w:t xml:space="preserve"> while overall marijuana arrests are down in legalized and decriminalized states, black people are still much more likely to be busted for cannabis than white people are. “In every state that has legalized or decriminalized marijuana possession, Black people are still more likely to be arrested for possession than white people,” </w:t>
      </w:r>
      <w:r w:rsidRPr="006423DB">
        <w:rPr>
          <w:rFonts w:eastAsia="Times New Roman"/>
          <w:sz w:val="16"/>
          <w:shd w:val="clear" w:color="auto" w:fill="FFFFFF"/>
        </w:rPr>
        <w:t xml:space="preserve">ACLU </w:t>
      </w:r>
      <w:proofErr w:type="spellStart"/>
      <w:r w:rsidRPr="006423DB">
        <w:rPr>
          <w:rFonts w:eastAsia="Times New Roman"/>
          <w:sz w:val="16"/>
          <w:shd w:val="clear" w:color="auto" w:fill="FFFFFF"/>
        </w:rPr>
        <w:t>found.“Most</w:t>
      </w:r>
      <w:proofErr w:type="spellEnd"/>
      <w:r w:rsidRPr="006423DB">
        <w:rPr>
          <w:rFonts w:eastAsia="Times New Roman"/>
          <w:sz w:val="16"/>
          <w:shd w:val="clear" w:color="auto" w:fill="FFFFFF"/>
        </w:rPr>
        <w:t xml:space="preserve"> jurisdictions that have enacted progressive marijuana policy have failed to do so from a foundation of racial justice,” the report warns. “</w:t>
      </w:r>
      <w:r w:rsidRPr="006423DB">
        <w:rPr>
          <w:rFonts w:eastAsia="Times New Roman"/>
          <w:b/>
          <w:bCs/>
          <w:u w:val="single"/>
          <w:shd w:val="clear" w:color="auto" w:fill="FFFFFF"/>
        </w:rPr>
        <w:t>As such, though legalization and decriminalization appear to reduce the overall number of marijuana possession arrests for black and white people alike, such laws have not substantially reduced, let alone eliminated, the significantly larger arrest rates of black people</w:t>
      </w:r>
      <w:r w:rsidRPr="006423DB">
        <w:rPr>
          <w:rFonts w:eastAsia="Times New Roman"/>
          <w:sz w:val="16"/>
          <w:shd w:val="clear" w:color="auto" w:fill="FFFFFF"/>
        </w:rPr>
        <w:t>.”</w:t>
      </w:r>
      <w:r w:rsidR="003A0C8D" w:rsidRPr="006423DB">
        <w:rPr>
          <w:rFonts w:eastAsia="Times New Roman"/>
          <w:sz w:val="16"/>
        </w:rPr>
        <w:t xml:space="preserve"> </w:t>
      </w:r>
      <w:r w:rsidRPr="006423DB">
        <w:rPr>
          <w:rFonts w:eastAsia="Times New Roman"/>
          <w:sz w:val="16"/>
          <w:shd w:val="clear" w:color="auto" w:fill="FFFFFF"/>
        </w:rPr>
        <w:t xml:space="preserve">While on average legalized states have lower racial disparities in marijuana possession arrests compared those that have only decriminalized or where prohibition is in full force, </w:t>
      </w:r>
      <w:r w:rsidRPr="006423DB">
        <w:rPr>
          <w:rFonts w:eastAsia="Times New Roman"/>
          <w:b/>
          <w:bCs/>
          <w:u w:val="single"/>
          <w:shd w:val="clear" w:color="auto" w:fill="FFFFFF"/>
        </w:rPr>
        <w:t>Maine and Massachusetts—which both voted to legalize cannabis in 2016—had larger racial disparities in 2018 than they did in 2010.</w:t>
      </w:r>
      <w:r w:rsidRPr="006423DB">
        <w:rPr>
          <w:rFonts w:eastAsia="Times New Roman"/>
          <w:sz w:val="16"/>
          <w:shd w:val="clear" w:color="auto" w:fill="FFFFFF"/>
        </w:rPr>
        <w:t>“</w:t>
      </w:r>
      <w:r w:rsidRPr="006423DB">
        <w:rPr>
          <w:rFonts w:eastAsia="Times New Roman"/>
          <w:b/>
          <w:bCs/>
          <w:u w:val="single"/>
          <w:shd w:val="clear" w:color="auto" w:fill="FFFFFF"/>
        </w:rPr>
        <w:t>The one common finding across every state and the vast majority of counties is that black people are more likely to be arrested for possessing marijuana than white people, regardless of whether possession is illegal, legal, or decriminalized in their state,”</w:t>
      </w:r>
      <w:r w:rsidRPr="006423DB">
        <w:rPr>
          <w:rFonts w:eastAsia="Times New Roman"/>
          <w:sz w:val="16"/>
          <w:shd w:val="clear" w:color="auto" w:fill="FFFFFF"/>
        </w:rPr>
        <w:t xml:space="preserve"> the report </w:t>
      </w:r>
      <w:proofErr w:type="spellStart"/>
      <w:r w:rsidRPr="006423DB">
        <w:rPr>
          <w:rFonts w:eastAsia="Times New Roman"/>
          <w:sz w:val="16"/>
          <w:shd w:val="clear" w:color="auto" w:fill="FFFFFF"/>
        </w:rPr>
        <w:t>concludes.ACLU</w:t>
      </w:r>
      <w:proofErr w:type="spellEnd"/>
      <w:r w:rsidRPr="006423DB">
        <w:rPr>
          <w:rFonts w:eastAsia="Times New Roman"/>
          <w:sz w:val="16"/>
          <w:shd w:val="clear" w:color="auto" w:fill="FFFFFF"/>
        </w:rPr>
        <w:t xml:space="preserve"> also </w:t>
      </w:r>
      <w:r w:rsidRPr="006423DB">
        <w:rPr>
          <w:rFonts w:eastAsia="Times New Roman"/>
          <w:u w:val="single"/>
          <w:shd w:val="clear" w:color="auto" w:fill="FFFFFF"/>
        </w:rPr>
        <w:t>reported</w:t>
      </w:r>
      <w:r w:rsidRPr="006423DB">
        <w:rPr>
          <w:rFonts w:eastAsia="Times New Roman"/>
          <w:sz w:val="16"/>
          <w:shd w:val="clear" w:color="auto" w:fill="FFFFFF"/>
        </w:rPr>
        <w:t xml:space="preserve"> that shortcomings in police data make it hard to get a full understanding of the unfair impact marijuana enforcement has across racial lines. For example, FBI arrest numbers do not distinguish between Latinos and those of other races, obscuring the particular impact that prohibition has on brown as well as black </w:t>
      </w:r>
      <w:proofErr w:type="spellStart"/>
      <w:r w:rsidRPr="006423DB">
        <w:rPr>
          <w:rFonts w:eastAsia="Times New Roman"/>
          <w:sz w:val="16"/>
          <w:shd w:val="clear" w:color="auto" w:fill="FFFFFF"/>
        </w:rPr>
        <w:t>people.Along</w:t>
      </w:r>
      <w:proofErr w:type="spellEnd"/>
      <w:r w:rsidRPr="006423DB">
        <w:rPr>
          <w:rFonts w:eastAsia="Times New Roman"/>
          <w:sz w:val="16"/>
          <w:shd w:val="clear" w:color="auto" w:fill="FFFFFF"/>
        </w:rPr>
        <w:t xml:space="preserve"> with the report, ACLU launched an </w:t>
      </w:r>
      <w:r w:rsidRPr="006423DB">
        <w:rPr>
          <w:rFonts w:eastAsia="Times New Roman"/>
          <w:u w:val="single"/>
          <w:shd w:val="clear" w:color="auto" w:fill="FFFFFF"/>
        </w:rPr>
        <w:t>online tool</w:t>
      </w:r>
      <w:r w:rsidRPr="006423DB">
        <w:rPr>
          <w:rFonts w:eastAsia="Times New Roman"/>
          <w:sz w:val="16"/>
          <w:shd w:val="clear" w:color="auto" w:fill="FFFFFF"/>
        </w:rPr>
        <w:t xml:space="preserve"> that makes it easy for people to see just how discriminatory marijuana enforcement practices are in their own </w:t>
      </w:r>
      <w:proofErr w:type="spellStart"/>
      <w:r w:rsidRPr="006423DB">
        <w:rPr>
          <w:rFonts w:eastAsia="Times New Roman"/>
          <w:sz w:val="16"/>
          <w:shd w:val="clear" w:color="auto" w:fill="FFFFFF"/>
        </w:rPr>
        <w:t>states.Montana</w:t>
      </w:r>
      <w:proofErr w:type="spellEnd"/>
      <w:r w:rsidRPr="006423DB">
        <w:rPr>
          <w:rFonts w:eastAsia="Times New Roman"/>
          <w:sz w:val="16"/>
          <w:shd w:val="clear" w:color="auto" w:fill="FFFFFF"/>
        </w:rPr>
        <w:t xml:space="preserve"> is the worst offender, with black people there being 9.6 times more likely to be arrested for marijuana than white people. Kentucky was not far behind with a disparate rate to the tune of 9.4.</w:t>
      </w:r>
    </w:p>
    <w:p w14:paraId="640B0602" w14:textId="77777777" w:rsidR="008C6CEE" w:rsidRPr="006423DB" w:rsidRDefault="008C6CEE" w:rsidP="00ED2E42">
      <w:pPr>
        <w:rPr>
          <w:rFonts w:eastAsia="Times New Roman"/>
          <w:sz w:val="14"/>
          <w:szCs w:val="14"/>
        </w:rPr>
      </w:pPr>
    </w:p>
    <w:p w14:paraId="15F255FE" w14:textId="77777777" w:rsidR="004F57E4" w:rsidRPr="006423DB" w:rsidRDefault="004F57E4" w:rsidP="00D15FDC">
      <w:pPr>
        <w:pStyle w:val="Heading4"/>
        <w:rPr>
          <w:rFonts w:eastAsia="Times New Roman" w:cs="Arial"/>
          <w:sz w:val="36"/>
          <w:szCs w:val="36"/>
        </w:rPr>
      </w:pPr>
      <w:r w:rsidRPr="006423DB">
        <w:rPr>
          <w:rFonts w:cs="Arial"/>
          <w:sz w:val="28"/>
        </w:rPr>
        <w:t>Marijuana Arrests create the Loss of Billions of Dollars to Our Economy and Effect the lives of the Incarcerated Significantly and Impacts Continue for Generations</w:t>
      </w:r>
    </w:p>
    <w:p w14:paraId="0CD9ADE5" w14:textId="240A433F" w:rsidR="004F57E4" w:rsidRPr="006423DB" w:rsidRDefault="004F57E4" w:rsidP="004F57E4">
      <w:pPr>
        <w:rPr>
          <w:rFonts w:eastAsia="Times New Roman"/>
        </w:rPr>
      </w:pPr>
      <w:r w:rsidRPr="006423DB">
        <w:rPr>
          <w:rFonts w:eastAsia="Times New Roman"/>
          <w:b/>
          <w:bCs/>
          <w:sz w:val="24"/>
        </w:rPr>
        <w:t>Hickey, Walt, and Kelly McLaughlin. 19</w:t>
      </w:r>
      <w:r w:rsidRPr="006423DB">
        <w:rPr>
          <w:rFonts w:eastAsia="Times New Roman"/>
        </w:rPr>
        <w:t xml:space="preserve"> “Despite Legalizing Simple Possession, Marijuana Arrests Still Inflict Tens of Billions of Dollars in Economic Damage on Americans Annually.” Insider, Insider, 11 July 2019, www.insider.com/marijuana-arrests-are-costing-the-us-billions-2019-6</w:t>
      </w:r>
      <w:r w:rsidRPr="006423DB">
        <w:rPr>
          <w:rFonts w:eastAsia="Times New Roman"/>
          <w:b/>
          <w:bCs/>
          <w:sz w:val="24"/>
        </w:rPr>
        <w:t>. KCA</w:t>
      </w:r>
    </w:p>
    <w:p w14:paraId="15F0DBA6" w14:textId="77777777" w:rsidR="004F57E4" w:rsidRPr="006423DB" w:rsidRDefault="004F57E4" w:rsidP="004F57E4">
      <w:r w:rsidRPr="006423DB">
        <w:t> </w:t>
      </w:r>
    </w:p>
    <w:p w14:paraId="54271E49" w14:textId="77777777" w:rsidR="004F57E4" w:rsidRPr="006423DB" w:rsidRDefault="004F57E4" w:rsidP="004F57E4">
      <w:r w:rsidRPr="006423DB">
        <w:rPr>
          <w:b/>
          <w:bCs/>
          <w:sz w:val="20"/>
          <w:szCs w:val="20"/>
          <w:u w:val="single"/>
        </w:rPr>
        <w:t xml:space="preserve">The cost of a marijuana arrest doesn't end in a courtroom. Arrests have long-term financial </w:t>
      </w:r>
      <w:proofErr w:type="spellStart"/>
      <w:r w:rsidRPr="006423DB">
        <w:rPr>
          <w:b/>
          <w:bCs/>
          <w:sz w:val="20"/>
          <w:szCs w:val="20"/>
          <w:u w:val="single"/>
        </w:rPr>
        <w:t>affects</w:t>
      </w:r>
      <w:proofErr w:type="spellEnd"/>
      <w:r w:rsidRPr="006423DB">
        <w:rPr>
          <w:b/>
          <w:bCs/>
          <w:sz w:val="20"/>
          <w:szCs w:val="20"/>
          <w:u w:val="single"/>
        </w:rPr>
        <w:t xml:space="preserve"> on individuals and their families. Legalizing marijuana today won't erase the damage that's already been done and the large numbers of arrests tied to laws that are no longer in place. And "marijuana legalization," even in the most progressive sense, typically only involves making misdemeanor possession no longer a crime. </w:t>
      </w:r>
    </w:p>
    <w:p w14:paraId="7BC1AC16" w14:textId="77777777" w:rsidR="004F57E4" w:rsidRPr="006423DB" w:rsidRDefault="004F57E4" w:rsidP="004F57E4">
      <w:r w:rsidRPr="006423DB">
        <w:rPr>
          <w:b/>
          <w:bCs/>
          <w:sz w:val="20"/>
          <w:szCs w:val="20"/>
          <w:u w:val="single"/>
        </w:rPr>
        <w:t>Unlawful sale of marijuana often remains a severe felony, and incarceration or serious criminal charges has devastating life-long financial impacts.</w:t>
      </w:r>
    </w:p>
    <w:p w14:paraId="4FF3B277" w14:textId="73E26A45" w:rsidR="004F57E4" w:rsidRPr="006423DB" w:rsidRDefault="004F57E4" w:rsidP="004F57E4">
      <w:r w:rsidRPr="006423DB">
        <w:rPr>
          <w:b/>
          <w:bCs/>
          <w:sz w:val="20"/>
          <w:szCs w:val="20"/>
          <w:u w:val="single"/>
        </w:rPr>
        <w:t>Of those arrested for marijuana possession, 90% have no prior conviction. And given felony distribution of marijuana remains a crime, tens of thousands of Americans per year are still currently incurring felony convictions, and potentially spend a period of time in jail or in prison, related to marijuana</w:t>
      </w:r>
      <w:r w:rsidRPr="006423DB">
        <w:rPr>
          <w:sz w:val="20"/>
          <w:szCs w:val="20"/>
        </w:rPr>
        <w:t xml:space="preserve">. </w:t>
      </w:r>
      <w:r w:rsidRPr="006423DB">
        <w:rPr>
          <w:b/>
          <w:bCs/>
          <w:sz w:val="20"/>
          <w:szCs w:val="20"/>
        </w:rPr>
        <w:t> </w:t>
      </w:r>
    </w:p>
    <w:p w14:paraId="53125D6A" w14:textId="77777777" w:rsidR="004F57E4" w:rsidRPr="006423DB" w:rsidRDefault="004F57E4" w:rsidP="004F57E4">
      <w:r w:rsidRPr="006423DB">
        <w:rPr>
          <w:sz w:val="16"/>
          <w:szCs w:val="16"/>
        </w:rPr>
        <w:t>So how many people are still seeing a lifetime of financial penalties thanks to marijuana? We can make a conservative estimate by looking only at those felony marijuana convictions, the roughly 50,000 per year per the ACLU numbers. How do we measure the cost for them?</w:t>
      </w:r>
    </w:p>
    <w:p w14:paraId="029691B7" w14:textId="06F51E67" w:rsidR="004F57E4" w:rsidRPr="006423DB" w:rsidRDefault="004F57E4" w:rsidP="004F57E4">
      <w:r w:rsidRPr="006423DB">
        <w:rPr>
          <w:sz w:val="16"/>
          <w:szCs w:val="16"/>
        </w:rPr>
        <w:t xml:space="preserve">In the 2002 study </w:t>
      </w:r>
      <w:r w:rsidRPr="006423DB">
        <w:rPr>
          <w:sz w:val="16"/>
          <w:szCs w:val="16"/>
          <w:u w:val="single"/>
        </w:rPr>
        <w:t>"The Impact of Incarceration on Wage Mobility and Inequality,"</w:t>
      </w:r>
      <w:r w:rsidRPr="006423DB">
        <w:rPr>
          <w:sz w:val="16"/>
          <w:szCs w:val="16"/>
        </w:rPr>
        <w:t xml:space="preserve"> researcher Bruce Western found that </w:t>
      </w:r>
      <w:r w:rsidRPr="006423DB">
        <w:rPr>
          <w:b/>
          <w:bCs/>
          <w:sz w:val="20"/>
          <w:szCs w:val="20"/>
          <w:u w:val="single"/>
        </w:rPr>
        <w:t>incarceration can permanently alter an individual's life course, disrupt key life transitions, and destroy access to steady employment. Incarceration can also hugely impact future economic stability and wage earning.</w:t>
      </w:r>
      <w:r w:rsidRPr="006423DB">
        <w:rPr>
          <w:sz w:val="20"/>
          <w:szCs w:val="20"/>
        </w:rPr>
        <w:t xml:space="preserve"> </w:t>
      </w:r>
      <w:r w:rsidRPr="006423DB">
        <w:rPr>
          <w:sz w:val="16"/>
          <w:szCs w:val="16"/>
        </w:rPr>
        <w:t>The study looked at young men who were incarcerated in prison or jail between 1979 and 1998.</w:t>
      </w:r>
    </w:p>
    <w:p w14:paraId="6560C3AA" w14:textId="77777777" w:rsidR="004F57E4" w:rsidRPr="006423DB" w:rsidRDefault="004F57E4" w:rsidP="004F57E4">
      <w:r w:rsidRPr="006423DB">
        <w:rPr>
          <w:sz w:val="16"/>
          <w:szCs w:val="16"/>
          <w:shd w:val="clear" w:color="auto" w:fill="FFFFFF"/>
        </w:rPr>
        <w:t>According to Western's study, the loss of earnings occurs partially because wages increase at a slower rate following an incarceration. Not only are wages essentially frozen when someone is put in jail</w:t>
      </w:r>
      <w:r w:rsidRPr="006423DB">
        <w:rPr>
          <w:sz w:val="20"/>
          <w:szCs w:val="20"/>
          <w:shd w:val="clear" w:color="auto" w:fill="FFFFFF"/>
        </w:rPr>
        <w:t xml:space="preserve">, </w:t>
      </w:r>
      <w:r w:rsidRPr="006423DB">
        <w:rPr>
          <w:b/>
          <w:bCs/>
          <w:sz w:val="20"/>
          <w:szCs w:val="20"/>
          <w:u w:val="single"/>
          <w:shd w:val="clear" w:color="auto" w:fill="FFFFFF"/>
        </w:rPr>
        <w:t>incarceration causes a reduction in the rate of wage growth over the course of a lifetime by about 30%. Western also found that a criminal record — regardless of the crime related to the record — reduces callbacks from prospective employers by around 50%</w:t>
      </w:r>
    </w:p>
    <w:p w14:paraId="4C3F34B7" w14:textId="64D93ED8" w:rsidR="004F57E4" w:rsidRPr="006423DB" w:rsidRDefault="004F57E4" w:rsidP="004F57E4">
      <w:r w:rsidRPr="006423DB">
        <w:rPr>
          <w:b/>
          <w:bCs/>
          <w:sz w:val="20"/>
          <w:szCs w:val="20"/>
          <w:u w:val="single"/>
        </w:rPr>
        <w:t>The average lifetime earnings of an American high school graduate is about $1.53 million. For those with a felony record, based on Western's research we'd estimate that number decreases by a fifth, a $306,000 loss in lifetime earnings. </w:t>
      </w:r>
    </w:p>
    <w:p w14:paraId="2FD626CD" w14:textId="77777777" w:rsidR="004F57E4" w:rsidRPr="006423DB" w:rsidRDefault="004F57E4" w:rsidP="004F57E4">
      <w:r w:rsidRPr="006423DB">
        <w:rPr>
          <w:b/>
          <w:bCs/>
          <w:sz w:val="20"/>
          <w:szCs w:val="20"/>
          <w:u w:val="single"/>
        </w:rPr>
        <w:t> </w:t>
      </w:r>
      <w:r w:rsidRPr="006423DB">
        <w:rPr>
          <w:sz w:val="16"/>
          <w:szCs w:val="16"/>
          <w:shd w:val="clear" w:color="auto" w:fill="FFFFFF"/>
        </w:rPr>
        <w:t>This amounts to tens of billions of dollars in lost income due to marijuana distribution convictions and their corresponding prison sentences. Even if we go so far as to assume that 20% of those convicted are repeat offenders — 10,000 of the 50,000 annual arrests — that still results in billions of dollars in lost wages</w:t>
      </w:r>
      <w:r w:rsidRPr="006423DB">
        <w:rPr>
          <w:sz w:val="20"/>
          <w:szCs w:val="20"/>
          <w:shd w:val="clear" w:color="auto" w:fill="FFFFFF"/>
        </w:rPr>
        <w:t>. </w:t>
      </w:r>
    </w:p>
    <w:p w14:paraId="459B438A" w14:textId="77777777" w:rsidR="004F57E4" w:rsidRPr="006423DB" w:rsidRDefault="004F57E4" w:rsidP="004F57E4">
      <w:r w:rsidRPr="006423DB">
        <w:rPr>
          <w:sz w:val="16"/>
          <w:szCs w:val="16"/>
        </w:rPr>
        <w:t xml:space="preserve">INSIDER estimates that around </w:t>
      </w:r>
      <w:r w:rsidRPr="006423DB">
        <w:rPr>
          <w:b/>
          <w:bCs/>
          <w:sz w:val="20"/>
          <w:szCs w:val="20"/>
          <w:u w:val="single"/>
        </w:rPr>
        <w:t>$12 billion worth of long-term lifetime economic damage is being inflicted each year</w:t>
      </w:r>
      <w:r w:rsidRPr="006423DB">
        <w:rPr>
          <w:sz w:val="20"/>
          <w:szCs w:val="20"/>
        </w:rPr>
        <w:t>. </w:t>
      </w:r>
    </w:p>
    <w:p w14:paraId="707AE065" w14:textId="77777777" w:rsidR="004F57E4" w:rsidRPr="006423DB" w:rsidRDefault="004F57E4" w:rsidP="004F57E4">
      <w:r w:rsidRPr="006423DB">
        <w:rPr>
          <w:b/>
          <w:bCs/>
          <w:sz w:val="20"/>
          <w:szCs w:val="20"/>
          <w:u w:val="single"/>
        </w:rPr>
        <w:t>And that only accounts for the felony convictions. There are additional economic damages linked to misdemeanor convictions, lost time at work, and lost employment due to incarceration, which are possibly even more substantial given they're an order of magnitude more common. </w:t>
      </w:r>
      <w:r w:rsidRPr="006423DB">
        <w:rPr>
          <w:sz w:val="16"/>
          <w:szCs w:val="16"/>
        </w:rPr>
        <w:t>Given the $3.6 billion spent enforcing, the $12 billion or more in lifetime economic losses, and the multiple billions spent defending or making recompense for the offenses, a conservative estimate o</w:t>
      </w:r>
      <w:r w:rsidRPr="006423DB">
        <w:rPr>
          <w:sz w:val="20"/>
          <w:szCs w:val="20"/>
        </w:rPr>
        <w:t xml:space="preserve">f </w:t>
      </w:r>
      <w:r w:rsidRPr="006423DB">
        <w:rPr>
          <w:b/>
          <w:bCs/>
          <w:sz w:val="20"/>
          <w:szCs w:val="20"/>
          <w:u w:val="single"/>
        </w:rPr>
        <w:t>at least $100 billion is lost through marijuana enforcement every five to six years.</w:t>
      </w:r>
    </w:p>
    <w:p w14:paraId="34FF65AC" w14:textId="77777777" w:rsidR="004F57E4" w:rsidRPr="006423DB" w:rsidRDefault="004F57E4" w:rsidP="004F57E4">
      <w:r w:rsidRPr="006423DB">
        <w:rPr>
          <w:u w:val="single"/>
        </w:rPr>
        <w:t>That still doesn't take into account the economic damage passed on to children</w:t>
      </w:r>
    </w:p>
    <w:p w14:paraId="44EC4F60" w14:textId="014D563A" w:rsidR="004F57E4" w:rsidRPr="006423DB" w:rsidRDefault="004F57E4" w:rsidP="004F57E4">
      <w:r w:rsidRPr="006423DB">
        <w:rPr>
          <w:sz w:val="16"/>
          <w:szCs w:val="16"/>
          <w:u w:val="single"/>
        </w:rPr>
        <w:t xml:space="preserve">According to a Stanford University study, parental income </w:t>
      </w:r>
      <w:r w:rsidRPr="006423DB">
        <w:rPr>
          <w:sz w:val="16"/>
          <w:szCs w:val="16"/>
        </w:rPr>
        <w:t>is the single largest determinant of a child's own eventual income, so</w:t>
      </w:r>
      <w:r w:rsidRPr="006423DB">
        <w:rPr>
          <w:sz w:val="20"/>
          <w:szCs w:val="20"/>
        </w:rPr>
        <w:t xml:space="preserve"> </w:t>
      </w:r>
      <w:r w:rsidRPr="006423DB">
        <w:rPr>
          <w:b/>
          <w:bCs/>
          <w:sz w:val="20"/>
          <w:szCs w:val="20"/>
          <w:u w:val="single"/>
        </w:rPr>
        <w:t>when parents lose thousands of dollars due to felony convictions, their children are also affected. </w:t>
      </w:r>
      <w:r w:rsidRPr="006423DB">
        <w:t xml:space="preserve"> </w:t>
      </w:r>
      <w:r w:rsidRPr="006423DB">
        <w:rPr>
          <w:b/>
          <w:bCs/>
          <w:sz w:val="20"/>
          <w:szCs w:val="20"/>
          <w:u w:val="single"/>
        </w:rPr>
        <w:t>The $306,000 loss in lifetime earnings isn't just a loss to the arrested individual — that loss trickles down through their families, and often transfers from generation to generation. </w:t>
      </w:r>
      <w:r w:rsidRPr="006423DB">
        <w:rPr>
          <w:sz w:val="16"/>
          <w:szCs w:val="16"/>
        </w:rPr>
        <w:t>That lifetime loss in income is more than enough to knock an individual down the income percentile, which can have an outsized effect on the life of the child.</w:t>
      </w:r>
    </w:p>
    <w:p w14:paraId="38ADF230" w14:textId="62E9FAD3" w:rsidR="004F57E4" w:rsidRPr="006423DB" w:rsidRDefault="004F57E4" w:rsidP="004F57E4">
      <w:r w:rsidRPr="006423DB">
        <w:rPr>
          <w:sz w:val="16"/>
          <w:szCs w:val="16"/>
        </w:rPr>
        <w:t>A 2015 report from the Pew Foundation, titled "</w:t>
      </w:r>
      <w:r w:rsidRPr="006423DB">
        <w:rPr>
          <w:sz w:val="16"/>
          <w:szCs w:val="16"/>
          <w:u w:val="single"/>
        </w:rPr>
        <w:t>Economic Mobility in the United States</w:t>
      </w:r>
      <w:r w:rsidRPr="006423DB">
        <w:rPr>
          <w:sz w:val="16"/>
          <w:szCs w:val="16"/>
        </w:rPr>
        <w:t>," found that children raised at the 90th percentile economically will likely have family incomes that are three times more than children who were raised at the 10th percentile.</w:t>
      </w:r>
    </w:p>
    <w:p w14:paraId="0430ECE3" w14:textId="77777777" w:rsidR="004F57E4" w:rsidRPr="006423DB" w:rsidRDefault="004F57E4" w:rsidP="004F57E4">
      <w:pPr>
        <w:rPr>
          <w:sz w:val="16"/>
          <w:szCs w:val="16"/>
        </w:rPr>
      </w:pPr>
      <w:r w:rsidRPr="006423DB">
        <w:rPr>
          <w:sz w:val="16"/>
          <w:szCs w:val="16"/>
        </w:rPr>
        <w:t>Sheldon Danziger, president of the Russell Sage Foundation, told Pew in 2015: "Over recent decades, the rising income and wealth of affluent parents have allowed them to increase investments in their children, from day care through college. At the same time, wages have stagnated for most workers and low-income families have struggled to pay for routine expenses."</w:t>
      </w:r>
    </w:p>
    <w:p w14:paraId="63FC84F3" w14:textId="77777777" w:rsidR="00D15FDC" w:rsidRPr="006423DB" w:rsidRDefault="00D15FDC" w:rsidP="00D15FDC">
      <w:pPr>
        <w:pStyle w:val="Heading4"/>
        <w:rPr>
          <w:rFonts w:cs="Arial"/>
          <w:sz w:val="28"/>
        </w:rPr>
      </w:pPr>
      <w:r w:rsidRPr="006423DB">
        <w:rPr>
          <w:rFonts w:cs="Arial"/>
          <w:sz w:val="28"/>
        </w:rPr>
        <w:t>We must challenge these structural forms of racism as a prior ethical question- no dignity or value to life is possible in a world of racist dehumanization</w:t>
      </w:r>
    </w:p>
    <w:p w14:paraId="698538DD" w14:textId="77777777" w:rsidR="00D15FDC" w:rsidRPr="006423DB" w:rsidRDefault="00D15FDC" w:rsidP="00D15FDC">
      <w:r w:rsidRPr="006423DB">
        <w:t xml:space="preserve">Albert </w:t>
      </w:r>
      <w:r w:rsidRPr="006423DB">
        <w:rPr>
          <w:rStyle w:val="Style13ptBold"/>
          <w:sz w:val="28"/>
        </w:rPr>
        <w:t>Memmi 2k</w:t>
      </w:r>
      <w:r w:rsidRPr="006423DB">
        <w:t xml:space="preserve">, Professor Emeritus of Sociology @ U of Paris, </w:t>
      </w:r>
      <w:proofErr w:type="spellStart"/>
      <w:r w:rsidRPr="006423DB">
        <w:t>Naiteire</w:t>
      </w:r>
      <w:proofErr w:type="spellEnd"/>
      <w:r w:rsidRPr="006423DB">
        <w:t xml:space="preserve">, Racism, Translated by Steve </w:t>
      </w:r>
      <w:proofErr w:type="spellStart"/>
      <w:r w:rsidRPr="006423DB">
        <w:t>Martinot</w:t>
      </w:r>
      <w:proofErr w:type="spellEnd"/>
      <w:r w:rsidRPr="006423DB">
        <w:t>, p. 163-165</w:t>
      </w:r>
    </w:p>
    <w:p w14:paraId="36E36747" w14:textId="77777777" w:rsidR="00D15FDC" w:rsidRPr="006423DB" w:rsidRDefault="00D15FDC" w:rsidP="00D15FDC">
      <w:pPr>
        <w:rPr>
          <w:sz w:val="16"/>
        </w:rPr>
      </w:pPr>
      <w:r w:rsidRPr="006423DB">
        <w:rPr>
          <w:rStyle w:val="StyleUnderline"/>
        </w:rPr>
        <w:t>The struggle against racism will be long, difficult, without intermission, without remission, probably never achieved</w:t>
      </w:r>
      <w:r w:rsidRPr="006423DB">
        <w:rPr>
          <w:sz w:val="16"/>
        </w:rPr>
        <w:t xml:space="preserve">. Yet, </w:t>
      </w:r>
      <w:r w:rsidRPr="006423DB">
        <w:rPr>
          <w:rStyle w:val="Emphasis"/>
        </w:rPr>
        <w:t>for this very reason,</w:t>
      </w:r>
      <w:r w:rsidRPr="006423DB">
        <w:rPr>
          <w:sz w:val="16"/>
          <w:szCs w:val="16"/>
        </w:rPr>
        <w:t xml:space="preserve"> </w:t>
      </w:r>
      <w:r w:rsidRPr="006423DB">
        <w:rPr>
          <w:rStyle w:val="Emphasis"/>
        </w:rPr>
        <w:t xml:space="preserve">it is a struggle to be undertaken without surcease and without concessions. </w:t>
      </w:r>
      <w:r w:rsidRPr="006423DB">
        <w:rPr>
          <w:rStyle w:val="StyleUnderline"/>
        </w:rPr>
        <w:t xml:space="preserve">One cannot be indulgent toward racism; one must 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 It is to accept the persistence of the dark history in which we still largely live. </w:t>
      </w:r>
      <w:r w:rsidRPr="006423DB">
        <w:rPr>
          <w:rStyle w:val="Emphasis"/>
        </w:rPr>
        <w:t>it is to agree that the outsider will always be a possible victim</w:t>
      </w:r>
      <w:r w:rsidRPr="006423DB">
        <w:rPr>
          <w:rStyle w:val="StyleUnderline"/>
        </w:rPr>
        <w:t xml:space="preserve"> (and which man is not himself an outsider relative to someone else?. Racism illustrates</w:t>
      </w:r>
      <w:r w:rsidRPr="006423DB">
        <w:rPr>
          <w:sz w:val="16"/>
          <w:lang w:val="x-none" w:eastAsia="x-none"/>
        </w:rPr>
        <w:t xml:space="preserve">, in sum, </w:t>
      </w:r>
      <w:r w:rsidRPr="006423DB">
        <w:rPr>
          <w:rStyle w:val="StyleUnderline"/>
        </w:rPr>
        <w:t>the inevitable negativity of the condition of the dominated that is, it illuminates in a certain sense the entire human condition.</w:t>
      </w:r>
      <w:r w:rsidRPr="006423DB">
        <w:rPr>
          <w:sz w:val="16"/>
          <w:lang w:val="x-none" w:eastAsia="x-none"/>
        </w:rPr>
        <w:t xml:space="preserve"> </w:t>
      </w:r>
      <w:r w:rsidRPr="006423DB">
        <w:rPr>
          <w:rStyle w:val="StyleUnderline"/>
        </w:rPr>
        <w:t xml:space="preserve">The anti-racist struggle, difficult though it is, and always in question, is nevertheless </w:t>
      </w:r>
      <w:r w:rsidRPr="006423DB">
        <w:rPr>
          <w:rStyle w:val="Emphasis"/>
        </w:rPr>
        <w:t>one of the prologues to the ultimate passage from animosity to humanity</w:t>
      </w:r>
      <w:r w:rsidRPr="006423DB">
        <w:rPr>
          <w:sz w:val="16"/>
          <w:lang w:val="x-none" w:eastAsia="x-none"/>
        </w:rPr>
        <w:t xml:space="preserve">. In that sense, </w:t>
      </w:r>
      <w:r w:rsidRPr="006423DB">
        <w:rPr>
          <w:rStyle w:val="StyleUnderline"/>
        </w:rPr>
        <w:t>we cannot fail to rise to the racist challenge</w:t>
      </w:r>
      <w:r w:rsidRPr="006423DB">
        <w:rPr>
          <w:sz w:val="16"/>
          <w:lang w:val="x-none" w:eastAsia="x-none"/>
        </w:rPr>
        <w:t xml:space="preserve">. However, </w:t>
      </w:r>
      <w:r w:rsidRPr="006423DB">
        <w:rPr>
          <w:rStyle w:val="StyleUnderline"/>
        </w:rPr>
        <w:t>it remains true that one’s moral conduit only emerges from a choice: one has to want it. It is a choice among other choices, and always debatable in its foundations and its consequences</w:t>
      </w:r>
      <w:r w:rsidRPr="006423DB">
        <w:rPr>
          <w:sz w:val="16"/>
          <w:lang w:val="x-none" w:eastAsia="x-none"/>
        </w:rPr>
        <w:t xml:space="preserve">. Let us say, broadly speaking, that </w:t>
      </w:r>
      <w:r w:rsidRPr="006423DB">
        <w:rPr>
          <w:rStyle w:val="Emphasis"/>
        </w:rPr>
        <w:t>the choice to conduct oneself morally is the condition for the establishment of a human order, for which racism is the very negation</w:t>
      </w:r>
      <w:r w:rsidRPr="006423DB">
        <w:rPr>
          <w:rStyle w:val="StyleUnderline"/>
        </w:rPr>
        <w:t>. This is almost a redundancy. One cannot found a moral order, let alone a legislative order, on racism, because racism signifies the exclusion of the other, and his or her subjection to violence and domination</w:t>
      </w:r>
      <w:r w:rsidRPr="006423DB">
        <w:rPr>
          <w:sz w:val="16"/>
        </w:rPr>
        <w:t>.</w:t>
      </w:r>
      <w:r w:rsidRPr="006423DB">
        <w:rPr>
          <w:sz w:val="16"/>
          <w:lang w:val="x-none" w:eastAsia="x-none"/>
        </w:rPr>
        <w:t xml:space="preserve"> From an ethical point of view, if one can deploy a little religious language, </w:t>
      </w:r>
      <w:r w:rsidRPr="006423DB">
        <w:rPr>
          <w:rStyle w:val="StyleUnderline"/>
        </w:rPr>
        <w:t>racism is ‘the truly capital sin.</w:t>
      </w:r>
      <w:r w:rsidRPr="006423DB">
        <w:rPr>
          <w:sz w:val="16"/>
          <w:lang w:val="x-none" w:eastAsia="x-none"/>
        </w:rPr>
        <w:t xml:space="preserve"> </w:t>
      </w:r>
      <w:r w:rsidRPr="006423DB">
        <w:rPr>
          <w:rStyle w:val="StyleUnderline"/>
        </w:rPr>
        <w:t>It is not an accident that almost all of humanity’s spiritual traditions counsels respect for the weak</w:t>
      </w:r>
      <w:r w:rsidRPr="006423DB">
        <w:rPr>
          <w:sz w:val="16"/>
          <w:lang w:val="x-none" w:eastAsia="x-none"/>
        </w:rPr>
        <w:t xml:space="preserve">, for orphans, widows, or strangers. </w:t>
      </w:r>
      <w:r w:rsidRPr="006423DB">
        <w:rPr>
          <w:rStyle w:val="StyleUnderline"/>
        </w:rPr>
        <w:t>It is not just a question of theoretical morality and disinterested commandments.</w:t>
      </w:r>
      <w:r w:rsidRPr="006423DB">
        <w:rPr>
          <w:sz w:val="16"/>
          <w:lang w:val="x-none" w:eastAsia="x-none"/>
        </w:rPr>
        <w:t xml:space="preserve"> Such unanimity in the safeguarding of the other suggests the real utility of such sentiments. All things considered, </w:t>
      </w:r>
      <w:r w:rsidRPr="006423DB">
        <w:rPr>
          <w:sz w:val="16"/>
        </w:rPr>
        <w:t xml:space="preserve">we have an interest in banishing injustice, because </w:t>
      </w:r>
      <w:r w:rsidRPr="006423DB">
        <w:rPr>
          <w:rStyle w:val="Emphasis"/>
        </w:rPr>
        <w:t>injustice engenders violence and death</w:t>
      </w:r>
      <w:r w:rsidRPr="006423DB">
        <w:rPr>
          <w:sz w:val="16"/>
        </w:rPr>
        <w:t>.</w:t>
      </w:r>
      <w:r w:rsidRPr="006423DB">
        <w:rPr>
          <w:sz w:val="16"/>
          <w:lang w:val="x-none" w:eastAsia="x-none"/>
        </w:rPr>
        <w:t xml:space="preserve"> Of course, </w:t>
      </w:r>
      <w:r w:rsidRPr="006423DB">
        <w:rPr>
          <w:rStyle w:val="StyleUnderline"/>
        </w:rPr>
        <w:t>this is debatable. There are those who think that if one is strong enough, the assault on and oppression of others is permissible</w:t>
      </w:r>
      <w:r w:rsidRPr="006423DB">
        <w:rPr>
          <w:sz w:val="16"/>
          <w:lang w:val="x-none" w:eastAsia="x-none"/>
        </w:rPr>
        <w:t xml:space="preserve">. Bur no one is ever sure of remaining the strongest. </w:t>
      </w:r>
      <w:r w:rsidRPr="006423DB">
        <w:rPr>
          <w:rStyle w:val="StyleUnderline"/>
        </w:rPr>
        <w:t xml:space="preserve">One day, perhaps, the roles will be reversed. All unjust society contains </w:t>
      </w:r>
      <w:r w:rsidRPr="006423DB">
        <w:rPr>
          <w:rStyle w:val="Emphasis"/>
        </w:rPr>
        <w:t>within itself the seeds of its own death.</w:t>
      </w:r>
      <w:r w:rsidRPr="006423DB">
        <w:rPr>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6423DB">
        <w:rPr>
          <w:rStyle w:val="StyleUnderline"/>
        </w:rPr>
        <w:t>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r w:rsidRPr="006423DB">
        <w:rPr>
          <w:sz w:val="16"/>
        </w:rPr>
        <w:t>.</w:t>
      </w:r>
    </w:p>
    <w:p w14:paraId="4CFDE556" w14:textId="77777777" w:rsidR="00D15FDC" w:rsidRPr="006423DB" w:rsidRDefault="00D15FDC" w:rsidP="003A0C8D">
      <w:pPr>
        <w:pStyle w:val="Heading4"/>
        <w:rPr>
          <w:rFonts w:cs="Arial"/>
          <w:sz w:val="28"/>
        </w:rPr>
      </w:pPr>
      <w:r w:rsidRPr="006423DB">
        <w:rPr>
          <w:rFonts w:cs="Arial"/>
          <w:sz w:val="28"/>
        </w:rPr>
        <w:t>Scenario 2-School To Prison Pipeline</w:t>
      </w:r>
    </w:p>
    <w:p w14:paraId="4353E637" w14:textId="77777777" w:rsidR="00D15FDC" w:rsidRPr="006423DB" w:rsidRDefault="00D15FDC" w:rsidP="00D15FDC">
      <w:pPr>
        <w:pStyle w:val="Heading4"/>
        <w:rPr>
          <w:rFonts w:eastAsia="Times New Roman" w:cs="Arial"/>
          <w:sz w:val="28"/>
        </w:rPr>
      </w:pPr>
      <w:r w:rsidRPr="006423DB">
        <w:rPr>
          <w:rFonts w:eastAsia="Times New Roman" w:cs="Arial"/>
          <w:sz w:val="28"/>
        </w:rPr>
        <w:t xml:space="preserve">Marijuana arrests tend to be the first point of contact for minors in the criminal justice system – especially for minorities, and specifically, men of color </w:t>
      </w:r>
    </w:p>
    <w:p w14:paraId="04B39AE2" w14:textId="321C51AC" w:rsidR="00D15FDC" w:rsidRPr="006423DB" w:rsidRDefault="00D15FDC" w:rsidP="00D15FDC">
      <w:r w:rsidRPr="006423DB">
        <w:rPr>
          <w:b/>
          <w:bCs/>
          <w:sz w:val="28"/>
          <w:szCs w:val="28"/>
        </w:rPr>
        <w:t>Lee 14</w:t>
      </w:r>
      <w:r w:rsidRPr="006423DB">
        <w:rPr>
          <w:sz w:val="28"/>
          <w:szCs w:val="28"/>
        </w:rPr>
        <w:t xml:space="preserve">  </w:t>
      </w:r>
      <w:r w:rsidRPr="006423DB">
        <w:t xml:space="preserve">(Melody Lee, FEBRUARY 12, 2014; President Obama: If You Want to Stop the School-to-Prison Pipeline, Change Racist Drug Policies - </w:t>
      </w:r>
      <w:r w:rsidRPr="006423DB">
        <w:rPr>
          <w:u w:val="single"/>
        </w:rPr>
        <w:t>https://www.drugpolicy.org/blog/president-obama-if-you-want-stop-school-prison-pipeline-change-racist-drug-policies</w:t>
      </w:r>
      <w:r w:rsidRPr="006423DB">
        <w:rPr>
          <w:iCs/>
        </w:rPr>
        <w:t>)</w:t>
      </w:r>
    </w:p>
    <w:p w14:paraId="79498DD7" w14:textId="1C56BB03" w:rsidR="00D15FDC" w:rsidRPr="006423DB" w:rsidRDefault="00D15FDC" w:rsidP="00D15FDC">
      <w:pPr>
        <w:spacing w:before="100" w:beforeAutospacing="1" w:after="100" w:afterAutospacing="1"/>
        <w:rPr>
          <w:rFonts w:eastAsia="Times New Roman"/>
          <w:u w:val="single"/>
        </w:rPr>
      </w:pPr>
      <w:r w:rsidRPr="006423DB">
        <w:rPr>
          <w:rFonts w:eastAsia="Times New Roman"/>
          <w:sz w:val="16"/>
        </w:rPr>
        <w:t>Our nation’s racist drug policies and the racial inequality endemic to the American criminal justice system must be the key component of Obama’s address this Thursday. President Obama is </w:t>
      </w:r>
      <w:r w:rsidRPr="006423DB">
        <w:rPr>
          <w:rFonts w:eastAsia="Times New Roman"/>
          <w:u w:val="single"/>
        </w:rPr>
        <w:t>expected to announce</w:t>
      </w:r>
      <w:r w:rsidRPr="006423DB">
        <w:rPr>
          <w:rFonts w:eastAsia="Times New Roman"/>
          <w:sz w:val="16"/>
        </w:rPr>
        <w:t xml:space="preserve"> the launch of an initiative called “My Brother’s Keeper” that will direct resources towards creating opportunities and changing policies that have proven destructive for so many young Black and Latino men in our country. </w:t>
      </w:r>
      <w:r w:rsidRPr="006423DB">
        <w:rPr>
          <w:rFonts w:eastAsia="Times New Roman"/>
          <w:highlight w:val="yellow"/>
          <w:u w:val="single"/>
        </w:rPr>
        <w:t>If</w:t>
      </w:r>
      <w:r w:rsidRPr="006423DB">
        <w:rPr>
          <w:rFonts w:eastAsia="Times New Roman"/>
          <w:sz w:val="16"/>
        </w:rPr>
        <w:t xml:space="preserve"> President Obama </w:t>
      </w:r>
      <w:r w:rsidRPr="006423DB">
        <w:rPr>
          <w:rFonts w:eastAsia="Times New Roman"/>
          <w:u w:val="single"/>
        </w:rPr>
        <w:t>truly wants to dismantle structural barriers</w:t>
      </w:r>
      <w:r w:rsidRPr="006423DB">
        <w:rPr>
          <w:rFonts w:eastAsia="Times New Roman"/>
          <w:sz w:val="16"/>
        </w:rPr>
        <w:t xml:space="preserve"> for young men of color, </w:t>
      </w:r>
      <w:r w:rsidRPr="006423DB">
        <w:rPr>
          <w:rFonts w:eastAsia="Times New Roman"/>
          <w:u w:val="single"/>
        </w:rPr>
        <w:t>then it is imperative</w:t>
      </w:r>
      <w:r w:rsidRPr="006423DB">
        <w:rPr>
          <w:rFonts w:eastAsia="Times New Roman"/>
          <w:sz w:val="16"/>
        </w:rPr>
        <w:t xml:space="preserve"> that </w:t>
      </w:r>
      <w:r w:rsidRPr="006423DB">
        <w:rPr>
          <w:rFonts w:eastAsia="Times New Roman"/>
          <w:u w:val="single"/>
        </w:rPr>
        <w:t>he recognizes how marijuana prohibition and zero tolerance policies in our schools have played a significant role in disproportionately saddling this very demographic with criminal records</w:t>
      </w:r>
      <w:r w:rsidRPr="006423DB">
        <w:rPr>
          <w:rFonts w:eastAsia="Times New Roman"/>
          <w:sz w:val="16"/>
        </w:rPr>
        <w:t xml:space="preserve">. </w:t>
      </w:r>
      <w:r w:rsidRPr="006423DB">
        <w:rPr>
          <w:rFonts w:eastAsia="Times New Roman"/>
          <w:u w:val="single"/>
        </w:rPr>
        <w:t>For many</w:t>
      </w:r>
      <w:r w:rsidRPr="006423DB">
        <w:rPr>
          <w:rFonts w:eastAsia="Times New Roman"/>
          <w:sz w:val="16"/>
        </w:rPr>
        <w:t xml:space="preserve"> </w:t>
      </w:r>
      <w:r w:rsidRPr="006423DB">
        <w:rPr>
          <w:rFonts w:eastAsia="Times New Roman"/>
          <w:u w:val="single"/>
        </w:rPr>
        <w:t>young Black and Latino men, a low-level marijuana possession arrest is the first point of contact with the criminal justice system</w:t>
      </w:r>
      <w:r w:rsidRPr="006423DB">
        <w:rPr>
          <w:rFonts w:eastAsia="Times New Roman"/>
          <w:sz w:val="16"/>
        </w:rPr>
        <w:t>. In 2010 there were more than 800,000 people arrested for marijuana. In </w:t>
      </w:r>
      <w:r w:rsidRPr="006423DB">
        <w:rPr>
          <w:rFonts w:eastAsia="Times New Roman"/>
          <w:u w:val="single"/>
        </w:rPr>
        <w:t>New York City</w:t>
      </w:r>
      <w:r w:rsidRPr="006423DB">
        <w:rPr>
          <w:rFonts w:eastAsia="Times New Roman"/>
          <w:sz w:val="16"/>
        </w:rPr>
        <w:t xml:space="preserve">, for example, nearly one million police hours were spent arresting and processing 440,000 people during Mayor Bloomberg’s tenure from 2002-2012. </w:t>
      </w:r>
      <w:r w:rsidRPr="006423DB">
        <w:rPr>
          <w:rFonts w:eastAsia="Times New Roman"/>
          <w:u w:val="single"/>
        </w:rPr>
        <w:t>These arrests are profoundly racially biased. Studies show that whites use and possess marijuana at similar if not slightly higher rates than Blacks and Latinos, yet data reveal that it is young men of color who are disproportionality targeted and arrested for marijuana possession</w:t>
      </w:r>
      <w:r w:rsidRPr="006423DB">
        <w:rPr>
          <w:rFonts w:eastAsia="Times New Roman"/>
          <w:sz w:val="16"/>
        </w:rPr>
        <w:t xml:space="preserve">. </w:t>
      </w:r>
      <w:r w:rsidRPr="006423DB">
        <w:rPr>
          <w:rFonts w:eastAsia="Times New Roman"/>
          <w:u w:val="single"/>
        </w:rPr>
        <w:t>Racial disparities</w:t>
      </w:r>
      <w:r w:rsidRPr="006423DB">
        <w:rPr>
          <w:rFonts w:eastAsia="Times New Roman"/>
          <w:sz w:val="16"/>
        </w:rPr>
        <w:t xml:space="preserve"> are a pervasive thread among these arrests in regions all across the country. On average, Blacks are 3.73 times more likely to be arrested for marijuana, and in some states with the worst disparities, like Iowa and Minnesota, Blacks are 8 times more likely to be arrested than Whites. Marijuana prohibition has created the space for these systemic racist policies to not only exist, but thrive. The war on drugs is the New Jim Crow. </w:t>
      </w:r>
      <w:r w:rsidRPr="006423DB">
        <w:rPr>
          <w:rFonts w:eastAsia="Times New Roman"/>
          <w:u w:val="single"/>
        </w:rPr>
        <w:t>Racist drug policies drive the criminalization of young men of color, causing an unprecedented expansion of the school-to-prison pipeline. An arrest means that an individual is followed by a criminal record, but the consequences of such an arrest are far reaching and reverberate beyond the arrest itse</w:t>
      </w:r>
      <w:r w:rsidRPr="006423DB">
        <w:rPr>
          <w:rFonts w:eastAsia="Times New Roman"/>
          <w:sz w:val="16"/>
        </w:rPr>
        <w:t xml:space="preserve">lf. They can also have </w:t>
      </w:r>
      <w:r w:rsidRPr="006423DB">
        <w:rPr>
          <w:rFonts w:eastAsia="Times New Roman"/>
          <w:u w:val="single"/>
        </w:rPr>
        <w:t>a detrimental impact on the opportunities available to a young perso</w:t>
      </w:r>
      <w:r w:rsidRPr="006423DB">
        <w:rPr>
          <w:rFonts w:eastAsia="Times New Roman"/>
          <w:sz w:val="16"/>
        </w:rPr>
        <w:t>n, including loss of employment, public housing, school financial aid, child custody, and immigration status. Young men of color are at the highest risk for a marijuana arrest; they are also the same individuals who are most impacted by harsh zero tolerance policies in schools</w:t>
      </w:r>
      <w:r w:rsidRPr="006423DB">
        <w:rPr>
          <w:rFonts w:eastAsia="Times New Roman"/>
          <w:u w:val="single"/>
        </w:rPr>
        <w:t>. Zero tolerance policies have meant the suspension of millions of young people each year, and in some cases, expulsion</w:t>
      </w:r>
      <w:r w:rsidRPr="006423DB">
        <w:rPr>
          <w:rFonts w:eastAsia="Times New Roman"/>
          <w:sz w:val="16"/>
        </w:rPr>
        <w:t xml:space="preserve">. </w:t>
      </w:r>
      <w:r w:rsidRPr="006423DB">
        <w:rPr>
          <w:rFonts w:eastAsia="Times New Roman"/>
          <w:u w:val="single"/>
        </w:rPr>
        <w:t>The</w:t>
      </w:r>
      <w:r w:rsidRPr="006423DB">
        <w:rPr>
          <w:rFonts w:eastAsia="Times New Roman"/>
          <w:sz w:val="16"/>
        </w:rPr>
        <w:t xml:space="preserve"> young </w:t>
      </w:r>
      <w:r w:rsidRPr="006423DB">
        <w:rPr>
          <w:rFonts w:eastAsia="Times New Roman"/>
          <w:u w:val="single"/>
        </w:rPr>
        <w:t>men of color</w:t>
      </w:r>
      <w:r w:rsidRPr="006423DB">
        <w:rPr>
          <w:rFonts w:eastAsia="Times New Roman"/>
          <w:sz w:val="16"/>
        </w:rPr>
        <w:t xml:space="preserve"> who are most impacted by these harsh policies, </w:t>
      </w:r>
      <w:r w:rsidRPr="006423DB">
        <w:rPr>
          <w:rFonts w:eastAsia="Times New Roman"/>
          <w:u w:val="single"/>
        </w:rPr>
        <w:t>are more likely to fall behind in school, disengage with their work, drop out, and ultimately end up being at higher risk of contact with the criminal justice system</w:t>
      </w:r>
      <w:r w:rsidRPr="006423DB">
        <w:rPr>
          <w:rFonts w:eastAsia="Times New Roman"/>
          <w:sz w:val="16"/>
        </w:rPr>
        <w:t xml:space="preserve">. If Obama wants to see a reduction in the disturbing number of young Black and Latino men that are currently being funneled into the school-to-prison pipeline, then the action steps must include two components: First, true investment in the future of young men of color means creating opportunities for success in school and beyond. </w:t>
      </w:r>
      <w:r w:rsidRPr="006423DB">
        <w:rPr>
          <w:rFonts w:eastAsia="Times New Roman"/>
          <w:u w:val="single"/>
        </w:rPr>
        <w:t>Second, we need immediate reform of the racist drug policies and harsh zero tolerance policies that have systematically criminalized an entire generation.</w:t>
      </w:r>
    </w:p>
    <w:p w14:paraId="15D364B9" w14:textId="77777777" w:rsidR="00D15FDC" w:rsidRPr="006423DB" w:rsidRDefault="00D15FDC" w:rsidP="00D15FDC">
      <w:pPr>
        <w:pStyle w:val="Heading4"/>
        <w:rPr>
          <w:rFonts w:eastAsia="Times New Roman" w:cs="Arial"/>
          <w:sz w:val="28"/>
        </w:rPr>
      </w:pPr>
      <w:r w:rsidRPr="006423DB">
        <w:rPr>
          <w:rFonts w:eastAsia="Times New Roman" w:cs="Arial"/>
          <w:sz w:val="28"/>
        </w:rPr>
        <w:t xml:space="preserve">School to prison pipeline inherently racist; it exacerbates racism, using marijuana arrests as the beginning </w:t>
      </w:r>
    </w:p>
    <w:p w14:paraId="69CBCB2C" w14:textId="2E3D2663" w:rsidR="00D15FDC" w:rsidRPr="006423DB" w:rsidRDefault="00D15FDC" w:rsidP="00D15FDC">
      <w:r w:rsidRPr="006423DB">
        <w:rPr>
          <w:rStyle w:val="Style13ptBold"/>
        </w:rPr>
        <w:t>Reynolds</w:t>
      </w:r>
      <w:r w:rsidRPr="006423DB">
        <w:t xml:space="preserve"> 20</w:t>
      </w:r>
      <w:r w:rsidRPr="006423DB">
        <w:rPr>
          <w:rStyle w:val="Style13ptBold"/>
        </w:rPr>
        <w:t>15</w:t>
      </w:r>
      <w:r w:rsidRPr="006423DB">
        <w:t xml:space="preserve"> ( The School-to-Prison Pipeline Is Institutional Racism - </w:t>
      </w:r>
      <w:r w:rsidRPr="006423DB">
        <w:rPr>
          <w:sz w:val="10"/>
          <w:szCs w:val="10"/>
        </w:rPr>
        <w:t xml:space="preserve">Alexander Reynolds was born in 1970 in Toxteth, a violent suburb of Liverpool. Reynolds started his career aged 17 writing humorous articles for Punch magazine and has worked as a journalist for VICE, the Times, Daily Telegraph, Sunday Telegraph, New Statesman, Index on Censorship, FHM and Loaded. He is the author of Convict Land: Going Undercover in America's Jails and currently lives in the USA. - </w:t>
      </w:r>
      <w:r w:rsidRPr="006423DB">
        <w:rPr>
          <w:rStyle w:val="timestampdate--published"/>
          <w:sz w:val="16"/>
          <w:szCs w:val="16"/>
        </w:rPr>
        <w:t>09/09/2015 05:48 pm ET </w:t>
      </w:r>
      <w:r w:rsidRPr="006423DB">
        <w:rPr>
          <w:rStyle w:val="Strong"/>
          <w:sz w:val="16"/>
          <w:szCs w:val="16"/>
        </w:rPr>
        <w:t>Updated</w:t>
      </w:r>
      <w:r w:rsidRPr="006423DB">
        <w:rPr>
          <w:rStyle w:val="timestampdate--modified"/>
          <w:sz w:val="16"/>
          <w:szCs w:val="16"/>
        </w:rPr>
        <w:t xml:space="preserve"> Sep 09, 2016 - </w:t>
      </w:r>
      <w:r w:rsidRPr="006423DB">
        <w:rPr>
          <w:u w:val="single"/>
        </w:rPr>
        <w:t>https://www.huffpost.com/entry/school-to-prison_b_8108068</w:t>
      </w:r>
      <w:r w:rsidRPr="006423DB">
        <w:t xml:space="preserve">) </w:t>
      </w:r>
    </w:p>
    <w:p w14:paraId="4A3E3924" w14:textId="64607E39" w:rsidR="00D15FDC" w:rsidRPr="006423DB" w:rsidRDefault="00D15FDC" w:rsidP="00D15FDC">
      <w:pPr>
        <w:spacing w:after="300" w:line="360" w:lineRule="atLeast"/>
        <w:rPr>
          <w:rFonts w:eastAsia="Times New Roman"/>
          <w:u w:val="single"/>
        </w:rPr>
      </w:pPr>
      <w:r w:rsidRPr="006423DB">
        <w:rPr>
          <w:rFonts w:eastAsia="Times New Roman"/>
          <w:sz w:val="16"/>
        </w:rPr>
        <w:t xml:space="preserve">What is the school-to-prison pipeline? The school-to-prison pipeline is a no-nonsense trend in American education, where children are directed straight from the classroom and into the bureaucratic clutches of the criminal justice system. The phenomenon manifests itself in disciplinary practices and zero-tolerance policies that criminalize unruly behavior and minor infractions such as truancy, graffiti or violating a school dress code. Not only that, it involves the presence of security guards, and police on campus, breaking up trivial playground fights with a </w:t>
      </w:r>
      <w:proofErr w:type="spellStart"/>
      <w:r w:rsidRPr="006423DB">
        <w:rPr>
          <w:rFonts w:eastAsia="Times New Roman"/>
          <w:sz w:val="16"/>
        </w:rPr>
        <w:t>billy</w:t>
      </w:r>
      <w:proofErr w:type="spellEnd"/>
      <w:r w:rsidRPr="006423DB">
        <w:rPr>
          <w:rFonts w:eastAsia="Times New Roman"/>
          <w:sz w:val="16"/>
        </w:rPr>
        <w:t xml:space="preserve">-club and a taser. Gone are the days of the blackboard jungle, when you could give your paper tiger of a schoolmaster some delinquent lip and get away with it. These days, interrupting teacher during class might get you pepper sprayed and hauled off to jail in full restraints to face the full wrath of the juvenile justice system. Whatever happened to detention after school? It got farmed out to the cops. Unbelievable? No sports fans, only in America! Where did these zero-tolerance policies of zero-sense come from? Fear of Columbine-style massacres ushered in the modern era of paranoia and punishment in the classroom. Now the open halls of education lead to the closed doors and barred grilles of the prison cell. School has become a police state and a halfway house to jail. It is a great act of violence committed against youth by adults. Little surprise that many kids caught in the school-to-prison pipeline come from low-income families; have learning disabilities or histories of abuse and neglect. Indeed, they are the very ones who might benefit from a well-rounded education. Instead, they are alienated, excluded, criminalized and written off by society. So, what exactly is </w:t>
      </w:r>
      <w:r w:rsidRPr="006423DB">
        <w:rPr>
          <w:rFonts w:eastAsia="Times New Roman"/>
          <w:u w:val="single"/>
        </w:rPr>
        <w:t>this school-to-prison pipeline</w:t>
      </w:r>
      <w:r w:rsidRPr="006423DB">
        <w:rPr>
          <w:rFonts w:eastAsia="Times New Roman"/>
          <w:sz w:val="16"/>
        </w:rPr>
        <w:t xml:space="preserve">? Simple: </w:t>
      </w:r>
      <w:r w:rsidRPr="006423DB">
        <w:rPr>
          <w:rFonts w:eastAsia="Times New Roman"/>
          <w:u w:val="single"/>
        </w:rPr>
        <w:t>i</w:t>
      </w:r>
      <w:r w:rsidRPr="006423DB">
        <w:rPr>
          <w:rFonts w:eastAsia="Times New Roman"/>
          <w:sz w:val="16"/>
        </w:rPr>
        <w:t>t’</w:t>
      </w:r>
      <w:r w:rsidRPr="006423DB">
        <w:rPr>
          <w:rFonts w:eastAsia="Times New Roman"/>
          <w:u w:val="single"/>
        </w:rPr>
        <w:t>s</w:t>
      </w:r>
      <w:r w:rsidRPr="006423DB">
        <w:rPr>
          <w:rFonts w:eastAsia="Times New Roman"/>
          <w:sz w:val="16"/>
        </w:rPr>
        <w:t xml:space="preserve"> just another term for </w:t>
      </w:r>
      <w:r w:rsidRPr="006423DB">
        <w:rPr>
          <w:rFonts w:eastAsia="Times New Roman"/>
          <w:u w:val="single"/>
        </w:rPr>
        <w:t xml:space="preserve">institutional racism and incarcerating disadvantaged </w:t>
      </w:r>
      <w:r w:rsidRPr="006423DB">
        <w:rPr>
          <w:rFonts w:eastAsia="Times New Roman"/>
          <w:sz w:val="16"/>
        </w:rPr>
        <w:t>African-American</w:t>
      </w:r>
      <w:r w:rsidRPr="006423DB">
        <w:rPr>
          <w:rFonts w:eastAsia="Times New Roman"/>
          <w:u w:val="single"/>
        </w:rPr>
        <w:t xml:space="preserve"> schoolchildren instead of educating them</w:t>
      </w:r>
      <w:r w:rsidRPr="006423DB">
        <w:rPr>
          <w:rFonts w:eastAsia="Times New Roman"/>
          <w:sz w:val="16"/>
        </w:rPr>
        <w:t xml:space="preserve">. It’s happening right now, every day, in every town and city in America, and yet there is an absence of public outrage. Jim Crow in the classrooms of 21st Century America, surely not? Yes, unfortunately. Young black kids, males especially, have always been at threat of punishment by unhinged authority figures afraid of school violence. The figures are shocking. And </w:t>
      </w:r>
      <w:r w:rsidRPr="006423DB">
        <w:rPr>
          <w:rFonts w:eastAsia="Times New Roman"/>
          <w:u w:val="single"/>
        </w:rPr>
        <w:t>racial disproportionality in the school-to-prison pipeline is a black and white fact</w:t>
      </w:r>
      <w:r w:rsidRPr="006423DB">
        <w:rPr>
          <w:rFonts w:eastAsia="Times New Roman"/>
          <w:sz w:val="16"/>
        </w:rPr>
        <w:t xml:space="preserve">. But black, white or whatever, </w:t>
      </w:r>
      <w:r w:rsidRPr="006423DB">
        <w:rPr>
          <w:rFonts w:eastAsia="Times New Roman"/>
          <w:u w:val="single"/>
        </w:rPr>
        <w:t>it’s an aberrant policy and practice to criminalize children and pollute the future waters of society</w:t>
      </w:r>
      <w:r w:rsidRPr="006423DB">
        <w:rPr>
          <w:rFonts w:eastAsia="Times New Roman"/>
          <w:sz w:val="16"/>
        </w:rPr>
        <w:t xml:space="preserve">.  Moreover, the whole thing gives you pause to wonder, whatever happened to the social contract between teacher and parent in public schools? Black, white or whatever, we send our kids on good faith to the cherished institution of school, hoping that they will exit the experience fully qualified for the rigors of a sophisticated, ever changing world. We don’t tend to think of school as the problem itself.  No parent wants to send his or her child to an environment that isn’t safe and secure. But no parent would think of school as a backward meat grinder that fails kids and puts them in boot camp. So much for the legal doctrine of in loco parentis, but thanks all the same for the miscarriage of education, and the lesson our kids will never forget. Every year, the U.S. spends $10,500 per child on education and $88,000 on each child incarcerated. Sixty-six percent of children who have been incarcerated never return to school. </w:t>
      </w:r>
      <w:r w:rsidRPr="006423DB">
        <w:rPr>
          <w:rFonts w:eastAsia="Times New Roman"/>
          <w:u w:val="single"/>
        </w:rPr>
        <w:t>The U.S. incarcerates five times more children than any other nation state in the world.</w:t>
      </w:r>
      <w:r w:rsidRPr="006423DB">
        <w:rPr>
          <w:rFonts w:eastAsia="Times New Roman"/>
          <w:sz w:val="16"/>
        </w:rPr>
        <w:t xml:space="preserve"> Is this the best that America can offer the child in the 21st Century?  Let us reform our schools,” said John Ruskin in 1862, “and we shall find little reform needed in our prisons.” He wasn’t wrong. Throwing kids in jail ruins lives and makes things worse all round for the family. </w:t>
      </w:r>
      <w:r w:rsidRPr="006423DB">
        <w:rPr>
          <w:rFonts w:eastAsia="Times New Roman"/>
          <w:u w:val="single"/>
        </w:rPr>
        <w:t>It’s time to lay down the gavel on criminalizing youth and make school the best</w:t>
      </w:r>
      <w:r w:rsidRPr="006423DB">
        <w:rPr>
          <w:rFonts w:eastAsia="Times New Roman"/>
          <w:sz w:val="16"/>
        </w:rPr>
        <w:t xml:space="preserve"> days of their lives. </w:t>
      </w:r>
      <w:r w:rsidRPr="006423DB">
        <w:rPr>
          <w:rFonts w:eastAsia="Times New Roman"/>
          <w:u w:val="single"/>
        </w:rPr>
        <w:t>It’s a better investment for society in the long run.</w:t>
      </w:r>
    </w:p>
    <w:p w14:paraId="5022F1F8" w14:textId="77777777" w:rsidR="00F75831" w:rsidRPr="006423DB" w:rsidRDefault="00F75831" w:rsidP="00F75831">
      <w:pPr>
        <w:pStyle w:val="Heading4"/>
        <w:shd w:val="clear" w:color="auto" w:fill="FFFFFF"/>
        <w:spacing w:line="308" w:lineRule="atLeast"/>
        <w:rPr>
          <w:rFonts w:cs="Arial"/>
          <w:sz w:val="28"/>
        </w:rPr>
      </w:pPr>
      <w:r w:rsidRPr="006423DB">
        <w:rPr>
          <w:rFonts w:cs="Arial"/>
          <w:sz w:val="28"/>
        </w:rPr>
        <w:t>Children in schools are treated like adult prisoners- this ensures their place in prisons – marijuana possession in schools is a guarantee in prison, which is harmful, especially for kids.</w:t>
      </w:r>
    </w:p>
    <w:p w14:paraId="67A99367" w14:textId="77777777" w:rsidR="00F75831" w:rsidRPr="006423DB" w:rsidRDefault="00F75831" w:rsidP="00F75831">
      <w:pPr>
        <w:pStyle w:val="NormalWeb"/>
        <w:shd w:val="clear" w:color="auto" w:fill="FFFFFF"/>
        <w:spacing w:before="0" w:beforeAutospacing="0" w:after="240" w:afterAutospacing="0" w:line="343" w:lineRule="atLeast"/>
        <w:rPr>
          <w:rFonts w:ascii="Arial" w:hAnsi="Arial" w:cs="Arial"/>
          <w:sz w:val="22"/>
        </w:rPr>
      </w:pPr>
      <w:r w:rsidRPr="006423DB">
        <w:rPr>
          <w:rStyle w:val="Style13ptBold"/>
          <w:rFonts w:ascii="Arial" w:eastAsiaTheme="majorEastAsia" w:hAnsi="Arial" w:cs="Arial"/>
        </w:rPr>
        <w:t>Meiners 11</w:t>
      </w:r>
      <w:r w:rsidRPr="006423DB">
        <w:rPr>
          <w:rStyle w:val="Style13ptBold"/>
          <w:rFonts w:ascii="Arial" w:hAnsi="Arial" w:cs="Arial"/>
        </w:rPr>
        <w:t> </w:t>
      </w:r>
      <w:r w:rsidRPr="006423DB">
        <w:rPr>
          <w:rFonts w:ascii="Arial" w:hAnsi="Arial" w:cs="Arial"/>
          <w:sz w:val="22"/>
        </w:rPr>
        <w:t>(Erica R. Meiners, professor of education and women's and gender studies at Northeastern Illinois University, “Ending the School-to-Prison Pipeline/Building Abolition Futures” pg. 549-551)//KR</w:t>
      </w:r>
    </w:p>
    <w:p w14:paraId="6F88CE3A" w14:textId="77777777" w:rsidR="00F75831" w:rsidRPr="006423DB" w:rsidRDefault="00F75831" w:rsidP="00F75831">
      <w:pPr>
        <w:pStyle w:val="NormalWeb"/>
        <w:shd w:val="clear" w:color="auto" w:fill="FFFFFF"/>
        <w:spacing w:before="0" w:beforeAutospacing="0" w:after="240" w:afterAutospacing="0" w:line="343" w:lineRule="atLeast"/>
        <w:rPr>
          <w:rFonts w:ascii="Arial" w:hAnsi="Arial" w:cs="Arial"/>
          <w:sz w:val="16"/>
        </w:rPr>
      </w:pPr>
      <w:r w:rsidRPr="006423DB">
        <w:rPr>
          <w:rStyle w:val="underline"/>
          <w:rFonts w:ascii="Arial" w:hAnsi="Arial" w:cs="Arial"/>
          <w:sz w:val="22"/>
          <w:u w:val="single"/>
        </w:rPr>
        <w:t>Research and organizing within the framework of the school-to-prison pipeline struggles with the tensions involved in working with and challenging a portion of a system and a structure that is flawed; this becomes particularly troubling as this labor and focus is reliant on prioritizing a category, ‘‘youth,’’ that is also constructed and flexible. Scholarship and advocacy in this field often starts with a shared understanding that youth are different than adults. This a priori case for a kind of exceptionalism creates problems for both wider justice movements, and for work with youth as well. These categories—childhood, youth, juvenile, adult—are anything but natural or static</w:t>
      </w:r>
      <w:r w:rsidRPr="006423DB">
        <w:rPr>
          <w:rStyle w:val="underline"/>
          <w:rFonts w:ascii="Arial" w:hAnsi="Arial" w:cs="Arial"/>
          <w:sz w:val="16"/>
        </w:rPr>
        <w:t>.</w:t>
      </w:r>
      <w:r w:rsidRPr="006423DB">
        <w:rPr>
          <w:rFonts w:ascii="Arial" w:hAnsi="Arial" w:cs="Arial"/>
          <w:sz w:val="16"/>
        </w:rPr>
        <w:t> Debates about where to draw the chronological (and culpable) line repeatedly surface in mainstream media; less visible yet equally important is the evidence used to rationalize any boundary by the media, ‘‘child savers,’’ psychological experts and other parties across the political spectrum. For example, ‘‘emerging adulthood,’’ the new development category that elongates adolescence, surfaced in 2010 in mainstream media at the same time the Supreme Court debated the constitutionality of sentencing juveniles to life without parole (LWOP) for non-murder crimes (the death penalty for juveniles was abolished in the U.S. in 2005). Science and experience were used to scaffold both constructions. ‘‘Emerging adulthood,’’ psychologists identify, is demarcated by delay of ‘‘common’’ adult experiences— employment, leaving the parental home, marriage, childbirth—and other seemingly naturalized life-stage markers. In writing the Court’s 6-3 decision to render LWOP unconstitutional for those who commit crimes under age 18, the New York Times cites Justice Stephens’s decision: ‘‘Knowledge accumulates,’’ he wrote. ‘‘We learn, sometimes, from our mistakes’’ (as cited in Liptak 2010). Neurological research was also circulated in material that supported efforts to render the death penalty unconstitutional for juveniles by the American Bar Association (2004). Psychology, experience and neurology legitimate ‘‘delay,’’ and are organized as evidence that juveniles need protection and should not receive the death penalty, or that 26-year-olds (‘‘emerging adults’’) should be able to continue to access their parents’ health insurance and remain dependent on state or parental management and intervention. In particular, for youth, experience becomes a double bind. Remaining innocent (the defining category of childhood) requires the negation of experience (sexual, life and other), and therefore knowledge becomes tricky for children. As McDermott et al. (2006) aptly point out in their research on the construction and circulation of ‘‘learning disability’’ within educational spaces, the child can be the unit of concern, but not the unit of analysis (2006, p. 12). When the child becomes the unit of analysis the contextual factors that shape and produce this artifact, the child, and her condition as ‘‘disabled,’’ are erased. Exceptionality and youth are also circulated in other arenas. Innocence and safety (for select children only) are repeatedly deployed to expand policing and surveillance. How many times at a meeting having to do with education or criminal justice is the good of the children, or children’s futures, raised? While ‘‘protection’’ of ‘‘innocence’’ (of course only available to the few) is used to expand the carceral state, anxieties surrounding the laboring futures for ‘‘our children’’ are also often a key plank of prison expansion</w:t>
      </w:r>
      <w:r w:rsidRPr="006423DB">
        <w:rPr>
          <w:rStyle w:val="underline"/>
          <w:rFonts w:ascii="Arial" w:hAnsi="Arial" w:cs="Arial"/>
          <w:sz w:val="16"/>
        </w:rPr>
        <w:t xml:space="preserve">. </w:t>
      </w:r>
      <w:r w:rsidRPr="006423DB">
        <w:rPr>
          <w:rStyle w:val="underline"/>
          <w:rFonts w:ascii="Arial" w:hAnsi="Arial" w:cs="Arial"/>
          <w:sz w:val="22"/>
          <w:u w:val="single"/>
        </w:rPr>
        <w:t xml:space="preserve">Yet, these political and economic futures are always predicated on a particular racialized, heteronormative, gendered logic. Clearly, those interested in prison construction are imagining futures where their sons are on the ‘‘right’’ side of the prison bars, and not futures where their daughters work in an </w:t>
      </w:r>
      <w:proofErr w:type="spellStart"/>
      <w:r w:rsidRPr="006423DB">
        <w:rPr>
          <w:rStyle w:val="underline"/>
          <w:rFonts w:ascii="Arial" w:hAnsi="Arial" w:cs="Arial"/>
          <w:sz w:val="22"/>
          <w:u w:val="single"/>
        </w:rPr>
        <w:t>all male</w:t>
      </w:r>
      <w:proofErr w:type="spellEnd"/>
      <w:r w:rsidRPr="006423DB">
        <w:rPr>
          <w:rStyle w:val="underline"/>
          <w:rFonts w:ascii="Arial" w:hAnsi="Arial" w:cs="Arial"/>
          <w:sz w:val="22"/>
          <w:u w:val="single"/>
        </w:rPr>
        <w:t xml:space="preserve"> prison. Childhood is at the heart of prison expansion as false promises of safety and employment, particularly for our most ‘‘innocent’’ (children) are repeatedly used to expand a prison nation. Interestingly, where I have observed and felt this tension around youth, criminality and exceptionalism most directly in the last year has been in relation to work in immigration justice organizing—specifically surrounding the Development, Relief, and Education for Alien Minors Act (DREAM Act). Living in a community and working at a university with a large number of undocumented people, and as a legal resident alien myself, has educated me about the U.S. border, and I have participated in legalization movements since I arrived in the U.S. on a tourist visa</w:t>
      </w:r>
      <w:r w:rsidRPr="006423DB">
        <w:rPr>
          <w:rFonts w:ascii="Arial" w:hAnsi="Arial" w:cs="Arial"/>
          <w:sz w:val="16"/>
        </w:rPr>
        <w:t>. First introduced in 2001, the DREAM Act was created to offer undocumented youth potential pathways for legalization in the absence of any comprehensive. For a more extensive discussion on the local economics of prison expansion, see Gilmore (2007). Gilmore documents how a small California town, Corcoran, lobbied for a prison, and providing local economic futures for young people was offered as the rationale for a prison (p. 171–172). Immigration reform proposal. As this article goes to press, the 2010 DREAM Act (there have been many iterations over the last 10 years) permits undocumented youth who finish two years of community service or two years in the military and are of ‘‘good moral character’’ access to potential pathways for legalization</w:t>
      </w:r>
      <w:r w:rsidRPr="006423DB">
        <w:rPr>
          <w:rStyle w:val="underline"/>
          <w:rFonts w:ascii="Arial" w:hAnsi="Arial" w:cs="Arial"/>
          <w:sz w:val="16"/>
        </w:rPr>
        <w:t xml:space="preserve">. </w:t>
      </w:r>
      <w:r w:rsidRPr="006423DB">
        <w:rPr>
          <w:rStyle w:val="underline"/>
          <w:rFonts w:ascii="Arial" w:hAnsi="Arial" w:cs="Arial"/>
          <w:sz w:val="22"/>
          <w:u w:val="single"/>
        </w:rPr>
        <w:t>While I support the advocates for the DREAM Act, I also persistently raise questions. The DREAM Act trades on tropes of ‘‘innocence’’ and ‘‘merit,’’ directly linked to student identity. These strategies reinforce the idea that there are ‘‘real’’ criminals and undeserving or guilty immigrants who should legitimately be denied access to pathways for legalization. The DREAM Act (the 2010 version is also a de facto racial and economic draft) also separates a population that typically accrues the most sympathy—students—and provides this limited group access to pathways for legalization thus possibly making it difficult to pass a wider legalization initiative for other undocumented groups that are less ‘‘attractive’’ including day laborers, domestic workers and those over 30. Justice movements struggle with exceptionality, or what is the difference that makes a difference? Motherhood continues to be circulated in efforts to push for changes in sentencing and conditions for women who are locked up. Narratives and images of transwomen in men’s prisons who are denied access to hormones or the right to serve their sentence in women’s institutions are circulated to instigate change. These are critical and vital issues. Exceptionality, as noted, is particularly prevalent in work related to the school-to-prison pipeline. We love children, want to center children and youth as different from adults and our entire body of developmental literature reinforces developmental differences. Yet, there are costs to the deploying and framing of populations as different, special. This use of difference can also limit other ways of knowing/knowledge and organizing. If juveniles are protected because of immature brain development, does this make the rest of us culpable and can only access punishment? The challenge for those of us with extra time who are paid to think is to ask what the circulation of these identities makes visible and what is obscured.</w:t>
      </w:r>
      <w:r w:rsidRPr="006423DB">
        <w:rPr>
          <w:rFonts w:ascii="Arial" w:hAnsi="Arial" w:cs="Arial"/>
          <w:sz w:val="16"/>
        </w:rPr>
        <w:t> Yet, as I write this I am daily reminded of the unequal ways in which state and interpersonal violence is deployed in our own lives and communities. </w:t>
      </w:r>
      <w:r w:rsidRPr="006423DB">
        <w:rPr>
          <w:rStyle w:val="underline"/>
          <w:rFonts w:ascii="Arial" w:hAnsi="Arial" w:cs="Arial"/>
          <w:sz w:val="16"/>
        </w:rPr>
        <w:t>‘‘</w:t>
      </w:r>
      <w:r w:rsidRPr="006423DB">
        <w:rPr>
          <w:rStyle w:val="underline"/>
          <w:rFonts w:ascii="Arial" w:hAnsi="Arial" w:cs="Arial"/>
          <w:sz w:val="22"/>
          <w:u w:val="single"/>
        </w:rPr>
        <w:t>Disproportionality’’ does not capture the reality of who is actively targeted for state and interpersonal violence: women, queers and those gender non-conforming, poor people, brown– red–black people, people with disabilities and/or others on the margins</w:t>
      </w:r>
      <w:r w:rsidRPr="006423DB">
        <w:rPr>
          <w:rStyle w:val="underline"/>
          <w:rFonts w:ascii="Arial" w:hAnsi="Arial" w:cs="Arial"/>
          <w:sz w:val="16"/>
        </w:rPr>
        <w:t>.</w:t>
      </w:r>
      <w:r w:rsidRPr="006423DB">
        <w:rPr>
          <w:rFonts w:ascii="Arial" w:hAnsi="Arial" w:cs="Arial"/>
          <w:sz w:val="16"/>
        </w:rPr>
        <w:t> Nancy Fraser addresses this challenge directly in her work, writing about when our tactics result in recognition but not redistribution (of resources, state systems, and more) (Fraser 1997). For Fraser, justice strategies all too often agitate for recognition (a liberal multicultural model), thus inviting additive responses that are not capable of transforming systems of power, oppression and privilege. In addition, recognition can often only be on a single axis (race, gender or sexuality). </w:t>
      </w:r>
      <w:r w:rsidRPr="006423DB">
        <w:rPr>
          <w:rStyle w:val="underline"/>
          <w:rFonts w:ascii="Arial" w:hAnsi="Arial" w:cs="Arial"/>
          <w:sz w:val="22"/>
          <w:u w:val="single"/>
        </w:rPr>
        <w:t>Asking juveniles or children to be viewed as different than adults does not transform the larger contexts that punish particular communities. This is also the reform/abolition question—in a different outfit. Abolition visions can get translated into reformist strategies because for example, simply asking select ‘‘good’’ gays to be recognized as equals by the state does not redistribute access to all the important resources attached, for example, to marriage organizing can be about compromise, and the tactics deployed attempt to trigger public feelings (outrage, sympathy, pity) that can limit and constrain work.</w:t>
      </w:r>
      <w:r w:rsidRPr="006423DB">
        <w:rPr>
          <w:rFonts w:ascii="Arial" w:hAnsi="Arial" w:cs="Arial"/>
          <w:sz w:val="16"/>
        </w:rPr>
        <w:t> Public and private affect (and corresponding campaigns) are often produced through the ‘‘specialness’’ of particular populations. Organizing and research on the school-to- prison nexus, with a center on youth, is particularly challenged by the very framings that make this work and these interventions possible.</w:t>
      </w:r>
    </w:p>
    <w:p w14:paraId="6E5C71EA" w14:textId="77777777" w:rsidR="00F75831" w:rsidRPr="006423DB" w:rsidRDefault="00F75831" w:rsidP="00D15FDC">
      <w:pPr>
        <w:spacing w:after="300" w:line="360" w:lineRule="atLeast"/>
        <w:rPr>
          <w:rFonts w:eastAsia="Times New Roman"/>
          <w:sz w:val="28"/>
          <w:szCs w:val="28"/>
          <w:u w:val="single"/>
        </w:rPr>
      </w:pPr>
    </w:p>
    <w:p w14:paraId="6B8B1F1B" w14:textId="77777777" w:rsidR="00D15FDC" w:rsidRPr="006423DB" w:rsidRDefault="00D15FDC" w:rsidP="00D15FDC">
      <w:pPr>
        <w:spacing w:before="100" w:beforeAutospacing="1" w:after="100" w:afterAutospacing="1"/>
        <w:rPr>
          <w:rFonts w:eastAsia="Times New Roman"/>
          <w:sz w:val="28"/>
          <w:szCs w:val="28"/>
          <w:u w:val="single"/>
        </w:rPr>
      </w:pPr>
    </w:p>
    <w:p w14:paraId="53354DD0" w14:textId="77777777" w:rsidR="00D15FDC" w:rsidRPr="006423DB" w:rsidRDefault="00D15FDC" w:rsidP="00D15FDC"/>
    <w:p w14:paraId="3EF6F9E8" w14:textId="77777777" w:rsidR="00D15FDC" w:rsidRPr="006423DB" w:rsidRDefault="00D15FDC" w:rsidP="004F57E4"/>
    <w:p w14:paraId="23DE0EDA" w14:textId="77777777" w:rsidR="004F57E4" w:rsidRPr="006423DB" w:rsidRDefault="004F57E4" w:rsidP="00ED2E42">
      <w:pPr>
        <w:rPr>
          <w:rFonts w:eastAsia="Times New Roman"/>
        </w:rPr>
      </w:pPr>
    </w:p>
    <w:p w14:paraId="4C147E82" w14:textId="77777777" w:rsidR="00934BA4" w:rsidRDefault="00934BA4" w:rsidP="00934BA4">
      <w:pPr>
        <w:pStyle w:val="Heading4"/>
      </w:pPr>
      <w:r>
        <w:t xml:space="preserve">Marijuana legalization </w:t>
      </w:r>
      <w:r>
        <w:rPr>
          <w:u w:val="single"/>
        </w:rPr>
        <w:t>decks</w:t>
      </w:r>
      <w:r>
        <w:t xml:space="preserve"> police budgets—asset forfeiture loopholes mean marijuana criminality is a critical revenue stream for police militarization</w:t>
      </w:r>
    </w:p>
    <w:p w14:paraId="49462F98" w14:textId="77777777" w:rsidR="00934BA4" w:rsidRPr="006C4B9B" w:rsidRDefault="00934BA4" w:rsidP="00934BA4">
      <w:pPr>
        <w:rPr>
          <w:rStyle w:val="Style13ptBold"/>
        </w:rPr>
      </w:pPr>
      <w:proofErr w:type="spellStart"/>
      <w:r>
        <w:rPr>
          <w:rStyle w:val="Style13ptBold"/>
        </w:rPr>
        <w:t>Sibilla</w:t>
      </w:r>
      <w:proofErr w:type="spellEnd"/>
      <w:r>
        <w:rPr>
          <w:rStyle w:val="Style13ptBold"/>
        </w:rPr>
        <w:t xml:space="preserve"> 14</w:t>
      </w:r>
    </w:p>
    <w:p w14:paraId="249CC96A" w14:textId="77777777" w:rsidR="00934BA4" w:rsidRDefault="00934BA4" w:rsidP="00934BA4">
      <w:r>
        <w:t xml:space="preserve">[04/02/14, Nick </w:t>
      </w:r>
      <w:proofErr w:type="spellStart"/>
      <w:r>
        <w:t>Sibilla</w:t>
      </w:r>
      <w:proofErr w:type="spellEnd"/>
      <w:r>
        <w:t xml:space="preserve"> is a writer for the Institute for Justice., “The Shame of “Equitable Sharing””, </w:t>
      </w:r>
      <w:hyperlink r:id="rId13" w:history="1">
        <w:r w:rsidRPr="00A23F68">
          <w:rPr>
            <w:rStyle w:val="Hyperlink"/>
          </w:rPr>
          <w:t>http://www.slate.com/articles/news_and_politics/jurisprudence/2014/04/equitable_sharing_legalized_marijuana_and_civil_forfeiture_the_scheme_that.html</w:t>
        </w:r>
      </w:hyperlink>
      <w:r>
        <w:t>]</w:t>
      </w:r>
    </w:p>
    <w:p w14:paraId="2DE7B044" w14:textId="77777777" w:rsidR="00934BA4" w:rsidRDefault="00934BA4" w:rsidP="00934BA4"/>
    <w:p w14:paraId="2C61E27E" w14:textId="77777777" w:rsidR="00934BA4" w:rsidRPr="006C4B9B" w:rsidRDefault="00934BA4" w:rsidP="00934BA4">
      <w:pPr>
        <w:rPr>
          <w:rStyle w:val="Emphasis"/>
        </w:rPr>
      </w:pPr>
      <w:r w:rsidRPr="009A71E1">
        <w:rPr>
          <w:rStyle w:val="StyleUnderline"/>
        </w:rPr>
        <w:t>When voters</w:t>
      </w:r>
      <w:r w:rsidRPr="006C4B9B">
        <w:rPr>
          <w:sz w:val="16"/>
        </w:rPr>
        <w:t xml:space="preserve"> in Colorado and Washington state </w:t>
      </w:r>
      <w:r w:rsidRPr="009A71E1">
        <w:rPr>
          <w:rStyle w:val="StyleUnderline"/>
        </w:rPr>
        <w:t>approved legalizing marijuana</w:t>
      </w:r>
      <w:r w:rsidRPr="006C4B9B">
        <w:rPr>
          <w:sz w:val="16"/>
        </w:rPr>
        <w:t xml:space="preserve"> in 2012, </w:t>
      </w:r>
      <w:r w:rsidRPr="009A71E1">
        <w:rPr>
          <w:rStyle w:val="Emphasis"/>
        </w:rPr>
        <w:t>those votes undermined an abusive—and profitable—police practice: civil forfeiture.</w:t>
      </w:r>
      <w:r w:rsidRPr="006C4B9B">
        <w:rPr>
          <w:sz w:val="16"/>
        </w:rPr>
        <w:t xml:space="preserve"> Unlike with criminal forfeiture, </w:t>
      </w:r>
      <w:r w:rsidRPr="009A71E1">
        <w:rPr>
          <w:rStyle w:val="StyleUnderline"/>
        </w:rPr>
        <w:t>under civil forfeiture people do not have to be convicted of or even charged with a crime to permanently lose their cash, cars, and other property</w:t>
      </w:r>
      <w:r w:rsidRPr="006C4B9B">
        <w:rPr>
          <w:sz w:val="16"/>
        </w:rPr>
        <w:t xml:space="preserve">. </w:t>
      </w:r>
      <w:r w:rsidRPr="009A71E1">
        <w:rPr>
          <w:rStyle w:val="Emphasis"/>
        </w:rPr>
        <w:t>Police can then auction off that seized property and use the proceeds to fund themselves</w:t>
      </w:r>
      <w:r w:rsidRPr="006C4B9B">
        <w:rPr>
          <w:sz w:val="16"/>
        </w:rPr>
        <w:t xml:space="preserve">. </w:t>
      </w:r>
      <w:r w:rsidRPr="009A71E1">
        <w:rPr>
          <w:rStyle w:val="StyleUnderline"/>
        </w:rPr>
        <w:t xml:space="preserve">In the 42 states that allow police departments to profit from forfeiture, that cash flow has </w:t>
      </w:r>
      <w:r w:rsidRPr="009A71E1">
        <w:rPr>
          <w:rStyle w:val="Emphasis"/>
        </w:rPr>
        <w:t>funded both the militarization of police and allowed law enforcement to make ridiculous purchases</w:t>
      </w:r>
      <w:r w:rsidRPr="006C4B9B">
        <w:rPr>
          <w:sz w:val="16"/>
        </w:rPr>
        <w:t>, including a margarita machine, a Hawaiian vacation, and a Dodge Viper. In Colorado and Washington</w:t>
      </w:r>
      <w:r w:rsidRPr="009A71E1">
        <w:rPr>
          <w:rStyle w:val="StyleUnderline"/>
        </w:rPr>
        <w:t xml:space="preserve">, the federal government processed </w:t>
      </w:r>
      <w:r w:rsidRPr="009A71E1">
        <w:rPr>
          <w:rStyle w:val="Emphasis"/>
        </w:rPr>
        <w:t xml:space="preserve">more than $36 million worth </w:t>
      </w:r>
      <w:r w:rsidRPr="009A71E1">
        <w:rPr>
          <w:rStyle w:val="StyleUnderline"/>
        </w:rPr>
        <w:t>of cash and other property in civil and criminal marijuana forfeitures</w:t>
      </w:r>
      <w:r w:rsidRPr="006C4B9B">
        <w:rPr>
          <w:sz w:val="16"/>
        </w:rPr>
        <w:t xml:space="preserve"> between 2002 and 2012. </w:t>
      </w:r>
      <w:r w:rsidRPr="009A71E1">
        <w:rPr>
          <w:rStyle w:val="StyleUnderline"/>
        </w:rPr>
        <w:t>Pursuing cannabis cases earned local law enforcement in Washington an additional $6 million to $9 million in forfeiture revenue since 2008</w:t>
      </w:r>
      <w:r w:rsidRPr="006C4B9B">
        <w:rPr>
          <w:sz w:val="16"/>
        </w:rPr>
        <w:t xml:space="preserve">. Nationwide, the Wall Street Journal reported </w:t>
      </w:r>
      <w:r w:rsidRPr="009A71E1">
        <w:rPr>
          <w:rStyle w:val="Emphasis"/>
        </w:rPr>
        <w:t>the federal government scored $1 billion in forfeiture from marijuana cases over the past decade.</w:t>
      </w:r>
      <w:r>
        <w:rPr>
          <w:rStyle w:val="Emphasis"/>
        </w:rPr>
        <w:t xml:space="preserve"> </w:t>
      </w:r>
      <w:r w:rsidRPr="009A71E1">
        <w:rPr>
          <w:rStyle w:val="StyleUnderline"/>
        </w:rPr>
        <w:t xml:space="preserve">Legalization now </w:t>
      </w:r>
      <w:r w:rsidRPr="009A71E1">
        <w:rPr>
          <w:rStyle w:val="Emphasis"/>
        </w:rPr>
        <w:t>threatens that forfeiture revenue for the police departments that have relied on it</w:t>
      </w:r>
      <w:r w:rsidRPr="009A71E1">
        <w:rPr>
          <w:rStyle w:val="StyleUnderline"/>
        </w:rPr>
        <w:t>. Legal cannabis and the subsequent drop in forfeiture have already caused one drug task force</w:t>
      </w:r>
      <w:r w:rsidRPr="006C4B9B">
        <w:rPr>
          <w:sz w:val="16"/>
        </w:rPr>
        <w:t xml:space="preserve"> in Washington </w:t>
      </w:r>
      <w:r w:rsidRPr="009A71E1">
        <w:rPr>
          <w:rStyle w:val="StyleUnderline"/>
        </w:rPr>
        <w:t>to cut its budget by 15 percent</w:t>
      </w:r>
      <w:r w:rsidRPr="006C4B9B">
        <w:rPr>
          <w:sz w:val="16"/>
        </w:rPr>
        <w:t xml:space="preserve">. That’s great news for due process and property rights. But </w:t>
      </w:r>
      <w:r w:rsidRPr="009A71E1">
        <w:rPr>
          <w:rStyle w:val="StyleUnderline"/>
        </w:rPr>
        <w:t>marijuana is still illegal under federal law</w:t>
      </w:r>
      <w:r w:rsidRPr="006C4B9B">
        <w:rPr>
          <w:sz w:val="16"/>
        </w:rPr>
        <w:t xml:space="preserve">, so </w:t>
      </w:r>
      <w:r w:rsidRPr="009A71E1">
        <w:rPr>
          <w:rStyle w:val="Emphasis"/>
        </w:rPr>
        <w:t>local legalization has created ambiguity in civil forfeiture proceedings</w:t>
      </w:r>
      <w:r w:rsidRPr="009A71E1">
        <w:rPr>
          <w:rStyle w:val="StyleUnderline"/>
        </w:rPr>
        <w:t>. Even in states where recreational or medical marijuana is legal, property owned by innocent people is still at risk thanks to “equitable sharing</w:t>
      </w:r>
      <w:r w:rsidRPr="006C4B9B">
        <w:rPr>
          <w:sz w:val="16"/>
        </w:rPr>
        <w:t xml:space="preserve">.” This federal program lets local and state law enforcement do an end run around state law and profit from civil forfeiture, simply by collaborating with a federal agency. Equitable sharing is a two-way street: For the federal government to “adopt” a forfeiture case, cops can approach the feds and vice versa. The U.S. Department of Justice has applications online for agencies to apply for adoption and to transfer federally forfeited property. Crucially, </w:t>
      </w:r>
      <w:r w:rsidRPr="009A71E1">
        <w:rPr>
          <w:rStyle w:val="StyleUnderline"/>
        </w:rPr>
        <w:t>criminal charges do not have to accompany a civil forfeiture case.</w:t>
      </w:r>
      <w:r>
        <w:rPr>
          <w:rStyle w:val="StyleUnderline"/>
        </w:rPr>
        <w:t xml:space="preserve"> </w:t>
      </w:r>
      <w:r w:rsidRPr="009A71E1">
        <w:rPr>
          <w:rStyle w:val="StyleUnderline"/>
        </w:rPr>
        <w:t>The proceeds from federal forfeitures are deposited into the DOJ’s Asset Forfeiture Fund</w:t>
      </w:r>
      <w:r w:rsidRPr="006C4B9B">
        <w:rPr>
          <w:sz w:val="16"/>
        </w:rPr>
        <w:t xml:space="preserve">. After the DOJ determines the size of the cut for the feds, </w:t>
      </w:r>
      <w:r w:rsidRPr="009A71E1">
        <w:rPr>
          <w:rStyle w:val="StyleUnderline"/>
        </w:rPr>
        <w:t>equitable sharing allows the local police to take up to 80 percent of what the property is worth</w:t>
      </w:r>
      <w:r w:rsidRPr="006C4B9B">
        <w:rPr>
          <w:sz w:val="16"/>
        </w:rPr>
        <w:t xml:space="preserve">. In fiscal year 2012, the federal government paid out almost $700 million in equitable sharing proceeds to local and state law enforcement agencies. </w:t>
      </w:r>
      <w:r w:rsidRPr="009A71E1">
        <w:rPr>
          <w:rStyle w:val="Emphasis"/>
        </w:rPr>
        <w:t>Equitable sharing tempts cops to become bounty hunters, even in states with legal marijuana</w:t>
      </w:r>
      <w:r w:rsidRPr="006C4B9B">
        <w:rPr>
          <w:sz w:val="16"/>
        </w:rPr>
        <w:t xml:space="preserve">. Tony </w:t>
      </w:r>
      <w:proofErr w:type="spellStart"/>
      <w:r w:rsidRPr="006C4B9B">
        <w:rPr>
          <w:sz w:val="16"/>
        </w:rPr>
        <w:t>Jalali</w:t>
      </w:r>
      <w:proofErr w:type="spellEnd"/>
      <w:r w:rsidRPr="006C4B9B">
        <w:rPr>
          <w:sz w:val="16"/>
        </w:rPr>
        <w:t xml:space="preserve"> is living proof of this travesty. </w:t>
      </w:r>
      <w:proofErr w:type="spellStart"/>
      <w:r w:rsidRPr="006C4B9B">
        <w:rPr>
          <w:sz w:val="16"/>
        </w:rPr>
        <w:t>Jalali</w:t>
      </w:r>
      <w:proofErr w:type="spellEnd"/>
      <w:r w:rsidRPr="006C4B9B">
        <w:rPr>
          <w:sz w:val="16"/>
        </w:rPr>
        <w:t xml:space="preserve"> almost lost his business over four grams of marijuana. After immigrating to the United States from Iran in 1978, </w:t>
      </w:r>
      <w:proofErr w:type="spellStart"/>
      <w:r w:rsidRPr="006C4B9B">
        <w:rPr>
          <w:sz w:val="16"/>
        </w:rPr>
        <w:t>Jalali</w:t>
      </w:r>
      <w:proofErr w:type="spellEnd"/>
      <w:r w:rsidRPr="006C4B9B">
        <w:rPr>
          <w:sz w:val="16"/>
        </w:rPr>
        <w:t xml:space="preserve"> became a successful small business owner. </w:t>
      </w:r>
      <w:proofErr w:type="spellStart"/>
      <w:r w:rsidRPr="006C4B9B">
        <w:rPr>
          <w:sz w:val="16"/>
        </w:rPr>
        <w:t>Jalali</w:t>
      </w:r>
      <w:proofErr w:type="spellEnd"/>
      <w:r w:rsidRPr="006C4B9B">
        <w:rPr>
          <w:sz w:val="16"/>
        </w:rPr>
        <w:t xml:space="preserve"> owns an office building in Anaheim, Calif.—worth around $1.5 million—that he rents out to fund his retirement. Among the more staid tenants—a dentist’s office, an insurance company—was </w:t>
      </w:r>
      <w:proofErr w:type="spellStart"/>
      <w:r w:rsidRPr="006C4B9B">
        <w:rPr>
          <w:sz w:val="16"/>
        </w:rPr>
        <w:t>ReLeaf</w:t>
      </w:r>
      <w:proofErr w:type="spellEnd"/>
      <w:r w:rsidRPr="006C4B9B">
        <w:rPr>
          <w:sz w:val="16"/>
        </w:rPr>
        <w:t xml:space="preserve"> Health &amp; Wellness, a medical marijuana dispensary. Posing as a patient with a legitimate doctor’s recommendation, an undercover Anaheim police officer bought $37 worth of cannabis from that dispensary. Keep in mind that medical marijuana sales were—and are—legal in California under state law, and this Anaheim cop worked for local law enforcement, not the feds. </w:t>
      </w:r>
      <w:proofErr w:type="spellStart"/>
      <w:r w:rsidRPr="006C4B9B">
        <w:rPr>
          <w:sz w:val="16"/>
        </w:rPr>
        <w:t>Jalali</w:t>
      </w:r>
      <w:proofErr w:type="spellEnd"/>
      <w:r w:rsidRPr="006C4B9B">
        <w:rPr>
          <w:sz w:val="16"/>
        </w:rPr>
        <w:t xml:space="preserve"> never bought or sold marijuana. </w:t>
      </w:r>
      <w:proofErr w:type="spellStart"/>
      <w:r w:rsidRPr="006C4B9B">
        <w:rPr>
          <w:sz w:val="16"/>
        </w:rPr>
        <w:t>Jalali</w:t>
      </w:r>
      <w:proofErr w:type="spellEnd"/>
      <w:r w:rsidRPr="006C4B9B">
        <w:rPr>
          <w:sz w:val="16"/>
        </w:rPr>
        <w:t xml:space="preserve"> was not charged with any crime nor was he warned that renting to a dispensary could lead to civil forfeiture. “I had no idea I was doing anything wrong,” </w:t>
      </w:r>
      <w:proofErr w:type="spellStart"/>
      <w:r w:rsidRPr="006C4B9B">
        <w:rPr>
          <w:sz w:val="16"/>
        </w:rPr>
        <w:t>Jalali</w:t>
      </w:r>
      <w:proofErr w:type="spellEnd"/>
      <w:r w:rsidRPr="006C4B9B">
        <w:rPr>
          <w:sz w:val="16"/>
        </w:rPr>
        <w:t xml:space="preserve"> said. Yet for the DEA, which collaborated with Anaheim police in pursing the forfeiture, that $37 pot sale was enough evidence that </w:t>
      </w:r>
      <w:proofErr w:type="spellStart"/>
      <w:r w:rsidRPr="006C4B9B">
        <w:rPr>
          <w:sz w:val="16"/>
        </w:rPr>
        <w:t>Jalali</w:t>
      </w:r>
      <w:proofErr w:type="spellEnd"/>
      <w:r w:rsidRPr="006C4B9B">
        <w:rPr>
          <w:sz w:val="16"/>
        </w:rPr>
        <w:t xml:space="preserve"> should lose his property. </w:t>
      </w:r>
      <w:r w:rsidRPr="009A71E1">
        <w:rPr>
          <w:rStyle w:val="Emphasis"/>
        </w:rPr>
        <w:t>This Kafkaesque nightmare should not have happened</w:t>
      </w:r>
      <w:r w:rsidRPr="006C4B9B">
        <w:rPr>
          <w:sz w:val="16"/>
        </w:rPr>
        <w:t xml:space="preserve"> under California law. Not only did California voters legalize medical marijuana in 1996, </w:t>
      </w:r>
      <w:r w:rsidRPr="009A71E1">
        <w:rPr>
          <w:rStyle w:val="StyleUnderline"/>
        </w:rPr>
        <w:t>state law bans forfeiting real property (like a home or a business) unless the owner has been convicted of a crime related to the property</w:t>
      </w:r>
      <w:r w:rsidRPr="006C4B9B">
        <w:rPr>
          <w:sz w:val="16"/>
        </w:rPr>
        <w:t xml:space="preserve">. In fact, Anaheim authorities even requested aid from California prosecutors to take action against </w:t>
      </w:r>
      <w:proofErr w:type="spellStart"/>
      <w:r w:rsidRPr="006C4B9B">
        <w:rPr>
          <w:sz w:val="16"/>
        </w:rPr>
        <w:t>Jalali’s</w:t>
      </w:r>
      <w:proofErr w:type="spellEnd"/>
      <w:r w:rsidRPr="006C4B9B">
        <w:rPr>
          <w:sz w:val="16"/>
        </w:rPr>
        <w:t xml:space="preserve"> property. State officials refused. But the </w:t>
      </w:r>
      <w:r w:rsidRPr="009A71E1">
        <w:rPr>
          <w:rStyle w:val="Emphasis"/>
        </w:rPr>
        <w:t>state’s protections don’t exist on the federal level</w:t>
      </w:r>
      <w:r w:rsidRPr="009A71E1">
        <w:rPr>
          <w:rStyle w:val="StyleUnderline"/>
        </w:rPr>
        <w:t>. By participating in equitable sharing, Anaheim police could directly benefit from a federal forfeiture,</w:t>
      </w:r>
      <w:r w:rsidRPr="006C4B9B">
        <w:rPr>
          <w:sz w:val="16"/>
        </w:rPr>
        <w:t xml:space="preserve"> bypassing California law to cash in on </w:t>
      </w:r>
      <w:proofErr w:type="spellStart"/>
      <w:r w:rsidRPr="006C4B9B">
        <w:rPr>
          <w:sz w:val="16"/>
        </w:rPr>
        <w:t>Jalali’s</w:t>
      </w:r>
      <w:proofErr w:type="spellEnd"/>
      <w:r w:rsidRPr="006C4B9B">
        <w:rPr>
          <w:sz w:val="16"/>
        </w:rPr>
        <w:t xml:space="preserve"> property. His case was not an isolated incident. In just the Central District of California alone (which includes Anaheim and Los Angeles), the U.S. attorney’s office filed 30 forfeiture actions against landlords and threatened more than 525 marijuana businesses in 2012 and 2013. Since 2008, Anaheim police have received over $21 million in forfeiture proceeds from the federal government. At the same time, for four straight years the city-owned Anaheim Convention Center has hosted the Kush Expo, the world’s largest medical marijuana trade show. Both the ACLU and the Institute for Justice (IJ), where I work, have launched campaigns to close the equitable sharing loophole and end policing for profit. IJ took </w:t>
      </w:r>
      <w:proofErr w:type="spellStart"/>
      <w:r w:rsidRPr="006C4B9B">
        <w:rPr>
          <w:sz w:val="16"/>
        </w:rPr>
        <w:t>Jalali’s</w:t>
      </w:r>
      <w:proofErr w:type="spellEnd"/>
      <w:r w:rsidRPr="006C4B9B">
        <w:rPr>
          <w:sz w:val="16"/>
        </w:rPr>
        <w:t xml:space="preserve"> case pro bono. The federal government dropped the forfeiture suit this past October and cannot refile the case. For the time being, the feds appear to be shifting priorities. Last August, Deputy Attorney General James Cole announced new guidelines to U.S. attorneys. If state laws regarding marijuana don’t conflict with federal law enforcement priorities (like keeping cannabis away from kids and preventing it from crossing state lines), the feds will defer to the states. But even that cautious memo is filled with caveats, like “this memorandum does not alter in any way the Department’s authority to enforce federal law, including federal laws relating to marijuana, regardless of state law.” </w:t>
      </w:r>
      <w:r w:rsidRPr="009A71E1">
        <w:rPr>
          <w:rStyle w:val="StyleUnderline"/>
        </w:rPr>
        <w:t>The equitable sharing loophole still exists. The federal government can continue to prosecute criminal cases and litigate civil forfeiture actions related to cannabis. Citing the risk of federal forfeiture, Wells Fargo, one of Colorado’s largest banks, has refused to finance properties in that state’s marijuana industry</w:t>
      </w:r>
      <w:r w:rsidRPr="006C4B9B">
        <w:rPr>
          <w:sz w:val="16"/>
        </w:rPr>
        <w:t xml:space="preserve">. Few things have been more corrosive to the basic concepts of due process and other constitutional protections for citizens/restrictions on police than the War on Drugs. More... Buying recreational marijuana has been legal in Colorado only since Jan. 1 and pot stores haven't opened yet in Washington. Yet selling the plant has already generated $14 million in Colorado—a tempting cash cow for local police. </w:t>
      </w:r>
      <w:r w:rsidRPr="006C4B9B">
        <w:rPr>
          <w:rStyle w:val="Emphasis"/>
        </w:rPr>
        <w:t>The incentives behind equitable sharing are primed for abuse. Property owners’ protection from forfeiture currently depends on prosecutorial discretion. That is no substitute for meaningful legal reform.</w:t>
      </w:r>
    </w:p>
    <w:p w14:paraId="1F94D17D" w14:textId="77777777" w:rsidR="00934BA4" w:rsidRPr="00193352" w:rsidRDefault="00934BA4" w:rsidP="00934BA4">
      <w:pPr>
        <w:pStyle w:val="Heading4"/>
      </w:pPr>
      <w:r>
        <w:t>Marijuana legalization ends the broader drug war by creating regulatory experimentation and momentum against prohibition</w:t>
      </w:r>
    </w:p>
    <w:p w14:paraId="2B356687" w14:textId="77777777" w:rsidR="00934BA4" w:rsidRPr="00AA36D9" w:rsidRDefault="00934BA4" w:rsidP="00934BA4">
      <w:pPr>
        <w:tabs>
          <w:tab w:val="center" w:pos="4680"/>
        </w:tabs>
        <w:rPr>
          <w:rStyle w:val="Style13ptBold"/>
        </w:rPr>
      </w:pPr>
      <w:r w:rsidRPr="00AA36D9">
        <w:rPr>
          <w:rStyle w:val="Style13ptBold"/>
        </w:rPr>
        <w:t>Berman 14, Professor of Law</w:t>
      </w:r>
      <w:r>
        <w:rPr>
          <w:rStyle w:val="Style13ptBold"/>
        </w:rPr>
        <w:tab/>
      </w:r>
    </w:p>
    <w:p w14:paraId="3AAB12C6" w14:textId="77777777" w:rsidR="00934BA4" w:rsidRDefault="00934BA4" w:rsidP="00934BA4">
      <w:r w:rsidRPr="00C34076">
        <w:t>[</w:t>
      </w:r>
      <w:r>
        <w:t xml:space="preserve">April 2014, </w:t>
      </w:r>
      <w:r w:rsidRPr="00C34076">
        <w:t>Douglas A. Berman, “Reflecting on the Latest Drug War Fronts”</w:t>
      </w:r>
      <w:r>
        <w:t>, Federal Sentencing Reporter, Vol. 26, No. 4, “Is the Drug War Ending or Retrenching?”, pp. 213-216]</w:t>
      </w:r>
    </w:p>
    <w:p w14:paraId="4FFC0594" w14:textId="77777777" w:rsidR="00934BA4" w:rsidRPr="00C34076" w:rsidRDefault="00934BA4" w:rsidP="00934BA4">
      <w:pPr>
        <w:jc w:val="center"/>
      </w:pPr>
    </w:p>
    <w:p w14:paraId="126EDBD4" w14:textId="77777777" w:rsidR="00934BA4" w:rsidRPr="00C34076" w:rsidRDefault="00934BA4" w:rsidP="00934BA4">
      <w:pPr>
        <w:rPr>
          <w:rStyle w:val="Emphasis"/>
        </w:rPr>
      </w:pPr>
      <w:r w:rsidRPr="00C34076">
        <w:rPr>
          <w:rStyle w:val="StyleUnderline"/>
        </w:rPr>
        <w:t>Why</w:t>
      </w:r>
      <w:r w:rsidRPr="00C34076">
        <w:rPr>
          <w:sz w:val="16"/>
        </w:rPr>
        <w:t xml:space="preserve"> State </w:t>
      </w:r>
      <w:r w:rsidRPr="005A7655">
        <w:rPr>
          <w:rStyle w:val="StyleUnderline"/>
          <w:highlight w:val="cyan"/>
        </w:rPr>
        <w:t xml:space="preserve">Marijuana Legalization Could </w:t>
      </w:r>
      <w:r w:rsidRPr="005A7655">
        <w:rPr>
          <w:rStyle w:val="Emphasis"/>
          <w:highlight w:val="cyan"/>
        </w:rPr>
        <w:t>Dramatically Transform Drug War</w:t>
      </w:r>
      <w:r w:rsidRPr="00C34076">
        <w:rPr>
          <w:rStyle w:val="Emphasis"/>
        </w:rPr>
        <w:t xml:space="preserve"> Battles and Forces</w:t>
      </w:r>
      <w:r w:rsidRPr="00C34076">
        <w:rPr>
          <w:sz w:val="16"/>
        </w:rPr>
        <w:t xml:space="preserve"> As reflected in the primary materials reprinted in this Issue, alongside the current debate over modest modifications to federal drug sentencing schemes, </w:t>
      </w:r>
      <w:r w:rsidRPr="005A7655">
        <w:rPr>
          <w:rStyle w:val="StyleUnderline"/>
        </w:rPr>
        <w:t xml:space="preserve">federal officials have been </w:t>
      </w:r>
      <w:r w:rsidRPr="005A7655">
        <w:rPr>
          <w:rStyle w:val="Emphasis"/>
        </w:rPr>
        <w:t>forced to confront</w:t>
      </w:r>
      <w:r w:rsidRPr="00C34076">
        <w:rPr>
          <w:rStyle w:val="Emphasis"/>
        </w:rPr>
        <w:t xml:space="preserve"> and respond to much more </w:t>
      </w:r>
      <w:r w:rsidRPr="005A7655">
        <w:rPr>
          <w:rStyle w:val="Emphasis"/>
        </w:rPr>
        <w:t>dramatic drug law reforms</w:t>
      </w:r>
      <w:r w:rsidRPr="00C34076">
        <w:rPr>
          <w:sz w:val="16"/>
        </w:rPr>
        <w:t xml:space="preserve"> taking place in the states. In 2012, voters in Colorado and Washington legalized recreational use and sales of marijuana. These reforms came on the heels of these states and more than a dozen others enacting laws permitting persons to legally obtain </w:t>
      </w:r>
      <w:proofErr w:type="spellStart"/>
      <w:r w:rsidRPr="00C34076">
        <w:rPr>
          <w:sz w:val="16"/>
        </w:rPr>
        <w:t>mari</w:t>
      </w:r>
      <w:proofErr w:type="spellEnd"/>
      <w:r w:rsidRPr="00C34076">
        <w:rPr>
          <w:sz w:val="16"/>
        </w:rPr>
        <w:t xml:space="preserve">- </w:t>
      </w:r>
      <w:proofErr w:type="spellStart"/>
      <w:r w:rsidRPr="00C34076">
        <w:rPr>
          <w:sz w:val="16"/>
        </w:rPr>
        <w:t>juana</w:t>
      </w:r>
      <w:proofErr w:type="spellEnd"/>
      <w:r w:rsidRPr="00C34076">
        <w:rPr>
          <w:sz w:val="16"/>
        </w:rPr>
        <w:t xml:space="preserve"> for medicinal purposes under various regulatory schemes. These state-level marijuana law reforms, particularly in the two states in which voter approval of recreational marijuana use required state officials to create and monitor regulatory regimes for marijuana distribution and use, forced the Department of Justice to review and articulate whether and how federal officials would continue to enforce existing federal prohibitions on all marijuana use and distribution in states that had legalized such activity. Reprinted in this Issue are two documents that reflect the results of the Justice Department’s latest efforts to provide guidance to states that have legalized marijuana use and to actors with those states involved with marijuana-related businesses: (1) an August 2013 memorandum signed by Deputy Attorney General James Cole providing guidance, through the articulation of eight national priorities, for on-going federal marijuana enforcement, and (2) a February 2014 memorandum from the U.S. Department of the Treasury setting out expectations for any financial institutions involved in providing services to marijuana-related businesses. Much might be said concerning the substance and style of these federal policy memos, and it will likely be years before it is clear what concrete impact these statements of federal policies and practices will have on the day-to-day activities of persons working in and around state marijuana industries. But, regardless of exactly how federal policies and practices impact state marijuana regulations and businesses, </w:t>
      </w:r>
      <w:r w:rsidRPr="00C34076">
        <w:rPr>
          <w:rStyle w:val="StyleUnderline"/>
        </w:rPr>
        <w:t xml:space="preserve">the new reality that public officials and private actors in a number of states are now working within and around </w:t>
      </w:r>
      <w:r w:rsidRPr="005A7655">
        <w:rPr>
          <w:rStyle w:val="StyleUnderline"/>
          <w:highlight w:val="cyan"/>
        </w:rPr>
        <w:t xml:space="preserve">a new legalized marijuana regime </w:t>
      </w:r>
      <w:r w:rsidRPr="005A7655">
        <w:rPr>
          <w:rStyle w:val="Emphasis"/>
          <w:highlight w:val="cyan"/>
        </w:rPr>
        <w:t>could have an extraordinary, transformative potential with respect to the broader drug war</w:t>
      </w:r>
      <w:r w:rsidRPr="005A7655">
        <w:rPr>
          <w:sz w:val="16"/>
          <w:highlight w:val="cyan"/>
        </w:rPr>
        <w:t>.</w:t>
      </w:r>
      <w:r w:rsidRPr="00C34076">
        <w:rPr>
          <w:sz w:val="16"/>
        </w:rPr>
        <w:t xml:space="preserve"> Unlike sentencing reform, </w:t>
      </w:r>
      <w:r w:rsidRPr="005A7655">
        <w:rPr>
          <w:rStyle w:val="StyleUnderline"/>
          <w:highlight w:val="cyan"/>
        </w:rPr>
        <w:t>the creation of new</w:t>
      </w:r>
      <w:r w:rsidRPr="00C34076">
        <w:rPr>
          <w:rStyle w:val="StyleUnderline"/>
        </w:rPr>
        <w:t xml:space="preserve"> </w:t>
      </w:r>
      <w:r w:rsidRPr="00C34076">
        <w:rPr>
          <w:sz w:val="16"/>
        </w:rPr>
        <w:t xml:space="preserve">state </w:t>
      </w:r>
      <w:r w:rsidRPr="005A7655">
        <w:rPr>
          <w:rStyle w:val="StyleUnderline"/>
          <w:highlight w:val="cyan"/>
        </w:rPr>
        <w:t xml:space="preserve">regulatory regimes necessarily and </w:t>
      </w:r>
      <w:r w:rsidRPr="005A7655">
        <w:rPr>
          <w:rStyle w:val="Emphasis"/>
          <w:highlight w:val="cyan"/>
        </w:rPr>
        <w:t>dramatically alters the</w:t>
      </w:r>
      <w:r w:rsidRPr="00C34076">
        <w:rPr>
          <w:rStyle w:val="Emphasis"/>
        </w:rPr>
        <w:t xml:space="preserve"> basic </w:t>
      </w:r>
      <w:r w:rsidRPr="005A7655">
        <w:rPr>
          <w:rStyle w:val="Emphasis"/>
          <w:highlight w:val="cyan"/>
        </w:rPr>
        <w:t>drug war landscape</w:t>
      </w:r>
      <w:r w:rsidRPr="00C34076">
        <w:rPr>
          <w:rStyle w:val="Emphasis"/>
        </w:rPr>
        <w:t xml:space="preserve"> and the basic work of those on the battlefield.</w:t>
      </w:r>
      <w:r w:rsidRPr="00C34076">
        <w:rPr>
          <w:sz w:val="16"/>
        </w:rPr>
        <w:t xml:space="preserve"> As suggested above, </w:t>
      </w:r>
      <w:r w:rsidRPr="00C34076">
        <w:rPr>
          <w:rStyle w:val="StyleUnderline"/>
        </w:rPr>
        <w:t>even significant drug sentencing reforms do not change the essential terms on which the drug war is fought</w:t>
      </w:r>
      <w:r w:rsidRPr="00C34076">
        <w:rPr>
          <w:sz w:val="16"/>
        </w:rPr>
        <w:t xml:space="preserve">, </w:t>
      </w:r>
      <w:r w:rsidRPr="00C34076">
        <w:rPr>
          <w:rStyle w:val="StyleUnderline"/>
        </w:rPr>
        <w:t>nor are they likely to reorient the perspectives and commitments of the traditional combatants in this war.</w:t>
      </w:r>
      <w:r w:rsidRPr="00C34076">
        <w:rPr>
          <w:sz w:val="16"/>
        </w:rPr>
        <w:t xml:space="preserve"> In sharp contrast, </w:t>
      </w:r>
      <w:r w:rsidRPr="00C34076">
        <w:rPr>
          <w:rStyle w:val="StyleUnderline"/>
        </w:rPr>
        <w:t xml:space="preserve">new </w:t>
      </w:r>
      <w:r w:rsidRPr="005A7655">
        <w:rPr>
          <w:rStyle w:val="StyleUnderline"/>
          <w:highlight w:val="cyan"/>
        </w:rPr>
        <w:t xml:space="preserve">laws </w:t>
      </w:r>
      <w:r w:rsidRPr="005A7655">
        <w:rPr>
          <w:rStyle w:val="Emphasis"/>
          <w:highlight w:val="cyan"/>
        </w:rPr>
        <w:t>legalizing</w:t>
      </w:r>
      <w:r w:rsidRPr="00C34076">
        <w:rPr>
          <w:rStyle w:val="Emphasis"/>
        </w:rPr>
        <w:t xml:space="preserve"> and regulating recreational use of </w:t>
      </w:r>
      <w:r w:rsidRPr="005A7655">
        <w:rPr>
          <w:rStyle w:val="Emphasis"/>
          <w:highlight w:val="cyan"/>
        </w:rPr>
        <w:t>marijuana demand that governmental moneys and energies</w:t>
      </w:r>
      <w:r w:rsidRPr="00C34076">
        <w:rPr>
          <w:sz w:val="16"/>
        </w:rPr>
        <w:t>—</w:t>
      </w:r>
      <w:r w:rsidRPr="00C34076">
        <w:rPr>
          <w:rStyle w:val="StyleUnderline"/>
        </w:rPr>
        <w:t xml:space="preserve">which were </w:t>
      </w:r>
      <w:r w:rsidRPr="005A7655">
        <w:rPr>
          <w:rStyle w:val="StyleUnderline"/>
          <w:highlight w:val="cyan"/>
        </w:rPr>
        <w:t>previously devoted to</w:t>
      </w:r>
      <w:r w:rsidRPr="00C34076">
        <w:rPr>
          <w:rStyle w:val="StyleUnderline"/>
        </w:rPr>
        <w:t xml:space="preserve"> drug supply reduction strategies, </w:t>
      </w:r>
      <w:r w:rsidRPr="005A7655">
        <w:rPr>
          <w:rStyle w:val="StyleUnderline"/>
          <w:highlight w:val="cyan"/>
        </w:rPr>
        <w:t>interdictions, and incarceration</w:t>
      </w:r>
      <w:r w:rsidRPr="005A7655">
        <w:rPr>
          <w:sz w:val="16"/>
          <w:highlight w:val="cyan"/>
        </w:rPr>
        <w:t>—</w:t>
      </w:r>
      <w:r w:rsidRPr="005A7655">
        <w:rPr>
          <w:rStyle w:val="Emphasis"/>
          <w:highlight w:val="cyan"/>
        </w:rPr>
        <w:t>are now directed toward new programming</w:t>
      </w:r>
      <w:r w:rsidRPr="00C34076">
        <w:rPr>
          <w:rStyle w:val="Emphasis"/>
        </w:rPr>
        <w:t xml:space="preserve"> and invest- </w:t>
      </w:r>
      <w:proofErr w:type="spellStart"/>
      <w:r w:rsidRPr="00C34076">
        <w:rPr>
          <w:rStyle w:val="Emphasis"/>
        </w:rPr>
        <w:t>ments</w:t>
      </w:r>
      <w:proofErr w:type="spellEnd"/>
      <w:r w:rsidRPr="00C34076">
        <w:rPr>
          <w:rStyle w:val="Emphasis"/>
        </w:rPr>
        <w:t xml:space="preserve"> </w:t>
      </w:r>
      <w:r w:rsidRPr="005A7655">
        <w:rPr>
          <w:rStyle w:val="Emphasis"/>
          <w:highlight w:val="cyan"/>
        </w:rPr>
        <w:t>intended to ensure safe</w:t>
      </w:r>
      <w:r w:rsidRPr="00C34076">
        <w:rPr>
          <w:rStyle w:val="Emphasis"/>
        </w:rPr>
        <w:t xml:space="preserve"> and limited </w:t>
      </w:r>
      <w:r w:rsidRPr="005A7655">
        <w:rPr>
          <w:rStyle w:val="Emphasis"/>
          <w:highlight w:val="cyan"/>
        </w:rPr>
        <w:t>access to</w:t>
      </w:r>
      <w:r w:rsidRPr="00C34076">
        <w:rPr>
          <w:rStyle w:val="Emphasis"/>
        </w:rPr>
        <w:t xml:space="preserve"> certain </w:t>
      </w:r>
      <w:r w:rsidRPr="005A7655">
        <w:rPr>
          <w:rStyle w:val="Emphasis"/>
          <w:highlight w:val="cyan"/>
        </w:rPr>
        <w:t>drugs</w:t>
      </w:r>
      <w:r w:rsidRPr="00C34076">
        <w:rPr>
          <w:rStyle w:val="Emphasis"/>
        </w:rPr>
        <w:t xml:space="preserve"> along with revised strategies for reducing drug abuse and related harms</w:t>
      </w:r>
      <w:r w:rsidRPr="00C34076">
        <w:rPr>
          <w:sz w:val="16"/>
        </w:rPr>
        <w:t xml:space="preserve">. </w:t>
      </w:r>
      <w:r w:rsidRPr="005A7655">
        <w:rPr>
          <w:rStyle w:val="StyleUnderline"/>
          <w:highlight w:val="cyan"/>
        </w:rPr>
        <w:t>Voters</w:t>
      </w:r>
      <w:r w:rsidRPr="00C34076">
        <w:rPr>
          <w:sz w:val="16"/>
        </w:rPr>
        <w:t xml:space="preserve"> in Colorado and Washington </w:t>
      </w:r>
      <w:r w:rsidRPr="00C34076">
        <w:rPr>
          <w:rStyle w:val="StyleUnderline"/>
        </w:rPr>
        <w:t>have</w:t>
      </w:r>
      <w:r w:rsidRPr="00C34076">
        <w:rPr>
          <w:sz w:val="16"/>
        </w:rPr>
        <w:t xml:space="preserve"> now </w:t>
      </w:r>
      <w:r w:rsidRPr="00C34076">
        <w:rPr>
          <w:rStyle w:val="Emphasis"/>
        </w:rPr>
        <w:t xml:space="preserve">essentially </w:t>
      </w:r>
      <w:r w:rsidRPr="005A7655">
        <w:rPr>
          <w:rStyle w:val="Emphasis"/>
          <w:highlight w:val="cyan"/>
        </w:rPr>
        <w:t>demanded</w:t>
      </w:r>
      <w:r w:rsidRPr="00C34076">
        <w:rPr>
          <w:rStyle w:val="Emphasis"/>
        </w:rPr>
        <w:t xml:space="preserve"> their </w:t>
      </w:r>
      <w:r w:rsidRPr="005A7655">
        <w:rPr>
          <w:rStyle w:val="Emphasis"/>
          <w:highlight w:val="cyan"/>
        </w:rPr>
        <w:t>governments</w:t>
      </w:r>
      <w:r w:rsidRPr="00C34076">
        <w:rPr>
          <w:rStyle w:val="Emphasis"/>
        </w:rPr>
        <w:t xml:space="preserve"> experiment with new models of legal regulation for marijuana</w:t>
      </w:r>
      <w:r w:rsidRPr="00C34076">
        <w:rPr>
          <w:rStyle w:val="StyleUnderline"/>
        </w:rPr>
        <w:t xml:space="preserve"> </w:t>
      </w:r>
      <w:r w:rsidRPr="005A7655">
        <w:rPr>
          <w:rStyle w:val="StyleUnderline"/>
          <w:highlight w:val="cyan"/>
        </w:rPr>
        <w:t>focus</w:t>
      </w:r>
      <w:r w:rsidRPr="00C34076">
        <w:rPr>
          <w:rStyle w:val="StyleUnderline"/>
        </w:rPr>
        <w:t xml:space="preserve">ed primarily </w:t>
      </w:r>
      <w:r w:rsidRPr="005A7655">
        <w:rPr>
          <w:rStyle w:val="StyleUnderline"/>
          <w:highlight w:val="cyan"/>
        </w:rPr>
        <w:t>on</w:t>
      </w:r>
      <w:r w:rsidRPr="00C34076">
        <w:rPr>
          <w:rStyle w:val="StyleUnderline"/>
        </w:rPr>
        <w:t xml:space="preserve"> safeguarding </w:t>
      </w:r>
      <w:r w:rsidRPr="005A7655">
        <w:rPr>
          <w:rStyle w:val="StyleUnderline"/>
          <w:highlight w:val="cyan"/>
        </w:rPr>
        <w:t>the health</w:t>
      </w:r>
      <w:r w:rsidRPr="00C34076">
        <w:rPr>
          <w:rStyle w:val="StyleUnderline"/>
        </w:rPr>
        <w:t xml:space="preserve"> and security </w:t>
      </w:r>
      <w:r w:rsidRPr="005A7655">
        <w:rPr>
          <w:rStyle w:val="StyleUnderline"/>
          <w:highlight w:val="cyan"/>
        </w:rPr>
        <w:t>of</w:t>
      </w:r>
      <w:r w:rsidRPr="00C34076">
        <w:rPr>
          <w:rStyle w:val="StyleUnderline"/>
        </w:rPr>
        <w:t xml:space="preserve"> those </w:t>
      </w:r>
      <w:r w:rsidRPr="005A7655">
        <w:rPr>
          <w:rStyle w:val="StyleUnderline"/>
          <w:highlight w:val="cyan"/>
        </w:rPr>
        <w:t>citizens who want to use drugs responsibly</w:t>
      </w:r>
      <w:r w:rsidRPr="00C34076">
        <w:rPr>
          <w:sz w:val="16"/>
        </w:rPr>
        <w:t xml:space="preserve"> and those who wish to avoid drug use. </w:t>
      </w:r>
      <w:r w:rsidRPr="00C34076">
        <w:rPr>
          <w:rStyle w:val="StyleUnderline"/>
        </w:rPr>
        <w:t>With government priorities reoriented in this way</w:t>
      </w:r>
      <w:r w:rsidRPr="00C34076">
        <w:rPr>
          <w:sz w:val="16"/>
        </w:rPr>
        <w:t xml:space="preserve">, some </w:t>
      </w:r>
      <w:proofErr w:type="spellStart"/>
      <w:r w:rsidRPr="006A367F">
        <w:rPr>
          <w:rStyle w:val="StyleUnderline"/>
        </w:rPr>
        <w:t>addi</w:t>
      </w:r>
      <w:proofErr w:type="spellEnd"/>
      <w:r w:rsidRPr="00C34076">
        <w:rPr>
          <w:rStyle w:val="StyleUnderline"/>
        </w:rPr>
        <w:t xml:space="preserve">- </w:t>
      </w:r>
      <w:proofErr w:type="spellStart"/>
      <w:r w:rsidRPr="00C34076">
        <w:rPr>
          <w:rStyle w:val="StyleUnderline"/>
        </w:rPr>
        <w:t>tional</w:t>
      </w:r>
      <w:proofErr w:type="spellEnd"/>
      <w:r w:rsidRPr="00C34076">
        <w:rPr>
          <w:rStyle w:val="StyleUnderline"/>
        </w:rPr>
        <w:t xml:space="preserve"> </w:t>
      </w:r>
      <w:r w:rsidRPr="005A7655">
        <w:rPr>
          <w:rStyle w:val="StyleUnderline"/>
          <w:highlight w:val="cyan"/>
        </w:rPr>
        <w:t>space has been cleared for legitimate and responsible businesses</w:t>
      </w:r>
      <w:r w:rsidRPr="00C34076">
        <w:rPr>
          <w:rStyle w:val="StyleUnderline"/>
        </w:rPr>
        <w:t xml:space="preserve"> and other private-sector actors to invest in and contribute to creating a legal, regulatory, and social environment in which some </w:t>
      </w:r>
      <w:proofErr w:type="spellStart"/>
      <w:r w:rsidRPr="00C34076">
        <w:rPr>
          <w:rStyle w:val="StyleUnderline"/>
        </w:rPr>
        <w:t>respon</w:t>
      </w:r>
      <w:proofErr w:type="spellEnd"/>
      <w:r w:rsidRPr="00C34076">
        <w:rPr>
          <w:rStyle w:val="StyleUnderline"/>
        </w:rPr>
        <w:t xml:space="preserve">- </w:t>
      </w:r>
      <w:proofErr w:type="spellStart"/>
      <w:r w:rsidRPr="00C34076">
        <w:rPr>
          <w:rStyle w:val="StyleUnderline"/>
        </w:rPr>
        <w:t>sible</w:t>
      </w:r>
      <w:proofErr w:type="spellEnd"/>
      <w:r w:rsidRPr="00C34076">
        <w:rPr>
          <w:rStyle w:val="StyleUnderline"/>
        </w:rPr>
        <w:t xml:space="preserve"> </w:t>
      </w:r>
      <w:r w:rsidRPr="00AF4D15">
        <w:rPr>
          <w:rStyle w:val="StyleUnderline"/>
          <w:highlight w:val="cyan"/>
        </w:rPr>
        <w:t>drug use is encouraged, and drug abuse is discouraged</w:t>
      </w:r>
      <w:r w:rsidRPr="00C34076">
        <w:rPr>
          <w:rStyle w:val="StyleUnderline"/>
        </w:rPr>
        <w:t xml:space="preserve"> and </w:t>
      </w:r>
      <w:r w:rsidRPr="00AF4D15">
        <w:rPr>
          <w:rStyle w:val="StyleUnderline"/>
          <w:highlight w:val="cyan"/>
        </w:rPr>
        <w:t>treated as a public health problem rather than</w:t>
      </w:r>
      <w:r w:rsidRPr="00C34076">
        <w:rPr>
          <w:rStyle w:val="StyleUnderline"/>
        </w:rPr>
        <w:t xml:space="preserve"> as </w:t>
      </w:r>
      <w:r w:rsidRPr="00AF4D15">
        <w:rPr>
          <w:rStyle w:val="StyleUnderline"/>
          <w:highlight w:val="cyan"/>
        </w:rPr>
        <w:t>a criminal</w:t>
      </w:r>
      <w:r w:rsidRPr="00C34076">
        <w:rPr>
          <w:rStyle w:val="StyleUnderline"/>
        </w:rPr>
        <w:t xml:space="preserve"> justice </w:t>
      </w:r>
      <w:r w:rsidRPr="00AF4D15">
        <w:rPr>
          <w:rStyle w:val="StyleUnderline"/>
          <w:highlight w:val="cyan"/>
        </w:rPr>
        <w:t>concern</w:t>
      </w:r>
      <w:r w:rsidRPr="00C34076">
        <w:rPr>
          <w:rStyle w:val="StyleUnderline"/>
        </w:rPr>
        <w:t>.</w:t>
      </w:r>
      <w:r w:rsidRPr="00C34076">
        <w:rPr>
          <w:sz w:val="16"/>
        </w:rPr>
        <w:t xml:space="preserve"> With legal recreational marijuana regulations and realities just starting to emerge in Colorado and Washington, and in light of the varied experiences in states with varied medical marijuana regulatory structures, it is far too early to predict just how and how quickly state-level marijuana reforms can and will transform national policies and perspectives on the drug war more generally. But </w:t>
      </w:r>
      <w:r w:rsidRPr="00C34076">
        <w:rPr>
          <w:rStyle w:val="StyleUnderline"/>
        </w:rPr>
        <w:t xml:space="preserve">it is clear that </w:t>
      </w:r>
      <w:r w:rsidRPr="00AF4D15">
        <w:rPr>
          <w:rStyle w:val="StyleUnderline"/>
          <w:highlight w:val="cyan"/>
        </w:rPr>
        <w:t>these reforms</w:t>
      </w:r>
      <w:r w:rsidRPr="00C34076">
        <w:rPr>
          <w:rStyle w:val="StyleUnderline"/>
        </w:rPr>
        <w:t xml:space="preserve"> have </w:t>
      </w:r>
      <w:r w:rsidRPr="00C34076">
        <w:rPr>
          <w:rStyle w:val="Emphasis"/>
        </w:rPr>
        <w:t xml:space="preserve">already </w:t>
      </w:r>
      <w:r w:rsidRPr="00AF4D15">
        <w:rPr>
          <w:rStyle w:val="Emphasis"/>
          <w:highlight w:val="cyan"/>
        </w:rPr>
        <w:t>ensure</w:t>
      </w:r>
      <w:r w:rsidRPr="00C34076">
        <w:rPr>
          <w:rStyle w:val="Emphasis"/>
        </w:rPr>
        <w:t xml:space="preserve">d that a new set of policy makers and institutional players are </w:t>
      </w:r>
      <w:r w:rsidRPr="00AF4D15">
        <w:rPr>
          <w:rStyle w:val="Emphasis"/>
          <w:highlight w:val="cyan"/>
        </w:rPr>
        <w:t>thinking about</w:t>
      </w:r>
      <w:r w:rsidRPr="00C34076">
        <w:rPr>
          <w:rStyle w:val="Emphasis"/>
        </w:rPr>
        <w:t xml:space="preserve"> regulation of </w:t>
      </w:r>
      <w:r w:rsidRPr="00AF4D15">
        <w:rPr>
          <w:rStyle w:val="Emphasis"/>
          <w:highlight w:val="cyan"/>
        </w:rPr>
        <w:t>drug</w:t>
      </w:r>
      <w:r w:rsidRPr="00C34076">
        <w:rPr>
          <w:rStyle w:val="Emphasis"/>
        </w:rPr>
        <w:t xml:space="preserve"> distribution and </w:t>
      </w:r>
      <w:r w:rsidRPr="00AF4D15">
        <w:rPr>
          <w:rStyle w:val="Emphasis"/>
          <w:highlight w:val="cyan"/>
        </w:rPr>
        <w:t>use in radical new ways</w:t>
      </w:r>
      <w:r w:rsidRPr="00C34076">
        <w:rPr>
          <w:rStyle w:val="StyleUnderline"/>
        </w:rPr>
        <w:t>.</w:t>
      </w:r>
      <w:r w:rsidRPr="00C34076">
        <w:rPr>
          <w:sz w:val="16"/>
        </w:rPr>
        <w:t xml:space="preserve"> And </w:t>
      </w:r>
      <w:r w:rsidRPr="00AF4D15">
        <w:rPr>
          <w:rStyle w:val="StyleUnderline"/>
          <w:highlight w:val="cyan"/>
        </w:rPr>
        <w:t>once it becomes easier to understand</w:t>
      </w:r>
      <w:r w:rsidRPr="00C34076">
        <w:rPr>
          <w:rStyle w:val="StyleUnderline"/>
        </w:rPr>
        <w:t xml:space="preserve"> and experience </w:t>
      </w:r>
      <w:r w:rsidRPr="00AF4D15">
        <w:rPr>
          <w:rStyle w:val="StyleUnderline"/>
          <w:highlight w:val="cyan"/>
        </w:rPr>
        <w:t>a</w:t>
      </w:r>
      <w:r w:rsidRPr="00C34076">
        <w:rPr>
          <w:rStyle w:val="StyleUnderline"/>
        </w:rPr>
        <w:t xml:space="preserve"> serious, </w:t>
      </w:r>
      <w:r w:rsidRPr="00AF4D15">
        <w:rPr>
          <w:rStyle w:val="StyleUnderline"/>
          <w:highlight w:val="cyan"/>
        </w:rPr>
        <w:t>reasonable alternative to a criminal justice response to</w:t>
      </w:r>
      <w:r w:rsidRPr="00C34076">
        <w:rPr>
          <w:rStyle w:val="StyleUnderline"/>
        </w:rPr>
        <w:t xml:space="preserve"> at least some </w:t>
      </w:r>
      <w:r w:rsidRPr="00AF4D15">
        <w:rPr>
          <w:rStyle w:val="StyleUnderline"/>
          <w:highlight w:val="cyan"/>
        </w:rPr>
        <w:t xml:space="preserve">drugs, </w:t>
      </w:r>
      <w:r w:rsidRPr="00AF4D15">
        <w:rPr>
          <w:rStyle w:val="Emphasis"/>
          <w:highlight w:val="cyan"/>
        </w:rPr>
        <w:t>the prospect of a full withdrawal fro</w:t>
      </w:r>
      <w:r w:rsidRPr="00AF4D15">
        <w:rPr>
          <w:rStyle w:val="Emphasis"/>
        </w:rPr>
        <w:t>m</w:t>
      </w:r>
      <w:r w:rsidRPr="00AF4D15">
        <w:rPr>
          <w:rStyle w:val="Emphasis"/>
          <w:highlight w:val="cyan"/>
        </w:rPr>
        <w:t xml:space="preserve"> the drug war,</w:t>
      </w:r>
      <w:r w:rsidRPr="00C34076">
        <w:rPr>
          <w:rStyle w:val="Emphasis"/>
        </w:rPr>
        <w:t xml:space="preserve"> rather than just a limited retrenchment in that war, </w:t>
      </w:r>
      <w:r w:rsidRPr="00AF4D15">
        <w:rPr>
          <w:rStyle w:val="Emphasis"/>
          <w:highlight w:val="cyan"/>
        </w:rPr>
        <w:t>becomes</w:t>
      </w:r>
      <w:r w:rsidRPr="00C34076">
        <w:rPr>
          <w:rStyle w:val="Emphasis"/>
        </w:rPr>
        <w:t xml:space="preserve"> much more </w:t>
      </w:r>
      <w:r w:rsidRPr="00AF4D15">
        <w:rPr>
          <w:rStyle w:val="Emphasis"/>
          <w:highlight w:val="cyan"/>
        </w:rPr>
        <w:t>realistic.</w:t>
      </w:r>
    </w:p>
    <w:p w14:paraId="18EC854F" w14:textId="77777777" w:rsidR="00ED2E42" w:rsidRPr="006423DB" w:rsidRDefault="00ED2E42" w:rsidP="003A0C8D">
      <w:pPr>
        <w:pStyle w:val="Heading1"/>
        <w:rPr>
          <w:rFonts w:cs="Arial"/>
        </w:rPr>
      </w:pPr>
      <w:r w:rsidRPr="006423DB">
        <w:rPr>
          <w:rFonts w:cs="Arial"/>
        </w:rPr>
        <w:t>AFF</w:t>
      </w:r>
    </w:p>
    <w:p w14:paraId="44C2DF72" w14:textId="1351AE0A" w:rsidR="00ED2E42" w:rsidRPr="006423DB" w:rsidRDefault="003A0C8D" w:rsidP="004F57E4">
      <w:pPr>
        <w:pStyle w:val="Heading2"/>
        <w:rPr>
          <w:rFonts w:cs="Arial"/>
          <w:szCs w:val="28"/>
        </w:rPr>
      </w:pPr>
      <w:r w:rsidRPr="006423DB">
        <w:rPr>
          <w:rFonts w:cs="Arial"/>
          <w:szCs w:val="28"/>
        </w:rPr>
        <w:t>Case</w:t>
      </w:r>
    </w:p>
    <w:p w14:paraId="3F8E5F38" w14:textId="68ED6526" w:rsidR="003A0C8D" w:rsidRPr="006423DB" w:rsidRDefault="003A0C8D" w:rsidP="003A0C8D">
      <w:pPr>
        <w:pStyle w:val="Heading3"/>
        <w:rPr>
          <w:rFonts w:cs="Arial"/>
        </w:rPr>
      </w:pPr>
      <w:r w:rsidRPr="006423DB">
        <w:rPr>
          <w:rFonts w:cs="Arial"/>
        </w:rPr>
        <w:t xml:space="preserve">2AC – Solvency </w:t>
      </w:r>
    </w:p>
    <w:p w14:paraId="0302F7A7" w14:textId="77777777" w:rsidR="00ED2E42" w:rsidRPr="006423DB" w:rsidRDefault="00ED2E42" w:rsidP="00ED2E42">
      <w:pPr>
        <w:pStyle w:val="Heading4"/>
        <w:rPr>
          <w:rFonts w:cs="Arial"/>
          <w:sz w:val="24"/>
        </w:rPr>
      </w:pPr>
      <w:r w:rsidRPr="006423DB">
        <w:rPr>
          <w:rFonts w:cs="Arial"/>
          <w:sz w:val="28"/>
        </w:rPr>
        <w:t>Decriminalization key to weakening racial disparities</w:t>
      </w:r>
    </w:p>
    <w:p w14:paraId="23E36FFA" w14:textId="18E0A60A" w:rsidR="00ED2E42" w:rsidRPr="006423DB" w:rsidRDefault="00ED2E42" w:rsidP="00ED2E42">
      <w:pPr>
        <w:rPr>
          <w:rFonts w:eastAsia="Times New Roman"/>
        </w:rPr>
      </w:pPr>
      <w:proofErr w:type="spellStart"/>
      <w:r w:rsidRPr="006423DB">
        <w:rPr>
          <w:rFonts w:eastAsia="Times New Roman"/>
          <w:b/>
          <w:bCs/>
          <w:sz w:val="28"/>
          <w:szCs w:val="28"/>
        </w:rPr>
        <w:t>Resing</w:t>
      </w:r>
      <w:proofErr w:type="spellEnd"/>
      <w:r w:rsidRPr="006423DB">
        <w:rPr>
          <w:rFonts w:eastAsia="Times New Roman"/>
          <w:b/>
          <w:bCs/>
          <w:sz w:val="28"/>
          <w:szCs w:val="28"/>
        </w:rPr>
        <w:t xml:space="preserve"> 19 </w:t>
      </w:r>
      <w:proofErr w:type="spellStart"/>
      <w:r w:rsidRPr="006423DB">
        <w:rPr>
          <w:rFonts w:eastAsia="Times New Roman"/>
        </w:rPr>
        <w:t>Resing</w:t>
      </w:r>
      <w:proofErr w:type="spellEnd"/>
      <w:r w:rsidRPr="006423DB">
        <w:rPr>
          <w:rFonts w:eastAsia="Times New Roman"/>
        </w:rPr>
        <w:t xml:space="preserve">, Charlotte. “Marijuana Legalization Is a Racial Justice Issue.” </w:t>
      </w:r>
      <w:r w:rsidRPr="006423DB">
        <w:rPr>
          <w:rFonts w:eastAsia="Times New Roman"/>
          <w:i/>
          <w:iCs/>
        </w:rPr>
        <w:t>American Civil Liberties Union</w:t>
      </w:r>
      <w:r w:rsidRPr="006423DB">
        <w:rPr>
          <w:rFonts w:eastAsia="Times New Roman"/>
        </w:rPr>
        <w:t>, American Civil Liberties Union, 22 Apr. 2019,</w:t>
      </w:r>
      <w:r w:rsidRPr="006423DB">
        <w:rPr>
          <w:rFonts w:eastAsia="Times New Roman"/>
          <w:u w:val="single"/>
        </w:rPr>
        <w:t xml:space="preserve"> www.aclu.org/blog/criminal-law-reform/drug-law-reform/marijuana-legalization-racial-justice-issue</w:t>
      </w:r>
      <w:r w:rsidRPr="006423DB">
        <w:rPr>
          <w:rFonts w:eastAsia="Times New Roman"/>
        </w:rPr>
        <w:t>. (Rebecca Tang)</w:t>
      </w:r>
    </w:p>
    <w:p w14:paraId="674B8709" w14:textId="792EE148" w:rsidR="00ED2E42" w:rsidRPr="006423DB" w:rsidRDefault="00ED2E42" w:rsidP="00ED2E42">
      <w:pPr>
        <w:rPr>
          <w:rFonts w:eastAsia="Times New Roman"/>
        </w:rPr>
      </w:pPr>
      <w:r w:rsidRPr="006423DB">
        <w:rPr>
          <w:rFonts w:eastAsia="Times New Roman"/>
          <w:u w:val="single"/>
        </w:rPr>
        <w:t>Marijuana has been a key driver of mass criminalization in this country and hundreds of thousands of people, the majority of whom are Black or Latinx</w:t>
      </w:r>
      <w:r w:rsidRPr="006423DB">
        <w:rPr>
          <w:rFonts w:eastAsia="Times New Roman"/>
          <w:sz w:val="16"/>
          <w:szCs w:val="16"/>
        </w:rPr>
        <w:t xml:space="preserve">, have their lives impacted by a marijuana arrest each year. But the tide is turning against the remnants of a drug war targeted at Black and Brown people that was never meant to increase public safety in the first place. </w:t>
      </w:r>
      <w:r w:rsidRPr="006423DB">
        <w:rPr>
          <w:rFonts w:eastAsia="Times New Roman"/>
          <w:u w:val="single"/>
        </w:rPr>
        <w:t>Legalization is an important step towards ending the war on drugs</w:t>
      </w:r>
      <w:r w:rsidRPr="006423DB">
        <w:rPr>
          <w:rFonts w:eastAsia="Times New Roman"/>
          <w:sz w:val="16"/>
          <w:szCs w:val="16"/>
        </w:rPr>
        <w:t>, and it cannot come soon enough. Legalizing marijuana must come with expungement, with reinvestment in the communities most harmed by enforcement, with limitations on how police can interact with people who they suspect of a marijuana offense, with legal nonpublic spaces for smoking marijuana for those who cannot smoke in their residence, with a prohibition on deportation for people with marijuana convictions, and with full inclusion of those most impacted by criminalization of marijuana in the new marijuana industry. Currently, nine states and the District of Columbia allow for recreational use among adults, while 31 states allow for medical use of marijuana. The laws reflect growing public support.</w:t>
      </w:r>
      <w:r w:rsidRPr="006423DB">
        <w:rPr>
          <w:rFonts w:eastAsia="Times New Roman"/>
          <w:sz w:val="16"/>
          <w:szCs w:val="16"/>
          <w:u w:val="single"/>
        </w:rPr>
        <w:t xml:space="preserve"> Two out of three</w:t>
      </w:r>
      <w:r w:rsidRPr="006423DB">
        <w:rPr>
          <w:rFonts w:eastAsia="Times New Roman"/>
          <w:sz w:val="16"/>
          <w:szCs w:val="16"/>
        </w:rPr>
        <w:t xml:space="preserve"> Americans are in favor of legalization, which has majority support in all</w:t>
      </w:r>
      <w:r w:rsidRPr="006423DB">
        <w:rPr>
          <w:rFonts w:eastAsia="Times New Roman"/>
          <w:sz w:val="16"/>
          <w:szCs w:val="16"/>
          <w:u w:val="single"/>
        </w:rPr>
        <w:t xml:space="preserve"> age groups</w:t>
      </w:r>
      <w:r w:rsidRPr="006423DB">
        <w:rPr>
          <w:rFonts w:eastAsia="Times New Roman"/>
          <w:sz w:val="16"/>
          <w:szCs w:val="16"/>
        </w:rPr>
        <w:t xml:space="preserve"> and</w:t>
      </w:r>
      <w:r w:rsidRPr="006423DB">
        <w:rPr>
          <w:rFonts w:eastAsia="Times New Roman"/>
          <w:sz w:val="16"/>
          <w:szCs w:val="16"/>
          <w:u w:val="single"/>
        </w:rPr>
        <w:t xml:space="preserve"> political affiliations</w:t>
      </w:r>
      <w:r w:rsidRPr="006423DB">
        <w:rPr>
          <w:rFonts w:eastAsia="Times New Roman"/>
          <w:sz w:val="16"/>
          <w:szCs w:val="16"/>
        </w:rPr>
        <w:t>. While progress in reforming our nation’s drug laws is vital, we must remember that if we legalize without righting the wrongs of past marijuana enforcement, we risk reinforcing the decades of disproportionate harm communities of color have faced and endured. People in the United States use and sell marijuana at roughly the</w:t>
      </w:r>
      <w:r w:rsidRPr="006423DB">
        <w:rPr>
          <w:rFonts w:eastAsia="Times New Roman"/>
          <w:sz w:val="16"/>
          <w:szCs w:val="16"/>
          <w:u w:val="single"/>
        </w:rPr>
        <w:t xml:space="preserve"> same rate</w:t>
      </w:r>
      <w:r w:rsidRPr="006423DB">
        <w:rPr>
          <w:rFonts w:eastAsia="Times New Roman"/>
          <w:sz w:val="16"/>
          <w:szCs w:val="16"/>
        </w:rPr>
        <w:t xml:space="preserve"> regardless of their race, yet a Black person is almost</w:t>
      </w:r>
      <w:r w:rsidRPr="006423DB">
        <w:rPr>
          <w:rFonts w:eastAsia="Times New Roman"/>
          <w:sz w:val="16"/>
          <w:szCs w:val="16"/>
          <w:u w:val="single"/>
        </w:rPr>
        <w:t xml:space="preserve"> four times</w:t>
      </w:r>
      <w:r w:rsidRPr="006423DB">
        <w:rPr>
          <w:rFonts w:eastAsia="Times New Roman"/>
          <w:sz w:val="16"/>
          <w:szCs w:val="16"/>
        </w:rPr>
        <w:t xml:space="preserve"> more likely than a white person to be arrested for marijuana possession nationwide. In addition, roughly</w:t>
      </w:r>
      <w:r w:rsidRPr="006423DB">
        <w:rPr>
          <w:rFonts w:eastAsia="Times New Roman"/>
          <w:sz w:val="16"/>
          <w:szCs w:val="16"/>
          <w:u w:val="single"/>
        </w:rPr>
        <w:t xml:space="preserve"> 13,000 people</w:t>
      </w:r>
      <w:r w:rsidRPr="006423DB">
        <w:rPr>
          <w:rFonts w:eastAsia="Times New Roman"/>
          <w:sz w:val="16"/>
          <w:szCs w:val="16"/>
        </w:rPr>
        <w:t xml:space="preserve"> were deported or separated from their communities and families in 2013 alone for drug-related offenses. While it is not a panacea for past harms, thoughtful legalization can help us forge a more equitable future. Today, </w:t>
      </w:r>
      <w:proofErr w:type="spellStart"/>
      <w:r w:rsidRPr="006423DB">
        <w:rPr>
          <w:rFonts w:eastAsia="Times New Roman"/>
          <w:sz w:val="16"/>
          <w:szCs w:val="16"/>
        </w:rPr>
        <w:t>overcriminalized</w:t>
      </w:r>
      <w:proofErr w:type="spellEnd"/>
      <w:r w:rsidRPr="006423DB">
        <w:rPr>
          <w:rFonts w:eastAsia="Times New Roman"/>
          <w:sz w:val="16"/>
          <w:szCs w:val="16"/>
        </w:rPr>
        <w:t xml:space="preserve"> communities continue to suffer from the fallout our nation’s drug laws, even in states that have legalized marijuana and seen dramatic drops in the number of people arrested for marijuana crimes. That’s because legalization has not eradicated the indefensible rate at which Black and Latinx people are arrested for marijuana offenses in these states. In fact, many states have seen an even</w:t>
      </w:r>
      <w:r w:rsidRPr="006423DB">
        <w:rPr>
          <w:rFonts w:eastAsia="Times New Roman"/>
          <w:sz w:val="16"/>
          <w:szCs w:val="16"/>
          <w:u w:val="single"/>
        </w:rPr>
        <w:t xml:space="preserve"> steeper rise</w:t>
      </w:r>
      <w:r w:rsidRPr="006423DB">
        <w:rPr>
          <w:rFonts w:eastAsia="Times New Roman"/>
          <w:sz w:val="16"/>
          <w:szCs w:val="16"/>
        </w:rPr>
        <w:t xml:space="preserve"> in the percentage of Black and Latinx people having their lives impacted by a marijuana arrest. Two years after decriminalization in the nation’s capital, a Black person is</w:t>
      </w:r>
      <w:r w:rsidRPr="006423DB">
        <w:rPr>
          <w:rFonts w:eastAsia="Times New Roman"/>
          <w:sz w:val="16"/>
          <w:szCs w:val="16"/>
          <w:u w:val="single"/>
        </w:rPr>
        <w:t xml:space="preserve"> 11 times</w:t>
      </w:r>
      <w:r w:rsidRPr="006423DB">
        <w:rPr>
          <w:rFonts w:eastAsia="Times New Roman"/>
          <w:sz w:val="16"/>
          <w:szCs w:val="16"/>
        </w:rPr>
        <w:t xml:space="preserve"> more likely than a white person to be arrested for public use of marijuana. This is one of the main reasons enforcement is key to reform. When it comes to drug law reform, policing, which more rightly can be titled over-policing, is at the headwaters of the injustices communities of color suffer. We must address, combat, and eventually eliminate</w:t>
      </w:r>
      <w:r w:rsidRPr="006423DB">
        <w:rPr>
          <w:rFonts w:eastAsia="Times New Roman"/>
          <w:sz w:val="16"/>
          <w:szCs w:val="16"/>
          <w:u w:val="single"/>
        </w:rPr>
        <w:t xml:space="preserve"> discriminatory policing practices</w:t>
      </w:r>
      <w:r w:rsidRPr="006423DB">
        <w:rPr>
          <w:rFonts w:eastAsia="Times New Roman"/>
          <w:sz w:val="16"/>
          <w:szCs w:val="16"/>
        </w:rPr>
        <w:t xml:space="preserve"> and the structural racial bias at</w:t>
      </w:r>
      <w:r w:rsidRPr="006423DB">
        <w:rPr>
          <w:rFonts w:eastAsia="Times New Roman"/>
          <w:sz w:val="16"/>
          <w:szCs w:val="16"/>
          <w:u w:val="single"/>
        </w:rPr>
        <w:t xml:space="preserve"> every step</w:t>
      </w:r>
      <w:r w:rsidRPr="006423DB">
        <w:rPr>
          <w:rFonts w:eastAsia="Times New Roman"/>
          <w:sz w:val="16"/>
          <w:szCs w:val="16"/>
        </w:rPr>
        <w:t xml:space="preserve"> of our criminal legal system. Legalization measures must have equity as a vital component to avoid continuing to harm certain and to address the years of hardship and stigma that criminalizing marijuana has wrought. Along with the harm of incarceration and conviction, a simple marijuana charge has a negative ripple effect. </w:t>
      </w:r>
      <w:r w:rsidRPr="006423DB">
        <w:rPr>
          <w:rFonts w:eastAsia="Times New Roman"/>
          <w:u w:val="single"/>
        </w:rPr>
        <w:t>Having a marijuana conviction on your record can make it difficult to secure and maintain employment, housing, or secure government assistance for the rest of your life.</w:t>
      </w:r>
      <w:r w:rsidRPr="006423DB">
        <w:rPr>
          <w:rFonts w:eastAsia="Times New Roman"/>
          <w:sz w:val="16"/>
          <w:szCs w:val="16"/>
        </w:rPr>
        <w:t xml:space="preserve"> This is why clearing people’s records of marijuana convictions is a necessary addition to any legalization measure. </w:t>
      </w:r>
      <w:r w:rsidRPr="006423DB">
        <w:rPr>
          <w:rFonts w:eastAsia="Times New Roman"/>
          <w:u w:val="single"/>
        </w:rPr>
        <w:t xml:space="preserve">If we believe that marijuana is not worthy of criminal intervention, then it is only right we stop the suffering inflicted on people by a marijuana prosecution. Especially since we know this disproportionately falls on the shoulders, and families, of low-income communities and communities of color. </w:t>
      </w:r>
      <w:r w:rsidRPr="006423DB">
        <w:rPr>
          <w:rFonts w:eastAsia="Times New Roman"/>
          <w:sz w:val="16"/>
          <w:szCs w:val="16"/>
        </w:rPr>
        <w:t xml:space="preserve">Such efforts to extend racial justice must explicitly be tied to a program of economic justice. </w:t>
      </w:r>
      <w:r w:rsidRPr="006423DB">
        <w:rPr>
          <w:rFonts w:eastAsia="Times New Roman"/>
          <w:u w:val="single"/>
        </w:rPr>
        <w:t xml:space="preserve">People who have been harmed by the enforcement of marijuana must have a place in the bourgeoning marketplace created by legalization. </w:t>
      </w:r>
      <w:r w:rsidRPr="006423DB">
        <w:rPr>
          <w:rFonts w:eastAsia="Times New Roman"/>
          <w:sz w:val="16"/>
          <w:szCs w:val="16"/>
        </w:rPr>
        <w:t>Indeed, any legalization bill should include provisions that enable people who have struggled to find employment due to a marijuana conviction to participate meaningfully in the marijuana industry. Excluding people directly impacted by marijuana criminalization from the industry further entrenches the outsized impact that the war on drugs has had on communities of color. If we legalize without mindfulness of the full ecosystem of the criminal legal system and how it impacts people, then corporate and industry-backed legalization efforts will lead us away from what is right and just. That is why we must support legalization legislation that truly help roll back overcriminalization, end the failed war on drugs once and for all, and usher in a more equitable future through drug law reform nationwide.</w:t>
      </w:r>
    </w:p>
    <w:p w14:paraId="57886479" w14:textId="77777777" w:rsidR="00ED2E42" w:rsidRPr="006423DB" w:rsidRDefault="00ED2E42" w:rsidP="00ED2E42">
      <w:pPr>
        <w:rPr>
          <w:rFonts w:eastAsia="Times New Roman"/>
        </w:rPr>
      </w:pPr>
      <w:r w:rsidRPr="006423DB">
        <w:rPr>
          <w:rFonts w:eastAsia="Times New Roman"/>
        </w:rPr>
        <w:t> </w:t>
      </w:r>
    </w:p>
    <w:p w14:paraId="268347A1" w14:textId="77777777" w:rsidR="00ED2E42" w:rsidRPr="006423DB" w:rsidRDefault="00ED2E42" w:rsidP="00ED2E42">
      <w:pPr>
        <w:pStyle w:val="Heading4"/>
        <w:rPr>
          <w:rFonts w:cs="Arial"/>
          <w:sz w:val="28"/>
        </w:rPr>
      </w:pPr>
      <w:r w:rsidRPr="006423DB">
        <w:rPr>
          <w:rFonts w:cs="Arial"/>
          <w:sz w:val="28"/>
        </w:rPr>
        <w:t>Only federally legalizing marijuana solves for disproportionate marijuana policing</w:t>
      </w:r>
    </w:p>
    <w:p w14:paraId="155FC4E1" w14:textId="56C6EA6E" w:rsidR="00ED2E42" w:rsidRPr="006423DB" w:rsidRDefault="00ED2E42" w:rsidP="00ED2E42">
      <w:pPr>
        <w:rPr>
          <w:rFonts w:eastAsia="Times New Roman"/>
        </w:rPr>
      </w:pPr>
      <w:r w:rsidRPr="006423DB">
        <w:rPr>
          <w:rFonts w:eastAsia="Times New Roman"/>
          <w:b/>
          <w:bCs/>
          <w:sz w:val="28"/>
          <w:szCs w:val="28"/>
        </w:rPr>
        <w:t xml:space="preserve">Chung 18 </w:t>
      </w:r>
      <w:r w:rsidRPr="006423DB">
        <w:rPr>
          <w:rFonts w:eastAsia="Times New Roman"/>
        </w:rPr>
        <w:t>Ed Chung, Maritza Perez (</w:t>
      </w:r>
      <w:r w:rsidRPr="006423DB">
        <w:rPr>
          <w:rFonts w:eastAsia="Times New Roman"/>
          <w:i/>
          <w:iCs/>
        </w:rPr>
        <w:t>vice president for Criminal Justice Reform at the Center)</w:t>
      </w:r>
      <w:r w:rsidRPr="006423DB">
        <w:rPr>
          <w:rFonts w:eastAsia="Times New Roman"/>
        </w:rPr>
        <w:t xml:space="preserve">. “Rethinking Federal Marijuana Policy.” </w:t>
      </w:r>
      <w:r w:rsidRPr="006423DB">
        <w:rPr>
          <w:rFonts w:eastAsia="Times New Roman"/>
          <w:i/>
          <w:iCs/>
        </w:rPr>
        <w:t>Center for American Progress</w:t>
      </w:r>
      <w:r w:rsidRPr="006423DB">
        <w:rPr>
          <w:rFonts w:eastAsia="Times New Roman"/>
        </w:rPr>
        <w:t>, 1 May 2018,</w:t>
      </w:r>
      <w:r w:rsidRPr="006423DB">
        <w:rPr>
          <w:rFonts w:eastAsia="Times New Roman"/>
          <w:u w:val="single"/>
        </w:rPr>
        <w:t xml:space="preserve"> www.americanprogress.org/issues/criminal-justice/reports/2018/05/01/450201/rethinking-federal-marijuana-policy/</w:t>
      </w:r>
      <w:r w:rsidRPr="006423DB">
        <w:rPr>
          <w:rFonts w:eastAsia="Times New Roman"/>
        </w:rPr>
        <w:t>. (Rebecca Tang)</w:t>
      </w:r>
    </w:p>
    <w:p w14:paraId="1610B9F7" w14:textId="77777777" w:rsidR="00ED2E42" w:rsidRPr="006423DB" w:rsidRDefault="00ED2E42" w:rsidP="00ED2E42">
      <w:pPr>
        <w:spacing w:before="240" w:after="240"/>
        <w:rPr>
          <w:rFonts w:eastAsia="Times New Roman"/>
          <w:sz w:val="16"/>
        </w:rPr>
      </w:pPr>
      <w:r w:rsidRPr="006423DB">
        <w:rPr>
          <w:rFonts w:eastAsia="Times New Roman"/>
          <w:u w:val="single"/>
        </w:rPr>
        <w:t>People of color have disproportionately felt the damaging and unnecessary consequences of these outdated tough-on-crime policies.</w:t>
      </w:r>
      <w:r w:rsidRPr="006423DB">
        <w:rPr>
          <w:rFonts w:eastAsia="Times New Roman"/>
          <w:sz w:val="16"/>
        </w:rPr>
        <w:t xml:space="preserve"> </w:t>
      </w:r>
      <w:r w:rsidRPr="006423DB">
        <w:rPr>
          <w:rFonts w:eastAsia="Times New Roman"/>
          <w:u w:val="single"/>
        </w:rPr>
        <w:t>Members of these communities have been sentenced to long terms of imprisonment as well as lifetimes of poverty and economic insecurity</w:t>
      </w:r>
      <w:r w:rsidRPr="006423DB">
        <w:rPr>
          <w:rFonts w:eastAsia="Times New Roman"/>
          <w:sz w:val="16"/>
        </w:rPr>
        <w:t>.</w:t>
      </w:r>
      <w:r w:rsidRPr="006423DB">
        <w:rPr>
          <w:rFonts w:eastAsia="Times New Roman"/>
          <w:sz w:val="16"/>
          <w:vertAlign w:val="superscript"/>
        </w:rPr>
        <w:t>3</w:t>
      </w:r>
      <w:r w:rsidRPr="006423DB">
        <w:rPr>
          <w:rFonts w:eastAsia="Times New Roman"/>
          <w:sz w:val="16"/>
        </w:rPr>
        <w:t xml:space="preserve"> According to the Drug Policy Alliance, </w:t>
      </w:r>
      <w:r w:rsidRPr="006423DB">
        <w:rPr>
          <w:rFonts w:eastAsia="Times New Roman"/>
          <w:u w:val="single"/>
        </w:rPr>
        <w:t>drug enforcement in the United States is rooted in racial discrimination, as the first anti-drug laws were established around the turn of the 20th century and targeted Chinese immigrants, black Americans, and Mexican migrants.</w:t>
      </w:r>
      <w:r w:rsidRPr="006423DB">
        <w:rPr>
          <w:rFonts w:eastAsia="Times New Roman"/>
          <w:u w:val="single"/>
          <w:vertAlign w:val="superscript"/>
        </w:rPr>
        <w:t>4</w:t>
      </w:r>
      <w:r w:rsidRPr="006423DB">
        <w:rPr>
          <w:rFonts w:eastAsia="Times New Roman"/>
          <w:sz w:val="16"/>
        </w:rPr>
        <w:t xml:space="preserve"> Today, between 40 percent and 50 percent of all drug arrests are for marijuana.</w:t>
      </w:r>
      <w:r w:rsidRPr="006423DB">
        <w:rPr>
          <w:rFonts w:eastAsia="Times New Roman"/>
          <w:sz w:val="16"/>
          <w:vertAlign w:val="superscript"/>
        </w:rPr>
        <w:t>5</w:t>
      </w:r>
      <w:r w:rsidRPr="006423DB">
        <w:rPr>
          <w:rFonts w:eastAsia="Times New Roman"/>
          <w:sz w:val="16"/>
        </w:rPr>
        <w:t xml:space="preserve"> </w:t>
      </w:r>
      <w:r w:rsidRPr="006423DB">
        <w:rPr>
          <w:rFonts w:eastAsia="Times New Roman"/>
          <w:u w:val="single"/>
        </w:rPr>
        <w:t>Discriminatory enforcement of marijuana laws is one reason that black and Latino Americans make up two-thirds of the U.S. prison population despite only comprising 12 percent and 17 percent of the U.S. population, respectively.</w:t>
      </w:r>
      <w:r w:rsidRPr="006423DB">
        <w:rPr>
          <w:rFonts w:eastAsia="Times New Roman"/>
          <w:u w:val="single"/>
          <w:vertAlign w:val="superscript"/>
        </w:rPr>
        <w:t>6</w:t>
      </w:r>
      <w:r w:rsidRPr="006423DB">
        <w:rPr>
          <w:rFonts w:eastAsia="Times New Roman"/>
          <w:sz w:val="16"/>
        </w:rPr>
        <w:t xml:space="preserve"> </w:t>
      </w:r>
      <w:r w:rsidRPr="006423DB">
        <w:rPr>
          <w:rFonts w:eastAsia="Times New Roman"/>
          <w:u w:val="single"/>
        </w:rPr>
        <w:t>These consequences are particularly troubling at a time when the federal government is returning to draconian drug enforcement. Meanwhile, most states are moving in the opposite direction, decriminalizing and liberalizing marijuana laws</w:t>
      </w:r>
      <w:r w:rsidRPr="006423DB">
        <w:rPr>
          <w:rFonts w:eastAsia="Times New Roman"/>
          <w:sz w:val="16"/>
        </w:rPr>
        <w:t>. As of 2018, 30 states and the District of Columbia have enacted laws that loosen marijuana restrictions to some degree.</w:t>
      </w:r>
      <w:r w:rsidRPr="006423DB">
        <w:rPr>
          <w:rFonts w:eastAsia="Times New Roman"/>
          <w:sz w:val="16"/>
          <w:vertAlign w:val="superscript"/>
        </w:rPr>
        <w:t>7</w:t>
      </w:r>
      <w:r w:rsidRPr="006423DB">
        <w:rPr>
          <w:rFonts w:eastAsia="Times New Roman"/>
          <w:sz w:val="16"/>
        </w:rPr>
        <w:t xml:space="preserve"> Additionally, nine states and the District of Columbia have legalized the recreational use of marijuana for adults, and 21 states have legalized it for medical purposes. The country is at a crossroads: revert to the disastrous drug enforcement policies of the past or pave the way toward smarter, fairer, and more effective criminal justice policy. States have been leading the way toward the latter and have experienced additional positive public health outcomes and improvements in the economy, all while maintaining public safety. </w:t>
      </w:r>
      <w:r w:rsidRPr="006423DB">
        <w:rPr>
          <w:rFonts w:eastAsia="Times New Roman"/>
          <w:u w:val="single"/>
        </w:rPr>
        <w:t xml:space="preserve">The federal government is now in a position to learn from state experiments and take steps to legalize marijuana. </w:t>
      </w:r>
      <w:r w:rsidRPr="006423DB">
        <w:rPr>
          <w:rFonts w:eastAsia="Times New Roman"/>
          <w:sz w:val="16"/>
        </w:rPr>
        <w:t>For states that have liberalized marijuana laws, an inherent tension with federal law exists, as possession, distribution, and cultivation of marijuana remain federal criminal offenses across the country. Marijuana is classified as a Schedule I drug, the most serious of five categories pursuant to the Controlled Substances Import and Export Act.</w:t>
      </w:r>
      <w:r w:rsidRPr="006423DB">
        <w:rPr>
          <w:rFonts w:eastAsia="Times New Roman"/>
          <w:sz w:val="16"/>
          <w:vertAlign w:val="superscript"/>
        </w:rPr>
        <w:t>8</w:t>
      </w:r>
      <w:r w:rsidRPr="006423DB">
        <w:rPr>
          <w:rFonts w:eastAsia="Times New Roman"/>
          <w:sz w:val="16"/>
        </w:rPr>
        <w:t xml:space="preserve"> These categories, or schedules, are based on the drug’s medical value and susceptibility for abuse. Schedule I substances have been determined by the federal government to have no accepted medical use and a high potential for abuse—a description that does not apply to marijuana, as evidenced by a growing body of research.</w:t>
      </w:r>
      <w:r w:rsidRPr="006423DB">
        <w:rPr>
          <w:rFonts w:eastAsia="Times New Roman"/>
          <w:sz w:val="16"/>
          <w:vertAlign w:val="superscript"/>
        </w:rPr>
        <w:t>9</w:t>
      </w:r>
      <w:r w:rsidRPr="006423DB">
        <w:rPr>
          <w:rFonts w:eastAsia="Times New Roman"/>
          <w:sz w:val="16"/>
        </w:rPr>
        <w:t xml:space="preserve"> This classification also attaches serious criminal penalties for criminal offenses and can trigger mandatory minimum sentences.</w:t>
      </w:r>
      <w:r w:rsidRPr="006423DB">
        <w:rPr>
          <w:rFonts w:eastAsia="Times New Roman"/>
          <w:sz w:val="16"/>
          <w:vertAlign w:val="superscript"/>
        </w:rPr>
        <w:t>10</w:t>
      </w:r>
      <w:r w:rsidRPr="006423DB">
        <w:rPr>
          <w:rFonts w:eastAsia="Times New Roman"/>
          <w:sz w:val="16"/>
        </w:rPr>
        <w:t xml:space="preserve"> Other Schedule I drugs include heroin, fentanyl, and ecstasy, which, unlike marijuana, regularly contribute to overdose deaths. Decriminalization means that the possession of small amounts of marijuana will trigger lower or no criminal penalties, although fines and citations may still be levied. In New York, for example, the possession of a small amount of marijuana for recreational use will not lead to an arrest, but the state criminalizes marijuana consumption in public view.</w:t>
      </w:r>
      <w:r w:rsidRPr="006423DB">
        <w:rPr>
          <w:rFonts w:eastAsia="Times New Roman"/>
          <w:sz w:val="16"/>
          <w:vertAlign w:val="superscript"/>
        </w:rPr>
        <w:t>11</w:t>
      </w:r>
      <w:r w:rsidRPr="006423DB">
        <w:rPr>
          <w:rFonts w:eastAsia="Times New Roman"/>
          <w:sz w:val="16"/>
        </w:rPr>
        <w:t xml:space="preserve"> Generally, the possession of larger amounts and trafficking of marijuana remain criminally illegal under this system. Many jurisdictions have chosen to decriminalize marijuana in order to prioritize higher-level crimes and cut down on justice-related costs. Legalizing marijuana not only involves removing criminal penalties but also allowing for the formation of legitimate businesses to cultivate and sell marijuana, taxing their profits and regulating commerce in the same manner as alcohol and tobacco. Colorado is a prime example of this approach.</w:t>
      </w:r>
      <w:r w:rsidRPr="006423DB">
        <w:rPr>
          <w:rFonts w:eastAsia="Times New Roman"/>
          <w:sz w:val="16"/>
          <w:vertAlign w:val="superscript"/>
        </w:rPr>
        <w:t>12</w:t>
      </w:r>
      <w:r w:rsidRPr="006423DB">
        <w:rPr>
          <w:rFonts w:eastAsia="Times New Roman"/>
          <w:sz w:val="16"/>
        </w:rPr>
        <w:t>Proponents of legalization argue that decriminalization alone allows an underground marijuana market to continue to flourish.</w:t>
      </w:r>
      <w:r w:rsidRPr="006423DB">
        <w:rPr>
          <w:rFonts w:eastAsia="Times New Roman"/>
          <w:sz w:val="16"/>
          <w:vertAlign w:val="superscript"/>
        </w:rPr>
        <w:t>13</w:t>
      </w:r>
      <w:r w:rsidRPr="006423DB">
        <w:rPr>
          <w:rFonts w:eastAsia="Times New Roman"/>
          <w:sz w:val="16"/>
        </w:rPr>
        <w:t xml:space="preserve"> Attorney General Jeff Sessions’ policies exacerbate these tensions. One of his first actions after assuming office called for federal prosecutors to “charge and pursue the most serious, readily provable offense” that carries the most substantial sentence.</w:t>
      </w:r>
      <w:r w:rsidRPr="006423DB">
        <w:rPr>
          <w:rFonts w:eastAsia="Times New Roman"/>
          <w:sz w:val="16"/>
          <w:vertAlign w:val="superscript"/>
        </w:rPr>
        <w:t>14</w:t>
      </w:r>
      <w:r w:rsidRPr="006423DB">
        <w:rPr>
          <w:rFonts w:eastAsia="Times New Roman"/>
          <w:sz w:val="16"/>
        </w:rPr>
        <w:t xml:space="preserve"> This was a sharp departure from the Obama administration’s Department of Justice, which called for federal prosecutors to avoid triggering mandatory minimums for low-level, nonviolent drug offenders.</w:t>
      </w:r>
      <w:r w:rsidRPr="006423DB">
        <w:rPr>
          <w:rFonts w:eastAsia="Times New Roman"/>
          <w:sz w:val="16"/>
          <w:vertAlign w:val="superscript"/>
        </w:rPr>
        <w:t>15</w:t>
      </w:r>
      <w:r w:rsidRPr="006423DB">
        <w:rPr>
          <w:rFonts w:eastAsia="Times New Roman"/>
          <w:sz w:val="16"/>
        </w:rPr>
        <w:t xml:space="preserve"> In January, Sessions rescinded the Obama-era guidance that deprioritized federal enforcement of marijuana possession in states where its use had been allowed, leaving residents and companies in the marijuana industry uncertain whether they would be prosecuted under federal law for what is lawful in their state.</w:t>
      </w:r>
      <w:r w:rsidRPr="006423DB">
        <w:rPr>
          <w:rFonts w:eastAsia="Times New Roman"/>
          <w:sz w:val="16"/>
          <w:vertAlign w:val="superscript"/>
        </w:rPr>
        <w:t>16</w:t>
      </w:r>
      <w:r w:rsidRPr="006423DB">
        <w:rPr>
          <w:rFonts w:eastAsia="Times New Roman"/>
          <w:sz w:val="16"/>
        </w:rPr>
        <w:t xml:space="preserve"> </w:t>
      </w:r>
      <w:r w:rsidRPr="006423DB">
        <w:rPr>
          <w:rFonts w:eastAsia="Times New Roman"/>
          <w:u w:val="single"/>
        </w:rPr>
        <w:t>Removing marijuana from the controlled substances schedules would reduce the number of people involved in the criminal justice system, specifically black and Latino Americans, who are systematically and disproportionately affected by criminal justice policies. A 2013 American Civil Liberties Union (ACLU) study found that black Americans are nearly four times more likely than white people to be arrested for marijuana possession, even though both groups use marijuana at comparable rates.17 Similarly, another study found that, between 2014 and 2016, 86 percent of people arrested for drug possession in New York City were black and Latino.</w:t>
      </w:r>
      <w:r w:rsidRPr="006423DB">
        <w:rPr>
          <w:rFonts w:eastAsia="Times New Roman"/>
          <w:sz w:val="16"/>
        </w:rPr>
        <w:t xml:space="preserve"> Before Washington, D.C., legalized the recreational and medical use of marijuana, approximately 90 percent of Washingtonians who were arrested for possession of marijuana were black. It is also important to note that those with disabilities are overrepresented in the criminal justice system, given the large number of people who may self-medicate due to mental or chronic health conditions.</w:t>
      </w:r>
      <w:r w:rsidRPr="006423DB">
        <w:rPr>
          <w:rFonts w:eastAsia="Times New Roman"/>
          <w:sz w:val="16"/>
          <w:vertAlign w:val="superscript"/>
        </w:rPr>
        <w:t>18</w:t>
      </w:r>
      <w:r w:rsidRPr="006423DB">
        <w:rPr>
          <w:rFonts w:eastAsia="Times New Roman"/>
          <w:sz w:val="16"/>
        </w:rPr>
        <w:t xml:space="preserve"> Jails and prisons have become institutions for those with disabilities. The Bureau of Justice Statistics found that people behind bars in state and federal prisons are nearly three times more likely to report having a disability than the nonincarcerated population; those in jails are more than four times as likely. Decreased arrest and incarceration rates for marijuana offenses would not come at the cost of public safety. One recent study found that legalizing medical marijuana in southern border states, on average, reduced violent crime by 13 percent in markets historically controlled by Mexican cartels.</w:t>
      </w:r>
      <w:r w:rsidRPr="006423DB">
        <w:rPr>
          <w:rFonts w:eastAsia="Times New Roman"/>
          <w:sz w:val="16"/>
          <w:vertAlign w:val="superscript"/>
        </w:rPr>
        <w:t>19</w:t>
      </w:r>
      <w:r w:rsidRPr="006423DB">
        <w:rPr>
          <w:rFonts w:eastAsia="Times New Roman"/>
          <w:sz w:val="16"/>
        </w:rPr>
        <w:t xml:space="preserve"> The crimes most strongly affected were robbery and murder, which both decreased, while homicides related to the drug trade fell by 41 percent. Similarly, studies found that after Colorado legalized marijuana, violent crime decreased by 6 percent.</w:t>
      </w:r>
      <w:r w:rsidRPr="006423DB">
        <w:rPr>
          <w:rFonts w:eastAsia="Times New Roman"/>
          <w:sz w:val="16"/>
          <w:vertAlign w:val="superscript"/>
        </w:rPr>
        <w:t>20</w:t>
      </w:r>
      <w:r w:rsidRPr="006423DB">
        <w:rPr>
          <w:rFonts w:eastAsia="Times New Roman"/>
          <w:sz w:val="16"/>
        </w:rPr>
        <w:t xml:space="preserve"> A large part of these positive public safety benefits stem from the government’s ability to regulate the sale and production of marijuana in these jurisdictions, thus reducing criminal activity and the costs and risks associated with illegally transferring drugs from Latin America and elsewhere to the United States. In April, Senate Minority Leader Chuck Schumer (D-NY) announced his support for removing marijuana from the controlled substances schedules. His call to </w:t>
      </w:r>
      <w:proofErr w:type="spellStart"/>
      <w:r w:rsidRPr="006423DB">
        <w:rPr>
          <w:rFonts w:eastAsia="Times New Roman"/>
          <w:sz w:val="16"/>
        </w:rPr>
        <w:t>deschedule</w:t>
      </w:r>
      <w:proofErr w:type="spellEnd"/>
      <w:r w:rsidRPr="006423DB">
        <w:rPr>
          <w:rFonts w:eastAsia="Times New Roman"/>
          <w:sz w:val="16"/>
        </w:rPr>
        <w:t xml:space="preserve"> marijuana signals a significant shift in federal policymakers’ attitudes toward marijuana. As Schumer explained concerning his decision to support decriminalizing marijuana, “I’m doing it because I think it’s the right thing to do. I’ve seen too many people’s lives ruined by the criminalization.”</w:t>
      </w:r>
      <w:r w:rsidRPr="006423DB">
        <w:rPr>
          <w:rFonts w:eastAsia="Times New Roman"/>
          <w:sz w:val="16"/>
          <w:vertAlign w:val="superscript"/>
        </w:rPr>
        <w:t>21</w:t>
      </w:r>
      <w:r w:rsidRPr="006423DB">
        <w:rPr>
          <w:rFonts w:eastAsia="Times New Roman"/>
          <w:sz w:val="16"/>
        </w:rPr>
        <w:t xml:space="preserve"> Schumer’s announcement is significant because of his position as leader of the Democratic Caucus of the U.S. Senate. Others have also been outspoken on the issue. For example, in 2017, Sen. Cory Booker (D-NJ) introduced the Marijuana Justice Act, which Sens. Kirsten Gillibrand (D-NY) and Ron Wyden (D-OR) have also co-sponsored.</w:t>
      </w:r>
      <w:r w:rsidRPr="006423DB">
        <w:rPr>
          <w:rFonts w:eastAsia="Times New Roman"/>
          <w:sz w:val="16"/>
          <w:vertAlign w:val="superscript"/>
        </w:rPr>
        <w:t>22</w:t>
      </w:r>
      <w:r w:rsidRPr="006423DB">
        <w:rPr>
          <w:rFonts w:eastAsia="Times New Roman"/>
          <w:sz w:val="16"/>
        </w:rPr>
        <w:t xml:space="preserve"> This bill—which has a House companion—aims to address the human toll of the failed war on drugs by amending the Controlled Substances Act to remove marijuana from Schedule I. It would eliminate criminal penalties for marijuana offenses and apply retroactively so that prior convictions for marijuana could be expunged. Sen. Cory Gardner (R-CO) sponsored the Small Business Tax Equity Act, which would allow marijuana businesses legally operating in a state to take advantage of common business tax deductions and credits.</w:t>
      </w:r>
      <w:r w:rsidRPr="006423DB">
        <w:rPr>
          <w:rFonts w:eastAsia="Times New Roman"/>
          <w:sz w:val="16"/>
          <w:vertAlign w:val="superscript"/>
        </w:rPr>
        <w:t>23</w:t>
      </w:r>
      <w:r w:rsidRPr="006423DB">
        <w:rPr>
          <w:rFonts w:eastAsia="Times New Roman"/>
          <w:sz w:val="16"/>
        </w:rPr>
        <w:t xml:space="preserve"> Recently, former House Speaker John Boehner (R-OH) announced his decision to join the board of Acreage Holdings, which cultivates and distributes cannabis in several states. In announcing his decision, Boehner tweeted, “I’m convinced de-scheduling the drug is needed so we can do research, help our veterans, and reverse the opioid epidemic ravaging our communities.”</w:t>
      </w:r>
      <w:r w:rsidRPr="006423DB">
        <w:rPr>
          <w:rFonts w:eastAsia="Times New Roman"/>
          <w:sz w:val="16"/>
          <w:vertAlign w:val="superscript"/>
        </w:rPr>
        <w:t>24</w:t>
      </w:r>
      <w:r w:rsidRPr="006423DB">
        <w:rPr>
          <w:rFonts w:eastAsia="Times New Roman"/>
          <w:sz w:val="16"/>
        </w:rPr>
        <w:t xml:space="preserve"> Boehner’s stance is in line with public opinion, considering that 6 in 10 Americans support marijuana legalization.</w:t>
      </w:r>
      <w:r w:rsidRPr="006423DB">
        <w:rPr>
          <w:rFonts w:eastAsia="Times New Roman"/>
          <w:sz w:val="16"/>
          <w:vertAlign w:val="superscript"/>
        </w:rPr>
        <w:t>25</w:t>
      </w:r>
      <w:r w:rsidRPr="006423DB">
        <w:rPr>
          <w:rFonts w:eastAsia="Times New Roman"/>
          <w:sz w:val="16"/>
        </w:rPr>
        <w:t xml:space="preserve"> Congress now should seriously consider proposals that lead to the legalization of marijuana. This is a time-consuming process that involves numerous issues, industries, and stakeholders, but the experiments in multiple states to liberalize marijuana laws provide a roadmap for the steps that the federal government should take toward legalization. </w:t>
      </w:r>
      <w:r w:rsidRPr="006423DB">
        <w:rPr>
          <w:rFonts w:eastAsia="Times New Roman"/>
          <w:u w:val="single"/>
        </w:rPr>
        <w:t>Marijuana laws must be liberalized at the federal level. A growing body of evidence across a variety of fields points to federal marijuana legalization as a smart approach. This policy shift would carry resounding effects across issue areas. The road to legalization begins with decriminalization and the removal of marijuana from the controlled substances schedules.</w:t>
      </w:r>
      <w:r w:rsidRPr="006423DB">
        <w:rPr>
          <w:rFonts w:eastAsia="Times New Roman"/>
          <w:sz w:val="16"/>
        </w:rPr>
        <w:t xml:space="preserve"> This must be done through smart, fair, and effective criminal justice policy as part of a broader movement to rethink marijuana.</w:t>
      </w:r>
    </w:p>
    <w:p w14:paraId="1ABB047C" w14:textId="2754E01B" w:rsidR="00683847" w:rsidRPr="006423DB" w:rsidRDefault="003A0C8D" w:rsidP="003A0C8D">
      <w:pPr>
        <w:pStyle w:val="Heading3"/>
        <w:rPr>
          <w:rFonts w:cs="Arial"/>
        </w:rPr>
      </w:pPr>
      <w:r w:rsidRPr="006423DB">
        <w:rPr>
          <w:rFonts w:cs="Arial"/>
        </w:rPr>
        <w:t xml:space="preserve">2AC – AT: Arrests Not Disproportionate </w:t>
      </w:r>
    </w:p>
    <w:p w14:paraId="13A7D507" w14:textId="77777777" w:rsidR="00683847" w:rsidRPr="006423DB" w:rsidRDefault="00683847" w:rsidP="00683847">
      <w:pPr>
        <w:pStyle w:val="Heading4"/>
        <w:rPr>
          <w:rFonts w:cs="Arial"/>
          <w:sz w:val="36"/>
          <w:szCs w:val="36"/>
        </w:rPr>
      </w:pPr>
      <w:r w:rsidRPr="006423DB">
        <w:rPr>
          <w:rFonts w:cs="Arial"/>
          <w:sz w:val="28"/>
        </w:rPr>
        <w:t>White and Black People Both Use Marijuana at Similar Rates, There Is No Reason For There to Be Unjust Arrest Rates</w:t>
      </w:r>
    </w:p>
    <w:p w14:paraId="28A42810" w14:textId="502A9EFE" w:rsidR="00683847" w:rsidRPr="006423DB" w:rsidRDefault="00683847" w:rsidP="00683847">
      <w:pPr>
        <w:rPr>
          <w:rFonts w:eastAsia="Times New Roman"/>
        </w:rPr>
      </w:pPr>
      <w:r w:rsidRPr="006423DB">
        <w:rPr>
          <w:rStyle w:val="Style13ptBold"/>
        </w:rPr>
        <w:t>ACLU</w:t>
      </w:r>
      <w:r w:rsidRPr="006423DB">
        <w:rPr>
          <w:rFonts w:eastAsia="Times New Roman"/>
        </w:rPr>
        <w:t xml:space="preserve"> 20</w:t>
      </w:r>
      <w:r w:rsidRPr="006423DB">
        <w:rPr>
          <w:rStyle w:val="Style13ptBold"/>
        </w:rPr>
        <w:t>13</w:t>
      </w:r>
      <w:r w:rsidRPr="006423DB">
        <w:rPr>
          <w:rFonts w:eastAsia="Times New Roman"/>
        </w:rPr>
        <w:t xml:space="preserve"> </w:t>
      </w:r>
      <w:r w:rsidRPr="006423DB">
        <w:t>Billions of Dollars Wasted on Racially Biased Arrests https://www.aclu.org/sites/default/files/field_document/1114413-mj-report-rfs-rel1.pdf KCA</w:t>
      </w:r>
    </w:p>
    <w:p w14:paraId="24A90C86" w14:textId="7AC96B21" w:rsidR="00683847" w:rsidRPr="006423DB" w:rsidRDefault="00683847" w:rsidP="00683847">
      <w:pPr>
        <w:spacing w:before="240" w:after="240"/>
        <w:rPr>
          <w:rFonts w:eastAsia="Times New Roman"/>
          <w:u w:val="single"/>
        </w:rPr>
      </w:pPr>
      <w:r w:rsidRPr="006423DB">
        <w:rPr>
          <w:rFonts w:eastAsia="Times New Roman"/>
          <w:u w:val="single"/>
        </w:rPr>
        <w:t>Despite the pronounced disparities in arrest rates of whites and Blacks for marijuana possession, rates of marijuana use and non-use between whites and Blacks are roughly equal. Therefore, the wide racial disparities in marijuana possession arrest rates cannot be explained by differences in marijuana usage rates between whites and Blacks.</w:t>
      </w:r>
      <w:r w:rsidR="003A0C8D" w:rsidRPr="006423DB">
        <w:rPr>
          <w:rFonts w:eastAsia="Times New Roman"/>
          <w:sz w:val="16"/>
        </w:rPr>
        <w:t xml:space="preserve"> </w:t>
      </w:r>
      <w:r w:rsidRPr="006423DB">
        <w:rPr>
          <w:rFonts w:eastAsia="Times New Roman"/>
          <w:sz w:val="16"/>
        </w:rPr>
        <w:t xml:space="preserve">Among all age groups since 2001, use by Blacks of marijuana in the past 12 months is slightly higher than use by Whites. In 2010, for instance, 14.0% of Blacks and 11.6% of whites reported using marijuana in the past year. In 2009, reported use of marijuana in the past year was 12.4% for Blacks and 11.7% for whites. In 2001, 9.8% of whites and 9.3% of Blacks reported using marijuana over the past year. Every year between 2001 and 2010, among 18- to 25-year-olds — a group with higher arrest rates generally than other age brackets — more whites than Blacks had used marijuana in the previous 12 months. In 2010, for instance, among 18- to 25-year-olds, 33.4% of whites and 27.6% of Blacks reported using marijuana in the past year. </w:t>
      </w:r>
      <w:r w:rsidRPr="006423DB">
        <w:rPr>
          <w:rFonts w:eastAsia="Times New Roman"/>
          <w:u w:val="single"/>
        </w:rPr>
        <w:t>In terms of non-use of marijuana, 59.3% of Blacks and 54.1% of whites in 2010 reported having never used marijuana. In fact, in every year between 2001 and 2010, more Blacks than whites reported having never used marijuana.</w:t>
      </w:r>
    </w:p>
    <w:p w14:paraId="04523BC3" w14:textId="77777777" w:rsidR="00683847" w:rsidRPr="006423DB" w:rsidRDefault="00683847" w:rsidP="00683847">
      <w:pPr>
        <w:pStyle w:val="Heading4"/>
        <w:rPr>
          <w:rFonts w:cs="Arial"/>
          <w:sz w:val="36"/>
          <w:szCs w:val="36"/>
        </w:rPr>
      </w:pPr>
      <w:r w:rsidRPr="006423DB">
        <w:rPr>
          <w:rFonts w:cs="Arial"/>
          <w:sz w:val="28"/>
        </w:rPr>
        <w:t>Racial Disparities in Arrests for Marijuana Happen in All Neighborhoods No Matter What Income</w:t>
      </w:r>
    </w:p>
    <w:p w14:paraId="2E1C4ED5" w14:textId="77777777" w:rsidR="003A0C8D" w:rsidRPr="006423DB" w:rsidRDefault="003A0C8D" w:rsidP="003A0C8D">
      <w:pPr>
        <w:rPr>
          <w:rFonts w:eastAsia="Times New Roman"/>
        </w:rPr>
      </w:pPr>
      <w:r w:rsidRPr="006423DB">
        <w:rPr>
          <w:rStyle w:val="Style13ptBold"/>
        </w:rPr>
        <w:t>ACLU</w:t>
      </w:r>
      <w:r w:rsidRPr="006423DB">
        <w:rPr>
          <w:rFonts w:eastAsia="Times New Roman"/>
        </w:rPr>
        <w:t xml:space="preserve"> 20</w:t>
      </w:r>
      <w:r w:rsidRPr="006423DB">
        <w:rPr>
          <w:rStyle w:val="Style13ptBold"/>
        </w:rPr>
        <w:t>13</w:t>
      </w:r>
      <w:r w:rsidRPr="006423DB">
        <w:rPr>
          <w:rFonts w:eastAsia="Times New Roman"/>
        </w:rPr>
        <w:t xml:space="preserve"> </w:t>
      </w:r>
      <w:r w:rsidRPr="006423DB">
        <w:t>Billions of Dollars Wasted on Racially Biased Arrests https://www.aclu.org/sites/default/files/field_document/1114413-mj-report-rfs-rel1.pdf KCA</w:t>
      </w:r>
    </w:p>
    <w:p w14:paraId="53E5E040" w14:textId="4DC0D9D7" w:rsidR="00683847" w:rsidRPr="006423DB" w:rsidRDefault="00683847" w:rsidP="00683847">
      <w:pPr>
        <w:spacing w:before="240" w:after="240"/>
        <w:rPr>
          <w:rFonts w:eastAsia="Times New Roman"/>
          <w:sz w:val="16"/>
        </w:rPr>
      </w:pPr>
      <w:r w:rsidRPr="006423DB">
        <w:rPr>
          <w:rFonts w:eastAsia="Times New Roman"/>
          <w:u w:val="single"/>
        </w:rPr>
        <w:t>In 2010, nationwide the white arrest rate was 192 per 100,000 whites, and the black arrest rate was 716 per 100,000 blacks.</w:t>
      </w:r>
      <w:r w:rsidRPr="006423DB">
        <w:rPr>
          <w:rFonts w:eastAsia="Times New Roman"/>
          <w:sz w:val="16"/>
        </w:rPr>
        <w:t xml:space="preserve"> </w:t>
      </w:r>
      <w:r w:rsidRPr="006423DB">
        <w:rPr>
          <w:rFonts w:eastAsia="Times New Roman"/>
          <w:u w:val="single"/>
        </w:rPr>
        <w:t> Racial disparities in marijuana possession arrests are widespread and exist in every region in the country</w:t>
      </w:r>
      <w:r w:rsidRPr="006423DB">
        <w:rPr>
          <w:rFonts w:eastAsia="Times New Roman"/>
          <w:sz w:val="16"/>
        </w:rPr>
        <w:t>. In the Northeast and Midwest, Blacks are over four times more likely to be arrested for marijuana possession than whites. In the South, Blacks are over three times more likely, and in the West, they are twice more likely.</w:t>
      </w:r>
      <w:r w:rsidRPr="006423DB">
        <w:rPr>
          <w:rFonts w:eastAsia="Times New Roman"/>
          <w:u w:val="single"/>
        </w:rPr>
        <w:t xml:space="preserve"> In over one-third of the states, Blacks are more than four times more likely to be arrested for marijuana possession than whites</w:t>
      </w:r>
      <w:r w:rsidRPr="006423DB">
        <w:rPr>
          <w:rFonts w:eastAsia="Times New Roman"/>
          <w:sz w:val="16"/>
        </w:rPr>
        <w:t>.</w:t>
      </w:r>
      <w:r w:rsidR="003A0C8D" w:rsidRPr="006423DB">
        <w:rPr>
          <w:rFonts w:eastAsia="Times New Roman"/>
          <w:sz w:val="16"/>
        </w:rPr>
        <w:t xml:space="preserve"> </w:t>
      </w:r>
      <w:r w:rsidRPr="006423DB">
        <w:rPr>
          <w:rFonts w:eastAsia="Times New Roman"/>
          <w:u w:val="single"/>
        </w:rPr>
        <w:t>Racial disparities in marijuana possession arrests exist regardless of county household income levels, and are greater in middle income and more affluent counties</w:t>
      </w:r>
      <w:r w:rsidRPr="006423DB">
        <w:rPr>
          <w:rFonts w:eastAsia="Times New Roman"/>
          <w:sz w:val="16"/>
        </w:rPr>
        <w:t>. In the counties with the 15 highest median household incomes (between $85K–$115K), Blacks are two to eight times more likely to be arrested for marijuana possession than whites. In The 15 counties in the middle of the household income range (between $45K–$46K), Blacks are over three times more likely to be arrested for marijuana possession than whites. In the poorest 15 counties (median household incomes between $22K–$30K), Blacks are generally 1.5 to five times more likely to be arrested.</w:t>
      </w:r>
    </w:p>
    <w:p w14:paraId="34D8EC97" w14:textId="77777777" w:rsidR="00D10D1A" w:rsidRPr="006423DB" w:rsidRDefault="00D10D1A" w:rsidP="00D10D1A">
      <w:pPr>
        <w:pStyle w:val="Heading4"/>
        <w:rPr>
          <w:rFonts w:cs="Arial"/>
          <w:sz w:val="28"/>
        </w:rPr>
      </w:pPr>
      <w:r w:rsidRPr="006423DB">
        <w:rPr>
          <w:rFonts w:cs="Arial"/>
          <w:sz w:val="28"/>
        </w:rPr>
        <w:t>Data shows that people of color are still disproportionately arrested even after Prop. 64</w:t>
      </w:r>
    </w:p>
    <w:p w14:paraId="00F92192" w14:textId="77777777" w:rsidR="00D10D1A" w:rsidRPr="006423DB" w:rsidRDefault="00D10D1A" w:rsidP="00D10D1A">
      <w:pPr>
        <w:rPr>
          <w:sz w:val="16"/>
          <w:szCs w:val="16"/>
        </w:rPr>
      </w:pPr>
      <w:r w:rsidRPr="006423DB">
        <w:t xml:space="preserve">Brook </w:t>
      </w:r>
      <w:r w:rsidRPr="006423DB">
        <w:rPr>
          <w:rStyle w:val="Style13ptBold"/>
          <w:sz w:val="28"/>
        </w:rPr>
        <w:t>Staggs</w:t>
      </w:r>
      <w:r w:rsidRPr="006423DB">
        <w:t xml:space="preserve"> </w:t>
      </w:r>
      <w:r w:rsidRPr="006423DB">
        <w:rPr>
          <w:rStyle w:val="Style13ptBold"/>
          <w:sz w:val="28"/>
        </w:rPr>
        <w:t>18,</w:t>
      </w:r>
      <w:r w:rsidRPr="006423DB">
        <w:t xml:space="preserve"> Brooke Staggs, xx-xx-</w:t>
      </w:r>
      <w:proofErr w:type="spellStart"/>
      <w:r w:rsidRPr="006423DB">
        <w:t>xxxx</w:t>
      </w:r>
      <w:proofErr w:type="spellEnd"/>
      <w:r w:rsidRPr="006423DB">
        <w:t>, "Prop. 64 didn’t legalize every cannabis crime, but arrests are falling fast," Mercury News, https://www.mercurynews.com/2018/07/11/prop-64-didnt-legalize-every-cannabis-crime-but-arrests-are-falling-fast/</w:t>
      </w:r>
    </w:p>
    <w:p w14:paraId="2B36B93B" w14:textId="61719CD0" w:rsidR="00D10D1A" w:rsidRPr="006423DB" w:rsidRDefault="00D10D1A" w:rsidP="00D10D1A">
      <w:pPr>
        <w:shd w:val="clear" w:color="auto" w:fill="FFFFFF"/>
        <w:rPr>
          <w:rFonts w:eastAsia="Times New Roman"/>
          <w:spacing w:val="-3"/>
          <w:sz w:val="16"/>
          <w:lang w:eastAsia="ja-JP"/>
        </w:rPr>
      </w:pPr>
      <w:r w:rsidRPr="006423DB">
        <w:rPr>
          <w:sz w:val="16"/>
        </w:rPr>
        <w:t xml:space="preserve">The </w:t>
      </w:r>
      <w:r w:rsidRPr="006423DB">
        <w:rPr>
          <w:u w:val="single"/>
        </w:rPr>
        <w:t xml:space="preserve">data </w:t>
      </w:r>
      <w:r w:rsidRPr="006423DB">
        <w:rPr>
          <w:sz w:val="16"/>
        </w:rPr>
        <w:t xml:space="preserve">also shows </w:t>
      </w:r>
      <w:proofErr w:type="spellStart"/>
      <w:r w:rsidRPr="006423DB">
        <w:rPr>
          <w:u w:val="single"/>
        </w:rPr>
        <w:t>shows</w:t>
      </w:r>
      <w:proofErr w:type="spellEnd"/>
      <w:r w:rsidRPr="006423DB">
        <w:rPr>
          <w:u w:val="single"/>
        </w:rPr>
        <w:t xml:space="preserve"> that people of color are still being disproportionately arrested for cannabis-related offenses, much as they were prior to the passage of Prop. 64.</w:t>
      </w:r>
      <w:r w:rsidR="003A0C8D" w:rsidRPr="006423DB">
        <w:rPr>
          <w:u w:val="single"/>
        </w:rPr>
        <w:t xml:space="preserve"> </w:t>
      </w:r>
      <w:r w:rsidRPr="006423DB">
        <w:rPr>
          <w:sz w:val="16"/>
        </w:rPr>
        <w:t xml:space="preserve">Non-Hispanic white people accounted for 24 percent of marijuana felony arrests in 2017, according to the report, while </w:t>
      </w:r>
      <w:r w:rsidRPr="006423DB">
        <w:rPr>
          <w:u w:val="single"/>
        </w:rPr>
        <w:t xml:space="preserve">Hispanic people accounted for 40 percent of felony arrests and black people accounted for 21 percent. </w:t>
      </w:r>
      <w:r w:rsidRPr="006423DB">
        <w:rPr>
          <w:sz w:val="16"/>
        </w:rPr>
        <w:t>Those arrest numbers counter other data, which suggests all three populations consume and sell cannabis at about the same rate.</w:t>
      </w:r>
      <w:r w:rsidR="003A0C8D" w:rsidRPr="006423DB">
        <w:rPr>
          <w:sz w:val="16"/>
        </w:rPr>
        <w:t xml:space="preserve"> </w:t>
      </w:r>
      <w:r w:rsidRPr="006423DB">
        <w:rPr>
          <w:sz w:val="16"/>
        </w:rPr>
        <w:t>Proposition 64 reduced penalties for just about every crime involving cannabis. Possession with intent to sell was downgraded from felony to a misdemeanor, for example, while transporting up to an ounce of weed went from a misdemeanor to fully legal for anyone 21 and older.</w:t>
      </w:r>
      <w:r w:rsidR="003A0C8D" w:rsidRPr="006423DB">
        <w:rPr>
          <w:sz w:val="16"/>
        </w:rPr>
        <w:t xml:space="preserve"> </w:t>
      </w:r>
      <w:r w:rsidRPr="006423DB">
        <w:rPr>
          <w:sz w:val="16"/>
        </w:rPr>
        <w:t>But it’s still a felony to use minors to sell cannabis or to repeatedly grow large amounts of marijuana without a license, and advocates say they never expected marijuana-related arrests would drop to zero under the new law.</w:t>
      </w:r>
      <w:r w:rsidR="003A0C8D" w:rsidRPr="006423DB">
        <w:rPr>
          <w:sz w:val="16"/>
        </w:rPr>
        <w:t xml:space="preserve"> </w:t>
      </w:r>
      <w:r w:rsidRPr="006423DB">
        <w:rPr>
          <w:rFonts w:eastAsia="Times New Roman"/>
          <w:spacing w:val="-3"/>
          <w:u w:val="single"/>
          <w:lang w:eastAsia="ja-JP"/>
        </w:rPr>
        <w:t>Thornton</w:t>
      </w:r>
      <w:r w:rsidRPr="006423DB">
        <w:rPr>
          <w:rFonts w:eastAsia="Times New Roman"/>
          <w:spacing w:val="-3"/>
          <w:sz w:val="16"/>
          <w:lang w:eastAsia="ja-JP"/>
        </w:rPr>
        <w:t xml:space="preserve"> </w:t>
      </w:r>
      <w:r w:rsidRPr="006423DB">
        <w:rPr>
          <w:rFonts w:eastAsia="Times New Roman"/>
          <w:spacing w:val="-3"/>
          <w:u w:val="single"/>
          <w:lang w:eastAsia="ja-JP"/>
        </w:rPr>
        <w:t xml:space="preserve">got </w:t>
      </w:r>
      <w:r w:rsidRPr="006423DB">
        <w:rPr>
          <w:rFonts w:eastAsia="Times New Roman"/>
          <w:spacing w:val="-3"/>
          <w:sz w:val="16"/>
          <w:lang w:eastAsia="ja-JP"/>
        </w:rPr>
        <w:t xml:space="preserve">his rude </w:t>
      </w:r>
      <w:r w:rsidRPr="006423DB">
        <w:rPr>
          <w:rFonts w:eastAsia="Times New Roman"/>
          <w:spacing w:val="-3"/>
          <w:u w:val="single"/>
          <w:lang w:eastAsia="ja-JP"/>
        </w:rPr>
        <w:t>awakening when Plymouth Township police pulled him over because officers said they could smell marijuana as they drove behind him.</w:t>
      </w:r>
      <w:r w:rsidRPr="006423DB">
        <w:rPr>
          <w:rFonts w:eastAsia="Times New Roman"/>
          <w:spacing w:val="-3"/>
          <w:sz w:val="16"/>
          <w:lang w:eastAsia="ja-JP"/>
        </w:rPr>
        <w:t xml:space="preserve"> Police confiscated a joint and three vials of marijuana.</w:t>
      </w:r>
    </w:p>
    <w:p w14:paraId="6D6CE37F" w14:textId="77777777" w:rsidR="00D10D1A" w:rsidRPr="006423DB" w:rsidRDefault="00D10D1A" w:rsidP="00D10D1A">
      <w:pPr>
        <w:shd w:val="clear" w:color="auto" w:fill="FFFFFF"/>
        <w:rPr>
          <w:rFonts w:eastAsia="Times New Roman"/>
          <w:spacing w:val="-3"/>
          <w:u w:val="single"/>
          <w:lang w:eastAsia="ja-JP"/>
        </w:rPr>
      </w:pPr>
      <w:r w:rsidRPr="006423DB">
        <w:rPr>
          <w:rFonts w:eastAsia="Times New Roman"/>
          <w:spacing w:val="-3"/>
          <w:sz w:val="16"/>
          <w:lang w:eastAsia="ja-JP"/>
        </w:rPr>
        <w:t xml:space="preserve">With that midday bust, Thornton became an unwitting participant in a surprising regional phenomenon: </w:t>
      </w:r>
      <w:r w:rsidRPr="006423DB">
        <w:rPr>
          <w:rFonts w:eastAsia="Times New Roman"/>
          <w:spacing w:val="-3"/>
          <w:u w:val="single"/>
          <w:lang w:eastAsia="ja-JP"/>
        </w:rPr>
        <w:t>Despite the nation's growing acceptance of marijuana, police in the Philadelphia suburbs and in South Jersey are making more and more pot arrests.</w:t>
      </w:r>
    </w:p>
    <w:p w14:paraId="056081E4" w14:textId="77777777" w:rsidR="00D10D1A" w:rsidRPr="006423DB" w:rsidRDefault="00D10D1A" w:rsidP="00D10D1A">
      <w:pPr>
        <w:shd w:val="clear" w:color="auto" w:fill="FFFFFF"/>
        <w:rPr>
          <w:rFonts w:eastAsia="Times New Roman"/>
          <w:spacing w:val="-3"/>
          <w:u w:val="single"/>
          <w:lang w:eastAsia="ja-JP"/>
        </w:rPr>
      </w:pPr>
      <w:r w:rsidRPr="006423DB">
        <w:rPr>
          <w:rFonts w:eastAsia="Times New Roman"/>
          <w:spacing w:val="-3"/>
          <w:u w:val="single"/>
          <w:lang w:eastAsia="ja-JP"/>
        </w:rPr>
        <w:t>Officers in the four suburban Pennsylvania counties next to Philadelphia arrested 3,100 people for marijuana possession last year — an 11 percent increase from the year before, court records show.</w:t>
      </w:r>
    </w:p>
    <w:p w14:paraId="6263B9F4" w14:textId="77777777" w:rsidR="00D10D1A" w:rsidRPr="006423DB" w:rsidRDefault="00D10D1A" w:rsidP="00D10D1A">
      <w:pPr>
        <w:pStyle w:val="Heading4"/>
        <w:rPr>
          <w:rFonts w:cs="Arial"/>
          <w:sz w:val="28"/>
        </w:rPr>
      </w:pPr>
      <w:r w:rsidRPr="006423DB">
        <w:rPr>
          <w:rFonts w:cs="Arial"/>
          <w:sz w:val="28"/>
        </w:rPr>
        <w:t xml:space="preserve">Pot arrests grew 11 percent in 2018 </w:t>
      </w:r>
    </w:p>
    <w:p w14:paraId="26E1B356" w14:textId="77777777" w:rsidR="00D10D1A" w:rsidRPr="006423DB" w:rsidRDefault="00D10D1A" w:rsidP="00D10D1A">
      <w:pPr>
        <w:rPr>
          <w:u w:val="single"/>
        </w:rPr>
      </w:pPr>
      <w:r w:rsidRPr="006423DB">
        <w:t xml:space="preserve">Sam </w:t>
      </w:r>
      <w:r w:rsidRPr="006423DB">
        <w:rPr>
          <w:rStyle w:val="Style13ptBold"/>
          <w:sz w:val="28"/>
        </w:rPr>
        <w:t>Wood</w:t>
      </w:r>
      <w:r w:rsidRPr="006423DB">
        <w:t xml:space="preserve">, Dylan </w:t>
      </w:r>
      <w:r w:rsidRPr="006423DB">
        <w:rPr>
          <w:b/>
          <w:bCs/>
          <w:sz w:val="28"/>
          <w:szCs w:val="28"/>
        </w:rPr>
        <w:t>Purcell</w:t>
      </w:r>
      <w:r w:rsidRPr="006423DB">
        <w:t xml:space="preserve"> and Craig R. </w:t>
      </w:r>
      <w:r w:rsidRPr="006423DB">
        <w:rPr>
          <w:b/>
          <w:bCs/>
          <w:sz w:val="28"/>
          <w:szCs w:val="28"/>
        </w:rPr>
        <w:t>McCoy</w:t>
      </w:r>
      <w:r w:rsidRPr="006423DB">
        <w:t xml:space="preserve"> </w:t>
      </w:r>
      <w:r w:rsidRPr="006423DB">
        <w:rPr>
          <w:rStyle w:val="Style13ptBold"/>
          <w:sz w:val="28"/>
        </w:rPr>
        <w:t>18,</w:t>
      </w:r>
      <w:r w:rsidRPr="006423DB">
        <w:t xml:space="preserve"> Sam Wood, Dylan Purcell, Craig R. McCoy, 10-4-2018, "Despite marijuana’s increasing legalization and acceptance, arrests soar," https://www.inquirer, https://www.inquirer.com/philly/news/weed-marijuana-legalization-arrests-pennsylvania-new-jersey-african-american-20181004.html-2</w:t>
      </w:r>
    </w:p>
    <w:p w14:paraId="3BA9C116" w14:textId="77777777" w:rsidR="00D10D1A" w:rsidRPr="006423DB" w:rsidRDefault="00D10D1A" w:rsidP="00D10D1A">
      <w:pPr>
        <w:shd w:val="clear" w:color="auto" w:fill="FFFFFF"/>
        <w:rPr>
          <w:rFonts w:eastAsia="Times New Roman"/>
          <w:spacing w:val="-3"/>
          <w:lang w:eastAsia="ja-JP"/>
        </w:rPr>
      </w:pPr>
      <w:r w:rsidRPr="006423DB">
        <w:rPr>
          <w:rFonts w:eastAsia="Times New Roman"/>
          <w:spacing w:val="-3"/>
          <w:u w:val="single"/>
          <w:lang w:eastAsia="ja-JP"/>
        </w:rPr>
        <w:t>Thornton</w:t>
      </w:r>
      <w:r w:rsidRPr="006423DB">
        <w:rPr>
          <w:rFonts w:eastAsia="Times New Roman"/>
          <w:spacing w:val="-3"/>
          <w:lang w:eastAsia="ja-JP"/>
        </w:rPr>
        <w:t xml:space="preserve"> </w:t>
      </w:r>
      <w:r w:rsidRPr="006423DB">
        <w:rPr>
          <w:rFonts w:eastAsia="Times New Roman"/>
          <w:spacing w:val="-3"/>
          <w:u w:val="single"/>
          <w:lang w:eastAsia="ja-JP"/>
        </w:rPr>
        <w:t xml:space="preserve">got </w:t>
      </w:r>
      <w:r w:rsidRPr="006423DB">
        <w:rPr>
          <w:rFonts w:eastAsia="Times New Roman"/>
          <w:spacing w:val="-3"/>
          <w:lang w:eastAsia="ja-JP"/>
        </w:rPr>
        <w:t xml:space="preserve">his rude </w:t>
      </w:r>
      <w:r w:rsidRPr="006423DB">
        <w:rPr>
          <w:rFonts w:eastAsia="Times New Roman"/>
          <w:spacing w:val="-3"/>
          <w:u w:val="single"/>
          <w:lang w:eastAsia="ja-JP"/>
        </w:rPr>
        <w:t>awakening when Plymouth Township police pulled him over because officers said they could smell marijuana as they drove behind him.</w:t>
      </w:r>
      <w:r w:rsidRPr="006423DB">
        <w:rPr>
          <w:rFonts w:eastAsia="Times New Roman"/>
          <w:spacing w:val="-3"/>
          <w:lang w:eastAsia="ja-JP"/>
        </w:rPr>
        <w:t xml:space="preserve"> Police confiscated a joint and three vials of marijuana.</w:t>
      </w:r>
    </w:p>
    <w:p w14:paraId="7A613078" w14:textId="77777777" w:rsidR="00D10D1A" w:rsidRPr="006423DB" w:rsidRDefault="00D10D1A" w:rsidP="00D10D1A">
      <w:pPr>
        <w:shd w:val="clear" w:color="auto" w:fill="FFFFFF"/>
        <w:rPr>
          <w:rFonts w:eastAsia="Times New Roman"/>
          <w:spacing w:val="-3"/>
          <w:u w:val="single"/>
          <w:lang w:eastAsia="ja-JP"/>
        </w:rPr>
      </w:pPr>
      <w:r w:rsidRPr="006423DB">
        <w:rPr>
          <w:rFonts w:eastAsia="Times New Roman"/>
          <w:spacing w:val="-3"/>
          <w:lang w:eastAsia="ja-JP"/>
        </w:rPr>
        <w:t xml:space="preserve">With that midday bust, Thornton became an unwitting participant in a surprising regional phenomenon: </w:t>
      </w:r>
      <w:r w:rsidRPr="006423DB">
        <w:rPr>
          <w:rFonts w:eastAsia="Times New Roman"/>
          <w:spacing w:val="-3"/>
          <w:u w:val="single"/>
          <w:lang w:eastAsia="ja-JP"/>
        </w:rPr>
        <w:t>Despite the nation's growing acceptance of marijuana, police in the Philadelphia suburbs and in South Jersey are making more and more pot arrests.</w:t>
      </w:r>
    </w:p>
    <w:p w14:paraId="7D8D76BB" w14:textId="77777777" w:rsidR="00D10D1A" w:rsidRPr="006423DB" w:rsidRDefault="00D10D1A" w:rsidP="00D10D1A">
      <w:pPr>
        <w:shd w:val="clear" w:color="auto" w:fill="FFFFFF"/>
        <w:rPr>
          <w:rFonts w:eastAsia="Times New Roman"/>
          <w:spacing w:val="-3"/>
          <w:u w:val="single"/>
          <w:lang w:eastAsia="ja-JP"/>
        </w:rPr>
      </w:pPr>
      <w:r w:rsidRPr="006423DB">
        <w:rPr>
          <w:rFonts w:eastAsia="Times New Roman"/>
          <w:spacing w:val="-3"/>
          <w:u w:val="single"/>
          <w:lang w:eastAsia="ja-JP"/>
        </w:rPr>
        <w:t>Officers in the four suburban Pennsylvania counties next to Philadelphia arrested 3,100 people for marijuana possession last year — an 11 percent increase from the year before, court records show.</w:t>
      </w:r>
    </w:p>
    <w:p w14:paraId="3710EFFA" w14:textId="77777777" w:rsidR="00D10D1A" w:rsidRPr="006423DB" w:rsidRDefault="00D10D1A" w:rsidP="00D10D1A">
      <w:pPr>
        <w:shd w:val="clear" w:color="auto" w:fill="FFFFFF"/>
        <w:rPr>
          <w:rFonts w:eastAsia="Times New Roman"/>
          <w:spacing w:val="-3"/>
          <w:u w:val="single"/>
          <w:lang w:eastAsia="ja-JP"/>
        </w:rPr>
      </w:pPr>
    </w:p>
    <w:p w14:paraId="1FD31008" w14:textId="77777777" w:rsidR="00D10D1A" w:rsidRPr="006423DB" w:rsidRDefault="00D10D1A" w:rsidP="00D10D1A">
      <w:pPr>
        <w:shd w:val="clear" w:color="auto" w:fill="FFFFFF"/>
        <w:rPr>
          <w:rFonts w:eastAsia="Times New Roman"/>
          <w:spacing w:val="-3"/>
          <w:u w:val="single"/>
          <w:lang w:eastAsia="ja-JP"/>
        </w:rPr>
      </w:pPr>
    </w:p>
    <w:p w14:paraId="7F1ABDF2" w14:textId="15F86BAF" w:rsidR="00DD3E1A" w:rsidRPr="006423DB" w:rsidRDefault="003A0C8D" w:rsidP="003A0C8D">
      <w:pPr>
        <w:pStyle w:val="Heading3"/>
        <w:rPr>
          <w:rFonts w:cs="Arial"/>
        </w:rPr>
      </w:pPr>
      <w:r w:rsidRPr="006423DB">
        <w:rPr>
          <w:rFonts w:cs="Arial"/>
        </w:rPr>
        <w:t xml:space="preserve">2AC – AT: Exec CP </w:t>
      </w:r>
    </w:p>
    <w:p w14:paraId="3FF5F236" w14:textId="77777777" w:rsidR="00DD3E1A" w:rsidRPr="006423DB" w:rsidRDefault="00DD3E1A" w:rsidP="003A0C8D">
      <w:pPr>
        <w:pStyle w:val="Heading4"/>
        <w:rPr>
          <w:rFonts w:cs="Arial"/>
          <w:sz w:val="24"/>
        </w:rPr>
      </w:pPr>
      <w:r w:rsidRPr="006423DB">
        <w:rPr>
          <w:rFonts w:cs="Arial"/>
        </w:rPr>
        <w:t>Legalizing Marijuana through the executive branch is inefficient and complicated- Congress is the better actor</w:t>
      </w:r>
    </w:p>
    <w:p w14:paraId="5959E0DA" w14:textId="51699689" w:rsidR="00DD3E1A" w:rsidRPr="006423DB" w:rsidRDefault="00DD3E1A" w:rsidP="00DD3E1A">
      <w:pPr>
        <w:rPr>
          <w:rFonts w:eastAsia="Times New Roman"/>
        </w:rPr>
      </w:pPr>
      <w:r w:rsidRPr="006423DB">
        <w:rPr>
          <w:rFonts w:eastAsia="Times New Roman"/>
          <w:b/>
          <w:bCs/>
          <w:sz w:val="28"/>
          <w:szCs w:val="28"/>
        </w:rPr>
        <w:t>Zhang 19</w:t>
      </w:r>
      <w:r w:rsidRPr="006423DB">
        <w:rPr>
          <w:rFonts w:eastAsia="Times New Roman"/>
          <w:sz w:val="14"/>
          <w:szCs w:val="14"/>
        </w:rPr>
        <w:t xml:space="preserve"> </w:t>
      </w:r>
      <w:r w:rsidRPr="006423DB">
        <w:rPr>
          <w:rFonts w:eastAsia="Times New Roman"/>
        </w:rPr>
        <w:t>Zhang, Mona. (2019, August 8). Sanders' Plan to Legalize Marijuana Is More Complicated Than It Seems. Retrieved from</w:t>
      </w:r>
      <w:r w:rsidRPr="006423DB">
        <w:rPr>
          <w:rFonts w:eastAsia="Times New Roman"/>
          <w:u w:val="single"/>
        </w:rPr>
        <w:t xml:space="preserve"> https://www.forbes.com/sites/monazhang/2019/08/08/sanders-plan-to-legalize-marijuana-is-more-complicated-than-it-seems/</w:t>
      </w:r>
      <w:r w:rsidRPr="006423DB">
        <w:rPr>
          <w:rFonts w:eastAsia="Times New Roman"/>
        </w:rPr>
        <w:t xml:space="preserve"> (Rebecca Tang)</w:t>
      </w:r>
    </w:p>
    <w:p w14:paraId="6813DFDD" w14:textId="77777777" w:rsidR="00DD3E1A" w:rsidRPr="006423DB" w:rsidRDefault="00DD3E1A" w:rsidP="00DD3E1A">
      <w:pPr>
        <w:rPr>
          <w:rFonts w:eastAsia="Times New Roman"/>
          <w:sz w:val="12"/>
          <w:szCs w:val="12"/>
        </w:rPr>
      </w:pPr>
      <w:r w:rsidRPr="006423DB">
        <w:rPr>
          <w:rFonts w:eastAsia="Times New Roman"/>
          <w:sz w:val="12"/>
          <w:szCs w:val="12"/>
        </w:rPr>
        <w:t xml:space="preserve">Presidential candidates ought to grapple with it. The U.S. economy is not entirely out of the woods. Its recovery remains vulnerable, and another downturn within the next four years cannot be ruled out. Some form of contingent countercyclical revenue sharing may need to be readied beforehand. Designing a sound program will not be easy, not least because a moral hazard arises if states can simply expect a federal bailout during recessions. </w:t>
      </w:r>
      <w:r w:rsidRPr="006423DB">
        <w:rPr>
          <w:rFonts w:eastAsia="Times New Roman"/>
          <w:u w:val="single"/>
        </w:rPr>
        <w:t>A judicious partnership between the levels of government could include some of the microeconomic initiatives Katz envisions, but in the next presidential term the partnership will also require more macroeconomic coordination—including better inducements for states in good times to prepare for eventual rainy days.</w:t>
      </w:r>
      <w:r w:rsidRPr="006423DB">
        <w:rPr>
          <w:rFonts w:eastAsia="Times New Roman"/>
          <w:sz w:val="12"/>
          <w:szCs w:val="12"/>
        </w:rPr>
        <w:t xml:space="preserve"> Vermont Senator and Democratic Presidential candidate Bernie Sanders told Joe Rogan he would legalize marijuana by executive order in a podcast interview gone viral. The host of </w:t>
      </w:r>
      <w:r w:rsidRPr="006423DB">
        <w:rPr>
          <w:rFonts w:eastAsia="Times New Roman"/>
          <w:i/>
          <w:iCs/>
          <w:sz w:val="12"/>
          <w:szCs w:val="12"/>
        </w:rPr>
        <w:t>The Joe Rogan Experience</w:t>
      </w:r>
      <w:r w:rsidRPr="006423DB">
        <w:rPr>
          <w:rFonts w:eastAsia="Times New Roman"/>
          <w:sz w:val="12"/>
          <w:szCs w:val="12"/>
        </w:rPr>
        <w:t xml:space="preserve"> was trending on Twitter on Wednesday thanks to his deep dive into a nuanced discussion about Sanders' policy proposals. But the presidential hopeful's</w:t>
      </w:r>
      <w:r w:rsidRPr="006423DB">
        <w:rPr>
          <w:rFonts w:eastAsia="Times New Roman"/>
          <w:u w:val="single"/>
        </w:rPr>
        <w:t xml:space="preserve"> </w:t>
      </w:r>
      <w:r w:rsidRPr="006423DB">
        <w:rPr>
          <w:rFonts w:eastAsia="Times New Roman"/>
          <w:sz w:val="12"/>
          <w:szCs w:val="12"/>
        </w:rPr>
        <w:t>plan</w:t>
      </w:r>
      <w:r w:rsidRPr="006423DB">
        <w:rPr>
          <w:rFonts w:eastAsia="Times New Roman"/>
          <w:u w:val="single"/>
        </w:rPr>
        <w:t xml:space="preserve"> to legalize marijuana by executive order is more complicated than it sounds. </w:t>
      </w:r>
      <w:r w:rsidRPr="006423DB">
        <w:rPr>
          <w:rFonts w:eastAsia="Times New Roman"/>
          <w:sz w:val="12"/>
          <w:szCs w:val="12"/>
        </w:rPr>
        <w:t xml:space="preserve">Sanders has long supported federal marijuana reform, describing its classification as a Schedule I substance alongside heroin as "insane." "You can argue the pluses and minuses of marijuana, but marijuana </w:t>
      </w:r>
      <w:proofErr w:type="spellStart"/>
      <w:r w:rsidRPr="006423DB">
        <w:rPr>
          <w:rFonts w:eastAsia="Times New Roman"/>
          <w:sz w:val="12"/>
          <w:szCs w:val="12"/>
        </w:rPr>
        <w:t>ain’t</w:t>
      </w:r>
      <w:proofErr w:type="spellEnd"/>
      <w:r w:rsidRPr="006423DB">
        <w:rPr>
          <w:rFonts w:eastAsia="Times New Roman"/>
          <w:sz w:val="12"/>
          <w:szCs w:val="12"/>
        </w:rPr>
        <w:t xml:space="preserve"> heroin. So we have to end [marijuana prohibition] and that’s what I will do," Sanders told Rogan. "As President of the United States, I believe we can do that through executive order, and I will do that." So can the U.S. president really legalize marijuana with the stroke of a pen? The short answer is: </w:t>
      </w:r>
      <w:r w:rsidRPr="006423DB">
        <w:rPr>
          <w:rFonts w:eastAsia="Times New Roman"/>
          <w:u w:val="single"/>
        </w:rPr>
        <w:t>Yes, the president can issue an executive order to remove marijuana from the Controlled Substances Act (CSA). But the process of doing so is a complicated, bureaucratic affair. "The president would have to use the order to direct his Attorney General to start the process, [and] the Attorney General then makes the request to the Department of Health and Human Services to undergo a review on whether or not the substance belongs on the list of scheduled substances," said Erik Altieri, executive director of National Organization for the Reform of Marijuana Laws, a cannabis advocacy group. "After that review, the department would then report their findings back to the Attorney General who makes the final decision." Historically, federal agencies like the U.S. Food and Drug Administration and the Drug Enforcement Administration have maintained that marijuana belongs in the Schedule I category.</w:t>
      </w:r>
      <w:r w:rsidRPr="006423DB">
        <w:rPr>
          <w:rFonts w:eastAsia="Times New Roman"/>
          <w:sz w:val="12"/>
          <w:szCs w:val="12"/>
        </w:rPr>
        <w:t xml:space="preserve"> But the nation's top law enforcement officer may not necessarily have to follow their guidance. "[The Attorney General] must have autonomy to nonetheless alter the schedule despite such FDA determination, if 811 is to have any meaning at all," said David Holland, an attorney who was worked on cases challenging marijuana's Schedule I status. Holland is referring to a federal law – U.S. Code 811 – that gives the Attorney General the power to "remove any drug or other substance from the schedules if he finds that the drug or other substance does not meet the requirements for inclusion in any schedule." The Attorney General can then start an administrative rulemaking process to remove marijuana from the CSA</w:t>
      </w:r>
      <w:r w:rsidRPr="006423DB">
        <w:rPr>
          <w:rFonts w:eastAsia="Times New Roman"/>
          <w:sz w:val="12"/>
          <w:szCs w:val="12"/>
          <w:u w:val="single"/>
        </w:rPr>
        <w:t xml:space="preserve">. </w:t>
      </w:r>
      <w:r w:rsidRPr="006423DB">
        <w:rPr>
          <w:rFonts w:eastAsia="Times New Roman"/>
          <w:u w:val="single"/>
        </w:rPr>
        <w:t xml:space="preserve">Despite its dysfunction, legalizing marijuana through Congress might be easier than going through the executive branch. There are currently more than 60 marijuana-related bills in Congress now. Given that a majority of states have reformed their cannabis laws, Congress is feeling more pressure than ever to address the federal-state conflict on marijuana. Lawmakers are only getting more friendly to federal reform. </w:t>
      </w:r>
      <w:r w:rsidRPr="006423DB">
        <w:rPr>
          <w:rFonts w:eastAsia="Times New Roman"/>
          <w:sz w:val="12"/>
          <w:szCs w:val="12"/>
        </w:rPr>
        <w:t>"Possibly more important than seeing the executive process through until the end, if a President Sanders were to make his intentions clear on this topic it would apply additional pressure on Congress to act," said Altieri.</w:t>
      </w:r>
    </w:p>
    <w:p w14:paraId="5D8004DD" w14:textId="77777777" w:rsidR="00DD3E1A" w:rsidRPr="006423DB" w:rsidRDefault="00DD3E1A" w:rsidP="003A0C8D">
      <w:pPr>
        <w:pStyle w:val="Heading4"/>
        <w:rPr>
          <w:rFonts w:cs="Arial"/>
          <w:sz w:val="24"/>
        </w:rPr>
      </w:pPr>
      <w:r w:rsidRPr="006423DB">
        <w:rPr>
          <w:rFonts w:cs="Arial"/>
        </w:rPr>
        <w:t>Legalizing Marijuana through executive order is short term and can be overturned by predecessor, not a reliable source for reform</w:t>
      </w:r>
    </w:p>
    <w:p w14:paraId="13477B7D" w14:textId="696571F5" w:rsidR="00DD3E1A" w:rsidRPr="006423DB" w:rsidRDefault="00DD3E1A" w:rsidP="00DD3E1A">
      <w:pPr>
        <w:rPr>
          <w:rFonts w:eastAsia="Times New Roman"/>
        </w:rPr>
      </w:pPr>
      <w:proofErr w:type="spellStart"/>
      <w:r w:rsidRPr="006423DB">
        <w:rPr>
          <w:rFonts w:eastAsia="Times New Roman"/>
          <w:b/>
          <w:bCs/>
          <w:sz w:val="28"/>
          <w:szCs w:val="28"/>
        </w:rPr>
        <w:t>Pfiffner</w:t>
      </w:r>
      <w:proofErr w:type="spellEnd"/>
      <w:r w:rsidRPr="006423DB">
        <w:rPr>
          <w:rFonts w:eastAsia="Times New Roman"/>
          <w:b/>
          <w:bCs/>
          <w:sz w:val="28"/>
          <w:szCs w:val="28"/>
        </w:rPr>
        <w:t xml:space="preserve"> 17</w:t>
      </w:r>
      <w:r w:rsidRPr="006423DB">
        <w:rPr>
          <w:rFonts w:eastAsia="Times New Roman"/>
        </w:rPr>
        <w:t xml:space="preserve"> James </w:t>
      </w:r>
      <w:proofErr w:type="spellStart"/>
      <w:r w:rsidRPr="006423DB">
        <w:rPr>
          <w:rFonts w:eastAsia="Times New Roman"/>
        </w:rPr>
        <w:t>Pfiffner</w:t>
      </w:r>
      <w:proofErr w:type="spellEnd"/>
      <w:r w:rsidRPr="006423DB">
        <w:rPr>
          <w:rFonts w:eastAsia="Times New Roman"/>
        </w:rPr>
        <w:t>, J. L. (2017, January 23). Analysis | Trump pledged to reverse Obama's executive orders. Here's how well past presidents have fulfilled that pledge. Retrieved June 26, 2020, from</w:t>
      </w:r>
      <w:r w:rsidRPr="006423DB">
        <w:rPr>
          <w:rFonts w:eastAsia="Times New Roman"/>
          <w:sz w:val="24"/>
          <w:u w:val="single"/>
        </w:rPr>
        <w:t xml:space="preserve"> https://www.washingtonpost.com/news/monkey-cage/wp/2017/01/23/trump-pledged-to-reverse-obamas-executive-orders-heres-how-well-past-presidents-have-fulfilled-that-pledge/</w:t>
      </w:r>
      <w:r w:rsidRPr="006423DB">
        <w:rPr>
          <w:rFonts w:eastAsia="Times New Roman"/>
        </w:rPr>
        <w:t xml:space="preserve"> (Rebecca Tang)</w:t>
      </w:r>
    </w:p>
    <w:p w14:paraId="38591EC9" w14:textId="77777777" w:rsidR="00DD3E1A" w:rsidRPr="006423DB" w:rsidRDefault="00DD3E1A" w:rsidP="003A0C8D">
      <w:r w:rsidRPr="006423DB">
        <w:t> </w:t>
      </w:r>
    </w:p>
    <w:p w14:paraId="4DFEDD96" w14:textId="77777777" w:rsidR="00DD3E1A" w:rsidRPr="006423DB" w:rsidRDefault="00DD3E1A" w:rsidP="003A0C8D">
      <w:pPr>
        <w:rPr>
          <w:b/>
          <w:bCs/>
          <w:sz w:val="16"/>
        </w:rPr>
      </w:pPr>
      <w:r w:rsidRPr="006423DB">
        <w:rPr>
          <w:sz w:val="16"/>
        </w:rPr>
        <w:t>Trump says he’ll cancel Obama’s ‘unconstitutional’ executive orders. It’s not that easy. Presidential executive orders are a comparatively popular tool. If we tally them all from Harry Truman (1945-1953) up through Barack Obama, we get a total of 4,244. Different presidents, of course, leaned on them to different degrees: At the high end, Truman averaged 117 each year; Obama’s average was a mere 35</w:t>
      </w:r>
      <w:r w:rsidRPr="006423DB">
        <w:rPr>
          <w:u w:val="single"/>
        </w:rPr>
        <w:t xml:space="preserve"> </w:t>
      </w:r>
      <w:r w:rsidRPr="006423DB">
        <w:rPr>
          <w:sz w:val="16"/>
        </w:rPr>
        <w:t>. Presidential candidates often promise to change policy with the “stroke of a pen” on “day one” of a new administration. Such rhetoric implies that a flurry of executive orders issued immediately after inauguration — like the calendar leaves falling in an old movie — could quickly reverse the previous president’s course. But how often do presidents reverse executive orders — especially in the first days of a new administration — after a party turnover?</w:t>
      </w:r>
      <w:r w:rsidRPr="006423DB">
        <w:rPr>
          <w:i/>
          <w:iCs/>
          <w:sz w:val="16"/>
        </w:rPr>
        <w:t xml:space="preserve"> </w:t>
      </w:r>
      <w:r w:rsidRPr="006423DB">
        <w:rPr>
          <w:u w:val="single"/>
        </w:rPr>
        <w:t xml:space="preserve">We used the National Archives’ Executive Orders Disposition Tables to determine how many executive orders were explicitly “revoked” or “superseded” by each of the 12 presidents who have served since Franklin D. Roosevelt. We counted reversals within newly elected presidents’ first 30 days in office. </w:t>
      </w:r>
      <w:r w:rsidRPr="006423DB">
        <w:rPr>
          <w:sz w:val="16"/>
        </w:rPr>
        <w:t xml:space="preserve">That count was quite low. </w:t>
      </w:r>
      <w:r w:rsidRPr="006423DB">
        <w:rPr>
          <w:u w:val="single"/>
        </w:rPr>
        <w:t>Nine presidents reversed three or fewer in that time; Obama hit the high, reversing eight previous presidents’ executive orders within 30 days. When we checked to see how many orders were reversed within a new administration’s first 60 days</w:t>
      </w:r>
      <w:r w:rsidRPr="006423DB">
        <w:rPr>
          <w:i/>
          <w:iCs/>
          <w:u w:val="single"/>
        </w:rPr>
        <w:t>,</w:t>
      </w:r>
      <w:r w:rsidRPr="006423DB">
        <w:rPr>
          <w:sz w:val="16"/>
        </w:rPr>
        <w:t xml:space="preserve"> the numbers were still relatively low.</w:t>
      </w:r>
      <w:r w:rsidRPr="006423DB">
        <w:rPr>
          <w:i/>
          <w:iCs/>
          <w:sz w:val="16"/>
        </w:rPr>
        <w:t xml:space="preserve"> </w:t>
      </w:r>
      <w:r w:rsidRPr="006423DB">
        <w:rPr>
          <w:u w:val="single"/>
        </w:rPr>
        <w:t>Six presidents still reversed three or fewer. Gerald Ford took second place, reversing 17, while Ronald Reagan took top place, reversing 22 of his predecessors’ executive orders. What about over their entire terms? There George W. Bush takes top place, reversing 64 executive orders. The rest reversed 52 or fewer. Their annual averages ranged widely. Bill Clinton reversed 5.5 per year; John F. Kennedy reversed 10.3. Richard Nixon, Ford and George W. Bush each averaged eight or more reversals annually</w:t>
      </w:r>
      <w:r w:rsidRPr="006423DB">
        <w:rPr>
          <w:i/>
          <w:iCs/>
          <w:sz w:val="16"/>
        </w:rPr>
        <w:t xml:space="preserve">. </w:t>
      </w:r>
      <w:r w:rsidRPr="006423DB">
        <w:rPr>
          <w:sz w:val="16"/>
        </w:rPr>
        <w:t>You can see the range of our data in the table below.</w:t>
      </w:r>
      <w:r w:rsidRPr="006423DB">
        <w:rPr>
          <w:i/>
          <w:iCs/>
          <w:sz w:val="16"/>
        </w:rPr>
        <w:t xml:space="preserve"> </w:t>
      </w:r>
      <w:r w:rsidRPr="006423DB">
        <w:rPr>
          <w:u w:val="single"/>
        </w:rPr>
        <w:t>Note that these are not the number of executive orders issued by presidents, but rather the number of previous executive orders reversed by each president; some executive orders reverse more than one previous executive order</w:t>
      </w:r>
      <w:r w:rsidRPr="006423DB">
        <w:rPr>
          <w:i/>
          <w:iCs/>
          <w:sz w:val="16"/>
        </w:rPr>
        <w:t>.</w:t>
      </w:r>
      <w:r w:rsidRPr="006423DB">
        <w:rPr>
          <w:sz w:val="16"/>
        </w:rPr>
        <w:t xml:space="preserve"> Let’s look at the totals.</w:t>
      </w:r>
      <w:r w:rsidRPr="006423DB">
        <w:rPr>
          <w:i/>
          <w:iCs/>
          <w:sz w:val="16"/>
        </w:rPr>
        <w:t xml:space="preserve"> </w:t>
      </w:r>
      <w:r w:rsidRPr="006423DB">
        <w:rPr>
          <w:u w:val="single"/>
        </w:rPr>
        <w:t>Out of those 4,244 executive orders issued by Truman and presidents since, their White House successors reversed</w:t>
      </w:r>
      <w:r w:rsidRPr="006423DB">
        <w:rPr>
          <w:i/>
          <w:iCs/>
          <w:sz w:val="16"/>
        </w:rPr>
        <w:t xml:space="preserve"> </w:t>
      </w:r>
      <w:r w:rsidRPr="006423DB">
        <w:rPr>
          <w:sz w:val="16"/>
        </w:rPr>
        <w:t>only 508, or</w:t>
      </w:r>
      <w:r w:rsidRPr="006423DB">
        <w:rPr>
          <w:u w:val="single"/>
        </w:rPr>
        <w:t xml:space="preserve"> about 12 percent of the total</w:t>
      </w:r>
      <w:r w:rsidRPr="006423DB">
        <w:rPr>
          <w:i/>
          <w:iCs/>
          <w:sz w:val="16"/>
        </w:rPr>
        <w:t>.</w:t>
      </w:r>
      <w:r w:rsidRPr="006423DB">
        <w:rPr>
          <w:sz w:val="16"/>
        </w:rPr>
        <w:t xml:space="preserve"> Only 5 percent of those reversals came during the first 30 days of their terms, and only 14 percent during the first 60 days. Every president is a minority leader. Trump will be, too. Wouldn’t you think that when the White House changed parties — when a Republican took over after a Democrat, or vice versa — the new occupant would reverse more executive orders? It’s not so. Interestingly, the annual average of reversals didn’t differ much after party turnover transitions (7.8 percent) or party continuity transitions (7.1 percent). Nor do presidential reversals vary much by party: Republicans revoked roughly seven orders on average, Democrats eight. That may be because most executive orders are routine and administrative. Only the rare executive order truly sets or changes policy — and those keep changing. A few flip back and forth as presidents — and the political climate — changes. For instance, in reaction to Nixon’s abuses of presidential power, Jimmy Carter replaced Nixon’s Executive Order 11652 on secrecy and classification by issuing his own Executive Order 12065, requiring more open access to government policies and documents. His successor, Reagan, then reversed Carter’s order with his own (12356), tightening secrecy again. Clinton revoked Reagan’s order with Executive Order 12958, pushing the government back toward openness. George W. Bush then issued Executive Order 13233 to assert more presidential control over the release of governmental records. And shortly after his inauguration, Obama revoked the Bush order and later replaced it with his own approach to classification (EO 13526). There’s more to executive power than executive orders. Of course, as Andrew </w:t>
      </w:r>
      <w:proofErr w:type="spellStart"/>
      <w:r w:rsidRPr="006423DB">
        <w:rPr>
          <w:sz w:val="16"/>
        </w:rPr>
        <w:t>Rudalevige</w:t>
      </w:r>
      <w:proofErr w:type="spellEnd"/>
      <w:r w:rsidRPr="006423DB">
        <w:rPr>
          <w:sz w:val="16"/>
        </w:rPr>
        <w:t xml:space="preserve"> regularly writes here at TMC, many unilateral actions can be taken without issuing executive orders. Memoranda (previously “letters”) have the same legal authority as executive orders, although they are often not listed in the Federal Register, as is required for executive orders. For instance, Reagan’s “Mexico City Policy,” which denied U.S. government funding for nongovernmental organizations that provided “advice, counseling, or information regarding abortion,” was reversed and then reinstated in a series of memoranda by presidents Clinton, George W. Bush and Obama. Trump will likely make another reversal. In addition, presidents have other ways of changing the direction of government. Even without issuing a formal directive by executive order or memorandum, presidents can institute important policies by, for example, instructing agency heads to issue guidelines. This is how the Department of Homeland Security implemented Obama’s instruction to carry out parts of the “Dream Act” without congressional approval, through </w:t>
      </w:r>
      <w:proofErr w:type="spellStart"/>
      <w:r w:rsidRPr="006423DB">
        <w:rPr>
          <w:sz w:val="16"/>
        </w:rPr>
        <w:t>guidances</w:t>
      </w:r>
      <w:proofErr w:type="spellEnd"/>
      <w:r w:rsidRPr="006423DB">
        <w:rPr>
          <w:sz w:val="16"/>
        </w:rPr>
        <w:t xml:space="preserve"> known as Delayed Action for Childhood Arrivals (DACA) and Deferred Action for Parents of Americans (DAPA). DHS then prioritized the implementation of deportation of undocumented persons, later reversed by the U.S. Court of Appeals for the 5th Circuit. Congress wants to rein in presidential power. Will Trump sign on? But to sum up, the rhetoric of sweeping, day-one change is almost always belied by the reality of presidential life. It will be interesting to see whether Trump meant his promises to reverse Obama policies literally — and will issue that flurry of executive orders — or whether he meant it seriously, and will reach his goals through other means. Or perhaps changing the direction of the ship of state will be more difficult than he anticipated.</w:t>
      </w:r>
      <w:r w:rsidRPr="006423DB">
        <w:rPr>
          <w:b/>
          <w:bCs/>
          <w:i/>
          <w:iCs/>
          <w:sz w:val="16"/>
          <w:szCs w:val="16"/>
        </w:rPr>
        <w:t> </w:t>
      </w:r>
    </w:p>
    <w:p w14:paraId="458791CB" w14:textId="77777777" w:rsidR="00DD3E1A" w:rsidRPr="006423DB" w:rsidRDefault="00DD3E1A" w:rsidP="00DD3E1A"/>
    <w:p w14:paraId="7CF0EB77" w14:textId="66636FF5" w:rsidR="00DD3E1A" w:rsidRPr="006423DB" w:rsidRDefault="003A0C8D" w:rsidP="003A0C8D">
      <w:pPr>
        <w:pStyle w:val="Heading3"/>
        <w:rPr>
          <w:rFonts w:cs="Arial"/>
          <w:sz w:val="24"/>
        </w:rPr>
      </w:pPr>
      <w:r w:rsidRPr="006423DB">
        <w:rPr>
          <w:rFonts w:cs="Arial"/>
        </w:rPr>
        <w:t xml:space="preserve">2AC – AT: Movements DA </w:t>
      </w:r>
    </w:p>
    <w:p w14:paraId="41862273" w14:textId="77777777" w:rsidR="00DD3E1A" w:rsidRPr="006423DB" w:rsidRDefault="00DD3E1A" w:rsidP="003A0C8D">
      <w:pPr>
        <w:pStyle w:val="Heading4"/>
        <w:rPr>
          <w:rFonts w:cs="Arial"/>
          <w:sz w:val="24"/>
        </w:rPr>
      </w:pPr>
      <w:r w:rsidRPr="006423DB">
        <w:rPr>
          <w:rFonts w:cs="Arial"/>
        </w:rPr>
        <w:t>Link Turn—social movements function better in collaboration with government reform</w:t>
      </w:r>
    </w:p>
    <w:p w14:paraId="44BA4523" w14:textId="592197A6" w:rsidR="00DD3E1A" w:rsidRPr="006423DB" w:rsidRDefault="00DD3E1A" w:rsidP="003A0C8D">
      <w:r w:rsidRPr="006423DB">
        <w:rPr>
          <w:rStyle w:val="Style13ptBold"/>
        </w:rPr>
        <w:t>Verhoeven 17</w:t>
      </w:r>
      <w:r w:rsidRPr="006423DB">
        <w:t>,</w:t>
      </w:r>
      <w:r w:rsidR="003A0C8D" w:rsidRPr="006423DB">
        <w:t xml:space="preserve"> </w:t>
      </w:r>
      <w:r w:rsidRPr="006423DB">
        <w:t>(</w:t>
      </w:r>
      <w:proofErr w:type="spellStart"/>
      <w:r w:rsidRPr="006423DB">
        <w:t>Imrat</w:t>
      </w:r>
      <w:proofErr w:type="spellEnd"/>
      <w:r w:rsidRPr="006423DB">
        <w:t xml:space="preserve"> </w:t>
      </w:r>
      <w:proofErr w:type="spellStart"/>
      <w:r w:rsidRPr="006423DB">
        <w:t>verhoeven</w:t>
      </w:r>
      <w:proofErr w:type="spellEnd"/>
      <w:r w:rsidRPr="006423DB">
        <w:t xml:space="preserve">, department of political science university of </w:t>
      </w:r>
      <w:proofErr w:type="spellStart"/>
      <w:r w:rsidRPr="006423DB">
        <w:t>amsterdam</w:t>
      </w:r>
      <w:proofErr w:type="spellEnd"/>
      <w:r w:rsidRPr="006423DB">
        <w:t xml:space="preserve">, </w:t>
      </w:r>
      <w:proofErr w:type="spellStart"/>
      <w:r w:rsidRPr="006423DB">
        <w:t>amsterdam</w:t>
      </w:r>
      <w:proofErr w:type="spellEnd"/>
      <w:r w:rsidRPr="006423DB">
        <w:t xml:space="preserve">, the </w:t>
      </w:r>
      <w:proofErr w:type="spellStart"/>
      <w:r w:rsidRPr="006423DB">
        <w:t>netherlands</w:t>
      </w:r>
      <w:proofErr w:type="spellEnd"/>
      <w:r w:rsidRPr="006423DB">
        <w:t>, “Understanding governmental activism,</w:t>
      </w:r>
      <w:r w:rsidR="003A0C8D" w:rsidRPr="006423DB">
        <w:t xml:space="preserve"> </w:t>
      </w:r>
      <w:r w:rsidRPr="006423DB">
        <w:t xml:space="preserve">https://www.tandfonline.com/doi/full/10.1080/14742837.2017.1338942)// </w:t>
      </w:r>
      <w:proofErr w:type="spellStart"/>
      <w:r w:rsidRPr="006423DB">
        <w:t>AOlson</w:t>
      </w:r>
      <w:proofErr w:type="spellEnd"/>
    </w:p>
    <w:p w14:paraId="38FB32FF" w14:textId="77777777" w:rsidR="00DD3E1A" w:rsidRPr="006423DB" w:rsidRDefault="00DD3E1A" w:rsidP="00DD3E1A">
      <w:pPr>
        <w:spacing w:before="240" w:after="240"/>
        <w:rPr>
          <w:rFonts w:eastAsia="Times New Roman"/>
        </w:rPr>
      </w:pPr>
      <w:r w:rsidRPr="006423DB">
        <w:rPr>
          <w:rFonts w:eastAsia="Times New Roman"/>
        </w:rPr>
        <w:t xml:space="preserve">Governmental activism is a new topic in the field of social movement studies and political science that deserves more attention. Here, we have only been able to set out a first conceptualization of this contentious claim-making </w:t>
      </w:r>
      <w:proofErr w:type="spellStart"/>
      <w:r w:rsidRPr="006423DB">
        <w:rPr>
          <w:rFonts w:eastAsia="Times New Roman"/>
        </w:rPr>
        <w:t>behaviour</w:t>
      </w:r>
      <w:proofErr w:type="spellEnd"/>
      <w:r w:rsidRPr="006423DB">
        <w:rPr>
          <w:rFonts w:eastAsia="Times New Roman"/>
        </w:rPr>
        <w:t xml:space="preserve"> by governmental players. What then characterizes governmental activism, in which governmental players join forces with non-governmental and sometimes other governmental players in contentious actions against policies they want to prevent or redress? As our definition shows, </w:t>
      </w:r>
      <w:r w:rsidRPr="006423DB">
        <w:rPr>
          <w:rFonts w:eastAsia="Times New Roman"/>
          <w:u w:val="single"/>
        </w:rPr>
        <w:t>governmental players have to be important drivers of the claim-making processes. For true governmental activism to occur</w:t>
      </w:r>
      <w:r w:rsidRPr="006423DB">
        <w:rPr>
          <w:rFonts w:eastAsia="Times New Roman"/>
        </w:rPr>
        <w:t>,</w:t>
      </w:r>
      <w:r w:rsidRPr="006423DB">
        <w:rPr>
          <w:rFonts w:eastAsia="Times New Roman"/>
          <w:u w:val="single"/>
        </w:rPr>
        <w:t xml:space="preserve"> politicians and civil servants need to collectively construct their grievances against policy proposals, determine their action strategies and start to perform and collaborate in contentious interactions with (non-)governmental players.</w:t>
      </w:r>
      <w:r w:rsidRPr="006423DB">
        <w:rPr>
          <w:rFonts w:eastAsia="Times New Roman"/>
        </w:rPr>
        <w:t xml:space="preserve"> Activism needs to be rather widespread in such cases and not hinge on single individuals. Obviously, the target of the claims is another part of the government. Moreover</w:t>
      </w:r>
      <w:r w:rsidRPr="006423DB">
        <w:rPr>
          <w:rFonts w:eastAsia="Times New Roman"/>
          <w:u w:val="single"/>
        </w:rPr>
        <w:t xml:space="preserve">, governmental activism draws on institutional characteristics such as laws, procedures and policies that bind and control the </w:t>
      </w:r>
      <w:proofErr w:type="spellStart"/>
      <w:r w:rsidRPr="006423DB">
        <w:rPr>
          <w:rFonts w:eastAsia="Times New Roman"/>
          <w:u w:val="single"/>
        </w:rPr>
        <w:t>behaviour</w:t>
      </w:r>
      <w:proofErr w:type="spellEnd"/>
      <w:r w:rsidRPr="006423DB">
        <w:rPr>
          <w:rFonts w:eastAsia="Times New Roman"/>
          <w:u w:val="single"/>
        </w:rPr>
        <w:t xml:space="preserve"> of governmental players under the rule of law.</w:t>
      </w:r>
      <w:r w:rsidRPr="006423DB">
        <w:rPr>
          <w:rFonts w:eastAsia="Times New Roman"/>
        </w:rPr>
        <w:t xml:space="preserve"> In that sense, </w:t>
      </w:r>
      <w:r w:rsidRPr="006423DB">
        <w:rPr>
          <w:rFonts w:eastAsia="Times New Roman"/>
          <w:u w:val="single"/>
        </w:rPr>
        <w:t>the action repertoire of governmental players is limited compared to non-governmental activists</w:t>
      </w:r>
      <w:r w:rsidRPr="006423DB">
        <w:rPr>
          <w:rFonts w:eastAsia="Times New Roman"/>
        </w:rPr>
        <w:t xml:space="preserve">. It is exactly this difference, however, </w:t>
      </w:r>
      <w:r w:rsidRPr="006423DB">
        <w:rPr>
          <w:rFonts w:eastAsia="Times New Roman"/>
          <w:u w:val="single"/>
        </w:rPr>
        <w:t xml:space="preserve">that facilitates a division of oppositional </w:t>
      </w:r>
      <w:proofErr w:type="spellStart"/>
      <w:r w:rsidRPr="006423DB">
        <w:rPr>
          <w:rFonts w:eastAsia="Times New Roman"/>
          <w:u w:val="single"/>
        </w:rPr>
        <w:t>labour</w:t>
      </w:r>
      <w:proofErr w:type="spellEnd"/>
      <w:r w:rsidRPr="006423DB">
        <w:rPr>
          <w:rFonts w:eastAsia="Times New Roman"/>
        </w:rPr>
        <w:t xml:space="preserve">, as we have </w:t>
      </w:r>
      <w:proofErr w:type="spellStart"/>
      <w:r w:rsidRPr="006423DB">
        <w:rPr>
          <w:rFonts w:eastAsia="Times New Roman"/>
        </w:rPr>
        <w:t>analysed</w:t>
      </w:r>
      <w:proofErr w:type="spellEnd"/>
      <w:r w:rsidRPr="006423DB">
        <w:rPr>
          <w:rFonts w:eastAsia="Times New Roman"/>
        </w:rPr>
        <w:t xml:space="preserve"> above. In this division, </w:t>
      </w:r>
      <w:r w:rsidRPr="006423DB">
        <w:rPr>
          <w:rFonts w:eastAsia="Times New Roman"/>
          <w:u w:val="single"/>
        </w:rPr>
        <w:t>the governmental players often use more conventional means, which get a new meaning in the cooperation with the non-governmental players: conventional means are used in an unconventional strategy.</w:t>
      </w:r>
      <w:r w:rsidRPr="006423DB">
        <w:rPr>
          <w:rFonts w:eastAsia="Times New Roman"/>
        </w:rPr>
        <w:t xml:space="preserve"> From the perspective of SMOs, cooperating with governmental activists is attractive given the possibilities for protest the division of oppositional </w:t>
      </w:r>
      <w:proofErr w:type="spellStart"/>
      <w:r w:rsidRPr="006423DB">
        <w:rPr>
          <w:rFonts w:eastAsia="Times New Roman"/>
        </w:rPr>
        <w:t>labour</w:t>
      </w:r>
      <w:proofErr w:type="spellEnd"/>
      <w:r w:rsidRPr="006423DB">
        <w:rPr>
          <w:rFonts w:eastAsia="Times New Roman"/>
        </w:rPr>
        <w:t xml:space="preserve"> offers them, and the compatibility of conventional and unconventional means. Moreover, governmental players can create and deploy impressive amounts of resources, which SMOs often lack. </w:t>
      </w:r>
      <w:r w:rsidRPr="006423DB">
        <w:rPr>
          <w:rFonts w:eastAsia="Times New Roman"/>
          <w:u w:val="single"/>
        </w:rPr>
        <w:t xml:space="preserve">Recognizing and conceptualizing governmental activism is </w:t>
      </w:r>
      <w:r w:rsidRPr="006423DB">
        <w:rPr>
          <w:rFonts w:eastAsia="Times New Roman"/>
        </w:rPr>
        <w:t xml:space="preserve">not just </w:t>
      </w:r>
      <w:r w:rsidRPr="006423DB">
        <w:rPr>
          <w:rFonts w:eastAsia="Times New Roman"/>
          <w:u w:val="single"/>
        </w:rPr>
        <w:t>important</w:t>
      </w:r>
      <w:r w:rsidRPr="006423DB">
        <w:rPr>
          <w:rFonts w:eastAsia="Times New Roman"/>
        </w:rPr>
        <w:t xml:space="preserve"> for scholarly reasons. </w:t>
      </w:r>
      <w:r w:rsidRPr="006423DB">
        <w:rPr>
          <w:rFonts w:eastAsia="Times New Roman"/>
          <w:u w:val="single"/>
        </w:rPr>
        <w:t>In the public and political debates of our times, ‘citizens’ and ‘state elites’ are once more portrayed as opposed entities, which not only overlook forms of cooperation between states and citizens but also, and more importantly, overestimate the coherence and unity of the state.</w:t>
      </w:r>
      <w:r w:rsidRPr="006423DB">
        <w:rPr>
          <w:rFonts w:eastAsia="Times New Roman"/>
        </w:rPr>
        <w:t xml:space="preserve"> </w:t>
      </w:r>
      <w:r w:rsidRPr="006423DB">
        <w:rPr>
          <w:rFonts w:eastAsia="Times New Roman"/>
          <w:u w:val="single"/>
        </w:rPr>
        <w:t>The time has therefore really come to break down the state, to see how governmental players may</w:t>
      </w:r>
      <w:r w:rsidRPr="006423DB">
        <w:rPr>
          <w:rFonts w:eastAsia="Times New Roman"/>
        </w:rPr>
        <w:t xml:space="preserve"> behave like SMOs </w:t>
      </w:r>
      <w:r w:rsidRPr="006423DB">
        <w:rPr>
          <w:rFonts w:eastAsia="Times New Roman"/>
          <w:u w:val="single"/>
        </w:rPr>
        <w:t>and collaborate with a host of (non-) governmental players</w:t>
      </w:r>
      <w:r w:rsidRPr="006423DB">
        <w:rPr>
          <w:rFonts w:eastAsia="Times New Roman"/>
        </w:rPr>
        <w:t xml:space="preserve"> in contentious claim-making. We have only started to see the tip of the iceberg. It is time to dig deeper.</w:t>
      </w:r>
    </w:p>
    <w:p w14:paraId="17E02DF7" w14:textId="77777777" w:rsidR="0022392F" w:rsidRPr="006423DB" w:rsidRDefault="0022392F" w:rsidP="00237089">
      <w:pPr>
        <w:pStyle w:val="NormalWeb"/>
        <w:rPr>
          <w:rFonts w:ascii="Arial" w:hAnsi="Arial" w:cs="Arial"/>
          <w:sz w:val="28"/>
          <w:szCs w:val="28"/>
        </w:rPr>
      </w:pPr>
    </w:p>
    <w:p w14:paraId="0E502198" w14:textId="77777777" w:rsidR="00237089" w:rsidRPr="006423DB" w:rsidRDefault="00237089" w:rsidP="00DD3E1A">
      <w:pPr>
        <w:spacing w:before="240" w:after="240"/>
        <w:rPr>
          <w:rFonts w:eastAsia="Times New Roman"/>
          <w:sz w:val="24"/>
        </w:rPr>
      </w:pPr>
    </w:p>
    <w:p w14:paraId="332574EC" w14:textId="77777777" w:rsidR="00683847" w:rsidRPr="006423DB" w:rsidRDefault="00683847" w:rsidP="00683847"/>
    <w:p w14:paraId="3F035E1F" w14:textId="77777777" w:rsidR="00ED2E42" w:rsidRPr="006423DB" w:rsidRDefault="00ED2E42" w:rsidP="003A0C8D">
      <w:pPr>
        <w:pStyle w:val="Heading1"/>
        <w:rPr>
          <w:rFonts w:cs="Arial"/>
        </w:rPr>
      </w:pPr>
      <w:r w:rsidRPr="006423DB">
        <w:rPr>
          <w:rFonts w:cs="Arial"/>
        </w:rPr>
        <w:br/>
        <w:t>NEG</w:t>
      </w:r>
    </w:p>
    <w:p w14:paraId="7F3EA3AC" w14:textId="60DEC2F2" w:rsidR="00ED2E42" w:rsidRPr="006423DB" w:rsidRDefault="003A0C8D" w:rsidP="003A0C8D">
      <w:pPr>
        <w:pStyle w:val="Heading3"/>
        <w:rPr>
          <w:rFonts w:cs="Arial"/>
        </w:rPr>
      </w:pPr>
      <w:r w:rsidRPr="006423DB">
        <w:rPr>
          <w:rFonts w:cs="Arial"/>
        </w:rPr>
        <w:t xml:space="preserve">1NC – AT: Policing </w:t>
      </w:r>
    </w:p>
    <w:p w14:paraId="211A0A94" w14:textId="77777777" w:rsidR="00ED2E42" w:rsidRPr="006423DB" w:rsidRDefault="00ED2E42" w:rsidP="00ED2E42">
      <w:pPr>
        <w:spacing w:before="40"/>
        <w:outlineLvl w:val="3"/>
        <w:rPr>
          <w:rFonts w:eastAsia="Times New Roman"/>
          <w:b/>
          <w:bCs/>
          <w:sz w:val="24"/>
        </w:rPr>
      </w:pPr>
      <w:r w:rsidRPr="006423DB">
        <w:rPr>
          <w:rFonts w:eastAsia="Times New Roman"/>
          <w:b/>
          <w:bCs/>
          <w:sz w:val="28"/>
          <w:szCs w:val="28"/>
        </w:rPr>
        <w:t>Decriminalization of marijuana does not go far enough, disproportionate policing persists</w:t>
      </w:r>
    </w:p>
    <w:p w14:paraId="7F148470" w14:textId="77777777" w:rsidR="00ED2E42" w:rsidRPr="006423DB" w:rsidRDefault="00ED2E42" w:rsidP="00ED2E42">
      <w:pPr>
        <w:rPr>
          <w:rFonts w:eastAsia="Times New Roman"/>
        </w:rPr>
      </w:pPr>
      <w:proofErr w:type="spellStart"/>
      <w:r w:rsidRPr="006423DB">
        <w:rPr>
          <w:rFonts w:eastAsia="Times New Roman"/>
          <w:b/>
          <w:bCs/>
          <w:sz w:val="28"/>
          <w:szCs w:val="28"/>
        </w:rPr>
        <w:t>Lekhtman</w:t>
      </w:r>
      <w:proofErr w:type="spellEnd"/>
      <w:r w:rsidRPr="006423DB">
        <w:rPr>
          <w:rFonts w:eastAsia="Times New Roman"/>
          <w:b/>
          <w:bCs/>
          <w:sz w:val="28"/>
          <w:szCs w:val="28"/>
        </w:rPr>
        <w:t xml:space="preserve"> 4-22 </w:t>
      </w:r>
      <w:proofErr w:type="spellStart"/>
      <w:r w:rsidRPr="006423DB">
        <w:rPr>
          <w:rFonts w:eastAsia="Times New Roman"/>
        </w:rPr>
        <w:t>Lekhtman</w:t>
      </w:r>
      <w:proofErr w:type="spellEnd"/>
      <w:r w:rsidRPr="006423DB">
        <w:rPr>
          <w:rFonts w:eastAsia="Times New Roman"/>
        </w:rPr>
        <w:t xml:space="preserve">, Alexander. “ACLU Underlines That Racial Justice Takes More Than Just Marijuana Legalization.” </w:t>
      </w:r>
      <w:r w:rsidRPr="006423DB">
        <w:rPr>
          <w:rFonts w:eastAsia="Times New Roman"/>
          <w:i/>
          <w:iCs/>
        </w:rPr>
        <w:t>Filter</w:t>
      </w:r>
      <w:r w:rsidRPr="006423DB">
        <w:rPr>
          <w:rFonts w:eastAsia="Times New Roman"/>
        </w:rPr>
        <w:t>, 22 Apr. 2020, filtermag.org/racial-justice-marijuana-legalization/. (Rebecca Tang)</w:t>
      </w:r>
    </w:p>
    <w:p w14:paraId="5129B120" w14:textId="47BBE8DE" w:rsidR="00ED2E42" w:rsidRPr="006423DB" w:rsidRDefault="00ED2E42" w:rsidP="00ED2E42">
      <w:pPr>
        <w:rPr>
          <w:rFonts w:eastAsia="Times New Roman"/>
        </w:rPr>
      </w:pPr>
      <w:r w:rsidRPr="006423DB">
        <w:rPr>
          <w:rFonts w:eastAsia="Times New Roman"/>
          <w:u w:val="single"/>
        </w:rPr>
        <w:t>Black people are more likely than whites to be arrested for marijuana, even after decriminalization and legalization, confirms a new report from the American Civil Liberties Union.</w:t>
      </w:r>
      <w:r w:rsidRPr="006423DB">
        <w:rPr>
          <w:rFonts w:eastAsia="Times New Roman"/>
          <w:sz w:val="16"/>
          <w:szCs w:val="16"/>
        </w:rPr>
        <w:t xml:space="preserve"> States with legal marijuana have far fewer arrests overall than those with marijuana prohibition, but the proportion of Black arrests is still consistently higher. The researchers support wider marijuana legalization, but are urging governments to simultaneously do much more to create racial justice. The report—titled “</w:t>
      </w:r>
      <w:r w:rsidRPr="006423DB">
        <w:rPr>
          <w:rFonts w:eastAsia="Times New Roman"/>
          <w:sz w:val="16"/>
          <w:szCs w:val="16"/>
          <w:u w:val="single"/>
        </w:rPr>
        <w:t>A Tale of Two Countries: Racially Targeted Arrests in the Era of Marijuana Reform</w:t>
      </w:r>
      <w:r w:rsidRPr="006423DB">
        <w:rPr>
          <w:rFonts w:eastAsia="Times New Roman"/>
          <w:sz w:val="16"/>
          <w:szCs w:val="16"/>
        </w:rPr>
        <w:t xml:space="preserve">”—was released on the unofficial marijuana holiday of April 20. It analyzed marijuana arrests in all 50 states, including at city and county levels. The researchers looked at the years 2010-2018 using FBI crime data. First, the disturbing statistics: “Black people are 3.64 times more likely than white people to be arrested for marijuana possession, notwithstanding comparable usage rates,” the authors write. “While national arrest rates for marijuana possession were lower in 2018 than in 2010 for both Black and white individuals, racial disparities in those arrests have not improved, and in some jurisdictions, they have worsened.” Black people are more likely to be arrested for marijuana in all 50 states. In some states the racial disparities are extremely high—such as Montana where Black people are nearly 10 times more likely than whites to be arrested. Worse, </w:t>
      </w:r>
      <w:r w:rsidRPr="006423DB">
        <w:rPr>
          <w:rFonts w:eastAsia="Times New Roman"/>
          <w:u w:val="single"/>
        </w:rPr>
        <w:t>despite an overall 18 percent decrease in marijuana arrests over the last decade, 31 states are now more likely to arrest Black people for marijuana than they were in 2010. Marijuana decriminalization and legalization have improved but not totally prevented racial disparities</w:t>
      </w:r>
      <w:r w:rsidRPr="006423DB">
        <w:rPr>
          <w:rFonts w:eastAsia="Times New Roman"/>
          <w:sz w:val="16"/>
          <w:szCs w:val="16"/>
        </w:rPr>
        <w:t>—something those in the cannabis movement</w:t>
      </w:r>
      <w:r w:rsidRPr="006423DB">
        <w:rPr>
          <w:rFonts w:eastAsia="Times New Roman"/>
          <w:sz w:val="16"/>
          <w:szCs w:val="16"/>
          <w:u w:val="single"/>
        </w:rPr>
        <w:t xml:space="preserve"> have known for years.</w:t>
      </w:r>
      <w:r w:rsidRPr="006423DB">
        <w:rPr>
          <w:rFonts w:eastAsia="Times New Roman"/>
          <w:sz w:val="16"/>
          <w:szCs w:val="16"/>
        </w:rPr>
        <w:t xml:space="preserve"> </w:t>
      </w:r>
      <w:r w:rsidRPr="006423DB">
        <w:rPr>
          <w:rFonts w:eastAsia="Times New Roman"/>
          <w:u w:val="single"/>
        </w:rPr>
        <w:t>“In every state that has legalized or decriminalized marijuana possession, Black people are still more likely to be arrested for possession than white people,</w:t>
      </w:r>
      <w:r w:rsidRPr="006423DB">
        <w:rPr>
          <w:rFonts w:eastAsia="Times New Roman"/>
          <w:sz w:val="16"/>
          <w:szCs w:val="16"/>
        </w:rPr>
        <w:t xml:space="preserve">” the authors write. All states that have legalized marijuana showed decreases in cannabis arrests, while most states that only decriminalized had smaller decreases. “Marijuana possession arrest rates were approximately eight times higher in decriminalized states than in legalized states, although lower than in states where marijuana possession remained illegal,” the authors write. For this reason, they argue that legalization is more desirable than decriminalization. The authors note that they could not examine how marijuana arrests affect other racial groups, like Latinx, Native and Indigenous, or Arab and Middle Eastern Americans, because the FBI doesn’t collect complete information on these populations. They say that the racial disparities they found within the available data are likely an </w:t>
      </w:r>
      <w:r w:rsidRPr="006423DB">
        <w:rPr>
          <w:rFonts w:eastAsia="Times New Roman"/>
          <w:i/>
          <w:iCs/>
          <w:sz w:val="16"/>
          <w:szCs w:val="16"/>
        </w:rPr>
        <w:t>underestimate</w:t>
      </w:r>
      <w:r w:rsidRPr="006423DB">
        <w:rPr>
          <w:rFonts w:eastAsia="Times New Roman"/>
          <w:sz w:val="16"/>
          <w:szCs w:val="16"/>
        </w:rPr>
        <w:t xml:space="preserve">. </w:t>
      </w:r>
      <w:r w:rsidRPr="006423DB">
        <w:rPr>
          <w:rFonts w:eastAsia="Times New Roman"/>
          <w:u w:val="single"/>
        </w:rPr>
        <w:t>Clearly, even marijuana legalization on a federal level will not completely solve a bigger problem—that drug arrests, and law enforcement practices generally, target and victimize Black Americans and other racial groups.</w:t>
      </w:r>
      <w:r w:rsidRPr="006423DB">
        <w:rPr>
          <w:rFonts w:eastAsia="Times New Roman"/>
          <w:sz w:val="16"/>
          <w:szCs w:val="16"/>
        </w:rPr>
        <w:t xml:space="preserve"> So how else can we reverse this? The authors recommend several different approaches for federal, state and local governments as well as law enforcement agencies. These include putting clemency, resentencing and expungement provisions into legalization efforts, and removing the social and professional discrimination that follows people with criminal records. “No one should be incarcerated on a marijuana offense,” they write. “And having a marijuana conviction on your record can make it difficult to secure and maintain employment, housing, or secure government assistance for the rest of your life […] No person should be denied public benefits or suffer other collateral consequences due to marijuana use, arrest, or conviction.” Governments should make sure that clemency, resentencing and expungement happens as quickly and cheaply as possible. Courts and prosecutors’ offices should take on the burden of giving this relief, </w:t>
      </w:r>
      <w:r w:rsidRPr="006423DB">
        <w:rPr>
          <w:rFonts w:eastAsia="Times New Roman"/>
          <w:i/>
          <w:iCs/>
          <w:sz w:val="16"/>
          <w:szCs w:val="16"/>
        </w:rPr>
        <w:t>not</w:t>
      </w:r>
      <w:r w:rsidRPr="006423DB">
        <w:rPr>
          <w:rFonts w:eastAsia="Times New Roman"/>
          <w:sz w:val="16"/>
          <w:szCs w:val="16"/>
        </w:rPr>
        <w:t xml:space="preserve"> the people with criminal records. </w:t>
      </w:r>
      <w:r w:rsidRPr="006423DB">
        <w:rPr>
          <w:rFonts w:eastAsia="Times New Roman"/>
          <w:i/>
          <w:iCs/>
          <w:sz w:val="16"/>
          <w:szCs w:val="16"/>
        </w:rPr>
        <w:t>Filter</w:t>
      </w:r>
      <w:r w:rsidRPr="006423DB">
        <w:rPr>
          <w:rFonts w:eastAsia="Times New Roman"/>
          <w:sz w:val="16"/>
          <w:szCs w:val="16"/>
        </w:rPr>
        <w:t xml:space="preserve"> has reported on jurisdictions like</w:t>
      </w:r>
      <w:r w:rsidRPr="006423DB">
        <w:rPr>
          <w:rFonts w:eastAsia="Times New Roman"/>
          <w:sz w:val="16"/>
          <w:szCs w:val="16"/>
          <w:u w:val="single"/>
        </w:rPr>
        <w:t xml:space="preserve"> Cook County, Illinois,</w:t>
      </w:r>
      <w:r w:rsidRPr="006423DB">
        <w:rPr>
          <w:rFonts w:eastAsia="Times New Roman"/>
          <w:sz w:val="16"/>
          <w:szCs w:val="16"/>
        </w:rPr>
        <w:t xml:space="preserve"> and</w:t>
      </w:r>
      <w:r w:rsidRPr="006423DB">
        <w:rPr>
          <w:rFonts w:eastAsia="Times New Roman"/>
          <w:sz w:val="16"/>
          <w:szCs w:val="16"/>
          <w:u w:val="single"/>
        </w:rPr>
        <w:t xml:space="preserve"> states across the country</w:t>
      </w:r>
      <w:r w:rsidRPr="006423DB">
        <w:rPr>
          <w:rFonts w:eastAsia="Times New Roman"/>
          <w:sz w:val="16"/>
          <w:szCs w:val="16"/>
        </w:rPr>
        <w:t xml:space="preserve"> that have tried to expunge people’s marijuana convictions, with varying success. The process is</w:t>
      </w:r>
      <w:r w:rsidRPr="006423DB">
        <w:rPr>
          <w:rFonts w:eastAsia="Times New Roman"/>
          <w:sz w:val="16"/>
          <w:szCs w:val="16"/>
          <w:u w:val="single"/>
        </w:rPr>
        <w:t xml:space="preserve"> still too complex and slow</w:t>
      </w:r>
      <w:r w:rsidRPr="006423DB">
        <w:rPr>
          <w:rFonts w:eastAsia="Times New Roman"/>
          <w:sz w:val="16"/>
          <w:szCs w:val="16"/>
        </w:rPr>
        <w:t xml:space="preserve"> for many people. </w:t>
      </w:r>
      <w:r w:rsidRPr="006423DB">
        <w:rPr>
          <w:rFonts w:eastAsia="Times New Roman"/>
          <w:u w:val="single"/>
        </w:rPr>
        <w:t>Lawmakers and public and private organizations will also have to reform laws and policies to ensure that people with criminal records aren’t discriminated against in other parts of society</w:t>
      </w:r>
      <w:r w:rsidRPr="006423DB">
        <w:rPr>
          <w:rFonts w:eastAsia="Times New Roman"/>
          <w:sz w:val="16"/>
          <w:szCs w:val="16"/>
        </w:rPr>
        <w:t xml:space="preserve">. </w:t>
      </w:r>
      <w:r w:rsidRPr="006423DB">
        <w:rPr>
          <w:rFonts w:eastAsia="Times New Roman"/>
          <w:i/>
          <w:iCs/>
          <w:sz w:val="16"/>
          <w:szCs w:val="16"/>
        </w:rPr>
        <w:t>Filter</w:t>
      </w:r>
      <w:r w:rsidRPr="006423DB">
        <w:rPr>
          <w:rFonts w:eastAsia="Times New Roman"/>
          <w:sz w:val="16"/>
          <w:szCs w:val="16"/>
        </w:rPr>
        <w:t xml:space="preserve"> reported, for example, on how the newly-elected Democratic Governor of Kentucky, Andy </w:t>
      </w:r>
      <w:proofErr w:type="spellStart"/>
      <w:r w:rsidRPr="006423DB">
        <w:rPr>
          <w:rFonts w:eastAsia="Times New Roman"/>
          <w:sz w:val="16"/>
          <w:szCs w:val="16"/>
        </w:rPr>
        <w:t>Beshear</w:t>
      </w:r>
      <w:proofErr w:type="spellEnd"/>
      <w:r w:rsidRPr="006423DB">
        <w:rPr>
          <w:rFonts w:eastAsia="Times New Roman"/>
          <w:sz w:val="16"/>
          <w:szCs w:val="16"/>
        </w:rPr>
        <w:t>,</w:t>
      </w:r>
      <w:r w:rsidRPr="006423DB">
        <w:rPr>
          <w:rFonts w:eastAsia="Times New Roman"/>
          <w:sz w:val="16"/>
          <w:szCs w:val="16"/>
          <w:u w:val="single"/>
        </w:rPr>
        <w:t xml:space="preserve"> issued an executive order</w:t>
      </w:r>
      <w:r w:rsidRPr="006423DB">
        <w:rPr>
          <w:rFonts w:eastAsia="Times New Roman"/>
          <w:sz w:val="16"/>
          <w:szCs w:val="16"/>
        </w:rPr>
        <w:t xml:space="preserve"> to restore voting rights to 140,000 people with felony convictions.</w:t>
      </w:r>
    </w:p>
    <w:p w14:paraId="08D15464" w14:textId="6D236C2D" w:rsidR="003A0C8D" w:rsidRPr="006423DB" w:rsidRDefault="003A0C8D" w:rsidP="003A0C8D">
      <w:pPr>
        <w:pStyle w:val="Heading3"/>
        <w:rPr>
          <w:rFonts w:cs="Arial"/>
        </w:rPr>
      </w:pPr>
      <w:r w:rsidRPr="006423DB">
        <w:rPr>
          <w:rFonts w:cs="Arial"/>
        </w:rPr>
        <w:t xml:space="preserve">2NC – AT: Policing </w:t>
      </w:r>
    </w:p>
    <w:p w14:paraId="477CFCF4" w14:textId="5CE99A4D" w:rsidR="00ED2E42" w:rsidRPr="006423DB" w:rsidRDefault="00ED2E42" w:rsidP="00ED2E42">
      <w:pPr>
        <w:spacing w:before="40"/>
        <w:outlineLvl w:val="3"/>
        <w:rPr>
          <w:rFonts w:eastAsia="Times New Roman"/>
          <w:b/>
          <w:bCs/>
          <w:sz w:val="24"/>
        </w:rPr>
      </w:pPr>
      <w:r w:rsidRPr="006423DB">
        <w:rPr>
          <w:rFonts w:eastAsia="Times New Roman"/>
          <w:b/>
          <w:bCs/>
          <w:sz w:val="28"/>
          <w:szCs w:val="28"/>
        </w:rPr>
        <w:t>Decriminalization does not fully address racial disparities, misdemeanor summons can still lead to arrests</w:t>
      </w:r>
    </w:p>
    <w:p w14:paraId="2100FECD" w14:textId="31D0F1A6" w:rsidR="00ED2E42" w:rsidRPr="006423DB" w:rsidRDefault="00ED2E42" w:rsidP="00ED2E42">
      <w:pPr>
        <w:rPr>
          <w:rFonts w:eastAsia="Times New Roman"/>
        </w:rPr>
      </w:pPr>
      <w:r w:rsidRPr="006423DB">
        <w:rPr>
          <w:rFonts w:eastAsia="Times New Roman"/>
          <w:b/>
          <w:bCs/>
          <w:sz w:val="28"/>
          <w:szCs w:val="28"/>
        </w:rPr>
        <w:t xml:space="preserve">Lewis 19 </w:t>
      </w:r>
      <w:r w:rsidRPr="006423DB">
        <w:rPr>
          <w:rFonts w:eastAsia="Times New Roman"/>
        </w:rPr>
        <w:t xml:space="preserve">Lewis, Rebecca C. “Why Civil Rights Advocates Say Decriminalization of Marijuana Isn't Enough.” </w:t>
      </w:r>
      <w:r w:rsidRPr="006423DB">
        <w:rPr>
          <w:rFonts w:eastAsia="Times New Roman"/>
          <w:i/>
          <w:iCs/>
        </w:rPr>
        <w:t>CSNY</w:t>
      </w:r>
      <w:r w:rsidRPr="006423DB">
        <w:rPr>
          <w:rFonts w:eastAsia="Times New Roman"/>
        </w:rPr>
        <w:t xml:space="preserve">, 30 May 2019, </w:t>
      </w:r>
      <w:r w:rsidRPr="006423DB">
        <w:rPr>
          <w:rFonts w:eastAsia="Times New Roman"/>
          <w:u w:val="single"/>
        </w:rPr>
        <w:t>www.cityandstateny.com/articles/policy/criminal-justice/why-decriminalization-marijuana-does-not-go-far-enough.html</w:t>
      </w:r>
      <w:r w:rsidRPr="006423DB">
        <w:rPr>
          <w:rFonts w:eastAsia="Times New Roman"/>
        </w:rPr>
        <w:t>. (Rebecca Tang)</w:t>
      </w:r>
    </w:p>
    <w:p w14:paraId="3E3BB000" w14:textId="351536D3" w:rsidR="00ED2E42" w:rsidRPr="006423DB" w:rsidRDefault="00ED2E42" w:rsidP="00ED2E42">
      <w:pPr>
        <w:rPr>
          <w:rFonts w:eastAsia="Times New Roman"/>
          <w:sz w:val="14"/>
          <w:szCs w:val="14"/>
        </w:rPr>
      </w:pPr>
      <w:r w:rsidRPr="006423DB">
        <w:rPr>
          <w:rFonts w:eastAsia="Times New Roman"/>
          <w:sz w:val="14"/>
          <w:szCs w:val="14"/>
        </w:rPr>
        <w:t xml:space="preserve">Advocates for marijuana legalization have been making a last ditch effort to pass the Marijuana Regulation and Tax before the state legislative session ends in June, but their opponents have been pushing equally as hard to ensure the bill does not become law. Instead, groups like Smart Approaches to Marijuana, or SAM, and the Medical Society of the State of New York have said they support decriminalizing the drug’s possession. But civil rights advocates say </w:t>
      </w:r>
      <w:r w:rsidRPr="006423DB">
        <w:rPr>
          <w:rFonts w:eastAsia="Times New Roman"/>
          <w:u w:val="single"/>
        </w:rPr>
        <w:t xml:space="preserve">decriminalization does not fully address the racial disparities that are behind the push to legalize, while offering no path forward to create a safe, regulatory system. </w:t>
      </w:r>
      <w:r w:rsidRPr="006423DB">
        <w:rPr>
          <w:rFonts w:eastAsia="Times New Roman"/>
          <w:sz w:val="14"/>
          <w:szCs w:val="14"/>
        </w:rPr>
        <w:t>Opponents of marijuana legalization who support decriminalization argue that, if people will no longer face jail time, the concern of criminal justice reform advocates would be resolved. The Medical Society of the State of New York, for example, said that it supports</w:t>
      </w:r>
      <w:r w:rsidRPr="006423DB">
        <w:rPr>
          <w:rFonts w:eastAsia="Times New Roman"/>
          <w:sz w:val="14"/>
          <w:szCs w:val="14"/>
          <w:u w:val="single"/>
        </w:rPr>
        <w:t xml:space="preserve"> removing criminal sanctions</w:t>
      </w:r>
      <w:r w:rsidRPr="006423DB">
        <w:rPr>
          <w:rFonts w:eastAsia="Times New Roman"/>
          <w:sz w:val="14"/>
          <w:szCs w:val="14"/>
        </w:rPr>
        <w:t xml:space="preserve"> for possession and ending unequal enforcement of drug laws. SAM has a similar position, adding that any policy should still</w:t>
      </w:r>
      <w:r w:rsidRPr="006423DB">
        <w:rPr>
          <w:rFonts w:eastAsia="Times New Roman"/>
          <w:sz w:val="14"/>
          <w:szCs w:val="14"/>
          <w:u w:val="single"/>
        </w:rPr>
        <w:t xml:space="preserve"> discourage drug use</w:t>
      </w:r>
      <w:r w:rsidRPr="006423DB">
        <w:rPr>
          <w:rFonts w:eastAsia="Times New Roman"/>
          <w:sz w:val="14"/>
          <w:szCs w:val="14"/>
        </w:rPr>
        <w:t xml:space="preserve"> and prevent the</w:t>
      </w:r>
      <w:r w:rsidRPr="006423DB">
        <w:rPr>
          <w:rFonts w:eastAsia="Times New Roman"/>
          <w:sz w:val="14"/>
          <w:szCs w:val="14"/>
          <w:u w:val="single"/>
        </w:rPr>
        <w:t xml:space="preserve"> commercialization</w:t>
      </w:r>
      <w:r w:rsidRPr="006423DB">
        <w:rPr>
          <w:rFonts w:eastAsia="Times New Roman"/>
          <w:sz w:val="14"/>
          <w:szCs w:val="14"/>
        </w:rPr>
        <w:t xml:space="preserve"> of the marijuana industry. In theory, decriminalization could appease moderate or suburban New Yorkers who don’t want to see continued racial disparities in marijuana enforcement, while not allowing the drug’s sale in their communities. Both counties on Long Island have already introduced legislation to opt out of sales should marijuana get legalized. But legalization advocates have long warned that, while this may reduce overall arrests, </w:t>
      </w:r>
      <w:r w:rsidRPr="006423DB">
        <w:rPr>
          <w:rFonts w:eastAsia="Times New Roman"/>
          <w:u w:val="single"/>
        </w:rPr>
        <w:t xml:space="preserve">decriminalization does little to address the deeper disparities within drug policy enforcement that disproportionately affect minority communities. “For the past 40 years, New York has experimented with decriminalization of possession of low amounts of marijuana, and we’ve seen, even with decriminalization in that context, there has still been consistent targeting, ticketing and arrests for that low-level decriminalized possession,” Michael </w:t>
      </w:r>
      <w:proofErr w:type="spellStart"/>
      <w:r w:rsidRPr="006423DB">
        <w:rPr>
          <w:rFonts w:eastAsia="Times New Roman"/>
          <w:u w:val="single"/>
        </w:rPr>
        <w:t>Sisitzky</w:t>
      </w:r>
      <w:proofErr w:type="spellEnd"/>
      <w:r w:rsidRPr="006423DB">
        <w:rPr>
          <w:rFonts w:eastAsia="Times New Roman"/>
          <w:u w:val="single"/>
        </w:rPr>
        <w:t xml:space="preserve">, lead policy counsel at NYCLU, said. “And that has disproportionately fallen on communities of color.” </w:t>
      </w:r>
      <w:r w:rsidRPr="006423DB">
        <w:rPr>
          <w:rFonts w:eastAsia="Times New Roman"/>
          <w:sz w:val="14"/>
          <w:szCs w:val="14"/>
        </w:rPr>
        <w:t>Despite the decriminalization of possession of small amounts of marijuana and New York City Mayor Bill de Blasio’s ordering the NYPD to drop it as enforcement priority, marijuana related arrests</w:t>
      </w:r>
      <w:r w:rsidRPr="006423DB">
        <w:rPr>
          <w:rFonts w:eastAsia="Times New Roman"/>
          <w:sz w:val="14"/>
          <w:szCs w:val="14"/>
          <w:u w:val="single"/>
        </w:rPr>
        <w:t xml:space="preserve"> remained high for years thereafter.</w:t>
      </w:r>
      <w:r w:rsidRPr="006423DB">
        <w:rPr>
          <w:rFonts w:eastAsia="Times New Roman"/>
          <w:sz w:val="14"/>
          <w:szCs w:val="14"/>
        </w:rPr>
        <w:t xml:space="preserve"> Analyses by both</w:t>
      </w:r>
      <w:r w:rsidRPr="006423DB">
        <w:rPr>
          <w:rFonts w:eastAsia="Times New Roman"/>
          <w:sz w:val="14"/>
          <w:szCs w:val="14"/>
          <w:u w:val="single"/>
        </w:rPr>
        <w:t xml:space="preserve"> Politico New York</w:t>
      </w:r>
      <w:r w:rsidRPr="006423DB">
        <w:rPr>
          <w:rFonts w:eastAsia="Times New Roman"/>
          <w:sz w:val="14"/>
          <w:szCs w:val="14"/>
        </w:rPr>
        <w:t xml:space="preserve"> and</w:t>
      </w:r>
      <w:r w:rsidRPr="006423DB">
        <w:rPr>
          <w:rFonts w:eastAsia="Times New Roman"/>
          <w:sz w:val="14"/>
          <w:szCs w:val="14"/>
          <w:u w:val="single"/>
        </w:rPr>
        <w:t xml:space="preserve"> The New York Times</w:t>
      </w:r>
      <w:r w:rsidRPr="006423DB">
        <w:rPr>
          <w:rFonts w:eastAsia="Times New Roman"/>
          <w:sz w:val="14"/>
          <w:szCs w:val="14"/>
        </w:rPr>
        <w:t xml:space="preserve"> also found that people of color still made up the vast majority of arrests despite research that shows black and white people use the marijuana at</w:t>
      </w:r>
      <w:r w:rsidRPr="006423DB">
        <w:rPr>
          <w:rFonts w:eastAsia="Times New Roman"/>
          <w:sz w:val="14"/>
          <w:szCs w:val="14"/>
          <w:u w:val="single"/>
        </w:rPr>
        <w:t xml:space="preserve"> about the same rate.</w:t>
      </w:r>
      <w:r w:rsidRPr="006423DB">
        <w:rPr>
          <w:rFonts w:eastAsia="Times New Roman"/>
          <w:sz w:val="14"/>
          <w:szCs w:val="14"/>
        </w:rPr>
        <w:t xml:space="preserve"> The Times investigation also found that even when neighborhoods complained about marijuana at the same rates, predominantly black ones still saw far higher rates of arrests. When New York City Mayor Bill de Blasio announced last year that </w:t>
      </w:r>
      <w:r w:rsidRPr="006423DB">
        <w:rPr>
          <w:rFonts w:eastAsia="Times New Roman"/>
          <w:u w:val="single"/>
        </w:rPr>
        <w:t>police would typically issue criminal misdemeanor summonses rather than arrest those smoking in public, advocates for legalization warned that minority communities that have been overpoliced in the past would still get disproportionately harassed under the new policy and that the exceptions – such as arresting pot smokers who are on parole – would overwhelmingly target blacks and Latinos.</w:t>
      </w:r>
      <w:r w:rsidRPr="006423DB">
        <w:rPr>
          <w:rFonts w:eastAsia="Times New Roman"/>
          <w:sz w:val="14"/>
          <w:szCs w:val="14"/>
        </w:rPr>
        <w:t xml:space="preserve"> Several months after the policy change took effect, overall arrests had dropped, but the</w:t>
      </w:r>
      <w:r w:rsidRPr="006423DB">
        <w:rPr>
          <w:rFonts w:eastAsia="Times New Roman"/>
          <w:sz w:val="14"/>
          <w:szCs w:val="14"/>
          <w:u w:val="single"/>
        </w:rPr>
        <w:t xml:space="preserve"> racial disparities remained.</w:t>
      </w:r>
      <w:r w:rsidRPr="006423DB">
        <w:rPr>
          <w:rFonts w:eastAsia="Times New Roman"/>
          <w:sz w:val="14"/>
          <w:szCs w:val="14"/>
        </w:rPr>
        <w:t xml:space="preserve"> While legalization may more fully address racial disparities in marijuana-related policing according to advocates, New York City’s current policy has still lead to a</w:t>
      </w:r>
      <w:r w:rsidRPr="006423DB">
        <w:rPr>
          <w:rFonts w:eastAsia="Times New Roman"/>
          <w:sz w:val="14"/>
          <w:szCs w:val="14"/>
          <w:u w:val="single"/>
        </w:rPr>
        <w:t xml:space="preserve"> dramatic decrease</w:t>
      </w:r>
      <w:r w:rsidRPr="006423DB">
        <w:rPr>
          <w:rFonts w:eastAsia="Times New Roman"/>
          <w:sz w:val="14"/>
          <w:szCs w:val="14"/>
        </w:rPr>
        <w:t xml:space="preserve"> in the overall number of people facing any sort of penalty for low-level marijuana crimes. While </w:t>
      </w:r>
      <w:r w:rsidRPr="006423DB">
        <w:rPr>
          <w:rFonts w:eastAsia="Times New Roman"/>
          <w:u w:val="single"/>
        </w:rPr>
        <w:t>summonses</w:t>
      </w:r>
      <w:r w:rsidRPr="006423DB">
        <w:rPr>
          <w:rFonts w:eastAsia="Times New Roman"/>
          <w:sz w:val="14"/>
          <w:szCs w:val="14"/>
        </w:rPr>
        <w:t xml:space="preserve"> are much less severe than arrests, they </w:t>
      </w:r>
      <w:r w:rsidRPr="006423DB">
        <w:rPr>
          <w:rFonts w:eastAsia="Times New Roman"/>
          <w:u w:val="single"/>
        </w:rPr>
        <w:t>still carry consequences – missing a summons appearance can lead to an arrest warrant,</w:t>
      </w:r>
      <w:r w:rsidRPr="006423DB">
        <w:rPr>
          <w:rFonts w:eastAsia="Times New Roman"/>
          <w:sz w:val="14"/>
          <w:szCs w:val="14"/>
        </w:rPr>
        <w:t xml:space="preserve"> for example. Opponents of legalization have not provided a detailed plan for what the penalties would be under decriminalization and how they’d be enforced, and no lawmaker has introduced decriminalization legislation. Without a clear idea of what exactly statewide decriminalization would look like in effect, such exceptions could continue to lead to arrests for those who have previously had encounters with the criminal justice system. Both opponents and supporters of marijuana legalization share concern over the </w:t>
      </w:r>
      <w:proofErr w:type="spellStart"/>
      <w:r w:rsidRPr="006423DB">
        <w:rPr>
          <w:rFonts w:eastAsia="Times New Roman"/>
          <w:sz w:val="14"/>
          <w:szCs w:val="14"/>
        </w:rPr>
        <w:t>the</w:t>
      </w:r>
      <w:proofErr w:type="spellEnd"/>
      <w:r w:rsidRPr="006423DB">
        <w:rPr>
          <w:rFonts w:eastAsia="Times New Roman"/>
          <w:sz w:val="14"/>
          <w:szCs w:val="14"/>
        </w:rPr>
        <w:t xml:space="preserve"> corporatization of the marijuana industry in the state. They fear large companies dominating the market, much like the tobacco and alcohol industries, and potential marketing towards children and other vulnerable communities. They differ in that opponents do not want to see any legal commercialization, while many supporters hope to use the revenues reinvestment in the communities most hurt by marijuana enforcement so they may enter the industry and benefit from sales. While decriminalization may prevent the rise of “big marijuana,” legalization activists argue that it would still leave a large illegal market. “It increases demand and increase the power of unlicensed operators,” Doug Greene, legislative director of the marijuana consumer advocacy group Empire State NORML, said. “You’re still feeding money into criminal enterprises. You’re still dealing with a market where consumers don’t know what they’re getting in terms of contaminants, potency and purity.” Legalization would allow for the introduction of safety standards, and a legal sales market could reduce the size and influence of black market dealers. On the other hand, the Drug Policy Institute asserts that decriminalization can help steer people with marijuana use disorder to get</w:t>
      </w:r>
      <w:r w:rsidRPr="006423DB">
        <w:rPr>
          <w:rFonts w:eastAsia="Times New Roman"/>
          <w:sz w:val="14"/>
          <w:szCs w:val="14"/>
          <w:u w:val="single"/>
        </w:rPr>
        <w:t xml:space="preserve"> treatment or other </w:t>
      </w:r>
      <w:proofErr w:type="spellStart"/>
      <w:r w:rsidRPr="006423DB">
        <w:rPr>
          <w:rFonts w:eastAsia="Times New Roman"/>
          <w:sz w:val="14"/>
          <w:szCs w:val="14"/>
          <w:u w:val="single"/>
        </w:rPr>
        <w:t>services</w:t>
      </w:r>
      <w:r w:rsidRPr="006423DB">
        <w:rPr>
          <w:rFonts w:eastAsia="Times New Roman"/>
          <w:sz w:val="14"/>
          <w:szCs w:val="14"/>
        </w:rPr>
        <w:t>rather</w:t>
      </w:r>
      <w:proofErr w:type="spellEnd"/>
      <w:r w:rsidRPr="006423DB">
        <w:rPr>
          <w:rFonts w:eastAsia="Times New Roman"/>
          <w:sz w:val="14"/>
          <w:szCs w:val="14"/>
        </w:rPr>
        <w:t xml:space="preserve"> than get sent to jail</w:t>
      </w:r>
      <w:r w:rsidRPr="006423DB">
        <w:rPr>
          <w:rFonts w:eastAsia="Times New Roman"/>
          <w:u w:val="single"/>
        </w:rPr>
        <w:t>. In Portugal, which decriminalized all drugs in 2001, drug use has remained about the same as arrests</w:t>
      </w:r>
      <w:r w:rsidRPr="006423DB">
        <w:rPr>
          <w:rFonts w:eastAsia="Times New Roman"/>
          <w:sz w:val="14"/>
          <w:szCs w:val="14"/>
        </w:rPr>
        <w:t xml:space="preserve"> and overdoses steadily decreased. Research about states with medical marijuana suggests that fully legalizing marijuana for recreational use may lead to</w:t>
      </w:r>
      <w:r w:rsidRPr="006423DB">
        <w:rPr>
          <w:rFonts w:eastAsia="Times New Roman"/>
          <w:sz w:val="14"/>
          <w:szCs w:val="14"/>
          <w:u w:val="single"/>
        </w:rPr>
        <w:t xml:space="preserve"> increased use.</w:t>
      </w:r>
      <w:r w:rsidRPr="006423DB">
        <w:rPr>
          <w:rFonts w:eastAsia="Times New Roman"/>
          <w:sz w:val="14"/>
          <w:szCs w:val="14"/>
        </w:rPr>
        <w:t xml:space="preserve"> State legislators have just 11 session days to act on a bill to legalize marijuana for recreational use before its chances go up in smoke.</w:t>
      </w:r>
    </w:p>
    <w:p w14:paraId="4C506B90" w14:textId="34F9E116" w:rsidR="003A0C8D" w:rsidRPr="006423DB" w:rsidRDefault="00D92251" w:rsidP="003A0C8D">
      <w:pPr>
        <w:pStyle w:val="Heading4"/>
        <w:rPr>
          <w:rFonts w:cs="Arial"/>
        </w:rPr>
      </w:pPr>
      <w:r w:rsidRPr="006423DB">
        <w:rPr>
          <w:rFonts w:cs="Arial"/>
        </w:rPr>
        <w:t xml:space="preserve">Legalization doesn’t solve arrests—justifications for legalization are not moral purely economics don’t let the affirmative spin the </w:t>
      </w:r>
      <w:r w:rsidR="003A0C8D" w:rsidRPr="006423DB">
        <w:rPr>
          <w:rFonts w:cs="Arial"/>
        </w:rPr>
        <w:t>narrative</w:t>
      </w:r>
    </w:p>
    <w:p w14:paraId="46AA400B" w14:textId="306275DD" w:rsidR="00D92251" w:rsidRPr="006423DB" w:rsidRDefault="00D92251" w:rsidP="003A0C8D">
      <w:r w:rsidRPr="006423DB">
        <w:rPr>
          <w:rStyle w:val="Style13ptBold"/>
        </w:rPr>
        <w:t>Adams’19</w:t>
      </w:r>
      <w:r w:rsidRPr="006423DB">
        <w:t xml:space="preserve"> (Mike Adams VICE Contributor https://www.forbes.com/sites/mikeadams/#8e0300239702)//JP</w:t>
      </w:r>
    </w:p>
    <w:p w14:paraId="05A14A9D" w14:textId="02F9F010" w:rsidR="00D92251" w:rsidRPr="006423DB" w:rsidRDefault="00D92251" w:rsidP="003A0C8D">
      <w:pPr>
        <w:pStyle w:val="NormalWeb"/>
        <w:rPr>
          <w:rFonts w:ascii="Arial" w:hAnsi="Arial" w:cs="Arial"/>
          <w:sz w:val="16"/>
        </w:rPr>
      </w:pPr>
      <w:r w:rsidRPr="006423DB">
        <w:rPr>
          <w:rStyle w:val="Emphasis"/>
        </w:rPr>
        <w:t xml:space="preserve">And now for the biggest fail of </w:t>
      </w:r>
      <w:proofErr w:type="spellStart"/>
      <w:r w:rsidRPr="006423DB">
        <w:rPr>
          <w:rStyle w:val="Emphasis"/>
        </w:rPr>
        <w:t>all.Marijuana</w:t>
      </w:r>
      <w:proofErr w:type="spellEnd"/>
      <w:r w:rsidRPr="006423DB">
        <w:rPr>
          <w:rStyle w:val="Emphasis"/>
        </w:rPr>
        <w:t xml:space="preserve"> legalization, at least as far as the United States is concerned, hasn’t even accomplished the modest task of reducing the number of arrests made in this country for pot possession.</w:t>
      </w:r>
      <w:r w:rsidRPr="006423DB">
        <w:rPr>
          <w:rStyle w:val="Emphasis"/>
          <w:rFonts w:eastAsiaTheme="majorEastAsia"/>
        </w:rPr>
        <w:t> </w:t>
      </w:r>
      <w:r w:rsidRPr="006423DB">
        <w:rPr>
          <w:rStyle w:val="Emphasis"/>
        </w:rPr>
        <w:t>Believe it or not, in spite of more states bringing weed into the mainstream, </w:t>
      </w:r>
      <w:r w:rsidRPr="006423DB">
        <w:rPr>
          <w:rStyle w:val="Emphasis"/>
          <w:rFonts w:eastAsiaTheme="majorEastAsia"/>
        </w:rPr>
        <w:t>the latest FBI crime data shows</w:t>
      </w:r>
      <w:r w:rsidRPr="006423DB">
        <w:rPr>
          <w:rStyle w:val="Emphasis"/>
        </w:rPr>
        <w:t> that police forces in America still busted more people for pot last year than they did in 2016 and 2017.</w:t>
      </w:r>
      <w:r w:rsidRPr="006423DB">
        <w:rPr>
          <w:rFonts w:ascii="Arial" w:hAnsi="Arial" w:cs="Arial"/>
          <w:sz w:val="16"/>
        </w:rPr>
        <w:t xml:space="preserve"> </w:t>
      </w:r>
      <w:r w:rsidRPr="006423DB">
        <w:rPr>
          <w:rStyle w:val="Emphasis"/>
        </w:rPr>
        <w:t>Well over a half a million people went to jail for marijuana possession during that time.</w:t>
      </w:r>
      <w:r w:rsidRPr="006423DB">
        <w:rPr>
          <w:rFonts w:ascii="Arial" w:hAnsi="Arial" w:cs="Arial"/>
          <w:sz w:val="16"/>
        </w:rPr>
        <w:t xml:space="preserve"> Considering all of the insanity surrounding the cannabis trade, it’s hard to argue that marijuana legalization is working. It should be, but the scene is just too convoluted. </w:t>
      </w:r>
      <w:r w:rsidRPr="006423DB">
        <w:rPr>
          <w:rStyle w:val="Emphasis"/>
        </w:rPr>
        <w:t>What’s scary is some 2020 presidential candidates, </w:t>
      </w:r>
      <w:r w:rsidRPr="006423DB">
        <w:rPr>
          <w:rStyle w:val="Emphasis"/>
          <w:rFonts w:eastAsiaTheme="majorEastAsia"/>
        </w:rPr>
        <w:t>like Bernie Sanders</w:t>
      </w:r>
      <w:r w:rsidRPr="006423DB">
        <w:rPr>
          <w:rStyle w:val="Emphasis"/>
        </w:rPr>
        <w:t>, have proposed ending federal prohibition using the same types of taxed and regulatory models where high taxes and increased spending are all part of the plan. It’s difficult to imagine, though, knowing what we know now, that the American people are ready to support such a high-dollar scheme.</w:t>
      </w:r>
      <w:r w:rsidRPr="006423DB">
        <w:rPr>
          <w:rFonts w:ascii="Arial" w:hAnsi="Arial" w:cs="Arial"/>
          <w:sz w:val="16"/>
        </w:rPr>
        <w:t xml:space="preserve"> Sure, the polls show the majority of the U.S. population supports marijuana legalization. But that doesn’t mean they will buy it legally once it happens.</w:t>
      </w:r>
    </w:p>
    <w:p w14:paraId="67085872" w14:textId="4C0A1078" w:rsidR="00CB5734" w:rsidRPr="006423DB" w:rsidRDefault="00CB5734" w:rsidP="00CB5734">
      <w:pPr>
        <w:pStyle w:val="Heading4"/>
        <w:rPr>
          <w:rStyle w:val="Style13ptBold"/>
          <w:rFonts w:cs="Arial"/>
          <w:b/>
          <w:bCs w:val="0"/>
          <w:sz w:val="28"/>
        </w:rPr>
      </w:pPr>
      <w:proofErr w:type="spellStart"/>
      <w:r w:rsidRPr="006423DB">
        <w:rPr>
          <w:rStyle w:val="Style13ptBold"/>
          <w:rFonts w:cs="Arial"/>
          <w:b/>
          <w:bCs w:val="0"/>
          <w:sz w:val="28"/>
        </w:rPr>
        <w:t>Decrim</w:t>
      </w:r>
      <w:proofErr w:type="spellEnd"/>
      <w:r w:rsidRPr="006423DB">
        <w:rPr>
          <w:rStyle w:val="Style13ptBold"/>
          <w:rFonts w:cs="Arial"/>
          <w:b/>
          <w:bCs w:val="0"/>
          <w:sz w:val="28"/>
        </w:rPr>
        <w:t xml:space="preserve">/legalization doesn’t solve racist arrests – overarching police racism still creates disparities </w:t>
      </w:r>
    </w:p>
    <w:p w14:paraId="0C8C8661" w14:textId="61CF4148" w:rsidR="00ED2E42" w:rsidRPr="006423DB" w:rsidRDefault="00CB5734" w:rsidP="004F57E4">
      <w:r w:rsidRPr="006423DB">
        <w:rPr>
          <w:rStyle w:val="Style13ptBold"/>
          <w:sz w:val="28"/>
        </w:rPr>
        <w:t>Dickson 19</w:t>
      </w:r>
      <w:r w:rsidRPr="006423DB">
        <w:t xml:space="preserve">, </w:t>
      </w:r>
      <w:proofErr w:type="spellStart"/>
      <w:r w:rsidRPr="006423DB">
        <w:t>Ej</w:t>
      </w:r>
      <w:proofErr w:type="spellEnd"/>
      <w:r w:rsidRPr="006423DB">
        <w:t xml:space="preserve"> Dickson, "Legalizing Marijuana Might Decrease Arrests, But it Won't End Racial Profiling," Rolling Stone, 11-21-2019, https://www.rollingstone.com/culture/culture-news/marijuana-legalization-arrests-race-war-on-drugs-987558/ </w:t>
      </w:r>
      <w:proofErr w:type="spellStart"/>
      <w:r w:rsidRPr="006423DB">
        <w:t>dw</w:t>
      </w:r>
      <w:proofErr w:type="spellEnd"/>
    </w:p>
    <w:p w14:paraId="060BE6BF" w14:textId="14385D9D" w:rsidR="00E42E4C" w:rsidRPr="006423DB" w:rsidRDefault="00CB5734" w:rsidP="00CB5734">
      <w:pPr>
        <w:rPr>
          <w:u w:val="single"/>
        </w:rPr>
      </w:pPr>
      <w:r w:rsidRPr="006423DB">
        <w:rPr>
          <w:sz w:val="16"/>
        </w:rPr>
        <w:t xml:space="preserve">According to the ACLU report, it is true that, in states where marijuana has been decriminalized or legalized, there has been a decrease in marijuana arrests in general; those states also have lower rates of racial disparities in marijuana-related arrests than states where marijuana is not legalized, where people of color are more than three times as likely to be arrested for marijuana-related offenses than white people. But </w:t>
      </w:r>
      <w:r w:rsidRPr="006423DB">
        <w:rPr>
          <w:u w:val="single"/>
        </w:rPr>
        <w:t>even in states where marijuana is legalized or decriminalized</w:t>
      </w:r>
      <w:r w:rsidRPr="006423DB">
        <w:rPr>
          <w:sz w:val="16"/>
        </w:rPr>
        <w:t xml:space="preserve">, </w:t>
      </w:r>
      <w:r w:rsidRPr="006423DB">
        <w:rPr>
          <w:u w:val="single"/>
        </w:rPr>
        <w:t>racial disparities in marijuana-related offenses still exist</w:t>
      </w:r>
      <w:r w:rsidRPr="006423DB">
        <w:rPr>
          <w:sz w:val="16"/>
        </w:rPr>
        <w:t xml:space="preserve">. Even in </w:t>
      </w:r>
      <w:r w:rsidRPr="006423DB">
        <w:rPr>
          <w:u w:val="single"/>
        </w:rPr>
        <w:t>states like Maine and Vermont, where marijuana is legal, the racial disparities in drug arrests actually increased between 2010 and 2018</w:t>
      </w:r>
      <w:r w:rsidRPr="006423DB">
        <w:rPr>
          <w:sz w:val="16"/>
        </w:rPr>
        <w:t xml:space="preserve">, according to the ACLU data. This trend is not consistent across the board: in states such as California and Nevada, which have legalized marijuana, racial disparities in drug-related arrests decreased between 2010 and 2018. But even in states where pot is legal or decriminalized, such disparities still exist, which </w:t>
      </w:r>
      <w:r w:rsidRPr="006423DB">
        <w:rPr>
          <w:u w:val="single"/>
        </w:rPr>
        <w:t>the report attributes in part to racial profiling practices such as stop-and-frisk</w:t>
      </w:r>
      <w:r w:rsidRPr="006423DB">
        <w:rPr>
          <w:sz w:val="16"/>
        </w:rPr>
        <w:t xml:space="preserve">. </w:t>
      </w:r>
      <w:r w:rsidRPr="006423DB">
        <w:rPr>
          <w:u w:val="single"/>
        </w:rPr>
        <w:t>The report states that in order to reduce such disparities, states need to make a concrete effort to focus on racial justice in devising drug reform</w:t>
      </w:r>
      <w:r w:rsidRPr="006423DB">
        <w:rPr>
          <w:sz w:val="16"/>
        </w:rPr>
        <w:t xml:space="preserve">, </w:t>
      </w:r>
      <w:r w:rsidRPr="006423DB">
        <w:rPr>
          <w:u w:val="single"/>
        </w:rPr>
        <w:t>including</w:t>
      </w:r>
      <w:r w:rsidRPr="006423DB">
        <w:rPr>
          <w:sz w:val="16"/>
        </w:rPr>
        <w:t xml:space="preserve"> by </w:t>
      </w:r>
      <w:r w:rsidRPr="006423DB">
        <w:rPr>
          <w:u w:val="single"/>
        </w:rPr>
        <w:t>ending</w:t>
      </w:r>
      <w:r w:rsidRPr="006423DB">
        <w:rPr>
          <w:sz w:val="16"/>
        </w:rPr>
        <w:t xml:space="preserve"> such practices as </w:t>
      </w:r>
      <w:r w:rsidRPr="006423DB">
        <w:rPr>
          <w:u w:val="single"/>
        </w:rPr>
        <w:t>stop-and-frisk and police departments instituting arrest quotas as a measure of productivity.</w:t>
      </w:r>
      <w:r w:rsidRPr="006423DB">
        <w:rPr>
          <w:sz w:val="16"/>
        </w:rPr>
        <w:t xml:space="preserve"> The report, however, concludes with the sobering takeaway that, </w:t>
      </w:r>
      <w:r w:rsidRPr="006423DB">
        <w:rPr>
          <w:u w:val="single"/>
        </w:rPr>
        <w:t>barring such sweeping reform, “legalization and decriminalization alone are not enough to reverse the disproportionate harm the War on Drugs has caused to black people and other people of color.”</w:t>
      </w:r>
    </w:p>
    <w:sectPr w:rsidR="00E42E4C" w:rsidRPr="006423D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8"/>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D2E4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6007C"/>
    <w:rsid w:val="001761FC"/>
    <w:rsid w:val="00182655"/>
    <w:rsid w:val="001840F2"/>
    <w:rsid w:val="00185134"/>
    <w:rsid w:val="001856C6"/>
    <w:rsid w:val="00191B5F"/>
    <w:rsid w:val="00192487"/>
    <w:rsid w:val="00193416"/>
    <w:rsid w:val="00195073"/>
    <w:rsid w:val="0019668D"/>
    <w:rsid w:val="001A25FD"/>
    <w:rsid w:val="001A5371"/>
    <w:rsid w:val="001A72C7"/>
    <w:rsid w:val="001B55FE"/>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392F"/>
    <w:rsid w:val="0022589F"/>
    <w:rsid w:val="002343FE"/>
    <w:rsid w:val="00235F7B"/>
    <w:rsid w:val="00237089"/>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0C8D"/>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27625"/>
    <w:rsid w:val="004348DC"/>
    <w:rsid w:val="00434921"/>
    <w:rsid w:val="00442018"/>
    <w:rsid w:val="00446567"/>
    <w:rsid w:val="00447B10"/>
    <w:rsid w:val="00452EE4"/>
    <w:rsid w:val="00452F0B"/>
    <w:rsid w:val="004536D6"/>
    <w:rsid w:val="00457224"/>
    <w:rsid w:val="0047482C"/>
    <w:rsid w:val="00475436"/>
    <w:rsid w:val="0048047E"/>
    <w:rsid w:val="00482AF9"/>
    <w:rsid w:val="00491529"/>
    <w:rsid w:val="00496BB2"/>
    <w:rsid w:val="004B37B4"/>
    <w:rsid w:val="004B6AD1"/>
    <w:rsid w:val="004B72B4"/>
    <w:rsid w:val="004C0314"/>
    <w:rsid w:val="004C0D3D"/>
    <w:rsid w:val="004C213E"/>
    <w:rsid w:val="004C376C"/>
    <w:rsid w:val="004C657F"/>
    <w:rsid w:val="004D17D8"/>
    <w:rsid w:val="004D52D8"/>
    <w:rsid w:val="004E355B"/>
    <w:rsid w:val="004F57E4"/>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0927"/>
    <w:rsid w:val="005C4515"/>
    <w:rsid w:val="005C5602"/>
    <w:rsid w:val="005C74A6"/>
    <w:rsid w:val="005D3B4D"/>
    <w:rsid w:val="005D615C"/>
    <w:rsid w:val="005E1860"/>
    <w:rsid w:val="005E713E"/>
    <w:rsid w:val="005F063B"/>
    <w:rsid w:val="005F192D"/>
    <w:rsid w:val="005F24C8"/>
    <w:rsid w:val="005F26AF"/>
    <w:rsid w:val="00607D6C"/>
    <w:rsid w:val="00610A44"/>
    <w:rsid w:val="0061383D"/>
    <w:rsid w:val="00614D69"/>
    <w:rsid w:val="00617030"/>
    <w:rsid w:val="00621301"/>
    <w:rsid w:val="0062173F"/>
    <w:rsid w:val="006235FB"/>
    <w:rsid w:val="00626A15"/>
    <w:rsid w:val="006379E9"/>
    <w:rsid w:val="006423DB"/>
    <w:rsid w:val="006438CB"/>
    <w:rsid w:val="00651600"/>
    <w:rsid w:val="006529B9"/>
    <w:rsid w:val="00654695"/>
    <w:rsid w:val="0065500A"/>
    <w:rsid w:val="00655217"/>
    <w:rsid w:val="0065727C"/>
    <w:rsid w:val="00674A78"/>
    <w:rsid w:val="00683847"/>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6CEE"/>
    <w:rsid w:val="008C77B6"/>
    <w:rsid w:val="008D1B91"/>
    <w:rsid w:val="008D724A"/>
    <w:rsid w:val="008E7A3E"/>
    <w:rsid w:val="008F41FD"/>
    <w:rsid w:val="008F4479"/>
    <w:rsid w:val="008F4BA0"/>
    <w:rsid w:val="00901726"/>
    <w:rsid w:val="00920E6A"/>
    <w:rsid w:val="00931816"/>
    <w:rsid w:val="00932C71"/>
    <w:rsid w:val="00934BA4"/>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3DAE"/>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D40F5"/>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B5734"/>
    <w:rsid w:val="00CC7A4E"/>
    <w:rsid w:val="00CD1359"/>
    <w:rsid w:val="00CD4C83"/>
    <w:rsid w:val="00CD5029"/>
    <w:rsid w:val="00D01EDC"/>
    <w:rsid w:val="00D078AA"/>
    <w:rsid w:val="00D10058"/>
    <w:rsid w:val="00D10D1A"/>
    <w:rsid w:val="00D11978"/>
    <w:rsid w:val="00D15E30"/>
    <w:rsid w:val="00D15FDC"/>
    <w:rsid w:val="00D16129"/>
    <w:rsid w:val="00D17CD2"/>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2251"/>
    <w:rsid w:val="00D951E2"/>
    <w:rsid w:val="00D9565A"/>
    <w:rsid w:val="00DB2337"/>
    <w:rsid w:val="00DB2F9A"/>
    <w:rsid w:val="00DB5F87"/>
    <w:rsid w:val="00DB699B"/>
    <w:rsid w:val="00DC0376"/>
    <w:rsid w:val="00DC099B"/>
    <w:rsid w:val="00DC2BE5"/>
    <w:rsid w:val="00DD3E1A"/>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2E42"/>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75831"/>
    <w:rsid w:val="00F94060"/>
    <w:rsid w:val="00FA56F6"/>
    <w:rsid w:val="00FB329D"/>
    <w:rsid w:val="00FC27E3"/>
    <w:rsid w:val="00FC74C7"/>
    <w:rsid w:val="00FD451D"/>
    <w:rsid w:val="00FD5B22"/>
    <w:rsid w:val="00FE08F1"/>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E055A"/>
  <w14:defaultImageDpi w14:val="300"/>
  <w15:docId w15:val="{2C232B95-885F-EB48-8CBD-CD8214857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BD40F5"/>
    <w:rPr>
      <w:rFonts w:ascii="Arial" w:eastAsiaTheme="minorHAnsi" w:hAnsi="Arial" w:cs="Arial"/>
      <w:sz w:val="22"/>
      <w:szCs w:val="22"/>
    </w:rPr>
  </w:style>
  <w:style w:type="paragraph" w:styleId="Heading1">
    <w:name w:val="heading 1"/>
    <w:aliases w:val="Pocket"/>
    <w:basedOn w:val="Normal"/>
    <w:next w:val="Normal"/>
    <w:link w:val="Heading1Char"/>
    <w:qFormat/>
    <w:rsid w:val="00BD40F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D40F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D40F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D40F5"/>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BD40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40F5"/>
  </w:style>
  <w:style w:type="character" w:customStyle="1" w:styleId="Heading1Char">
    <w:name w:val="Heading 1 Char"/>
    <w:aliases w:val="Pocket Char"/>
    <w:basedOn w:val="DefaultParagraphFont"/>
    <w:link w:val="Heading1"/>
    <w:rsid w:val="00BD40F5"/>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BD40F5"/>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BD40F5"/>
    <w:rPr>
      <w:rFonts w:ascii="Arial" w:eastAsiaTheme="majorEastAsia" w:hAnsi="Arial" w:cstheme="majorBidi"/>
      <w:b/>
      <w:sz w:val="32"/>
      <w:u w:val="single"/>
    </w:rPr>
  </w:style>
  <w:style w:type="character" w:customStyle="1" w:styleId="Heading4Char">
    <w:name w:val="Heading 4 Char"/>
    <w:aliases w:val="Tag Char"/>
    <w:basedOn w:val="DefaultParagraphFont"/>
    <w:link w:val="Heading4"/>
    <w:uiPriority w:val="3"/>
    <w:rsid w:val="00BD40F5"/>
    <w:rPr>
      <w:rFonts w:ascii="Arial" w:eastAsiaTheme="majorEastAsia" w:hAnsi="Arial"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D40F5"/>
    <w:rPr>
      <w:b/>
      <w:bCs/>
      <w:sz w:val="26"/>
      <w:u w:val="none"/>
    </w:rPr>
  </w:style>
  <w:style w:type="character" w:customStyle="1" w:styleId="StyleUnderline">
    <w:name w:val="Style Underline"/>
    <w:aliases w:val="Underline,Style Bold Underline,Intense Emphasis1,apple-style-span + 6 pt,Kern at 16 pt,Bold,Style,Intense Emphasis11,Intense Emphasis111,Intense Emphasis2,HHeading 3 + 12 pt,Cards + Font: 12 pt Char,Citation Char Char Char,ci,c,Bo"/>
    <w:basedOn w:val="DefaultParagraphFont"/>
    <w:uiPriority w:val="6"/>
    <w:qFormat/>
    <w:rsid w:val="00BD40F5"/>
    <w:rPr>
      <w:b w:val="0"/>
      <w:sz w:val="22"/>
      <w:u w:val="single"/>
    </w:rPr>
  </w:style>
  <w:style w:type="character" w:styleId="Emphasis">
    <w:name w:val="Emphasis"/>
    <w:aliases w:val="CD Card,Minimized,minimized,Evidence,Highlighted,tag2,Size 10,emphasis in card,ED - Tag,emphasis,Emphasis!!,Underlined,small,Bold Underline,Qualifications,bold underline,normal card text,Shrunk,qualifications in card,qualifications,Style1,Box,B"/>
    <w:basedOn w:val="DefaultParagraphFont"/>
    <w:link w:val="textbold"/>
    <w:uiPriority w:val="7"/>
    <w:qFormat/>
    <w:rsid w:val="00BD40F5"/>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BD40F5"/>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 Char Char Char1,Heading 1 Char1,Pocket Char1,Block Char1"/>
    <w:basedOn w:val="DefaultParagraphFont"/>
    <w:uiPriority w:val="99"/>
    <w:unhideWhenUsed/>
    <w:rsid w:val="00BD40F5"/>
    <w:rPr>
      <w:color w:val="auto"/>
      <w:u w:val="none"/>
    </w:rPr>
  </w:style>
  <w:style w:type="paragraph" w:styleId="DocumentMap">
    <w:name w:val="Document Map"/>
    <w:basedOn w:val="Normal"/>
    <w:link w:val="DocumentMapChar"/>
    <w:uiPriority w:val="99"/>
    <w:semiHidden/>
    <w:unhideWhenUsed/>
    <w:rsid w:val="00ED2E4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D2E42"/>
    <w:rPr>
      <w:rFonts w:ascii="Lucida Grande" w:hAnsi="Lucida Grande" w:cs="Lucida Grande"/>
    </w:rPr>
  </w:style>
  <w:style w:type="character" w:styleId="UnresolvedMention">
    <w:name w:val="Unresolved Mention"/>
    <w:basedOn w:val="DefaultParagraphFont"/>
    <w:uiPriority w:val="99"/>
    <w:semiHidden/>
    <w:unhideWhenUsed/>
    <w:rsid w:val="00ED2E42"/>
    <w:rPr>
      <w:color w:val="605E5C"/>
      <w:shd w:val="clear" w:color="auto" w:fill="E1DFDD"/>
    </w:rPr>
  </w:style>
  <w:style w:type="paragraph" w:customStyle="1" w:styleId="textbold">
    <w:name w:val="text bold"/>
    <w:basedOn w:val="Normal"/>
    <w:link w:val="Emphasis"/>
    <w:uiPriority w:val="7"/>
    <w:qFormat/>
    <w:rsid w:val="00D15FDC"/>
    <w:pPr>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bdr w:val="single" w:sz="8" w:space="0" w:color="auto"/>
    </w:rPr>
  </w:style>
  <w:style w:type="character" w:customStyle="1" w:styleId="timestampdate--published">
    <w:name w:val="timestamp__date--published"/>
    <w:basedOn w:val="DefaultParagraphFont"/>
    <w:rsid w:val="00D15FDC"/>
  </w:style>
  <w:style w:type="character" w:customStyle="1" w:styleId="timestampdate--modified">
    <w:name w:val="timestamp__date--modified"/>
    <w:basedOn w:val="DefaultParagraphFont"/>
    <w:rsid w:val="00D15FDC"/>
  </w:style>
  <w:style w:type="character" w:styleId="Strong">
    <w:name w:val="Strong"/>
    <w:basedOn w:val="DefaultParagraphFont"/>
    <w:uiPriority w:val="22"/>
    <w:qFormat/>
    <w:rsid w:val="00D15FDC"/>
    <w:rPr>
      <w:b/>
      <w:bCs/>
    </w:rPr>
  </w:style>
  <w:style w:type="paragraph" w:styleId="NormalWeb">
    <w:name w:val="Normal (Web)"/>
    <w:basedOn w:val="Normal"/>
    <w:uiPriority w:val="99"/>
    <w:unhideWhenUsed/>
    <w:rsid w:val="00F75831"/>
    <w:pPr>
      <w:spacing w:before="100" w:beforeAutospacing="1" w:after="100" w:afterAutospacing="1"/>
    </w:pPr>
    <w:rPr>
      <w:rFonts w:ascii="Times New Roman" w:eastAsia="Times New Roman" w:hAnsi="Times New Roman" w:cs="Times New Roman"/>
      <w:sz w:val="24"/>
    </w:rPr>
  </w:style>
  <w:style w:type="character" w:customStyle="1" w:styleId="underline">
    <w:name w:val="underline"/>
    <w:basedOn w:val="DefaultParagraphFont"/>
    <w:rsid w:val="00F75831"/>
  </w:style>
  <w:style w:type="character" w:customStyle="1" w:styleId="apple-converted-space">
    <w:name w:val="apple-converted-space"/>
    <w:basedOn w:val="DefaultParagraphFont"/>
    <w:rsid w:val="00237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704316">
      <w:bodyDiv w:val="1"/>
      <w:marLeft w:val="0"/>
      <w:marRight w:val="0"/>
      <w:marTop w:val="0"/>
      <w:marBottom w:val="0"/>
      <w:divBdr>
        <w:top w:val="none" w:sz="0" w:space="0" w:color="auto"/>
        <w:left w:val="none" w:sz="0" w:space="0" w:color="auto"/>
        <w:bottom w:val="none" w:sz="0" w:space="0" w:color="auto"/>
        <w:right w:val="none" w:sz="0" w:space="0" w:color="auto"/>
      </w:divBdr>
    </w:div>
    <w:div w:id="491916995">
      <w:bodyDiv w:val="1"/>
      <w:marLeft w:val="0"/>
      <w:marRight w:val="0"/>
      <w:marTop w:val="0"/>
      <w:marBottom w:val="0"/>
      <w:divBdr>
        <w:top w:val="none" w:sz="0" w:space="0" w:color="auto"/>
        <w:left w:val="none" w:sz="0" w:space="0" w:color="auto"/>
        <w:bottom w:val="none" w:sz="0" w:space="0" w:color="auto"/>
        <w:right w:val="none" w:sz="0" w:space="0" w:color="auto"/>
      </w:divBdr>
    </w:div>
    <w:div w:id="909772643">
      <w:bodyDiv w:val="1"/>
      <w:marLeft w:val="0"/>
      <w:marRight w:val="0"/>
      <w:marTop w:val="0"/>
      <w:marBottom w:val="0"/>
      <w:divBdr>
        <w:top w:val="none" w:sz="0" w:space="0" w:color="auto"/>
        <w:left w:val="none" w:sz="0" w:space="0" w:color="auto"/>
        <w:bottom w:val="none" w:sz="0" w:space="0" w:color="auto"/>
        <w:right w:val="none" w:sz="0" w:space="0" w:color="auto"/>
      </w:divBdr>
    </w:div>
    <w:div w:id="1233547032">
      <w:bodyDiv w:val="1"/>
      <w:marLeft w:val="0"/>
      <w:marRight w:val="0"/>
      <w:marTop w:val="0"/>
      <w:marBottom w:val="0"/>
      <w:divBdr>
        <w:top w:val="none" w:sz="0" w:space="0" w:color="auto"/>
        <w:left w:val="none" w:sz="0" w:space="0" w:color="auto"/>
        <w:bottom w:val="none" w:sz="0" w:space="0" w:color="auto"/>
        <w:right w:val="none" w:sz="0" w:space="0" w:color="auto"/>
      </w:divBdr>
    </w:div>
    <w:div w:id="18882939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late.com/articles/news_and_politics/jurisprudence/2014/04/equitable_sharing_legalized_marijuana_and_civil_forfeiture_the_scheme_that.htm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4" Type="http://schemas.openxmlformats.org/officeDocument/2006/relationships/customXml" Target="../customXml/item4.xml"/><Relationship Id="rId9"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476504C-32C4-4307-A210-8098468AF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19514</Words>
  <Characters>111233</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130487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Nathan Fleming</cp:lastModifiedBy>
  <cp:revision>6</cp:revision>
  <dcterms:created xsi:type="dcterms:W3CDTF">2020-07-01T00:28:00Z</dcterms:created>
  <dcterms:modified xsi:type="dcterms:W3CDTF">2020-07-01T20:53:00Z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