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5F9E4" w14:textId="3C9B61F2" w:rsidR="00B03AF5" w:rsidRPr="00B03AF5" w:rsidRDefault="00D305DF" w:rsidP="00D305DF">
      <w:pPr>
        <w:pStyle w:val="Heading1"/>
      </w:pPr>
      <w:r>
        <w:t>Neg — Moten</w:t>
      </w:r>
    </w:p>
    <w:p w14:paraId="32507AF1" w14:textId="77777777" w:rsidR="003262D1" w:rsidRDefault="003262D1" w:rsidP="003262D1">
      <w:pPr>
        <w:pStyle w:val="Heading2"/>
      </w:pPr>
      <w:r>
        <w:t>1</w:t>
      </w:r>
    </w:p>
    <w:p w14:paraId="54894498" w14:textId="77777777" w:rsidR="003262D1" w:rsidRDefault="003262D1" w:rsidP="003262D1">
      <w:pPr>
        <w:pStyle w:val="Heading3"/>
      </w:pPr>
      <w:r>
        <w:t>1NC – T</w:t>
      </w:r>
    </w:p>
    <w:p w14:paraId="31195B47" w14:textId="77777777" w:rsidR="003262D1" w:rsidRPr="00936879" w:rsidRDefault="003262D1" w:rsidP="003262D1">
      <w:pPr>
        <w:pStyle w:val="Tag2"/>
      </w:pPr>
      <w:r w:rsidRPr="0093330D">
        <w:t xml:space="preserve">Topical affirmatives must </w:t>
      </w:r>
      <w:r>
        <w:t>enact substantial criminal justice reform in the United States</w:t>
      </w:r>
    </w:p>
    <w:p w14:paraId="34CF8763" w14:textId="77777777" w:rsidR="009C7C45" w:rsidRPr="00C83340" w:rsidRDefault="009C7C45" w:rsidP="009C7C45">
      <w:pPr>
        <w:pStyle w:val="Heading4"/>
      </w:pPr>
      <w:r>
        <w:t xml:space="preserve">The USFG is the constitutionally established government---it means the congress, executive, and judiciary </w:t>
      </w:r>
    </w:p>
    <w:p w14:paraId="1889BD94" w14:textId="77777777" w:rsidR="009C7C45" w:rsidRPr="00C83340" w:rsidRDefault="009C7C45" w:rsidP="009C7C45">
      <w:pPr>
        <w:rPr>
          <w:b/>
          <w:bCs/>
          <w:sz w:val="26"/>
        </w:rPr>
      </w:pPr>
      <w:r>
        <w:rPr>
          <w:rStyle w:val="Style13ptBold"/>
        </w:rPr>
        <w:t xml:space="preserve">US Legal </w:t>
      </w:r>
      <w:r>
        <w:t>“United States Federal Government Law and Legal Definition” https://definitions.uslegal.com/u/united-states-federal-government/</w:t>
      </w:r>
    </w:p>
    <w:p w14:paraId="773A9DB8" w14:textId="77777777" w:rsidR="003262D1" w:rsidRDefault="009C7C45" w:rsidP="003262D1">
      <w:pPr>
        <w:rPr>
          <w:sz w:val="16"/>
        </w:rPr>
      </w:pPr>
      <w:r w:rsidRPr="00B2120B">
        <w:rPr>
          <w:rStyle w:val="Emphasis"/>
          <w:highlight w:val="green"/>
        </w:rPr>
        <w:t>The United States Federal Government</w:t>
      </w:r>
      <w:r w:rsidRPr="00C83340">
        <w:rPr>
          <w:rStyle w:val="StyleUnderline"/>
        </w:rPr>
        <w:t xml:space="preserve"> is established by the US Constitution. The Federal Government shares sovereignty over the United Sates with</w:t>
      </w:r>
      <w:r w:rsidRPr="00C83340">
        <w:rPr>
          <w:sz w:val="16"/>
        </w:rPr>
        <w:t xml:space="preserve"> the </w:t>
      </w:r>
      <w:r w:rsidRPr="00C83340">
        <w:rPr>
          <w:rStyle w:val="StyleUnderline"/>
        </w:rPr>
        <w:t>individual governments</w:t>
      </w:r>
      <w:r w:rsidRPr="00C83340">
        <w:rPr>
          <w:sz w:val="16"/>
        </w:rPr>
        <w:t xml:space="preserve"> of the States of US. </w:t>
      </w:r>
      <w:r w:rsidRPr="00AB713D">
        <w:rPr>
          <w:rStyle w:val="StyleUnderline"/>
        </w:rPr>
        <w:t xml:space="preserve">The Federal government </w:t>
      </w:r>
      <w:r w:rsidRPr="00B2120B">
        <w:rPr>
          <w:rStyle w:val="StyleUnderline"/>
          <w:highlight w:val="green"/>
        </w:rPr>
        <w:t>has three branches</w:t>
      </w:r>
      <w:r w:rsidRPr="00AB713D">
        <w:rPr>
          <w:rStyle w:val="StyleUnderline"/>
        </w:rPr>
        <w:t xml:space="preserve">: i) the </w:t>
      </w:r>
      <w:r w:rsidRPr="00B2120B">
        <w:rPr>
          <w:rStyle w:val="StyleUnderline"/>
          <w:highlight w:val="green"/>
        </w:rPr>
        <w:t>legislature</w:t>
      </w:r>
      <w:r w:rsidRPr="00AB713D">
        <w:rPr>
          <w:rStyle w:val="StyleUnderline"/>
        </w:rPr>
        <w:t xml:space="preserve">, which is the US Congress, ii) </w:t>
      </w:r>
      <w:r w:rsidRPr="00B2120B">
        <w:rPr>
          <w:rStyle w:val="StyleUnderline"/>
          <w:highlight w:val="green"/>
        </w:rPr>
        <w:t>Executive</w:t>
      </w:r>
      <w:r w:rsidRPr="00AB713D">
        <w:rPr>
          <w:rStyle w:val="StyleUnderline"/>
        </w:rPr>
        <w:t xml:space="preserve">, comprised of the President and Vice president of the US and iii) </w:t>
      </w:r>
      <w:r w:rsidRPr="00B2120B">
        <w:rPr>
          <w:rStyle w:val="StyleUnderline"/>
          <w:highlight w:val="green"/>
        </w:rPr>
        <w:t>Judiciary</w:t>
      </w:r>
      <w:r w:rsidRPr="00B2120B">
        <w:rPr>
          <w:sz w:val="16"/>
          <w:highlight w:val="green"/>
        </w:rPr>
        <w:t>.</w:t>
      </w:r>
      <w:r w:rsidRPr="00C83340">
        <w:rPr>
          <w:sz w:val="16"/>
        </w:rPr>
        <w:t xml:space="preserve"> The US Constitution prescribes a system of separation of powers and ‘checks and balances’ for the smooth functioning of all the three branches of the Federal Government. </w:t>
      </w:r>
      <w:r w:rsidRPr="00C83340">
        <w:rPr>
          <w:rStyle w:val="StyleUnderline"/>
        </w:rPr>
        <w:t>The</w:t>
      </w:r>
      <w:r w:rsidRPr="00C83340">
        <w:rPr>
          <w:sz w:val="16"/>
        </w:rPr>
        <w:t xml:space="preserve"> US </w:t>
      </w:r>
      <w:r w:rsidRPr="00C83340">
        <w:rPr>
          <w:rStyle w:val="StyleUnderline"/>
        </w:rPr>
        <w:t xml:space="preserve">Constitution limits the powers of the </w:t>
      </w:r>
      <w:r w:rsidRPr="00C83340">
        <w:rPr>
          <w:rStyle w:val="Emphasis"/>
        </w:rPr>
        <w:t>Federal Government</w:t>
      </w:r>
      <w:r w:rsidRPr="00C83340">
        <w:rPr>
          <w:sz w:val="16"/>
        </w:rPr>
        <w:t xml:space="preserve"> to the powers assigned to it; all powers not expressly assigned to the Federal Government are reserved to the States or to the people.</w:t>
      </w:r>
    </w:p>
    <w:p w14:paraId="1EC19C93" w14:textId="77777777" w:rsidR="009C7C45" w:rsidRPr="00562844" w:rsidRDefault="009C7C45" w:rsidP="009C7C45">
      <w:pPr>
        <w:pStyle w:val="Heading4"/>
      </w:pPr>
      <w:r>
        <w:t>Criminal justice reform refers to revisions made to the current system of law enforcement and sentencing</w:t>
      </w:r>
    </w:p>
    <w:p w14:paraId="04A06948" w14:textId="77777777" w:rsidR="009C7C45" w:rsidRPr="000D1C78" w:rsidRDefault="009C7C45" w:rsidP="009C7C45">
      <w:r w:rsidRPr="00562844">
        <w:rPr>
          <w:rStyle w:val="Style13ptBold"/>
        </w:rPr>
        <w:t>Steiker 19</w:t>
      </w:r>
      <w:r>
        <w:t xml:space="preserve"> (</w:t>
      </w:r>
      <w:r w:rsidRPr="000D1C78">
        <w:t>Carol S. Steiker, Henry J. Friendly Professor of Law and Faculty Co-Director of the Criminal Justice Policy Program, Harvard Law School.</w:t>
      </w:r>
      <w:r>
        <w:t xml:space="preserve"> “DUNWODY DISTINGUISHED LECTURE IN LAW: KEEPING HOPE ALIVE: CRIMINAL JUSTICE REFORM DURING CYCLES OF POLITICAL RETRENCHMENT,” 71 Fla. L. Rev. 1363, November, 2019) </w:t>
      </w:r>
    </w:p>
    <w:p w14:paraId="18F39346" w14:textId="77777777" w:rsidR="009C7C45" w:rsidRPr="003C262B" w:rsidRDefault="009C7C45" w:rsidP="009C7C45">
      <w:pPr>
        <w:rPr>
          <w:u w:val="single"/>
        </w:rPr>
      </w:pPr>
      <w:r w:rsidRPr="00F6689E">
        <w:t xml:space="preserve">Before I turn to the tool catalog, </w:t>
      </w:r>
      <w:r w:rsidRPr="00F6689E">
        <w:rPr>
          <w:rStyle w:val="StyleUnderline"/>
        </w:rPr>
        <w:t xml:space="preserve">a word is in order about </w:t>
      </w:r>
      <w:r w:rsidRPr="00B2120B">
        <w:rPr>
          <w:rStyle w:val="Emphasis"/>
          <w:highlight w:val="green"/>
        </w:rPr>
        <w:t>the definition of "criminal justice reform</w:t>
      </w:r>
      <w:r w:rsidRPr="00177729">
        <w:t xml:space="preserve">." Although a central </w:t>
      </w:r>
      <w:r w:rsidRPr="00B2120B">
        <w:rPr>
          <w:highlight w:val="green"/>
        </w:rPr>
        <w:t>focus</w:t>
      </w:r>
      <w:r w:rsidRPr="00177729">
        <w:t xml:space="preserve"> of current reformers </w:t>
      </w:r>
      <w:r w:rsidRPr="00B2120B">
        <w:rPr>
          <w:highlight w:val="green"/>
        </w:rPr>
        <w:t>is</w:t>
      </w:r>
      <w:r w:rsidRPr="00177729">
        <w:t>--completely appropriately--</w:t>
      </w:r>
      <w:r w:rsidRPr="00B2120B">
        <w:rPr>
          <w:highlight w:val="green"/>
        </w:rPr>
        <w:t>the rolling back of mass incarceration,</w:t>
      </w:r>
      <w:r w:rsidRPr="00177729">
        <w:t xml:space="preserve"> the problems of American criminal justice are not simply problems of too much punishment. T</w:t>
      </w:r>
      <w:r w:rsidRPr="00F6689E">
        <w:t xml:space="preserve">hus, </w:t>
      </w:r>
      <w:r w:rsidRPr="00B2120B">
        <w:rPr>
          <w:rStyle w:val="StyleUnderline"/>
          <w:highlight w:val="green"/>
        </w:rPr>
        <w:t>reform is not always synonymous with less law enforcement o</w:t>
      </w:r>
      <w:r w:rsidRPr="00F6689E">
        <w:rPr>
          <w:rStyle w:val="StyleUnderline"/>
        </w:rPr>
        <w:t>r punishment</w:t>
      </w:r>
      <w:r w:rsidRPr="00F6689E">
        <w:t xml:space="preserve">. Even as we over-incarcerate on a massive scale, </w:t>
      </w:r>
      <w:r w:rsidRPr="00F6689E">
        <w:rPr>
          <w:rStyle w:val="StyleUnderline"/>
        </w:rPr>
        <w:t xml:space="preserve">there are also </w:t>
      </w:r>
      <w:r w:rsidRPr="00342319">
        <w:rPr>
          <w:rStyle w:val="Emphasis"/>
        </w:rPr>
        <w:t>important pockets of disturbing under-enforcement</w:t>
      </w:r>
      <w:r w:rsidRPr="00F6689E">
        <w:rPr>
          <w:rStyle w:val="StyleUnderline"/>
        </w:rPr>
        <w:t xml:space="preserve">--of </w:t>
      </w:r>
      <w:r w:rsidRPr="00177729">
        <w:rPr>
          <w:rStyle w:val="StyleUnderline"/>
        </w:rPr>
        <w:t xml:space="preserve">laws against political corruption, corporate and white-collar crime, police abuse, violence in prisons and jails, and sexual assault. </w:t>
      </w:r>
      <w:r w:rsidRPr="00B2120B">
        <w:rPr>
          <w:rStyle w:val="StyleUnderline"/>
          <w:highlight w:val="green"/>
        </w:rPr>
        <w:t>Reform</w:t>
      </w:r>
      <w:r w:rsidRPr="00F6689E">
        <w:t xml:space="preserve">, construed broadly, </w:t>
      </w:r>
      <w:r w:rsidRPr="00B2120B">
        <w:rPr>
          <w:rStyle w:val="StyleUnderline"/>
          <w:highlight w:val="green"/>
        </w:rPr>
        <w:t xml:space="preserve">includes addressing over-incarceration as part of a </w:t>
      </w:r>
      <w:r w:rsidRPr="00B2120B">
        <w:rPr>
          <w:rStyle w:val="Emphasis"/>
          <w:highlight w:val="green"/>
        </w:rPr>
        <w:t>wider rethinking of law-enforcement priorities</w:t>
      </w:r>
      <w:r w:rsidRPr="00F6689E">
        <w:rPr>
          <w:rStyle w:val="StyleUnderline"/>
        </w:rPr>
        <w:t xml:space="preserve"> and overall investments, through criminal justice</w:t>
      </w:r>
      <w:r w:rsidRPr="00342319">
        <w:t xml:space="preserve"> and otherwise, </w:t>
      </w:r>
      <w:r w:rsidRPr="00F6689E">
        <w:rPr>
          <w:rStyle w:val="StyleUnderline"/>
        </w:rPr>
        <w:t>in public safety and security.</w:t>
      </w:r>
    </w:p>
    <w:p w14:paraId="5365AD09" w14:textId="77777777" w:rsidR="009C7C45" w:rsidRPr="009C7C45" w:rsidRDefault="009C7C45" w:rsidP="003262D1">
      <w:pPr>
        <w:rPr>
          <w:sz w:val="16"/>
        </w:rPr>
      </w:pPr>
    </w:p>
    <w:p w14:paraId="7EAC0C7B" w14:textId="77777777" w:rsidR="003262D1" w:rsidRDefault="003262D1" w:rsidP="003262D1">
      <w:pPr>
        <w:pStyle w:val="Heading4"/>
      </w:pPr>
      <w:r>
        <w:t xml:space="preserve">Vote neg—Predictable limits produce the best model for debate – the warrants are fairness and education. </w:t>
      </w:r>
    </w:p>
    <w:p w14:paraId="2967BF33" w14:textId="77777777" w:rsidR="003262D1" w:rsidRPr="00DD4411" w:rsidRDefault="003262D1" w:rsidP="003262D1">
      <w:pPr>
        <w:pStyle w:val="Heading4"/>
      </w:pPr>
      <w:r>
        <w:rPr>
          <w:u w:val="single"/>
        </w:rPr>
        <w:t>A</w:t>
      </w:r>
      <w:r w:rsidRPr="005E50B3">
        <w:rPr>
          <w:u w:val="single"/>
        </w:rPr>
        <w:t>ny alternative</w:t>
      </w:r>
      <w:r>
        <w:t xml:space="preserve"> to our model of the topic as a baseline for discussion wrecks competitive equity by creating a </w:t>
      </w:r>
      <w:r>
        <w:rPr>
          <w:u w:val="single"/>
        </w:rPr>
        <w:t>substantive side bias</w:t>
      </w:r>
      <w:r>
        <w:t xml:space="preserve">—it’s </w:t>
      </w:r>
      <w:r>
        <w:rPr>
          <w:u w:val="single"/>
        </w:rPr>
        <w:t>impossible to negate</w:t>
      </w:r>
      <w:r>
        <w:t xml:space="preserve"> alternative frameworks with the ground allocated to us by the parameters of the resolution—all 2AC defense to this claim will rely on </w:t>
      </w:r>
      <w:r>
        <w:rPr>
          <w:u w:val="single"/>
        </w:rPr>
        <w:t>concessionary ground</w:t>
      </w:r>
      <w:r>
        <w:t xml:space="preserve"> which </w:t>
      </w:r>
      <w:r w:rsidRPr="005E50B3">
        <w:rPr>
          <w:u w:val="single"/>
        </w:rPr>
        <w:t>isn’t a stable basis</w:t>
      </w:r>
      <w:r>
        <w:t xml:space="preserve"> for a year of debate.</w:t>
      </w:r>
    </w:p>
    <w:p w14:paraId="0C1ECC64" w14:textId="77777777" w:rsidR="003262D1" w:rsidRDefault="003262D1" w:rsidP="003262D1">
      <w:pPr>
        <w:pStyle w:val="Heading4"/>
      </w:pPr>
      <w:r>
        <w:t xml:space="preserve">They moot the </w:t>
      </w:r>
      <w:r w:rsidRPr="005E50B3">
        <w:rPr>
          <w:u w:val="single"/>
        </w:rPr>
        <w:t>role of the negative</w:t>
      </w:r>
      <w:r>
        <w:t xml:space="preserve"> which is to force the aff to defend their </w:t>
      </w:r>
      <w:r w:rsidRPr="005E50B3">
        <w:rPr>
          <w:u w:val="single"/>
        </w:rPr>
        <w:t>core assumptions</w:t>
      </w:r>
      <w:r>
        <w:t xml:space="preserve">—allowing affs to </w:t>
      </w:r>
      <w:r w:rsidRPr="005E50B3">
        <w:rPr>
          <w:u w:val="single"/>
        </w:rPr>
        <w:t>reframe the debate</w:t>
      </w:r>
      <w:r>
        <w:t xml:space="preserve"> around their terms makes engagement </w:t>
      </w:r>
      <w:r w:rsidRPr="005E50B3">
        <w:rPr>
          <w:u w:val="single"/>
        </w:rPr>
        <w:t>impossible</w:t>
      </w:r>
      <w:r>
        <w:t xml:space="preserve">—outweighs and turns the aff because clash is the only way to translate </w:t>
      </w:r>
      <w:r>
        <w:rPr>
          <w:u w:val="single"/>
        </w:rPr>
        <w:t>anything</w:t>
      </w:r>
      <w:r>
        <w:t xml:space="preserve"> debate gives us outside of the activity.</w:t>
      </w:r>
    </w:p>
    <w:p w14:paraId="1493C909" w14:textId="77777777" w:rsidR="003262D1" w:rsidRDefault="003262D1" w:rsidP="003262D1">
      <w:pPr>
        <w:pStyle w:val="Heading4"/>
      </w:pPr>
      <w:r>
        <w:t xml:space="preserve">Limits produce a rigorous </w:t>
      </w:r>
      <w:r>
        <w:rPr>
          <w:i/>
        </w:rPr>
        <w:t xml:space="preserve">culture of justification </w:t>
      </w:r>
      <w:r>
        <w:t xml:space="preserve">instead of a culture of </w:t>
      </w:r>
      <w:r>
        <w:rPr>
          <w:i/>
        </w:rPr>
        <w:t>assertion</w:t>
      </w:r>
      <w:r>
        <w:t xml:space="preserve"> or </w:t>
      </w:r>
      <w:r>
        <w:rPr>
          <w:i/>
        </w:rPr>
        <w:t>presumption</w:t>
      </w:r>
      <w:r>
        <w:t>.  Without a bridge for subjecting beliefs to a rigorous test, we are left with might-makes-right politics.  Limits are revisable – but revisions must also be open to well-researched testing.</w:t>
      </w:r>
    </w:p>
    <w:p w14:paraId="0494144C" w14:textId="77777777" w:rsidR="003262D1" w:rsidRPr="00BE35AF" w:rsidRDefault="003262D1" w:rsidP="003262D1">
      <w:pPr>
        <w:rPr>
          <w:sz w:val="16"/>
        </w:rPr>
      </w:pPr>
      <w:r w:rsidRPr="00BE35AF">
        <w:rPr>
          <w:sz w:val="16"/>
        </w:rPr>
        <w:t xml:space="preserve">Cheryl </w:t>
      </w:r>
      <w:r w:rsidRPr="00F21074">
        <w:rPr>
          <w:b/>
          <w:u w:val="single"/>
        </w:rPr>
        <w:t>MISAK</w:t>
      </w:r>
      <w:r w:rsidRPr="00BE35AF">
        <w:rPr>
          <w:sz w:val="16"/>
        </w:rPr>
        <w:t xml:space="preserve"> Philosophy @ Toronto </w:t>
      </w:r>
      <w:r w:rsidRPr="00F21074">
        <w:rPr>
          <w:b/>
          <w:u w:val="single"/>
        </w:rPr>
        <w:t>‘8</w:t>
      </w:r>
      <w:r w:rsidRPr="00BE35AF">
        <w:rPr>
          <w:sz w:val="16"/>
        </w:rPr>
        <w:t xml:space="preserve"> “A Culture of Justification: The Pragmatist's Epistemic Argument for Democracy” </w:t>
      </w:r>
      <w:r w:rsidRPr="00BE35AF">
        <w:rPr>
          <w:i/>
          <w:sz w:val="16"/>
        </w:rPr>
        <w:t>Episteme</w:t>
      </w:r>
      <w:r w:rsidRPr="00BE35AF">
        <w:rPr>
          <w:sz w:val="16"/>
        </w:rPr>
        <w:t xml:space="preserve"> 5 (1) p. 100-104</w:t>
      </w:r>
    </w:p>
    <w:p w14:paraId="3FDB59A9" w14:textId="77777777" w:rsidR="003262D1" w:rsidRDefault="003262D1" w:rsidP="003262D1">
      <w:pPr>
        <w:rPr>
          <w:sz w:val="16"/>
        </w:rPr>
      </w:pPr>
      <w:r w:rsidRPr="00CE292D">
        <w:rPr>
          <w:sz w:val="16"/>
        </w:rPr>
        <w:t xml:space="preserve">The charge that </w:t>
      </w:r>
      <w:r w:rsidRPr="00FE6629">
        <w:rPr>
          <w:rStyle w:val="StyleUnderline"/>
        </w:rPr>
        <w:t>Rorty</w:t>
      </w:r>
      <w:r w:rsidRPr="00CE292D">
        <w:rPr>
          <w:sz w:val="16"/>
        </w:rPr>
        <w:t xml:space="preserve"> has had to face again and again </w:t>
      </w:r>
      <w:r w:rsidRPr="00FE6629">
        <w:rPr>
          <w:rStyle w:val="StyleUnderline"/>
        </w:rPr>
        <w:t>is</w:t>
      </w:r>
      <w:r w:rsidRPr="00CE292D">
        <w:rPr>
          <w:sz w:val="16"/>
        </w:rPr>
        <w:t xml:space="preserve"> that he </w:t>
      </w:r>
      <w:r w:rsidRPr="00FE6629">
        <w:rPr>
          <w:rStyle w:val="StyleUnderline"/>
        </w:rPr>
        <w:t>really</w:t>
      </w:r>
      <w:r w:rsidRPr="00CE292D">
        <w:rPr>
          <w:sz w:val="16"/>
        </w:rPr>
        <w:t xml:space="preserve"> is </w:t>
      </w:r>
      <w:r w:rsidRPr="00FE6629">
        <w:rPr>
          <w:rStyle w:val="StyleUnderline"/>
        </w:rPr>
        <w:t>a relativist,</w:t>
      </w:r>
      <w:r w:rsidRPr="00CE292D">
        <w:rPr>
          <w:sz w:val="16"/>
        </w:rPr>
        <w:t xml:space="preserve"> </w:t>
      </w:r>
      <w:r w:rsidRPr="00FE6629">
        <w:rPr>
          <w:rStyle w:val="StyleUnderline"/>
        </w:rPr>
        <w:t xml:space="preserve">holding </w:t>
      </w:r>
      <w:r w:rsidRPr="00CE292D">
        <w:rPr>
          <w:sz w:val="16"/>
        </w:rPr>
        <w:t xml:space="preserve">that one belief is no better than another, and that </w:t>
      </w:r>
      <w:r w:rsidRPr="00FE6629">
        <w:rPr>
          <w:rStyle w:val="StyleUnderline"/>
        </w:rPr>
        <w:t>one must “treat the epistemic standards of any and every epistemic community as on a par</w:t>
      </w:r>
      <w:r w:rsidRPr="00CE292D">
        <w:rPr>
          <w:sz w:val="16"/>
        </w:rPr>
        <w:t xml:space="preserve">” (Haack 1995, 136). </w:t>
      </w:r>
      <w:r w:rsidRPr="00B2120B">
        <w:rPr>
          <w:rStyle w:val="StyleUnderline"/>
          <w:highlight w:val="green"/>
        </w:rPr>
        <w:t>Rorty</w:t>
      </w:r>
      <w:r w:rsidRPr="00CE292D">
        <w:rPr>
          <w:sz w:val="16"/>
        </w:rPr>
        <w:t xml:space="preserve">, that is, </w:t>
      </w:r>
      <w:r w:rsidRPr="00B2120B">
        <w:rPr>
          <w:rStyle w:val="StyleUnderline"/>
          <w:highlight w:val="green"/>
        </w:rPr>
        <w:t>leaves us with no way of adjudicating claims</w:t>
      </w:r>
      <w:r w:rsidRPr="00FE6629">
        <w:rPr>
          <w:rStyle w:val="StyleUnderline"/>
        </w:rPr>
        <w:t xml:space="preserve"> that arise </w:t>
      </w:r>
      <w:r w:rsidRPr="00B2120B">
        <w:rPr>
          <w:rStyle w:val="StyleUnderline"/>
          <w:highlight w:val="green"/>
        </w:rPr>
        <w:t>in different communities</w:t>
      </w:r>
      <w:r w:rsidRPr="00FE6629">
        <w:rPr>
          <w:rStyle w:val="StyleUnderline"/>
        </w:rPr>
        <w:t xml:space="preserve">. </w:t>
      </w:r>
      <w:r w:rsidRPr="00CE292D">
        <w:rPr>
          <w:sz w:val="16"/>
        </w:rPr>
        <w:t xml:space="preserve">It is argued that this is not only an unsatisfactory view, but </w:t>
      </w:r>
      <w:r w:rsidRPr="00FE6629">
        <w:rPr>
          <w:rStyle w:val="StyleUnderline"/>
        </w:rPr>
        <w:t>it is incompatible with his commitment to his own set of beliefs and with his practice of arguing or giving reasons for them.</w:t>
      </w:r>
      <w:r w:rsidRPr="00CE292D">
        <w:rPr>
          <w:sz w:val="16"/>
        </w:rPr>
        <w:t xml:space="preserve"> Peirce would join in this charge, arguing that </w:t>
      </w:r>
      <w:r w:rsidRPr="00FE6629">
        <w:rPr>
          <w:rStyle w:val="StyleUnderline"/>
        </w:rPr>
        <w:t>it is the community of inquirers or reasoners that matter, not this or that local community</w:t>
      </w:r>
      <w:r w:rsidRPr="00CE292D">
        <w:rPr>
          <w:sz w:val="16"/>
        </w:rPr>
        <w:t xml:space="preserve">. </w:t>
      </w:r>
      <w:r w:rsidRPr="00FE6629">
        <w:rPr>
          <w:rStyle w:val="StyleUnderline"/>
        </w:rPr>
        <w:t>One of Rorty’s responses</w:t>
      </w:r>
      <w:r w:rsidRPr="00CE292D">
        <w:rPr>
          <w:sz w:val="16"/>
        </w:rPr>
        <w:t xml:space="preserve"> to this clutch of objections </w:t>
      </w:r>
      <w:r w:rsidRPr="00FE6629">
        <w:rPr>
          <w:rStyle w:val="StyleUnderline"/>
        </w:rPr>
        <w:t>is to say</w:t>
      </w:r>
      <w:r w:rsidRPr="00CE292D">
        <w:rPr>
          <w:sz w:val="16"/>
        </w:rPr>
        <w:t xml:space="preserve"> that he doesn’t have to treat the epistemic standards of every community as on a par: “I prize communities which share more background beliefs with me above those which share fewer” (Rorty 1995b, 153). </w:t>
      </w:r>
      <w:r w:rsidRPr="00B2120B">
        <w:rPr>
          <w:rStyle w:val="StyleUnderline"/>
          <w:highlight w:val="green"/>
        </w:rPr>
        <w:t>There is nothing incoherent about asserting</w:t>
      </w:r>
      <w:r w:rsidRPr="00FE6629">
        <w:rPr>
          <w:rStyle w:val="StyleUnderline"/>
        </w:rPr>
        <w:t xml:space="preserve"> that </w:t>
      </w:r>
      <w:r w:rsidRPr="00B2120B">
        <w:rPr>
          <w:rStyle w:val="StyleUnderline"/>
          <w:highlight w:val="green"/>
        </w:rPr>
        <w:t>your community has it right, for all “right” amounts to is what your community agrees upon</w:t>
      </w:r>
      <w:r w:rsidRPr="00CE292D">
        <w:rPr>
          <w:sz w:val="16"/>
        </w:rPr>
        <w:t xml:space="preserve">. I have argued (2000, 12ff) that this kind of comeback puts Rorty in a very difficult position, </w:t>
      </w:r>
      <w:r w:rsidRPr="00B2120B">
        <w:rPr>
          <w:rStyle w:val="StyleUnderline"/>
          <w:highlight w:val="green"/>
        </w:rPr>
        <w:t>giving him nothing to say against</w:t>
      </w:r>
      <w:r w:rsidRPr="00FE6629">
        <w:rPr>
          <w:rStyle w:val="StyleUnderline"/>
        </w:rPr>
        <w:t xml:space="preserve"> the likes of Carl </w:t>
      </w:r>
      <w:r w:rsidRPr="00B2120B">
        <w:rPr>
          <w:rStyle w:val="StyleUnderline"/>
          <w:highlight w:val="green"/>
        </w:rPr>
        <w:t>Schmitt</w:t>
      </w:r>
      <w:r w:rsidRPr="00FE6629">
        <w:rPr>
          <w:rStyle w:val="StyleUnderline"/>
        </w:rPr>
        <w:t>, the fascist legal philosopher who found it natural to join the Nazi bandwagon</w:t>
      </w:r>
      <w:r w:rsidRPr="00CE292D">
        <w:rPr>
          <w:sz w:val="16"/>
        </w:rPr>
        <w:t xml:space="preserve">. </w:t>
      </w:r>
      <w:r w:rsidRPr="00B2120B">
        <w:rPr>
          <w:rStyle w:val="StyleUnderline"/>
          <w:highlight w:val="green"/>
        </w:rPr>
        <w:t>Schmitt</w:t>
      </w:r>
      <w:r w:rsidRPr="00CE292D">
        <w:rPr>
          <w:sz w:val="16"/>
        </w:rPr>
        <w:t xml:space="preserve">, like Rorty, </w:t>
      </w:r>
      <w:r w:rsidRPr="00B2120B">
        <w:rPr>
          <w:rStyle w:val="StyleUnderline"/>
          <w:highlight w:val="green"/>
        </w:rPr>
        <w:t>argued</w:t>
      </w:r>
      <w:r w:rsidRPr="00FE6629">
        <w:rPr>
          <w:rStyle w:val="StyleUnderline"/>
        </w:rPr>
        <w:t xml:space="preserve"> that </w:t>
      </w:r>
      <w:r w:rsidRPr="00B2120B">
        <w:rPr>
          <w:rStyle w:val="StyleUnderline"/>
          <w:highlight w:val="green"/>
        </w:rPr>
        <w:t>there is no truth</w:t>
      </w:r>
      <w:r w:rsidRPr="00FE6629">
        <w:rPr>
          <w:rStyle w:val="StyleUnderline"/>
        </w:rPr>
        <w:t xml:space="preserve"> and rationality </w:t>
      </w:r>
      <w:r w:rsidRPr="00B2120B">
        <w:rPr>
          <w:rStyle w:val="StyleUnderline"/>
          <w:highlight w:val="green"/>
        </w:rPr>
        <w:t>in politics</w:t>
      </w:r>
      <w:r w:rsidRPr="00CE292D">
        <w:rPr>
          <w:sz w:val="16"/>
        </w:rPr>
        <w:t xml:space="preserve">. Rather, </w:t>
      </w:r>
      <w:r w:rsidRPr="00B2120B">
        <w:rPr>
          <w:rStyle w:val="StyleUnderline"/>
          <w:highlight w:val="green"/>
        </w:rPr>
        <w:t>politics is the arena in which groups assert themselves</w:t>
      </w:r>
      <w:r w:rsidRPr="00CE292D">
        <w:rPr>
          <w:sz w:val="16"/>
        </w:rPr>
        <w:t xml:space="preserve">, with the strongest coming out on top and the weaker groups disappearing. </w:t>
      </w:r>
      <w:r w:rsidRPr="00B2120B">
        <w:rPr>
          <w:rStyle w:val="StyleUnderline"/>
          <w:highlight w:val="green"/>
        </w:rPr>
        <w:t>One makes an existential choice</w:t>
      </w:r>
      <w:r w:rsidRPr="00FE6629">
        <w:rPr>
          <w:rStyle w:val="StyleUnderline"/>
        </w:rPr>
        <w:t xml:space="preserve"> – opts for a conception of the good – </w:t>
      </w:r>
      <w:r w:rsidRPr="00B2120B">
        <w:rPr>
          <w:rStyle w:val="StyleUnderline"/>
          <w:highlight w:val="green"/>
        </w:rPr>
        <w:t>and then tries to attain “substantive homogeneity” in the population</w:t>
      </w:r>
      <w:r w:rsidRPr="00B2120B">
        <w:rPr>
          <w:sz w:val="16"/>
          <w:highlight w:val="green"/>
        </w:rPr>
        <w:t xml:space="preserve">. </w:t>
      </w:r>
      <w:r w:rsidRPr="00B2120B">
        <w:rPr>
          <w:rStyle w:val="StyleUnderline"/>
          <w:highlight w:val="green"/>
        </w:rPr>
        <w:t>Might ends up being right and the elimination of those who disagree</w:t>
      </w:r>
      <w:r w:rsidRPr="00FE6629">
        <w:rPr>
          <w:rStyle w:val="StyleUnderline"/>
        </w:rPr>
        <w:t xml:space="preserve"> with us </w:t>
      </w:r>
      <w:r w:rsidRPr="00B2120B">
        <w:rPr>
          <w:rStyle w:val="StyleUnderline"/>
          <w:highlight w:val="green"/>
        </w:rPr>
        <w:t>ends up being a fine method of reaching</w:t>
      </w:r>
      <w:r w:rsidRPr="00FE6629">
        <w:rPr>
          <w:rStyle w:val="StyleUnderline"/>
        </w:rPr>
        <w:t xml:space="preserve"> our political </w:t>
      </w:r>
      <w:r w:rsidRPr="00B2120B">
        <w:rPr>
          <w:rStyle w:val="StyleUnderline"/>
          <w:highlight w:val="green"/>
        </w:rPr>
        <w:t>decisions</w:t>
      </w:r>
      <w:r w:rsidRPr="00CE292D">
        <w:rPr>
          <w:sz w:val="16"/>
        </w:rPr>
        <w:t xml:space="preserve">. A democrat or liberal like Rorty has an impossible time in giving us – and himself – reasons for opting for his view rather than his fascist opponent’s view. Once you give up aiming at truth, once you give up aiming at something that goes beyond the standards of your own community, then you give up the wherewithal to argue against the might-is-right view. The charge I am trying to answer here, on behalf of the non-Rortian pragmatist, is that mixing truth and politics is dangerous. One of the points I want to make is that, whatever the dangers are in saying morals and politics aim at the truth, the dangers of denying it are even more alarming. If we were to get rid of the notion of truth, nothing would protect us from the idea that there is nothing to get right, no better or worse action, and no better or worse way of treating others. Nothing would protect us from the Schmittian worldview. Another point is that </w:t>
      </w:r>
      <w:r w:rsidRPr="00B2120B">
        <w:rPr>
          <w:rStyle w:val="StyleUnderline"/>
          <w:highlight w:val="green"/>
        </w:rPr>
        <w:t>the pragmatist view</w:t>
      </w:r>
      <w:r w:rsidRPr="00FE6629">
        <w:rPr>
          <w:rStyle w:val="StyleUnderline"/>
        </w:rPr>
        <w:t xml:space="preserve"> </w:t>
      </w:r>
      <w:r w:rsidRPr="00B2120B">
        <w:rPr>
          <w:rStyle w:val="StyleUnderline"/>
          <w:highlight w:val="green"/>
        </w:rPr>
        <w:t>encourages</w:t>
      </w:r>
      <w:r w:rsidRPr="00CE292D">
        <w:rPr>
          <w:sz w:val="16"/>
        </w:rPr>
        <w:t xml:space="preserve"> something which is downright salutary, not dangerous at all. It encourages </w:t>
      </w:r>
      <w:r w:rsidRPr="00B2120B">
        <w:rPr>
          <w:rStyle w:val="StyleUnderline"/>
          <w:highlight w:val="green"/>
        </w:rPr>
        <w:t xml:space="preserve">a </w:t>
      </w:r>
      <w:r w:rsidRPr="00B2120B">
        <w:rPr>
          <w:rStyle w:val="Emphasis"/>
          <w:highlight w:val="green"/>
        </w:rPr>
        <w:t>culture of justification</w:t>
      </w:r>
      <w:r w:rsidRPr="00B2120B">
        <w:rPr>
          <w:sz w:val="16"/>
          <w:highlight w:val="green"/>
        </w:rPr>
        <w:t xml:space="preserve">, </w:t>
      </w:r>
      <w:r w:rsidRPr="00B2120B">
        <w:rPr>
          <w:rStyle w:val="StyleUnderline"/>
          <w:highlight w:val="green"/>
        </w:rPr>
        <w:t>a culture the importance of which grows as we face the challenges of living in a global society with worldviews struggling against each other</w:t>
      </w:r>
      <w:r w:rsidRPr="00FE6629">
        <w:rPr>
          <w:rStyle w:val="StyleUnderline"/>
        </w:rPr>
        <w:t>.</w:t>
      </w:r>
      <w:r w:rsidRPr="00CE292D">
        <w:rPr>
          <w:sz w:val="16"/>
        </w:rPr>
        <w:t xml:space="preserve"> </w:t>
      </w:r>
      <w:r w:rsidRPr="00FE6629">
        <w:rPr>
          <w:rStyle w:val="StyleUnderline"/>
        </w:rPr>
        <w:t>This thought was prominent in the debate about how the new democratic order in South Africa should be conceived</w:t>
      </w:r>
      <w:r w:rsidRPr="00CE292D">
        <w:rPr>
          <w:sz w:val="16"/>
        </w:rPr>
        <w:t xml:space="preserve">. Here is how Etienne Murienik put it: If </w:t>
      </w:r>
      <w:r w:rsidRPr="00FE6629">
        <w:rPr>
          <w:rStyle w:val="StyleUnderline"/>
        </w:rPr>
        <w:t>the new constitution is a bridge away from a culture of authority, it is clear what it must be a bridge to. It must lead to a culture of justification – a culture in which every exercise of power is expected to be justified; in which the leadership given by government rests on the cogency of the case offered in defense of its decisions, not the fear inspired by the force of its command</w:t>
      </w:r>
      <w:r w:rsidRPr="00CE292D">
        <w:rPr>
          <w:sz w:val="16"/>
        </w:rPr>
        <w:t xml:space="preserve">. </w:t>
      </w:r>
      <w:r w:rsidRPr="00B2120B">
        <w:rPr>
          <w:rStyle w:val="StyleUnderline"/>
          <w:highlight w:val="green"/>
        </w:rPr>
        <w:t>The new order must be</w:t>
      </w:r>
      <w:r w:rsidRPr="00FE6629">
        <w:rPr>
          <w:rStyle w:val="StyleUnderline"/>
        </w:rPr>
        <w:t xml:space="preserve"> a community </w:t>
      </w:r>
      <w:r w:rsidRPr="00B2120B">
        <w:rPr>
          <w:rStyle w:val="StyleUnderline"/>
          <w:highlight w:val="green"/>
        </w:rPr>
        <w:t>built on persuasion</w:t>
      </w:r>
      <w:r w:rsidRPr="00FE6629">
        <w:rPr>
          <w:rStyle w:val="StyleUnderline"/>
        </w:rPr>
        <w:t>,</w:t>
      </w:r>
      <w:r w:rsidRPr="00CE292D">
        <w:rPr>
          <w:sz w:val="16"/>
        </w:rPr>
        <w:t xml:space="preserve"> not on coercion.4 A final point rests on the nature of the kinds of answers the pragmatist envisions. Rorty and Rawls seem to think that any view of truth carries with it the idea that there is one and only one true answer to every question. It is important to see that, </w:t>
      </w:r>
      <w:r w:rsidRPr="00FE6629">
        <w:rPr>
          <w:rStyle w:val="StyleUnderline"/>
        </w:rPr>
        <w:t xml:space="preserve">whatever the case might be for other views of truth, the pragmatist’s view of truth does not entail anything about the precise nature of right answers. </w:t>
      </w:r>
      <w:r w:rsidRPr="00CE292D">
        <w:rPr>
          <w:sz w:val="16"/>
        </w:rPr>
        <w:t xml:space="preserve">On the Peircean view of truth, it might be true that the best solution to a problem is to compromise in a certain way. Or a question might have a number of equally right answers: it might be true that either A or B or C is an acceptable solution to a problem. That is, </w:t>
      </w:r>
      <w:r w:rsidRPr="00B2120B">
        <w:rPr>
          <w:rStyle w:val="StyleUnderline"/>
          <w:highlight w:val="green"/>
        </w:rPr>
        <w:t>bringing truth into politics need not result in a view on which one theory of the good triumphs over the other</w:t>
      </w:r>
      <w:r w:rsidRPr="00CE292D">
        <w:rPr>
          <w:sz w:val="16"/>
        </w:rPr>
        <w:t xml:space="preserve">s. Indeed, the pragmatist account of truth does not require agreement at the end of the day (whatever that might mean) and it does not require the consent of all who are affected by a particular decision here and now. The right answer to a question might be one that only a few see is right. </w:t>
      </w:r>
      <w:r w:rsidRPr="00B2120B">
        <w:rPr>
          <w:rStyle w:val="StyleUnderline"/>
          <w:highlight w:val="green"/>
        </w:rPr>
        <w:t>A right answer is the one that would be best</w:t>
      </w:r>
      <w:r w:rsidRPr="00FE6629">
        <w:rPr>
          <w:rStyle w:val="StyleUnderline"/>
        </w:rPr>
        <w:t xml:space="preserve"> – would stand up to the evidence and arguments – </w:t>
      </w:r>
      <w:r w:rsidRPr="00B2120B">
        <w:rPr>
          <w:rStyle w:val="StyleUnderline"/>
          <w:highlight w:val="green"/>
        </w:rPr>
        <w:t>were we to inquire into the matter as far as we</w:t>
      </w:r>
      <w:r w:rsidRPr="00FE6629">
        <w:rPr>
          <w:rStyle w:val="StyleUnderline"/>
        </w:rPr>
        <w:t xml:space="preserve"> fruitfully </w:t>
      </w:r>
      <w:r w:rsidRPr="00B2120B">
        <w:rPr>
          <w:rStyle w:val="StyleUnderline"/>
          <w:highlight w:val="green"/>
        </w:rPr>
        <w:t>could</w:t>
      </w:r>
      <w:r w:rsidRPr="00CE292D">
        <w:rPr>
          <w:sz w:val="16"/>
        </w:rPr>
        <w:t xml:space="preserve">. That is, </w:t>
      </w:r>
      <w:r w:rsidRPr="00B2120B">
        <w:rPr>
          <w:rStyle w:val="StyleUnderline"/>
          <w:highlight w:val="green"/>
        </w:rPr>
        <w:t>we are not</w:t>
      </w:r>
      <w:r w:rsidRPr="00FE6629">
        <w:rPr>
          <w:rStyle w:val="StyleUnderline"/>
        </w:rPr>
        <w:t xml:space="preserve"> primarily </w:t>
      </w:r>
      <w:r w:rsidRPr="00B2120B">
        <w:rPr>
          <w:rStyle w:val="StyleUnderline"/>
          <w:highlight w:val="green"/>
        </w:rPr>
        <w:t xml:space="preserve">aiming at agreement in deliberation </w:t>
      </w:r>
      <w:r w:rsidRPr="00B2120B">
        <w:rPr>
          <w:sz w:val="16"/>
          <w:highlight w:val="green"/>
        </w:rPr>
        <w:t xml:space="preserve">– </w:t>
      </w:r>
      <w:r w:rsidRPr="00B2120B">
        <w:rPr>
          <w:rStyle w:val="StyleUnderline"/>
          <w:highlight w:val="green"/>
        </w:rPr>
        <w:t>we are aiming at getting a view that will stand up to</w:t>
      </w:r>
      <w:r w:rsidRPr="00FE6629">
        <w:rPr>
          <w:rStyle w:val="StyleUnderline"/>
        </w:rPr>
        <w:t xml:space="preserve"> reasons and </w:t>
      </w:r>
      <w:r w:rsidRPr="00B2120B">
        <w:rPr>
          <w:rStyle w:val="StyleUnderline"/>
          <w:highlight w:val="green"/>
        </w:rPr>
        <w:t>evidence</w:t>
      </w:r>
      <w:r w:rsidRPr="00CE292D">
        <w:rPr>
          <w:b/>
          <w:sz w:val="16"/>
        </w:rPr>
        <w:t>.</w:t>
      </w:r>
      <w:r w:rsidRPr="00CE292D">
        <w:rPr>
          <w:sz w:val="16"/>
        </w:rPr>
        <w:t xml:space="preserve"> That said, there may be cases in moral and especially political deliberation in which we do aim for agreement because we think that what will best stand up to reasons in that case is a solution that is agreed upon by all or by all who are affected. But this will be just one kind of case amongst many. Right answers aren’t necessarily answers that are acceptable by all. Nor are right answers necessarily those that resolve a conflict with a compromise, although sometimes a compromise or cooperative solution may indeed be what is required. Nor is bargaining always not conducive to truth – in some cases, that may be exactly what is required. This view of truth does not lead to zeal, oppression, closing off of discussion, or a squashing of pluralism, even if it might happen to be the case that there is only one reasonable conception of the good out there. The idea is that we are always aiming at getting the best answer – whatever that may be – and to do that we need to take into account the views of all. 6 . WHO DECIDES? One of the first questions put to those who would like to think of politics as a species of truth-oriented deliberation is this: why deliberate with the ignorant multitude? Would it not be better to expose our moral and political beliefs only to the reasons and experience of experts? Science, after all, doesn’t work by asking the person in the street what he or she thinks about quantum mechanics. The reason that the pragmatist’s epistemic justification is a justification of democratic politics, rather than of a hierarchical politics, in which an elite makes decisions, is that we do not and will not ever have an identifiable pool of moral and political experts. Dewey saw this clearly. As experts become specialized, “they are shut off from knowledge of the needs which they are supposed to serve” (Dewey 1926/1984, 364). </w:t>
      </w:r>
      <w:r w:rsidRPr="00B2120B">
        <w:rPr>
          <w:rStyle w:val="StyleUnderline"/>
          <w:highlight w:val="green"/>
        </w:rPr>
        <w:t>Everyone engages in</w:t>
      </w:r>
      <w:r w:rsidRPr="00FE6629">
        <w:rPr>
          <w:rStyle w:val="StyleUnderline"/>
        </w:rPr>
        <w:t xml:space="preserve"> moral and </w:t>
      </w:r>
      <w:r w:rsidRPr="0090087A">
        <w:rPr>
          <w:rStyle w:val="StyleUnderline"/>
        </w:rPr>
        <w:t xml:space="preserve">political </w:t>
      </w:r>
      <w:r w:rsidRPr="00B2120B">
        <w:rPr>
          <w:rStyle w:val="StyleUnderline"/>
          <w:highlight w:val="green"/>
        </w:rPr>
        <w:t>deliberation</w:t>
      </w:r>
      <w:r w:rsidRPr="00FE6629">
        <w:rPr>
          <w:rStyle w:val="StyleUnderline"/>
        </w:rPr>
        <w:t xml:space="preserve"> and it is not obvious that having special education makes you better at it</w:t>
      </w:r>
      <w:r w:rsidRPr="00CE292D">
        <w:rPr>
          <w:sz w:val="16"/>
        </w:rPr>
        <w:t xml:space="preserve"> – just look at priests, politicians, and moral philosophers/political theorists and ask yourself if they seem especially decent or especially wise when it comes to practical matters. Some people are good at examining moral and political issues, but it’s not clear that they are the ones trained to do so. Even if we could identify genuinely wise people, this kind of expertise is liable to be corrupted merely by being identified – merely by the wise person starting to think of herself as a moral expert.5 And it is far from clear that the rule of the wise would really take the views and experiences of all into account better than the democratic rule of the people. So </w:t>
      </w:r>
      <w:r w:rsidRPr="00B2120B">
        <w:rPr>
          <w:rStyle w:val="StyleUnderline"/>
          <w:highlight w:val="green"/>
        </w:rPr>
        <w:t>how do we distinguish deliberating well and deliberating badly if we cannot appeal to education and training?</w:t>
      </w:r>
      <w:r w:rsidRPr="00CE292D">
        <w:rPr>
          <w:sz w:val="16"/>
        </w:rPr>
        <w:t xml:space="preserve"> No account of deliberative democracy can ignore the call to make the distinction. The trouble is that, in saying what good, as opposed to poor, deliberation amounts to, one finds oneself facing a justificatory problem: how can we specify what good deliberation is without simply assuming that our current standards of deliberation and inquiry are the gold standards? (This is the deep and central question of pragmatism: how do genuine norms arise out of contingent practices?) It will be unsurprising that I agree with Robert Talisse that the way forward is to focus on an epistemic justification of the whole range of deliberative virtues. Some of the </w:t>
      </w:r>
      <w:r w:rsidRPr="00B2120B">
        <w:rPr>
          <w:rStyle w:val="StyleUnderline"/>
          <w:highlight w:val="green"/>
        </w:rPr>
        <w:t>virtues</w:t>
      </w:r>
      <w:r w:rsidRPr="00CE292D">
        <w:rPr>
          <w:sz w:val="16"/>
        </w:rPr>
        <w:t xml:space="preserve"> we think </w:t>
      </w:r>
      <w:r w:rsidRPr="00B2120B">
        <w:rPr>
          <w:rStyle w:val="StyleUnderline"/>
          <w:highlight w:val="green"/>
        </w:rPr>
        <w:t>important in inquiry are open-mindedness</w:t>
      </w:r>
      <w:r w:rsidRPr="00CE292D">
        <w:rPr>
          <w:sz w:val="16"/>
        </w:rPr>
        <w:t xml:space="preserve">, </w:t>
      </w:r>
      <w:r w:rsidRPr="00FE6629">
        <w:rPr>
          <w:rStyle w:val="StyleUnderline"/>
        </w:rPr>
        <w:t xml:space="preserve">courage, </w:t>
      </w:r>
      <w:r w:rsidRPr="00B2120B">
        <w:rPr>
          <w:rStyle w:val="StyleUnderline"/>
          <w:highlight w:val="green"/>
        </w:rPr>
        <w:t>honesty</w:t>
      </w:r>
      <w:r w:rsidRPr="00FE6629">
        <w:rPr>
          <w:rStyle w:val="StyleUnderline"/>
        </w:rPr>
        <w:t xml:space="preserve">, integrity, rigor, </w:t>
      </w:r>
      <w:r w:rsidRPr="00B2120B">
        <w:rPr>
          <w:rStyle w:val="StyleUnderline"/>
          <w:highlight w:val="green"/>
        </w:rPr>
        <w:t>willingness to listen</w:t>
      </w:r>
      <w:r w:rsidRPr="00FE6629">
        <w:rPr>
          <w:rStyle w:val="StyleUnderline"/>
        </w:rPr>
        <w:t xml:space="preserve"> to the views of others </w:t>
      </w:r>
      <w:r w:rsidRPr="00B2120B">
        <w:rPr>
          <w:rStyle w:val="StyleUnderline"/>
          <w:highlight w:val="green"/>
        </w:rPr>
        <w:t>and to</w:t>
      </w:r>
      <w:r w:rsidRPr="00FE6629">
        <w:rPr>
          <w:rStyle w:val="StyleUnderline"/>
        </w:rPr>
        <w:t xml:space="preserve"> seriously </w:t>
      </w:r>
      <w:r w:rsidRPr="00B2120B">
        <w:rPr>
          <w:rStyle w:val="StyleUnderline"/>
          <w:highlight w:val="green"/>
        </w:rPr>
        <w:t>entertain challenges to one’s own views</w:t>
      </w:r>
      <w:r w:rsidRPr="00FE6629">
        <w:rPr>
          <w:rStyle w:val="StyleUnderline"/>
        </w:rPr>
        <w:t>, willingness to put oneself in another’s shoes</w:t>
      </w:r>
      <w:r w:rsidRPr="00CE292D">
        <w:rPr>
          <w:sz w:val="16"/>
        </w:rPr>
        <w:t xml:space="preserve">, and the like. These virtues may well have a number of kinds of justifications – justifications, for instance, with their origins in the canons of etiquette or in this or that substantive moral or religious view. Politeness and Christianity (do unto others . . . ), for instance,may both dictate that we should listen to the views of others. But this kind of justification doesn’t break out of the circle of local practices. Talisse argues that the virtues are justified because they lead to true belief. Listening to others is not merely the polite thing to do, but it is also good because we might learn something. The epistemic argument I have presented on Peirce’s behalf gets us this far: </w:t>
      </w:r>
      <w:r w:rsidRPr="00FE6629">
        <w:rPr>
          <w:rStyle w:val="StyleUnderline"/>
        </w:rPr>
        <w:t xml:space="preserve">we need to expose our beliefs to the views of others if we are to follow a method that will get us good or better or true beliefs. </w:t>
      </w:r>
      <w:r w:rsidRPr="00CE292D">
        <w:rPr>
          <w:sz w:val="16"/>
        </w:rPr>
        <w:t xml:space="preserve">Talisse takes us the next step – there are other characteristics that make one an inquirer who aims at the truth. </w:t>
      </w:r>
      <w:r w:rsidRPr="00FE6629">
        <w:rPr>
          <w:rStyle w:val="StyleUnderline"/>
        </w:rPr>
        <w:t>Honesty is the trait of following reasons and evidence, rather than self-interest. Modesty is the trait of taking your views to be fallible</w:t>
      </w:r>
      <w:r w:rsidRPr="00CE292D">
        <w:rPr>
          <w:sz w:val="16"/>
        </w:rPr>
        <w:t xml:space="preserve">. </w:t>
      </w:r>
      <w:r w:rsidRPr="00FE6629">
        <w:rPr>
          <w:rStyle w:val="StyleUnderline"/>
        </w:rPr>
        <w:t>Charity is willingness to listen to the views of others. Integrity is willingness to uphold the deliberative process, no matter the difficulties encountered</w:t>
      </w:r>
      <w:r w:rsidRPr="00CE292D">
        <w:rPr>
          <w:sz w:val="16"/>
        </w:rPr>
        <w:t xml:space="preserve">. </w:t>
      </w:r>
      <w:r w:rsidRPr="00B2120B">
        <w:rPr>
          <w:rStyle w:val="StyleUnderline"/>
          <w:highlight w:val="green"/>
        </w:rPr>
        <w:t>The distinction between deliberating well</w:t>
      </w:r>
      <w:r w:rsidRPr="00CE292D">
        <w:rPr>
          <w:sz w:val="16"/>
        </w:rPr>
        <w:t xml:space="preserve"> (having deliberative virtues) </w:t>
      </w:r>
      <w:r w:rsidRPr="00B2120B">
        <w:rPr>
          <w:rStyle w:val="StyleUnderline"/>
          <w:highlight w:val="green"/>
        </w:rPr>
        <w:t>and deliberating badly</w:t>
      </w:r>
      <w:r w:rsidRPr="00CE292D">
        <w:rPr>
          <w:sz w:val="16"/>
        </w:rPr>
        <w:t xml:space="preserve"> (having deliberative vices), that is, </w:t>
      </w:r>
      <w:r w:rsidRPr="00B2120B">
        <w:rPr>
          <w:rStyle w:val="StyleUnderline"/>
          <w:highlight w:val="green"/>
        </w:rPr>
        <w:t>is drawn in terms of whether a method promotes beliefs which are responsive to and fit with the reasons and evidence</w:t>
      </w:r>
      <w:r w:rsidRPr="00CE292D">
        <w:rPr>
          <w:sz w:val="16"/>
        </w:rPr>
        <w:t xml:space="preserve">. 7 . THE SOURCE OF AUTHORITY The pragmatist has offered us a compelling reason to take the views of others seriously and encourage the values associated with deliberative democratic politics. For </w:t>
      </w:r>
      <w:r w:rsidRPr="00B2120B">
        <w:rPr>
          <w:rStyle w:val="StyleUnderline"/>
          <w:highlight w:val="green"/>
        </w:rPr>
        <w:t>inquirers must engage in the ongoing project of continually subjecting their beliefs to the tests of further experience and argument</w:t>
      </w:r>
      <w:r w:rsidRPr="00CE292D">
        <w:rPr>
          <w:sz w:val="16"/>
        </w:rPr>
        <w:t>. The virtues inherent in a deliberative model of democratic citizenship must be cultivated if we are to come to good beliefs about how to treat others, how to resolve conflicts, and how to arrange society. The model of democratic citizenship which results is one that makes democratic citizenship part of a culture of justification. Citizens search for how best to structure our institutions and how best to live our lives. Democratic citizenship is a quest to get things right, with a genuine engagement in looking for right answers to pressing questions.</w:t>
      </w:r>
      <w:r w:rsidRPr="00FE6629">
        <w:rPr>
          <w:rStyle w:val="StyleUnderline"/>
        </w:rPr>
        <w:t>We are not after mere agreement and we are not after the transformation of initial preferences into something that others can accept</w:t>
      </w:r>
      <w:r w:rsidRPr="00CE292D">
        <w:rPr>
          <w:sz w:val="16"/>
        </w:rPr>
        <w:t xml:space="preserve">. </w:t>
      </w:r>
      <w:r w:rsidRPr="00B2120B">
        <w:rPr>
          <w:rStyle w:val="StyleUnderline"/>
          <w:highlight w:val="green"/>
        </w:rPr>
        <w:t>We aim at</w:t>
      </w:r>
      <w:r w:rsidRPr="00FE6629">
        <w:rPr>
          <w:rStyle w:val="StyleUnderline"/>
        </w:rPr>
        <w:t xml:space="preserve"> </w:t>
      </w:r>
      <w:r w:rsidRPr="00CE292D">
        <w:rPr>
          <w:sz w:val="16"/>
        </w:rPr>
        <w:t xml:space="preserve">getting things right – at </w:t>
      </w:r>
      <w:r w:rsidRPr="00B2120B">
        <w:rPr>
          <w:rStyle w:val="StyleUnderline"/>
          <w:highlight w:val="green"/>
        </w:rPr>
        <w:t>getting beliefs that would</w:t>
      </w:r>
      <w:r w:rsidRPr="00FE6629">
        <w:rPr>
          <w:rStyle w:val="StyleUnderline"/>
        </w:rPr>
        <w:t xml:space="preserve"> forever </w:t>
      </w:r>
      <w:r w:rsidRPr="00B2120B">
        <w:rPr>
          <w:rStyle w:val="StyleUnderline"/>
          <w:highlight w:val="green"/>
        </w:rPr>
        <w:t>stand up to scrutiny</w:t>
      </w:r>
      <w:r w:rsidRPr="00FE6629">
        <w:rPr>
          <w:rStyle w:val="StyleUnderline"/>
        </w:rPr>
        <w:t>.</w:t>
      </w:r>
      <w:r w:rsidRPr="00CE292D">
        <w:rPr>
          <w:sz w:val="16"/>
        </w:rPr>
        <w:t xml:space="preserve"> In so aiming, citizens commit themselves to abiding by the decisions produced by the democratic procedure. For those decisions are the best we can do here and now. Here we find the justification of the coercive power of democracies. Eventually there has to be a decision in politics. The question that faces all societies is who decides and who wields the power to coerce once the decision is made? My argument is that as more people deliberate and more reasons and experience go into the mix, it will become more likely that the decisions made will account for the reasons and experience of all. The more likely, that is, that the answer will be right. Decisions produced by a democratic deliberative process are made by a rational method and so they are enforceable.</w:t>
      </w:r>
    </w:p>
    <w:p w14:paraId="5D0B8F1F" w14:textId="77777777" w:rsidR="003262D1" w:rsidRDefault="003262D1" w:rsidP="003262D1">
      <w:pPr>
        <w:pStyle w:val="Heading4"/>
      </w:pPr>
      <w:r>
        <w:t xml:space="preserve">We should aim for an interpretation that guarantees well-researched clash. Reciprocal debate promotes argumentative respect and pedagogical exchange. </w:t>
      </w:r>
    </w:p>
    <w:p w14:paraId="1F7E733A" w14:textId="77777777" w:rsidR="003262D1" w:rsidRPr="00C96D8E" w:rsidRDefault="003262D1" w:rsidP="003262D1">
      <w:pPr>
        <w:rPr>
          <w:sz w:val="16"/>
          <w:szCs w:val="16"/>
        </w:rPr>
      </w:pPr>
      <w:r w:rsidRPr="00F8521F">
        <w:rPr>
          <w:sz w:val="16"/>
          <w:szCs w:val="16"/>
        </w:rPr>
        <w:t xml:space="preserve">Amanda </w:t>
      </w:r>
      <w:r w:rsidRPr="00FE5F88">
        <w:rPr>
          <w:rStyle w:val="Emphasis"/>
        </w:rPr>
        <w:t>ANDERSON</w:t>
      </w:r>
      <w:r w:rsidRPr="00F8521F">
        <w:rPr>
          <w:sz w:val="16"/>
          <w:szCs w:val="16"/>
        </w:rPr>
        <w:t xml:space="preserve">, Andrew W. Mellon Professor for the Humanities at Brown University, </w:t>
      </w:r>
      <w:r w:rsidRPr="00FE5F88">
        <w:rPr>
          <w:rStyle w:val="Emphasis"/>
        </w:rPr>
        <w:t>‘6</w:t>
      </w:r>
      <w:r w:rsidRPr="00F8521F">
        <w:rPr>
          <w:sz w:val="16"/>
          <w:szCs w:val="16"/>
        </w:rPr>
        <w:t xml:space="preserve"> [“Reply to My Critic(s),” Criticism, Spring 2006, Vol. 48, No. 2, p. 281–290, Accessed through Emory Libraries]</w:t>
      </w:r>
    </w:p>
    <w:p w14:paraId="51173F2D" w14:textId="77777777" w:rsidR="003262D1" w:rsidRPr="00A47167" w:rsidRDefault="003262D1" w:rsidP="003262D1">
      <w:pPr>
        <w:rPr>
          <w:sz w:val="14"/>
          <w:szCs w:val="20"/>
        </w:rPr>
      </w:pPr>
      <w:r w:rsidRPr="00A47167">
        <w:rPr>
          <w:sz w:val="14"/>
          <w:szCs w:val="20"/>
        </w:rPr>
        <w:t xml:space="preserve">MY RECENT BOOK, The Way We Argue Now, has in a sense two theses. In the first place, the book makes </w:t>
      </w:r>
      <w:r w:rsidRPr="00CD6243">
        <w:rPr>
          <w:rStyle w:val="StyleUnderline"/>
          <w:szCs w:val="20"/>
        </w:rPr>
        <w:t xml:space="preserve">the case for </w:t>
      </w:r>
      <w:r w:rsidRPr="00B2120B">
        <w:rPr>
          <w:rStyle w:val="StyleUnderline"/>
          <w:szCs w:val="20"/>
          <w:highlight w:val="green"/>
        </w:rPr>
        <w:t xml:space="preserve">the </w:t>
      </w:r>
      <w:r w:rsidRPr="00B2120B">
        <w:rPr>
          <w:rStyle w:val="StyleUnderline"/>
          <w:highlight w:val="green"/>
        </w:rPr>
        <w:t>importance of debate</w:t>
      </w:r>
      <w:r w:rsidRPr="00B2120B">
        <w:rPr>
          <w:rStyle w:val="StyleUnderline"/>
          <w:szCs w:val="20"/>
          <w:highlight w:val="green"/>
        </w:rPr>
        <w:t xml:space="preserve"> and</w:t>
      </w:r>
      <w:r w:rsidRPr="00CD6243">
        <w:rPr>
          <w:rStyle w:val="StyleUnderline"/>
          <w:szCs w:val="20"/>
        </w:rPr>
        <w:t xml:space="preserve"> argument to any vital </w:t>
      </w:r>
      <w:r w:rsidRPr="00B2120B">
        <w:rPr>
          <w:rStyle w:val="StyleUnderline"/>
          <w:szCs w:val="20"/>
          <w:highlight w:val="green"/>
        </w:rPr>
        <w:t>democratic or pluralistic intellectual culture</w:t>
      </w:r>
      <w:r w:rsidRPr="00A47167">
        <w:rPr>
          <w:sz w:val="14"/>
          <w:szCs w:val="20"/>
        </w:rPr>
        <w:t xml:space="preserve">. This </w:t>
      </w:r>
      <w:r w:rsidRPr="00CD6243">
        <w:rPr>
          <w:rStyle w:val="StyleUnderline"/>
          <w:szCs w:val="20"/>
        </w:rPr>
        <w:t>is in many ways an unexceptional position, but</w:t>
      </w:r>
      <w:r w:rsidRPr="00A47167">
        <w:rPr>
          <w:sz w:val="14"/>
          <w:szCs w:val="20"/>
        </w:rPr>
        <w:t xml:space="preserve"> the premise of the book is that </w:t>
      </w:r>
      <w:r w:rsidRPr="00CD6243">
        <w:rPr>
          <w:rStyle w:val="StyleUnderline"/>
          <w:szCs w:val="20"/>
        </w:rPr>
        <w:t xml:space="preserve">the </w:t>
      </w:r>
      <w:r w:rsidRPr="00C34A58">
        <w:rPr>
          <w:rStyle w:val="StyleUnderline"/>
          <w:szCs w:val="20"/>
        </w:rPr>
        <w:t xml:space="preserve">claims of reasoned argument </w:t>
      </w:r>
      <w:r w:rsidRPr="00B2120B">
        <w:rPr>
          <w:rStyle w:val="StyleUnderline"/>
          <w:szCs w:val="20"/>
          <w:highlight w:val="green"/>
        </w:rPr>
        <w:t>are often</w:t>
      </w:r>
      <w:r w:rsidRPr="00CD6243">
        <w:rPr>
          <w:rStyle w:val="StyleUnderline"/>
          <w:szCs w:val="20"/>
        </w:rPr>
        <w:t xml:space="preserve"> </w:t>
      </w:r>
      <w:r w:rsidRPr="00B2120B">
        <w:rPr>
          <w:rStyle w:val="Emphasis"/>
          <w:szCs w:val="20"/>
          <w:highlight w:val="green"/>
        </w:rPr>
        <w:t>trumped</w:t>
      </w:r>
      <w:r w:rsidRPr="00A47167">
        <w:rPr>
          <w:sz w:val="14"/>
          <w:szCs w:val="20"/>
        </w:rPr>
        <w:t xml:space="preserve">, within the current intellectual terrain, </w:t>
      </w:r>
      <w:r w:rsidRPr="00B2120B">
        <w:rPr>
          <w:rStyle w:val="StyleUnderline"/>
          <w:szCs w:val="20"/>
          <w:highlight w:val="green"/>
        </w:rPr>
        <w:t xml:space="preserve">by </w:t>
      </w:r>
      <w:r w:rsidRPr="00B2120B">
        <w:rPr>
          <w:rStyle w:val="Emphasis"/>
          <w:szCs w:val="20"/>
          <w:highlight w:val="green"/>
        </w:rPr>
        <w:t>appeals</w:t>
      </w:r>
      <w:r w:rsidRPr="00B2120B">
        <w:rPr>
          <w:rStyle w:val="StyleUnderline"/>
          <w:szCs w:val="20"/>
          <w:highlight w:val="green"/>
        </w:rPr>
        <w:t xml:space="preserve"> to</w:t>
      </w:r>
      <w:r w:rsidRPr="00A47167">
        <w:rPr>
          <w:sz w:val="14"/>
          <w:szCs w:val="20"/>
        </w:rPr>
        <w:t xml:space="preserve"> cultural </w:t>
      </w:r>
      <w:r w:rsidRPr="00B2120B">
        <w:rPr>
          <w:rStyle w:val="StyleUnderline"/>
          <w:szCs w:val="20"/>
          <w:highlight w:val="green"/>
        </w:rPr>
        <w:t>identity and</w:t>
      </w:r>
      <w:r w:rsidRPr="00A47167">
        <w:rPr>
          <w:sz w:val="14"/>
          <w:szCs w:val="20"/>
        </w:rPr>
        <w:t xml:space="preserve"> what I gather more broadly under the rubric of ethos, which includes cultural identity but also forms of </w:t>
      </w:r>
      <w:r w:rsidRPr="00B2120B">
        <w:rPr>
          <w:rStyle w:val="StyleUnderline"/>
          <w:szCs w:val="20"/>
          <w:highlight w:val="green"/>
        </w:rPr>
        <w:t>ethical piety</w:t>
      </w:r>
      <w:r w:rsidRPr="00CD6243">
        <w:rPr>
          <w:rStyle w:val="StyleUnderline"/>
          <w:szCs w:val="20"/>
        </w:rPr>
        <w:t xml:space="preserve"> and charismatic authority</w:t>
      </w:r>
      <w:r w:rsidRPr="00A47167">
        <w:rPr>
          <w:sz w:val="14"/>
          <w:szCs w:val="20"/>
        </w:rPr>
        <w:t xml:space="preserve">. In </w:t>
      </w:r>
      <w:r w:rsidRPr="00CD6243">
        <w:rPr>
          <w:rStyle w:val="StyleUnderline"/>
          <w:szCs w:val="20"/>
        </w:rPr>
        <w:t>promoting argument as a universal practice keyed to a human capacity for communicative reason</w:t>
      </w:r>
      <w:r w:rsidRPr="00A47167">
        <w:rPr>
          <w:sz w:val="14"/>
          <w:szCs w:val="20"/>
        </w:rPr>
        <w:t xml:space="preserve">, my book </w:t>
      </w:r>
      <w:r w:rsidRPr="00CD6243">
        <w:rPr>
          <w:rStyle w:val="StyleUnderline"/>
          <w:szCs w:val="20"/>
        </w:rPr>
        <w:t>is a critique of relativism and identity politics, or the notion that</w:t>
      </w:r>
      <w:r w:rsidRPr="00A47167">
        <w:rPr>
          <w:sz w:val="14"/>
          <w:szCs w:val="20"/>
        </w:rPr>
        <w:t xml:space="preserve"> forms of </w:t>
      </w:r>
      <w:r w:rsidRPr="00CD6243">
        <w:rPr>
          <w:rStyle w:val="StyleUnderline"/>
          <w:szCs w:val="20"/>
        </w:rPr>
        <w:t>cultural authenticity or group identity have a certain unquestioned legitimacy, one that cannot or should not be subjected to</w:t>
      </w:r>
      <w:r w:rsidRPr="00A47167">
        <w:rPr>
          <w:sz w:val="14"/>
          <w:szCs w:val="20"/>
        </w:rPr>
        <w:t xml:space="preserve"> the </w:t>
      </w:r>
      <w:r w:rsidRPr="00CD6243">
        <w:rPr>
          <w:rStyle w:val="StyleUnderline"/>
          <w:szCs w:val="20"/>
        </w:rPr>
        <w:t>challenges</w:t>
      </w:r>
      <w:r w:rsidRPr="00A47167">
        <w:rPr>
          <w:sz w:val="14"/>
          <w:szCs w:val="20"/>
        </w:rPr>
        <w:t xml:space="preserve"> of reason or principle, precisely </w:t>
      </w:r>
      <w:r w:rsidRPr="00CD6243">
        <w:rPr>
          <w:rStyle w:val="StyleUnderline"/>
          <w:szCs w:val="20"/>
        </w:rPr>
        <w:t>because reason and</w:t>
      </w:r>
      <w:r w:rsidRPr="00A47167">
        <w:rPr>
          <w:sz w:val="14"/>
          <w:szCs w:val="20"/>
        </w:rPr>
        <w:t xml:space="preserve"> what is often called </w:t>
      </w:r>
      <w:r w:rsidRPr="00CD6243">
        <w:rPr>
          <w:rStyle w:val="StyleUnderline"/>
          <w:szCs w:val="20"/>
        </w:rPr>
        <w:t>“false universalism” are</w:t>
      </w:r>
      <w:r w:rsidRPr="00A47167">
        <w:rPr>
          <w:sz w:val="14"/>
          <w:szCs w:val="20"/>
        </w:rPr>
        <w:t xml:space="preserve">, according to this pattern of thinking, </w:t>
      </w:r>
      <w:r w:rsidRPr="00CD6243">
        <w:rPr>
          <w:rStyle w:val="StyleUnderline"/>
          <w:szCs w:val="20"/>
        </w:rPr>
        <w:t>always involved in forms of exclusion, power, or domination</w:t>
      </w:r>
      <w:r w:rsidRPr="00A47167">
        <w:rPr>
          <w:sz w:val="14"/>
          <w:szCs w:val="20"/>
        </w:rPr>
        <w:t xml:space="preserve">. My book insists, </w:t>
      </w:r>
      <w:r w:rsidRPr="00CD6243">
        <w:rPr>
          <w:rStyle w:val="StyleUnderline"/>
          <w:szCs w:val="20"/>
        </w:rPr>
        <w:t>by contrast</w:t>
      </w:r>
      <w:r w:rsidRPr="00A47167">
        <w:rPr>
          <w:sz w:val="14"/>
          <w:szCs w:val="20"/>
        </w:rPr>
        <w:t xml:space="preserve">, that </w:t>
      </w:r>
      <w:r w:rsidRPr="00B2120B">
        <w:rPr>
          <w:rStyle w:val="Emphasis"/>
          <w:szCs w:val="20"/>
          <w:highlight w:val="green"/>
        </w:rPr>
        <w:t>argument is a form of respect</w:t>
      </w:r>
      <w:r w:rsidRPr="00A47167">
        <w:rPr>
          <w:sz w:val="14"/>
          <w:szCs w:val="20"/>
        </w:rPr>
        <w:t xml:space="preserve">, that </w:t>
      </w:r>
      <w:r w:rsidRPr="00B2120B">
        <w:rPr>
          <w:rStyle w:val="StyleUnderline"/>
          <w:szCs w:val="20"/>
          <w:highlight w:val="green"/>
        </w:rPr>
        <w:t>the ideals of democracy</w:t>
      </w:r>
      <w:r w:rsidRPr="00A47167">
        <w:rPr>
          <w:sz w:val="14"/>
          <w:szCs w:val="20"/>
        </w:rPr>
        <w:t xml:space="preserve">, whether conceived from a nationalist or an internationalist perspective, </w:t>
      </w:r>
      <w:r w:rsidRPr="00B2120B">
        <w:rPr>
          <w:rStyle w:val="StyleUnderline"/>
          <w:szCs w:val="20"/>
          <w:highlight w:val="green"/>
        </w:rPr>
        <w:t>rely</w:t>
      </w:r>
      <w:r w:rsidRPr="00CD6243">
        <w:rPr>
          <w:rStyle w:val="StyleUnderline"/>
          <w:szCs w:val="20"/>
        </w:rPr>
        <w:t xml:space="preserve"> fundamentally </w:t>
      </w:r>
      <w:r w:rsidRPr="00B2120B">
        <w:rPr>
          <w:rStyle w:val="StyleUnderline"/>
          <w:szCs w:val="20"/>
          <w:highlight w:val="green"/>
        </w:rPr>
        <w:t xml:space="preserve">upon </w:t>
      </w:r>
      <w:r w:rsidRPr="00B2120B">
        <w:rPr>
          <w:rStyle w:val="Emphasis"/>
          <w:szCs w:val="20"/>
          <w:highlight w:val="green"/>
        </w:rPr>
        <w:t>procedures of argumentation and debate</w:t>
      </w:r>
      <w:r w:rsidRPr="00B2120B">
        <w:rPr>
          <w:rStyle w:val="StyleUnderline"/>
          <w:szCs w:val="20"/>
          <w:highlight w:val="green"/>
        </w:rPr>
        <w:t xml:space="preserve"> in order to legitimate themselves</w:t>
      </w:r>
      <w:r w:rsidRPr="00CD6243">
        <w:rPr>
          <w:rStyle w:val="StyleUnderline"/>
          <w:szCs w:val="20"/>
        </w:rPr>
        <w:t xml:space="preserve"> and to keep their central institutions vital</w:t>
      </w:r>
      <w:r w:rsidRPr="00A47167">
        <w:rPr>
          <w:sz w:val="14"/>
          <w:szCs w:val="20"/>
        </w:rPr>
        <w:t xml:space="preserve">. And </w:t>
      </w:r>
      <w:r w:rsidRPr="00B2120B">
        <w:rPr>
          <w:rStyle w:val="StyleUnderline"/>
          <w:szCs w:val="20"/>
          <w:highlight w:val="green"/>
        </w:rPr>
        <w:t xml:space="preserve">the idea that one should be </w:t>
      </w:r>
      <w:r w:rsidRPr="00B2120B">
        <w:rPr>
          <w:rStyle w:val="StyleUnderline"/>
          <w:highlight w:val="green"/>
        </w:rPr>
        <w:t>protected from debate</w:t>
      </w:r>
      <w:r w:rsidRPr="00CD6243">
        <w:rPr>
          <w:rStyle w:val="StyleUnderline"/>
          <w:szCs w:val="20"/>
        </w:rPr>
        <w:t xml:space="preserve">, that argument is somehow injurious to persons </w:t>
      </w:r>
      <w:r w:rsidRPr="00B2120B">
        <w:rPr>
          <w:rStyle w:val="StyleUnderline"/>
          <w:szCs w:val="20"/>
          <w:highlight w:val="green"/>
        </w:rPr>
        <w:t>if it does not honor their</w:t>
      </w:r>
      <w:r w:rsidRPr="00CD6243">
        <w:rPr>
          <w:rStyle w:val="StyleUnderline"/>
          <w:szCs w:val="20"/>
        </w:rPr>
        <w:t xml:space="preserve"> desire to have their </w:t>
      </w:r>
      <w:r w:rsidRPr="00B2120B">
        <w:rPr>
          <w:rStyle w:val="StyleUnderline"/>
          <w:szCs w:val="20"/>
          <w:highlight w:val="green"/>
        </w:rPr>
        <w:t>basic beliefs and claims and solidarities</w:t>
      </w:r>
      <w:r w:rsidRPr="00CD6243">
        <w:rPr>
          <w:rStyle w:val="StyleUnderline"/>
          <w:szCs w:val="20"/>
        </w:rPr>
        <w:t xml:space="preserve"> accepted </w:t>
      </w:r>
      <w:r w:rsidRPr="00B2120B">
        <w:rPr>
          <w:rStyle w:val="StyleUnderline"/>
          <w:szCs w:val="20"/>
          <w:highlight w:val="green"/>
        </w:rPr>
        <w:t>without challenge</w:t>
      </w:r>
      <w:r w:rsidRPr="00CD6243">
        <w:rPr>
          <w:rStyle w:val="StyleUnderline"/>
          <w:szCs w:val="20"/>
        </w:rPr>
        <w:t xml:space="preserve">, </w:t>
      </w:r>
      <w:r w:rsidRPr="00B2120B">
        <w:rPr>
          <w:rStyle w:val="StyleUnderline"/>
          <w:szCs w:val="20"/>
          <w:highlight w:val="green"/>
        </w:rPr>
        <w:t>is</w:t>
      </w:r>
      <w:r w:rsidRPr="00CD6243">
        <w:rPr>
          <w:rStyle w:val="StyleUnderline"/>
          <w:szCs w:val="20"/>
        </w:rPr>
        <w:t xml:space="preserve"> </w:t>
      </w:r>
      <w:r w:rsidRPr="00B2120B">
        <w:rPr>
          <w:rStyle w:val="Emphasis"/>
          <w:highlight w:val="green"/>
        </w:rPr>
        <w:t>strenuously opposed</w:t>
      </w:r>
      <w:r w:rsidRPr="00CD6243">
        <w:rPr>
          <w:rStyle w:val="StyleUnderline"/>
          <w:szCs w:val="20"/>
        </w:rPr>
        <w:t xml:space="preserve">. </w:t>
      </w:r>
      <w:r w:rsidRPr="00B2120B">
        <w:rPr>
          <w:rStyle w:val="StyleUnderline"/>
          <w:szCs w:val="20"/>
          <w:highlight w:val="green"/>
        </w:rPr>
        <w:t>As is the notion that</w:t>
      </w:r>
      <w:r w:rsidRPr="00CD6243">
        <w:rPr>
          <w:rStyle w:val="StyleUnderline"/>
          <w:szCs w:val="20"/>
        </w:rPr>
        <w:t xml:space="preserve"> any attempt to ask people to agree upon </w:t>
      </w:r>
      <w:r w:rsidRPr="00B2120B">
        <w:rPr>
          <w:rStyle w:val="StyleUnderline"/>
          <w:highlight w:val="green"/>
        </w:rPr>
        <w:t>processes of reason-giving argument</w:t>
      </w:r>
      <w:r w:rsidRPr="00B2120B">
        <w:rPr>
          <w:rStyle w:val="StyleUnderline"/>
          <w:szCs w:val="20"/>
          <w:highlight w:val="green"/>
        </w:rPr>
        <w:t xml:space="preserve"> is somehow</w:t>
      </w:r>
      <w:r w:rsidRPr="00CD6243">
        <w:rPr>
          <w:rStyle w:val="StyleUnderline"/>
          <w:szCs w:val="20"/>
        </w:rPr>
        <w:t xml:space="preserve"> necessarily to impose a </w:t>
      </w:r>
      <w:r w:rsidRPr="00B2120B">
        <w:rPr>
          <w:rStyle w:val="StyleUnderline"/>
          <w:szCs w:val="20"/>
          <w:highlight w:val="green"/>
        </w:rPr>
        <w:t>coercive</w:t>
      </w:r>
      <w:r w:rsidRPr="00CD6243">
        <w:rPr>
          <w:rStyle w:val="StyleUnderline"/>
          <w:szCs w:val="20"/>
        </w:rPr>
        <w:t xml:space="preserve"> norm, one that will disable the free</w:t>
      </w:r>
      <w:r w:rsidRPr="00A47167">
        <w:rPr>
          <w:sz w:val="14"/>
          <w:szCs w:val="20"/>
        </w:rPr>
        <w:t xml:space="preserve"> expression and </w:t>
      </w:r>
      <w:r w:rsidRPr="00CD6243">
        <w:rPr>
          <w:rStyle w:val="StyleUnderline"/>
          <w:szCs w:val="20"/>
        </w:rPr>
        <w:t>performance of identities</w:t>
      </w:r>
      <w:r w:rsidRPr="00A47167">
        <w:rPr>
          <w:sz w:val="14"/>
          <w:szCs w:val="20"/>
        </w:rPr>
        <w:t xml:space="preserve">, feelings, </w:t>
      </w:r>
      <w:r w:rsidRPr="00CD6243">
        <w:rPr>
          <w:rStyle w:val="StyleUnderline"/>
          <w:szCs w:val="20"/>
        </w:rPr>
        <w:t xml:space="preserve">or solidarities. </w:t>
      </w:r>
      <w:r w:rsidRPr="00B2120B">
        <w:rPr>
          <w:rStyle w:val="StyleUnderline"/>
          <w:szCs w:val="20"/>
          <w:highlight w:val="green"/>
        </w:rPr>
        <w:t>Disagreement is</w:t>
      </w:r>
      <w:r w:rsidRPr="00A47167">
        <w:rPr>
          <w:sz w:val="14"/>
          <w:szCs w:val="20"/>
        </w:rPr>
        <w:t xml:space="preserve">, by the terms of my book, </w:t>
      </w:r>
      <w:r w:rsidRPr="00CD6243">
        <w:rPr>
          <w:rStyle w:val="StyleUnderline"/>
          <w:szCs w:val="20"/>
        </w:rPr>
        <w:t xml:space="preserve">a form of </w:t>
      </w:r>
      <w:r w:rsidRPr="00B2120B">
        <w:rPr>
          <w:rStyle w:val="StyleUnderline"/>
          <w:szCs w:val="20"/>
          <w:highlight w:val="green"/>
        </w:rPr>
        <w:t>respect</w:t>
      </w:r>
      <w:r w:rsidRPr="00CD6243">
        <w:rPr>
          <w:rStyle w:val="StyleUnderline"/>
          <w:szCs w:val="20"/>
        </w:rPr>
        <w:t>, not a form of disrespect</w:t>
      </w:r>
      <w:r w:rsidRPr="00A47167">
        <w:rPr>
          <w:sz w:val="14"/>
          <w:szCs w:val="20"/>
        </w:rPr>
        <w:t xml:space="preserve">. And by disagreement, I don’t mean simply to say that we should expect disagreement rather than agreement, which is a frequently voiced—if misconceived—criticism of Habermas. Of course we should expect disagreement. My point is that </w:t>
      </w:r>
      <w:r w:rsidRPr="00CD6243">
        <w:rPr>
          <w:rStyle w:val="StyleUnderline"/>
          <w:szCs w:val="20"/>
        </w:rPr>
        <w:t xml:space="preserve">we should focus on the moment of dissatisfaction in the face of disagreement—the internal dynamic in argument that imagines </w:t>
      </w:r>
      <w:r w:rsidRPr="00B2120B">
        <w:rPr>
          <w:rStyle w:val="Emphasis"/>
          <w:szCs w:val="20"/>
          <w:highlight w:val="green"/>
        </w:rPr>
        <w:t>argument might be the beginning of a process</w:t>
      </w:r>
      <w:r w:rsidRPr="00B2120B">
        <w:rPr>
          <w:rStyle w:val="StyleUnderline"/>
          <w:szCs w:val="20"/>
          <w:highlight w:val="green"/>
        </w:rPr>
        <w:t xml:space="preserve"> of persuasion and exchange</w:t>
      </w:r>
      <w:r w:rsidRPr="00CD6243">
        <w:rPr>
          <w:rStyle w:val="StyleUnderline"/>
          <w:szCs w:val="20"/>
        </w:rPr>
        <w:t xml:space="preserve"> that could end in agreement (or partial agreement)</w:t>
      </w:r>
      <w:r w:rsidRPr="00A47167">
        <w:rPr>
          <w:sz w:val="14"/>
          <w:szCs w:val="20"/>
        </w:rPr>
        <w:t xml:space="preserve">.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B2120B">
        <w:rPr>
          <w:rStyle w:val="StyleUnderline"/>
          <w:szCs w:val="20"/>
          <w:highlight w:val="green"/>
        </w:rPr>
        <w:t>people should be willing to justify their positions in dialogue</w:t>
      </w:r>
      <w:r w:rsidRPr="00CD6243">
        <w:rPr>
          <w:rStyle w:val="StyleUnderline"/>
          <w:szCs w:val="20"/>
        </w:rPr>
        <w:t xml:space="preserve"> with one another, especially </w:t>
      </w:r>
      <w:r w:rsidRPr="00CD6243">
        <w:rPr>
          <w:rStyle w:val="Emphasis"/>
          <w:szCs w:val="20"/>
        </w:rPr>
        <w:t>if they hope to live together</w:t>
      </w:r>
      <w:r w:rsidRPr="00CD6243">
        <w:rPr>
          <w:rStyle w:val="StyleUnderline"/>
          <w:szCs w:val="20"/>
        </w:rPr>
        <w:t xml:space="preserve"> in a post-traditional pluralist society</w:t>
      </w:r>
      <w:r w:rsidRPr="00A47167">
        <w:rPr>
          <w:sz w:val="14"/>
          <w:szCs w:val="20"/>
        </w:rPr>
        <w:t>.</w:t>
      </w:r>
    </w:p>
    <w:p w14:paraId="03DF89A7" w14:textId="77777777" w:rsidR="003262D1" w:rsidRPr="00A47167" w:rsidRDefault="003262D1" w:rsidP="003262D1">
      <w:pPr>
        <w:rPr>
          <w:sz w:val="14"/>
          <w:szCs w:val="20"/>
        </w:rPr>
      </w:pPr>
      <w:r w:rsidRPr="00A47167">
        <w:rPr>
          <w:sz w:val="14"/>
          <w:szCs w:val="20"/>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14:paraId="31B07927" w14:textId="77777777" w:rsidR="003262D1" w:rsidRPr="00C77D7B" w:rsidRDefault="003262D1" w:rsidP="003262D1">
      <w:pPr>
        <w:rPr>
          <w:sz w:val="16"/>
          <w:szCs w:val="20"/>
        </w:rPr>
      </w:pPr>
      <w:r w:rsidRPr="00CD6243">
        <w:rPr>
          <w:rStyle w:val="StyleUnderline"/>
          <w:szCs w:val="20"/>
        </w:rPr>
        <w:t xml:space="preserve">The Foucauldian </w:t>
      </w:r>
      <w:r w:rsidRPr="00B2120B">
        <w:rPr>
          <w:rStyle w:val="StyleUnderline"/>
          <w:szCs w:val="20"/>
          <w:highlight w:val="green"/>
        </w:rPr>
        <w:t>counter-critique</w:t>
      </w:r>
      <w:r w:rsidRPr="00C77D7B">
        <w:rPr>
          <w:sz w:val="16"/>
          <w:szCs w:val="20"/>
        </w:rPr>
        <w:t xml:space="preserve"> importantly </w:t>
      </w:r>
      <w:r w:rsidRPr="00B2120B">
        <w:rPr>
          <w:rStyle w:val="Emphasis"/>
          <w:szCs w:val="20"/>
          <w:highlight w:val="green"/>
        </w:rPr>
        <w:t>emphasizes a relation between style and position</w:t>
      </w:r>
      <w:r w:rsidRPr="00B2120B">
        <w:rPr>
          <w:rStyle w:val="StyleUnderline"/>
          <w:szCs w:val="20"/>
          <w:highlight w:val="green"/>
        </w:rPr>
        <w:t>, but</w:t>
      </w:r>
      <w:r w:rsidRPr="00CD6243">
        <w:rPr>
          <w:rStyle w:val="StyleUnderline"/>
          <w:szCs w:val="20"/>
        </w:rPr>
        <w:t xml:space="preserve"> it </w:t>
      </w:r>
      <w:r w:rsidRPr="00B2120B">
        <w:rPr>
          <w:rStyle w:val="StyleUnderline"/>
          <w:szCs w:val="20"/>
          <w:highlight w:val="green"/>
        </w:rPr>
        <w:t>obscures</w:t>
      </w:r>
      <w:r w:rsidRPr="00C77D7B">
        <w:rPr>
          <w:sz w:val="16"/>
          <w:szCs w:val="20"/>
        </w:rPr>
        <w:t xml:space="preserve"> (1) </w:t>
      </w:r>
      <w:r w:rsidRPr="00B2120B">
        <w:rPr>
          <w:rStyle w:val="StyleUnderline"/>
          <w:szCs w:val="20"/>
          <w:highlight w:val="green"/>
        </w:rPr>
        <w:t>the</w:t>
      </w:r>
      <w:r w:rsidRPr="00C77D7B">
        <w:rPr>
          <w:sz w:val="16"/>
          <w:szCs w:val="20"/>
        </w:rPr>
        <w:t xml:space="preserve"> importance or </w:t>
      </w:r>
      <w:r w:rsidRPr="00B2120B">
        <w:rPr>
          <w:rStyle w:val="StyleUnderline"/>
          <w:szCs w:val="20"/>
          <w:highlight w:val="green"/>
        </w:rPr>
        <w:t>value of</w:t>
      </w:r>
      <w:r w:rsidRPr="00C77D7B">
        <w:rPr>
          <w:sz w:val="16"/>
          <w:szCs w:val="20"/>
        </w:rPr>
        <w:t xml:space="preserve"> the Habermasian </w:t>
      </w:r>
      <w:r w:rsidRPr="00B2120B">
        <w:rPr>
          <w:rStyle w:val="StyleUnderline"/>
          <w:szCs w:val="20"/>
          <w:highlight w:val="green"/>
        </w:rPr>
        <w:t>critique and</w:t>
      </w:r>
      <w:r w:rsidRPr="00C77D7B">
        <w:rPr>
          <w:sz w:val="16"/>
          <w:szCs w:val="20"/>
        </w:rPr>
        <w:t xml:space="preserve"> (2) </w:t>
      </w:r>
      <w:r w:rsidRPr="00CD6243">
        <w:rPr>
          <w:rStyle w:val="StyleUnderline"/>
          <w:szCs w:val="20"/>
        </w:rPr>
        <w:t xml:space="preserve">the possibility that </w:t>
      </w:r>
      <w:r w:rsidRPr="00B2120B">
        <w:rPr>
          <w:rStyle w:val="StyleUnderline"/>
          <w:szCs w:val="20"/>
          <w:highlight w:val="green"/>
        </w:rPr>
        <w:t>the other side of the debate</w:t>
      </w:r>
      <w:r w:rsidRPr="00CD6243">
        <w:rPr>
          <w:rStyle w:val="StyleUnderline"/>
          <w:szCs w:val="20"/>
        </w:rPr>
        <w:t xml:space="preserve"> might have its own ethos to advocate, one </w:t>
      </w:r>
      <w:r w:rsidRPr="00B2120B">
        <w:rPr>
          <w:rStyle w:val="StyleUnderline"/>
          <w:szCs w:val="20"/>
          <w:highlight w:val="green"/>
        </w:rPr>
        <w:t>that has</w:t>
      </w:r>
      <w:r w:rsidRPr="00CD6243">
        <w:rPr>
          <w:rStyle w:val="StyleUnderline"/>
          <w:szCs w:val="20"/>
        </w:rPr>
        <w:t xml:space="preserve"> precisely </w:t>
      </w:r>
      <w:r w:rsidRPr="00B2120B">
        <w:rPr>
          <w:rStyle w:val="StyleUnderline"/>
          <w:szCs w:val="20"/>
          <w:highlight w:val="green"/>
        </w:rPr>
        <w:t xml:space="preserve">to do with an </w:t>
      </w:r>
      <w:r w:rsidRPr="00B2120B">
        <w:rPr>
          <w:rStyle w:val="Emphasis"/>
          <w:szCs w:val="20"/>
          <w:highlight w:val="green"/>
        </w:rPr>
        <w:t>ethos of argument</w:t>
      </w:r>
      <w:r w:rsidRPr="00B2120B">
        <w:rPr>
          <w:rStyle w:val="StyleUnderline"/>
          <w:szCs w:val="20"/>
          <w:highlight w:val="green"/>
        </w:rPr>
        <w:t xml:space="preserve">, an ideal of </w:t>
      </w:r>
      <w:r w:rsidRPr="00B2120B">
        <w:rPr>
          <w:rStyle w:val="Emphasis"/>
          <w:szCs w:val="20"/>
          <w:highlight w:val="green"/>
        </w:rPr>
        <w:t>reciprocal debate</w:t>
      </w:r>
      <w:r w:rsidRPr="00CD6243">
        <w:rPr>
          <w:rStyle w:val="StyleUnderline"/>
          <w:szCs w:val="20"/>
        </w:rPr>
        <w:t xml:space="preserve"> that involves </w:t>
      </w:r>
      <w:r w:rsidRPr="00CD6243">
        <w:rPr>
          <w:rStyle w:val="Emphasis"/>
          <w:szCs w:val="20"/>
        </w:rPr>
        <w:t>taking distance on one’s pre-given forms of identity</w:t>
      </w:r>
      <w:r w:rsidRPr="00CD6243">
        <w:rPr>
          <w:rStyle w:val="StyleUnderline"/>
          <w:szCs w:val="20"/>
        </w:rPr>
        <w:t xml:space="preserve"> or the norms of one’s community, both so </w:t>
      </w:r>
      <w:r w:rsidRPr="00B2120B">
        <w:rPr>
          <w:rStyle w:val="StyleUnderline"/>
          <w:szCs w:val="20"/>
          <w:highlight w:val="green"/>
        </w:rPr>
        <w:t xml:space="preserve">as to </w:t>
      </w:r>
      <w:r w:rsidRPr="00B2120B">
        <w:rPr>
          <w:rStyle w:val="Emphasis"/>
          <w:szCs w:val="20"/>
          <w:highlight w:val="green"/>
        </w:rPr>
        <w:t>talk across differences</w:t>
      </w:r>
      <w:r w:rsidRPr="00CD6243">
        <w:rPr>
          <w:rStyle w:val="StyleUnderline"/>
          <w:szCs w:val="20"/>
        </w:rPr>
        <w:t xml:space="preserve"> and to articulate one’s claims in relation to shared and even universal ideals</w:t>
      </w:r>
      <w:r w:rsidRPr="00C77D7B">
        <w:rPr>
          <w:sz w:val="16"/>
          <w:szCs w:val="20"/>
        </w:rPr>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w:t>
      </w:r>
      <w:r w:rsidRPr="00B2120B">
        <w:rPr>
          <w:rStyle w:val="StyleUnderline"/>
          <w:szCs w:val="20"/>
          <w:highlight w:val="green"/>
        </w:rPr>
        <w:t>identity</w:t>
      </w:r>
      <w:r w:rsidRPr="00CD6243">
        <w:rPr>
          <w:rStyle w:val="StyleUnderline"/>
          <w:szCs w:val="20"/>
        </w:rPr>
        <w:t xml:space="preserve"> has so uniformly come to mean sociological, ascribed, or group identity—</w:t>
      </w:r>
      <w:r w:rsidRPr="00B2120B">
        <w:rPr>
          <w:rStyle w:val="StyleUnderline"/>
          <w:highlight w:val="green"/>
        </w:rPr>
        <w:t>race, gender, class, nationality, ethnicity, sexuality, and so forth</w:t>
      </w:r>
      <w:r w:rsidRPr="00C77D7B">
        <w:rPr>
          <w:sz w:val="16"/>
          <w:szCs w:val="20"/>
        </w:rPr>
        <w:t xml:space="preserve">.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w:t>
      </w:r>
      <w:r w:rsidRPr="00CD6243">
        <w:rPr>
          <w:rStyle w:val="StyleUnderline"/>
          <w:szCs w:val="20"/>
        </w:rPr>
        <w:t xml:space="preserve">characterology </w:t>
      </w:r>
      <w:r w:rsidRPr="00B2120B">
        <w:rPr>
          <w:rStyle w:val="StyleUnderline"/>
          <w:szCs w:val="20"/>
          <w:highlight w:val="green"/>
        </w:rPr>
        <w:t>can</w:t>
      </w:r>
      <w:r w:rsidRPr="00CD6243">
        <w:rPr>
          <w:rStyle w:val="StyleUnderline"/>
          <w:szCs w:val="20"/>
        </w:rPr>
        <w:t xml:space="preserve"> itself be used to cover or </w:t>
      </w:r>
      <w:r w:rsidRPr="00B2120B">
        <w:rPr>
          <w:rStyle w:val="Emphasis"/>
          <w:szCs w:val="20"/>
          <w:highlight w:val="green"/>
        </w:rPr>
        <w:t>evade</w:t>
      </w:r>
      <w:r w:rsidRPr="00C77D7B">
        <w:rPr>
          <w:sz w:val="16"/>
          <w:szCs w:val="20"/>
        </w:rPr>
        <w:t xml:space="preserve"> the claims of rational </w:t>
      </w:r>
      <w:r w:rsidRPr="00B2120B">
        <w:rPr>
          <w:rStyle w:val="Emphasis"/>
          <w:szCs w:val="20"/>
          <w:highlight w:val="green"/>
        </w:rPr>
        <w:t>argument</w:t>
      </w:r>
      <w:r w:rsidRPr="00CD6243">
        <w:rPr>
          <w:rStyle w:val="StyleUnderline"/>
          <w:szCs w:val="20"/>
        </w:rPr>
        <w:t>, as in appeals to charismatic authority or in</w:t>
      </w:r>
      <w:r w:rsidRPr="00C77D7B">
        <w:rPr>
          <w:sz w:val="16"/>
          <w:szCs w:val="20"/>
        </w:rPr>
        <w:t xml:space="preserve"> what I identify as </w:t>
      </w:r>
      <w:r w:rsidRPr="00CD6243">
        <w:rPr>
          <w:rStyle w:val="StyleUnderline"/>
          <w:szCs w:val="20"/>
        </w:rPr>
        <w:t>narrow personifications of theory</w:t>
      </w:r>
      <w:r w:rsidRPr="00C77D7B">
        <w:rPr>
          <w:sz w:val="16"/>
          <w:szCs w:val="20"/>
        </w:rPr>
        <w:t xml:space="preserve"> (pragmatism, in its insistence on insouciance in the face of contingency, is a prime example of this second form). </w:t>
      </w:r>
      <w:r w:rsidRPr="00CD6243">
        <w:rPr>
          <w:rStyle w:val="StyleUnderline"/>
          <w:szCs w:val="20"/>
        </w:rPr>
        <w:t>And as a complement to the critical agenda, there is a reconstructive agenda as well, an attempt to recuperate liberalism and proceduralism, in part by advocating the possibility</w:t>
      </w:r>
      <w:r w:rsidRPr="00C77D7B">
        <w:rPr>
          <w:sz w:val="16"/>
          <w:szCs w:val="20"/>
        </w:rPr>
        <w:t xml:space="preserve">, as I have suggested, </w:t>
      </w:r>
      <w:r w:rsidRPr="00CD6243">
        <w:rPr>
          <w:rStyle w:val="StyleUnderline"/>
          <w:szCs w:val="20"/>
        </w:rPr>
        <w:t xml:space="preserve">of an </w:t>
      </w:r>
      <w:r w:rsidRPr="00CD6243">
        <w:rPr>
          <w:rStyle w:val="Emphasis"/>
          <w:szCs w:val="20"/>
        </w:rPr>
        <w:t>ethos of argument</w:t>
      </w:r>
      <w:r w:rsidRPr="00C77D7B">
        <w:rPr>
          <w:sz w:val="16"/>
          <w:szCs w:val="20"/>
        </w:rPr>
        <w:t>.</w:t>
      </w:r>
    </w:p>
    <w:p w14:paraId="5A248A75" w14:textId="77777777" w:rsidR="003262D1" w:rsidRPr="00E57DDA" w:rsidRDefault="003262D1" w:rsidP="003262D1">
      <w:pPr>
        <w:rPr>
          <w:sz w:val="16"/>
          <w:szCs w:val="20"/>
        </w:rPr>
      </w:pPr>
      <w:r w:rsidRPr="00E57DDA">
        <w:rPr>
          <w:sz w:val="16"/>
          <w:szCs w:val="20"/>
        </w:rPr>
        <w:t xml:space="preserve">Robbins, in his extraordinarily rich and challenging response, zeroes in immediately on a crucial issue: </w:t>
      </w:r>
      <w:r w:rsidRPr="00CD6243">
        <w:rPr>
          <w:rStyle w:val="StyleUnderline"/>
          <w:szCs w:val="20"/>
        </w:rPr>
        <w:t>who is to say exactly when argument is occurring or not, and what do we do when there is disagreement over the fundamentals</w:t>
      </w:r>
      <w:r w:rsidRPr="00E57DDA">
        <w:rPr>
          <w:sz w:val="16"/>
          <w:szCs w:val="20"/>
        </w:rPr>
        <w:t xml:space="preserve"> (the primary one being over what counts as proper reasoning)? Interestingly, </w:t>
      </w:r>
      <w:r w:rsidRPr="00CD6243">
        <w:rPr>
          <w:rStyle w:val="StyleUnderline"/>
          <w:szCs w:val="20"/>
        </w:rPr>
        <w:t>Robbins approaches</w:t>
      </w:r>
      <w:r w:rsidRPr="00E57DDA">
        <w:rPr>
          <w:sz w:val="16"/>
          <w:szCs w:val="20"/>
        </w:rPr>
        <w:t xml:space="preserve"> this issue after first observing </w:t>
      </w:r>
      <w:r w:rsidRPr="00CD6243">
        <w:rPr>
          <w:rStyle w:val="StyleUnderline"/>
          <w:szCs w:val="20"/>
        </w:rPr>
        <w:t>a</w:t>
      </w:r>
      <w:r w:rsidRPr="00E57DDA">
        <w:rPr>
          <w:sz w:val="16"/>
          <w:szCs w:val="20"/>
        </w:rPr>
        <w:t xml:space="preserve"> certain </w:t>
      </w:r>
      <w:r w:rsidRPr="00CD6243">
        <w:rPr>
          <w:rStyle w:val="StyleUnderline"/>
          <w:szCs w:val="20"/>
        </w:rPr>
        <w:t>tension</w:t>
      </w:r>
      <w:r w:rsidRPr="00E57DDA">
        <w:rPr>
          <w:sz w:val="16"/>
          <w:szCs w:val="20"/>
        </w:rPr>
        <w:t xml:space="preserve"> in </w:t>
      </w:r>
      <w:r w:rsidRPr="00CD6243">
        <w:rPr>
          <w:rStyle w:val="StyleUnderline"/>
          <w:szCs w:val="20"/>
        </w:rPr>
        <w:t>the book: on the one hand</w:t>
      </w:r>
      <w:r w:rsidRPr="00E57DDA">
        <w:rPr>
          <w:sz w:val="16"/>
          <w:szCs w:val="20"/>
        </w:rPr>
        <w:t xml:space="preserve">, The Way We Argue Now </w:t>
      </w:r>
      <w:r w:rsidRPr="00CD6243">
        <w:rPr>
          <w:rStyle w:val="StyleUnderline"/>
          <w:szCs w:val="20"/>
        </w:rPr>
        <w:t>calls for dialogue, debate, argument; on the other, its project is</w:t>
      </w:r>
      <w:r w:rsidRPr="00E57DDA">
        <w:rPr>
          <w:sz w:val="16"/>
          <w:szCs w:val="20"/>
        </w:rPr>
        <w:t xml:space="preserve"> “potentially </w:t>
      </w:r>
      <w:r w:rsidRPr="00CD6243">
        <w:rPr>
          <w:rStyle w:val="StyleUnderline"/>
          <w:szCs w:val="20"/>
        </w:rPr>
        <w:t>something a bit stricter, or pushier: getting us all to agree on what should and should not count as true argument</w:t>
      </w:r>
      <w:r w:rsidRPr="00E57DDA">
        <w:rPr>
          <w:sz w:val="16"/>
          <w:szCs w:val="20"/>
        </w:rPr>
        <w:t xml:space="preserve">.” What this point of entry into the larger issue reveals is a kind of blur that the book, I am now aware, invites. </w:t>
      </w:r>
      <w:r w:rsidRPr="00CD6243">
        <w:rPr>
          <w:rStyle w:val="StyleUnderline"/>
          <w:szCs w:val="20"/>
        </w:rPr>
        <w:t xml:space="preserve">On the one hand, the book anatomizes academic debates, and in doing so is quite “debaterly.” This can give the impression that what I mean by </w:t>
      </w:r>
      <w:r w:rsidRPr="00B2120B">
        <w:rPr>
          <w:rStyle w:val="StyleUnderline"/>
          <w:szCs w:val="20"/>
          <w:highlight w:val="green"/>
        </w:rPr>
        <w:t>argument</w:t>
      </w:r>
      <w:r w:rsidRPr="00CD6243">
        <w:rPr>
          <w:rStyle w:val="StyleUnderline"/>
          <w:szCs w:val="20"/>
        </w:rPr>
        <w:t xml:space="preserve"> is a very specific form unique to disciplinary methodologies in higher education. But the book </w:t>
      </w:r>
      <w:r w:rsidRPr="00B2120B">
        <w:rPr>
          <w:rStyle w:val="StyleUnderline"/>
          <w:szCs w:val="20"/>
          <w:highlight w:val="green"/>
        </w:rPr>
        <w:t>is not</w:t>
      </w:r>
      <w:r w:rsidRPr="00CD6243">
        <w:rPr>
          <w:rStyle w:val="StyleUnderline"/>
          <w:szCs w:val="20"/>
        </w:rPr>
        <w:t xml:space="preserve"> generally </w:t>
      </w:r>
      <w:r w:rsidRPr="00B2120B">
        <w:rPr>
          <w:rStyle w:val="StyleUnderline"/>
          <w:szCs w:val="20"/>
          <w:highlight w:val="green"/>
        </w:rPr>
        <w:t>advocating a narrow practice of formal</w:t>
      </w:r>
      <w:r w:rsidRPr="00E57DDA">
        <w:rPr>
          <w:sz w:val="16"/>
          <w:szCs w:val="20"/>
        </w:rPr>
        <w:t xml:space="preserve"> and philosophical </w:t>
      </w:r>
      <w:r w:rsidRPr="00B2120B">
        <w:rPr>
          <w:rStyle w:val="StyleUnderline"/>
          <w:szCs w:val="20"/>
          <w:highlight w:val="green"/>
        </w:rPr>
        <w:t>argumentation</w:t>
      </w:r>
      <w:r w:rsidRPr="00CD6243">
        <w:rPr>
          <w:rStyle w:val="StyleUnderline"/>
          <w:szCs w:val="20"/>
        </w:rPr>
        <w:t xml:space="preserve"> in the culture at large</w:t>
      </w:r>
      <w:r w:rsidRPr="00E57DDA">
        <w:rPr>
          <w:sz w:val="16"/>
          <w:szCs w:val="20"/>
        </w:rPr>
        <w:t xml:space="preserve">, however much its author may relish adherence to the principle of non-contradiction in scholarly argument. </w:t>
      </w:r>
      <w:r w:rsidRPr="00CD6243">
        <w:rPr>
          <w:rStyle w:val="StyleUnderline"/>
          <w:szCs w:val="20"/>
        </w:rPr>
        <w:t xml:space="preserve">I take pains to elaborate </w:t>
      </w:r>
      <w:r w:rsidRPr="00B2120B">
        <w:rPr>
          <w:rStyle w:val="StyleUnderline"/>
          <w:szCs w:val="20"/>
          <w:highlight w:val="green"/>
        </w:rPr>
        <w:t>an ethos of argument</w:t>
      </w:r>
      <w:r w:rsidRPr="00CD6243">
        <w:rPr>
          <w:rStyle w:val="StyleUnderline"/>
          <w:szCs w:val="20"/>
        </w:rPr>
        <w:t xml:space="preserve"> that </w:t>
      </w:r>
      <w:r w:rsidRPr="00B2120B">
        <w:rPr>
          <w:rStyle w:val="StyleUnderline"/>
          <w:szCs w:val="20"/>
          <w:highlight w:val="green"/>
        </w:rPr>
        <w:t>is linked to democratic debate and</w:t>
      </w:r>
      <w:r w:rsidRPr="00CD6243">
        <w:rPr>
          <w:rStyle w:val="StyleUnderline"/>
          <w:szCs w:val="20"/>
        </w:rPr>
        <w:t xml:space="preserve"> the forms of </w:t>
      </w:r>
      <w:r w:rsidRPr="00B2120B">
        <w:rPr>
          <w:rStyle w:val="StyleUnderline"/>
          <w:szCs w:val="20"/>
          <w:highlight w:val="green"/>
        </w:rPr>
        <w:t>dissent</w:t>
      </w:r>
      <w:r w:rsidRPr="00CD6243">
        <w:rPr>
          <w:rStyle w:val="StyleUnderline"/>
          <w:szCs w:val="20"/>
        </w:rPr>
        <w:t xml:space="preserve"> that constitutional patriotism allows and</w:t>
      </w:r>
      <w:r w:rsidRPr="00E57DDA">
        <w:rPr>
          <w:sz w:val="16"/>
          <w:szCs w:val="20"/>
        </w:rPr>
        <w:t xml:space="preserve"> even </w:t>
      </w:r>
      <w:r w:rsidRPr="00CD6243">
        <w:rPr>
          <w:rStyle w:val="StyleUnderline"/>
          <w:szCs w:val="20"/>
        </w:rPr>
        <w:t>promotes</w:t>
      </w:r>
      <w:r w:rsidRPr="00E57DDA">
        <w:rPr>
          <w:sz w:val="16"/>
          <w:szCs w:val="20"/>
        </w:rPr>
        <w:t xml:space="preserve">. In this sense, </w:t>
      </w:r>
      <w:r w:rsidRPr="00B2120B">
        <w:rPr>
          <w:rStyle w:val="Emphasis"/>
          <w:szCs w:val="20"/>
          <w:highlight w:val="green"/>
        </w:rPr>
        <w:t>while argument</w:t>
      </w:r>
      <w:r w:rsidRPr="00CD6243">
        <w:rPr>
          <w:rStyle w:val="Emphasis"/>
          <w:szCs w:val="20"/>
        </w:rPr>
        <w:t xml:space="preserve"> here </w:t>
      </w:r>
      <w:r w:rsidRPr="00B2120B">
        <w:rPr>
          <w:rStyle w:val="Emphasis"/>
          <w:szCs w:val="20"/>
          <w:highlight w:val="green"/>
        </w:rPr>
        <w:t>is</w:t>
      </w:r>
      <w:r w:rsidRPr="00E57DDA">
        <w:rPr>
          <w:sz w:val="16"/>
          <w:szCs w:val="20"/>
        </w:rPr>
        <w:t xml:space="preserve"> necessarily </w:t>
      </w:r>
      <w:r w:rsidRPr="00B2120B">
        <w:rPr>
          <w:rStyle w:val="Emphasis"/>
          <w:szCs w:val="20"/>
          <w:highlight w:val="green"/>
        </w:rPr>
        <w:t>contextualized</w:t>
      </w:r>
      <w:r w:rsidRPr="00E57DDA">
        <w:rPr>
          <w:sz w:val="16"/>
          <w:szCs w:val="20"/>
        </w:rPr>
        <w:t xml:space="preserve"> sociohistorically, </w:t>
      </w:r>
      <w:r w:rsidRPr="00CD6243">
        <w:rPr>
          <w:rStyle w:val="StyleUnderline"/>
          <w:szCs w:val="20"/>
        </w:rPr>
        <w:t xml:space="preserve">the concept is not merely academic. </w:t>
      </w:r>
      <w:r w:rsidRPr="00B2120B">
        <w:rPr>
          <w:rStyle w:val="StyleUnderline"/>
          <w:szCs w:val="20"/>
          <w:highlight w:val="green"/>
        </w:rPr>
        <w:t>It is</w:t>
      </w:r>
      <w:r w:rsidRPr="00CD6243">
        <w:rPr>
          <w:rStyle w:val="StyleUnderline"/>
          <w:szCs w:val="20"/>
        </w:rPr>
        <w:t xml:space="preserve"> a practice seen as </w:t>
      </w:r>
      <w:r w:rsidRPr="00B2120B">
        <w:rPr>
          <w:rStyle w:val="StyleUnderline"/>
          <w:szCs w:val="20"/>
          <w:highlight w:val="green"/>
        </w:rPr>
        <w:t>integral to specific political forms</w:t>
      </w:r>
      <w:r w:rsidRPr="00CD6243">
        <w:rPr>
          <w:rStyle w:val="StyleUnderline"/>
          <w:szCs w:val="20"/>
        </w:rPr>
        <w:t xml:space="preserve"> and institutions in</w:t>
      </w:r>
      <w:r w:rsidRPr="00E57DDA">
        <w:rPr>
          <w:sz w:val="16"/>
          <w:szCs w:val="20"/>
        </w:rPr>
        <w:t xml:space="preserve"> modern </w:t>
      </w:r>
      <w:r w:rsidRPr="00CD6243">
        <w:rPr>
          <w:rStyle w:val="StyleUnderline"/>
          <w:szCs w:val="20"/>
        </w:rPr>
        <w:t xml:space="preserve">democracies, </w:t>
      </w:r>
      <w:r w:rsidRPr="00B2120B">
        <w:rPr>
          <w:rStyle w:val="StyleUnderline"/>
          <w:szCs w:val="20"/>
          <w:highlight w:val="green"/>
        </w:rPr>
        <w:t>and</w:t>
      </w:r>
      <w:r w:rsidRPr="00CD6243">
        <w:rPr>
          <w:rStyle w:val="StyleUnderline"/>
          <w:szCs w:val="20"/>
        </w:rPr>
        <w:t xml:space="preserve"> to </w:t>
      </w:r>
      <w:r w:rsidRPr="00B2120B">
        <w:rPr>
          <w:rStyle w:val="StyleUnderline"/>
          <w:szCs w:val="20"/>
          <w:highlight w:val="green"/>
        </w:rPr>
        <w:t>the</w:t>
      </w:r>
      <w:r w:rsidRPr="00E57DDA">
        <w:rPr>
          <w:sz w:val="16"/>
          <w:szCs w:val="20"/>
        </w:rPr>
        <w:t xml:space="preserve"> more </w:t>
      </w:r>
      <w:r w:rsidRPr="00B2120B">
        <w:rPr>
          <w:rStyle w:val="StyleUnderline"/>
          <w:szCs w:val="20"/>
          <w:highlight w:val="green"/>
        </w:rPr>
        <w:t xml:space="preserve">general </w:t>
      </w:r>
      <w:r w:rsidRPr="00B2120B">
        <w:rPr>
          <w:rStyle w:val="Emphasis"/>
          <w:szCs w:val="20"/>
          <w:highlight w:val="green"/>
        </w:rPr>
        <w:t>activity of critique</w:t>
      </w:r>
      <w:r w:rsidRPr="00E57DDA">
        <w:rPr>
          <w:sz w:val="16"/>
          <w:szCs w:val="20"/>
        </w:rPr>
        <w:t xml:space="preserve"> within modern societies—</w:t>
      </w:r>
      <w:r w:rsidRPr="00CD6243">
        <w:rPr>
          <w:rStyle w:val="StyleUnderline"/>
          <w:szCs w:val="20"/>
        </w:rPr>
        <w:t>to the tradition of the public sphere</w:t>
      </w:r>
      <w:r w:rsidRPr="00E57DDA">
        <w:rPr>
          <w:sz w:val="16"/>
          <w:szCs w:val="20"/>
        </w:rPr>
        <w:t xml:space="preserve">, to speak in broad terms. Additionally, </w:t>
      </w:r>
      <w:r w:rsidRPr="00CD6243">
        <w:rPr>
          <w:rStyle w:val="StyleUnderline"/>
          <w:szCs w:val="20"/>
        </w:rPr>
        <w:t xml:space="preserve">insofar as </w:t>
      </w:r>
      <w:r w:rsidRPr="00B2120B">
        <w:rPr>
          <w:rStyle w:val="StyleUnderline"/>
          <w:szCs w:val="20"/>
          <w:highlight w:val="green"/>
        </w:rPr>
        <w:t>argument</w:t>
      </w:r>
      <w:r w:rsidRPr="00CD6243">
        <w:rPr>
          <w:rStyle w:val="StyleUnderline"/>
          <w:szCs w:val="20"/>
        </w:rPr>
        <w:t xml:space="preserve"> impels one to take distance on embedded</w:t>
      </w:r>
      <w:r w:rsidRPr="00E57DDA">
        <w:rPr>
          <w:sz w:val="16"/>
          <w:szCs w:val="20"/>
        </w:rPr>
        <w:t xml:space="preserve"> customs, norms, and </w:t>
      </w:r>
      <w:r w:rsidRPr="00CD6243">
        <w:rPr>
          <w:rStyle w:val="StyleUnderline"/>
          <w:szCs w:val="20"/>
        </w:rPr>
        <w:t xml:space="preserve">senses of given identity, it is a practice that </w:t>
      </w:r>
      <w:r w:rsidRPr="00CD6243">
        <w:rPr>
          <w:rStyle w:val="Emphasis"/>
          <w:szCs w:val="20"/>
        </w:rPr>
        <w:t xml:space="preserve">at once </w:t>
      </w:r>
      <w:r w:rsidRPr="00B2120B">
        <w:rPr>
          <w:rStyle w:val="Emphasis"/>
          <w:highlight w:val="green"/>
        </w:rPr>
        <w:t>acknowledges identity</w:t>
      </w:r>
      <w:r w:rsidRPr="00CD6243">
        <w:rPr>
          <w:rStyle w:val="StyleUnderline"/>
          <w:szCs w:val="20"/>
        </w:rPr>
        <w:t xml:space="preserve">, </w:t>
      </w:r>
      <w:r w:rsidRPr="00B2120B">
        <w:rPr>
          <w:rStyle w:val="StyleUnderline"/>
          <w:szCs w:val="20"/>
          <w:highlight w:val="green"/>
        </w:rPr>
        <w:t>the need to understand the perspectives of others, and</w:t>
      </w:r>
      <w:r w:rsidRPr="006F2DD4">
        <w:rPr>
          <w:rStyle w:val="StyleUnderline"/>
          <w:szCs w:val="20"/>
        </w:rPr>
        <w:t xml:space="preserve"> the shared commitment to</w:t>
      </w:r>
      <w:r w:rsidRPr="00E57DDA">
        <w:rPr>
          <w:sz w:val="16"/>
          <w:szCs w:val="20"/>
        </w:rPr>
        <w:t xml:space="preserve"> commonality and </w:t>
      </w:r>
      <w:r w:rsidRPr="00CD6243">
        <w:rPr>
          <w:rStyle w:val="StyleUnderline"/>
          <w:szCs w:val="20"/>
        </w:rPr>
        <w:t xml:space="preserve">generality, </w:t>
      </w:r>
      <w:r w:rsidRPr="00CD6243">
        <w:rPr>
          <w:rStyle w:val="Emphasis"/>
          <w:szCs w:val="20"/>
        </w:rPr>
        <w:t xml:space="preserve">to </w:t>
      </w:r>
      <w:r w:rsidRPr="00B2120B">
        <w:rPr>
          <w:rStyle w:val="Emphasis"/>
          <w:szCs w:val="20"/>
          <w:highlight w:val="green"/>
        </w:rPr>
        <w:t>finding a way to live</w:t>
      </w:r>
      <w:r w:rsidRPr="00CD6243">
        <w:rPr>
          <w:rStyle w:val="Emphasis"/>
          <w:szCs w:val="20"/>
        </w:rPr>
        <w:t xml:space="preserve"> together </w:t>
      </w:r>
      <w:r w:rsidRPr="00B2120B">
        <w:rPr>
          <w:rStyle w:val="Emphasis"/>
          <w:szCs w:val="20"/>
          <w:highlight w:val="green"/>
        </w:rPr>
        <w:t>under</w:t>
      </w:r>
      <w:r w:rsidRPr="00CD6243">
        <w:rPr>
          <w:rStyle w:val="Emphasis"/>
          <w:szCs w:val="20"/>
        </w:rPr>
        <w:t xml:space="preserve"> conditions of </w:t>
      </w:r>
      <w:r w:rsidRPr="00B2120B">
        <w:rPr>
          <w:rStyle w:val="Emphasis"/>
          <w:szCs w:val="20"/>
          <w:highlight w:val="green"/>
        </w:rPr>
        <w:t>difference</w:t>
      </w:r>
      <w:r w:rsidRPr="00E57DDA">
        <w:rPr>
          <w:sz w:val="16"/>
          <w:szCs w:val="20"/>
        </w:rPr>
        <w:t>.</w:t>
      </w:r>
    </w:p>
    <w:p w14:paraId="46E09AAC" w14:textId="77777777" w:rsidR="003262D1" w:rsidRPr="008233B1" w:rsidRDefault="003262D1" w:rsidP="003262D1">
      <w:pPr>
        <w:rPr>
          <w:sz w:val="16"/>
          <w:szCs w:val="20"/>
        </w:rPr>
      </w:pPr>
      <w:r w:rsidRPr="008233B1">
        <w:rPr>
          <w:sz w:val="16"/>
          <w:szCs w:val="20"/>
        </w:rPr>
        <w:t xml:space="preserve">More than this: the book also discusses at great length and from several different angles the issue that Robbins inexplicably claims I entirely ignore: the question of disagreement about what counts as argument. In the opening essay, “Debatable Performances,” </w:t>
      </w:r>
      <w:r w:rsidRPr="00CD6243">
        <w:rPr>
          <w:rStyle w:val="StyleUnderline"/>
          <w:szCs w:val="20"/>
        </w:rPr>
        <w:t xml:space="preserve">I fault the proponents of </w:t>
      </w:r>
      <w:r w:rsidRPr="00B2120B">
        <w:rPr>
          <w:rStyle w:val="StyleUnderline"/>
          <w:szCs w:val="20"/>
          <w:highlight w:val="green"/>
        </w:rPr>
        <w:t>communicative ethics</w:t>
      </w:r>
      <w:r w:rsidRPr="00CD6243">
        <w:rPr>
          <w:rStyle w:val="StyleUnderline"/>
          <w:szCs w:val="20"/>
        </w:rPr>
        <w:t xml:space="preserve"> for not having a broader understanding of public expression, </w:t>
      </w:r>
      <w:r w:rsidRPr="00CD6243">
        <w:rPr>
          <w:rStyle w:val="Emphasis"/>
          <w:szCs w:val="20"/>
        </w:rPr>
        <w:t xml:space="preserve">one that </w:t>
      </w:r>
      <w:r w:rsidRPr="00B2120B">
        <w:rPr>
          <w:rStyle w:val="Emphasis"/>
          <w:szCs w:val="20"/>
          <w:highlight w:val="green"/>
        </w:rPr>
        <w:t>would include</w:t>
      </w:r>
      <w:r w:rsidRPr="008233B1">
        <w:rPr>
          <w:sz w:val="16"/>
          <w:szCs w:val="20"/>
        </w:rPr>
        <w:t xml:space="preserve"> the disruptions of spectacle and </w:t>
      </w:r>
      <w:r w:rsidRPr="00B2120B">
        <w:rPr>
          <w:rStyle w:val="Emphasis"/>
          <w:szCs w:val="20"/>
          <w:highlight w:val="green"/>
        </w:rPr>
        <w:t>performance</w:t>
      </w:r>
      <w:r w:rsidRPr="008233B1">
        <w:rPr>
          <w:sz w:val="16"/>
          <w:szCs w:val="20"/>
        </w:rPr>
        <w:t xml:space="preserve">. I return to and underscore this point in my final chapter, where </w:t>
      </w:r>
      <w:r w:rsidRPr="00CD6243">
        <w:rPr>
          <w:rStyle w:val="StyleUnderline"/>
          <w:szCs w:val="20"/>
        </w:rPr>
        <w:t xml:space="preserve">I espouse a </w:t>
      </w:r>
      <w:r w:rsidRPr="00B2120B">
        <w:rPr>
          <w:rStyle w:val="StyleUnderline"/>
          <w:szCs w:val="20"/>
          <w:highlight w:val="green"/>
        </w:rPr>
        <w:t>democratic politics</w:t>
      </w:r>
      <w:r w:rsidRPr="00CD6243">
        <w:rPr>
          <w:rStyle w:val="StyleUnderline"/>
          <w:szCs w:val="20"/>
        </w:rPr>
        <w:t xml:space="preserve"> that </w:t>
      </w:r>
      <w:r w:rsidRPr="00B2120B">
        <w:rPr>
          <w:rStyle w:val="StyleUnderline"/>
          <w:szCs w:val="20"/>
          <w:highlight w:val="green"/>
        </w:rPr>
        <w:t>can embrace</w:t>
      </w:r>
      <w:r w:rsidRPr="00CD6243">
        <w:rPr>
          <w:rStyle w:val="StyleUnderline"/>
          <w:szCs w:val="20"/>
        </w:rPr>
        <w:t xml:space="preserve"> and accommodate </w:t>
      </w:r>
      <w:r w:rsidRPr="00B2120B">
        <w:rPr>
          <w:rStyle w:val="StyleUnderline"/>
          <w:szCs w:val="20"/>
          <w:highlight w:val="green"/>
        </w:rPr>
        <w:t>a wide variety of expressions</w:t>
      </w:r>
      <w:r w:rsidRPr="00CD6243">
        <w:rPr>
          <w:rStyle w:val="StyleUnderline"/>
          <w:szCs w:val="20"/>
        </w:rPr>
        <w:t xml:space="preserve"> and modes. This is certainly a discussion of what counts as dialogue and</w:t>
      </w:r>
      <w:r w:rsidRPr="008233B1">
        <w:rPr>
          <w:sz w:val="16"/>
          <w:szCs w:val="20"/>
        </w:rPr>
        <w:t xml:space="preserve"> hence </w:t>
      </w:r>
      <w:r w:rsidRPr="00CD6243">
        <w:rPr>
          <w:rStyle w:val="StyleUnderline"/>
          <w:szCs w:val="20"/>
        </w:rPr>
        <w:t>argument</w:t>
      </w:r>
      <w:r w:rsidRPr="008233B1">
        <w:rPr>
          <w:sz w:val="16"/>
          <w:szCs w:val="20"/>
        </w:rPr>
        <w:t xml:space="preserve"> in the broad sense in which I mean it, and in fact </w:t>
      </w:r>
      <w:r w:rsidRPr="00CD6243">
        <w:rPr>
          <w:rStyle w:val="StyleUnderline"/>
          <w:szCs w:val="20"/>
        </w:rPr>
        <w:t>I fully acknowledge that taking distance from cultural norms and given identities can be advanced not only through critical reflection, but through</w:t>
      </w:r>
      <w:r w:rsidRPr="008233B1">
        <w:rPr>
          <w:sz w:val="16"/>
          <w:szCs w:val="20"/>
        </w:rPr>
        <w:t xml:space="preserve"> ironic critique and defamiliarizing </w:t>
      </w:r>
      <w:r w:rsidRPr="00CD6243">
        <w:rPr>
          <w:rStyle w:val="StyleUnderline"/>
          <w:szCs w:val="20"/>
        </w:rPr>
        <w:t>performance as well. But I do insist</w:t>
      </w:r>
      <w:r w:rsidRPr="008233B1">
        <w:rPr>
          <w:sz w:val="16"/>
          <w:szCs w:val="20"/>
        </w:rPr>
        <w:t>—and this is where I take a position on the fundamental disagreements that have arisen with respect to communicative ethics—</w:t>
      </w:r>
      <w:r w:rsidRPr="00B2120B">
        <w:rPr>
          <w:rStyle w:val="StyleUnderline"/>
          <w:highlight w:val="green"/>
        </w:rPr>
        <w:t>that</w:t>
      </w:r>
      <w:r w:rsidRPr="00CD6243">
        <w:rPr>
          <w:rStyle w:val="StyleUnderline"/>
          <w:szCs w:val="20"/>
        </w:rPr>
        <w:t xml:space="preserve"> when they have an effect, these other dimensions of experience </w:t>
      </w:r>
      <w:r w:rsidRPr="00B2120B">
        <w:rPr>
          <w:rStyle w:val="Emphasis"/>
          <w:szCs w:val="20"/>
          <w:highlight w:val="green"/>
        </w:rPr>
        <w:t>do not remain unreflective</w:t>
      </w:r>
      <w:r w:rsidRPr="00CD6243">
        <w:rPr>
          <w:rStyle w:val="StyleUnderline"/>
          <w:szCs w:val="20"/>
        </w:rPr>
        <w:t xml:space="preserve">, </w:t>
      </w:r>
      <w:r w:rsidRPr="00B2120B">
        <w:rPr>
          <w:rStyle w:val="StyleUnderline"/>
          <w:szCs w:val="20"/>
          <w:highlight w:val="green"/>
        </w:rPr>
        <w:t>and</w:t>
      </w:r>
      <w:r w:rsidRPr="00CD6243">
        <w:rPr>
          <w:rStyle w:val="StyleUnderline"/>
          <w:szCs w:val="20"/>
        </w:rPr>
        <w:t xml:space="preserve"> insofar as they do become reflective, they </w:t>
      </w:r>
      <w:r w:rsidRPr="00B2120B">
        <w:rPr>
          <w:rStyle w:val="StyleUnderline"/>
          <w:szCs w:val="20"/>
          <w:highlight w:val="green"/>
        </w:rPr>
        <w:t xml:space="preserve">are </w:t>
      </w:r>
      <w:r w:rsidRPr="00B2120B">
        <w:rPr>
          <w:rStyle w:val="Emphasis"/>
          <w:szCs w:val="20"/>
          <w:highlight w:val="green"/>
        </w:rPr>
        <w:t>contributing to</w:t>
      </w:r>
      <w:r w:rsidRPr="008233B1">
        <w:rPr>
          <w:sz w:val="16"/>
          <w:szCs w:val="20"/>
        </w:rPr>
        <w:t xml:space="preserve"> the very form of </w:t>
      </w:r>
      <w:r w:rsidRPr="00B2120B">
        <w:rPr>
          <w:rStyle w:val="Emphasis"/>
          <w:szCs w:val="20"/>
          <w:highlight w:val="green"/>
        </w:rPr>
        <w:t>reasoned analysis</w:t>
      </w:r>
      <w:r w:rsidRPr="00CD6243">
        <w:rPr>
          <w:rStyle w:val="StyleUnderline"/>
          <w:szCs w:val="20"/>
        </w:rPr>
        <w:t xml:space="preserve"> that their champions sometimes imagine they must refuse in order to liberate other modes of being (the affective, </w:t>
      </w:r>
      <w:r w:rsidRPr="00557EBA">
        <w:rPr>
          <w:rStyle w:val="Emphasis"/>
          <w:szCs w:val="20"/>
        </w:rPr>
        <w:t xml:space="preserve">the narrative, </w:t>
      </w:r>
      <w:r w:rsidRPr="00B2120B">
        <w:rPr>
          <w:rStyle w:val="Emphasis"/>
          <w:szCs w:val="20"/>
          <w:highlight w:val="green"/>
        </w:rPr>
        <w:t xml:space="preserve">the </w:t>
      </w:r>
      <w:r w:rsidRPr="00B2120B">
        <w:rPr>
          <w:rStyle w:val="Emphasis"/>
          <w:highlight w:val="green"/>
        </w:rPr>
        <w:t>performative</w:t>
      </w:r>
      <w:r w:rsidRPr="00557EBA">
        <w:rPr>
          <w:rStyle w:val="StyleUnderline"/>
          <w:szCs w:val="20"/>
        </w:rPr>
        <w:t>, the nonrational</w:t>
      </w:r>
      <w:r w:rsidRPr="00557EBA">
        <w:rPr>
          <w:sz w:val="16"/>
          <w:szCs w:val="20"/>
        </w:rPr>
        <w:t xml:space="preserve">). </w:t>
      </w:r>
      <w:r w:rsidRPr="00557EBA">
        <w:rPr>
          <w:rStyle w:val="StyleUnderline"/>
          <w:szCs w:val="20"/>
        </w:rPr>
        <w:t>If a narrative of</w:t>
      </w:r>
      <w:r w:rsidRPr="00557EBA">
        <w:rPr>
          <w:sz w:val="16"/>
          <w:szCs w:val="20"/>
        </w:rPr>
        <w:t xml:space="preserve"> human </w:t>
      </w:r>
      <w:r w:rsidRPr="00557EBA">
        <w:rPr>
          <w:rStyle w:val="StyleUnderline"/>
          <w:szCs w:val="20"/>
        </w:rPr>
        <w:t>rights violation is persuasive</w:t>
      </w:r>
      <w:r w:rsidRPr="00557EBA">
        <w:rPr>
          <w:sz w:val="16"/>
          <w:szCs w:val="20"/>
        </w:rPr>
        <w:t xml:space="preserve"> in court, or </w:t>
      </w:r>
      <w:r w:rsidRPr="00557EBA">
        <w:rPr>
          <w:rStyle w:val="StyleUnderline"/>
          <w:szCs w:val="20"/>
        </w:rPr>
        <w:t>in the</w:t>
      </w:r>
      <w:r w:rsidRPr="00557EBA">
        <w:rPr>
          <w:sz w:val="16"/>
          <w:szCs w:val="20"/>
        </w:rPr>
        <w:t xml:space="preserve"> broader cultural </w:t>
      </w:r>
      <w:r w:rsidRPr="00557EBA">
        <w:rPr>
          <w:rStyle w:val="StyleUnderline"/>
          <w:szCs w:val="20"/>
        </w:rPr>
        <w:t>public sphere, it is because it draws attention to a violation</w:t>
      </w:r>
      <w:r w:rsidRPr="00557EBA">
        <w:rPr>
          <w:sz w:val="16"/>
          <w:szCs w:val="20"/>
        </w:rPr>
        <w:t xml:space="preserve"> of humanity </w:t>
      </w:r>
      <w:r w:rsidRPr="00557EBA">
        <w:rPr>
          <w:rStyle w:val="StyleUnderline"/>
          <w:szCs w:val="20"/>
        </w:rPr>
        <w:t>that is condemned on principle; if a performance jolts people out of their normative understandings</w:t>
      </w:r>
      <w:r w:rsidRPr="00CD6243">
        <w:rPr>
          <w:rStyle w:val="StyleUnderline"/>
          <w:szCs w:val="20"/>
        </w:rPr>
        <w:t xml:space="preserve"> of sexuality</w:t>
      </w:r>
      <w:r w:rsidRPr="008233B1">
        <w:rPr>
          <w:sz w:val="16"/>
          <w:szCs w:val="20"/>
        </w:rPr>
        <w:t xml:space="preserve"> and gender, </w:t>
      </w:r>
      <w:r w:rsidRPr="00CD6243">
        <w:rPr>
          <w:rStyle w:val="StyleUnderline"/>
          <w:szCs w:val="20"/>
        </w:rPr>
        <w:t>it prompts</w:t>
      </w:r>
      <w:r w:rsidRPr="008233B1">
        <w:rPr>
          <w:sz w:val="16"/>
          <w:szCs w:val="20"/>
        </w:rPr>
        <w:t xml:space="preserve"> forms of </w:t>
      </w:r>
      <w:r w:rsidRPr="00CD6243">
        <w:rPr>
          <w:rStyle w:val="StyleUnderline"/>
          <w:szCs w:val="20"/>
        </w:rPr>
        <w:t xml:space="preserve">understanding that </w:t>
      </w:r>
      <w:r w:rsidRPr="00B2120B">
        <w:rPr>
          <w:rStyle w:val="StyleUnderline"/>
          <w:szCs w:val="20"/>
          <w:highlight w:val="green"/>
        </w:rPr>
        <w:t xml:space="preserve">can be </w:t>
      </w:r>
      <w:r w:rsidRPr="00B2120B">
        <w:rPr>
          <w:rStyle w:val="Emphasis"/>
          <w:szCs w:val="20"/>
          <w:highlight w:val="green"/>
        </w:rPr>
        <w:t>affirmed and communicated</w:t>
      </w:r>
      <w:r w:rsidRPr="00B2120B">
        <w:rPr>
          <w:rStyle w:val="StyleUnderline"/>
          <w:szCs w:val="20"/>
          <w:highlight w:val="green"/>
        </w:rPr>
        <w:t xml:space="preserve"> and</w:t>
      </w:r>
      <w:r w:rsidRPr="008233B1">
        <w:rPr>
          <w:sz w:val="16"/>
          <w:szCs w:val="20"/>
        </w:rPr>
        <w:t xml:space="preserve"> also </w:t>
      </w:r>
      <w:r w:rsidRPr="00CD6243">
        <w:rPr>
          <w:rStyle w:val="Emphasis"/>
          <w:szCs w:val="20"/>
        </w:rPr>
        <w:t xml:space="preserve">can be </w:t>
      </w:r>
      <w:r w:rsidRPr="00B2120B">
        <w:rPr>
          <w:rStyle w:val="Emphasis"/>
          <w:szCs w:val="20"/>
          <w:highlight w:val="green"/>
        </w:rPr>
        <w:t>used to justify political positions and legislative agendas</w:t>
      </w:r>
      <w:r w:rsidRPr="00B2120B">
        <w:rPr>
          <w:sz w:val="16"/>
          <w:szCs w:val="20"/>
          <w:highlight w:val="green"/>
        </w:rPr>
        <w:t>.</w:t>
      </w:r>
    </w:p>
    <w:p w14:paraId="319A8F1A" w14:textId="77777777" w:rsidR="003262D1" w:rsidRDefault="003262D1" w:rsidP="003262D1">
      <w:pPr>
        <w:rPr>
          <w:sz w:val="16"/>
          <w:szCs w:val="20"/>
        </w:rPr>
      </w:pPr>
    </w:p>
    <w:p w14:paraId="1170B163" w14:textId="77777777" w:rsidR="003262D1" w:rsidRPr="003262D1" w:rsidRDefault="003262D1" w:rsidP="003262D1"/>
    <w:p w14:paraId="2B51EDBF" w14:textId="77777777" w:rsidR="003262D1" w:rsidRDefault="003262D1" w:rsidP="003262D1">
      <w:pPr>
        <w:pStyle w:val="Heading2"/>
      </w:pPr>
      <w:r>
        <w:t>2</w:t>
      </w:r>
    </w:p>
    <w:p w14:paraId="011A7682" w14:textId="77777777" w:rsidR="003262D1" w:rsidRDefault="003262D1" w:rsidP="003262D1">
      <w:pPr>
        <w:pStyle w:val="Heading3"/>
      </w:pPr>
      <w:r>
        <w:t xml:space="preserve">1NC </w:t>
      </w:r>
      <w:r w:rsidR="00BD5767">
        <w:t>–</w:t>
      </w:r>
      <w:r>
        <w:t xml:space="preserve"> K</w:t>
      </w:r>
    </w:p>
    <w:p w14:paraId="6F40FC97" w14:textId="77777777" w:rsidR="00010FAB" w:rsidRPr="00010FAB" w:rsidRDefault="00010FAB" w:rsidP="00010FAB">
      <w:pPr>
        <w:pStyle w:val="Heading4"/>
      </w:pPr>
      <w:r w:rsidRPr="00010FAB">
        <w:t>Set the threshold for the link very low - all we need to win is that some part of the affirmative is capitalist as a reason to reject it. Any inclusion of Capitalist ideology, no matter how small, results in extinction.</w:t>
      </w:r>
      <w:r>
        <w:t xml:space="preserve"> </w:t>
      </w:r>
      <w:r w:rsidR="00B03AF5">
        <w:t>Stealing away to the undercommons is an individualistic strategy which denies the possibility of a collective revolt against neoliberalism, framing it as inevitable.</w:t>
      </w:r>
    </w:p>
    <w:p w14:paraId="2B2722DF" w14:textId="77777777" w:rsidR="00010FAB" w:rsidRPr="00010FAB" w:rsidRDefault="00010FAB" w:rsidP="00010FAB">
      <w:pPr>
        <w:rPr>
          <w:sz w:val="16"/>
        </w:rPr>
      </w:pPr>
      <w:r w:rsidRPr="00010FAB">
        <w:rPr>
          <w:rStyle w:val="Style13ptBold"/>
        </w:rPr>
        <w:t>Meszaros 7</w:t>
      </w:r>
      <w:r w:rsidRPr="00010FAB">
        <w:t xml:space="preserve"> </w:t>
      </w:r>
      <w:r w:rsidRPr="00010FAB">
        <w:rPr>
          <w:sz w:val="16"/>
        </w:rPr>
        <w:t>(Istvan, Prof Emeritus of Philosophy @ U of Sussex, “The Only Viable Economy” The Monthly Review Vol. 58.11 April JF)</w:t>
      </w:r>
    </w:p>
    <w:p w14:paraId="17718753" w14:textId="77777777" w:rsidR="00010FAB" w:rsidRDefault="00010FAB" w:rsidP="00010FAB">
      <w:pPr>
        <w:pStyle w:val="card"/>
        <w:ind w:left="0"/>
        <w:rPr>
          <w:sz w:val="16"/>
          <w:szCs w:val="24"/>
        </w:rPr>
      </w:pPr>
      <w:r w:rsidRPr="00B2120B">
        <w:rPr>
          <w:rStyle w:val="underline"/>
          <w:sz w:val="24"/>
          <w:szCs w:val="24"/>
          <w:highlight w:val="green"/>
        </w:rPr>
        <w:t>T</w:t>
      </w:r>
      <w:r w:rsidRPr="00B2120B">
        <w:rPr>
          <w:rStyle w:val="StyleUnderline"/>
          <w:szCs w:val="24"/>
          <w:highlight w:val="green"/>
        </w:rPr>
        <w:t>here can be not even partial correctives introduced into capital’s operational framework</w:t>
      </w:r>
      <w:r w:rsidRPr="00010FAB">
        <w:rPr>
          <w:sz w:val="16"/>
          <w:szCs w:val="24"/>
        </w:rPr>
        <w:t xml:space="preserve"> if they are genuinely quality-oriented.  For </w:t>
      </w:r>
      <w:r w:rsidRPr="00516261">
        <w:rPr>
          <w:rStyle w:val="underline"/>
          <w:sz w:val="24"/>
          <w:szCs w:val="24"/>
        </w:rPr>
        <w:t>the only qualities relevant in this respect are not some abstract physical characteristics but the humanly meaningful qualities inseparable from need.</w:t>
      </w:r>
      <w:r w:rsidRPr="00010FAB">
        <w:rPr>
          <w:sz w:val="16"/>
          <w:szCs w:val="24"/>
        </w:rPr>
        <w:t xml:space="preserve">  It is true, of course, as stressed before, that such qualities are always specific, corresponding to clearly identifiable particular human needs both of the individuals themselves and of their historically given and changing social relations.  Accordingly, </w:t>
      </w:r>
      <w:r w:rsidRPr="00516261">
        <w:rPr>
          <w:rStyle w:val="underline"/>
          <w:sz w:val="24"/>
          <w:szCs w:val="24"/>
        </w:rPr>
        <w:t xml:space="preserve">in their many sided specificity </w:t>
      </w:r>
      <w:r w:rsidRPr="00B2120B">
        <w:rPr>
          <w:rStyle w:val="underline"/>
          <w:sz w:val="24"/>
          <w:szCs w:val="24"/>
          <w:highlight w:val="green"/>
        </w:rPr>
        <w:t xml:space="preserve">they constitute a coherent and well defined set of inviolable systemic determinations, </w:t>
      </w:r>
      <w:r w:rsidRPr="00516261">
        <w:rPr>
          <w:rStyle w:val="underline"/>
          <w:sz w:val="24"/>
          <w:szCs w:val="24"/>
        </w:rPr>
        <w:t>with their own systemic limits</w:t>
      </w:r>
      <w:r w:rsidRPr="00B2120B">
        <w:rPr>
          <w:sz w:val="16"/>
          <w:szCs w:val="24"/>
          <w:highlight w:val="green"/>
        </w:rPr>
        <w:t xml:space="preserve">.  </w:t>
      </w:r>
      <w:r w:rsidRPr="00B2120B">
        <w:rPr>
          <w:rStyle w:val="underline"/>
          <w:sz w:val="24"/>
          <w:szCs w:val="24"/>
          <w:highlight w:val="green"/>
        </w:rPr>
        <w:t>It is precisely the existence of such</w:t>
      </w:r>
      <w:r w:rsidRPr="00010FAB">
        <w:rPr>
          <w:sz w:val="16"/>
          <w:szCs w:val="24"/>
        </w:rPr>
        <w:t>—very far from abstract—</w:t>
      </w:r>
      <w:r w:rsidRPr="00B2120B">
        <w:rPr>
          <w:rStyle w:val="underline"/>
          <w:sz w:val="24"/>
          <w:szCs w:val="24"/>
          <w:highlight w:val="green"/>
        </w:rPr>
        <w:t xml:space="preserve">systemic limits which makes </w:t>
      </w:r>
      <w:r w:rsidRPr="00516261">
        <w:rPr>
          <w:rStyle w:val="underline"/>
          <w:sz w:val="24"/>
          <w:szCs w:val="24"/>
        </w:rPr>
        <w:t>it impossible to transfer any meaningful operating determinations and orienting principles from the envisaged alternative social metabolic order into the capital system</w:t>
      </w:r>
      <w:r w:rsidRPr="00516261">
        <w:rPr>
          <w:rStyle w:val="Emphasis"/>
          <w:szCs w:val="24"/>
        </w:rPr>
        <w:t xml:space="preserve">.  </w:t>
      </w:r>
      <w:r w:rsidRPr="00B2120B">
        <w:rPr>
          <w:rStyle w:val="Emphasis"/>
          <w:szCs w:val="24"/>
          <w:highlight w:val="green"/>
        </w:rPr>
        <w:t xml:space="preserve">The two systems </w:t>
      </w:r>
      <w:r w:rsidRPr="00516261">
        <w:rPr>
          <w:rStyle w:val="Emphasis"/>
          <w:szCs w:val="24"/>
        </w:rPr>
        <w:t xml:space="preserve">are </w:t>
      </w:r>
      <w:r w:rsidRPr="00B2120B">
        <w:rPr>
          <w:rStyle w:val="Emphasis"/>
          <w:szCs w:val="24"/>
          <w:highlight w:val="green"/>
        </w:rPr>
        <w:t>radically exclusive of each other.</w:t>
      </w:r>
      <w:r w:rsidRPr="00010FAB">
        <w:rPr>
          <w:sz w:val="16"/>
          <w:szCs w:val="24"/>
        </w:rPr>
        <w:t xml:space="preserve">  </w:t>
      </w:r>
      <w:r w:rsidRPr="00516261">
        <w:rPr>
          <w:rStyle w:val="underline"/>
          <w:sz w:val="24"/>
          <w:szCs w:val="24"/>
        </w:rPr>
        <w:t>For the specific qualities corresponding to human need, in the alternative order, carry the indelible marks of their overall systemic determinations,</w:t>
      </w:r>
      <w:r w:rsidRPr="00010FAB">
        <w:rPr>
          <w:sz w:val="16"/>
          <w:szCs w:val="24"/>
        </w:rPr>
        <w:t xml:space="preserve"> as integral parts of a humanly valid social </w:t>
      </w:r>
      <w:r w:rsidRPr="00516261">
        <w:rPr>
          <w:sz w:val="16"/>
          <w:szCs w:val="24"/>
        </w:rPr>
        <w:t xml:space="preserve">reproductive system of control.  </w:t>
      </w:r>
      <w:r w:rsidRPr="00516261">
        <w:rPr>
          <w:rStyle w:val="underline"/>
          <w:sz w:val="24"/>
          <w:szCs w:val="24"/>
        </w:rPr>
        <w:t>In the capital system,</w:t>
      </w:r>
      <w:r w:rsidRPr="00516261">
        <w:rPr>
          <w:sz w:val="16"/>
          <w:szCs w:val="24"/>
        </w:rPr>
        <w:t xml:space="preserve"> on the contrary, </w:t>
      </w:r>
      <w:r w:rsidRPr="00516261">
        <w:rPr>
          <w:rStyle w:val="underline"/>
          <w:sz w:val="24"/>
          <w:szCs w:val="24"/>
        </w:rPr>
        <w:t>the overall determinations must be unalterably abstract, because capital’s value relation must reduce all qualities</w:t>
      </w:r>
      <w:r w:rsidRPr="00516261">
        <w:rPr>
          <w:sz w:val="16"/>
          <w:szCs w:val="24"/>
        </w:rPr>
        <w:t xml:space="preserve"> (corresponding to need and use) </w:t>
      </w:r>
      <w:r w:rsidRPr="00516261">
        <w:rPr>
          <w:rStyle w:val="underline"/>
          <w:sz w:val="24"/>
          <w:szCs w:val="24"/>
        </w:rPr>
        <w:t>to</w:t>
      </w:r>
      <w:r w:rsidRPr="00516261">
        <w:rPr>
          <w:sz w:val="16"/>
          <w:szCs w:val="24"/>
        </w:rPr>
        <w:t xml:space="preserve"> measurable generic </w:t>
      </w:r>
      <w:r w:rsidRPr="00516261">
        <w:rPr>
          <w:rStyle w:val="underline"/>
          <w:sz w:val="24"/>
          <w:szCs w:val="24"/>
        </w:rPr>
        <w:t>quantities,</w:t>
      </w:r>
      <w:r w:rsidRPr="00516261">
        <w:rPr>
          <w:sz w:val="16"/>
          <w:szCs w:val="24"/>
        </w:rPr>
        <w:t xml:space="preserve"> in order to assert its alienating historical dominance over everything, in the interest of capital expansion, irrespective of the consequences.  </w:t>
      </w:r>
      <w:r w:rsidRPr="00516261">
        <w:rPr>
          <w:rStyle w:val="underline"/>
          <w:sz w:val="24"/>
          <w:szCs w:val="24"/>
        </w:rPr>
        <w:t>The incompatibilities of the two systems become amply clear when we consider their relationship to the question of limit itself</w:t>
      </w:r>
      <w:r w:rsidRPr="00516261">
        <w:rPr>
          <w:sz w:val="16"/>
          <w:szCs w:val="24"/>
        </w:rPr>
        <w:t xml:space="preserve">.  </w:t>
      </w:r>
      <w:r w:rsidRPr="00B2120B">
        <w:rPr>
          <w:rStyle w:val="underline"/>
          <w:sz w:val="24"/>
          <w:szCs w:val="24"/>
          <w:highlight w:val="green"/>
        </w:rPr>
        <w:t>The only sustainable growth positively promoted under the alternative</w:t>
      </w:r>
      <w:r w:rsidRPr="00516261">
        <w:rPr>
          <w:rStyle w:val="underline"/>
          <w:sz w:val="24"/>
          <w:szCs w:val="24"/>
        </w:rPr>
        <w:t xml:space="preserve"> social metabolic control </w:t>
      </w:r>
      <w:r w:rsidRPr="00B2120B">
        <w:rPr>
          <w:rStyle w:val="underline"/>
          <w:sz w:val="24"/>
          <w:szCs w:val="24"/>
          <w:highlight w:val="green"/>
        </w:rPr>
        <w:t>is based on the conscious acceptance of the limits whose violation would imperil the realization of the chosen</w:t>
      </w:r>
      <w:r w:rsidRPr="00516261">
        <w:rPr>
          <w:sz w:val="16"/>
          <w:szCs w:val="24"/>
        </w:rPr>
        <w:t>—and humanly valid—</w:t>
      </w:r>
      <w:r w:rsidRPr="00B2120B">
        <w:rPr>
          <w:rStyle w:val="underline"/>
          <w:sz w:val="24"/>
          <w:szCs w:val="24"/>
          <w:highlight w:val="green"/>
        </w:rPr>
        <w:t>reproductive objectives</w:t>
      </w:r>
      <w:r w:rsidRPr="00516261">
        <w:rPr>
          <w:sz w:val="16"/>
          <w:szCs w:val="24"/>
        </w:rPr>
        <w:t xml:space="preserve">. </w:t>
      </w:r>
      <w:r w:rsidRPr="00516261">
        <w:rPr>
          <w:rStyle w:val="underline"/>
          <w:sz w:val="24"/>
          <w:szCs w:val="24"/>
        </w:rPr>
        <w:t>Hence wastefulness and destructiveness</w:t>
      </w:r>
      <w:r w:rsidRPr="00516261">
        <w:rPr>
          <w:sz w:val="16"/>
          <w:szCs w:val="24"/>
        </w:rPr>
        <w:t xml:space="preserve"> (</w:t>
      </w:r>
      <w:r w:rsidRPr="00516261">
        <w:rPr>
          <w:rStyle w:val="underline"/>
          <w:sz w:val="24"/>
          <w:szCs w:val="24"/>
        </w:rPr>
        <w:t>as clearly identified limiting concepts</w:t>
      </w:r>
      <w:r w:rsidRPr="00516261">
        <w:rPr>
          <w:sz w:val="16"/>
          <w:szCs w:val="24"/>
        </w:rPr>
        <w:t xml:space="preserve">) </w:t>
      </w:r>
      <w:r w:rsidRPr="00516261">
        <w:rPr>
          <w:rStyle w:val="underline"/>
          <w:sz w:val="24"/>
          <w:szCs w:val="24"/>
        </w:rPr>
        <w:t>are absolutely excluded</w:t>
      </w:r>
      <w:r w:rsidRPr="00516261">
        <w:rPr>
          <w:sz w:val="16"/>
          <w:szCs w:val="24"/>
        </w:rPr>
        <w:t xml:space="preserve"> by the consciously accepted systemic determinations themselves, adopted by the social individuals as their vital orienting principles.  </w:t>
      </w:r>
      <w:r w:rsidRPr="00516261">
        <w:rPr>
          <w:rStyle w:val="underline"/>
          <w:sz w:val="24"/>
          <w:szCs w:val="24"/>
        </w:rPr>
        <w:t xml:space="preserve">By contrast, </w:t>
      </w:r>
      <w:r w:rsidRPr="00B2120B">
        <w:rPr>
          <w:rStyle w:val="underline"/>
          <w:sz w:val="24"/>
          <w:szCs w:val="24"/>
          <w:highlight w:val="green"/>
        </w:rPr>
        <w:t>the capital system is characterized</w:t>
      </w:r>
      <w:r w:rsidRPr="00B2120B">
        <w:rPr>
          <w:sz w:val="16"/>
          <w:szCs w:val="24"/>
          <w:highlight w:val="green"/>
        </w:rPr>
        <w:t>,</w:t>
      </w:r>
      <w:r w:rsidRPr="00516261">
        <w:rPr>
          <w:sz w:val="16"/>
          <w:szCs w:val="24"/>
        </w:rPr>
        <w:t xml:space="preserve"> and fatefully driven, </w:t>
      </w:r>
      <w:r w:rsidRPr="00B2120B">
        <w:rPr>
          <w:rStyle w:val="underline"/>
          <w:sz w:val="24"/>
          <w:szCs w:val="24"/>
          <w:highlight w:val="green"/>
        </w:rPr>
        <w:t>by the</w:t>
      </w:r>
      <w:r w:rsidRPr="00516261">
        <w:rPr>
          <w:sz w:val="16"/>
          <w:szCs w:val="24"/>
        </w:rPr>
        <w:t>—conscious or unconscious—</w:t>
      </w:r>
      <w:r w:rsidRPr="00B2120B">
        <w:rPr>
          <w:rStyle w:val="underline"/>
          <w:sz w:val="24"/>
          <w:szCs w:val="24"/>
          <w:highlight w:val="green"/>
        </w:rPr>
        <w:t xml:space="preserve">rejection of all </w:t>
      </w:r>
      <w:r w:rsidRPr="00B2120B">
        <w:rPr>
          <w:rStyle w:val="StyleUnderline"/>
          <w:szCs w:val="24"/>
          <w:highlight w:val="green"/>
        </w:rPr>
        <w:t xml:space="preserve">limits, including its own </w:t>
      </w:r>
      <w:r w:rsidRPr="00516261">
        <w:rPr>
          <w:rStyle w:val="StyleUnderline"/>
          <w:szCs w:val="24"/>
        </w:rPr>
        <w:t>systemic limits.</w:t>
      </w:r>
      <w:r w:rsidRPr="00516261">
        <w:rPr>
          <w:rStyle w:val="underline"/>
          <w:sz w:val="24"/>
          <w:szCs w:val="24"/>
        </w:rPr>
        <w:t xml:space="preserve">  Even the latter are arbitrarily and dangerously treated as if they were nothing more than always superable contingent obstacles</w:t>
      </w:r>
      <w:r w:rsidRPr="00516261">
        <w:rPr>
          <w:sz w:val="16"/>
          <w:szCs w:val="24"/>
        </w:rPr>
        <w:t xml:space="preserve">.  </w:t>
      </w:r>
      <w:r w:rsidRPr="00516261">
        <w:rPr>
          <w:rStyle w:val="underline"/>
          <w:sz w:val="24"/>
          <w:szCs w:val="24"/>
        </w:rPr>
        <w:t>Hence anything goes in this social reproductive system, including the possibility</w:t>
      </w:r>
      <w:r w:rsidRPr="00516261">
        <w:rPr>
          <w:sz w:val="16"/>
          <w:szCs w:val="24"/>
        </w:rPr>
        <w:t>—and by the time we have reached our own historical epoch also the overwhelming grave probability—</w:t>
      </w:r>
      <w:r w:rsidRPr="00516261">
        <w:rPr>
          <w:rStyle w:val="underline"/>
          <w:sz w:val="24"/>
          <w:szCs w:val="24"/>
        </w:rPr>
        <w:t>of total destruction</w:t>
      </w:r>
      <w:r w:rsidRPr="00516261">
        <w:rPr>
          <w:sz w:val="16"/>
          <w:szCs w:val="24"/>
        </w:rPr>
        <w:t xml:space="preserve">.  Naturally, </w:t>
      </w:r>
      <w:r w:rsidRPr="00516261">
        <w:rPr>
          <w:rStyle w:val="underline"/>
          <w:sz w:val="24"/>
          <w:szCs w:val="24"/>
        </w:rPr>
        <w:t xml:space="preserve">this mutually exclusive relationship to the question of limits prevails also the other way round.  Thus, </w:t>
      </w:r>
      <w:r w:rsidRPr="00B2120B">
        <w:rPr>
          <w:rStyle w:val="underline"/>
          <w:sz w:val="24"/>
          <w:szCs w:val="24"/>
          <w:highlight w:val="green"/>
        </w:rPr>
        <w:t>there can be no “partial correctives” borrowed from the capital system when creating and strengthening the alternative</w:t>
      </w:r>
      <w:r w:rsidRPr="00516261">
        <w:rPr>
          <w:rStyle w:val="underline"/>
          <w:sz w:val="24"/>
          <w:szCs w:val="24"/>
        </w:rPr>
        <w:t xml:space="preserve"> social metabolic order.</w:t>
      </w:r>
      <w:r w:rsidRPr="00516261">
        <w:rPr>
          <w:sz w:val="16"/>
          <w:szCs w:val="24"/>
        </w:rPr>
        <w:t xml:space="preserve">  The partial—not to mention general—incompatibilities of the two systems arise from the radical incompatibility of their value dimension.  As mentioned above, </w:t>
      </w:r>
      <w:r w:rsidRPr="00516261">
        <w:rPr>
          <w:rStyle w:val="underline"/>
          <w:sz w:val="24"/>
          <w:szCs w:val="24"/>
        </w:rPr>
        <w:t xml:space="preserve">this is why </w:t>
      </w:r>
      <w:r w:rsidRPr="00B2120B">
        <w:rPr>
          <w:rStyle w:val="underline"/>
          <w:sz w:val="24"/>
          <w:szCs w:val="24"/>
          <w:highlight w:val="green"/>
        </w:rPr>
        <w:t>the particular value determinations and relations of the alternative order could not be transferred into capital’s social</w:t>
      </w:r>
      <w:r w:rsidRPr="00516261">
        <w:rPr>
          <w:rStyle w:val="underline"/>
          <w:sz w:val="24"/>
          <w:szCs w:val="24"/>
        </w:rPr>
        <w:t xml:space="preserve"> metabolic </w:t>
      </w:r>
      <w:r w:rsidRPr="00B2120B">
        <w:rPr>
          <w:rStyle w:val="underline"/>
          <w:sz w:val="24"/>
          <w:szCs w:val="24"/>
          <w:highlight w:val="green"/>
        </w:rPr>
        <w:t>framework for the purpose of improving it</w:t>
      </w:r>
      <w:r w:rsidRPr="00516261">
        <w:rPr>
          <w:rStyle w:val="underline"/>
          <w:sz w:val="24"/>
          <w:szCs w:val="24"/>
        </w:rPr>
        <w:t>, as postulated by some utterly unreal reformist design, wedded to the vacuous methodology of “little by little.”</w:t>
      </w:r>
      <w:r w:rsidRPr="00516261">
        <w:rPr>
          <w:sz w:val="16"/>
          <w:szCs w:val="24"/>
        </w:rPr>
        <w:t xml:space="preserve"> For even the smallest partial relations of the alternative system are deeply embedded in the general value determinations of an overall framework of human needs whose inviolable elementary axiom is the radical exclusion of waste and destruction, in accord with its innermost nature. At the same time, on the other side, </w:t>
      </w:r>
      <w:r w:rsidRPr="00516261">
        <w:rPr>
          <w:rStyle w:val="underline"/>
          <w:sz w:val="24"/>
          <w:szCs w:val="24"/>
        </w:rPr>
        <w:t>no partial “correctives” can be transferred from the operational framework of capital into a genuinely socialist order</w:t>
      </w:r>
      <w:r w:rsidRPr="00516261">
        <w:rPr>
          <w:sz w:val="16"/>
          <w:szCs w:val="24"/>
        </w:rPr>
        <w:t xml:space="preserve">, as the disastrous failure of Gorbachev’s “market socialist” venture painfully and conclusively demonstrated.  For also in that respect </w:t>
      </w:r>
      <w:r w:rsidRPr="00516261">
        <w:rPr>
          <w:rStyle w:val="underline"/>
          <w:sz w:val="24"/>
          <w:szCs w:val="24"/>
        </w:rPr>
        <w:t>we would always be confronted by the radical incompatibility of value determinations</w:t>
      </w:r>
      <w:r w:rsidRPr="00516261">
        <w:rPr>
          <w:sz w:val="16"/>
          <w:szCs w:val="24"/>
        </w:rPr>
        <w:t>, even if in that case the value involved is destructive counter value, corresponding to the ultimate—necessarily ignored—limits of the capital system itself</w:t>
      </w:r>
      <w:r w:rsidRPr="00516261">
        <w:rPr>
          <w:rStyle w:val="underline"/>
          <w:sz w:val="24"/>
          <w:szCs w:val="24"/>
        </w:rPr>
        <w:t xml:space="preserve">.  The systemic limits of capital are thoroughly compatible with waste and destruction.  </w:t>
      </w:r>
      <w:r w:rsidRPr="00516261">
        <w:rPr>
          <w:sz w:val="16"/>
          <w:szCs w:val="24"/>
        </w:rPr>
        <w:t xml:space="preserve">For such normative considerations can only be secondary to capital.  More fundamental determinations must take the precedence over such concerns.  This is why capital’s original indifference to waste and destruction (never a more positive posture than indifference) is turned into their most active promotion when conditions require that shift.  </w:t>
      </w:r>
      <w:r w:rsidRPr="00516261">
        <w:rPr>
          <w:rStyle w:val="underline"/>
          <w:sz w:val="24"/>
          <w:szCs w:val="24"/>
        </w:rPr>
        <w:t>In fact waste and destruction must be relentlessly pursued in this system in direct subordination to the imperative of capital expansion</w:t>
      </w:r>
      <w:r w:rsidRPr="00516261">
        <w:rPr>
          <w:sz w:val="16"/>
          <w:szCs w:val="24"/>
        </w:rPr>
        <w:t>, the overwhelming systemic determinant.  The more so the further we leave behind the historically ascending phase of the capital system’s development.  And no one should be fooled by the fact that frequently the preponderant assertion of counter value is misrepresented and rationalized as “value neutrality” by capital’s celebrated ideologists.</w:t>
      </w:r>
    </w:p>
    <w:p w14:paraId="79614B79" w14:textId="77777777" w:rsidR="006A74ED" w:rsidRPr="006A74ED" w:rsidRDefault="006A74ED" w:rsidP="006A74ED">
      <w:pPr>
        <w:pStyle w:val="Heading4"/>
      </w:pPr>
      <w:r w:rsidRPr="006A74ED">
        <w:t>The affirmative’s catastrophic impacts are the backdrop upon which the symbolic order of global capitalism is set – the specter of destruction and demand to abandon old ways is the ultimate support for global capitalism</w:t>
      </w:r>
    </w:p>
    <w:p w14:paraId="2499565F" w14:textId="77777777" w:rsidR="006A74ED" w:rsidRDefault="006A74ED" w:rsidP="006A74ED">
      <w:pPr>
        <w:pStyle w:val="NoSpacing"/>
      </w:pPr>
      <w:r>
        <w:rPr>
          <w:rStyle w:val="Heading4Char"/>
        </w:rPr>
        <w:t>Zizek</w:t>
      </w:r>
      <w:r>
        <w:rPr>
          <w:rStyle w:val="Strong"/>
        </w:rPr>
        <w:t xml:space="preserve"> </w:t>
      </w:r>
      <w:r>
        <w:rPr>
          <w:rStyle w:val="Style13ptBold"/>
        </w:rPr>
        <w:t>0</w:t>
      </w:r>
      <w:r>
        <w:rPr>
          <w:rStyle w:val="Heading4Char"/>
        </w:rPr>
        <w:t>1</w:t>
      </w:r>
      <w:r>
        <w:rPr>
          <w:rStyle w:val="Strong"/>
        </w:rPr>
        <w:t xml:space="preserve"> (</w:t>
      </w:r>
      <w:r>
        <w:t xml:space="preserve">Slavoj. Professor. Philosophy. Institute for Sociology - Ljubljana. European Graduate School. On Belief. Pg. 31-32. Questia.) </w:t>
      </w:r>
    </w:p>
    <w:p w14:paraId="29934644" w14:textId="77777777" w:rsidR="006A74ED" w:rsidRPr="00516261" w:rsidRDefault="006A74ED" w:rsidP="006A74ED">
      <w:pPr>
        <w:pStyle w:val="NoSpacing"/>
        <w:rPr>
          <w:sz w:val="16"/>
        </w:rPr>
      </w:pPr>
      <w:r w:rsidRPr="00516261">
        <w:rPr>
          <w:sz w:val="16"/>
        </w:rPr>
        <w:t>The logic of this succession is thus clear enough: we Start with the stable symbolic order; we proceed to the heroic suicidal attempts to break out of it;</w:t>
      </w:r>
      <w:r w:rsidRPr="00516261">
        <w:rPr>
          <w:b/>
          <w:sz w:val="16"/>
        </w:rPr>
        <w:t xml:space="preserve"> </w:t>
      </w:r>
      <w:r w:rsidRPr="000D0C9F">
        <w:rPr>
          <w:rStyle w:val="StyleUnderline"/>
        </w:rPr>
        <w:t>when the Order itself seems threatened, we provide</w:t>
      </w:r>
      <w:r>
        <w:rPr>
          <w:rStyle w:val="StyleUnderline"/>
        </w:rPr>
        <w:t xml:space="preserve"> the matrix of permutations which accounts for how the revolt itself is just the operator of the passage from one to another form of the social link; finally, we confront the society in which the revolt itself is rendered meaningless, since, in it, transgression itself is not only recuperated, but directly solicited by the system as the very form of its reproduction.</w:t>
      </w:r>
      <w:r w:rsidRPr="00516261">
        <w:rPr>
          <w:sz w:val="16"/>
        </w:rPr>
        <w:t xml:space="preserve"> To put it in Hegel's terms, the "truth" of the student's transgressive revolt against the Establishment is the emergence of a new establishment in which transgression is part of the game, solicited by the gadgets which organize our life, as the permanent dealing with excesses.  Is, then, Lacan's ultimate result a conservative resignation, a kind of closure, or does this approach allow for a radical social change? The first thing to take note of is that the preceding paradigms do not simply disappear in those, which follow - they persist, casting a shadow on them. </w:t>
      </w:r>
      <w:r w:rsidRPr="00B2120B">
        <w:rPr>
          <w:rStyle w:val="StyleUnderline"/>
          <w:highlight w:val="green"/>
        </w:rPr>
        <w:t>The</w:t>
      </w:r>
      <w:r>
        <w:rPr>
          <w:rStyle w:val="StyleUnderline"/>
        </w:rPr>
        <w:t xml:space="preserve"> late </w:t>
      </w:r>
      <w:r w:rsidRPr="00B2120B">
        <w:rPr>
          <w:rStyle w:val="StyleUnderline"/>
          <w:highlight w:val="green"/>
        </w:rPr>
        <w:t>capitalist global market</w:t>
      </w:r>
      <w:r>
        <w:rPr>
          <w:rStyle w:val="StyleUnderline"/>
        </w:rPr>
        <w:t xml:space="preserve"> society is by no means characterized by the undisputed rule of the proliferating objets a: this very society </w:t>
      </w:r>
      <w:r w:rsidRPr="00B2120B">
        <w:rPr>
          <w:rStyle w:val="StyleUnderline"/>
          <w:highlight w:val="green"/>
        </w:rPr>
        <w:t>is simultaneously haunted by</w:t>
      </w:r>
      <w:r>
        <w:rPr>
          <w:rStyle w:val="StyleUnderline"/>
        </w:rPr>
        <w:t xml:space="preserve"> the prospect of confronting the Thing in its different guises - no longer predominantly the nuclear catastrophe, but </w:t>
      </w:r>
      <w:r w:rsidRPr="00B2120B">
        <w:rPr>
          <w:rStyle w:val="StyleUnderline"/>
          <w:highlight w:val="green"/>
        </w:rPr>
        <w:t xml:space="preserve">the multitude of </w:t>
      </w:r>
      <w:r w:rsidRPr="000D0C9F">
        <w:rPr>
          <w:rStyle w:val="StyleUnderline"/>
        </w:rPr>
        <w:t xml:space="preserve">other </w:t>
      </w:r>
      <w:r w:rsidRPr="00B2120B">
        <w:rPr>
          <w:rStyle w:val="StyleUnderline"/>
          <w:highlight w:val="green"/>
        </w:rPr>
        <w:t>catastrophes that loom on the horizon</w:t>
      </w:r>
      <w:r w:rsidRPr="00516261">
        <w:rPr>
          <w:sz w:val="16"/>
        </w:rPr>
        <w:t xml:space="preserve"> (the ecological catastrophe, the prospect of an asteroid hitting the Earth, up to the micro level of some virus going crazy and destroying human life).  Furthermore, as Miller himself deployed apropos of the notion of extimacy, and as Lacan himself predicted in the early 1970's, </w:t>
      </w:r>
      <w:r>
        <w:rPr>
          <w:rStyle w:val="StyleUnderline"/>
        </w:rPr>
        <w:t xml:space="preserve">does not </w:t>
      </w:r>
      <w:r w:rsidRPr="00B2120B">
        <w:rPr>
          <w:rStyle w:val="StyleUnderline"/>
          <w:highlight w:val="green"/>
        </w:rPr>
        <w:t>capitalist globalization give rise to the</w:t>
      </w:r>
      <w:r>
        <w:rPr>
          <w:rStyle w:val="StyleUnderline"/>
        </w:rPr>
        <w:t xml:space="preserve"> new </w:t>
      </w:r>
      <w:r w:rsidRPr="00B2120B">
        <w:rPr>
          <w:rStyle w:val="StyleUnderline"/>
          <w:highlight w:val="green"/>
        </w:rPr>
        <w:t>racism focusing on the "theft of enjoyment," on the</w:t>
      </w:r>
      <w:r>
        <w:rPr>
          <w:rStyle w:val="StyleUnderline"/>
        </w:rPr>
        <w:t xml:space="preserve"> figure of the </w:t>
      </w:r>
      <w:r w:rsidRPr="00B2120B">
        <w:rPr>
          <w:rStyle w:val="StyleUnderline"/>
          <w:highlight w:val="green"/>
        </w:rPr>
        <w:t>Other who</w:t>
      </w:r>
      <w:r>
        <w:rPr>
          <w:rStyle w:val="StyleUnderline"/>
        </w:rPr>
        <w:t xml:space="preserve"> </w:t>
      </w:r>
      <w:r w:rsidRPr="00B2120B">
        <w:rPr>
          <w:rStyle w:val="StyleUnderline"/>
          <w:highlight w:val="green"/>
        </w:rPr>
        <w:t>either threatens to snatch</w:t>
      </w:r>
      <w:r>
        <w:rPr>
          <w:rStyle w:val="StyleUnderline"/>
        </w:rPr>
        <w:t xml:space="preserve"> from us </w:t>
      </w:r>
      <w:r w:rsidRPr="00B2120B">
        <w:rPr>
          <w:rStyle w:val="StyleUnderline"/>
          <w:highlight w:val="green"/>
        </w:rPr>
        <w:t>the treasure of our "way of life,"</w:t>
      </w:r>
      <w:r>
        <w:rPr>
          <w:rStyle w:val="StyleUnderline"/>
        </w:rPr>
        <w:t xml:space="preserve"> and/</w:t>
      </w:r>
      <w:r w:rsidRPr="00B2120B">
        <w:rPr>
          <w:rStyle w:val="StyleUnderline"/>
          <w:highlight w:val="green"/>
        </w:rPr>
        <w:t>or</w:t>
      </w:r>
      <w:r>
        <w:rPr>
          <w:rStyle w:val="StyleUnderline"/>
        </w:rPr>
        <w:t xml:space="preserve"> itself </w:t>
      </w:r>
      <w:r w:rsidRPr="00B2120B">
        <w:rPr>
          <w:rStyle w:val="StyleUnderline"/>
          <w:highlight w:val="green"/>
        </w:rPr>
        <w:t>possesses</w:t>
      </w:r>
      <w:r>
        <w:rPr>
          <w:rStyle w:val="StyleUnderline"/>
        </w:rPr>
        <w:t xml:space="preserve"> and displays an </w:t>
      </w:r>
      <w:r w:rsidRPr="00B2120B">
        <w:rPr>
          <w:rStyle w:val="StyleUnderline"/>
          <w:highlight w:val="green"/>
        </w:rPr>
        <w:t>excessive jouissance that eludes our grasp</w:t>
      </w:r>
      <w:r>
        <w:rPr>
          <w:rStyle w:val="StyleUnderline"/>
        </w:rPr>
        <w:t>? In short, the passage from the traumatic Thing</w:t>
      </w:r>
      <w:r w:rsidRPr="00516261">
        <w:rPr>
          <w:sz w:val="16"/>
        </w:rPr>
        <w:t xml:space="preserve"> to lichettes, </w:t>
      </w:r>
      <w:r>
        <w:rPr>
          <w:rStyle w:val="StyleUnderline"/>
        </w:rPr>
        <w:t xml:space="preserve">to the "little bits of jouissance [which] set the tone for a lifestyle," never fully succeeds, the Thing continues to cast its shadow, so that </w:t>
      </w:r>
      <w:r w:rsidRPr="00B2120B">
        <w:rPr>
          <w:rStyle w:val="StyleUnderline"/>
          <w:highlight w:val="green"/>
        </w:rPr>
        <w:t>what we have</w:t>
      </w:r>
      <w:r>
        <w:rPr>
          <w:rStyle w:val="StyleUnderline"/>
        </w:rPr>
        <w:t xml:space="preserve"> today </w:t>
      </w:r>
      <w:r w:rsidRPr="00B2120B">
        <w:rPr>
          <w:rStyle w:val="StyleUnderline"/>
          <w:highlight w:val="green"/>
        </w:rPr>
        <w:t>is the proliferation of</w:t>
      </w:r>
      <w:r>
        <w:rPr>
          <w:rStyle w:val="StyleUnderline"/>
        </w:rPr>
        <w:t xml:space="preserve"> the </w:t>
      </w:r>
      <w:r w:rsidRPr="00B2120B">
        <w:rPr>
          <w:rStyle w:val="StyleUnderline"/>
          <w:highlight w:val="green"/>
        </w:rPr>
        <w:t>lifestyle lichettes against the background of the ominous</w:t>
      </w:r>
      <w:r w:rsidRPr="00516261">
        <w:rPr>
          <w:b/>
          <w:sz w:val="16"/>
        </w:rPr>
        <w:t xml:space="preserve"> </w:t>
      </w:r>
      <w:r w:rsidRPr="00516261">
        <w:rPr>
          <w:sz w:val="16"/>
        </w:rPr>
        <w:t>Thing, the</w:t>
      </w:r>
      <w:r w:rsidRPr="00516261">
        <w:rPr>
          <w:b/>
          <w:sz w:val="16"/>
        </w:rPr>
        <w:t xml:space="preserve"> </w:t>
      </w:r>
      <w:r w:rsidRPr="00B2120B">
        <w:rPr>
          <w:rStyle w:val="StyleUnderline"/>
          <w:highlight w:val="green"/>
        </w:rPr>
        <w:t>catastrophe</w:t>
      </w:r>
      <w:r w:rsidRPr="00516261">
        <w:rPr>
          <w:b/>
          <w:sz w:val="16"/>
        </w:rPr>
        <w:t xml:space="preserve"> </w:t>
      </w:r>
      <w:r w:rsidRPr="00516261">
        <w:rPr>
          <w:sz w:val="16"/>
        </w:rPr>
        <w:t xml:space="preserve">which threatens to destroy the precious balance of our various life styles  This weakness of Miller's description of the paradigms of jouissance has a deeper ground. Today, in a time of continuous rapid changes, from the "digital revolution" to the retreat of old social forms, thought is more than ever exposed to the temptation of "losing its nerve," of precociously abandoning the old conceptual coordinates. </w:t>
      </w:r>
      <w:r w:rsidRPr="00B2120B">
        <w:rPr>
          <w:rStyle w:val="StyleUnderline"/>
          <w:highlight w:val="green"/>
        </w:rPr>
        <w:t>The media constantly bombard us with the need to abandon the "old paradigms": if we are to survive,</w:t>
      </w:r>
      <w:r>
        <w:rPr>
          <w:rStyle w:val="StyleUnderline"/>
        </w:rPr>
        <w:t xml:space="preserve"> we have to change our most fundamental notions of what constitutes personal identity, society, environment, etc</w:t>
      </w:r>
      <w:r>
        <w:rPr>
          <w:u w:val="single"/>
        </w:rPr>
        <w:t xml:space="preserve"> </w:t>
      </w:r>
      <w:r w:rsidRPr="00516261">
        <w:rPr>
          <w:sz w:val="16"/>
        </w:rPr>
        <w:t xml:space="preserve">. New Age wisdom claims that we are entering a new "post-human" era; postmodern political thought tells us that we are entering post-industrial societies, in which the old categories of labor, collectivity, class, etc., are theoretical zombies, no longer applicable to the dynamics of modernization. </w:t>
      </w:r>
      <w:r>
        <w:rPr>
          <w:rStyle w:val="StyleUnderline"/>
        </w:rPr>
        <w:t xml:space="preserve">The Third Way ideology and political practice is effectively THE model of this defeat, of this inability to recognize how </w:t>
      </w:r>
      <w:r w:rsidRPr="00B2120B">
        <w:rPr>
          <w:rStyle w:val="StyleUnderline"/>
          <w:highlight w:val="green"/>
        </w:rPr>
        <w:t>the New is here to enable the Old to survive</w:t>
      </w:r>
      <w:r w:rsidRPr="00516261">
        <w:rPr>
          <w:sz w:val="16"/>
        </w:rPr>
        <w:t>. Against this temptation, one should rather follow the unsurpassed model of Pascal and -ask the difficult question: how are we to remain faithful to the Old in the new conditions? ONLY in this way can we generate something effectively new.</w:t>
      </w:r>
      <w:r>
        <w:rPr>
          <w:b/>
          <w:u w:val="single"/>
        </w:rPr>
        <w:t xml:space="preserve"> </w:t>
      </w:r>
      <w:r w:rsidRPr="00516261">
        <w:rPr>
          <w:b/>
          <w:sz w:val="16"/>
        </w:rPr>
        <w:t xml:space="preserve">  </w:t>
      </w:r>
    </w:p>
    <w:p w14:paraId="11FB6AAF" w14:textId="77777777" w:rsidR="006A74ED" w:rsidRDefault="006A74ED" w:rsidP="00010FAB">
      <w:pPr>
        <w:pStyle w:val="card"/>
        <w:ind w:left="0"/>
        <w:rPr>
          <w:sz w:val="16"/>
          <w:szCs w:val="24"/>
        </w:rPr>
      </w:pPr>
    </w:p>
    <w:p w14:paraId="75387617" w14:textId="77777777" w:rsidR="00B03AF5" w:rsidRPr="003F713E" w:rsidRDefault="00B03AF5" w:rsidP="00B03AF5">
      <w:pPr>
        <w:pStyle w:val="Heading4"/>
      </w:pPr>
      <w:r w:rsidRPr="003F713E">
        <w:t>Capitalism causes environmental destruction, war, destroys value to life, and</w:t>
      </w:r>
      <w:r>
        <w:t xml:space="preserve"> ensures serial policy failure and extinction of all life.</w:t>
      </w:r>
    </w:p>
    <w:p w14:paraId="12174B3E" w14:textId="77777777" w:rsidR="00B03AF5" w:rsidRPr="003F713E" w:rsidRDefault="00B03AF5" w:rsidP="00B03AF5">
      <w:r w:rsidRPr="003F713E">
        <w:rPr>
          <w:rStyle w:val="Style13ptBold"/>
        </w:rPr>
        <w:t>Noah 8</w:t>
      </w:r>
      <w:r w:rsidRPr="003F713E">
        <w:t xml:space="preserve"> (De Lissovoy, Ph.D., University of California, Los Angeles, Professor at UT Austin, Capitalism Nature Socialism Volume 19, Issue 1, 2008, Capitalism Nature Socialism Volume 19, Issue 1, 2008, Dialectic of Emergency/Emergency of the Dialectic)</w:t>
      </w:r>
    </w:p>
    <w:p w14:paraId="22AE38CE" w14:textId="77777777" w:rsidR="00B03AF5" w:rsidRDefault="00B03AF5" w:rsidP="00B03AF5">
      <w:pPr>
        <w:rPr>
          <w:rStyle w:val="StyleUnderline"/>
        </w:rPr>
      </w:pPr>
      <w:bookmarkStart w:id="0" w:name="_Toc398231772"/>
      <w:r w:rsidRPr="003F713E">
        <w:rPr>
          <w:rStyle w:val="StyleUnderline"/>
        </w:rPr>
        <w:t>Emergency</w:t>
      </w:r>
      <w:bookmarkEnd w:id="0"/>
      <w:r w:rsidRPr="003F713E">
        <w:rPr>
          <w:sz w:val="16"/>
        </w:rPr>
        <w:t xml:space="preserve">, as crisis, </w:t>
      </w:r>
      <w:r w:rsidRPr="003F713E">
        <w:rPr>
          <w:rStyle w:val="StyleUnderline"/>
        </w:rPr>
        <w:t>can</w:t>
      </w:r>
      <w:r w:rsidRPr="003F713E">
        <w:rPr>
          <w:sz w:val="16"/>
        </w:rPr>
        <w:t xml:space="preserve"> in the first instance </w:t>
      </w:r>
      <w:r w:rsidRPr="003F713E">
        <w:rPr>
          <w:rStyle w:val="StyleUnderline"/>
        </w:rPr>
        <w:t>be understood in terms of the</w:t>
      </w:r>
      <w:r w:rsidRPr="003F713E">
        <w:rPr>
          <w:sz w:val="16"/>
        </w:rPr>
        <w:t xml:space="preserve"> coming </w:t>
      </w:r>
      <w:r w:rsidRPr="003F713E">
        <w:rPr>
          <w:rStyle w:val="StyleUnderline"/>
        </w:rPr>
        <w:t>to fruition of the essential conflicts that are constitutive of capitalism as a historical process.</w:t>
      </w:r>
      <w:r w:rsidRPr="003F713E">
        <w:rPr>
          <w:sz w:val="16"/>
        </w:rPr>
        <w:t xml:space="preserve"> </w:t>
      </w:r>
      <w:r w:rsidRPr="003F713E">
        <w:rPr>
          <w:rStyle w:val="StyleUnderline"/>
        </w:rPr>
        <w:t>Marx</w:t>
      </w:r>
      <w:r w:rsidRPr="003F713E">
        <w:rPr>
          <w:sz w:val="16"/>
        </w:rPr>
        <w:t xml:space="preserve"> and Engels described </w:t>
      </w:r>
      <w:r w:rsidRPr="00B2120B">
        <w:rPr>
          <w:rStyle w:val="StyleUnderline"/>
          <w:highlight w:val="green"/>
        </w:rPr>
        <w:t>the contradiction which drives history forward as that between the forces and the relations of production</w:t>
      </w:r>
      <w:r w:rsidRPr="003F713E">
        <w:rPr>
          <w:rStyle w:val="StyleUnderline"/>
        </w:rPr>
        <w:t>.</w:t>
      </w:r>
      <w:r w:rsidRPr="003F713E">
        <w:rPr>
          <w:sz w:val="16"/>
        </w:rPr>
        <w:t xml:space="preserve">7 In this account, </w:t>
      </w:r>
      <w:r w:rsidRPr="003F713E">
        <w:rPr>
          <w:rStyle w:val="StyleUnderline"/>
        </w:rPr>
        <w:t>the productive social capacities born within a mode of production eventually come to collide with the logic that organizes it as a system of social relationships.</w:t>
      </w:r>
      <w:r w:rsidRPr="003F713E">
        <w:rPr>
          <w:sz w:val="16"/>
        </w:rPr>
        <w:t xml:space="preserve"> </w:t>
      </w:r>
      <w:r w:rsidRPr="003F713E">
        <w:rPr>
          <w:rStyle w:val="StyleUnderline"/>
        </w:rPr>
        <w:t>This</w:t>
      </w:r>
      <w:r w:rsidRPr="003F713E">
        <w:rPr>
          <w:sz w:val="16"/>
        </w:rPr>
        <w:t xml:space="preserve"> contradiction </w:t>
      </w:r>
      <w:r w:rsidRPr="003F713E">
        <w:rPr>
          <w:rStyle w:val="StyleUnderline"/>
        </w:rPr>
        <w:t>can only be resolved in the transition to a different society.</w:t>
      </w:r>
      <w:r w:rsidRPr="003F713E">
        <w:rPr>
          <w:sz w:val="16"/>
        </w:rPr>
        <w:t xml:space="preserve"> </w:t>
      </w:r>
      <w:r w:rsidRPr="00B2120B">
        <w:rPr>
          <w:rStyle w:val="StyleUnderline"/>
          <w:highlight w:val="green"/>
        </w:rPr>
        <w:t xml:space="preserve">In </w:t>
      </w:r>
      <w:r w:rsidRPr="003442BB">
        <w:rPr>
          <w:rStyle w:val="StyleUnderline"/>
        </w:rPr>
        <w:t xml:space="preserve">the case of </w:t>
      </w:r>
      <w:r w:rsidRPr="00B2120B">
        <w:rPr>
          <w:rStyle w:val="StyleUnderline"/>
          <w:highlight w:val="green"/>
        </w:rPr>
        <w:t>capitalism</w:t>
      </w:r>
      <w:r w:rsidRPr="003F713E">
        <w:rPr>
          <w:rStyle w:val="StyleUnderline"/>
        </w:rPr>
        <w:t xml:space="preserve">, its inherent course of development </w:t>
      </w:r>
      <w:r w:rsidRPr="00B2120B">
        <w:rPr>
          <w:rStyle w:val="StyleUnderline"/>
          <w:highlight w:val="green"/>
        </w:rPr>
        <w:t>entails</w:t>
      </w:r>
      <w:r w:rsidRPr="003F713E">
        <w:rPr>
          <w:sz w:val="16"/>
        </w:rPr>
        <w:t xml:space="preserve"> a process of </w:t>
      </w:r>
      <w:r w:rsidRPr="003F713E">
        <w:rPr>
          <w:rStyle w:val="StyleUnderline"/>
        </w:rPr>
        <w:t>production that is</w:t>
      </w:r>
      <w:r w:rsidRPr="003F713E">
        <w:rPr>
          <w:sz w:val="16"/>
        </w:rPr>
        <w:t xml:space="preserve"> necessarily </w:t>
      </w:r>
      <w:r w:rsidRPr="003F713E">
        <w:rPr>
          <w:rStyle w:val="StyleUnderline"/>
        </w:rPr>
        <w:t>more and more collectivized and rationalized.</w:t>
      </w:r>
      <w:r w:rsidRPr="003F713E">
        <w:rPr>
          <w:sz w:val="16"/>
        </w:rPr>
        <w:t xml:space="preserve"> </w:t>
      </w:r>
      <w:r w:rsidRPr="003F713E">
        <w:rPr>
          <w:rStyle w:val="StyleUnderline"/>
        </w:rPr>
        <w:t>This cannot be reconciled with social relations that depend upon</w:t>
      </w:r>
      <w:r w:rsidRPr="003F713E">
        <w:rPr>
          <w:sz w:val="16"/>
        </w:rPr>
        <w:t xml:space="preserve"> an irrational </w:t>
      </w:r>
      <w:r w:rsidRPr="00B2120B">
        <w:rPr>
          <w:rStyle w:val="StyleUnderline"/>
          <w:highlight w:val="green"/>
        </w:rPr>
        <w:t>immiseration of</w:t>
      </w:r>
      <w:r w:rsidRPr="003F713E">
        <w:rPr>
          <w:sz w:val="16"/>
        </w:rPr>
        <w:t xml:space="preserve"> the </w:t>
      </w:r>
      <w:r w:rsidRPr="00B2120B">
        <w:rPr>
          <w:rStyle w:val="StyleUnderline"/>
          <w:highlight w:val="green"/>
        </w:rPr>
        <w:t>majority</w:t>
      </w:r>
      <w:r w:rsidRPr="003F713E">
        <w:rPr>
          <w:sz w:val="16"/>
        </w:rPr>
        <w:t xml:space="preserve"> along </w:t>
      </w:r>
      <w:r w:rsidRPr="00B2120B">
        <w:rPr>
          <w:rStyle w:val="StyleUnderline"/>
          <w:highlight w:val="green"/>
        </w:rPr>
        <w:t>with</w:t>
      </w:r>
      <w:r w:rsidRPr="003F713E">
        <w:rPr>
          <w:sz w:val="16"/>
        </w:rPr>
        <w:t xml:space="preserve"> an absolutely </w:t>
      </w:r>
      <w:r w:rsidRPr="00B2120B">
        <w:rPr>
          <w:rStyle w:val="StyleUnderline"/>
          <w:highlight w:val="green"/>
        </w:rPr>
        <w:t>brutal individualism</w:t>
      </w:r>
      <w:r w:rsidRPr="003F713E">
        <w:rPr>
          <w:sz w:val="16"/>
        </w:rPr>
        <w:t xml:space="preserve">, </w:t>
      </w:r>
      <w:r w:rsidRPr="003F713E">
        <w:rPr>
          <w:rStyle w:val="StyleUnderline"/>
        </w:rPr>
        <w:t>both real and ideological.</w:t>
      </w:r>
      <w:r w:rsidRPr="003F713E">
        <w:rPr>
          <w:sz w:val="16"/>
        </w:rPr>
        <w:t xml:space="preserve">8 However, as Herbert Marcuse showed in developing the tradition of critical theory, the development of the forces of production cannot be separated from the destructive effects inherent in the relationship of exploitation at the core of the production of capital.9 In other words, </w:t>
      </w:r>
      <w:r w:rsidRPr="003F713E">
        <w:rPr>
          <w:rStyle w:val="StyleUnderline"/>
        </w:rPr>
        <w:t>technological rationality, scientific management, and organizational ‘‘efficiency’’ are not neutral historical developments that might characterize an authentically socialist as much as a capitalist society.</w:t>
      </w:r>
      <w:r w:rsidRPr="003F713E">
        <w:rPr>
          <w:sz w:val="16"/>
        </w:rPr>
        <w:t xml:space="preserve"> </w:t>
      </w:r>
      <w:r w:rsidRPr="003F713E">
        <w:rPr>
          <w:rStyle w:val="StyleUnderline"/>
        </w:rPr>
        <w:t>Rather, they represent</w:t>
      </w:r>
      <w:r w:rsidRPr="003F713E">
        <w:rPr>
          <w:sz w:val="16"/>
        </w:rPr>
        <w:t xml:space="preserve"> in themselves </w:t>
      </w:r>
      <w:r w:rsidRPr="00B2120B">
        <w:rPr>
          <w:rStyle w:val="StyleUnderline"/>
          <w:highlight w:val="green"/>
        </w:rPr>
        <w:t>an instrumentalization of human being and social reason repeated in the reduction of human creativity to the commodity labor power</w:t>
      </w:r>
      <w:r w:rsidRPr="003F713E">
        <w:rPr>
          <w:rStyle w:val="StyleUnderline"/>
        </w:rPr>
        <w:t xml:space="preserve"> and in the appropriation of surplus value through the labor process itself.</w:t>
      </w:r>
      <w:r w:rsidRPr="003F713E">
        <w:rPr>
          <w:sz w:val="16"/>
        </w:rPr>
        <w:t xml:space="preserve"> Nevertheless, the idea that capitalism gives rise to an unprecedented social potential beyond its own capacity to manage remains immensely useful. As it continues its relentless expansion beyond all boundaries, </w:t>
      </w:r>
      <w:r w:rsidRPr="003F713E">
        <w:rPr>
          <w:rStyle w:val="StyleUnderline"/>
        </w:rPr>
        <w:t>capitalism initiates a new form of globalized sociality that it cannot rationally control, and whose potentials are increasingly realized as political and environmental destruction.</w:t>
      </w:r>
      <w:r w:rsidRPr="003F713E">
        <w:rPr>
          <w:sz w:val="16"/>
        </w:rPr>
        <w:t xml:space="preserve"> Indeed, while </w:t>
      </w:r>
      <w:r w:rsidRPr="00B2120B">
        <w:rPr>
          <w:rStyle w:val="StyleUnderline"/>
          <w:highlight w:val="green"/>
        </w:rPr>
        <w:t>globalization</w:t>
      </w:r>
      <w:r w:rsidRPr="003F713E">
        <w:rPr>
          <w:sz w:val="16"/>
        </w:rPr>
        <w:t xml:space="preserve"> represents the point at which capital closes in on the complete subjugation of the world, as both culture and nature,10 it </w:t>
      </w:r>
      <w:r w:rsidRPr="003F713E">
        <w:rPr>
          <w:rStyle w:val="StyleUnderline"/>
        </w:rPr>
        <w:t>is</w:t>
      </w:r>
      <w:r w:rsidRPr="003F713E">
        <w:rPr>
          <w:sz w:val="16"/>
        </w:rPr>
        <w:t xml:space="preserve"> </w:t>
      </w:r>
      <w:r w:rsidRPr="003F713E">
        <w:rPr>
          <w:rStyle w:val="StyleUnderline"/>
        </w:rPr>
        <w:t xml:space="preserve">also the stage at which </w:t>
      </w:r>
      <w:r w:rsidRPr="00330E0B">
        <w:rPr>
          <w:rStyle w:val="StyleUnderline"/>
        </w:rPr>
        <w:t xml:space="preserve">its </w:t>
      </w:r>
      <w:r w:rsidRPr="00B2120B">
        <w:rPr>
          <w:rStyle w:val="StyleUnderline"/>
          <w:highlight w:val="green"/>
        </w:rPr>
        <w:t>crises and failures also achieve a planetary scale and threaten systemic ecological collapse.</w:t>
      </w:r>
      <w:r w:rsidRPr="003F713E">
        <w:rPr>
          <w:sz w:val="16"/>
        </w:rPr>
        <w:t xml:space="preserve"> Arguably, it is </w:t>
      </w:r>
      <w:r w:rsidRPr="003F713E">
        <w:rPr>
          <w:rStyle w:val="StyleUnderline"/>
        </w:rPr>
        <w:t>only at this historical moment</w:t>
      </w:r>
      <w:r w:rsidRPr="003F713E">
        <w:rPr>
          <w:sz w:val="16"/>
        </w:rPr>
        <w:t xml:space="preserve"> that </w:t>
      </w:r>
      <w:r w:rsidRPr="003F713E">
        <w:rPr>
          <w:rStyle w:val="StyleUnderline"/>
        </w:rPr>
        <w:t>capitalism’s inherent contradictions are fully materialized</w:t>
      </w:r>
      <w:r w:rsidRPr="003F713E">
        <w:rPr>
          <w:sz w:val="16"/>
        </w:rPr>
        <w:t xml:space="preserve">, </w:t>
      </w:r>
      <w:r w:rsidRPr="003F713E">
        <w:rPr>
          <w:rStyle w:val="StyleUnderline"/>
        </w:rPr>
        <w:t>and it is only with the aggregation of human experience on a global scale that a truly international counter-force to capital can be imagined.</w:t>
      </w:r>
      <w:r w:rsidRPr="003F713E">
        <w:rPr>
          <w:sz w:val="16"/>
        </w:rPr>
        <w:t xml:space="preserve"> In this sense, </w:t>
      </w:r>
      <w:r w:rsidRPr="003F713E">
        <w:rPr>
          <w:rStyle w:val="StyleUnderline"/>
        </w:rPr>
        <w:t>the ascendant emergency time of the new millennium is a step forward, so to speak, in the historical dialectic that leads ultimately to the overcoming of capitalism itself.</w:t>
      </w:r>
      <w:r w:rsidRPr="003F713E">
        <w:rPr>
          <w:sz w:val="16"/>
        </w:rPr>
        <w:t xml:space="preserve"> In other words, in the same way that the development of manufacturing broke the bonds of feudalism and laid the groundwork for the appearance and organization of the proletariat,11 </w:t>
      </w:r>
      <w:r w:rsidRPr="00B2120B">
        <w:rPr>
          <w:rStyle w:val="StyleUnderline"/>
          <w:highlight w:val="green"/>
        </w:rPr>
        <w:t>capitalism as globalization</w:t>
      </w:r>
      <w:r w:rsidRPr="003F713E">
        <w:rPr>
          <w:rStyle w:val="StyleUnderline"/>
        </w:rPr>
        <w:t xml:space="preserve"> unwittingly </w:t>
      </w:r>
      <w:r w:rsidRPr="00B2120B">
        <w:rPr>
          <w:rStyle w:val="StyleUnderline"/>
          <w:highlight w:val="green"/>
        </w:rPr>
        <w:t>creates</w:t>
      </w:r>
      <w:r w:rsidRPr="003F713E">
        <w:rPr>
          <w:rStyle w:val="StyleUnderline"/>
        </w:rPr>
        <w:t xml:space="preserve"> </w:t>
      </w:r>
      <w:r w:rsidRPr="00B2120B">
        <w:rPr>
          <w:rStyle w:val="StyleUnderline"/>
          <w:highlight w:val="green"/>
        </w:rPr>
        <w:t>the conditions for more powerful disruptions of the process of accumulation</w:t>
      </w:r>
      <w:r w:rsidRPr="003F713E">
        <w:rPr>
          <w:rStyle w:val="StyleUnderline"/>
        </w:rPr>
        <w:t xml:space="preserve"> by newly crystallized and mobilized global forces.</w:t>
      </w:r>
      <w:r w:rsidRPr="003F713E">
        <w:rPr>
          <w:sz w:val="16"/>
        </w:rPr>
        <w:t xml:space="preserve"> </w:t>
      </w:r>
      <w:r w:rsidRPr="003F713E">
        <w:rPr>
          <w:rStyle w:val="StyleUnderline"/>
        </w:rPr>
        <w:t>The</w:t>
      </w:r>
      <w:r w:rsidRPr="003F713E">
        <w:rPr>
          <w:sz w:val="16"/>
        </w:rPr>
        <w:t xml:space="preserve"> </w:t>
      </w:r>
      <w:r w:rsidRPr="00B2120B">
        <w:rPr>
          <w:rStyle w:val="StyleUnderline"/>
          <w:highlight w:val="green"/>
        </w:rPr>
        <w:t>extended crisis of empire</w:t>
      </w:r>
      <w:r w:rsidRPr="003F713E">
        <w:rPr>
          <w:sz w:val="16"/>
        </w:rPr>
        <w:t xml:space="preserve"> that </w:t>
      </w:r>
      <w:r w:rsidRPr="00B2120B">
        <w:rPr>
          <w:rStyle w:val="StyleUnderline"/>
          <w:highlight w:val="green"/>
        </w:rPr>
        <w:t>has</w:t>
      </w:r>
      <w:r w:rsidRPr="00B2120B">
        <w:rPr>
          <w:sz w:val="16"/>
          <w:highlight w:val="green"/>
        </w:rPr>
        <w:t xml:space="preserve"> </w:t>
      </w:r>
      <w:r w:rsidRPr="00B2120B">
        <w:rPr>
          <w:rStyle w:val="StyleUnderline"/>
          <w:highlight w:val="green"/>
        </w:rPr>
        <w:t>come to be called the ‘‘war on terror,’’ the clash between</w:t>
      </w:r>
      <w:r w:rsidRPr="003F713E">
        <w:rPr>
          <w:rStyle w:val="StyleUnderline"/>
        </w:rPr>
        <w:t xml:space="preserve"> the relentless assimilative drive of </w:t>
      </w:r>
      <w:r w:rsidRPr="00B2120B">
        <w:rPr>
          <w:rStyle w:val="StyleUnderline"/>
          <w:highlight w:val="green"/>
        </w:rPr>
        <w:t>transnational capital and</w:t>
      </w:r>
      <w:r w:rsidRPr="003F713E">
        <w:rPr>
          <w:rStyle w:val="StyleUnderline"/>
        </w:rPr>
        <w:t xml:space="preserve"> new forms of popular, environmental, and indigenous </w:t>
      </w:r>
      <w:r w:rsidRPr="00B2120B">
        <w:rPr>
          <w:rStyle w:val="StyleUnderline"/>
          <w:highlight w:val="green"/>
        </w:rPr>
        <w:t>opposition, and even</w:t>
      </w:r>
      <w:r w:rsidRPr="003F713E">
        <w:rPr>
          <w:rStyle w:val="StyleUnderline"/>
        </w:rPr>
        <w:t xml:space="preserve"> the </w:t>
      </w:r>
      <w:r w:rsidRPr="00B2120B">
        <w:rPr>
          <w:rStyle w:val="StyleUnderline"/>
          <w:highlight w:val="green"/>
        </w:rPr>
        <w:t>natural catastrophes</w:t>
      </w:r>
      <w:r w:rsidRPr="003F713E">
        <w:rPr>
          <w:rStyle w:val="StyleUnderline"/>
        </w:rPr>
        <w:t xml:space="preserve"> of earthquakes, hurricanes, and tsunamis</w:t>
      </w:r>
      <w:r w:rsidRPr="003F713E">
        <w:rPr>
          <w:sz w:val="16"/>
        </w:rPr>
        <w:t xml:space="preserve"> (fundamentally mediated as they are by political-economic facts and relationships) </w:t>
      </w:r>
      <w:r w:rsidRPr="003F713E">
        <w:rPr>
          <w:rStyle w:val="StyleUnderline"/>
        </w:rPr>
        <w:t>would represent the terrible moments of this drama of history accelerating toward the resolution of its constitutive contradictions.</w:t>
      </w:r>
      <w:r w:rsidRPr="003F713E">
        <w:rPr>
          <w:sz w:val="16"/>
        </w:rPr>
        <w:t xml:space="preserve"> At the same time, however, </w:t>
      </w:r>
      <w:r w:rsidRPr="003F713E">
        <w:rPr>
          <w:rStyle w:val="StyleUnderline"/>
        </w:rPr>
        <w:t>it is also an essential aspect of the temporality of emergency that it begins to appear that there is not enough ‘‘time’’ for this very dialectic to work itself out</w:t>
      </w:r>
      <w:r w:rsidRPr="00B2120B">
        <w:rPr>
          <w:rStyle w:val="StyleUnderline"/>
          <w:highlight w:val="green"/>
        </w:rPr>
        <w:t>.</w:t>
      </w:r>
      <w:r w:rsidRPr="00B2120B">
        <w:rPr>
          <w:sz w:val="16"/>
          <w:highlight w:val="green"/>
        </w:rPr>
        <w:t xml:space="preserve"> </w:t>
      </w:r>
      <w:r w:rsidRPr="00B2120B">
        <w:rPr>
          <w:rStyle w:val="StyleUnderline"/>
          <w:highlight w:val="green"/>
        </w:rPr>
        <w:t>There is</w:t>
      </w:r>
      <w:r w:rsidRPr="003F713E">
        <w:rPr>
          <w:sz w:val="16"/>
        </w:rPr>
        <w:t xml:space="preserve"> first of all </w:t>
      </w:r>
      <w:r w:rsidRPr="00B2120B">
        <w:rPr>
          <w:rStyle w:val="StyleUnderline"/>
          <w:highlight w:val="green"/>
        </w:rPr>
        <w:t>the literal boundary to history</w:t>
      </w:r>
      <w:r w:rsidRPr="003F713E">
        <w:rPr>
          <w:sz w:val="16"/>
        </w:rPr>
        <w:t xml:space="preserve"> as development potentially presented </w:t>
      </w:r>
      <w:r w:rsidRPr="00B2120B">
        <w:rPr>
          <w:rStyle w:val="StyleUnderline"/>
          <w:highlight w:val="green"/>
        </w:rPr>
        <w:t>by global climate change, the exhaustion of natural resources, ecological collapse, and war</w:t>
      </w:r>
      <w:r w:rsidRPr="003F713E">
        <w:rPr>
          <w:rStyle w:val="StyleUnderline"/>
        </w:rPr>
        <w:t>.</w:t>
      </w:r>
      <w:r w:rsidRPr="003F713E">
        <w:rPr>
          <w:sz w:val="16"/>
        </w:rPr>
        <w:t xml:space="preserve"> In Istvan Meszaros’ terms, </w:t>
      </w:r>
      <w:r w:rsidRPr="003F713E">
        <w:rPr>
          <w:rStyle w:val="StyleUnderline"/>
        </w:rPr>
        <w:t xml:space="preserve">this is </w:t>
      </w:r>
      <w:r w:rsidRPr="00B2120B">
        <w:rPr>
          <w:rStyle w:val="StyleUnderline"/>
          <w:highlight w:val="green"/>
        </w:rPr>
        <w:t>the ‘‘specter of total uncontrollability’’ of capital</w:t>
      </w:r>
      <w:r w:rsidRPr="003F713E">
        <w:rPr>
          <w:rStyle w:val="StyleUnderline"/>
        </w:rPr>
        <w:t xml:space="preserve"> in the present, which </w:t>
      </w:r>
      <w:r w:rsidRPr="00B2120B">
        <w:rPr>
          <w:rStyle w:val="StyleUnderline"/>
          <w:highlight w:val="green"/>
        </w:rPr>
        <w:t>threatens all life</w:t>
      </w:r>
      <w:r w:rsidRPr="003F713E">
        <w:rPr>
          <w:rStyle w:val="StyleUnderline"/>
        </w:rPr>
        <w:t xml:space="preserve"> in its catastrophic self-expansionary logic and thus puts the lie to the putative wisdom of the market.</w:t>
      </w:r>
      <w:r w:rsidRPr="003F713E">
        <w:rPr>
          <w:sz w:val="16"/>
        </w:rPr>
        <w:t xml:space="preserve">12 In Meszaros’ analysis, </w:t>
      </w:r>
      <w:r w:rsidRPr="00B2120B">
        <w:rPr>
          <w:rStyle w:val="StyleUnderline"/>
          <w:highlight w:val="green"/>
        </w:rPr>
        <w:t>the political crisis and the ecological crisis are joined.</w:t>
      </w:r>
      <w:r w:rsidRPr="00B2120B">
        <w:rPr>
          <w:sz w:val="16"/>
          <w:highlight w:val="green"/>
        </w:rPr>
        <w:t xml:space="preserve"> </w:t>
      </w:r>
      <w:r w:rsidRPr="003442BB">
        <w:rPr>
          <w:rStyle w:val="StyleUnderline"/>
        </w:rPr>
        <w:t>As</w:t>
      </w:r>
      <w:r w:rsidRPr="003F713E">
        <w:rPr>
          <w:rStyle w:val="StyleUnderline"/>
        </w:rPr>
        <w:t xml:space="preserve"> capitalism increasingly shifts the allocation of resources from re-usable to immediately ‘‘used-up’’ goods, </w:t>
      </w:r>
      <w:r w:rsidRPr="00B2120B">
        <w:rPr>
          <w:rStyle w:val="StyleUnderline"/>
          <w:highlight w:val="green"/>
        </w:rPr>
        <w:t>it establishes a spectacularly wasteful society</w:t>
      </w:r>
      <w:r w:rsidRPr="003F713E">
        <w:rPr>
          <w:rStyle w:val="StyleUnderline"/>
        </w:rPr>
        <w:t>.</w:t>
      </w:r>
      <w:r w:rsidRPr="003F713E">
        <w:rPr>
          <w:sz w:val="16"/>
        </w:rPr>
        <w:t xml:space="preserve">13 </w:t>
      </w:r>
      <w:r w:rsidRPr="003F713E">
        <w:rPr>
          <w:rStyle w:val="StyleUnderline"/>
        </w:rPr>
        <w:t xml:space="preserve">This principle is </w:t>
      </w:r>
      <w:r w:rsidRPr="00B2120B">
        <w:rPr>
          <w:rStyle w:val="StyleUnderline"/>
          <w:highlight w:val="green"/>
        </w:rPr>
        <w:t>perfected in the military-industrial complex, which establishes a parasitic cycle of consumption that bypasses altogether the satisfaction of real human needs, while threatening actual apocalypse</w:t>
      </w:r>
      <w:r w:rsidRPr="003F713E">
        <w:rPr>
          <w:rStyle w:val="StyleUnderline"/>
        </w:rPr>
        <w:t>.</w:t>
      </w:r>
      <w:r w:rsidRPr="003F713E">
        <w:rPr>
          <w:sz w:val="16"/>
        </w:rPr>
        <w:t xml:space="preserve">14 But in addition to these limits on development, there is the problem that </w:t>
      </w:r>
      <w:r w:rsidRPr="003F713E">
        <w:rPr>
          <w:rStyle w:val="StyleUnderline"/>
        </w:rPr>
        <w:t>the dialectic of class struggle</w:t>
      </w:r>
      <w:r w:rsidRPr="003F713E">
        <w:rPr>
          <w:sz w:val="16"/>
        </w:rPr>
        <w:t xml:space="preserve"> drawn by Marx </w:t>
      </w:r>
      <w:r w:rsidRPr="003F713E">
        <w:rPr>
          <w:rStyle w:val="StyleUnderline"/>
        </w:rPr>
        <w:t>has uncovered a deeper and more objective historical logic in the discontinuities and ruptures of capitalism</w:t>
      </w:r>
      <w:r w:rsidRPr="003F713E">
        <w:rPr>
          <w:sz w:val="16"/>
        </w:rPr>
        <w:t xml:space="preserve"> without having yet produced a social agent capable of challenging capital’s rule. Certainly </w:t>
      </w:r>
      <w:r w:rsidRPr="003F713E">
        <w:rPr>
          <w:rStyle w:val="StyleUnderline"/>
        </w:rPr>
        <w:t>proletarian and peasant movements confront capital in different places all over the globe; but the consolidation and organization of a unified revolutionary class has not kept pace with capital’s own development.</w:t>
      </w:r>
      <w:r w:rsidRPr="003F713E">
        <w:rPr>
          <w:sz w:val="16"/>
        </w:rPr>
        <w:t xml:space="preserve"> It is not so much that this counter-subject is empirically weak; </w:t>
      </w:r>
      <w:r w:rsidRPr="003F713E">
        <w:rPr>
          <w:rStyle w:val="StyleUnderline"/>
        </w:rPr>
        <w:t>the problem is</w:t>
      </w:r>
      <w:r w:rsidRPr="003F713E">
        <w:rPr>
          <w:sz w:val="16"/>
        </w:rPr>
        <w:t xml:space="preserve"> rather </w:t>
      </w:r>
      <w:r w:rsidRPr="003F713E">
        <w:rPr>
          <w:rStyle w:val="StyleUnderline"/>
        </w:rPr>
        <w:t>its failure to become itself at the same pace that capital has accomplished its own becoming and expansion. The emergence of the historical subject and consciousness that would be able to confront and dismantle power then has to take place at an accelerated pace, indeed, almost suddenly.</w:t>
      </w:r>
    </w:p>
    <w:p w14:paraId="10C601EB" w14:textId="77777777" w:rsidR="006A74ED" w:rsidRDefault="006A74ED" w:rsidP="006A74ED">
      <w:pPr>
        <w:rPr>
          <w:sz w:val="16"/>
        </w:rPr>
      </w:pPr>
    </w:p>
    <w:p w14:paraId="17444800" w14:textId="77777777" w:rsidR="006A74ED" w:rsidRPr="00F636E6" w:rsidRDefault="006A74ED" w:rsidP="006A74ED">
      <w:pPr>
        <w:jc w:val="both"/>
        <w:rPr>
          <w:b/>
          <w:bCs/>
        </w:rPr>
      </w:pPr>
      <w:r w:rsidRPr="00F636E6">
        <w:rPr>
          <w:b/>
          <w:bCs/>
        </w:rPr>
        <w:t>Capitalism is the root cause of racism-the need for cheap labor and the ruling class’ desire to separate the exploited created the ideology of racism to justify exploitation.</w:t>
      </w:r>
    </w:p>
    <w:p w14:paraId="318AE13F" w14:textId="77777777" w:rsidR="006A74ED" w:rsidRPr="00F636E6" w:rsidRDefault="006A74ED" w:rsidP="006A74ED">
      <w:pPr>
        <w:jc w:val="both"/>
        <w:rPr>
          <w:bCs/>
        </w:rPr>
      </w:pPr>
      <w:r w:rsidRPr="00F636E6">
        <w:rPr>
          <w:b/>
          <w:bCs/>
        </w:rPr>
        <w:t xml:space="preserve">Darder and Torres 2004 </w:t>
      </w:r>
      <w:r w:rsidRPr="00F636E6">
        <w:rPr>
          <w:bCs/>
          <w:sz w:val="16"/>
          <w:szCs w:val="16"/>
        </w:rPr>
        <w:t xml:space="preserve">[Antonia Darder and Rodolfo D. Torres. Professor of Educational Policy Studies and Latina/Latino Studies at the University of Illinois at Urbana-Champaign &amp; Associate Professor of Chicano-Latino Studies and Political Science at UC Irvine. </w:t>
      </w:r>
      <w:r w:rsidRPr="00F636E6">
        <w:rPr>
          <w:bCs/>
          <w:i/>
          <w:sz w:val="16"/>
          <w:szCs w:val="16"/>
        </w:rPr>
        <w:t>After Race: racism after multiculturalism.</w:t>
      </w:r>
      <w:r w:rsidRPr="00F636E6">
        <w:rPr>
          <w:bCs/>
          <w:sz w:val="16"/>
          <w:szCs w:val="16"/>
        </w:rPr>
        <w:t xml:space="preserve"> “After Race: An Introduction.” New York University Press. ISBN 0-8147-8269-8. Pg 13-15. ]</w:t>
      </w:r>
    </w:p>
    <w:p w14:paraId="37EFFF09" w14:textId="77777777" w:rsidR="006A74ED" w:rsidRPr="00F636E6" w:rsidRDefault="006A74ED" w:rsidP="006A74ED">
      <w:pPr>
        <w:spacing w:before="130"/>
        <w:jc w:val="both"/>
        <w:rPr>
          <w:b/>
          <w:bCs/>
          <w:u w:val="single"/>
        </w:rPr>
      </w:pPr>
      <w:r w:rsidRPr="00F636E6">
        <w:rPr>
          <w:sz w:val="16"/>
        </w:rPr>
        <w:t xml:space="preserve">Racism has been defined in a variety of ways, but certain points are cen-tral to our conceptualization of the term. First, </w:t>
      </w:r>
      <w:r w:rsidRPr="00B2120B">
        <w:rPr>
          <w:b/>
          <w:bCs/>
          <w:highlight w:val="green"/>
          <w:u w:val="single"/>
        </w:rPr>
        <w:t>racism</w:t>
      </w:r>
      <w:r w:rsidRPr="00F636E6">
        <w:rPr>
          <w:b/>
          <w:bCs/>
          <w:u w:val="single"/>
        </w:rPr>
        <w:t xml:space="preserve"> </w:t>
      </w:r>
      <w:r w:rsidRPr="00F636E6">
        <w:rPr>
          <w:sz w:val="16"/>
        </w:rPr>
        <w:t xml:space="preserve">is not the result of individual pathology; instead, it </w:t>
      </w:r>
      <w:r w:rsidRPr="00B2120B">
        <w:rPr>
          <w:b/>
          <w:bCs/>
          <w:highlight w:val="green"/>
          <w:u w:val="single"/>
        </w:rPr>
        <w:t>is an ideological set of practices and dis-courses embedded in</w:t>
      </w:r>
      <w:r w:rsidRPr="00F636E6">
        <w:rPr>
          <w:b/>
          <w:bCs/>
          <w:u w:val="single"/>
        </w:rPr>
        <w:t xml:space="preserve"> the project of modernity and </w:t>
      </w:r>
      <w:r w:rsidRPr="00B2120B">
        <w:rPr>
          <w:b/>
          <w:bCs/>
          <w:highlight w:val="green"/>
          <w:u w:val="single"/>
        </w:rPr>
        <w:t>capitalist expansion.</w:t>
      </w:r>
      <w:r w:rsidRPr="00F636E6">
        <w:rPr>
          <w:b/>
          <w:bCs/>
          <w:u w:val="single"/>
        </w:rPr>
        <w:t xml:space="preserve"> Second, racism is </w:t>
      </w:r>
      <w:r w:rsidRPr="00B2120B">
        <w:rPr>
          <w:b/>
          <w:bCs/>
          <w:highlight w:val="green"/>
          <w:u w:val="single"/>
        </w:rPr>
        <w:t>linked to racialization</w:t>
      </w:r>
      <w:r w:rsidRPr="00F636E6">
        <w:rPr>
          <w:b/>
          <w:bCs/>
          <w:u w:val="single"/>
        </w:rPr>
        <w:t xml:space="preserve">, a process by which populations are categorized and ranked on the basis of phenotypical traits or cultural signifiers. </w:t>
      </w:r>
      <w:r w:rsidRPr="00B2120B">
        <w:rPr>
          <w:b/>
          <w:bCs/>
          <w:highlight w:val="green"/>
          <w:u w:val="single"/>
        </w:rPr>
        <w:t>Economic</w:t>
      </w:r>
      <w:r w:rsidRPr="00F636E6">
        <w:rPr>
          <w:b/>
          <w:bCs/>
          <w:u w:val="single"/>
        </w:rPr>
        <w:t xml:space="preserve"> and political </w:t>
      </w:r>
      <w:r w:rsidRPr="00B2120B">
        <w:rPr>
          <w:b/>
          <w:bCs/>
          <w:highlight w:val="green"/>
          <w:u w:val="single"/>
        </w:rPr>
        <w:t>power is implicated because of its</w:t>
      </w:r>
      <w:r w:rsidRPr="00F636E6">
        <w:rPr>
          <w:b/>
          <w:bCs/>
          <w:u w:val="single"/>
        </w:rPr>
        <w:t xml:space="preserve"> ex-plicit (or implicit) </w:t>
      </w:r>
      <w:r w:rsidRPr="00B2120B">
        <w:rPr>
          <w:b/>
          <w:bCs/>
          <w:highlight w:val="green"/>
          <w:u w:val="single"/>
        </w:rPr>
        <w:t>purpose of legitimating the exploitation or exclusion of racialized groups</w:t>
      </w:r>
      <w:r w:rsidRPr="00F636E6">
        <w:rPr>
          <w:b/>
          <w:bCs/>
          <w:u w:val="single"/>
        </w:rPr>
        <w:t xml:space="preserve">. And third, </w:t>
      </w:r>
      <w:r w:rsidRPr="00B2120B">
        <w:rPr>
          <w:b/>
          <w:bCs/>
          <w:highlight w:val="green"/>
          <w:u w:val="single"/>
        </w:rPr>
        <w:t>there is</w:t>
      </w:r>
      <w:r w:rsidRPr="00F636E6">
        <w:rPr>
          <w:b/>
          <w:bCs/>
          <w:u w:val="single"/>
        </w:rPr>
        <w:t xml:space="preserve"> no one generic form, but </w:t>
      </w:r>
      <w:r w:rsidRPr="00B2120B">
        <w:rPr>
          <w:b/>
          <w:bCs/>
          <w:highlight w:val="green"/>
          <w:u w:val="single"/>
        </w:rPr>
        <w:t>rather mul-tiple,</w:t>
      </w:r>
      <w:r w:rsidRPr="00F636E6">
        <w:rPr>
          <w:b/>
          <w:bCs/>
          <w:u w:val="single"/>
        </w:rPr>
        <w:t xml:space="preserve"> diverse, and </w:t>
      </w:r>
      <w:r w:rsidRPr="00B2120B">
        <w:rPr>
          <w:b/>
          <w:bCs/>
          <w:highlight w:val="green"/>
          <w:u w:val="single"/>
        </w:rPr>
        <w:t>historically specific racisms</w:t>
      </w:r>
      <w:r w:rsidRPr="00F636E6">
        <w:rPr>
          <w:b/>
          <w:bCs/>
          <w:u w:val="single"/>
        </w:rPr>
        <w:t xml:space="preserve"> that may vary in intensity, but constitute part and parcel of the larger phenomenon</w:t>
      </w:r>
      <w:r w:rsidRPr="00F636E6">
        <w:rPr>
          <w:sz w:val="16"/>
        </w:rPr>
        <w:t xml:space="preserve"> (Goldberg 1993; Castles 1996). Etienne Balibar and Immanuel Wallerstein (1991) argue that </w:t>
      </w:r>
      <w:r w:rsidRPr="00F636E6">
        <w:rPr>
          <w:b/>
          <w:bCs/>
          <w:u w:val="single"/>
        </w:rPr>
        <w:t xml:space="preserve">in order to make our studies of racism more specific we must distinguish between two forms of racism. The first refers to those racisms whose primary in-tent is the exclusion and extermination of racialized populations deemed a threat.  The second, termed "inferiorization," is found in modern situa-tions of migrant labor where labor rights are denied, forcing immigrant workers to take menial jobs and low entry positions that all others are un-willing to accept. Generally speaking, </w:t>
      </w:r>
      <w:r w:rsidRPr="00B2120B">
        <w:rPr>
          <w:b/>
          <w:bCs/>
          <w:highlight w:val="green"/>
          <w:u w:val="single"/>
        </w:rPr>
        <w:t>these</w:t>
      </w:r>
      <w:r w:rsidRPr="00F636E6">
        <w:rPr>
          <w:b/>
          <w:bCs/>
          <w:u w:val="single"/>
        </w:rPr>
        <w:t xml:space="preserve"> two forms of racism "exist side by side and </w:t>
      </w:r>
      <w:r w:rsidRPr="00B2120B">
        <w:rPr>
          <w:b/>
          <w:bCs/>
          <w:highlight w:val="green"/>
          <w:u w:val="single"/>
        </w:rPr>
        <w:t>are linked to class interests. The ruling class is more likely to be interested in the racism of exploitation, while workers may favor exclusion</w:t>
      </w:r>
      <w:r w:rsidRPr="00F636E6">
        <w:rPr>
          <w:sz w:val="16"/>
        </w:rPr>
        <w:t>”  (Castles 1996, 26). This should come as no surprise, given that economic and political relations have been constructed in concert with the ideology of racism. The reduction of racism to white racism against nonwhites is usually linked to post-1945 anticolonial and civil rights movements. However, Miles (l989) traces the roots of this process to early colonial life</w:t>
      </w:r>
      <w:r w:rsidRPr="00F636E6">
        <w:rPr>
          <w:b/>
          <w:bCs/>
          <w:u w:val="single"/>
        </w:rPr>
        <w:t xml:space="preserve">. [T[here is universal dimension to [the] process of spatial segregation in so far as </w:t>
      </w:r>
      <w:r w:rsidRPr="00B2120B">
        <w:rPr>
          <w:b/>
          <w:bCs/>
          <w:highlight w:val="green"/>
          <w:u w:val="single"/>
        </w:rPr>
        <w:t>every ruling class</w:t>
      </w:r>
      <w:r w:rsidRPr="00F636E6">
        <w:rPr>
          <w:b/>
          <w:bCs/>
          <w:u w:val="single"/>
        </w:rPr>
        <w:t xml:space="preserve"> usually </w:t>
      </w:r>
      <w:r w:rsidRPr="00B2120B">
        <w:rPr>
          <w:b/>
          <w:bCs/>
          <w:highlight w:val="green"/>
          <w:u w:val="single"/>
        </w:rPr>
        <w:t>organises</w:t>
      </w:r>
      <w:r w:rsidRPr="00F636E6">
        <w:rPr>
          <w:b/>
          <w:bCs/>
          <w:u w:val="single"/>
        </w:rPr>
        <w:t xml:space="preserve"> its </w:t>
      </w:r>
      <w:r w:rsidRPr="00B2120B">
        <w:rPr>
          <w:b/>
          <w:bCs/>
          <w:highlight w:val="green"/>
          <w:u w:val="single"/>
        </w:rPr>
        <w:t>life in</w:t>
      </w:r>
      <w:r w:rsidRPr="00F636E6">
        <w:rPr>
          <w:b/>
          <w:bCs/>
          <w:u w:val="single"/>
        </w:rPr>
        <w:t xml:space="preserve"> a distinct </w:t>
      </w:r>
      <w:r w:rsidRPr="00B2120B">
        <w:rPr>
          <w:b/>
          <w:bCs/>
          <w:highlight w:val="green"/>
          <w:u w:val="single"/>
        </w:rPr>
        <w:t>spatial location, separated from the lives of those whose labour power is ex-ploited</w:t>
      </w:r>
      <w:r w:rsidRPr="00F636E6">
        <w:rPr>
          <w:b/>
          <w:bCs/>
          <w:u w:val="single"/>
        </w:rPr>
        <w:t xml:space="preserve">. The specificity lies in the conscious and strategic institutionalisa-tion of a particular representational construction, that is, racism. The ideology of </w:t>
      </w:r>
      <w:r w:rsidRPr="00B2120B">
        <w:rPr>
          <w:b/>
          <w:bCs/>
          <w:highlight w:val="green"/>
          <w:u w:val="single"/>
        </w:rPr>
        <w:t>racism was used not only to select certain people to fill cer-tain positions</w:t>
      </w:r>
      <w:r w:rsidRPr="00F636E6">
        <w:rPr>
          <w:b/>
          <w:bCs/>
          <w:u w:val="single"/>
        </w:rPr>
        <w:t xml:space="preserve"> in the structure of class relations </w:t>
      </w:r>
      <w:r w:rsidRPr="00B2120B">
        <w:rPr>
          <w:b/>
          <w:bCs/>
          <w:highlight w:val="green"/>
          <w:u w:val="single"/>
        </w:rPr>
        <w:t>but class relations were</w:t>
      </w:r>
      <w:r w:rsidRPr="00F636E6">
        <w:rPr>
          <w:b/>
          <w:bCs/>
          <w:u w:val="single"/>
        </w:rPr>
        <w:t xml:space="preserve"> themselves </w:t>
      </w:r>
      <w:r w:rsidRPr="00B2120B">
        <w:rPr>
          <w:b/>
          <w:bCs/>
          <w:highlight w:val="green"/>
          <w:u w:val="single"/>
        </w:rPr>
        <w:t>structured</w:t>
      </w:r>
      <w:r w:rsidRPr="00F636E6">
        <w:rPr>
          <w:b/>
          <w:bCs/>
          <w:u w:val="single"/>
        </w:rPr>
        <w:t xml:space="preserve"> in a particular manner </w:t>
      </w:r>
      <w:r w:rsidRPr="00B2120B">
        <w:rPr>
          <w:b/>
          <w:bCs/>
          <w:highlight w:val="green"/>
          <w:u w:val="single"/>
        </w:rPr>
        <w:t xml:space="preserve">to create a large proportion of Africans as </w:t>
      </w:r>
      <w:r w:rsidRPr="00F636E6">
        <w:rPr>
          <w:b/>
          <w:bCs/>
          <w:u w:val="single"/>
        </w:rPr>
        <w:t xml:space="preserve">suppliers of </w:t>
      </w:r>
      <w:r w:rsidRPr="00B2120B">
        <w:rPr>
          <w:b/>
          <w:bCs/>
          <w:highlight w:val="green"/>
          <w:u w:val="single"/>
        </w:rPr>
        <w:t>cheap labour</w:t>
      </w:r>
      <w:r w:rsidRPr="00F636E6">
        <w:rPr>
          <w:sz w:val="16"/>
        </w:rPr>
        <w:t xml:space="preserve">. (111) This explanation sheds light on the evolution of racism against ethnic minority workers in Europe and against indigenous populations in Latin America, Africa, and Asia. </w:t>
      </w:r>
      <w:r w:rsidRPr="00B2120B">
        <w:rPr>
          <w:b/>
          <w:bCs/>
          <w:highlight w:val="green"/>
          <w:u w:val="single"/>
        </w:rPr>
        <w:t>The multiplicity of racisms</w:t>
      </w:r>
      <w:r w:rsidRPr="00F636E6">
        <w:rPr>
          <w:b/>
          <w:bCs/>
          <w:u w:val="single"/>
        </w:rPr>
        <w:t xml:space="preserve"> currently </w:t>
      </w:r>
      <w:r w:rsidRPr="00B2120B">
        <w:rPr>
          <w:b/>
          <w:bCs/>
          <w:highlight w:val="green"/>
          <w:u w:val="single"/>
        </w:rPr>
        <w:t>expressed on the international stage in the face of globalization counters singular black-white notions of racism</w:t>
      </w:r>
      <w:r w:rsidRPr="00F636E6">
        <w:rPr>
          <w:b/>
          <w:bCs/>
          <w:u w:val="single"/>
        </w:rPr>
        <w:t>, so prevalent in the United States.</w:t>
      </w:r>
      <w:r w:rsidRPr="00F636E6">
        <w:rPr>
          <w:sz w:val="16"/>
        </w:rPr>
        <w:t xml:space="preserve"> Within U.S. cities, changing demographic profiles associated with a rapidly increasing immigrant population also expose the limits of a black-white paradigm. In its place, </w:t>
      </w:r>
      <w:r w:rsidRPr="00B2120B">
        <w:rPr>
          <w:b/>
          <w:bCs/>
          <w:highlight w:val="green"/>
          <w:u w:val="single"/>
        </w:rPr>
        <w:t>more complex configurations of racialized populations are evolving, as "the phenotypical, color-based categories of differences</w:t>
      </w:r>
      <w:r w:rsidRPr="00F636E6">
        <w:rPr>
          <w:b/>
          <w:bCs/>
          <w:u w:val="single"/>
        </w:rPr>
        <w:t xml:space="preserve"> that only a generation ago appeared rigid and fixed </w:t>
      </w:r>
      <w:r w:rsidRPr="00B2120B">
        <w:rPr>
          <w:b/>
          <w:bCs/>
          <w:highlight w:val="green"/>
          <w:u w:val="single"/>
        </w:rPr>
        <w:t xml:space="preserve">are being </w:t>
      </w:r>
      <w:r w:rsidRPr="00F636E6">
        <w:rPr>
          <w:b/>
          <w:bCs/>
          <w:u w:val="single"/>
        </w:rPr>
        <w:t xml:space="preserve">restructured and </w:t>
      </w:r>
      <w:r w:rsidRPr="00B2120B">
        <w:rPr>
          <w:b/>
          <w:bCs/>
          <w:highlight w:val="green"/>
          <w:u w:val="single"/>
        </w:rPr>
        <w:t>reconfigured against the background of globalized capitalism</w:t>
      </w:r>
      <w:r w:rsidRPr="00F636E6">
        <w:rPr>
          <w:b/>
          <w:bCs/>
          <w:u w:val="single"/>
        </w:rPr>
        <w:t xml:space="preserve"> and neo-liberal government policies worldwide</w:t>
      </w:r>
      <w:r w:rsidRPr="00F636E6">
        <w:rPr>
          <w:sz w:val="16"/>
        </w:rPr>
        <w:t xml:space="preserve">" (Marable 2000, 9). But such change is slow and uneven; and newly arrived immigrants often find themselves confusingly initiated into the rigidity of black-white racialized relations. Nevertheless, Fields (2001) argues that the real issue is not how immigrants became white or black, but how persons not born and bred to it, whatever their ancestry, become oriented in the American world of black and white. When the dichotomy </w:t>
      </w:r>
      <w:r w:rsidRPr="00F636E6">
        <w:rPr>
          <w:spacing w:val="-1"/>
          <w:sz w:val="16"/>
        </w:rPr>
        <w:t xml:space="preserve">was not completely irrelevant in the immigrants' place of origin (as for </w:t>
      </w:r>
      <w:r w:rsidRPr="00F636E6">
        <w:rPr>
          <w:sz w:val="16"/>
        </w:rPr>
        <w:t>most European immigrants), it would have been overlaid with other pairs—peasant/landlord, villager/chief, native/colonial, illiterate/edu-</w:t>
      </w:r>
      <w:r w:rsidRPr="00F636E6">
        <w:rPr>
          <w:spacing w:val="-1"/>
          <w:sz w:val="16"/>
        </w:rPr>
        <w:t xml:space="preserve">cated, inigene/evolue, black/brown (or coloured)—that fundamentally </w:t>
      </w:r>
      <w:r w:rsidRPr="00F636E6">
        <w:rPr>
          <w:sz w:val="16"/>
        </w:rPr>
        <w:t xml:space="preserve">distinguished it from the stark opposition that prevailed in the United States. (52) Given the complexity of our times, Castles (1996) rightly suggests that any study of racism requires an interdisciplinary approach in order to ar-rive at a more precise understanding of the different economic, political, </w:t>
      </w:r>
      <w:r w:rsidRPr="00F636E6">
        <w:rPr>
          <w:spacing w:val="-1"/>
          <w:sz w:val="16"/>
        </w:rPr>
        <w:t xml:space="preserve">and cultural factors which engender its existence. </w:t>
      </w:r>
      <w:r w:rsidRPr="00F636E6">
        <w:rPr>
          <w:b/>
          <w:bCs/>
          <w:u w:val="single"/>
        </w:rPr>
        <w:t>Theories of racism must be sufficiently comprehensive as to take into account the great diversity among and between populations "without losing sight of their essential unity</w:t>
      </w:r>
      <w:r w:rsidRPr="00F636E6">
        <w:rPr>
          <w:sz w:val="16"/>
        </w:rPr>
        <w:t xml:space="preserve">" (20), </w:t>
      </w:r>
      <w:r w:rsidRPr="00F636E6">
        <w:rPr>
          <w:b/>
          <w:bCs/>
          <w:u w:val="single"/>
        </w:rPr>
        <w:t>anchored in the fact that we are all human beings belonging to one species that descended from Africa. Hence, we must develop the-ories that can negotiate both the commonality and plurality of racisms</w:t>
      </w:r>
      <w:r w:rsidRPr="00F636E6">
        <w:rPr>
          <w:sz w:val="16"/>
        </w:rPr>
        <w:t xml:space="preserve">, anchored, as Goldberg (1993) suggests, in the "historical alterations and discontinuities" (41) that give rise to their ideological formations and their explicit social practices. </w:t>
      </w:r>
      <w:r w:rsidRPr="00B2120B">
        <w:rPr>
          <w:b/>
          <w:bCs/>
          <w:highlight w:val="green"/>
          <w:u w:val="single"/>
        </w:rPr>
        <w:t>Theories of racism must</w:t>
      </w:r>
      <w:r w:rsidRPr="00F636E6">
        <w:rPr>
          <w:b/>
          <w:bCs/>
          <w:u w:val="single"/>
        </w:rPr>
        <w:t xml:space="preserve"> also </w:t>
      </w:r>
      <w:r w:rsidRPr="00B2120B">
        <w:rPr>
          <w:b/>
          <w:bCs/>
          <w:highlight w:val="green"/>
          <w:u w:val="single"/>
        </w:rPr>
        <w:t>grapple with</w:t>
      </w:r>
      <w:r w:rsidRPr="00F636E6">
        <w:rPr>
          <w:b/>
          <w:bCs/>
          <w:u w:val="single"/>
        </w:rPr>
        <w:t xml:space="preserve"> the development of strategies and </w:t>
      </w:r>
      <w:r w:rsidRPr="00B2120B">
        <w:rPr>
          <w:b/>
          <w:bCs/>
          <w:highlight w:val="green"/>
          <w:u w:val="single"/>
        </w:rPr>
        <w:t xml:space="preserve">counterpractices for dismantling </w:t>
      </w:r>
      <w:r w:rsidRPr="00F636E6">
        <w:rPr>
          <w:b/>
          <w:bCs/>
          <w:u w:val="single"/>
        </w:rPr>
        <w:t xml:space="preserve">the </w:t>
      </w:r>
      <w:r w:rsidRPr="00B2120B">
        <w:rPr>
          <w:b/>
          <w:bCs/>
          <w:highlight w:val="green"/>
          <w:u w:val="single"/>
        </w:rPr>
        <w:t>hegemonic structures</w:t>
      </w:r>
      <w:r w:rsidRPr="00F636E6">
        <w:rPr>
          <w:b/>
          <w:bCs/>
          <w:u w:val="single"/>
        </w:rPr>
        <w:t xml:space="preserve"> that give rise to its consequences.</w:t>
      </w:r>
    </w:p>
    <w:p w14:paraId="0D17CB3F" w14:textId="77777777" w:rsidR="006A74ED" w:rsidRPr="004758CE" w:rsidRDefault="006A74ED" w:rsidP="006A74ED"/>
    <w:p w14:paraId="64DCF498" w14:textId="77777777" w:rsidR="006A74ED" w:rsidRDefault="006A74ED" w:rsidP="00B03AF5">
      <w:pPr>
        <w:rPr>
          <w:rStyle w:val="StyleUnderline"/>
        </w:rPr>
      </w:pPr>
    </w:p>
    <w:p w14:paraId="0BA05AB7" w14:textId="77777777" w:rsidR="006A74ED" w:rsidRPr="00516261" w:rsidRDefault="006A74ED" w:rsidP="006A74ED">
      <w:pPr>
        <w:pStyle w:val="Heading4"/>
      </w:pPr>
      <w:r w:rsidRPr="00516261">
        <w:t>It’s try or die for the revolution – capitalism will inevitably cause extinction, reform and incrementalism only hide this fact</w:t>
      </w:r>
    </w:p>
    <w:p w14:paraId="21C4DCC0" w14:textId="77777777" w:rsidR="006A74ED" w:rsidRDefault="006A74ED" w:rsidP="006A74ED">
      <w:pPr>
        <w:pStyle w:val="NoSpacing"/>
        <w:rPr>
          <w:color w:val="000000"/>
          <w:spacing w:val="-1"/>
        </w:rPr>
      </w:pPr>
      <w:r w:rsidRPr="006C4E36">
        <w:rPr>
          <w:rStyle w:val="Heading4Char"/>
        </w:rPr>
        <w:t>Kovel</w:t>
      </w:r>
      <w:r>
        <w:rPr>
          <w:color w:val="000000"/>
          <w:spacing w:val="-1"/>
        </w:rPr>
        <w:t xml:space="preserve">, Alger Hiss Professor of Social Studies at Bard College, awarded Fellowship at the John Guggenheim Foundation, </w:t>
      </w:r>
      <w:r>
        <w:rPr>
          <w:b/>
          <w:bCs/>
          <w:color w:val="000000"/>
          <w:spacing w:val="-1"/>
        </w:rPr>
        <w:t>200</w:t>
      </w:r>
      <w:r w:rsidRPr="006C4E36">
        <w:rPr>
          <w:rStyle w:val="Heading4Char"/>
        </w:rPr>
        <w:t>2</w:t>
      </w:r>
      <w:r>
        <w:rPr>
          <w:color w:val="000000"/>
          <w:spacing w:val="-1"/>
        </w:rPr>
        <w:t xml:space="preserve"> (Joel, </w:t>
      </w:r>
      <w:r>
        <w:rPr>
          <w:i/>
          <w:color w:val="000000"/>
          <w:spacing w:val="-1"/>
        </w:rPr>
        <w:t>The Enemy of Nature,</w:t>
      </w:r>
      <w:r>
        <w:rPr>
          <w:color w:val="000000"/>
          <w:spacing w:val="-1"/>
        </w:rPr>
        <w:t xml:space="preserve"> pages 5-7)</w:t>
      </w:r>
    </w:p>
    <w:p w14:paraId="1855630E" w14:textId="77777777" w:rsidR="006A74ED" w:rsidRDefault="006A74ED" w:rsidP="006A74ED">
      <w:pPr>
        <w:pStyle w:val="NoSpacing"/>
        <w:rPr>
          <w:color w:val="000000"/>
          <w:spacing w:val="-1"/>
        </w:rPr>
      </w:pPr>
    </w:p>
    <w:p w14:paraId="1EC5D77F" w14:textId="77777777" w:rsidR="006A74ED" w:rsidRDefault="006A74ED" w:rsidP="006A74ED">
      <w:pPr>
        <w:pStyle w:val="card"/>
      </w:pPr>
      <w:r>
        <w:t xml:space="preserve">As the world, or to be more exact, the Western, industrial world, has leapt into a prosperity unimaginable to prior generations, it has prepared for itself a calamity far more unimaginable still. </w:t>
      </w:r>
      <w:r w:rsidRPr="00B2120B">
        <w:rPr>
          <w:rStyle w:val="StyleUnderline"/>
          <w:highlight w:val="green"/>
        </w:rPr>
        <w:t>The present</w:t>
      </w:r>
      <w:r>
        <w:rPr>
          <w:rStyle w:val="StyleUnderline"/>
        </w:rPr>
        <w:t xml:space="preserve"> world </w:t>
      </w:r>
      <w:r w:rsidRPr="00B2120B">
        <w:rPr>
          <w:rStyle w:val="StyleUnderline"/>
          <w:highlight w:val="green"/>
        </w:rPr>
        <w:t>system</w:t>
      </w:r>
      <w:r>
        <w:rPr>
          <w:rStyle w:val="StyleUnderline"/>
        </w:rPr>
        <w:t xml:space="preserve"> in effect </w:t>
      </w:r>
      <w:r w:rsidRPr="00B2120B">
        <w:rPr>
          <w:rStyle w:val="StyleUnderline"/>
          <w:highlight w:val="green"/>
        </w:rPr>
        <w:t>has</w:t>
      </w:r>
      <w:r>
        <w:rPr>
          <w:rStyle w:val="StyleUnderline"/>
        </w:rPr>
        <w:t xml:space="preserve"> had </w:t>
      </w:r>
      <w:r w:rsidRPr="00B2120B">
        <w:rPr>
          <w:rStyle w:val="StyleUnderline"/>
          <w:highlight w:val="green"/>
        </w:rPr>
        <w:t>three decades to limit its growth</w:t>
      </w:r>
      <w:r>
        <w:t xml:space="preserve">, and it has failed so abjectly that even the idea of limiting growth has been banished from official discourse. </w:t>
      </w:r>
      <w:r>
        <w:rPr>
          <w:rStyle w:val="StyleUnderline"/>
        </w:rPr>
        <w:t xml:space="preserve">Further, it has been proved decisively that </w:t>
      </w:r>
      <w:r w:rsidRPr="00B2120B">
        <w:rPr>
          <w:rStyle w:val="StyleUnderline"/>
          <w:highlight w:val="green"/>
        </w:rPr>
        <w:t>the</w:t>
      </w:r>
      <w:r>
        <w:rPr>
          <w:rStyle w:val="StyleUnderline"/>
        </w:rPr>
        <w:t xml:space="preserve"> internal logic of the present </w:t>
      </w:r>
      <w:r w:rsidRPr="00B2120B">
        <w:rPr>
          <w:rStyle w:val="StyleUnderline"/>
          <w:highlight w:val="green"/>
        </w:rPr>
        <w:t>system translates 'growth' into increasing wealth for the few and</w:t>
      </w:r>
      <w:r>
        <w:rPr>
          <w:rStyle w:val="StyleUnderline"/>
        </w:rPr>
        <w:t xml:space="preserve"> increasing </w:t>
      </w:r>
      <w:r w:rsidRPr="00B2120B">
        <w:rPr>
          <w:rStyle w:val="StyleUnderline"/>
          <w:highlight w:val="green"/>
        </w:rPr>
        <w:t>misery</w:t>
      </w:r>
      <w:r>
        <w:rPr>
          <w:rStyle w:val="StyleUnderline"/>
        </w:rPr>
        <w:t xml:space="preserve"> </w:t>
      </w:r>
      <w:r w:rsidRPr="00B2120B">
        <w:rPr>
          <w:rStyle w:val="StyleUnderline"/>
          <w:highlight w:val="green"/>
        </w:rPr>
        <w:t>for the many</w:t>
      </w:r>
      <w:r>
        <w:t xml:space="preserve">. We must begin our inquiry, therefore, with the chilling fact that </w:t>
      </w:r>
      <w:r>
        <w:rPr>
          <w:rStyle w:val="StyleUnderline"/>
        </w:rPr>
        <w:t>'growth'</w:t>
      </w:r>
      <w:r>
        <w:t xml:space="preserve"> so conceived </w:t>
      </w:r>
      <w:r>
        <w:rPr>
          <w:rStyle w:val="StyleUnderline"/>
        </w:rPr>
        <w:t>means the destruction of the natural foundation of civilization</w:t>
      </w:r>
      <w:r>
        <w:t xml:space="preserve">. </w:t>
      </w:r>
      <w:r>
        <w:rPr>
          <w:rStyle w:val="StyleUnderline"/>
        </w:rPr>
        <w:t xml:space="preserve">If the world were a living organism, then any sensible observer would conclude that this </w:t>
      </w:r>
      <w:r w:rsidRPr="00B2120B">
        <w:rPr>
          <w:rStyle w:val="StyleUnderline"/>
          <w:highlight w:val="green"/>
        </w:rPr>
        <w:t>'growth'</w:t>
      </w:r>
      <w:r>
        <w:rPr>
          <w:rStyle w:val="StyleUnderline"/>
        </w:rPr>
        <w:t xml:space="preserve"> is a cancer that, if not somehow treated, means the destruction of human society, and even raises </w:t>
      </w:r>
      <w:r w:rsidRPr="00B2120B">
        <w:rPr>
          <w:rStyle w:val="StyleUnderline"/>
          <w:highlight w:val="green"/>
        </w:rPr>
        <w:t>the question of the extinction of our species</w:t>
      </w:r>
      <w:r>
        <w:t xml:space="preserve">. A simple extrapolation tells us as much, once we learn that the growth is uncontrollable. The details are important and interesting, but less so than the chief conclusion — that irresistible growth, and the evident fact that this growth destabilizes and breaks down the natural ground necessary for human existence, means, in the plainest terms, that </w:t>
      </w:r>
      <w:r w:rsidRPr="00B2120B">
        <w:rPr>
          <w:rStyle w:val="StyleUnderline"/>
          <w:highlight w:val="green"/>
        </w:rPr>
        <w:t>we are doomed under the present social order</w:t>
      </w:r>
      <w:r w:rsidRPr="00B2120B">
        <w:rPr>
          <w:b/>
          <w:highlight w:val="green"/>
        </w:rPr>
        <w:t xml:space="preserve">, </w:t>
      </w:r>
      <w:r w:rsidRPr="00B2120B">
        <w:rPr>
          <w:rStyle w:val="StyleUnderline"/>
          <w:highlight w:val="green"/>
        </w:rPr>
        <w:t>and</w:t>
      </w:r>
      <w:r>
        <w:t xml:space="preserve"> that </w:t>
      </w:r>
      <w:r>
        <w:rPr>
          <w:rStyle w:val="StyleUnderline"/>
        </w:rPr>
        <w:t xml:space="preserve">we </w:t>
      </w:r>
      <w:r w:rsidRPr="00B2120B">
        <w:rPr>
          <w:rStyle w:val="StyleUnderline"/>
          <w:highlight w:val="green"/>
        </w:rPr>
        <w:t>had better change it as soon as possible if we are to survive</w:t>
      </w:r>
      <w:r>
        <w:t>. One wants to scream out this brutal and plain truth, which should be on the masthead of every newspaper and the station-identification of every media outlet, the leading issue before Congress and all governmental organ</w:t>
      </w:r>
      <w:r>
        <w:softHyphen/>
        <w:t>izations, the focus of every congregation and the centrepiece of every curriculum at all levels of education ... but is nothing of the kind. Yes, endless attention is paid to the crisis, a great deal of it useful, some of it trivial, and some plainly harmful. But where is the serious, systematic reflection of the brutal truth – that humanity is in the hands of a suicidal regime, which scarcely anyone thinks it either possible or desirable to funda</w:t>
      </w:r>
      <w:r>
        <w:softHyphen/>
        <w:t xml:space="preserve">mentally change? Where is the rational dissection of this system's assault on nature, and the derivation of a plan to really change it – not to regulate this or that, or to resort to prayer or inward change, but actually to address the cancer and lay out the lineaments of a cure? I should hope, here. In any case, that is my goal, and if what I have to say is not true in every detail, or even sadly mistaken, at least it can serve to push the debate about fundamentals along. I have no quarrel with many of the virtuous and sensible environmental schemes put forward these days. </w:t>
      </w:r>
      <w:r w:rsidRPr="00B2120B">
        <w:rPr>
          <w:rStyle w:val="StyleUnderline"/>
          <w:highlight w:val="green"/>
        </w:rPr>
        <w:t xml:space="preserve">My quarrel is </w:t>
      </w:r>
      <w:r w:rsidRPr="00382D5A">
        <w:rPr>
          <w:rStyle w:val="StyleUnderline"/>
        </w:rPr>
        <w:t xml:space="preserve">only </w:t>
      </w:r>
      <w:r w:rsidRPr="00B2120B">
        <w:rPr>
          <w:rStyle w:val="StyleUnderline"/>
          <w:highlight w:val="green"/>
        </w:rPr>
        <w:t xml:space="preserve">with the judgment that holds </w:t>
      </w:r>
      <w:r w:rsidRPr="00382D5A">
        <w:rPr>
          <w:rStyle w:val="StyleUnderline"/>
        </w:rPr>
        <w:t xml:space="preserve">that </w:t>
      </w:r>
      <w:r w:rsidRPr="00B2120B">
        <w:rPr>
          <w:rStyle w:val="StyleUnderline"/>
          <w:highlight w:val="green"/>
        </w:rPr>
        <w:t xml:space="preserve">piecemeal reforms are all that is needed. </w:t>
      </w:r>
      <w:r w:rsidRPr="00382D5A">
        <w:rPr>
          <w:rStyle w:val="StyleUnderline"/>
        </w:rPr>
        <w:t xml:space="preserve">My grievance is against </w:t>
      </w:r>
      <w:r w:rsidRPr="00B2120B">
        <w:rPr>
          <w:rStyle w:val="StyleUnderline"/>
          <w:highlight w:val="green"/>
        </w:rPr>
        <w:t xml:space="preserve">the attitude that refuses to look at the problem as a whole and </w:t>
      </w:r>
      <w:r w:rsidRPr="00382D5A">
        <w:rPr>
          <w:rStyle w:val="StyleUnderline"/>
        </w:rPr>
        <w:t xml:space="preserve">to </w:t>
      </w:r>
      <w:r w:rsidRPr="00B2120B">
        <w:rPr>
          <w:rStyle w:val="StyleUnderline"/>
          <w:highlight w:val="green"/>
        </w:rPr>
        <w:t>contemplate radical change</w:t>
      </w:r>
      <w:r>
        <w:t xml:space="preserve">. For if the argument laid out above has even the slightest claim on plausibility –and it deserves repetition that the mass of evidence is such as to place the burden of proof on those who would deny it – then its implications need to be spun out without regard for how unfashionable or unsettling these may be. If there is no effective discourse on the logic of the system's growth, and the world now sits blandly in smug denial, or even uneasily in morbid contemplation, taking the word of greenwashers and conmen of all kinds instead of facing the ecological crisis squarely, then a work is needed that strives just for such a discourse. I have written The Enemy of Nature, therefore, not because there is a lack of address to our environmental woes, but because scarcely any of the innumerable works devoted to the subject develop the following implications from what has been sketched out above: That </w:t>
      </w:r>
      <w:r>
        <w:rPr>
          <w:rStyle w:val="StyleUnderline"/>
        </w:rPr>
        <w:t xml:space="preserve">the 'reigning system' in question is capitalism, the dynamism of which, capital, is a strange beast indeed, not at all accessible to common sense, and extending far beyond its usual economic implications. That the </w:t>
      </w:r>
      <w:r w:rsidRPr="00B2120B">
        <w:rPr>
          <w:rStyle w:val="StyleUnderline"/>
          <w:highlight w:val="green"/>
        </w:rPr>
        <w:t>'growth'</w:t>
      </w:r>
      <w:r>
        <w:rPr>
          <w:rStyle w:val="StyleUnderline"/>
        </w:rPr>
        <w:t xml:space="preserve"> in question </w:t>
      </w:r>
      <w:r w:rsidRPr="00B2120B">
        <w:rPr>
          <w:rStyle w:val="StyleUnderline"/>
          <w:highlight w:val="green"/>
        </w:rPr>
        <w:t>is</w:t>
      </w:r>
      <w:r>
        <w:rPr>
          <w:rStyle w:val="StyleUnderline"/>
        </w:rPr>
        <w:t xml:space="preserve"> essentially </w:t>
      </w:r>
      <w:r w:rsidRPr="00B2120B">
        <w:rPr>
          <w:rStyle w:val="StyleUnderline"/>
          <w:highlight w:val="green"/>
        </w:rPr>
        <w:t>capital expressing its inner</w:t>
      </w:r>
      <w:r w:rsidRPr="00B2120B">
        <w:rPr>
          <w:rStyle w:val="StyleUnderline"/>
          <w:highlight w:val="green"/>
        </w:rPr>
        <w:softHyphen/>
        <w:t>most being</w:t>
      </w:r>
      <w:r>
        <w:rPr>
          <w:rStyle w:val="StyleUnderline"/>
        </w:rPr>
        <w:t xml:space="preserve">. That this is incorrigible; </w:t>
      </w:r>
      <w:r w:rsidRPr="00B2120B">
        <w:rPr>
          <w:rStyle w:val="StyleUnderline"/>
          <w:highlight w:val="green"/>
        </w:rPr>
        <w:t>thus to seriously limit capital's expansion throws the system into deep crisis. For capital, it must always be 'Grow or Die</w:t>
      </w:r>
      <w:r w:rsidRPr="00B2120B">
        <w:rPr>
          <w:b/>
          <w:highlight w:val="green"/>
        </w:rPr>
        <w:t>!</w:t>
      </w:r>
      <w:r>
        <w:t xml:space="preserve">' It follows that </w:t>
      </w:r>
      <w:r w:rsidRPr="00B2120B">
        <w:rPr>
          <w:rStyle w:val="StyleUnderline"/>
          <w:highlight w:val="green"/>
        </w:rPr>
        <w:t>capital cannot be reformed: it either rules and destroys us, or is destroyed, so that we may have a lease on life</w:t>
      </w:r>
      <w:r>
        <w:t xml:space="preserve">. That these implications demand of us that we rethink the question of revolution, now generally thought of as lying quietly in the dustbin of history. I would argue, instead, that capital's combined ecodestructivity and incorrigibility forces open the prospect of a total revolution, which I would call ecosocialist, related to but distinct from the socialisms of the past century. • That </w:t>
      </w:r>
      <w:r w:rsidRPr="00B2120B">
        <w:rPr>
          <w:rStyle w:val="StyleUnderline"/>
          <w:highlight w:val="green"/>
        </w:rPr>
        <w:t>it is incumbent upon us to imagine</w:t>
      </w:r>
      <w:r>
        <w:t xml:space="preserve"> the contours of such </w:t>
      </w:r>
      <w:r w:rsidRPr="00B2120B">
        <w:rPr>
          <w:rStyle w:val="StyleUnderline"/>
          <w:highlight w:val="green"/>
        </w:rPr>
        <w:t>a revolu</w:t>
      </w:r>
      <w:r w:rsidRPr="00B2120B">
        <w:rPr>
          <w:rStyle w:val="StyleUnderline"/>
          <w:highlight w:val="green"/>
        </w:rPr>
        <w:softHyphen/>
        <w:t>tion</w:t>
      </w:r>
      <w:r>
        <w:t xml:space="preserve"> and spell them out, notwithstanding the currently miserable state of radical forces. Now it may be that the times are changing. Perhaps the long downturn of resistance is coming to a close, because </w:t>
      </w:r>
      <w:r w:rsidRPr="00B2120B">
        <w:rPr>
          <w:rStyle w:val="StyleUnderline"/>
          <w:highlight w:val="green"/>
        </w:rPr>
        <w:t>capital</w:t>
      </w:r>
      <w:r>
        <w:t>, having achieved globaliza</w:t>
      </w:r>
      <w:r>
        <w:softHyphen/>
        <w:t xml:space="preserve">tion, </w:t>
      </w:r>
      <w:r w:rsidRPr="00B2120B">
        <w:rPr>
          <w:rStyle w:val="StyleUnderline"/>
          <w:highlight w:val="green"/>
        </w:rPr>
        <w:t>can no longer rein in the contradictions stemming from its domination of nature and humanity, so that people everywhere break loose from the system.</w:t>
      </w:r>
      <w:r>
        <w:rPr>
          <w:rStyle w:val="StyleUnderline"/>
        </w:rPr>
        <w:t xml:space="preserve"> There are great signs to this effect, chiefly in the worldwide outbreak of demonstrations taken against the unholy trinity of global capital</w:t>
      </w:r>
      <w:r>
        <w:t xml:space="preserve"> – the IMF, the World Bank and the WTO.4 Although The Enemy of Nature was begun well before the events in Seattle shook the world in 1999, it is, I believe, responsive to the same historical forces. It asks of those protesting globalization to consider where the logic of their actions points. How, in other words, do we go beyond the first stages of confronting the system? In what sense can the regime of capital be checked, if it can no more stop its unrelenting expansion than a man can voluntarily stop breathing? Are we ready to think through capital's overthrow and its replacement with a new kind of society based on a new kind of production? Are we ready, spurred by a dawning awareness that this crisis cannot be resolved within the existing system, to rethink this system in all its aspects, and really change it? These broad questions, and some of the innumerable issues arising from them, are addressed in the chapters to come. </w:t>
      </w:r>
    </w:p>
    <w:p w14:paraId="26E8DA96" w14:textId="77777777" w:rsidR="006A74ED" w:rsidRDefault="006A74ED" w:rsidP="00B03AF5">
      <w:pPr>
        <w:rPr>
          <w:rStyle w:val="StyleUnderline"/>
        </w:rPr>
      </w:pPr>
    </w:p>
    <w:p w14:paraId="4E166FDA" w14:textId="77777777" w:rsidR="00B03AF5" w:rsidRPr="00265503" w:rsidRDefault="00B03AF5" w:rsidP="00B03AF5">
      <w:pPr>
        <w:pStyle w:val="Heading4"/>
        <w:rPr>
          <w:szCs w:val="24"/>
        </w:rPr>
      </w:pPr>
      <w:r w:rsidRPr="00F54EEA">
        <w:t xml:space="preserve">The alternative is to </w:t>
      </w:r>
      <w:r>
        <w:t>reject the 1ac and challenge capitalism head on</w:t>
      </w:r>
      <w:r>
        <w:rPr>
          <w:szCs w:val="24"/>
        </w:rPr>
        <w:t xml:space="preserve">.  </w:t>
      </w:r>
    </w:p>
    <w:p w14:paraId="4DCDE359" w14:textId="77777777" w:rsidR="00B03AF5" w:rsidRPr="00265503" w:rsidRDefault="00B03AF5" w:rsidP="00B03AF5">
      <w:pPr>
        <w:rPr>
          <w:b/>
          <w:u w:val="single"/>
          <w:lang w:bidi="x-none"/>
        </w:rPr>
      </w:pPr>
      <w:r w:rsidRPr="006C226B">
        <w:rPr>
          <w:rStyle w:val="Style13ptBold"/>
        </w:rPr>
        <w:t>Herod 04</w:t>
      </w:r>
      <w:r w:rsidRPr="00265503">
        <w:t xml:space="preserve"> (James, </w:t>
      </w:r>
      <w:hyperlink r:id="rId5" w:history="1">
        <w:r w:rsidRPr="00265503">
          <w:rPr>
            <w:rStyle w:val="Hyperlink"/>
          </w:rPr>
          <w:t>http://site.www.umb.edu/faculty/salzman_g/Strate/GetFre/4thEd/4-index.htm</w:t>
        </w:r>
      </w:hyperlink>
      <w:r w:rsidRPr="00265503">
        <w:t xml:space="preserve">, </w:t>
      </w:r>
      <w:r w:rsidRPr="00265503">
        <w:rPr>
          <w:lang w:bidi="x-none"/>
        </w:rPr>
        <w:t>Getting Free, 4th Edition)</w:t>
      </w:r>
    </w:p>
    <w:p w14:paraId="6E97AF69" w14:textId="77777777" w:rsidR="00B03AF5" w:rsidRPr="00981664" w:rsidRDefault="00B03AF5" w:rsidP="00B03AF5">
      <w:pPr>
        <w:rPr>
          <w:sz w:val="14"/>
        </w:rPr>
      </w:pPr>
      <w:r w:rsidRPr="00283F91">
        <w:rPr>
          <w:b/>
          <w:u w:val="single"/>
        </w:rPr>
        <w:t>It is time to try to describe,</w:t>
      </w:r>
      <w:r w:rsidRPr="00F54EEA">
        <w:rPr>
          <w:b/>
          <w:u w:val="single"/>
        </w:rPr>
        <w:t xml:space="preserve"> at first abstractly and later concretely, </w:t>
      </w:r>
      <w:r w:rsidRPr="00B2120B">
        <w:rPr>
          <w:b/>
          <w:highlight w:val="green"/>
          <w:u w:val="single"/>
        </w:rPr>
        <w:t>a strategy for destroying capitalism</w:t>
      </w:r>
      <w:r w:rsidRPr="00F54EEA">
        <w:rPr>
          <w:b/>
          <w:u w:val="single"/>
        </w:rPr>
        <w:t>.</w:t>
      </w:r>
      <w:r w:rsidRPr="00981664">
        <w:rPr>
          <w:sz w:val="14"/>
        </w:rPr>
        <w:t xml:space="preserve"> This strategy, at its most basic, </w:t>
      </w:r>
      <w:r w:rsidRPr="00B2120B">
        <w:rPr>
          <w:b/>
          <w:highlight w:val="green"/>
          <w:u w:val="single"/>
        </w:rPr>
        <w:t>calls for pulling time, energy, and resources out of capitalist civilization and putting them into building a new civilization</w:t>
      </w:r>
      <w:r w:rsidRPr="00F54EEA">
        <w:rPr>
          <w:b/>
          <w:u w:val="single"/>
        </w:rPr>
        <w:t>.</w:t>
      </w:r>
      <w:r w:rsidRPr="00981664">
        <w:rPr>
          <w:sz w:val="14"/>
        </w:rPr>
        <w:t xml:space="preserve"> </w:t>
      </w:r>
      <w:r w:rsidRPr="00F54EEA">
        <w:rPr>
          <w:b/>
          <w:u w:val="single"/>
        </w:rPr>
        <w:t xml:space="preserve">The image then is one of emptying out capitalist structures, hollowing them out, by </w:t>
      </w:r>
      <w:r w:rsidRPr="00B2120B">
        <w:rPr>
          <w:b/>
          <w:highlight w:val="green"/>
          <w:u w:val="single"/>
        </w:rPr>
        <w:t>draining wealth, power, and meaning out of them until there is nothing left but shells.</w:t>
      </w:r>
      <w:r w:rsidRPr="00981664">
        <w:rPr>
          <w:sz w:val="14"/>
        </w:rPr>
        <w:t xml:space="preserve"> This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 </w:t>
      </w:r>
      <w:r w:rsidRPr="00F54EEA">
        <w:rPr>
          <w:b/>
          <w:u w:val="single"/>
        </w:rPr>
        <w:t>T</w:t>
      </w:r>
      <w:r w:rsidRPr="00B2120B">
        <w:rPr>
          <w:b/>
          <w:highlight w:val="green"/>
          <w:u w:val="single"/>
        </w:rPr>
        <w:t>hus capitalist structures (corporations, governments</w:t>
      </w:r>
      <w:r w:rsidRPr="00F54EEA">
        <w:rPr>
          <w:b/>
          <w:u w:val="single"/>
        </w:rPr>
        <w:t xml:space="preserve">, banks, schools, etc.) </w:t>
      </w:r>
      <w:r w:rsidRPr="00B2120B">
        <w:rPr>
          <w:b/>
          <w:highlight w:val="green"/>
          <w:u w:val="single"/>
        </w:rPr>
        <w:t>are</w:t>
      </w:r>
      <w:r w:rsidRPr="00F54EEA">
        <w:rPr>
          <w:b/>
          <w:u w:val="single"/>
        </w:rPr>
        <w:t xml:space="preserve"> not seized so much as simply </w:t>
      </w:r>
      <w:r w:rsidRPr="00B2120B">
        <w:rPr>
          <w:b/>
          <w:highlight w:val="green"/>
          <w:u w:val="single"/>
        </w:rPr>
        <w:t>abandoned</w:t>
      </w:r>
      <w:r w:rsidRPr="00F54EEA">
        <w:rPr>
          <w:b/>
          <w:u w:val="single"/>
        </w:rPr>
        <w:t xml:space="preserve">. </w:t>
      </w:r>
      <w:r w:rsidRPr="00B2120B">
        <w:rPr>
          <w:b/>
          <w:highlight w:val="green"/>
          <w:u w:val="single"/>
        </w:rPr>
        <w:t>Capitalist relations</w:t>
      </w:r>
      <w:r w:rsidRPr="00F54EEA">
        <w:rPr>
          <w:b/>
          <w:u w:val="single"/>
        </w:rPr>
        <w:t xml:space="preserve"> are not fought so much as they are simply </w:t>
      </w:r>
      <w:r w:rsidRPr="00B2120B">
        <w:rPr>
          <w:b/>
          <w:highlight w:val="green"/>
          <w:u w:val="single"/>
        </w:rPr>
        <w:t xml:space="preserve">rejected. We </w:t>
      </w:r>
      <w:r w:rsidRPr="00B2120B">
        <w:rPr>
          <w:b/>
          <w:i/>
          <w:highlight w:val="green"/>
          <w:u w:val="single"/>
        </w:rPr>
        <w:t>stop participating</w:t>
      </w:r>
      <w:r w:rsidRPr="00B2120B">
        <w:rPr>
          <w:b/>
          <w:highlight w:val="green"/>
          <w:u w:val="single"/>
        </w:rPr>
        <w:t xml:space="preserve"> in activities that support</w:t>
      </w:r>
      <w:r w:rsidRPr="00F54EEA">
        <w:rPr>
          <w:b/>
          <w:u w:val="single"/>
        </w:rPr>
        <w:t xml:space="preserve"> (finance, condone) </w:t>
      </w:r>
      <w:r w:rsidRPr="00B2120B">
        <w:rPr>
          <w:b/>
          <w:highlight w:val="green"/>
          <w:u w:val="single"/>
        </w:rPr>
        <w:t xml:space="preserve">the capitalist world and </w:t>
      </w:r>
      <w:r w:rsidRPr="00B2120B">
        <w:rPr>
          <w:b/>
          <w:i/>
          <w:highlight w:val="green"/>
          <w:u w:val="single"/>
        </w:rPr>
        <w:t>start participating</w:t>
      </w:r>
      <w:r w:rsidRPr="00B2120B">
        <w:rPr>
          <w:b/>
          <w:highlight w:val="green"/>
          <w:u w:val="single"/>
        </w:rPr>
        <w:t xml:space="preserve"> in activities that build a new world</w:t>
      </w:r>
      <w:r w:rsidRPr="00F54EEA">
        <w:rPr>
          <w:b/>
          <w:u w:val="single"/>
        </w:rPr>
        <w:t xml:space="preserve"> while simultaneously undermining the old. </w:t>
      </w:r>
      <w:r w:rsidRPr="00B2120B">
        <w:rPr>
          <w:b/>
          <w:highlight w:val="green"/>
          <w:u w:val="single"/>
        </w:rPr>
        <w:t>We create a new pattern of social relations</w:t>
      </w:r>
      <w:r w:rsidRPr="00F54EEA">
        <w:rPr>
          <w:b/>
          <w:u w:val="single"/>
        </w:rPr>
        <w:t xml:space="preserve"> alongside capitalist relations and then we continually build and strengthen our new pattern while doing every thing we can to weaken capitalist relations</w:t>
      </w:r>
      <w:r w:rsidRPr="00981664">
        <w:rPr>
          <w:sz w:val="14"/>
        </w:rPr>
        <w:t xml:space="preserve">. In </w:t>
      </w:r>
      <w:r w:rsidRPr="00F54EEA">
        <w:rPr>
          <w:b/>
          <w:u w:val="single"/>
        </w:rPr>
        <w:t xml:space="preserve">this way </w:t>
      </w:r>
      <w:r w:rsidRPr="00B2120B">
        <w:rPr>
          <w:b/>
          <w:highlight w:val="green"/>
          <w:u w:val="single"/>
        </w:rPr>
        <w:t xml:space="preserve">our new democratic, non-hierarchical, non-commodified relations can eventually overwhelm the capitalist relations and force them out of existence. </w:t>
      </w:r>
      <w:r w:rsidRPr="00664EB7">
        <w:rPr>
          <w:b/>
          <w:u w:val="single"/>
        </w:rPr>
        <w:t>This</w:t>
      </w:r>
      <w:r w:rsidRPr="00F54EEA">
        <w:rPr>
          <w:b/>
          <w:u w:val="single"/>
        </w:rPr>
        <w:t xml:space="preserve"> is how it has to be done.</w:t>
      </w:r>
      <w:r w:rsidRPr="00981664">
        <w:rPr>
          <w:sz w:val="14"/>
        </w:rPr>
        <w:t xml:space="preserve"> This is a plausible, realistic strategy. To think that we could create a whole new world of decent social arrangements overnight, in the midst of a crisis, during a so-called revolution, or during the collapse of capitalism, is foolhardy. </w:t>
      </w:r>
      <w:r w:rsidRPr="00B2120B">
        <w:rPr>
          <w:rStyle w:val="StyleUnderline"/>
          <w:highlight w:val="green"/>
        </w:rPr>
        <w:t>Our new social world must grow within the old, and in opposition to it, until it is strong enough to dismantle and abolish capitalist relations</w:t>
      </w:r>
      <w:r w:rsidRPr="00981664">
        <w:rPr>
          <w:sz w:val="14"/>
        </w:rPr>
        <w:t xml:space="preserve">. Such a revolution will never happen automatically, blindly, determinably, because of the inexorable, materialist laws of history. </w:t>
      </w:r>
      <w:r w:rsidRPr="00B2120B">
        <w:rPr>
          <w:rStyle w:val="StyleUnderline"/>
          <w:highlight w:val="green"/>
        </w:rPr>
        <w:t>It will happen</w:t>
      </w:r>
      <w:r w:rsidRPr="00664EB7">
        <w:rPr>
          <w:rStyle w:val="StyleUnderline"/>
        </w:rPr>
        <w:t xml:space="preserve">, and </w:t>
      </w:r>
      <w:r w:rsidRPr="00B2120B">
        <w:rPr>
          <w:rStyle w:val="StyleUnderline"/>
          <w:highlight w:val="green"/>
        </w:rPr>
        <w:t>only</w:t>
      </w:r>
      <w:r w:rsidRPr="00664EB7">
        <w:rPr>
          <w:rStyle w:val="StyleUnderline"/>
        </w:rPr>
        <w:t xml:space="preserve"> happen, </w:t>
      </w:r>
      <w:r w:rsidRPr="00B2120B">
        <w:rPr>
          <w:rStyle w:val="StyleUnderline"/>
          <w:highlight w:val="green"/>
        </w:rPr>
        <w:t>because we want it to, and because we know what we’re doing and</w:t>
      </w:r>
      <w:r w:rsidRPr="00664EB7">
        <w:rPr>
          <w:rStyle w:val="StyleUnderline"/>
        </w:rPr>
        <w:t xml:space="preserve"> know how we want to live, and know what obstacles have to be overcome before we can live that way, and know how to distinguish between our social patterns and theirs.</w:t>
      </w:r>
      <w:r w:rsidRPr="00981664">
        <w:rPr>
          <w:sz w:val="14"/>
        </w:rPr>
        <w:t xml:space="preserve"> But we must not think that the capitalist world can simply be ignored, in a live and let live attitude, while we try to build new lives elsewhere. (There </w:t>
      </w:r>
      <w:r w:rsidRPr="00981664">
        <w:rPr>
          <w:i/>
          <w:sz w:val="14"/>
        </w:rPr>
        <w:t>is</w:t>
      </w:r>
      <w:r w:rsidRPr="00981664">
        <w:rPr>
          <w:sz w:val="14"/>
        </w:rPr>
        <w:t xml:space="preserve"> no elsewhere.) There is at least one thing, wage-slavery, that we can’t simply stop participating in (but even here there are ways we can chip away at it). </w:t>
      </w:r>
      <w:r w:rsidRPr="00981664">
        <w:rPr>
          <w:rStyle w:val="StyleUnderline"/>
        </w:rPr>
        <w:t>Capitalism</w:t>
      </w:r>
      <w:r w:rsidRPr="00F54EEA">
        <w:rPr>
          <w:b/>
          <w:u w:val="single"/>
        </w:rPr>
        <w:t xml:space="preserve"> must be </w:t>
      </w:r>
      <w:r w:rsidRPr="00F54EEA">
        <w:rPr>
          <w:b/>
          <w:i/>
          <w:u w:val="single"/>
        </w:rPr>
        <w:t>explicitly refused</w:t>
      </w:r>
      <w:r w:rsidRPr="00F54EEA">
        <w:rPr>
          <w:b/>
          <w:u w:val="single"/>
        </w:rPr>
        <w:t xml:space="preserve"> and replaced by something else. </w:t>
      </w:r>
      <w:r w:rsidRPr="00981664">
        <w:rPr>
          <w:sz w:val="14"/>
        </w:rPr>
        <w:t xml:space="preserve">This constitutes </w:t>
      </w:r>
      <w:r w:rsidRPr="00981664">
        <w:rPr>
          <w:i/>
          <w:sz w:val="14"/>
        </w:rPr>
        <w:t>War</w:t>
      </w:r>
      <w:r w:rsidRPr="00981664">
        <w:rPr>
          <w:sz w:val="14"/>
        </w:rPr>
        <w:t xml:space="preserve">,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sidRPr="00B2120B">
        <w:rPr>
          <w:b/>
          <w:highlight w:val="green"/>
          <w:u w:val="single"/>
        </w:rPr>
        <w:t xml:space="preserve">This strategy does not call for </w:t>
      </w:r>
      <w:r w:rsidRPr="00B2120B">
        <w:rPr>
          <w:b/>
          <w:i/>
          <w:highlight w:val="green"/>
          <w:u w:val="single"/>
        </w:rPr>
        <w:t>reforming</w:t>
      </w:r>
      <w:r w:rsidRPr="00B2120B">
        <w:rPr>
          <w:b/>
          <w:highlight w:val="green"/>
          <w:u w:val="single"/>
        </w:rPr>
        <w:t xml:space="preserve"> capitalism,</w:t>
      </w:r>
      <w:r w:rsidRPr="00F54EEA">
        <w:rPr>
          <w:b/>
          <w:u w:val="single"/>
        </w:rPr>
        <w:t xml:space="preserve"> for changing capitalism </w:t>
      </w:r>
      <w:r w:rsidRPr="00B2120B">
        <w:rPr>
          <w:b/>
          <w:highlight w:val="green"/>
          <w:u w:val="single"/>
        </w:rPr>
        <w:t xml:space="preserve">into something else. It calls for </w:t>
      </w:r>
      <w:r w:rsidRPr="00B2120B">
        <w:rPr>
          <w:b/>
          <w:i/>
          <w:highlight w:val="green"/>
          <w:u w:val="single"/>
        </w:rPr>
        <w:t>replacing</w:t>
      </w:r>
      <w:r w:rsidRPr="00B2120B">
        <w:rPr>
          <w:b/>
          <w:highlight w:val="green"/>
          <w:u w:val="single"/>
        </w:rPr>
        <w:t xml:space="preserve"> capitalism,</w:t>
      </w:r>
      <w:r w:rsidRPr="00F54EEA">
        <w:rPr>
          <w:b/>
          <w:u w:val="single"/>
        </w:rPr>
        <w:t xml:space="preserve"> totally, with a new civilization. This is an important distinction, </w:t>
      </w:r>
      <w:r w:rsidRPr="00B2120B">
        <w:rPr>
          <w:b/>
          <w:highlight w:val="green"/>
          <w:u w:val="single"/>
        </w:rPr>
        <w:t>because capitalism has proved impervious to reforms,</w:t>
      </w:r>
      <w:r w:rsidRPr="00F54EEA">
        <w:rPr>
          <w:b/>
          <w:u w:val="single"/>
        </w:rPr>
        <w:t xml:space="preserve"> as a system. We can sometimes in some places win certain concessions from it (usually only temporary ones) and win some (usually short-lived) improvements in our lives as its victims, but we cannot reform it piecemeal, as a system.</w:t>
      </w:r>
      <w:r w:rsidRPr="00981664">
        <w:rPr>
          <w:sz w:val="14"/>
        </w:rPr>
        <w:t xml:space="preserve"> </w:t>
      </w:r>
      <w:r w:rsidRPr="00F54EEA">
        <w:rPr>
          <w:b/>
          <w:u w:val="single"/>
        </w:rPr>
        <w:t xml:space="preserve">Thus our strategy of gutting and eventually destroying capitalism requires at a minimum a totalizing image, an awareness that we are attacking an entire way of life and replacing it with another, and not merely reforming one way of life into something else. </w:t>
      </w:r>
      <w:r w:rsidRPr="00981664">
        <w:rPr>
          <w:sz w:val="14"/>
        </w:rPr>
        <w:t xml:space="preserve">Many people may not be accustomed to thinking about entire systems and social orders, but everyone knows what a lifestyle is, or a way of life, and that is the way we should approach it. The thing is this: in order for capitalism to be destroyed millions and millions of people must be dissatisfied with their way of life. They must </w:t>
      </w:r>
      <w:r w:rsidRPr="00981664">
        <w:rPr>
          <w:i/>
          <w:sz w:val="14"/>
        </w:rPr>
        <w:t>want something else</w:t>
      </w:r>
      <w:r w:rsidRPr="00981664">
        <w:rPr>
          <w:sz w:val="14"/>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If this pressing desire were a desire to live free, to be autonomous, to live in democratically controlled communities, to participate in the self-regulating activities of a mature people, then capitalism could be destroyed. </w:t>
      </w:r>
      <w:r w:rsidRPr="00F54EEA">
        <w:rPr>
          <w:b/>
          <w:u w:val="single"/>
        </w:rPr>
        <w:t>Otherwise we are doomed to</w:t>
      </w:r>
      <w:r w:rsidRPr="00981664">
        <w:rPr>
          <w:sz w:val="14"/>
        </w:rPr>
        <w:t xml:space="preserve"> perpetual slavery and possibly even </w:t>
      </w:r>
      <w:r w:rsidRPr="00F54EEA">
        <w:rPr>
          <w:b/>
          <w:u w:val="single"/>
        </w:rPr>
        <w:t>to extinction.</w:t>
      </w:r>
    </w:p>
    <w:p w14:paraId="4C31466E" w14:textId="77777777" w:rsidR="00B03AF5" w:rsidRDefault="00B03AF5" w:rsidP="00B03AF5">
      <w:pPr>
        <w:rPr>
          <w:rStyle w:val="StyleUnderline"/>
        </w:rPr>
      </w:pPr>
    </w:p>
    <w:p w14:paraId="1967CA65" w14:textId="77777777" w:rsidR="00B03AF5" w:rsidRDefault="00B03AF5" w:rsidP="00B03AF5"/>
    <w:p w14:paraId="3DCC55C4" w14:textId="77777777" w:rsidR="00B03AF5" w:rsidRPr="00516261" w:rsidRDefault="00B03AF5" w:rsidP="00010FAB">
      <w:pPr>
        <w:pStyle w:val="card"/>
        <w:ind w:left="0"/>
        <w:rPr>
          <w:sz w:val="16"/>
          <w:szCs w:val="24"/>
        </w:rPr>
      </w:pPr>
    </w:p>
    <w:p w14:paraId="63030835" w14:textId="77777777" w:rsidR="00BD5767" w:rsidRPr="00BD5767" w:rsidRDefault="00BD5767" w:rsidP="00BD5767"/>
    <w:p w14:paraId="065EC874" w14:textId="77777777" w:rsidR="003262D1" w:rsidRDefault="003262D1" w:rsidP="003262D1">
      <w:pPr>
        <w:pStyle w:val="Heading2"/>
      </w:pPr>
      <w:r>
        <w:t>Case</w:t>
      </w:r>
    </w:p>
    <w:p w14:paraId="7D3CAC88" w14:textId="77777777" w:rsidR="003262D1" w:rsidRDefault="003262D1" w:rsidP="003262D1">
      <w:pPr>
        <w:pStyle w:val="Heading3"/>
      </w:pPr>
      <w:r>
        <w:t xml:space="preserve">1NC </w:t>
      </w:r>
      <w:r w:rsidR="007B59B8">
        <w:t>–</w:t>
      </w:r>
      <w:r>
        <w:t xml:space="preserve"> Hapticality</w:t>
      </w:r>
    </w:p>
    <w:p w14:paraId="1BB3C58F" w14:textId="77777777" w:rsidR="003B30FB" w:rsidRPr="003B30FB" w:rsidRDefault="003B30FB" w:rsidP="003B30FB">
      <w:pPr>
        <w:pStyle w:val="Heading4"/>
      </w:pPr>
      <w:r>
        <w:t xml:space="preserve">The aff’s </w:t>
      </w:r>
      <w:r w:rsidR="00B00092">
        <w:t>emphasis on the impossibility of reform neglects real-world problems in the university-a revolution cannot happen without reform</w:t>
      </w:r>
    </w:p>
    <w:p w14:paraId="5AAEC502" w14:textId="77777777" w:rsidR="003B30FB" w:rsidRPr="00B00092" w:rsidRDefault="003B30FB" w:rsidP="003B30FB">
      <w:pPr>
        <w:rPr>
          <w:sz w:val="16"/>
        </w:rPr>
      </w:pPr>
      <w:r w:rsidRPr="003B30FB">
        <w:rPr>
          <w:rStyle w:val="Style13ptBold"/>
        </w:rPr>
        <w:t xml:space="preserve">Taylor </w:t>
      </w:r>
      <w:r w:rsidR="005358BE">
        <w:rPr>
          <w:rStyle w:val="Style13ptBold"/>
        </w:rPr>
        <w:t>‘</w:t>
      </w:r>
      <w:r w:rsidRPr="003B30FB">
        <w:rPr>
          <w:rStyle w:val="Style13ptBold"/>
        </w:rPr>
        <w:t>16</w:t>
      </w:r>
      <w:r>
        <w:t xml:space="preserve"> </w:t>
      </w:r>
      <w:r w:rsidRPr="00B00092">
        <w:rPr>
          <w:sz w:val="16"/>
        </w:rPr>
        <w:t xml:space="preserve">(Keeanga-Yamahtta Taylor is the assistant professor of African-American Studies at Princeton University, 03-07-2016, "Keeanga-Yamahtta Taylor response to Robin Kelley," </w:t>
      </w:r>
      <w:hyperlink r:id="rId6" w:history="1">
        <w:r w:rsidRPr="00B00092">
          <w:rPr>
            <w:rStyle w:val="Hyperlink"/>
            <w:sz w:val="16"/>
          </w:rPr>
          <w:t>http://bostonreview.net/forum/black-study-black-struggle/keeanga-yamahtta-taylor-keeanga-yamahtta-taylor-response-robin</w:t>
        </w:r>
      </w:hyperlink>
      <w:r w:rsidRPr="00B00092">
        <w:rPr>
          <w:sz w:val="16"/>
        </w:rPr>
        <w:t>, MX)</w:t>
      </w:r>
    </w:p>
    <w:p w14:paraId="7DC8B131" w14:textId="77777777" w:rsidR="007B59B8" w:rsidRPr="007B59B8" w:rsidRDefault="007B59B8" w:rsidP="007B59B8">
      <w:pPr>
        <w:rPr>
          <w:rStyle w:val="StyleUnderline"/>
        </w:rPr>
      </w:pPr>
      <w:r w:rsidRPr="007B59B8">
        <w:rPr>
          <w:rStyle w:val="StyleUnderline"/>
        </w:rPr>
        <w:t xml:space="preserve">The </w:t>
      </w:r>
      <w:r w:rsidRPr="00B2120B">
        <w:rPr>
          <w:rStyle w:val="StyleUnderline"/>
          <w:highlight w:val="green"/>
        </w:rPr>
        <w:t>student protests were evidence of</w:t>
      </w:r>
      <w:r w:rsidRPr="007B59B8">
        <w:rPr>
          <w:rStyle w:val="StyleUnderline"/>
        </w:rPr>
        <w:t xml:space="preserve"> a general mood of anger and frustration with </w:t>
      </w:r>
      <w:r w:rsidRPr="00B2120B">
        <w:rPr>
          <w:rStyle w:val="StyleUnderline"/>
          <w:highlight w:val="green"/>
        </w:rPr>
        <w:t xml:space="preserve">the </w:t>
      </w:r>
      <w:r w:rsidRPr="00B2120B">
        <w:rPr>
          <w:rStyle w:val="Emphasis"/>
          <w:highlight w:val="green"/>
        </w:rPr>
        <w:t>limitations of freedom</w:t>
      </w:r>
      <w:r w:rsidRPr="007B59B8">
        <w:rPr>
          <w:rStyle w:val="StyleUnderline"/>
        </w:rPr>
        <w:t xml:space="preserve"> and democracy that run </w:t>
      </w:r>
      <w:r w:rsidRPr="00B2120B">
        <w:rPr>
          <w:rStyle w:val="StyleUnderline"/>
          <w:highlight w:val="green"/>
        </w:rPr>
        <w:t>throughout black America.</w:t>
      </w:r>
      <w:r w:rsidRPr="007B59B8">
        <w:rPr>
          <w:rStyle w:val="StyleUnderline"/>
        </w:rPr>
        <w:t xml:space="preserve"> Many scoffed at the idea that black students really had anything to complain about, let alone occupy campus buildings. But the </w:t>
      </w:r>
      <w:r w:rsidRPr="00B2120B">
        <w:rPr>
          <w:rStyle w:val="StyleUnderline"/>
          <w:highlight w:val="green"/>
        </w:rPr>
        <w:t>protests were indicative of anxieties</w:t>
      </w:r>
      <w:r w:rsidRPr="007B59B8">
        <w:rPr>
          <w:rStyle w:val="StyleUnderline"/>
        </w:rPr>
        <w:t xml:space="preserve"> that run </w:t>
      </w:r>
      <w:r w:rsidRPr="00B2120B">
        <w:rPr>
          <w:rStyle w:val="StyleUnderline"/>
          <w:highlight w:val="green"/>
        </w:rPr>
        <w:t>deep even in black middle-class enclaves</w:t>
      </w:r>
      <w:r w:rsidRPr="007B59B8">
        <w:rPr>
          <w:rStyle w:val="StyleUnderline"/>
        </w:rPr>
        <w:t>: disproportionate levels of debt, home foreclosures, higher rates of unemployment, and diminished savings and wealth accumulation.</w:t>
      </w:r>
    </w:p>
    <w:p w14:paraId="1742B258" w14:textId="77777777" w:rsidR="007B59B8" w:rsidRPr="003B30FB" w:rsidRDefault="007B59B8" w:rsidP="007B59B8">
      <w:pPr>
        <w:rPr>
          <w:rStyle w:val="StyleUnderline"/>
        </w:rPr>
      </w:pPr>
      <w:r w:rsidRPr="003B30FB">
        <w:rPr>
          <w:rStyle w:val="StyleUnderline"/>
        </w:rPr>
        <w:t>In this regard</w:t>
      </w:r>
      <w:r w:rsidRPr="00B2120B">
        <w:rPr>
          <w:rStyle w:val="StyleUnderline"/>
          <w:highlight w:val="green"/>
        </w:rPr>
        <w:t xml:space="preserve">, campus protests </w:t>
      </w:r>
      <w:r w:rsidRPr="003B30FB">
        <w:rPr>
          <w:rStyle w:val="StyleUnderline"/>
        </w:rPr>
        <w:t xml:space="preserve">were not only about campus life but </w:t>
      </w:r>
      <w:r w:rsidRPr="00B2120B">
        <w:rPr>
          <w:rStyle w:val="StyleUnderline"/>
          <w:highlight w:val="green"/>
        </w:rPr>
        <w:t>reflected</w:t>
      </w:r>
      <w:r w:rsidRPr="003B30FB">
        <w:rPr>
          <w:rStyle w:val="StyleUnderline"/>
        </w:rPr>
        <w:t xml:space="preserve"> a developing </w:t>
      </w:r>
      <w:r w:rsidRPr="00B2120B">
        <w:rPr>
          <w:rStyle w:val="StyleUnderline"/>
          <w:highlight w:val="green"/>
        </w:rPr>
        <w:t>consciousness</w:t>
      </w:r>
      <w:r w:rsidRPr="003B30FB">
        <w:rPr>
          <w:rStyle w:val="StyleUnderline"/>
        </w:rPr>
        <w:t xml:space="preserve"> among black students in particular </w:t>
      </w:r>
      <w:r w:rsidRPr="00B2120B">
        <w:rPr>
          <w:rStyle w:val="StyleUnderline"/>
          <w:highlight w:val="green"/>
        </w:rPr>
        <w:t xml:space="preserve">that there is </w:t>
      </w:r>
      <w:r w:rsidRPr="00B2120B">
        <w:rPr>
          <w:rStyle w:val="Emphasis"/>
          <w:highlight w:val="green"/>
        </w:rPr>
        <w:t>little refuge</w:t>
      </w:r>
      <w:r w:rsidRPr="003B30FB">
        <w:rPr>
          <w:rStyle w:val="StyleUnderline"/>
        </w:rPr>
        <w:t xml:space="preserve"> </w:t>
      </w:r>
      <w:r w:rsidRPr="00B2120B">
        <w:rPr>
          <w:rStyle w:val="StyleUnderline"/>
          <w:highlight w:val="green"/>
        </w:rPr>
        <w:t xml:space="preserve">in </w:t>
      </w:r>
      <w:r w:rsidRPr="003B30FB">
        <w:rPr>
          <w:rStyle w:val="StyleUnderline"/>
        </w:rPr>
        <w:t xml:space="preserve">college or </w:t>
      </w:r>
      <w:r w:rsidRPr="00B2120B">
        <w:rPr>
          <w:rStyle w:val="StyleUnderline"/>
          <w:highlight w:val="green"/>
        </w:rPr>
        <w:t>university life</w:t>
      </w:r>
      <w:r w:rsidRPr="003B30FB">
        <w:rPr>
          <w:rStyle w:val="StyleUnderline"/>
        </w:rPr>
        <w:t xml:space="preserve"> and that these institutions are profoundly shaped by the inequities that leave their mark on the rest of society.</w:t>
      </w:r>
    </w:p>
    <w:p w14:paraId="74C09216" w14:textId="77777777" w:rsidR="007B59B8" w:rsidRPr="00B00092" w:rsidRDefault="007B59B8" w:rsidP="007B59B8">
      <w:pPr>
        <w:rPr>
          <w:sz w:val="16"/>
        </w:rPr>
      </w:pPr>
      <w:r w:rsidRPr="00B00092">
        <w:rPr>
          <w:sz w:val="16"/>
        </w:rPr>
        <w:t>This is the context within which Robin Kelley intervenes. He critiques what he sees as the student movement’s desire to make the campus more “hospitable” to black students</w:t>
      </w:r>
      <w:r w:rsidRPr="003B30FB">
        <w:rPr>
          <w:rStyle w:val="StyleUnderline"/>
        </w:rPr>
        <w:t xml:space="preserve">. </w:t>
      </w:r>
      <w:r w:rsidRPr="00B2120B">
        <w:rPr>
          <w:rStyle w:val="StyleUnderline"/>
          <w:highlight w:val="green"/>
        </w:rPr>
        <w:t>Kelley</w:t>
      </w:r>
      <w:r w:rsidRPr="003B30FB">
        <w:rPr>
          <w:rStyle w:val="StyleUnderline"/>
        </w:rPr>
        <w:t xml:space="preserve"> is </w:t>
      </w:r>
      <w:r w:rsidRPr="003B30FB">
        <w:rPr>
          <w:rStyle w:val="Emphasis"/>
        </w:rPr>
        <w:t>not advocating</w:t>
      </w:r>
      <w:r w:rsidRPr="003B30FB">
        <w:rPr>
          <w:rStyle w:val="StyleUnderline"/>
        </w:rPr>
        <w:t xml:space="preserve"> that students of color simply leave the university, but he </w:t>
      </w:r>
      <w:r w:rsidRPr="00B2120B">
        <w:rPr>
          <w:rStyle w:val="StyleUnderline"/>
          <w:highlight w:val="green"/>
        </w:rPr>
        <w:t xml:space="preserve">argues for a </w:t>
      </w:r>
      <w:r w:rsidRPr="00B2120B">
        <w:rPr>
          <w:rStyle w:val="Emphasis"/>
          <w:highlight w:val="green"/>
        </w:rPr>
        <w:t>need to be in the university rather than of it</w:t>
      </w:r>
      <w:r w:rsidRPr="00B00092">
        <w:rPr>
          <w:sz w:val="16"/>
        </w:rPr>
        <w:t xml:space="preserve">. </w:t>
      </w:r>
      <w:r w:rsidRPr="003B30FB">
        <w:rPr>
          <w:rStyle w:val="StyleUnderline"/>
        </w:rPr>
        <w:t>Here, he is challenging the list of demands of many campus protests intending to make the campus more inclusive to the needs of black and oppressed students</w:t>
      </w:r>
      <w:r w:rsidRPr="00B00092">
        <w:rPr>
          <w:sz w:val="16"/>
        </w:rPr>
        <w:t>—demands for greater faculty diversity, renaming campus buildings and monuments, and curriculum changes, among others.</w:t>
      </w:r>
    </w:p>
    <w:p w14:paraId="1AB15812" w14:textId="77777777" w:rsidR="007B59B8" w:rsidRPr="003B30FB" w:rsidRDefault="007B59B8" w:rsidP="007B59B8">
      <w:pPr>
        <w:rPr>
          <w:rStyle w:val="Emphasis"/>
        </w:rPr>
      </w:pPr>
      <w:r w:rsidRPr="00B2120B">
        <w:rPr>
          <w:rStyle w:val="StyleUnderline"/>
          <w:highlight w:val="green"/>
        </w:rPr>
        <w:t>I don’t disagree with</w:t>
      </w:r>
      <w:r w:rsidRPr="003B30FB">
        <w:rPr>
          <w:rStyle w:val="StyleUnderline"/>
        </w:rPr>
        <w:t xml:space="preserve"> Kelley’s </w:t>
      </w:r>
      <w:r w:rsidRPr="00B2120B">
        <w:rPr>
          <w:rStyle w:val="StyleUnderline"/>
          <w:highlight w:val="green"/>
        </w:rPr>
        <w:t xml:space="preserve">basic claims that the university reflects </w:t>
      </w:r>
      <w:r w:rsidRPr="003B30FB">
        <w:rPr>
          <w:rStyle w:val="StyleUnderline"/>
        </w:rPr>
        <w:t xml:space="preserve">all of the </w:t>
      </w:r>
      <w:r w:rsidRPr="00B2120B">
        <w:rPr>
          <w:rStyle w:val="StyleUnderline"/>
          <w:highlight w:val="green"/>
        </w:rPr>
        <w:t>institutional racism</w:t>
      </w:r>
      <w:r w:rsidRPr="003B30FB">
        <w:rPr>
          <w:rStyle w:val="StyleUnderline"/>
        </w:rPr>
        <w:t xml:space="preserve"> and biases that </w:t>
      </w:r>
      <w:r w:rsidRPr="00B2120B">
        <w:rPr>
          <w:rStyle w:val="StyleUnderline"/>
          <w:highlight w:val="green"/>
        </w:rPr>
        <w:t>we see throughout American society</w:t>
      </w:r>
      <w:r w:rsidRPr="00B00092">
        <w:rPr>
          <w:sz w:val="16"/>
        </w:rPr>
        <w:t xml:space="preserve">. The issue is whether the student protests should be dismissed as only putting lipstick on a pig. </w:t>
      </w:r>
      <w:r w:rsidRPr="003B30FB">
        <w:rPr>
          <w:rStyle w:val="StyleUnderline"/>
        </w:rPr>
        <w:t>True, their demands will certainly not transform the fundamental character of American universities</w:t>
      </w:r>
      <w:r w:rsidRPr="00B2120B">
        <w:rPr>
          <w:rStyle w:val="StyleUnderline"/>
          <w:highlight w:val="green"/>
        </w:rPr>
        <w:t xml:space="preserve">, but that </w:t>
      </w:r>
      <w:r w:rsidRPr="00B2120B">
        <w:rPr>
          <w:rStyle w:val="Emphasis"/>
          <w:highlight w:val="green"/>
        </w:rPr>
        <w:t xml:space="preserve">does not </w:t>
      </w:r>
      <w:r w:rsidRPr="00B2120B">
        <w:rPr>
          <w:rStyle w:val="StyleUnderline"/>
          <w:highlight w:val="green"/>
        </w:rPr>
        <w:t xml:space="preserve">mean these </w:t>
      </w:r>
      <w:r w:rsidRPr="00B2120B">
        <w:rPr>
          <w:rStyle w:val="Emphasis"/>
          <w:highlight w:val="green"/>
        </w:rPr>
        <w:t>limited reforms are not worthwhile</w:t>
      </w:r>
      <w:r w:rsidRPr="003B30FB">
        <w:rPr>
          <w:rStyle w:val="Emphasis"/>
        </w:rPr>
        <w:t>.</w:t>
      </w:r>
    </w:p>
    <w:p w14:paraId="208C6A9B" w14:textId="77777777" w:rsidR="007B59B8" w:rsidRPr="003B30FB" w:rsidRDefault="007B59B8" w:rsidP="007B59B8">
      <w:pPr>
        <w:rPr>
          <w:rStyle w:val="StyleUnderline"/>
        </w:rPr>
      </w:pPr>
      <w:r w:rsidRPr="00B00092">
        <w:rPr>
          <w:sz w:val="16"/>
        </w:rPr>
        <w:t xml:space="preserve">In fact, there is a relationship between more modest demands on the university and the more insurgent posture that Kelley advocates (and that I agree with). </w:t>
      </w:r>
      <w:r w:rsidRPr="00B2120B">
        <w:rPr>
          <w:rStyle w:val="StyleUnderline"/>
          <w:highlight w:val="green"/>
        </w:rPr>
        <w:t>The demands made by black students across the country</w:t>
      </w:r>
      <w:r w:rsidRPr="003B30FB">
        <w:rPr>
          <w:rStyle w:val="StyleUnderline"/>
        </w:rPr>
        <w:t xml:space="preserve"> have been derived in the heat of struggle and represent the politics, collaboration, and aspirations of the existing movement. They </w:t>
      </w:r>
      <w:r w:rsidRPr="00B2120B">
        <w:rPr>
          <w:rStyle w:val="Emphasis"/>
          <w:highlight w:val="green"/>
        </w:rPr>
        <w:t>represent the efforts to transform</w:t>
      </w:r>
      <w:r w:rsidRPr="00B2120B">
        <w:rPr>
          <w:rStyle w:val="StyleUnderline"/>
          <w:highlight w:val="green"/>
        </w:rPr>
        <w:t xml:space="preserve"> the conditions of the campuses they</w:t>
      </w:r>
      <w:r w:rsidRPr="003B30FB">
        <w:rPr>
          <w:rStyle w:val="StyleUnderline"/>
        </w:rPr>
        <w:t xml:space="preserve"> often </w:t>
      </w:r>
      <w:r w:rsidRPr="00B2120B">
        <w:rPr>
          <w:rStyle w:val="StyleUnderline"/>
          <w:highlight w:val="green"/>
        </w:rPr>
        <w:t>live within</w:t>
      </w:r>
      <w:r w:rsidRPr="003B30FB">
        <w:rPr>
          <w:rStyle w:val="StyleUnderline"/>
        </w:rPr>
        <w:t xml:space="preserve"> to reflect their principles of respect and dignity. No black student should ever have to live in a residential space named after an avowed racist such as John C. Calhoun—which is currently the case at Yale University. </w:t>
      </w:r>
      <w:r w:rsidRPr="00B00092">
        <w:rPr>
          <w:sz w:val="16"/>
        </w:rPr>
        <w:t>Why should black students at Princeton University have to honor the legacy of President Woodrow Wilson, who fought hard to prevent black students from having a presence on the campus</w:t>
      </w:r>
      <w:r w:rsidRPr="003B30FB">
        <w:rPr>
          <w:rStyle w:val="StyleUnderline"/>
        </w:rPr>
        <w:t>? The demand for more black and women faculty is not an exercise in futility; neither is the desire for curricula that more accurately reflect the world we live in as opposed to the “great white men” narratives of so much coursework and history.</w:t>
      </w:r>
    </w:p>
    <w:p w14:paraId="45E27B66" w14:textId="77777777" w:rsidR="007B59B8" w:rsidRPr="003B30FB" w:rsidRDefault="007B59B8" w:rsidP="007B59B8">
      <w:pPr>
        <w:rPr>
          <w:rStyle w:val="StyleUnderline"/>
        </w:rPr>
      </w:pPr>
      <w:r w:rsidRPr="00B2120B">
        <w:rPr>
          <w:rStyle w:val="StyleUnderline"/>
          <w:highlight w:val="green"/>
        </w:rPr>
        <w:t>These demands may not radically transform the university’s “commitment to war and security,” but</w:t>
      </w:r>
      <w:r w:rsidRPr="003B30FB">
        <w:rPr>
          <w:rStyle w:val="StyleUnderline"/>
        </w:rPr>
        <w:t xml:space="preserve"> they </w:t>
      </w:r>
      <w:r w:rsidRPr="00B2120B">
        <w:rPr>
          <w:rStyle w:val="StyleUnderline"/>
          <w:highlight w:val="green"/>
        </w:rPr>
        <w:t xml:space="preserve">have </w:t>
      </w:r>
      <w:r w:rsidRPr="00B2120B">
        <w:rPr>
          <w:rStyle w:val="Emphasis"/>
          <w:highlight w:val="green"/>
        </w:rPr>
        <w:t>the potential to crack open debates about racial inequality</w:t>
      </w:r>
      <w:r w:rsidRPr="003B30FB">
        <w:rPr>
          <w:rStyle w:val="Emphasis"/>
        </w:rPr>
        <w:t xml:space="preserve"> </w:t>
      </w:r>
      <w:r w:rsidRPr="003B30FB">
        <w:rPr>
          <w:rStyle w:val="StyleUnderline"/>
        </w:rPr>
        <w:t>on campus, thereby creating a larger platform to address the history and contemporary practices of racism in these institutions.</w:t>
      </w:r>
    </w:p>
    <w:p w14:paraId="1CA4CFA6" w14:textId="77777777" w:rsidR="007B59B8" w:rsidRDefault="007B59B8" w:rsidP="007B59B8">
      <w:pPr>
        <w:rPr>
          <w:rStyle w:val="StyleUnderline"/>
        </w:rPr>
      </w:pPr>
      <w:r w:rsidRPr="003B30FB">
        <w:rPr>
          <w:rStyle w:val="StyleUnderline"/>
        </w:rPr>
        <w:t xml:space="preserve">Small victories can empower one to fight larger battles. Some protesters will be satisfied with improving life on campus, but others will be inspired to struggle for demands of greater consequence. </w:t>
      </w:r>
      <w:r w:rsidRPr="00B2120B">
        <w:rPr>
          <w:rStyle w:val="StyleUnderline"/>
          <w:highlight w:val="green"/>
        </w:rPr>
        <w:t>Campus radicals</w:t>
      </w:r>
      <w:r w:rsidRPr="003B30FB">
        <w:rPr>
          <w:rStyle w:val="StyleUnderline"/>
        </w:rPr>
        <w:t xml:space="preserve"> who have already come to these conclusions </w:t>
      </w:r>
      <w:r w:rsidRPr="00B2120B">
        <w:rPr>
          <w:rStyle w:val="StyleUnderline"/>
          <w:highlight w:val="green"/>
        </w:rPr>
        <w:t>risk cutting themselves off</w:t>
      </w:r>
      <w:r w:rsidRPr="003B30FB">
        <w:rPr>
          <w:rStyle w:val="StyleUnderline"/>
        </w:rPr>
        <w:t xml:space="preserve"> from the newly initiated </w:t>
      </w:r>
      <w:r w:rsidRPr="00B2120B">
        <w:rPr>
          <w:rStyle w:val="StyleUnderline"/>
          <w:highlight w:val="green"/>
        </w:rPr>
        <w:t>by dismissing</w:t>
      </w:r>
      <w:r w:rsidRPr="003B30FB">
        <w:rPr>
          <w:rStyle w:val="StyleUnderline"/>
        </w:rPr>
        <w:t xml:space="preserve"> out of hand </w:t>
      </w:r>
      <w:r w:rsidRPr="00B2120B">
        <w:rPr>
          <w:rStyle w:val="StyleUnderline"/>
          <w:highlight w:val="green"/>
        </w:rPr>
        <w:t xml:space="preserve">what appear to be reforms rather than the revolution. </w:t>
      </w:r>
      <w:r w:rsidRPr="00B2120B">
        <w:rPr>
          <w:rStyle w:val="Emphasis"/>
          <w:highlight w:val="green"/>
        </w:rPr>
        <w:t>But rarely has there been revolution without reform</w:t>
      </w:r>
      <w:r w:rsidRPr="003B30FB">
        <w:rPr>
          <w:rStyle w:val="StyleUnderline"/>
        </w:rPr>
        <w:t>.</w:t>
      </w:r>
    </w:p>
    <w:p w14:paraId="79BED3BD" w14:textId="77777777" w:rsidR="00310C00" w:rsidRPr="00310C00" w:rsidRDefault="00310C00" w:rsidP="00310C00">
      <w:pPr>
        <w:pStyle w:val="Heading4"/>
      </w:pPr>
      <w:r w:rsidRPr="00310C00">
        <w:t>Sustainable models of activism are only successful with both revolutionary and reformist actions</w:t>
      </w:r>
    </w:p>
    <w:p w14:paraId="28CE01F5" w14:textId="77777777" w:rsidR="00B00092" w:rsidRPr="00310C00" w:rsidRDefault="00310C00" w:rsidP="00310C00">
      <w:pPr>
        <w:rPr>
          <w:sz w:val="16"/>
        </w:rPr>
      </w:pPr>
      <w:r w:rsidRPr="00310C00">
        <w:rPr>
          <w:rStyle w:val="Style13ptBold"/>
        </w:rPr>
        <w:t xml:space="preserve">Boston </w:t>
      </w:r>
      <w:r w:rsidR="005358BE">
        <w:rPr>
          <w:rStyle w:val="Style13ptBold"/>
        </w:rPr>
        <w:t>‘</w:t>
      </w:r>
      <w:r w:rsidRPr="00310C00">
        <w:rPr>
          <w:rStyle w:val="Style13ptBold"/>
        </w:rPr>
        <w:t>16</w:t>
      </w:r>
      <w:r>
        <w:t xml:space="preserve"> </w:t>
      </w:r>
      <w:r w:rsidRPr="00310C00">
        <w:rPr>
          <w:sz w:val="16"/>
        </w:rPr>
        <w:t xml:space="preserve">(Dr. Amanda T. Boston is a Provost’s Postdoctoral Fellow at New York University (NYU), where she has been appointed as an assistant professor and faculty fellow at the Marron Institute of Urban Management, 03-07-2016, "Amanda Boston response to Robin Kelley," </w:t>
      </w:r>
      <w:hyperlink r:id="rId7" w:history="1">
        <w:r w:rsidRPr="00310C00">
          <w:rPr>
            <w:rStyle w:val="Hyperlink"/>
            <w:sz w:val="16"/>
          </w:rPr>
          <w:t>http://bostonreview.net/forum/black-study-black-struggle/amanda-boston-amanda-boston-response-robin-kelley</w:t>
        </w:r>
      </w:hyperlink>
      <w:r w:rsidRPr="00310C00">
        <w:rPr>
          <w:sz w:val="16"/>
        </w:rPr>
        <w:t>, MX)</w:t>
      </w:r>
    </w:p>
    <w:p w14:paraId="022DD712" w14:textId="77777777" w:rsidR="00B00092" w:rsidRPr="00B00092" w:rsidRDefault="00B00092" w:rsidP="00B00092">
      <w:pPr>
        <w:rPr>
          <w:rStyle w:val="StyleUnderline"/>
        </w:rPr>
      </w:pPr>
      <w:r w:rsidRPr="00B00092">
        <w:rPr>
          <w:rStyle w:val="StyleUnderline"/>
        </w:rPr>
        <w:t xml:space="preserve">The conventional rigid dichotomy between reform and revolution has been detrimental to progressive and radical movements alike. It has stunted alliances that could engender durable social transformation while meeting people’s needs through concrete action—for example, </w:t>
      </w:r>
      <w:r w:rsidRPr="00B00092">
        <w:rPr>
          <w:rStyle w:val="Emphasis"/>
        </w:rPr>
        <w:t>alliances</w:t>
      </w:r>
      <w:r w:rsidRPr="00B00092">
        <w:rPr>
          <w:rStyle w:val="StyleUnderline"/>
        </w:rPr>
        <w:t xml:space="preserve"> between students, faculty, and campus workers, who are </w:t>
      </w:r>
      <w:r w:rsidRPr="00B00092">
        <w:rPr>
          <w:rStyle w:val="Emphasis"/>
        </w:rPr>
        <w:t>less likely to have the ear of university administrators</w:t>
      </w:r>
      <w:r w:rsidRPr="00B00092">
        <w:rPr>
          <w:rStyle w:val="StyleUnderline"/>
        </w:rPr>
        <w:t xml:space="preserve">. Reform </w:t>
      </w:r>
      <w:r w:rsidRPr="00B00092">
        <w:rPr>
          <w:rStyle w:val="Emphasis"/>
        </w:rPr>
        <w:t>is not a panacea</w:t>
      </w:r>
      <w:r w:rsidRPr="00B00092">
        <w:rPr>
          <w:rStyle w:val="StyleUnderline"/>
        </w:rPr>
        <w:t xml:space="preserve"> for the problems facing universities. </w:t>
      </w:r>
      <w:r w:rsidRPr="00B00092">
        <w:rPr>
          <w:rStyle w:val="Emphasis"/>
        </w:rPr>
        <w:t xml:space="preserve">Similarly, </w:t>
      </w:r>
      <w:r w:rsidRPr="00B2120B">
        <w:rPr>
          <w:rStyle w:val="Emphasis"/>
          <w:highlight w:val="green"/>
        </w:rPr>
        <w:t>radical solutions</w:t>
      </w:r>
      <w:r w:rsidRPr="00B00092">
        <w:rPr>
          <w:rStyle w:val="StyleUnderline"/>
        </w:rPr>
        <w:t xml:space="preserve"> sought while in the university, no matter how subversive the space from which one speaks, </w:t>
      </w:r>
      <w:r w:rsidRPr="00B2120B">
        <w:rPr>
          <w:rStyle w:val="StyleUnderline"/>
          <w:highlight w:val="green"/>
        </w:rPr>
        <w:t xml:space="preserve">are </w:t>
      </w:r>
      <w:r w:rsidRPr="00B2120B">
        <w:rPr>
          <w:rStyle w:val="Emphasis"/>
          <w:highlight w:val="green"/>
        </w:rPr>
        <w:t>likely to be only partially effective</w:t>
      </w:r>
      <w:r w:rsidRPr="00B00092">
        <w:rPr>
          <w:rStyle w:val="StyleUnderline"/>
        </w:rPr>
        <w:t xml:space="preserve">. Therefore </w:t>
      </w:r>
      <w:r w:rsidRPr="00B2120B">
        <w:rPr>
          <w:rStyle w:val="StyleUnderline"/>
          <w:highlight w:val="green"/>
        </w:rPr>
        <w:t>it is necessary</w:t>
      </w:r>
      <w:r w:rsidRPr="00B00092">
        <w:rPr>
          <w:rStyle w:val="StyleUnderline"/>
        </w:rPr>
        <w:t xml:space="preserve"> and desirable </w:t>
      </w:r>
      <w:r w:rsidRPr="00B2120B">
        <w:rPr>
          <w:rStyle w:val="StyleUnderline"/>
          <w:highlight w:val="green"/>
        </w:rPr>
        <w:t xml:space="preserve">for students to direct their energies toward </w:t>
      </w:r>
      <w:r w:rsidRPr="00B2120B">
        <w:rPr>
          <w:rStyle w:val="Emphasis"/>
          <w:highlight w:val="green"/>
        </w:rPr>
        <w:t>both reformist and revolutionary</w:t>
      </w:r>
      <w:r w:rsidRPr="00B00092">
        <w:rPr>
          <w:rStyle w:val="Emphasis"/>
        </w:rPr>
        <w:t xml:space="preserve"> kinds of </w:t>
      </w:r>
      <w:r w:rsidRPr="00B2120B">
        <w:rPr>
          <w:rStyle w:val="Emphasis"/>
          <w:highlight w:val="green"/>
        </w:rPr>
        <w:t>action.</w:t>
      </w:r>
    </w:p>
    <w:p w14:paraId="33A07075" w14:textId="77777777" w:rsidR="00B00092" w:rsidRPr="00310C00" w:rsidRDefault="00B00092" w:rsidP="00B00092">
      <w:pPr>
        <w:rPr>
          <w:sz w:val="16"/>
        </w:rPr>
      </w:pPr>
      <w:r w:rsidRPr="00B00092">
        <w:rPr>
          <w:rStyle w:val="StyleUnderline"/>
        </w:rPr>
        <w:t xml:space="preserve">History has shown that many revolutions began with reformist agendas. </w:t>
      </w:r>
      <w:r w:rsidRPr="00B00092">
        <w:rPr>
          <w:rStyle w:val="Emphasis"/>
        </w:rPr>
        <w:t>The multifaceted nature of black struggles in particular requires the exhaustion of all strategies, radical and reformist</w:t>
      </w:r>
      <w:r w:rsidRPr="00B00092">
        <w:rPr>
          <w:rStyle w:val="StyleUnderline"/>
        </w:rPr>
        <w:t xml:space="preserve">. The Mississippi Freedom Schools that Kelley highlights as an antecedent to the </w:t>
      </w:r>
      <w:r w:rsidRPr="00B00092">
        <w:rPr>
          <w:rStyle w:val="Emphasis"/>
        </w:rPr>
        <w:t>undercommons were no different</w:t>
      </w:r>
      <w:r w:rsidRPr="00B00092">
        <w:rPr>
          <w:rStyle w:val="StyleUnderline"/>
        </w:rPr>
        <w:t xml:space="preserve">. </w:t>
      </w:r>
      <w:r w:rsidRPr="00B2120B">
        <w:rPr>
          <w:rStyle w:val="StyleUnderline"/>
          <w:highlight w:val="green"/>
        </w:rPr>
        <w:t>Not only did</w:t>
      </w:r>
      <w:r w:rsidRPr="00B00092">
        <w:rPr>
          <w:rStyle w:val="StyleUnderline"/>
        </w:rPr>
        <w:t xml:space="preserve"> </w:t>
      </w:r>
      <w:r w:rsidRPr="00B2120B">
        <w:rPr>
          <w:rStyle w:val="StyleUnderline"/>
          <w:highlight w:val="green"/>
        </w:rPr>
        <w:t>activists engage in the radical work of cultivating a liberative political consciousness and new social identities</w:t>
      </w:r>
      <w:r w:rsidRPr="00B00092">
        <w:rPr>
          <w:rStyle w:val="StyleUnderline"/>
        </w:rPr>
        <w:t xml:space="preserve"> in rural black communities, </w:t>
      </w:r>
      <w:r w:rsidRPr="00B2120B">
        <w:rPr>
          <w:rStyle w:val="StyleUnderline"/>
          <w:highlight w:val="green"/>
        </w:rPr>
        <w:t>they did so with the goal of cultivating indigenous leadership and enabling</w:t>
      </w:r>
      <w:r w:rsidRPr="00B00092">
        <w:rPr>
          <w:rStyle w:val="StyleUnderline"/>
        </w:rPr>
        <w:t xml:space="preserve"> disenfranchised </w:t>
      </w:r>
      <w:r w:rsidRPr="00B2120B">
        <w:rPr>
          <w:rStyle w:val="StyleUnderline"/>
          <w:highlight w:val="green"/>
        </w:rPr>
        <w:t>black people to</w:t>
      </w:r>
      <w:r w:rsidRPr="00B00092">
        <w:rPr>
          <w:rStyle w:val="StyleUnderline"/>
        </w:rPr>
        <w:t xml:space="preserve"> participate in—and then </w:t>
      </w:r>
      <w:r w:rsidRPr="00B2120B">
        <w:rPr>
          <w:rStyle w:val="StyleUnderline"/>
          <w:highlight w:val="green"/>
        </w:rPr>
        <w:t>transform—American democracy</w:t>
      </w:r>
      <w:r w:rsidRPr="00310C00">
        <w:rPr>
          <w:sz w:val="16"/>
        </w:rPr>
        <w:t>. Reformist activities have also led to the eventual radicalization of many individuals. As one prominent example, decades of reformist work ushered Martin Luther King, Jr., into a radical, vocal criticism of American empire.</w:t>
      </w:r>
    </w:p>
    <w:p w14:paraId="2D0704B6" w14:textId="77777777" w:rsidR="00B00092" w:rsidRPr="005358BE" w:rsidRDefault="00B00092" w:rsidP="005358BE">
      <w:pPr>
        <w:pStyle w:val="Heading4"/>
      </w:pPr>
      <w:r w:rsidRPr="00310C00">
        <w:rPr>
          <w:sz w:val="16"/>
        </w:rPr>
        <w:t xml:space="preserve">What would a merger of reformist and radical elements in the ongoing black and allied student movements look like? </w:t>
      </w:r>
      <w:r w:rsidRPr="00B00092">
        <w:rPr>
          <w:rStyle w:val="StyleUnderline"/>
        </w:rPr>
        <w:t xml:space="preserve">It would include </w:t>
      </w:r>
      <w:r w:rsidRPr="00B2120B">
        <w:rPr>
          <w:rStyle w:val="StyleUnderline"/>
          <w:highlight w:val="green"/>
        </w:rPr>
        <w:t>a call for reform</w:t>
      </w:r>
      <w:r w:rsidRPr="00B00092">
        <w:rPr>
          <w:rStyle w:val="StyleUnderline"/>
        </w:rPr>
        <w:t xml:space="preserve"> that </w:t>
      </w:r>
      <w:r w:rsidRPr="00B2120B">
        <w:rPr>
          <w:rStyle w:val="StyleUnderline"/>
          <w:highlight w:val="green"/>
        </w:rPr>
        <w:t>does not stifle more radical demands</w:t>
      </w:r>
      <w:r w:rsidRPr="00B00092">
        <w:rPr>
          <w:rStyle w:val="StyleUnderline"/>
        </w:rPr>
        <w:t>, and which does not consider incremental change in campus culture an end in itself, but rather a step in the long process of transformative struggle. Moreover, it would agree that this struggle is not confined by campus walls or to only faculty and student concerns</w:t>
      </w:r>
      <w:r w:rsidRPr="00310C00">
        <w:rPr>
          <w:sz w:val="16"/>
        </w:rPr>
        <w:t>. At the same time, it would seek a brand of radicalism that does not unequivocally reject incremental change because it falls short of revolution</w:t>
      </w:r>
      <w:r w:rsidRPr="00B00092">
        <w:rPr>
          <w:rStyle w:val="StyleUnderline"/>
        </w:rPr>
        <w:t xml:space="preserve">. </w:t>
      </w:r>
      <w:r w:rsidRPr="00B2120B">
        <w:rPr>
          <w:rStyle w:val="StyleUnderline"/>
          <w:highlight w:val="green"/>
        </w:rPr>
        <w:t xml:space="preserve">It </w:t>
      </w:r>
      <w:r w:rsidRPr="00B2120B">
        <w:rPr>
          <w:rStyle w:val="Emphasis"/>
          <w:highlight w:val="green"/>
        </w:rPr>
        <w:t>would move beyond the public performance</w:t>
      </w:r>
      <w:r w:rsidRPr="00B2120B">
        <w:rPr>
          <w:rStyle w:val="StyleUnderline"/>
          <w:highlight w:val="green"/>
        </w:rPr>
        <w:t xml:space="preserve"> of trauma, grief,</w:t>
      </w:r>
      <w:r w:rsidRPr="00B00092">
        <w:rPr>
          <w:rStyle w:val="StyleUnderline"/>
        </w:rPr>
        <w:t xml:space="preserve"> and outrage—admittedly instrumental to gaining national attention—</w:t>
      </w:r>
      <w:r w:rsidRPr="00B2120B">
        <w:rPr>
          <w:rStyle w:val="StyleUnderline"/>
          <w:highlight w:val="green"/>
        </w:rPr>
        <w:t xml:space="preserve">to now </w:t>
      </w:r>
      <w:r w:rsidRPr="00B2120B">
        <w:rPr>
          <w:rStyle w:val="Emphasis"/>
          <w:highlight w:val="green"/>
        </w:rPr>
        <w:t>focus attention on students’ generative demands</w:t>
      </w:r>
      <w:r w:rsidRPr="00B00092">
        <w:rPr>
          <w:rStyle w:val="StyleUnderline"/>
        </w:rPr>
        <w:t xml:space="preserve"> and their relationships to broader struggles against disenfranchisement and exploitation. It would </w:t>
      </w:r>
      <w:r w:rsidRPr="00B2120B">
        <w:rPr>
          <w:rStyle w:val="StyleUnderline"/>
          <w:highlight w:val="green"/>
        </w:rPr>
        <w:t>require students to not lose sight of the privileges</w:t>
      </w:r>
      <w:r w:rsidRPr="00B00092">
        <w:rPr>
          <w:rStyle w:val="StyleUnderline"/>
        </w:rPr>
        <w:t xml:space="preserve"> a college or graduate education affords, even as they fight their marginalization within universities.</w:t>
      </w:r>
    </w:p>
    <w:p w14:paraId="014C7A2F" w14:textId="77777777" w:rsidR="00B00092" w:rsidRDefault="00B00092" w:rsidP="00B00092">
      <w:pPr>
        <w:rPr>
          <w:rStyle w:val="Emphasis"/>
        </w:rPr>
      </w:pPr>
      <w:r w:rsidRPr="00B00092">
        <w:rPr>
          <w:rStyle w:val="StyleUnderline"/>
        </w:rPr>
        <w:t>Critically, this collaborative effort would prioritize building networks of activism that outlast students’ tenures at their universities</w:t>
      </w:r>
      <w:r w:rsidRPr="00310C00">
        <w:rPr>
          <w:sz w:val="16"/>
        </w:rPr>
        <w:t xml:space="preserve">. Such networks should facilitate not only issue-based activism, but also the often slow, unglamorous work of training leaders and organizers, and guaranteeing continuity of knowledge about resources and past successes and failures. </w:t>
      </w:r>
      <w:r w:rsidRPr="00B00092">
        <w:rPr>
          <w:rStyle w:val="StyleUnderline"/>
        </w:rPr>
        <w:t xml:space="preserve">The durability of these networks would necessitate the inclusion of faculty and staff, whose longer-term stakes in the university make them key players in the creation and retention of movement memory, as well as uniquely capable of anchoring long-term transformation. </w:t>
      </w:r>
      <w:r w:rsidRPr="00B2120B">
        <w:rPr>
          <w:rStyle w:val="StyleUnderline"/>
          <w:highlight w:val="green"/>
        </w:rPr>
        <w:t>This repurposing of the university and its resources toward revolutionary aims would not hinge on a</w:t>
      </w:r>
      <w:r w:rsidRPr="00B00092">
        <w:rPr>
          <w:rStyle w:val="StyleUnderline"/>
        </w:rPr>
        <w:t xml:space="preserve"> specific, </w:t>
      </w:r>
      <w:r w:rsidRPr="00B2120B">
        <w:rPr>
          <w:rStyle w:val="StyleUnderline"/>
          <w:highlight w:val="green"/>
        </w:rPr>
        <w:t>unpredictable</w:t>
      </w:r>
      <w:r w:rsidRPr="00B00092">
        <w:rPr>
          <w:rStyle w:val="StyleUnderline"/>
        </w:rPr>
        <w:t xml:space="preserve"> historical </w:t>
      </w:r>
      <w:r w:rsidRPr="00B2120B">
        <w:rPr>
          <w:rStyle w:val="StyleUnderline"/>
          <w:highlight w:val="green"/>
        </w:rPr>
        <w:t>moment of collective effervescence</w:t>
      </w:r>
      <w:r w:rsidRPr="00B00092">
        <w:rPr>
          <w:rStyle w:val="StyleUnderline"/>
        </w:rPr>
        <w:t>.</w:t>
      </w:r>
      <w:r w:rsidRPr="00310C00">
        <w:rPr>
          <w:sz w:val="16"/>
        </w:rPr>
        <w:t xml:space="preserve"> </w:t>
      </w:r>
      <w:r w:rsidRPr="00B00092">
        <w:rPr>
          <w:rStyle w:val="StyleUnderline"/>
        </w:rPr>
        <w:t xml:space="preserve">Rather, </w:t>
      </w:r>
      <w:r w:rsidRPr="00B2120B">
        <w:rPr>
          <w:rStyle w:val="StyleUnderline"/>
          <w:highlight w:val="green"/>
        </w:rPr>
        <w:t xml:space="preserve">it would enable a </w:t>
      </w:r>
      <w:r w:rsidRPr="00B2120B">
        <w:rPr>
          <w:rStyle w:val="Emphasis"/>
          <w:highlight w:val="green"/>
        </w:rPr>
        <w:t>more sustainable model of activism</w:t>
      </w:r>
      <w:r w:rsidRPr="00310C00">
        <w:rPr>
          <w:rStyle w:val="Emphasis"/>
        </w:rPr>
        <w:t xml:space="preserve"> that is </w:t>
      </w:r>
      <w:r w:rsidRPr="00B2120B">
        <w:rPr>
          <w:rStyle w:val="Emphasis"/>
          <w:highlight w:val="green"/>
        </w:rPr>
        <w:t>capable of bringing justice and reform</w:t>
      </w:r>
      <w:r w:rsidRPr="00B00092">
        <w:rPr>
          <w:rStyle w:val="StyleUnderline"/>
        </w:rPr>
        <w:t xml:space="preserve"> in the here and now, </w:t>
      </w:r>
      <w:r w:rsidRPr="00B2120B">
        <w:rPr>
          <w:rStyle w:val="StyleUnderline"/>
          <w:highlight w:val="green"/>
        </w:rPr>
        <w:t xml:space="preserve">without </w:t>
      </w:r>
      <w:r w:rsidRPr="00B2120B">
        <w:rPr>
          <w:rStyle w:val="Emphasis"/>
          <w:highlight w:val="green"/>
        </w:rPr>
        <w:t>sacrificing</w:t>
      </w:r>
      <w:r w:rsidRPr="00310C00">
        <w:rPr>
          <w:rStyle w:val="Emphasis"/>
        </w:rPr>
        <w:t xml:space="preserve"> the durable </w:t>
      </w:r>
      <w:r w:rsidRPr="00B2120B">
        <w:rPr>
          <w:rStyle w:val="Emphasis"/>
          <w:highlight w:val="green"/>
        </w:rPr>
        <w:t>goals and liberative potential of the radical imagination</w:t>
      </w:r>
      <w:r w:rsidRPr="00310C00">
        <w:rPr>
          <w:rStyle w:val="Emphasis"/>
        </w:rPr>
        <w:t>.</w:t>
      </w:r>
    </w:p>
    <w:p w14:paraId="6DF81C29" w14:textId="77777777" w:rsidR="00010FAB" w:rsidRDefault="00010FAB" w:rsidP="00D305DF"/>
    <w:p w14:paraId="625D4ED9" w14:textId="77777777" w:rsidR="00010FAB" w:rsidRPr="008521C0" w:rsidRDefault="00010FAB" w:rsidP="00010FAB">
      <w:pPr>
        <w:pStyle w:val="Heading4"/>
        <w:rPr>
          <w:i/>
          <w:u w:val="single"/>
        </w:rPr>
      </w:pPr>
      <w:r>
        <w:t xml:space="preserve">The law is key to </w:t>
      </w:r>
      <w:r>
        <w:rPr>
          <w:i/>
          <w:u w:val="single"/>
        </w:rPr>
        <w:t xml:space="preserve">sustaining </w:t>
      </w:r>
      <w:r>
        <w:t xml:space="preserve">reforms—incremental changes increase the likelihood of wholescale upheavals and serve as victories—their scholars make </w:t>
      </w:r>
      <w:r>
        <w:rPr>
          <w:i/>
          <w:u w:val="single"/>
        </w:rPr>
        <w:t>critical misunderstandings</w:t>
      </w:r>
      <w:r>
        <w:t xml:space="preserve"> about minority needs  </w:t>
      </w:r>
    </w:p>
    <w:p w14:paraId="30A6CD40" w14:textId="77777777" w:rsidR="00010FAB" w:rsidRPr="006C7A1D" w:rsidRDefault="00010FAB" w:rsidP="00010FAB">
      <w:r>
        <w:t xml:space="preserve">Richard  </w:t>
      </w:r>
      <w:r>
        <w:rPr>
          <w:rStyle w:val="Style13ptBold"/>
        </w:rPr>
        <w:t xml:space="preserve">Delgado </w:t>
      </w:r>
      <w:r w:rsidRPr="009C5874">
        <w:rPr>
          <w:rStyle w:val="Style13ptBold"/>
        </w:rPr>
        <w:t>9</w:t>
      </w:r>
      <w:r>
        <w:t xml:space="preserve">, self appointed Minority scholar, </w:t>
      </w:r>
      <w:r w:rsidRPr="009C5874">
        <w:t xml:space="preserve">Chair of Law </w:t>
      </w:r>
      <w:r>
        <w:t xml:space="preserve"> at the University of Alabama Law School, </w:t>
      </w:r>
      <w:r w:rsidRPr="009C5874">
        <w:t>J.D. from the University of California, Berkeley,</w:t>
      </w:r>
      <w:r>
        <w:t xml:space="preserve"> h</w:t>
      </w:r>
      <w:r w:rsidRPr="009C5874">
        <w:t>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w:t>
      </w:r>
      <w:r>
        <w:t xml:space="preserve"> 2009, Arguing about Law, p. 588-590 </w:t>
      </w:r>
    </w:p>
    <w:p w14:paraId="0A1CD1BE" w14:textId="77777777" w:rsidR="00010FAB" w:rsidRDefault="00010FAB" w:rsidP="00010FAB">
      <w:pPr>
        <w:rPr>
          <w:rStyle w:val="StyleUnderline"/>
        </w:rPr>
      </w:pPr>
      <w:r w:rsidRPr="001903DF">
        <w:rPr>
          <w:sz w:val="14"/>
        </w:rPr>
        <w:t xml:space="preserve">2. The </w:t>
      </w:r>
      <w:r w:rsidRPr="001A5BFA">
        <w:rPr>
          <w:rStyle w:val="StyleUnderline"/>
        </w:rPr>
        <w:t xml:space="preserve">CLS </w:t>
      </w:r>
      <w:r w:rsidRPr="001903DF">
        <w:rPr>
          <w:sz w:val="14"/>
        </w:rPr>
        <w:t xml:space="preserve">critique of piecemeal reform Critical </w:t>
      </w:r>
      <w:r w:rsidRPr="001A5BFA">
        <w:rPr>
          <w:rStyle w:val="StyleUnderline"/>
        </w:rPr>
        <w:t>scholars reject the idea of piecemeal</w:t>
      </w:r>
      <w:r>
        <w:rPr>
          <w:rStyle w:val="StyleUnderline"/>
        </w:rPr>
        <w:t xml:space="preserve"> </w:t>
      </w:r>
      <w:r w:rsidRPr="001A5BFA">
        <w:rPr>
          <w:rStyle w:val="StyleUnderline"/>
        </w:rPr>
        <w:t>reform. Incremental change</w:t>
      </w:r>
      <w:r w:rsidRPr="001903DF">
        <w:rPr>
          <w:sz w:val="14"/>
        </w:rPr>
        <w:t xml:space="preserve">, they argue, </w:t>
      </w:r>
      <w:r w:rsidRPr="001A5BFA">
        <w:rPr>
          <w:rStyle w:val="StyleUnderline"/>
        </w:rPr>
        <w:t>merely</w:t>
      </w:r>
      <w:r>
        <w:rPr>
          <w:rStyle w:val="StyleUnderline"/>
        </w:rPr>
        <w:t xml:space="preserve"> </w:t>
      </w:r>
      <w:r w:rsidRPr="001A5BFA">
        <w:rPr>
          <w:rStyle w:val="StyleUnderline"/>
        </w:rPr>
        <w:t>postpones</w:t>
      </w:r>
      <w:r w:rsidRPr="001903DF">
        <w:rPr>
          <w:sz w:val="14"/>
        </w:rPr>
        <w:t xml:space="preserve"> the</w:t>
      </w:r>
      <w:r w:rsidRPr="001A5BFA">
        <w:rPr>
          <w:rStyle w:val="StyleUnderline"/>
        </w:rPr>
        <w:t xml:space="preserve"> wholesale reformation that must</w:t>
      </w:r>
      <w:r>
        <w:rPr>
          <w:rStyle w:val="StyleUnderline"/>
        </w:rPr>
        <w:t xml:space="preserve"> </w:t>
      </w:r>
      <w:r w:rsidRPr="001A5BFA">
        <w:rPr>
          <w:rStyle w:val="StyleUnderline"/>
        </w:rPr>
        <w:t>occur to create a decent society</w:t>
      </w:r>
      <w:r w:rsidRPr="001903DF">
        <w:rPr>
          <w:sz w:val="14"/>
        </w:rPr>
        <w:t>. Even worse</w:t>
      </w:r>
      <w:r w:rsidRPr="001A5BFA">
        <w:rPr>
          <w:rStyle w:val="StyleUnderline"/>
        </w:rPr>
        <w:t>, an unfair social system survives by using piecemeal reform to disguise and legitimize oppression. Those who control the system weaken resistance by pointing to the occasional concession to</w:t>
      </w:r>
      <w:r w:rsidRPr="001903DF">
        <w:rPr>
          <w:sz w:val="14"/>
        </w:rPr>
        <w:t xml:space="preserve">, or periodic court </w:t>
      </w:r>
      <w:r w:rsidRPr="001A5BFA">
        <w:rPr>
          <w:rStyle w:val="StyleUnderline"/>
        </w:rPr>
        <w:t>victory of, a black plaintiff or worker as evidence that the system is fair</w:t>
      </w:r>
      <w:r w:rsidRPr="001903DF">
        <w:rPr>
          <w:sz w:val="14"/>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1A5BFA">
        <w:rPr>
          <w:rStyle w:val="Emphasis"/>
        </w:rPr>
        <w:t xml:space="preserve">The </w:t>
      </w:r>
      <w:r w:rsidRPr="001903DF">
        <w:rPr>
          <w:sz w:val="14"/>
        </w:rPr>
        <w:t xml:space="preserve">CLS </w:t>
      </w:r>
      <w:r w:rsidRPr="00B2120B">
        <w:rPr>
          <w:rStyle w:val="Emphasis"/>
          <w:highlight w:val="green"/>
        </w:rPr>
        <w:t>critique of piecemeal reform is</w:t>
      </w:r>
      <w:r w:rsidRPr="008521C0">
        <w:rPr>
          <w:rStyle w:val="Emphasis"/>
        </w:rPr>
        <w:t xml:space="preserve"> familiar, </w:t>
      </w:r>
      <w:r w:rsidRPr="00B2120B">
        <w:rPr>
          <w:rStyle w:val="Emphasis"/>
          <w:highlight w:val="green"/>
        </w:rPr>
        <w:t>imperialistic and wrong</w:t>
      </w:r>
      <w:r w:rsidRPr="006C7A1D">
        <w:rPr>
          <w:rStyle w:val="StyleUnderline"/>
        </w:rPr>
        <w:t xml:space="preserve">. </w:t>
      </w:r>
      <w:r w:rsidRPr="001903DF">
        <w:rPr>
          <w:sz w:val="14"/>
        </w:rPr>
        <w:t>Minorities know from bitter experience that occasional court victories do not mean the Promised Land is at hand</w:t>
      </w:r>
      <w:r w:rsidRPr="006C7A1D">
        <w:rPr>
          <w:rStyle w:val="StyleUnderline"/>
        </w:rPr>
        <w:t>. The</w:t>
      </w:r>
      <w:r w:rsidRPr="001903DF">
        <w:rPr>
          <w:sz w:val="14"/>
        </w:rPr>
        <w:t xml:space="preserve"> </w:t>
      </w:r>
      <w:r w:rsidRPr="006C7A1D">
        <w:rPr>
          <w:rStyle w:val="StyleUnderline"/>
        </w:rPr>
        <w:t>critique</w:t>
      </w:r>
      <w:r w:rsidRPr="001903DF">
        <w:rPr>
          <w:sz w:val="14"/>
        </w:rPr>
        <w:t xml:space="preserve"> is imperialistic in that it </w:t>
      </w:r>
      <w:r w:rsidRPr="006C7A1D">
        <w:rPr>
          <w:rStyle w:val="StyleUnderline"/>
        </w:rPr>
        <w:t xml:space="preserve">tells minorities and other oppressed peoples how they should interpret events affecting them. </w:t>
      </w:r>
      <w:r w:rsidRPr="00B2120B">
        <w:rPr>
          <w:rStyle w:val="StyleUnderline"/>
          <w:highlight w:val="green"/>
        </w:rPr>
        <w:t>A court order</w:t>
      </w:r>
      <w:r w:rsidRPr="006C7A1D">
        <w:rPr>
          <w:rStyle w:val="StyleUnderline"/>
        </w:rPr>
        <w:t xml:space="preserve"> directing a housing authority </w:t>
      </w:r>
      <w:r w:rsidRPr="00B2120B">
        <w:rPr>
          <w:rStyle w:val="StyleUnderline"/>
          <w:highlight w:val="green"/>
        </w:rPr>
        <w:t>to disburse funds for heating</w:t>
      </w:r>
      <w:r w:rsidRPr="006C7A1D">
        <w:rPr>
          <w:rStyle w:val="StyleUnderline"/>
        </w:rPr>
        <w:t xml:space="preserve"> i</w:t>
      </w:r>
      <w:r w:rsidRPr="008521C0">
        <w:rPr>
          <w:rStyle w:val="StyleUnderline"/>
        </w:rPr>
        <w:t>n subsidized housing may postpone the revolution</w:t>
      </w:r>
      <w:r w:rsidRPr="008521C0">
        <w:rPr>
          <w:rStyle w:val="Emphasis"/>
        </w:rPr>
        <w:t>, or it may not</w:t>
      </w:r>
      <w:r w:rsidRPr="008521C0">
        <w:rPr>
          <w:rStyle w:val="StyleUnderline"/>
        </w:rPr>
        <w:t xml:space="preserve">. In the meantime, the order </w:t>
      </w:r>
      <w:r w:rsidRPr="00B2120B">
        <w:rPr>
          <w:rStyle w:val="StyleUnderline"/>
          <w:highlight w:val="green"/>
        </w:rPr>
        <w:t xml:space="preserve">keeps </w:t>
      </w:r>
      <w:r w:rsidRPr="008521C0">
        <w:rPr>
          <w:rStyle w:val="StyleUnderline"/>
        </w:rPr>
        <w:t xml:space="preserve">a number of </w:t>
      </w:r>
      <w:r w:rsidRPr="00B2120B">
        <w:rPr>
          <w:rStyle w:val="StyleUnderline"/>
          <w:highlight w:val="green"/>
        </w:rPr>
        <w:t>poor families warm</w:t>
      </w:r>
      <w:r w:rsidRPr="006C7A1D">
        <w:rPr>
          <w:rStyle w:val="StyleUnderline"/>
        </w:rPr>
        <w:t xml:space="preserve">. This may mean more to them than it does to a comfortable academic working in a warm office. </w:t>
      </w:r>
      <w:r w:rsidRPr="00B2120B">
        <w:rPr>
          <w:rStyle w:val="StyleUnderline"/>
          <w:highlight w:val="green"/>
        </w:rPr>
        <w:t>lt smacks of paternalism to assert that the possibility of revolution later outweighs</w:t>
      </w:r>
      <w:r w:rsidRPr="006C7A1D">
        <w:rPr>
          <w:rStyle w:val="StyleUnderline"/>
        </w:rPr>
        <w:t xml:space="preserve"> the certainty of </w:t>
      </w:r>
      <w:r w:rsidRPr="00B2120B">
        <w:rPr>
          <w:rStyle w:val="StyleUnderline"/>
          <w:highlight w:val="green"/>
        </w:rPr>
        <w:t>heat now</w:t>
      </w:r>
      <w:r w:rsidRPr="001903DF">
        <w:rPr>
          <w:sz w:val="14"/>
        </w:rPr>
        <w:t xml:space="preserve">, unless there is evidence for that possibility. The </w:t>
      </w:r>
      <w:r w:rsidRPr="006C7A1D">
        <w:rPr>
          <w:rStyle w:val="StyleUnderline"/>
        </w:rPr>
        <w:t>Crits do not offer</w:t>
      </w:r>
      <w:r w:rsidRPr="001903DF">
        <w:rPr>
          <w:sz w:val="14"/>
        </w:rPr>
        <w:t xml:space="preserve"> such </w:t>
      </w:r>
      <w:r w:rsidRPr="006C7A1D">
        <w:rPr>
          <w:rStyle w:val="StyleUnderline"/>
        </w:rPr>
        <w:t>evidence.</w:t>
      </w:r>
      <w:r w:rsidRPr="001903DF">
        <w:rPr>
          <w:sz w:val="14"/>
        </w:rPr>
        <w:t xml:space="preserve"> </w:t>
      </w:r>
      <w:r w:rsidRPr="00B2120B">
        <w:rPr>
          <w:rStyle w:val="StyleUnderline"/>
          <w:highlight w:val="green"/>
        </w:rPr>
        <w:t>Indeed,</w:t>
      </w:r>
      <w:r w:rsidRPr="001903DF">
        <w:rPr>
          <w:sz w:val="14"/>
        </w:rPr>
        <w:t xml:space="preserve"> some </w:t>
      </w:r>
      <w:r w:rsidRPr="00B2120B">
        <w:rPr>
          <w:rStyle w:val="Emphasis"/>
          <w:highlight w:val="green"/>
        </w:rPr>
        <w:t>incremental changes may bring revolution</w:t>
      </w:r>
      <w:r w:rsidRPr="006C7A1D">
        <w:rPr>
          <w:rStyle w:val="Emphasis"/>
        </w:rPr>
        <w:t>ary changes closer</w:t>
      </w:r>
      <w:r w:rsidRPr="001903DF">
        <w:rPr>
          <w:sz w:val="14"/>
        </w:rPr>
        <w:t xml:space="preserve">, not push them further away. </w:t>
      </w:r>
      <w:r w:rsidRPr="006C7A1D">
        <w:rPr>
          <w:rStyle w:val="StyleUnderline"/>
        </w:rPr>
        <w:t xml:space="preserve">Not all </w:t>
      </w:r>
      <w:r w:rsidRPr="00B2120B">
        <w:rPr>
          <w:rStyle w:val="StyleUnderline"/>
          <w:highlight w:val="green"/>
        </w:rPr>
        <w:t>small reforms</w:t>
      </w:r>
      <w:r w:rsidRPr="006C7A1D">
        <w:rPr>
          <w:rStyle w:val="StyleUnderline"/>
        </w:rPr>
        <w:t xml:space="preserve"> induce complacency; some </w:t>
      </w:r>
      <w:r w:rsidRPr="001903DF">
        <w:rPr>
          <w:sz w:val="14"/>
        </w:rPr>
        <w:t xml:space="preserve">may </w:t>
      </w:r>
      <w:r w:rsidRPr="00B2120B">
        <w:rPr>
          <w:rStyle w:val="StyleUnderline"/>
          <w:highlight w:val="green"/>
        </w:rPr>
        <w:t>whet the appetite for further combat.</w:t>
      </w:r>
      <w:r w:rsidRPr="006C7A1D">
        <w:rPr>
          <w:rStyle w:val="StyleUnderline"/>
        </w:rPr>
        <w:t xml:space="preserve"> The welfare family may hold a tenants‘ union meeting in their heated living</w:t>
      </w:r>
      <w:r>
        <w:rPr>
          <w:rStyle w:val="StyleUnderline"/>
        </w:rPr>
        <w:t xml:space="preserve"> </w:t>
      </w:r>
      <w:r w:rsidRPr="006C7A1D">
        <w:rPr>
          <w:rStyle w:val="StyleUnderline"/>
        </w:rPr>
        <w:t>room</w:t>
      </w:r>
      <w:r w:rsidRPr="001903DF">
        <w:rPr>
          <w:sz w:val="14"/>
        </w:rPr>
        <w:t xml:space="preserve">. CLS scholars‘ </w:t>
      </w:r>
      <w:r w:rsidRPr="006C7A1D">
        <w:rPr>
          <w:rStyle w:val="StyleUnderline"/>
        </w:rPr>
        <w:t>critique of piecemeal reform often misses these possibilities,</w:t>
      </w:r>
      <w:r w:rsidRPr="001903DF">
        <w:rPr>
          <w:sz w:val="14"/>
        </w:rPr>
        <w:t xml:space="preserve"> and neglects the question of whether total change, when it comes, will be what we want. 3. CLS Idealism  The CLS program is also idealistic. </w:t>
      </w:r>
      <w:r w:rsidRPr="00B2120B">
        <w:rPr>
          <w:rStyle w:val="StyleUnderline"/>
          <w:highlight w:val="green"/>
        </w:rPr>
        <w:t>CLS scholars’ idealism</w:t>
      </w:r>
      <w:r w:rsidRPr="001903DF">
        <w:rPr>
          <w:rStyle w:val="StyleUnderline"/>
        </w:rPr>
        <w:t xml:space="preserve"> transforms social reality into mental construct</w:t>
      </w:r>
      <w:r w:rsidRPr="001903DF">
        <w:rPr>
          <w:sz w:val="14"/>
        </w:rPr>
        <w:t xml:space="preserve">.“ Facts become intelligible only through the categories of thought that we bring to experience. Crits </w:t>
      </w:r>
      <w:r w:rsidRPr="00B2120B">
        <w:rPr>
          <w:rStyle w:val="StyleUnderline"/>
          <w:highlight w:val="green"/>
        </w:rPr>
        <w:t xml:space="preserve">argue </w:t>
      </w:r>
      <w:r w:rsidRPr="008521C0">
        <w:rPr>
          <w:rStyle w:val="StyleUnderline"/>
        </w:rPr>
        <w:t xml:space="preserve">that </w:t>
      </w:r>
      <w:r w:rsidRPr="00B2120B">
        <w:rPr>
          <w:rStyle w:val="StyleUnderline"/>
          <w:highlight w:val="green"/>
        </w:rPr>
        <w:t>the principal impediments</w:t>
      </w:r>
      <w:r w:rsidRPr="008521C0">
        <w:rPr>
          <w:rStyle w:val="StyleUnderline"/>
        </w:rPr>
        <w:t xml:space="preserve"> to achieving an ideal society </w:t>
      </w:r>
      <w:r w:rsidRPr="00B2120B">
        <w:rPr>
          <w:rStyle w:val="StyleUnderline"/>
          <w:highlight w:val="green"/>
        </w:rPr>
        <w:t>are intellectual</w:t>
      </w:r>
      <w:r w:rsidRPr="001903DF">
        <w:rPr>
          <w:rStyle w:val="StyleUnderline"/>
        </w:rPr>
        <w:t>. People are imprisoned by a destructive system of mental categories</w:t>
      </w:r>
      <w:r w:rsidRPr="001903DF">
        <w:rPr>
          <w:sz w:val="14"/>
        </w:rPr>
        <w:t xml:space="preserve"> that blocks any vision of a better world." Liberal capitalist ideology so shackles individuals that they willingly accept a truncated existence and believe it to be the best available. Changing the world requires primarily that we begin to think about it differently.“ </w:t>
      </w:r>
      <w:r w:rsidRPr="00B2120B">
        <w:rPr>
          <w:rStyle w:val="StyleUnderline"/>
          <w:highlight w:val="green"/>
        </w:rPr>
        <w:t xml:space="preserve">To help break the mental chains </w:t>
      </w:r>
      <w:r w:rsidRPr="008521C0">
        <w:rPr>
          <w:rStyle w:val="StyleUnderline"/>
        </w:rPr>
        <w:t>and clear the way for the creation of a new and</w:t>
      </w:r>
      <w:r w:rsidRPr="001903DF">
        <w:rPr>
          <w:rStyle w:val="StyleUnderline"/>
        </w:rPr>
        <w:t xml:space="preserve"> better world, Crits practice "trashing"—a process by which law and social structures are shown to be contingent, inconsistent and irrationally supportive of the status qua without good reason.</w:t>
      </w:r>
      <w:r w:rsidRPr="001903DF">
        <w:rPr>
          <w:sz w:val="14"/>
        </w:rPr>
        <w:t xml:space="preserve"> CLS scholars' idealism has a familiar ring to minority ears. </w:t>
      </w:r>
      <w:r w:rsidRPr="00B2120B">
        <w:rPr>
          <w:rStyle w:val="StyleUnderline"/>
          <w:highlight w:val="green"/>
        </w:rPr>
        <w:t>We cannot help but be reminded</w:t>
      </w:r>
      <w:r w:rsidRPr="001903DF">
        <w:rPr>
          <w:rStyle w:val="StyleUnderline"/>
        </w:rPr>
        <w:t xml:space="preserve"> of those fundamentalist </w:t>
      </w:r>
      <w:r w:rsidRPr="00B2120B">
        <w:rPr>
          <w:rStyle w:val="StyleUnderline"/>
          <w:highlight w:val="green"/>
        </w:rPr>
        <w:t>preachers who have assured us that our lot will only improve once we "see the light" and are "saved."</w:t>
      </w:r>
    </w:p>
    <w:p w14:paraId="0EA71010" w14:textId="77777777" w:rsidR="00010FAB" w:rsidRDefault="00010FAB" w:rsidP="00010FAB">
      <w:pPr>
        <w:pStyle w:val="Heading4"/>
      </w:pPr>
      <w:r w:rsidRPr="007B6EAF">
        <w:rPr>
          <w:u w:val="single"/>
        </w:rPr>
        <w:t>Violence is real and requires policy engagement</w:t>
      </w:r>
      <w:r>
        <w:t xml:space="preserve"> –the murders of innocent black people on the streets by power-hunger cops requires us, as political advocates, to fight those policies, not </w:t>
      </w:r>
      <w:r w:rsidRPr="007B6EAF">
        <w:rPr>
          <w:u w:val="single"/>
        </w:rPr>
        <w:t>vacuous affirmations of our obligation to them</w:t>
      </w:r>
      <w:r>
        <w:t xml:space="preserve">. </w:t>
      </w:r>
    </w:p>
    <w:p w14:paraId="3A1FE578" w14:textId="77777777" w:rsidR="00010FAB" w:rsidRPr="00C31CB7" w:rsidRDefault="00010FAB" w:rsidP="00010FAB">
      <w:pPr>
        <w:rPr>
          <w:sz w:val="16"/>
        </w:rPr>
      </w:pPr>
      <w:r w:rsidRPr="00C31CB7">
        <w:rPr>
          <w:rStyle w:val="Style13ptBold"/>
        </w:rPr>
        <w:t>Smucker ’14</w:t>
      </w:r>
      <w:r>
        <w:rPr>
          <w:sz w:val="16"/>
        </w:rPr>
        <w:t xml:space="preserve"> (</w:t>
      </w:r>
      <w:r w:rsidRPr="00C31CB7">
        <w:rPr>
          <w:sz w:val="16"/>
        </w:rPr>
        <w:t>Jonathan Smucker 14</w:t>
      </w:r>
      <w:r>
        <w:rPr>
          <w:sz w:val="16"/>
        </w:rPr>
        <w:t xml:space="preserve"> </w:t>
      </w:r>
      <w:r w:rsidRPr="00C31CB7">
        <w:rPr>
          <w:sz w:val="16"/>
        </w:rPr>
        <w:t>spent most of the past two decades organizing within grassroots social justice movements and organizations in the United States, PhD candidate at the Department of Sociology at University of California, Berkeley, “The danger of fetishizing revolution,” wagingnonviolence.org/feature/danger-fetishizing-revolution/</w:t>
      </w:r>
      <w:r>
        <w:rPr>
          <w:sz w:val="16"/>
        </w:rPr>
        <w:t>)</w:t>
      </w:r>
    </w:p>
    <w:p w14:paraId="74B2F426" w14:textId="77777777" w:rsidR="00010FAB" w:rsidRDefault="00010FAB" w:rsidP="00010FAB">
      <w:pPr>
        <w:spacing w:after="0"/>
        <w:rPr>
          <w:sz w:val="16"/>
        </w:rPr>
      </w:pPr>
      <w:r w:rsidRPr="005E65C7">
        <w:rPr>
          <w:sz w:val="16"/>
        </w:rPr>
        <w:t xml:space="preserve">What do contact with extraterrestrials, the return of Jesus Christ, apocalypse, and revolution all have in common? In a sense, they are all imagined redemptions — epic reset buttons for humanity. Onto these we can pin our heartbreaks and frustrations with the world as it is, with all its suffering, mire and messy details. Any of these redemptive apocalypses can serve as the X that solves the daunting problem of our sense of impotency. This messianic X — this unknown and imaginary seismic intervention — might help us to hold onto a kind of hope despite overwhelming evidence of a hopeless reality. Somehow, someday, something will occur that stops the madness, and we will be able to begin </w:t>
      </w:r>
      <w:r w:rsidRPr="00F677F6">
        <w:rPr>
          <w:sz w:val="16"/>
        </w:rPr>
        <w:t xml:space="preserve">anew. </w:t>
      </w:r>
      <w:r w:rsidRPr="00F677F6">
        <w:rPr>
          <w:rStyle w:val="StyleUnderline"/>
        </w:rPr>
        <w:t>We need hope</w:t>
      </w:r>
      <w:r w:rsidRPr="00F677F6">
        <w:rPr>
          <w:sz w:val="16"/>
        </w:rPr>
        <w:t xml:space="preserve"> </w:t>
      </w:r>
      <w:r w:rsidRPr="00F677F6">
        <w:rPr>
          <w:rStyle w:val="StyleUnderline"/>
        </w:rPr>
        <w:t xml:space="preserve">— in life and also in political mobilization. </w:t>
      </w:r>
      <w:r w:rsidRPr="00F677F6">
        <w:rPr>
          <w:sz w:val="16"/>
        </w:rPr>
        <w:t>Hope is an essential ingredient in scaling up collective action beyond the limited pool of martyrs, saints and counter-cultural usual suspects. Organizing large-scale collective power requires something of an art of raising popular hopes and expectations. A long-term vision of a radically transformed world</w:t>
      </w:r>
      <w:r w:rsidRPr="005E65C7">
        <w:rPr>
          <w:sz w:val="16"/>
        </w:rPr>
        <w:t xml:space="preserve"> can be an important grounding for such hope. And isn’t such radical transformation precisely the idea of social and political revolution? Isn’t it a bit unfair to include revolution as an item on the same list as the Biblical end of days? Perhaps it is a bit unfair. It depends on whether we mean revolution as horizon or revolution as apocalypse. </w:t>
      </w:r>
      <w:r w:rsidRPr="00B2120B">
        <w:rPr>
          <w:rStyle w:val="StyleUnderline"/>
          <w:highlight w:val="green"/>
        </w:rPr>
        <w:t>Do we imagine a revolutionary restructuring of power relations</w:t>
      </w:r>
      <w:r w:rsidRPr="00897361">
        <w:rPr>
          <w:rStyle w:val="StyleUnderline"/>
        </w:rPr>
        <w:t xml:space="preserve"> </w:t>
      </w:r>
      <w:r w:rsidRPr="00A753B8">
        <w:rPr>
          <w:rStyle w:val="StyleUnderline"/>
        </w:rPr>
        <w:t>in</w:t>
      </w:r>
      <w:r w:rsidRPr="00897361">
        <w:rPr>
          <w:rStyle w:val="StyleUnderline"/>
        </w:rPr>
        <w:t xml:space="preserve"> society </w:t>
      </w:r>
      <w:r w:rsidRPr="00B2120B">
        <w:rPr>
          <w:rStyle w:val="StyleUnderline"/>
          <w:highlight w:val="green"/>
        </w:rPr>
        <w:t xml:space="preserve">as an all-or-nothing totalizing moment or </w:t>
      </w:r>
      <w:r w:rsidRPr="00B1485E">
        <w:rPr>
          <w:rStyle w:val="StyleUnderline"/>
        </w:rPr>
        <w:t xml:space="preserve">as an </w:t>
      </w:r>
      <w:r w:rsidRPr="00B2120B">
        <w:rPr>
          <w:rStyle w:val="StyleUnderline"/>
          <w:highlight w:val="green"/>
        </w:rPr>
        <w:t>aspirational horizon</w:t>
      </w:r>
      <w:r w:rsidRPr="00897361">
        <w:rPr>
          <w:rStyle w:val="StyleUnderline"/>
        </w:rPr>
        <w:t xml:space="preserve">, something to always be moving towards? </w:t>
      </w:r>
      <w:r w:rsidRPr="00F677F6">
        <w:rPr>
          <w:rStyle w:val="StyleUnderline"/>
        </w:rPr>
        <w:t xml:space="preserve">If the former, </w:t>
      </w:r>
      <w:r w:rsidRPr="00B2120B">
        <w:rPr>
          <w:rStyle w:val="StyleUnderline"/>
          <w:highlight w:val="green"/>
        </w:rPr>
        <w:t xml:space="preserve">then what incentive do we have to study </w:t>
      </w:r>
      <w:r w:rsidRPr="00A753B8">
        <w:rPr>
          <w:rStyle w:val="StyleUnderline"/>
        </w:rPr>
        <w:t>the details of</w:t>
      </w:r>
      <w:r w:rsidRPr="00897361">
        <w:rPr>
          <w:rStyle w:val="StyleUnderline"/>
        </w:rPr>
        <w:t xml:space="preserve"> </w:t>
      </w:r>
      <w:r w:rsidRPr="00B1485E">
        <w:rPr>
          <w:rStyle w:val="StyleUnderline"/>
        </w:rPr>
        <w:t xml:space="preserve">the terrain where we are presently situated? </w:t>
      </w:r>
      <w:r w:rsidRPr="00B2120B">
        <w:rPr>
          <w:rStyle w:val="StyleUnderline"/>
          <w:highlight w:val="green"/>
        </w:rPr>
        <w:t>Why would we</w:t>
      </w:r>
      <w:r w:rsidRPr="00897361">
        <w:rPr>
          <w:rStyle w:val="StyleUnderline"/>
        </w:rPr>
        <w:t xml:space="preserve"> bother to </w:t>
      </w:r>
      <w:r w:rsidRPr="00B2120B">
        <w:rPr>
          <w:rStyle w:val="StyleUnderline"/>
          <w:highlight w:val="green"/>
        </w:rPr>
        <w:t xml:space="preserve">strategize about </w:t>
      </w:r>
      <w:r w:rsidRPr="00B2120B">
        <w:rPr>
          <w:rStyle w:val="Emphasis"/>
          <w:highlight w:val="green"/>
        </w:rPr>
        <w:t>overcoming</w:t>
      </w:r>
      <w:r w:rsidRPr="00897361">
        <w:rPr>
          <w:rStyle w:val="Emphasis"/>
        </w:rPr>
        <w:t xml:space="preserve"> the </w:t>
      </w:r>
      <w:r w:rsidRPr="00B1485E">
        <w:rPr>
          <w:rStyle w:val="Emphasis"/>
        </w:rPr>
        <w:t xml:space="preserve">particular </w:t>
      </w:r>
      <w:r w:rsidRPr="00B2120B">
        <w:rPr>
          <w:rStyle w:val="Emphasis"/>
          <w:highlight w:val="green"/>
        </w:rPr>
        <w:t xml:space="preserve">obstacles </w:t>
      </w:r>
      <w:r w:rsidRPr="00B1485E">
        <w:rPr>
          <w:rStyle w:val="Emphasis"/>
        </w:rPr>
        <w:t>that block our way</w:t>
      </w:r>
      <w:r w:rsidRPr="0040169A">
        <w:rPr>
          <w:rStyle w:val="Emphasis"/>
        </w:rPr>
        <w:t xml:space="preserve"> </w:t>
      </w:r>
      <w:r w:rsidRPr="00A753B8">
        <w:rPr>
          <w:rStyle w:val="Emphasis"/>
        </w:rPr>
        <w:t>today</w:t>
      </w:r>
      <w:r w:rsidRPr="005E65C7">
        <w:rPr>
          <w:sz w:val="16"/>
        </w:rPr>
        <w:t xml:space="preserve">, </w:t>
      </w:r>
      <w:r w:rsidRPr="00897361">
        <w:rPr>
          <w:rStyle w:val="StyleUnderline"/>
        </w:rPr>
        <w:t>if we believe that the accumulation of all obstacles will ultimately add up to a grand crisis</w:t>
      </w:r>
      <w:r w:rsidRPr="005E65C7">
        <w:rPr>
          <w:sz w:val="16"/>
        </w:rPr>
        <w:t xml:space="preserve"> </w:t>
      </w:r>
      <w:r w:rsidRPr="00897361">
        <w:rPr>
          <w:rStyle w:val="StyleUnderline"/>
        </w:rPr>
        <w:t xml:space="preserve">that will somehow magically usher in a new era? </w:t>
      </w:r>
      <w:r w:rsidRPr="005E65C7">
        <w:rPr>
          <w:sz w:val="16"/>
        </w:rPr>
        <w:t xml:space="preserve">Believing that things will “have to get worse before they get better,” </w:t>
      </w:r>
      <w:r w:rsidRPr="00B2120B">
        <w:rPr>
          <w:rStyle w:val="StyleUnderline"/>
          <w:highlight w:val="green"/>
        </w:rPr>
        <w:t>we</w:t>
      </w:r>
      <w:r w:rsidRPr="0040169A">
        <w:rPr>
          <w:rStyle w:val="StyleUnderline"/>
        </w:rPr>
        <w:t xml:space="preserve"> </w:t>
      </w:r>
      <w:r w:rsidRPr="00A753B8">
        <w:rPr>
          <w:rStyle w:val="StyleUnderline"/>
        </w:rPr>
        <w:t xml:space="preserve">may </w:t>
      </w:r>
      <w:r w:rsidRPr="00B2120B">
        <w:rPr>
          <w:rStyle w:val="StyleUnderline"/>
          <w:highlight w:val="green"/>
        </w:rPr>
        <w:t>become disinterested in</w:t>
      </w:r>
      <w:r w:rsidRPr="00897361">
        <w:rPr>
          <w:rStyle w:val="StyleUnderline"/>
        </w:rPr>
        <w:t xml:space="preserve"> </w:t>
      </w:r>
      <w:r w:rsidRPr="005E65C7">
        <w:rPr>
          <w:sz w:val="16"/>
        </w:rPr>
        <w:t xml:space="preserve">— perhaps even sabotaging of </w:t>
      </w:r>
      <w:r w:rsidRPr="0040169A">
        <w:rPr>
          <w:sz w:val="16"/>
        </w:rPr>
        <w:t xml:space="preserve">— </w:t>
      </w:r>
      <w:r w:rsidRPr="00B2120B">
        <w:rPr>
          <w:rStyle w:val="StyleUnderline"/>
          <w:highlight w:val="green"/>
        </w:rPr>
        <w:t>efforts to improve real</w:t>
      </w:r>
      <w:r w:rsidRPr="00897361">
        <w:rPr>
          <w:rStyle w:val="StyleUnderline"/>
        </w:rPr>
        <w:t xml:space="preserve">-life </w:t>
      </w:r>
      <w:r w:rsidRPr="00B2120B">
        <w:rPr>
          <w:rStyle w:val="StyleUnderline"/>
          <w:highlight w:val="green"/>
        </w:rPr>
        <w:t>conditions</w:t>
      </w:r>
      <w:r w:rsidRPr="00897361">
        <w:rPr>
          <w:rStyle w:val="StyleUnderline"/>
        </w:rPr>
        <w:t xml:space="preserve"> in the </w:t>
      </w:r>
      <w:r w:rsidRPr="00B1485E">
        <w:rPr>
          <w:rStyle w:val="StyleUnderline"/>
        </w:rPr>
        <w:t xml:space="preserve">here and now. </w:t>
      </w:r>
      <w:r w:rsidRPr="00F677F6">
        <w:rPr>
          <w:rStyle w:val="StyleUnderline"/>
        </w:rPr>
        <w:t>After all, why put a band-aid on a gaping wound? Why</w:t>
      </w:r>
      <w:r w:rsidRPr="00897361">
        <w:rPr>
          <w:rStyle w:val="StyleUnderline"/>
        </w:rPr>
        <w:t xml:space="preserve"> prolong the life of an oppressive system? </w:t>
      </w:r>
      <w:r w:rsidRPr="00B2120B">
        <w:rPr>
          <w:rStyle w:val="Emphasis"/>
          <w:highlight w:val="green"/>
        </w:rPr>
        <w:t>With such logic we can excuse ourselves from the trouble of getting to know our political terrain</w:t>
      </w:r>
      <w:r w:rsidRPr="005E65C7">
        <w:rPr>
          <w:sz w:val="16"/>
        </w:rPr>
        <w:t xml:space="preserve">. It is, after all, the very mess we hope to avoid. </w:t>
      </w:r>
      <w:r w:rsidRPr="00B2120B">
        <w:rPr>
          <w:rStyle w:val="StyleUnderline"/>
          <w:highlight w:val="green"/>
        </w:rPr>
        <w:t xml:space="preserve">If, on the other hand, we imagine revolutionary change as a horizon toward which we orient ourselves, such a vision may be of use, so long as it </w:t>
      </w:r>
      <w:r w:rsidRPr="00B2120B">
        <w:rPr>
          <w:rStyle w:val="Emphasis"/>
          <w:highlight w:val="green"/>
        </w:rPr>
        <w:t xml:space="preserve">grounds us in a political struggle </w:t>
      </w:r>
      <w:r w:rsidRPr="00A753B8">
        <w:rPr>
          <w:rStyle w:val="Emphasis"/>
        </w:rPr>
        <w:t xml:space="preserve">in the here and </w:t>
      </w:r>
      <w:r w:rsidRPr="00B2120B">
        <w:rPr>
          <w:rStyle w:val="Emphasis"/>
          <w:highlight w:val="green"/>
        </w:rPr>
        <w:t>now</w:t>
      </w:r>
      <w:r w:rsidRPr="00B2120B">
        <w:rPr>
          <w:sz w:val="16"/>
          <w:highlight w:val="green"/>
        </w:rPr>
        <w:t>.</w:t>
      </w:r>
      <w:r w:rsidRPr="005E65C7">
        <w:rPr>
          <w:sz w:val="16"/>
        </w:rPr>
        <w:t xml:space="preserve"> 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w:t>
      </w:r>
      <w:r w:rsidRPr="00F677F6">
        <w:rPr>
          <w:sz w:val="16"/>
        </w:rPr>
        <w:t xml:space="preserve">revolutionary have been mostly emptied of their contents. Their meanings are more than slightly ambiguous. Proponents of revolution range from radical Leftists to libertarians and members of the Tea Party. </w:t>
      </w:r>
      <w:r w:rsidRPr="00F677F6">
        <w:rPr>
          <w:rStyle w:val="StyleUnderline"/>
        </w:rPr>
        <w:t>What does advocating for revolution mean</w:t>
      </w:r>
      <w:r w:rsidRPr="00F677F6">
        <w:rPr>
          <w:sz w:val="16"/>
        </w:rPr>
        <w:t xml:space="preserve"> then? </w:t>
      </w:r>
      <w:r w:rsidRPr="00F677F6">
        <w:rPr>
          <w:rStyle w:val="StyleUnderline"/>
        </w:rPr>
        <w:t xml:space="preserve">Is it not merely a more extreme and totalizing way of advocating for “change”? The question begs itself: </w:t>
      </w:r>
      <w:r w:rsidRPr="00F677F6">
        <w:rPr>
          <w:rStyle w:val="Emphasis"/>
        </w:rPr>
        <w:t>What kind of change?</w:t>
      </w:r>
      <w:r w:rsidRPr="00F677F6">
        <w:rPr>
          <w:rStyle w:val="StyleUnderline"/>
        </w:rPr>
        <w:t xml:space="preserve"> </w:t>
      </w:r>
      <w:r w:rsidRPr="00F677F6">
        <w:rPr>
          <w:rStyle w:val="Emphasis"/>
        </w:rPr>
        <w:t>And</w:t>
      </w:r>
      <w:r w:rsidRPr="00F677F6">
        <w:rPr>
          <w:rStyle w:val="StyleUnderline"/>
        </w:rPr>
        <w:t xml:space="preserve"> revolution </w:t>
      </w:r>
      <w:r w:rsidRPr="00F677F6">
        <w:rPr>
          <w:rStyle w:val="Emphasis"/>
        </w:rPr>
        <w:t>for what?</w:t>
      </w:r>
      <w:r w:rsidRPr="00F677F6">
        <w:rPr>
          <w:rStyle w:val="Emphasis"/>
          <w:sz w:val="12"/>
        </w:rPr>
        <w:t xml:space="preserve"> </w:t>
      </w:r>
      <w:r w:rsidRPr="00F677F6">
        <w:rPr>
          <w:rStyle w:val="StyleUnderline"/>
        </w:rPr>
        <w:t>Answering these questions will provide us with our political content. Revolution is not itself the content</w:t>
      </w:r>
      <w:r w:rsidRPr="00F677F6">
        <w:rPr>
          <w:sz w:val="16"/>
        </w:rPr>
        <w:t>, but (among) the means we might possibly use to deliver the content. If we are to articulate a horizon to guide our day-to-day political struggle, shouldn’t that horizon be</w:t>
      </w:r>
      <w:r w:rsidRPr="005E65C7">
        <w:rPr>
          <w:sz w:val="16"/>
        </w:rPr>
        <w:t xml:space="preserve"> the </w:t>
      </w:r>
      <w:r w:rsidRPr="00F677F6">
        <w:rPr>
          <w:sz w:val="16"/>
        </w:rPr>
        <w:t xml:space="preserve">content of a social vision, rather than scenes from the battles we must fight along the way? Even as a means, </w:t>
      </w:r>
      <w:r w:rsidRPr="00F677F6">
        <w:rPr>
          <w:rStyle w:val="StyleUnderline"/>
        </w:rPr>
        <w:t>revolution is vague and less than instructive.</w:t>
      </w:r>
      <w:r w:rsidRPr="00F677F6">
        <w:rPr>
          <w:sz w:val="16"/>
        </w:rPr>
        <w:t xml:space="preserve"> Today in the context of th</w:t>
      </w:r>
      <w:r w:rsidRPr="005E65C7">
        <w:rPr>
          <w:sz w:val="16"/>
        </w:rPr>
        <w:t xml:space="preserve">e U.S. Left, </w:t>
      </w:r>
      <w:r w:rsidRPr="00B2120B">
        <w:rPr>
          <w:rStyle w:val="StyleUnderline"/>
          <w:highlight w:val="green"/>
        </w:rPr>
        <w:t>the label revolutionary serves</w:t>
      </w:r>
      <w:r w:rsidRPr="005E65C7">
        <w:rPr>
          <w:sz w:val="16"/>
        </w:rPr>
        <w:t xml:space="preserve"> largely as a reference to inspirational historical moments — and contemporary moments in other countries — and </w:t>
      </w:r>
      <w:r w:rsidRPr="00B2120B">
        <w:rPr>
          <w:rStyle w:val="StyleUnderline"/>
          <w:highlight w:val="green"/>
        </w:rPr>
        <w:t>as a signifier of belonging</w:t>
      </w:r>
      <w:r w:rsidRPr="00897361">
        <w:rPr>
          <w:rStyle w:val="StyleUnderline"/>
        </w:rPr>
        <w:t xml:space="preserve">, or “getting it,” </w:t>
      </w:r>
      <w:r w:rsidRPr="00B2120B">
        <w:rPr>
          <w:rStyle w:val="StyleUnderline"/>
          <w:highlight w:val="green"/>
        </w:rPr>
        <w:t xml:space="preserve">within radical subcultures, </w:t>
      </w:r>
      <w:r w:rsidRPr="00B2120B">
        <w:rPr>
          <w:rStyle w:val="Emphasis"/>
          <w:highlight w:val="green"/>
        </w:rPr>
        <w:t>more than it suggests an instructive</w:t>
      </w:r>
      <w:r w:rsidRPr="00B1485E">
        <w:rPr>
          <w:rStyle w:val="Emphasis"/>
        </w:rPr>
        <w:t xml:space="preserve"> path or </w:t>
      </w:r>
      <w:r w:rsidRPr="00B2120B">
        <w:rPr>
          <w:rStyle w:val="Emphasis"/>
          <w:highlight w:val="green"/>
        </w:rPr>
        <w:t>framework for</w:t>
      </w:r>
      <w:r w:rsidRPr="00897361">
        <w:rPr>
          <w:rStyle w:val="Emphasis"/>
        </w:rPr>
        <w:t xml:space="preserve"> social, economic and </w:t>
      </w:r>
      <w:r w:rsidRPr="00B2120B">
        <w:rPr>
          <w:rStyle w:val="Emphasis"/>
          <w:highlight w:val="green"/>
        </w:rPr>
        <w:t>political change</w:t>
      </w:r>
      <w:r w:rsidRPr="00897361">
        <w:rPr>
          <w:rStyle w:val="Emphasis"/>
        </w:rPr>
        <w:t xml:space="preserve"> in our context.</w:t>
      </w:r>
      <w:r w:rsidRPr="005E65C7">
        <w:rPr>
          <w:sz w:val="16"/>
        </w:rPr>
        <w:t xml:space="preserve"> When we say “revolution” today — if we mean something beyond an empty signifier of subcultural belonging — </w:t>
      </w:r>
      <w:r w:rsidRPr="00897361">
        <w:rPr>
          <w:rStyle w:val="StyleUnderline"/>
        </w:rPr>
        <w:t>we are mostly, vaguely, referring to the overthrow of governments in specific historical circumstances.</w:t>
      </w:r>
      <w:r w:rsidRPr="005E65C7">
        <w:rPr>
          <w:sz w:val="16"/>
        </w:rPr>
        <w:t xml:space="preserve">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 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 Where </w:t>
      </w:r>
      <w:r w:rsidRPr="00897361">
        <w:rPr>
          <w:rStyle w:val="StyleUnderline"/>
        </w:rPr>
        <w:t>revolution serves as an ambiguous signifier of belonging to radical subcultures</w:t>
      </w:r>
      <w:r w:rsidRPr="005E65C7">
        <w:rPr>
          <w:sz w:val="16"/>
        </w:rPr>
        <w:t xml:space="preserve">, group members may be inclined to do things, to say things, even to wear things that </w:t>
      </w:r>
      <w:r w:rsidRPr="00F677F6">
        <w:rPr>
          <w:sz w:val="16"/>
        </w:rPr>
        <w:t xml:space="preserve">seem “revolutionary,” and </w:t>
      </w:r>
      <w:r w:rsidRPr="00F677F6">
        <w:rPr>
          <w:rStyle w:val="StyleUnderline"/>
        </w:rPr>
        <w:t>to distance themselves</w:t>
      </w:r>
      <w:r w:rsidRPr="00F677F6">
        <w:rPr>
          <w:sz w:val="16"/>
        </w:rPr>
        <w:t xml:space="preserve"> </w:t>
      </w:r>
      <w:r w:rsidRPr="00F677F6">
        <w:rPr>
          <w:rStyle w:val="StyleUnderline"/>
        </w:rPr>
        <w:t>from</w:t>
      </w:r>
      <w:r w:rsidRPr="00F677F6">
        <w:rPr>
          <w:sz w:val="16"/>
        </w:rPr>
        <w:t xml:space="preserve"> whatever reeks of “</w:t>
      </w:r>
      <w:r w:rsidRPr="00F677F6">
        <w:rPr>
          <w:rStyle w:val="StyleUnderline"/>
        </w:rPr>
        <w:t>reformism</w:t>
      </w:r>
      <w:r w:rsidRPr="00F677F6">
        <w:rPr>
          <w:sz w:val="16"/>
        </w:rPr>
        <w:t xml:space="preserve">,” often </w:t>
      </w:r>
      <w:r w:rsidRPr="00F677F6">
        <w:rPr>
          <w:rStyle w:val="StyleUnderline"/>
        </w:rPr>
        <w:t>including the efforts and organizations of key social blocs that any serious “revolutionary” project must ultimately include in its political alignment. It is true that, in today’s landscape, such efforts and organizations tend to have limited goals and to win compromised victories, if they</w:t>
      </w:r>
      <w:r w:rsidRPr="00B1485E">
        <w:rPr>
          <w:rStyle w:val="StyleUnderline"/>
        </w:rPr>
        <w:t xml:space="preserve"> win at all</w:t>
      </w:r>
      <w:r w:rsidRPr="00B1485E">
        <w:rPr>
          <w:sz w:val="16"/>
        </w:rPr>
        <w:t>.</w:t>
      </w:r>
      <w:r w:rsidRPr="005E65C7">
        <w:rPr>
          <w:sz w:val="16"/>
        </w:rPr>
        <w:t xml:space="preserve"> </w:t>
      </w:r>
      <w:r w:rsidRPr="00B2120B">
        <w:rPr>
          <w:rStyle w:val="Emphasis"/>
          <w:highlight w:val="green"/>
        </w:rPr>
        <w:t>Dismissing</w:t>
      </w:r>
      <w:r w:rsidRPr="00F677F6">
        <w:rPr>
          <w:rStyle w:val="Emphasis"/>
        </w:rPr>
        <w:t xml:space="preserve"> such </w:t>
      </w:r>
      <w:r w:rsidRPr="00B2120B">
        <w:rPr>
          <w:rStyle w:val="Emphasis"/>
          <w:highlight w:val="green"/>
        </w:rPr>
        <w:t>reform</w:t>
      </w:r>
      <w:r w:rsidRPr="00900283">
        <w:rPr>
          <w:rStyle w:val="Emphasis"/>
        </w:rPr>
        <w:t xml:space="preserve"> </w:t>
      </w:r>
      <w:r w:rsidRPr="00F677F6">
        <w:rPr>
          <w:rStyle w:val="Emphasis"/>
        </w:rPr>
        <w:t>efforts as</w:t>
      </w:r>
      <w:r w:rsidRPr="00900283">
        <w:rPr>
          <w:rStyle w:val="Emphasis"/>
        </w:rPr>
        <w:t xml:space="preserve"> a general principle, </w:t>
      </w:r>
      <w:r w:rsidRPr="00F677F6">
        <w:rPr>
          <w:rStyle w:val="Emphasis"/>
        </w:rPr>
        <w:t xml:space="preserve">however, </w:t>
      </w:r>
      <w:r w:rsidRPr="00B2120B">
        <w:rPr>
          <w:rStyle w:val="Emphasis"/>
          <w:highlight w:val="green"/>
        </w:rPr>
        <w:t>does not</w:t>
      </w:r>
      <w:r w:rsidRPr="00F677F6">
        <w:rPr>
          <w:rStyle w:val="Emphasis"/>
        </w:rPr>
        <w:t xml:space="preserve"> somehow </w:t>
      </w:r>
      <w:r w:rsidRPr="00B2120B">
        <w:rPr>
          <w:rStyle w:val="Emphasis"/>
          <w:highlight w:val="green"/>
        </w:rPr>
        <w:t>make one a revolutionary</w:t>
      </w:r>
      <w:r w:rsidRPr="00B2120B">
        <w:rPr>
          <w:rStyle w:val="StyleUnderline"/>
          <w:highlight w:val="green"/>
        </w:rPr>
        <w:t>.</w:t>
      </w:r>
      <w:r w:rsidRPr="00B2120B">
        <w:rPr>
          <w:sz w:val="16"/>
          <w:highlight w:val="green"/>
        </w:rPr>
        <w:t xml:space="preserve"> </w:t>
      </w:r>
      <w:r w:rsidRPr="00B2120B">
        <w:rPr>
          <w:rStyle w:val="StyleUnderline"/>
          <w:highlight w:val="green"/>
        </w:rPr>
        <w:t>It is,</w:t>
      </w:r>
      <w:r w:rsidRPr="00B2120B">
        <w:rPr>
          <w:sz w:val="16"/>
          <w:highlight w:val="green"/>
        </w:rPr>
        <w:t xml:space="preserve"> </w:t>
      </w:r>
      <w:r w:rsidRPr="00900283">
        <w:rPr>
          <w:rStyle w:val="StyleUnderline"/>
        </w:rPr>
        <w:t>rather</w:t>
      </w:r>
      <w:r w:rsidRPr="00B1485E">
        <w:rPr>
          <w:rStyle w:val="StyleUnderline"/>
        </w:rPr>
        <w:t xml:space="preserve">, </w:t>
      </w:r>
      <w:r w:rsidRPr="00B2120B">
        <w:rPr>
          <w:rStyle w:val="StyleUnderline"/>
          <w:highlight w:val="green"/>
        </w:rPr>
        <w:t>a sign of</w:t>
      </w:r>
      <w:r w:rsidRPr="00F677F6">
        <w:rPr>
          <w:rStyle w:val="StyleUnderline"/>
        </w:rPr>
        <w:t xml:space="preserve"> </w:t>
      </w:r>
      <w:r w:rsidRPr="00B1485E">
        <w:rPr>
          <w:rStyle w:val="Emphasis"/>
        </w:rPr>
        <w:t xml:space="preserve">purism, </w:t>
      </w:r>
      <w:r w:rsidRPr="00B2120B">
        <w:rPr>
          <w:rStyle w:val="Emphasis"/>
          <w:highlight w:val="green"/>
        </w:rPr>
        <w:t xml:space="preserve">fatalism </w:t>
      </w:r>
      <w:r w:rsidRPr="00B1485E">
        <w:rPr>
          <w:rStyle w:val="Emphasis"/>
        </w:rPr>
        <w:t>and apocalyptic thinking</w:t>
      </w:r>
      <w:r w:rsidRPr="00B1485E">
        <w:rPr>
          <w:sz w:val="16"/>
        </w:rPr>
        <w:t xml:space="preserve"> </w:t>
      </w:r>
      <w:r w:rsidRPr="00B1485E">
        <w:rPr>
          <w:rStyle w:val="StyleUnderline"/>
        </w:rPr>
        <w:t xml:space="preserve">— </w:t>
      </w:r>
      <w:r w:rsidRPr="00B2120B">
        <w:rPr>
          <w:rStyle w:val="StyleUnderline"/>
          <w:highlight w:val="green"/>
        </w:rPr>
        <w:t>and</w:t>
      </w:r>
      <w:r w:rsidRPr="00897361">
        <w:rPr>
          <w:rStyle w:val="StyleUnderline"/>
        </w:rPr>
        <w:t xml:space="preserve"> often of </w:t>
      </w:r>
      <w:r w:rsidRPr="00B2120B">
        <w:rPr>
          <w:rStyle w:val="StyleUnderline"/>
          <w:highlight w:val="green"/>
        </w:rPr>
        <w:t xml:space="preserve">an </w:t>
      </w:r>
      <w:r w:rsidRPr="00B2120B">
        <w:rPr>
          <w:rStyle w:val="Emphasis"/>
          <w:highlight w:val="green"/>
        </w:rPr>
        <w:t>abstract “politics</w:t>
      </w:r>
      <w:r w:rsidRPr="00B2120B">
        <w:rPr>
          <w:rStyle w:val="StyleUnderline"/>
          <w:highlight w:val="green"/>
        </w:rPr>
        <w:t xml:space="preserve">” that emerges from </w:t>
      </w:r>
      <w:r w:rsidRPr="00B1485E">
        <w:rPr>
          <w:rStyle w:val="StyleUnderline"/>
        </w:rPr>
        <w:t xml:space="preserve">a </w:t>
      </w:r>
      <w:r w:rsidRPr="00B1485E">
        <w:rPr>
          <w:rStyle w:val="Emphasis"/>
        </w:rPr>
        <w:t>disconnected social position of relative</w:t>
      </w:r>
      <w:r w:rsidRPr="00900283">
        <w:rPr>
          <w:rStyle w:val="Emphasis"/>
        </w:rPr>
        <w:t xml:space="preserve"> </w:t>
      </w:r>
      <w:r w:rsidRPr="00B2120B">
        <w:rPr>
          <w:rStyle w:val="Emphasis"/>
          <w:highlight w:val="green"/>
        </w:rPr>
        <w:t>privilege</w:t>
      </w:r>
      <w:r w:rsidRPr="00897361">
        <w:rPr>
          <w:rStyle w:val="StyleUnderline"/>
        </w:rPr>
        <w:t>.</w:t>
      </w:r>
      <w:r w:rsidRPr="005E65C7">
        <w:rPr>
          <w:sz w:val="16"/>
        </w:rPr>
        <w:t xml:space="preserve"> This amounts to revolution as apocalypse; what is needed is a cataclysmic, nevermind catastrophic, reset. </w:t>
      </w:r>
      <w:r w:rsidRPr="00B2120B">
        <w:rPr>
          <w:rStyle w:val="Emphasis"/>
          <w:highlight w:val="green"/>
        </w:rPr>
        <w:t>Any improvement in the situations of real people is dismissed</w:t>
      </w:r>
      <w:r w:rsidRPr="00606FAA">
        <w:rPr>
          <w:rStyle w:val="StyleUnderline"/>
        </w:rPr>
        <w:t>,</w:t>
      </w:r>
      <w:r w:rsidRPr="005E65C7">
        <w:rPr>
          <w:sz w:val="16"/>
        </w:rPr>
        <w:t xml:space="preserve"> perhaps even denounced, </w:t>
      </w:r>
      <w:r w:rsidRPr="00B2120B">
        <w:rPr>
          <w:rStyle w:val="Emphasis"/>
          <w:highlight w:val="green"/>
        </w:rPr>
        <w:t xml:space="preserve">as prolonging </w:t>
      </w:r>
      <w:r w:rsidRPr="00B1485E">
        <w:rPr>
          <w:rStyle w:val="Emphasis"/>
        </w:rPr>
        <w:t>the life of “</w:t>
      </w:r>
      <w:r w:rsidRPr="00B2120B">
        <w:rPr>
          <w:rStyle w:val="Emphasis"/>
          <w:highlight w:val="green"/>
        </w:rPr>
        <w:t>the system.”</w:t>
      </w:r>
      <w:r w:rsidRPr="005E65C7">
        <w:rPr>
          <w:b/>
          <w:iCs/>
          <w:sz w:val="12"/>
          <w:u w:val="single"/>
        </w:rPr>
        <w:t xml:space="preserve"> </w:t>
      </w:r>
      <w:r w:rsidRPr="005E65C7">
        <w:rPr>
          <w:sz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w:t>
      </w:r>
      <w:r w:rsidRPr="00B1485E">
        <w:rPr>
          <w:sz w:val="16"/>
        </w:rPr>
        <w:t>Cultural Contradictions of Capitalism, sociologist Daniel Bell describes how “the real problems arise the ‘day after the revolution,’ when the mundane world again intrudes upon consciousness.” Bell argues that “</w:t>
      </w:r>
      <w:r w:rsidRPr="00B1485E">
        <w:rPr>
          <w:rStyle w:val="Emphasis"/>
        </w:rPr>
        <w:t>Our fascination with the apocalypse blinds us to the mundane</w:t>
      </w:r>
      <w:r w:rsidRPr="00B1485E">
        <w:rPr>
          <w:sz w:val="16"/>
        </w:rPr>
        <w:t xml:space="preserve">: the relations of exchange, economic and social; the character of work and occupations; the nature of family life; and the traditional modes of conduct which regulate everyday life.” </w:t>
      </w:r>
      <w:r w:rsidRPr="00B1485E">
        <w:rPr>
          <w:rStyle w:val="StyleUnderline"/>
        </w:rPr>
        <w:t>Social change is “much slower, and the processes</w:t>
      </w:r>
      <w:r w:rsidRPr="00606FAA">
        <w:rPr>
          <w:rStyle w:val="StyleUnderline"/>
        </w:rPr>
        <w:t xml:space="preserve"> more complex than the dramaturgic mode of the apocalyptic vision</w:t>
      </w:r>
      <w:r w:rsidRPr="005E65C7">
        <w:rPr>
          <w:sz w:val="16"/>
        </w:rPr>
        <w:t xml:space="preserve">, religious or revolutionary, would have us believe.” </w:t>
      </w:r>
      <w:r w:rsidRPr="00B2120B">
        <w:rPr>
          <w:rStyle w:val="StyleUnderline"/>
          <w:highlight w:val="green"/>
        </w:rPr>
        <w:t>If we project a</w:t>
      </w:r>
      <w:r w:rsidRPr="00B2120B">
        <w:rPr>
          <w:sz w:val="16"/>
          <w:highlight w:val="green"/>
        </w:rPr>
        <w:t xml:space="preserve"> </w:t>
      </w:r>
      <w:r w:rsidRPr="00B2120B">
        <w:rPr>
          <w:rStyle w:val="Emphasis"/>
          <w:highlight w:val="green"/>
        </w:rPr>
        <w:t>totalizing imaginary</w:t>
      </w:r>
      <w:r w:rsidRPr="005E65C7">
        <w:rPr>
          <w:sz w:val="16"/>
        </w:rPr>
        <w:t xml:space="preserve">-future </w:t>
      </w:r>
      <w:r w:rsidRPr="00900283">
        <w:rPr>
          <w:rStyle w:val="StyleUnderline"/>
        </w:rPr>
        <w:t>moment onto our own situation, we may also fixate</w:t>
      </w:r>
      <w:r w:rsidRPr="00606FAA">
        <w:rPr>
          <w:rStyle w:val="StyleUnderline"/>
        </w:rPr>
        <w:t xml:space="preserve"> on present-day moments that seem to carry the essence of our ideas about such an imagined “revolution.” </w:t>
      </w:r>
      <w:r w:rsidRPr="00B2120B">
        <w:rPr>
          <w:rStyle w:val="Emphasis"/>
          <w:highlight w:val="green"/>
        </w:rPr>
        <w:t>We may elevate ritualistic signifiers of revolutionary zeal above winning real</w:t>
      </w:r>
      <w:r w:rsidRPr="00B1485E">
        <w:rPr>
          <w:rStyle w:val="Emphasis"/>
        </w:rPr>
        <w:t xml:space="preserve">-world </w:t>
      </w:r>
      <w:r w:rsidRPr="00B2120B">
        <w:rPr>
          <w:rStyle w:val="Emphasis"/>
          <w:highlight w:val="green"/>
        </w:rPr>
        <w:t>victories and above the patient construction of</w:t>
      </w:r>
      <w:r w:rsidRPr="005E65C7">
        <w:rPr>
          <w:sz w:val="16"/>
        </w:rPr>
        <w:t xml:space="preserve"> social </w:t>
      </w:r>
      <w:r w:rsidRPr="00B2120B">
        <w:rPr>
          <w:rStyle w:val="Emphasis"/>
          <w:highlight w:val="green"/>
        </w:rPr>
        <w:t xml:space="preserve">bases of collective power that could win </w:t>
      </w:r>
      <w:r w:rsidRPr="00B1485E">
        <w:rPr>
          <w:rStyle w:val="Emphasis"/>
        </w:rPr>
        <w:t xml:space="preserve">bigger, more </w:t>
      </w:r>
      <w:r w:rsidRPr="00B2120B">
        <w:rPr>
          <w:rStyle w:val="Emphasis"/>
          <w:highlight w:val="green"/>
        </w:rPr>
        <w:t xml:space="preserve">systemic </w:t>
      </w:r>
      <w:r w:rsidRPr="00900283">
        <w:rPr>
          <w:rStyle w:val="Emphasis"/>
        </w:rPr>
        <w:t xml:space="preserve">— we might even say revolutionary — </w:t>
      </w:r>
      <w:r w:rsidRPr="00B2120B">
        <w:rPr>
          <w:rStyle w:val="Emphasis"/>
          <w:highlight w:val="green"/>
        </w:rPr>
        <w:t>changes.</w:t>
      </w:r>
      <w:r w:rsidRPr="005E65C7">
        <w:rPr>
          <w:b/>
          <w:iCs/>
          <w:sz w:val="12"/>
          <w:u w:val="single"/>
        </w:rPr>
        <w:t xml:space="preserve"> </w:t>
      </w:r>
      <w:r w:rsidRPr="005E65C7">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B2120B">
        <w:rPr>
          <w:rStyle w:val="StyleUnderline"/>
          <w:highlight w:val="green"/>
        </w:rPr>
        <w:t xml:space="preserve">Nothing </w:t>
      </w:r>
      <w:r w:rsidRPr="00B1485E">
        <w:rPr>
          <w:rStyle w:val="StyleUnderline"/>
        </w:rPr>
        <w:t xml:space="preserve">in present society, including stepping-stone victories, </w:t>
      </w:r>
      <w:r w:rsidRPr="00B2120B">
        <w:rPr>
          <w:rStyle w:val="StyleUnderline"/>
          <w:highlight w:val="green"/>
        </w:rPr>
        <w:t>can measure up to utopian standards</w:t>
      </w:r>
      <w:r w:rsidRPr="00606FAA">
        <w:rPr>
          <w:rStyle w:val="StyleUnderline"/>
        </w:rPr>
        <w:t xml:space="preserve">. It is </w:t>
      </w:r>
      <w:r w:rsidRPr="00B1485E">
        <w:rPr>
          <w:rStyle w:val="StyleUnderline"/>
        </w:rPr>
        <w:t xml:space="preserve">as if the revolutionary or utopian “dreamer” is afraid of contaminating the purity of his or her vision with the </w:t>
      </w:r>
      <w:r w:rsidRPr="00B1485E">
        <w:rPr>
          <w:rStyle w:val="Emphasis"/>
        </w:rPr>
        <w:t>grit of real life</w:t>
      </w:r>
      <w:r w:rsidRPr="00B1485E">
        <w:rPr>
          <w:rStyle w:val="StyleUnderline"/>
        </w:rPr>
        <w:t xml:space="preserve">. </w:t>
      </w:r>
      <w:r w:rsidRPr="00B1485E">
        <w:rPr>
          <w:sz w:val="16"/>
        </w:rPr>
        <w:t>In reality, the seeds of society’s “redemption” — the fits and starts of social justice struggles — are always manifest in the fabric of what already exists in society. The job of effective change agents is to identify</w:t>
      </w:r>
      <w:r w:rsidRPr="005E65C7">
        <w:rPr>
          <w:sz w:val="16"/>
        </w:rPr>
        <w:t xml:space="preserve"> and encourage these fits and starts; to awaken and empower </w:t>
      </w:r>
      <w:r w:rsidRPr="00F677F6">
        <w:rPr>
          <w:sz w:val="16"/>
        </w:rPr>
        <w:t xml:space="preserve">the “better angels” that we find in our histories and our contemporary cultures; to claim and contest both history and culture, rather than try to build from scratch in the ashes of an imaginary-future apocalypse. </w:t>
      </w:r>
      <w:r w:rsidRPr="00F677F6">
        <w:rPr>
          <w:rStyle w:val="StyleUnderline"/>
        </w:rPr>
        <w:t>This is not at all to suggest that we give up on big structural changes —</w:t>
      </w:r>
      <w:r w:rsidRPr="00B1485E">
        <w:rPr>
          <w:rStyle w:val="StyleUnderline"/>
        </w:rPr>
        <w:t xml:space="preserve"> even including ultimately ending capitalism. To</w:t>
      </w:r>
      <w:r w:rsidRPr="00606FAA">
        <w:rPr>
          <w:rStyle w:val="StyleUnderline"/>
        </w:rPr>
        <w:t xml:space="preserve"> the extent that “revolutionary” means “big structural changes” I am all for being revolutionary. </w:t>
      </w:r>
      <w:r w:rsidRPr="00B2120B">
        <w:rPr>
          <w:rStyle w:val="StyleUnderline"/>
          <w:highlight w:val="green"/>
        </w:rPr>
        <w:t xml:space="preserve">The problem here is not the radicalness of our end goal; </w:t>
      </w:r>
      <w:r w:rsidRPr="00B2120B">
        <w:rPr>
          <w:rStyle w:val="Emphasis"/>
          <w:highlight w:val="green"/>
        </w:rPr>
        <w:t xml:space="preserve">the problem is all-or-nothing </w:t>
      </w:r>
      <w:r w:rsidRPr="00B1485E">
        <w:t xml:space="preserve">apocalyptic </w:t>
      </w:r>
      <w:r w:rsidRPr="00B2120B">
        <w:rPr>
          <w:rStyle w:val="Emphasis"/>
          <w:highlight w:val="green"/>
        </w:rPr>
        <w:t>thinking about political change in the meantime</w:t>
      </w:r>
      <w:r w:rsidRPr="00B2120B">
        <w:rPr>
          <w:sz w:val="16"/>
          <w:highlight w:val="green"/>
        </w:rPr>
        <w:t xml:space="preserve">. </w:t>
      </w:r>
      <w:r w:rsidRPr="00B2120B">
        <w:rPr>
          <w:rStyle w:val="StyleUnderline"/>
          <w:highlight w:val="green"/>
        </w:rPr>
        <w:t xml:space="preserve">If the structures of society were to collapse tomorrow, why would society reconstruct itself in a way that </w:t>
      </w:r>
      <w:r w:rsidRPr="00B1485E">
        <w:rPr>
          <w:rStyle w:val="StyleUnderline"/>
        </w:rPr>
        <w:t xml:space="preserve">substantially </w:t>
      </w:r>
      <w:r w:rsidRPr="00B2120B">
        <w:rPr>
          <w:rStyle w:val="StyleUnderline"/>
          <w:highlight w:val="green"/>
        </w:rPr>
        <w:t>differs from its present structure? A revolutionary social justice movement will not magically ascend</w:t>
      </w:r>
      <w:r w:rsidRPr="00606FAA">
        <w:rPr>
          <w:rStyle w:val="StyleUnderline"/>
        </w:rPr>
        <w:t xml:space="preserve"> </w:t>
      </w:r>
      <w:r w:rsidRPr="005E65C7">
        <w:rPr>
          <w:sz w:val="16"/>
        </w:rPr>
        <w:t>in the wake of catastrophe.</w:t>
      </w:r>
      <w:r w:rsidRPr="005E65C7">
        <w:rPr>
          <w:rStyle w:val="StyleUnderline"/>
          <w:sz w:val="16"/>
        </w:rPr>
        <w:t xml:space="preserve"> </w:t>
      </w:r>
      <w:r w:rsidRPr="00B2120B">
        <w:rPr>
          <w:rStyle w:val="StyleUnderline"/>
          <w:highlight w:val="green"/>
        </w:rPr>
        <w:t>A movement gains</w:t>
      </w:r>
      <w:r w:rsidRPr="005E65C7">
        <w:rPr>
          <w:sz w:val="16"/>
        </w:rPr>
        <w:t xml:space="preserve"> strength by organizing over time, by showing more and more people that it can succeed. </w:t>
      </w:r>
      <w:r w:rsidRPr="00B2120B">
        <w:rPr>
          <w:rStyle w:val="StyleUnderline"/>
          <w:highlight w:val="green"/>
        </w:rPr>
        <w:t>By winning small victories</w:t>
      </w:r>
      <w:r w:rsidRPr="00B1485E">
        <w:rPr>
          <w:rStyle w:val="StyleUnderline"/>
        </w:rPr>
        <w:t>, it begins to overcome popular resignation, awakening hope in people that it is possible to fight for something and win</w:t>
      </w:r>
      <w:r w:rsidRPr="00B1485E">
        <w:rPr>
          <w:sz w:val="16"/>
        </w:rPr>
        <w:t xml:space="preserve"> — that collective action “gets the goods</w:t>
      </w:r>
      <w:r w:rsidRPr="005E65C7">
        <w:rPr>
          <w:sz w:val="16"/>
        </w:rPr>
        <w:t xml:space="preserve">.” </w:t>
      </w:r>
      <w:r w:rsidRPr="00B1485E">
        <w:rPr>
          <w:rStyle w:val="StyleUnderline"/>
        </w:rPr>
        <w:t>If a movement is incapable of winning even small things, why should anyone believe it capable of winning a revolution</w:t>
      </w:r>
      <w:r w:rsidRPr="00B1485E">
        <w:rPr>
          <w:sz w:val="16"/>
        </w:rPr>
        <w:t xml:space="preserve"> — of accelerating “from zer</w:t>
      </w:r>
      <w:r w:rsidRPr="005E65C7">
        <w:rPr>
          <w:sz w:val="16"/>
        </w:rPr>
        <w:t xml:space="preserve">o to sixty” in a mere </w:t>
      </w:r>
      <w:r w:rsidRPr="00B1485E">
        <w:rPr>
          <w:sz w:val="16"/>
        </w:rPr>
        <w:t xml:space="preserve">moment? </w:t>
      </w:r>
      <w:r w:rsidRPr="00B1485E">
        <w:rPr>
          <w:rStyle w:val="StyleUnderline"/>
        </w:rPr>
        <w:t>Most people are not going to join our movement because they want to ride with us into the apocalypse; they join when they have enough reason to believe that the movement can act effectively as a vehicle to bring about changes that matter to them</w:t>
      </w:r>
      <w:r w:rsidRPr="00B1485E">
        <w:rPr>
          <w:sz w:val="16"/>
        </w:rPr>
        <w:t>. It’s on us to show that this is indeed possible.</w:t>
      </w:r>
    </w:p>
    <w:p w14:paraId="104D418E" w14:textId="77777777" w:rsidR="00010FAB" w:rsidRPr="00F2514D" w:rsidRDefault="00010FAB" w:rsidP="00010FAB">
      <w:pPr>
        <w:keepNext/>
        <w:keepLines/>
        <w:spacing w:before="40" w:after="0"/>
        <w:outlineLvl w:val="3"/>
        <w:rPr>
          <w:rFonts w:eastAsia="MS Gothic" w:cs="Times New Roman"/>
          <w:b/>
          <w:iCs/>
          <w:sz w:val="26"/>
        </w:rPr>
      </w:pPr>
      <w:r w:rsidRPr="00F2514D">
        <w:rPr>
          <w:rFonts w:eastAsia="MS Gothic" w:cs="Times New Roman"/>
          <w:b/>
          <w:iCs/>
          <w:sz w:val="26"/>
        </w:rPr>
        <w:t>Futurity DA – they close off the ability to ima</w:t>
      </w:r>
      <w:r>
        <w:rPr>
          <w:rFonts w:eastAsia="MS Gothic" w:cs="Times New Roman"/>
          <w:b/>
          <w:iCs/>
          <w:sz w:val="26"/>
        </w:rPr>
        <w:t>gine a better future</w:t>
      </w:r>
      <w:r w:rsidR="006C655F">
        <w:rPr>
          <w:rFonts w:eastAsia="MS Gothic" w:cs="Times New Roman"/>
          <w:b/>
          <w:iCs/>
          <w:sz w:val="26"/>
        </w:rPr>
        <w:t xml:space="preserve"> </w:t>
      </w:r>
      <w:r>
        <w:rPr>
          <w:rFonts w:eastAsia="MS Gothic" w:cs="Times New Roman"/>
          <w:b/>
          <w:iCs/>
          <w:sz w:val="26"/>
        </w:rPr>
        <w:t>justifies the worst form of radical thinking</w:t>
      </w:r>
    </w:p>
    <w:p w14:paraId="7ED89FDA" w14:textId="77777777" w:rsidR="00010FAB" w:rsidRPr="00F2514D" w:rsidRDefault="00010FAB" w:rsidP="00010FAB">
      <w:pPr>
        <w:rPr>
          <w:rFonts w:eastAsia="Cambria" w:cs="Times New Roman"/>
        </w:rPr>
      </w:pPr>
      <w:r w:rsidRPr="00F076F5">
        <w:rPr>
          <w:rFonts w:eastAsia="Cambria" w:cs="Times New Roman"/>
          <w:b/>
          <w:bCs/>
          <w:sz w:val="26"/>
        </w:rPr>
        <w:t>Glaude ‘7</w:t>
      </w:r>
      <w:r w:rsidRPr="00F2514D">
        <w:rPr>
          <w:rFonts w:eastAsia="Cambria" w:cs="Times New Roman"/>
        </w:rPr>
        <w:t xml:space="preserve"> </w:t>
      </w:r>
      <w:r w:rsidRPr="00F2514D">
        <w:rPr>
          <w:rFonts w:eastAsia="Cambria" w:cs="Times New Roman"/>
          <w:sz w:val="16"/>
        </w:rPr>
        <w:t>(Professor of Religion and African American Studies, Department of Religion, and Chair, Center for African American at Princeton) (EDDIE S. GLAUDE JR., In a Shade of Blue: Pragmatism and the</w:t>
      </w:r>
      <w:r w:rsidRPr="00F2514D">
        <w:rPr>
          <w:rFonts w:ascii="MS Gothic" w:eastAsia="Cambria" w:hAnsi="MS Gothic" w:cs="MS Gothic"/>
          <w:sz w:val="16"/>
        </w:rPr>
        <w:t> </w:t>
      </w:r>
      <w:r w:rsidRPr="00F2514D">
        <w:rPr>
          <w:rFonts w:eastAsia="Cambria" w:cs="Times New Roman"/>
          <w:sz w:val="16"/>
        </w:rPr>
        <w:t>Politics of Black America, Pg. 110)</w:t>
      </w:r>
    </w:p>
    <w:p w14:paraId="57796209" w14:textId="77777777" w:rsidR="00010FAB" w:rsidRPr="00F2514D" w:rsidRDefault="00010FAB" w:rsidP="00010FAB">
      <w:pPr>
        <w:spacing w:after="0" w:line="240" w:lineRule="auto"/>
        <w:rPr>
          <w:rFonts w:eastAsia="Times New Roman" w:cs="Times New Roman"/>
          <w:sz w:val="20"/>
        </w:rPr>
      </w:pPr>
    </w:p>
    <w:p w14:paraId="66B2C637" w14:textId="77777777" w:rsidR="00010FAB" w:rsidRDefault="00010FAB" w:rsidP="00010FAB">
      <w:pPr>
        <w:widowControl w:val="0"/>
        <w:spacing w:after="0" w:line="240" w:lineRule="auto"/>
        <w:ind w:right="432"/>
        <w:rPr>
          <w:rFonts w:eastAsia="Times New Roman" w:cs="Times New Roman"/>
          <w:sz w:val="24"/>
          <w:u w:val="thick"/>
        </w:rPr>
      </w:pPr>
      <w:r w:rsidRPr="00F2514D">
        <w:rPr>
          <w:rFonts w:eastAsia="Times New Roman" w:cs="Times New Roman"/>
          <w:sz w:val="20"/>
        </w:rPr>
        <w:t xml:space="preserve">My general aim in this chapter has been to insist on the complexity of African American religious life and to resist naive attempts to reduce that complexity to an easily manageable political reality—a tendency that is, I believe, typical of this country's melodramatic approach to the problem of race. I am of the firm belief  that </w:t>
      </w:r>
      <w:r w:rsidRPr="00B2120B">
        <w:rPr>
          <w:rFonts w:eastAsia="Times New Roman" w:cs="Times New Roman"/>
          <w:sz w:val="24"/>
          <w:highlight w:val="green"/>
          <w:u w:val="thick"/>
        </w:rPr>
        <w:t>appeals to a fixed</w:t>
      </w:r>
      <w:r w:rsidRPr="00F076F5">
        <w:rPr>
          <w:rFonts w:eastAsia="Times New Roman" w:cs="Times New Roman"/>
          <w:sz w:val="24"/>
          <w:u w:val="thick"/>
        </w:rPr>
        <w:t xml:space="preserve"> and stable notion of </w:t>
      </w:r>
      <w:r w:rsidRPr="00B2120B">
        <w:rPr>
          <w:rFonts w:eastAsia="Times New Roman" w:cs="Times New Roman"/>
          <w:sz w:val="24"/>
          <w:highlight w:val="green"/>
          <w:u w:val="thick"/>
        </w:rPr>
        <w:t>black identity</w:t>
      </w:r>
      <w:r w:rsidRPr="00F2514D">
        <w:rPr>
          <w:rFonts w:eastAsia="Times New Roman" w:cs="Times New Roman"/>
          <w:sz w:val="20"/>
        </w:rPr>
        <w:t xml:space="preserve">, to a conception of history as a storehouse stocked with answers to all our problems, or appeals to an idea of black agency that presumes our inclination to resist </w:t>
      </w:r>
      <w:r w:rsidRPr="00B2120B">
        <w:rPr>
          <w:rFonts w:eastAsia="Times New Roman" w:cs="Times New Roman"/>
          <w:sz w:val="24"/>
          <w:highlight w:val="green"/>
          <w:u w:val="thick"/>
        </w:rPr>
        <w:t>limit our imaginations and</w:t>
      </w:r>
      <w:r w:rsidRPr="00F076F5">
        <w:rPr>
          <w:rFonts w:eastAsia="Times New Roman" w:cs="Times New Roman"/>
          <w:sz w:val="24"/>
          <w:u w:val="thick"/>
        </w:rPr>
        <w:t xml:space="preserve"> in various ways </w:t>
      </w:r>
      <w:r w:rsidRPr="00B2120B">
        <w:rPr>
          <w:rFonts w:eastAsia="Times New Roman" w:cs="Times New Roman"/>
          <w:sz w:val="24"/>
          <w:highlight w:val="green"/>
          <w:u w:val="thick"/>
        </w:rPr>
        <w:t>blunt our capacity to modify</w:t>
      </w:r>
      <w:r w:rsidRPr="00F076F5">
        <w:rPr>
          <w:rFonts w:eastAsia="Times New Roman" w:cs="Times New Roman"/>
          <w:sz w:val="24"/>
          <w:u w:val="thick"/>
        </w:rPr>
        <w:t xml:space="preserve"> our </w:t>
      </w:r>
      <w:r w:rsidRPr="00B2120B">
        <w:rPr>
          <w:rFonts w:eastAsia="Times New Roman" w:cs="Times New Roman"/>
          <w:sz w:val="24"/>
          <w:highlight w:val="green"/>
          <w:u w:val="thick"/>
        </w:rPr>
        <w:t>conditions of living</w:t>
      </w:r>
      <w:r w:rsidRPr="00F2514D">
        <w:rPr>
          <w:rFonts w:eastAsia="Times New Roman" w:cs="Times New Roman"/>
          <w:sz w:val="20"/>
        </w:rPr>
        <w:t xml:space="preserve">, precisely because each denies the active work e do in the face of problematic situations. Such appeals too often direct our attention to antecedent and not consequent phenomena. </w:t>
      </w:r>
      <w:r w:rsidRPr="00B2120B">
        <w:rPr>
          <w:rFonts w:eastAsia="Times New Roman" w:cs="Times New Roman"/>
          <w:sz w:val="24"/>
          <w:highlight w:val="green"/>
          <w:u w:val="thick"/>
        </w:rPr>
        <w:t>They</w:t>
      </w:r>
      <w:r w:rsidRPr="00F076F5">
        <w:rPr>
          <w:rFonts w:eastAsia="Times New Roman" w:cs="Times New Roman"/>
          <w:sz w:val="24"/>
          <w:u w:val="thick"/>
        </w:rPr>
        <w:t xml:space="preserve"> seek to tame the</w:t>
      </w:r>
      <w:r w:rsidRPr="00F2514D">
        <w:rPr>
          <w:rFonts w:eastAsia="Times New Roman" w:cs="Times New Roman"/>
          <w:sz w:val="20"/>
        </w:rPr>
        <w:t xml:space="preserve"> potential </w:t>
      </w:r>
      <w:r w:rsidRPr="00F076F5">
        <w:rPr>
          <w:rFonts w:eastAsia="Times New Roman" w:cs="Times New Roman"/>
          <w:sz w:val="24"/>
          <w:u w:val="thick"/>
        </w:rPr>
        <w:t xml:space="preserve">chaos of contingency but </w:t>
      </w:r>
      <w:r w:rsidRPr="00B2120B">
        <w:rPr>
          <w:rFonts w:eastAsia="Times New Roman" w:cs="Times New Roman"/>
          <w:sz w:val="24"/>
          <w:highlight w:val="green"/>
          <w:u w:val="thick"/>
        </w:rPr>
        <w:t>end up obscuring the moral imperative that we act</w:t>
      </w:r>
      <w:r w:rsidRPr="00F076F5">
        <w:rPr>
          <w:rFonts w:eastAsia="Times New Roman" w:cs="Times New Roman"/>
          <w:sz w:val="24"/>
          <w:u w:val="thick"/>
        </w:rPr>
        <w:t xml:space="preserve"> </w:t>
      </w:r>
      <w:r w:rsidRPr="00F2514D">
        <w:rPr>
          <w:rFonts w:eastAsia="Times New Roman" w:cs="Times New Roman"/>
          <w:sz w:val="20"/>
        </w:rPr>
        <w:t xml:space="preserve">intelligently and earn our deaths </w:t>
      </w:r>
      <w:r w:rsidRPr="00F076F5">
        <w:rPr>
          <w:rFonts w:eastAsia="Times New Roman" w:cs="Times New Roman"/>
          <w:sz w:val="24"/>
          <w:u w:val="thick"/>
        </w:rPr>
        <w:t>by passionately embracing the conundrum of life</w:t>
      </w:r>
      <w:r w:rsidRPr="00F2514D">
        <w:rPr>
          <w:rFonts w:eastAsia="Times New Roman" w:cs="Times New Roman"/>
          <w:sz w:val="20"/>
        </w:rPr>
        <w:t xml:space="preserve">. In short, </w:t>
      </w:r>
      <w:r w:rsidRPr="00B2120B">
        <w:rPr>
          <w:rFonts w:eastAsia="Times New Roman" w:cs="Times New Roman"/>
          <w:sz w:val="24"/>
          <w:highlight w:val="green"/>
          <w:u w:val="thick"/>
        </w:rPr>
        <w:t>bad thinking about African American history, identity, and agency compromises</w:t>
      </w:r>
      <w:r w:rsidRPr="00B2120B">
        <w:rPr>
          <w:rFonts w:eastAsia="Times New Roman" w:cs="Times New Roman"/>
          <w:sz w:val="20"/>
          <w:highlight w:val="green"/>
        </w:rPr>
        <w:t xml:space="preserve"> </w:t>
      </w:r>
      <w:r w:rsidRPr="00B2120B">
        <w:rPr>
          <w:rFonts w:eastAsia="Times New Roman" w:cs="Times New Roman"/>
          <w:sz w:val="24"/>
          <w:highlight w:val="green"/>
          <w:u w:val="thick"/>
        </w:rPr>
        <w:t>what</w:t>
      </w:r>
      <w:r w:rsidRPr="00F076F5">
        <w:rPr>
          <w:rFonts w:eastAsia="Times New Roman" w:cs="Times New Roman"/>
          <w:sz w:val="24"/>
          <w:u w:val="thick"/>
        </w:rPr>
        <w:t xml:space="preserve"> James </w:t>
      </w:r>
      <w:r w:rsidRPr="00B2120B">
        <w:rPr>
          <w:rFonts w:eastAsia="Times New Roman" w:cs="Times New Roman"/>
          <w:sz w:val="24"/>
          <w:highlight w:val="green"/>
          <w:u w:val="thick"/>
        </w:rPr>
        <w:t>Baldwin referred to as</w:t>
      </w:r>
      <w:r w:rsidRPr="00F076F5">
        <w:rPr>
          <w:rFonts w:eastAsia="Times New Roman" w:cs="Times New Roman"/>
          <w:sz w:val="24"/>
          <w:u w:val="thick"/>
        </w:rPr>
        <w:t xml:space="preserve"> all of that </w:t>
      </w:r>
      <w:r w:rsidRPr="00B2120B">
        <w:rPr>
          <w:rFonts w:eastAsia="Times New Roman" w:cs="Times New Roman"/>
          <w:sz w:val="24"/>
          <w:highlight w:val="green"/>
          <w:u w:val="thick"/>
        </w:rPr>
        <w:t>beauty</w:t>
      </w:r>
      <w:r w:rsidRPr="00F2514D">
        <w:rPr>
          <w:rFonts w:eastAsia="Times New Roman" w:cs="Times New Roman"/>
          <w:sz w:val="20"/>
        </w:rPr>
        <w:t>—</w:t>
      </w:r>
      <w:r w:rsidRPr="00F076F5">
        <w:rPr>
          <w:rFonts w:eastAsia="Times New Roman" w:cs="Times New Roman"/>
          <w:sz w:val="24"/>
          <w:u w:val="thick"/>
        </w:rPr>
        <w:t>those</w:t>
      </w:r>
      <w:r w:rsidRPr="00F2514D">
        <w:rPr>
          <w:rFonts w:eastAsia="Times New Roman" w:cs="Times New Roman"/>
          <w:sz w:val="20"/>
        </w:rPr>
        <w:t xml:space="preserve"> funded </w:t>
      </w:r>
      <w:r w:rsidRPr="00F076F5">
        <w:rPr>
          <w:rFonts w:eastAsia="Times New Roman" w:cs="Times New Roman"/>
          <w:sz w:val="24"/>
          <w:u w:val="thick"/>
        </w:rPr>
        <w:t>experiences</w:t>
      </w:r>
      <w:r w:rsidRPr="00F2514D">
        <w:rPr>
          <w:rFonts w:eastAsia="Times New Roman" w:cs="Times New Roman"/>
          <w:sz w:val="20"/>
        </w:rPr>
        <w:t xml:space="preserve">, colored in a dark shade of blue, </w:t>
      </w:r>
      <w:r w:rsidRPr="00B2120B">
        <w:rPr>
          <w:rFonts w:eastAsia="Times New Roman" w:cs="Times New Roman"/>
          <w:sz w:val="24"/>
          <w:highlight w:val="green"/>
          <w:u w:val="thick"/>
        </w:rPr>
        <w:t>that enable us to invade the future with</w:t>
      </w:r>
      <w:r w:rsidRPr="00F076F5">
        <w:rPr>
          <w:rFonts w:eastAsia="Times New Roman" w:cs="Times New Roman"/>
          <w:sz w:val="24"/>
          <w:u w:val="thick"/>
        </w:rPr>
        <w:t xml:space="preserve"> a bit </w:t>
      </w:r>
      <w:r w:rsidRPr="00B2120B">
        <w:rPr>
          <w:rFonts w:eastAsia="Times New Roman" w:cs="Times New Roman"/>
          <w:sz w:val="24"/>
          <w:highlight w:val="green"/>
          <w:u w:val="thick"/>
        </w:rPr>
        <w:t>more than luck</w:t>
      </w:r>
      <w:r w:rsidRPr="00F076F5">
        <w:rPr>
          <w:rFonts w:eastAsia="Times New Roman" w:cs="Times New Roman"/>
          <w:sz w:val="24"/>
          <w:u w:val="thick"/>
        </w:rPr>
        <w:t>.</w:t>
      </w:r>
    </w:p>
    <w:p w14:paraId="736B08BD" w14:textId="77777777" w:rsidR="00010FAB" w:rsidRPr="002D3A30" w:rsidRDefault="00010FAB" w:rsidP="00010FAB">
      <w:pPr>
        <w:spacing w:after="0"/>
        <w:rPr>
          <w:sz w:val="16"/>
        </w:rPr>
      </w:pPr>
    </w:p>
    <w:p w14:paraId="6C3B35EA" w14:textId="77777777" w:rsidR="00010FAB" w:rsidRPr="0009118F" w:rsidRDefault="00010FAB" w:rsidP="00010FAB">
      <w:pPr>
        <w:rPr>
          <w:u w:val="single"/>
        </w:rPr>
      </w:pPr>
    </w:p>
    <w:p w14:paraId="36904A91" w14:textId="77777777" w:rsidR="00010FAB" w:rsidRPr="00F2514D" w:rsidRDefault="00010FAB" w:rsidP="00E12068">
      <w:pPr>
        <w:widowControl w:val="0"/>
        <w:spacing w:after="0" w:line="240" w:lineRule="auto"/>
        <w:ind w:right="432"/>
        <w:rPr>
          <w:rFonts w:eastAsia="Times New Roman" w:cs="Times New Roman"/>
          <w:sz w:val="20"/>
        </w:rPr>
      </w:pPr>
    </w:p>
    <w:p w14:paraId="5889808E" w14:textId="77777777" w:rsidR="00E12068" w:rsidRDefault="00E12068" w:rsidP="00B00092">
      <w:pPr>
        <w:rPr>
          <w:rStyle w:val="Emphasis"/>
        </w:rPr>
      </w:pPr>
    </w:p>
    <w:p w14:paraId="2E15A64C" w14:textId="77777777" w:rsidR="003262D1" w:rsidRPr="003262D1" w:rsidRDefault="003262D1" w:rsidP="003262D1">
      <w:pPr>
        <w:pStyle w:val="Heading3"/>
        <w:jc w:val="left"/>
      </w:pPr>
    </w:p>
    <w:sectPr w:rsidR="003262D1" w:rsidRPr="00326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560BFC"/>
    <w:multiLevelType w:val="hybridMultilevel"/>
    <w:tmpl w:val="733AE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24260"/>
    <w:multiLevelType w:val="hybridMultilevel"/>
    <w:tmpl w:val="C1CAE988"/>
    <w:lvl w:ilvl="0" w:tplc="7818B13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6B75FC"/>
    <w:multiLevelType w:val="hybridMultilevel"/>
    <w:tmpl w:val="D4880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1A5323"/>
    <w:multiLevelType w:val="hybridMultilevel"/>
    <w:tmpl w:val="3460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0F7553"/>
    <w:multiLevelType w:val="hybridMultilevel"/>
    <w:tmpl w:val="EA149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4"/>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4926927024"/>
  </w:docVars>
  <w:rsids>
    <w:rsidRoot w:val="003262D1"/>
    <w:rsid w:val="00010FAB"/>
    <w:rsid w:val="000E0B4E"/>
    <w:rsid w:val="00310C00"/>
    <w:rsid w:val="003262D1"/>
    <w:rsid w:val="003B30FB"/>
    <w:rsid w:val="0048221B"/>
    <w:rsid w:val="005358BE"/>
    <w:rsid w:val="00537663"/>
    <w:rsid w:val="006A74ED"/>
    <w:rsid w:val="006C4E36"/>
    <w:rsid w:val="006C655F"/>
    <w:rsid w:val="00771EB8"/>
    <w:rsid w:val="007B59B8"/>
    <w:rsid w:val="00960246"/>
    <w:rsid w:val="009C7C45"/>
    <w:rsid w:val="00B00092"/>
    <w:rsid w:val="00B03AF5"/>
    <w:rsid w:val="00B2120B"/>
    <w:rsid w:val="00BD5767"/>
    <w:rsid w:val="00D305DF"/>
    <w:rsid w:val="00DE5D9C"/>
    <w:rsid w:val="00E12068"/>
    <w:rsid w:val="00EB2E12"/>
    <w:rsid w:val="00FD5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A75A"/>
  <w15:chartTrackingRefBased/>
  <w15:docId w15:val="{C074C0FB-216C-43C4-9068-135B7FB6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305DF"/>
    <w:rPr>
      <w:rFonts w:ascii="Arial" w:hAnsi="Arial" w:cs="Arial"/>
    </w:rPr>
  </w:style>
  <w:style w:type="paragraph" w:styleId="Heading1">
    <w:name w:val="heading 1"/>
    <w:aliases w:val="Pocket"/>
    <w:basedOn w:val="Normal"/>
    <w:next w:val="Normal"/>
    <w:link w:val="Heading1Char"/>
    <w:qFormat/>
    <w:rsid w:val="00D305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05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05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small text,body,no read,heading 2,Ch, Ch,No Spacing11111,No Spacing5,No Spacing2111,Heading 2 Char2 Char,Heading 2 Char1 Char Char,No Spacing1,Tags,Debate Text,No Spacing2,ta,Clear,No Spacing21,Tag1,small space,Ta,tags"/>
    <w:basedOn w:val="Normal"/>
    <w:next w:val="Normal"/>
    <w:link w:val="Heading4Char"/>
    <w:uiPriority w:val="3"/>
    <w:unhideWhenUsed/>
    <w:qFormat/>
    <w:rsid w:val="00D305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05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5DF"/>
  </w:style>
  <w:style w:type="character" w:customStyle="1" w:styleId="Heading1Char">
    <w:name w:val="Heading 1 Char"/>
    <w:aliases w:val="Pocket Char"/>
    <w:basedOn w:val="DefaultParagraphFont"/>
    <w:link w:val="Heading1"/>
    <w:rsid w:val="00D305D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305D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305DF"/>
    <w:rPr>
      <w:rFonts w:ascii="Arial" w:eastAsiaTheme="majorEastAsia" w:hAnsi="Arial" w:cstheme="majorBidi"/>
      <w:b/>
      <w:sz w:val="32"/>
      <w:szCs w:val="24"/>
      <w:u w:val="single"/>
    </w:rPr>
  </w:style>
  <w:style w:type="character" w:customStyle="1" w:styleId="Heading4Char">
    <w:name w:val="Heading 4 Char"/>
    <w:aliases w:val="Tag Char,Normal Tag Char,Big card Char,small text Char,body Char,no read Char,heading 2 Char,Ch Char, Ch Char,No Spacing11111 Char,No Spacing5 Char,No Spacing2111 Char,Heading 2 Char2 Char Char,Heading 2 Char1 Char Char Char,Tags Char"/>
    <w:basedOn w:val="DefaultParagraphFont"/>
    <w:link w:val="Heading4"/>
    <w:uiPriority w:val="3"/>
    <w:rsid w:val="00D305DF"/>
    <w:rPr>
      <w:rFonts w:ascii="Arial" w:eastAsiaTheme="majorEastAsia" w:hAnsi="Arial" w:cstheme="majorBidi"/>
      <w:b/>
      <w:iCs/>
      <w:sz w:val="26"/>
    </w:rPr>
  </w:style>
  <w:style w:type="character" w:styleId="Emphasis">
    <w:name w:val="Emphasis"/>
    <w:aliases w:val="Evidence,Minimized,minimized,Highlighted,tag2,Size 10,emphasis in card,CD Card,ED - Tag,emphasis,Bold Underline,Emphasis!!,Qualifications,normal card text,Shrunk,Underlined,small,bold underline,qualifications in card,qualifications,Box,Style1,B"/>
    <w:basedOn w:val="DefaultParagraphFont"/>
    <w:link w:val="Emphasis1"/>
    <w:qFormat/>
    <w:rsid w:val="00D305DF"/>
    <w:rPr>
      <w:rFonts w:ascii="Arial" w:hAnsi="Arial" w:cs="Arial"/>
      <w:b/>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305D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6"/>
    <w:qFormat/>
    <w:rsid w:val="00D305DF"/>
    <w:rPr>
      <w:b w:val="0"/>
      <w:sz w:val="22"/>
      <w:u w:val="single"/>
    </w:rPr>
  </w:style>
  <w:style w:type="character" w:styleId="Hyperlink">
    <w:name w:val="Hyperlink"/>
    <w:aliases w:val="heading 1 (block title),Important,Read,Card Text,Internet Link"/>
    <w:basedOn w:val="DefaultParagraphFont"/>
    <w:uiPriority w:val="99"/>
    <w:unhideWhenUsed/>
    <w:rsid w:val="00D305DF"/>
    <w:rPr>
      <w:color w:val="auto"/>
      <w:u w:val="none"/>
    </w:rPr>
  </w:style>
  <w:style w:type="character" w:styleId="FollowedHyperlink">
    <w:name w:val="FollowedHyperlink"/>
    <w:basedOn w:val="DefaultParagraphFont"/>
    <w:uiPriority w:val="99"/>
    <w:semiHidden/>
    <w:unhideWhenUsed/>
    <w:rsid w:val="00D305DF"/>
    <w:rPr>
      <w:color w:val="auto"/>
      <w:u w:val="none"/>
    </w:rPr>
  </w:style>
  <w:style w:type="paragraph" w:customStyle="1" w:styleId="textbold">
    <w:name w:val="text bold"/>
    <w:basedOn w:val="Normal"/>
    <w:uiPriority w:val="7"/>
    <w:qFormat/>
    <w:rsid w:val="00D305DF"/>
    <w:pPr>
      <w:widowControl w:val="0"/>
      <w:ind w:left="720"/>
      <w:jc w:val="both"/>
    </w:pPr>
    <w:rPr>
      <w:b/>
      <w:u w:val="single"/>
      <w:bdr w:val="single" w:sz="4" w:space="0" w:color="auto"/>
    </w:rPr>
  </w:style>
  <w:style w:type="paragraph" w:customStyle="1" w:styleId="Tag2">
    <w:name w:val="Tag2"/>
    <w:basedOn w:val="Normal"/>
    <w:qFormat/>
    <w:rsid w:val="003262D1"/>
    <w:pPr>
      <w:spacing w:after="0" w:line="240" w:lineRule="auto"/>
    </w:pPr>
    <w:rPr>
      <w:rFonts w:eastAsia="Calibri"/>
      <w:b/>
      <w:sz w:val="24"/>
    </w:rPr>
  </w:style>
  <w:style w:type="paragraph" w:styleId="NormalWeb">
    <w:name w:val="Normal (Web)"/>
    <w:basedOn w:val="Normal"/>
    <w:uiPriority w:val="99"/>
    <w:semiHidden/>
    <w:unhideWhenUsed/>
    <w:rsid w:val="007B59B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B30FB"/>
    <w:rPr>
      <w:color w:val="605E5C"/>
      <w:shd w:val="clear" w:color="auto" w:fill="E1DFDD"/>
    </w:rPr>
  </w:style>
  <w:style w:type="paragraph" w:customStyle="1" w:styleId="Emphasis1">
    <w:name w:val="Emphasis1"/>
    <w:basedOn w:val="Normal"/>
    <w:link w:val="Emphasis"/>
    <w:autoRedefine/>
    <w:qFormat/>
    <w:rsid w:val="00D305DF"/>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10FAB"/>
    <w:pPr>
      <w:spacing w:after="0" w:line="240" w:lineRule="auto"/>
    </w:pPr>
    <w:rPr>
      <w:rFonts w:eastAsiaTheme="minorEastAsia"/>
      <w:szCs w:val="24"/>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 Char Char Char1"/>
    <w:qFormat/>
    <w:rsid w:val="00010FAB"/>
    <w:rPr>
      <w:rFonts w:ascii="Times New Roman" w:hAnsi="Times New Roman"/>
      <w:b/>
      <w:sz w:val="24"/>
    </w:rPr>
  </w:style>
  <w:style w:type="character" w:customStyle="1" w:styleId="underline">
    <w:name w:val="underline"/>
    <w:qFormat/>
    <w:rsid w:val="00010FAB"/>
    <w:rPr>
      <w:b/>
      <w:u w:val="single"/>
    </w:rPr>
  </w:style>
  <w:style w:type="paragraph" w:customStyle="1" w:styleId="card">
    <w:name w:val="card"/>
    <w:basedOn w:val="Normal"/>
    <w:link w:val="cardChar"/>
    <w:qFormat/>
    <w:rsid w:val="00010FAB"/>
    <w:pPr>
      <w:ind w:left="288" w:right="288"/>
    </w:pPr>
    <w:rPr>
      <w:rFonts w:eastAsia="Times New Roman"/>
      <w:sz w:val="20"/>
      <w:szCs w:val="20"/>
      <w:lang w:val="x-none" w:eastAsia="x-none"/>
    </w:rPr>
  </w:style>
  <w:style w:type="character" w:customStyle="1" w:styleId="cardChar">
    <w:name w:val="card Char"/>
    <w:link w:val="card"/>
    <w:rsid w:val="00010FAB"/>
    <w:rPr>
      <w:rFonts w:ascii="Calibri" w:eastAsia="Times New Roman" w:hAnsi="Calibri" w:cs="Calibri"/>
      <w:sz w:val="20"/>
      <w:szCs w:val="20"/>
      <w:lang w:val="x-none" w:eastAsia="x-none"/>
    </w:rPr>
  </w:style>
  <w:style w:type="paragraph" w:styleId="NoSpacing">
    <w:name w:val="No Spacing"/>
    <w:aliases w:val="Card"/>
    <w:link w:val="NoSpacingChar"/>
    <w:qFormat/>
    <w:rsid w:val="006A74ED"/>
    <w:pPr>
      <w:spacing w:after="0" w:line="240" w:lineRule="auto"/>
    </w:pPr>
    <w:rPr>
      <w:rFonts w:eastAsiaTheme="minorEastAsia"/>
      <w:sz w:val="24"/>
      <w:szCs w:val="24"/>
    </w:rPr>
  </w:style>
  <w:style w:type="character" w:customStyle="1" w:styleId="NoSpacingChar">
    <w:name w:val="No Spacing Char"/>
    <w:aliases w:val="Card Char"/>
    <w:basedOn w:val="DefaultParagraphFont"/>
    <w:link w:val="NoSpacing"/>
    <w:locked/>
    <w:rsid w:val="006A74ED"/>
    <w:rPr>
      <w:rFonts w:eastAsiaTheme="minorEastAsia"/>
      <w:sz w:val="24"/>
      <w:szCs w:val="24"/>
    </w:rPr>
  </w:style>
  <w:style w:type="character" w:styleId="Strong">
    <w:name w:val="Strong"/>
    <w:uiPriority w:val="22"/>
    <w:qFormat/>
    <w:rsid w:val="006A74ED"/>
    <w:rPr>
      <w:b/>
      <w:bCs/>
    </w:rPr>
  </w:style>
  <w:style w:type="paragraph" w:customStyle="1" w:styleId="Analytic">
    <w:name w:val="Analytic"/>
    <w:basedOn w:val="Normal"/>
    <w:link w:val="AnalyticChar"/>
    <w:qFormat/>
    <w:rsid w:val="00D305DF"/>
    <w:rPr>
      <w:rFonts w:eastAsia="Calibri"/>
      <w:b/>
      <w:color w:val="C00000"/>
      <w:sz w:val="24"/>
      <w:szCs w:val="24"/>
    </w:rPr>
  </w:style>
  <w:style w:type="character" w:customStyle="1" w:styleId="AnalyticChar">
    <w:name w:val="Analytic Char"/>
    <w:basedOn w:val="DefaultParagraphFont"/>
    <w:link w:val="Analytic"/>
    <w:rsid w:val="00D305DF"/>
    <w:rPr>
      <w:rFonts w:ascii="Arial" w:eastAsia="Calibri" w:hAnsi="Arial" w:cs="Arial"/>
      <w:b/>
      <w:color w:val="C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022533">
      <w:bodyDiv w:val="1"/>
      <w:marLeft w:val="0"/>
      <w:marRight w:val="0"/>
      <w:marTop w:val="0"/>
      <w:marBottom w:val="0"/>
      <w:divBdr>
        <w:top w:val="none" w:sz="0" w:space="0" w:color="auto"/>
        <w:left w:val="none" w:sz="0" w:space="0" w:color="auto"/>
        <w:bottom w:val="none" w:sz="0" w:space="0" w:color="auto"/>
        <w:right w:val="none" w:sz="0" w:space="0" w:color="auto"/>
      </w:divBdr>
    </w:div>
    <w:div w:id="877357113">
      <w:bodyDiv w:val="1"/>
      <w:marLeft w:val="0"/>
      <w:marRight w:val="0"/>
      <w:marTop w:val="0"/>
      <w:marBottom w:val="0"/>
      <w:divBdr>
        <w:top w:val="none" w:sz="0" w:space="0" w:color="auto"/>
        <w:left w:val="none" w:sz="0" w:space="0" w:color="auto"/>
        <w:bottom w:val="none" w:sz="0" w:space="0" w:color="auto"/>
        <w:right w:val="none" w:sz="0" w:space="0" w:color="auto"/>
      </w:divBdr>
    </w:div>
    <w:div w:id="126067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ostonreview.net/forum/black-study-black-struggle/amanda-boston-amanda-boston-response-robin-kell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ostonreview.net/forum/black-study-black-struggle/keeanga-yamahtta-taylor-keeanga-yamahtta-taylor-response-robin" TargetMode="External"/><Relationship Id="rId5" Type="http://schemas.openxmlformats.org/officeDocument/2006/relationships/hyperlink" Target="http://site.www.umb.edu/faculty/salzman_g/Strate/GetFre/4thEd/4-index.ht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13197</Words>
  <Characters>75223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mxiang04@gmail.com</dc:creator>
  <cp:keywords/>
  <dc:description/>
  <cp:lastModifiedBy>Arvind Shankar</cp:lastModifiedBy>
  <cp:revision>3</cp:revision>
  <dcterms:created xsi:type="dcterms:W3CDTF">2020-08-03T15:01:00Z</dcterms:created>
  <dcterms:modified xsi:type="dcterms:W3CDTF">2020-08-17T22:53:00Z</dcterms:modified>
</cp:coreProperties>
</file>