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B53AA" w14:textId="19C51D89" w:rsidR="0037677E" w:rsidRDefault="0037677E" w:rsidP="0037677E">
      <w:pPr>
        <w:pStyle w:val="Heading1"/>
      </w:pPr>
      <w:r>
        <w:t>neg – war on drugs – bfhp</w:t>
      </w:r>
    </w:p>
    <w:p w14:paraId="3A0AC60B" w14:textId="4A5C7374" w:rsidR="0097243F" w:rsidRDefault="0097243F" w:rsidP="0097243F"/>
    <w:p w14:paraId="4B93FCC6" w14:textId="77777777" w:rsidR="003577AF" w:rsidRDefault="003577AF" w:rsidP="003577AF">
      <w:r>
        <w:t>Thanks to Margaret Hecht, Dev Gopal, Kelly Meng, Bella Piekut, Sarah Davidson, Carlos Henry, Eleanora Lawrence, Ava Leipzig, and Dhruv Ahuja for their work on this file!</w:t>
      </w:r>
    </w:p>
    <w:p w14:paraId="57C612B7" w14:textId="77777777" w:rsidR="0097243F" w:rsidRPr="0097243F" w:rsidRDefault="0097243F" w:rsidP="0097243F"/>
    <w:p w14:paraId="1EB49D84" w14:textId="77777777" w:rsidR="0037677E" w:rsidRDefault="0037677E" w:rsidP="0037677E">
      <w:pPr>
        <w:pStyle w:val="Heading1"/>
      </w:pPr>
      <w:r>
        <w:t>case</w:t>
      </w:r>
    </w:p>
    <w:p w14:paraId="120B9246" w14:textId="77777777" w:rsidR="0037677E" w:rsidRDefault="0037677E" w:rsidP="0037677E">
      <w:pPr>
        <w:pStyle w:val="Heading2"/>
      </w:pPr>
      <w:r>
        <w:t>afghanistan/taliban adv</w:t>
      </w:r>
    </w:p>
    <w:p w14:paraId="60F751C2" w14:textId="77777777" w:rsidR="0037677E" w:rsidRDefault="0037677E" w:rsidP="0037677E">
      <w:pPr>
        <w:pStyle w:val="Heading3"/>
      </w:pPr>
      <w:r>
        <w:t>1nc afghanistan adv</w:t>
      </w:r>
    </w:p>
    <w:p w14:paraId="0B086083" w14:textId="77777777" w:rsidR="0037677E" w:rsidRDefault="0037677E" w:rsidP="0037677E">
      <w:pPr>
        <w:pStyle w:val="Heading4"/>
      </w:pPr>
      <w:r>
        <w:t xml:space="preserve">Legalization fails </w:t>
      </w:r>
    </w:p>
    <w:p w14:paraId="5B6B3DAE" w14:textId="77777777" w:rsidR="0037677E" w:rsidRPr="00D352FE" w:rsidRDefault="0037677E" w:rsidP="0037677E">
      <w:r w:rsidRPr="00D352FE">
        <w:t xml:space="preserve">Adam </w:t>
      </w:r>
      <w:r w:rsidRPr="00827369">
        <w:rPr>
          <w:rStyle w:val="Style13ptBold"/>
        </w:rPr>
        <w:t>Wunische 17</w:t>
      </w:r>
      <w:r w:rsidRPr="00D352FE">
        <w:t xml:space="preserve">, </w:t>
      </w:r>
      <w:r w:rsidRPr="00B52FC2">
        <w:t>contributing analyst at Wikistrat and a Ph.D. student at Boston College</w:t>
      </w:r>
      <w:r>
        <w:t xml:space="preserve">, </w:t>
      </w:r>
      <w:r w:rsidRPr="00D352FE">
        <w:t xml:space="preserve">"Legalizing Opium Won’t Work for Afghanistan," January 05, 2017, </w:t>
      </w:r>
      <w:hyperlink r:id="rId6" w:history="1">
        <w:r w:rsidRPr="006312D8">
          <w:rPr>
            <w:rStyle w:val="Hyperlink"/>
          </w:rPr>
          <w:t>https://thediplomat.com/2017/01/legalizing-opium-wont-work-for-afghanistan/</w:t>
        </w:r>
      </w:hyperlink>
      <w:r>
        <w:t xml:space="preserve"> //DG</w:t>
      </w:r>
    </w:p>
    <w:p w14:paraId="3C2A2FFA" w14:textId="77777777" w:rsidR="0037677E" w:rsidRDefault="0037677E" w:rsidP="0037677E">
      <w:pPr>
        <w:rPr>
          <w:rStyle w:val="Emphasis"/>
        </w:rPr>
      </w:pPr>
      <w:r w:rsidRPr="00CD7C3E">
        <w:rPr>
          <w:u w:val="single"/>
        </w:rPr>
        <w:t xml:space="preserve">One argument that has reemerged as a popular solution is </w:t>
      </w:r>
      <w:r w:rsidRPr="00DC3161">
        <w:rPr>
          <w:highlight w:val="green"/>
          <w:u w:val="single"/>
        </w:rPr>
        <w:t>to</w:t>
      </w:r>
      <w:r w:rsidRPr="00CD7C3E">
        <w:rPr>
          <w:u w:val="single"/>
        </w:rPr>
        <w:t xml:space="preserve"> simply </w:t>
      </w:r>
      <w:r w:rsidRPr="00DC3161">
        <w:rPr>
          <w:highlight w:val="green"/>
          <w:u w:val="single"/>
        </w:rPr>
        <w:t>legalize</w:t>
      </w:r>
      <w:r w:rsidRPr="00CD7C3E">
        <w:rPr>
          <w:u w:val="single"/>
        </w:rPr>
        <w:t xml:space="preserve"> the trade</w:t>
      </w:r>
      <w:r w:rsidRPr="00C23E6D">
        <w:rPr>
          <w:sz w:val="14"/>
        </w:rPr>
        <w:t xml:space="preserve">. This would include legalizing and regulating the cultivation of poppy in the country and producing the opium needed for legal pharmaceutical products. Legally produced opium is used in pharmaceuticals like morphine, diamorphine, and codeine (all painkillers). The major producers of licit opium are Turkey, India, Australia, France, Spain, and Hungary, along with some other minor producing countries. Advocates would like to add Afghanistan to this list. </w:t>
      </w:r>
      <w:r w:rsidRPr="00A73A4B">
        <w:rPr>
          <w:u w:val="single"/>
        </w:rPr>
        <w:t>This argument is largely predicated on basic economics regarding the prohibition of drugs and alcohol</w:t>
      </w:r>
      <w:r w:rsidRPr="00C23E6D">
        <w:rPr>
          <w:sz w:val="14"/>
        </w:rPr>
        <w:t xml:space="preserve">, </w:t>
      </w:r>
      <w:r w:rsidRPr="00A73A4B">
        <w:rPr>
          <w:rStyle w:val="Emphasis"/>
        </w:rPr>
        <w:t xml:space="preserve">but they </w:t>
      </w:r>
      <w:r w:rsidRPr="00DC3161">
        <w:rPr>
          <w:rStyle w:val="Emphasis"/>
          <w:highlight w:val="green"/>
        </w:rPr>
        <w:t>ignore</w:t>
      </w:r>
      <w:r w:rsidRPr="00A73A4B">
        <w:rPr>
          <w:rStyle w:val="Emphasis"/>
        </w:rPr>
        <w:t xml:space="preserve"> the </w:t>
      </w:r>
      <w:r w:rsidRPr="00DC3161">
        <w:rPr>
          <w:rStyle w:val="Emphasis"/>
          <w:highlight w:val="green"/>
        </w:rPr>
        <w:t>political realities</w:t>
      </w:r>
      <w:r w:rsidRPr="00A73A4B">
        <w:rPr>
          <w:rStyle w:val="Emphasis"/>
        </w:rPr>
        <w:t xml:space="preserve"> of a country that doesn’t control a third of its territory.</w:t>
      </w:r>
    </w:p>
    <w:p w14:paraId="397F55A6" w14:textId="77777777" w:rsidR="0037677E" w:rsidRDefault="0037677E" w:rsidP="0037677E">
      <w:pPr>
        <w:rPr>
          <w:u w:val="single"/>
        </w:rPr>
      </w:pPr>
      <w:r w:rsidRPr="00DC3161">
        <w:rPr>
          <w:highlight w:val="green"/>
          <w:u w:val="single"/>
        </w:rPr>
        <w:t>The economist would say that criminalization</w:t>
      </w:r>
      <w:r w:rsidRPr="00A73A4B">
        <w:rPr>
          <w:u w:val="single"/>
        </w:rPr>
        <w:t xml:space="preserve"> of any good merely </w:t>
      </w:r>
      <w:r w:rsidRPr="00DC3161">
        <w:rPr>
          <w:highlight w:val="green"/>
          <w:u w:val="single"/>
        </w:rPr>
        <w:t>pushes it underground</w:t>
      </w:r>
      <w:r w:rsidRPr="00C23E6D">
        <w:rPr>
          <w:sz w:val="14"/>
        </w:rPr>
        <w:t xml:space="preserve">, providing a revenue source for criminal and non-state organizations. </w:t>
      </w:r>
      <w:r w:rsidRPr="00A73A4B">
        <w:rPr>
          <w:u w:val="single"/>
        </w:rPr>
        <w:t>This was the case with alcohol prohibition in the United States, and it is the case with a myriad of other substances</w:t>
      </w:r>
      <w:r w:rsidRPr="00C23E6D">
        <w:rPr>
          <w:sz w:val="14"/>
        </w:rPr>
        <w:t xml:space="preserve">. Thus, the argument goes, legalizing opium would bring it above ground and deny a vital revenue stream to criminal organizations. </w:t>
      </w:r>
      <w:r w:rsidRPr="00A73A4B">
        <w:rPr>
          <w:u w:val="single"/>
        </w:rPr>
        <w:t xml:space="preserve">However, </w:t>
      </w:r>
      <w:r w:rsidRPr="00DC3161">
        <w:rPr>
          <w:rStyle w:val="Emphasis"/>
          <w:highlight w:val="green"/>
        </w:rPr>
        <w:t>this is an economic oversimplification</w:t>
      </w:r>
      <w:r w:rsidRPr="00A73A4B">
        <w:rPr>
          <w:u w:val="single"/>
        </w:rPr>
        <w:t>; other, more realistic economic arguments suggest replacing the trade in Afghanistan with something else that provides similar income potential, like lithium mining.</w:t>
      </w:r>
    </w:p>
    <w:p w14:paraId="65059440" w14:textId="77777777" w:rsidR="0037677E" w:rsidRDefault="0037677E" w:rsidP="0037677E">
      <w:pPr>
        <w:rPr>
          <w:rStyle w:val="Emphasis"/>
        </w:rPr>
      </w:pPr>
      <w:r w:rsidRPr="00C23E6D">
        <w:rPr>
          <w:sz w:val="14"/>
        </w:rPr>
        <w:t xml:space="preserve">While there is a new wave of the legalization argument surfacing in journals, periodicals, and news outlets, this argument has been made in the past. In 2007, </w:t>
      </w:r>
      <w:r w:rsidRPr="000D085D">
        <w:rPr>
          <w:u w:val="single"/>
        </w:rPr>
        <w:t>the U.S. State Department, along with the U.K. and Afghan governments, officially opposed the legalization of opium in Afghanistan</w:t>
      </w:r>
      <w:r w:rsidRPr="00C23E6D">
        <w:rPr>
          <w:sz w:val="14"/>
        </w:rPr>
        <w:t xml:space="preserve">. The United States gave several reasons for its decision: </w:t>
      </w:r>
      <w:r w:rsidRPr="00C758B6">
        <w:rPr>
          <w:rStyle w:val="Emphasis"/>
          <w:highlight w:val="green"/>
        </w:rPr>
        <w:t>legal opium has a lower market price and farmers will still sell to the black market; there would be no demand for legal Afghan opium because legal global demand at the time was met; the implementation of legalization is unfeasible in countries that don’t have strict controls and sophisticated law enforcement; and similar experiments in countries with similar conditions (like in Pakistan and Bolivia) went poorly.</w:t>
      </w:r>
    </w:p>
    <w:p w14:paraId="22153803" w14:textId="77777777" w:rsidR="0037677E" w:rsidRPr="00C23E6D" w:rsidRDefault="0037677E" w:rsidP="0037677E">
      <w:pPr>
        <w:rPr>
          <w:sz w:val="14"/>
        </w:rPr>
      </w:pPr>
      <w:r w:rsidRPr="00C23E6D">
        <w:rPr>
          <w:sz w:val="14"/>
        </w:rPr>
        <w:t>DIPLOMAT BRIEF</w:t>
      </w:r>
    </w:p>
    <w:p w14:paraId="23129FFC" w14:textId="77777777" w:rsidR="0037677E" w:rsidRDefault="0037677E" w:rsidP="0037677E">
      <w:pPr>
        <w:rPr>
          <w:rStyle w:val="Emphasis"/>
        </w:rPr>
      </w:pPr>
      <w:r w:rsidRPr="000D085D">
        <w:rPr>
          <w:rStyle w:val="Emphasis"/>
        </w:rPr>
        <w:t>The U.S. State Department makes good points, ones that are almost universally ignored or discounted by those making arguments for legalization</w:t>
      </w:r>
      <w:r w:rsidRPr="00C23E6D">
        <w:rPr>
          <w:sz w:val="14"/>
        </w:rPr>
        <w:t xml:space="preserve">. </w:t>
      </w:r>
      <w:r w:rsidRPr="00CD20D9">
        <w:rPr>
          <w:u w:val="single"/>
        </w:rPr>
        <w:t>One article argued</w:t>
      </w:r>
      <w:r w:rsidRPr="0085420A">
        <w:rPr>
          <w:u w:val="single"/>
        </w:rPr>
        <w:t xml:space="preserve"> for legalization in Afghanistan and then </w:t>
      </w:r>
      <w:r w:rsidRPr="00CD20D9">
        <w:rPr>
          <w:u w:val="single"/>
        </w:rPr>
        <w:t>used Switzerland as a successful example</w:t>
      </w:r>
      <w:r w:rsidRPr="00CD20D9">
        <w:rPr>
          <w:sz w:val="14"/>
        </w:rPr>
        <w:t xml:space="preserve">. </w:t>
      </w:r>
      <w:r w:rsidRPr="00CD20D9">
        <w:rPr>
          <w:rStyle w:val="Emphasis"/>
        </w:rPr>
        <w:t>Aside from</w:t>
      </w:r>
      <w:r w:rsidRPr="0085420A">
        <w:rPr>
          <w:rStyle w:val="Emphasis"/>
        </w:rPr>
        <w:t xml:space="preserve"> the </w:t>
      </w:r>
      <w:r w:rsidRPr="00CD20D9">
        <w:rPr>
          <w:rStyle w:val="Emphasis"/>
        </w:rPr>
        <w:t xml:space="preserve">vast differences in security forces, geographic size, and sophisticated law enforcement, Switzerland is a destination country for opium; </w:t>
      </w:r>
      <w:r w:rsidRPr="00CD20D9">
        <w:rPr>
          <w:rStyle w:val="Emphasis"/>
          <w:highlight w:val="green"/>
        </w:rPr>
        <w:t>Afghanistan is an origin country</w:t>
      </w:r>
      <w:r w:rsidRPr="00C23E6D">
        <w:rPr>
          <w:sz w:val="14"/>
        </w:rPr>
        <w:t xml:space="preserve">. They cannot be compared. </w:t>
      </w:r>
      <w:r w:rsidRPr="004F0D4F">
        <w:rPr>
          <w:u w:val="single"/>
        </w:rPr>
        <w:t>Switzerland’s successful use of opium addiction treatment facilities is irrelevant for Afghanistan, which largely wants to produce opium for export.</w:t>
      </w:r>
      <w:r w:rsidRPr="00C23E6D">
        <w:rPr>
          <w:sz w:val="14"/>
        </w:rPr>
        <w:t xml:space="preserve"> </w:t>
      </w:r>
      <w:r w:rsidRPr="00CD20D9">
        <w:rPr>
          <w:rStyle w:val="Emphasis"/>
          <w:highlight w:val="green"/>
        </w:rPr>
        <w:t>Alleviating an opium addiction</w:t>
      </w:r>
      <w:r w:rsidRPr="004F0D4F">
        <w:rPr>
          <w:rStyle w:val="Emphasis"/>
        </w:rPr>
        <w:t xml:space="preserve"> problem within a country </w:t>
      </w:r>
      <w:r w:rsidRPr="00CD20D9">
        <w:rPr>
          <w:rStyle w:val="Emphasis"/>
          <w:highlight w:val="green"/>
        </w:rPr>
        <w:t>and denying criminal organizations access to</w:t>
      </w:r>
      <w:r w:rsidRPr="004F0D4F">
        <w:rPr>
          <w:rStyle w:val="Emphasis"/>
        </w:rPr>
        <w:t xml:space="preserve"> a highly valuable illicit exporting </w:t>
      </w:r>
      <w:r w:rsidRPr="00CD20D9">
        <w:rPr>
          <w:rStyle w:val="Emphasis"/>
          <w:highlight w:val="green"/>
        </w:rPr>
        <w:t>market are two different things</w:t>
      </w:r>
      <w:r w:rsidRPr="004F0D4F">
        <w:rPr>
          <w:rStyle w:val="Emphasis"/>
        </w:rPr>
        <w:t>, and only related in the sense that they both deal with opium.</w:t>
      </w:r>
    </w:p>
    <w:p w14:paraId="1C9058AC" w14:textId="77777777" w:rsidR="0037677E" w:rsidRDefault="0037677E" w:rsidP="0037677E">
      <w:pPr>
        <w:rPr>
          <w:rStyle w:val="Emphasis"/>
        </w:rPr>
      </w:pPr>
      <w:r w:rsidRPr="005C7382">
        <w:rPr>
          <w:u w:val="single"/>
        </w:rPr>
        <w:t>Another article presents the contradictions and nuances fairly, but ultimately advocates for legalization, having concluded that the potential of failed legalization isn’t any worse than the status quo</w:t>
      </w:r>
      <w:r w:rsidRPr="00C23E6D">
        <w:rPr>
          <w:sz w:val="14"/>
        </w:rPr>
        <w:t xml:space="preserve">. This is a fair point, to a certain extent. </w:t>
      </w:r>
      <w:r w:rsidRPr="005C7382">
        <w:rPr>
          <w:u w:val="single"/>
        </w:rPr>
        <w:t>However, the author takes the strong abilities of local power holders as a given and assumes that this would be sufficient for regulation</w:t>
      </w:r>
      <w:r w:rsidRPr="00C23E6D">
        <w:rPr>
          <w:sz w:val="14"/>
        </w:rPr>
        <w:t xml:space="preserve">. This does not necessarily follow. </w:t>
      </w:r>
      <w:r w:rsidRPr="00CD20D9">
        <w:rPr>
          <w:highlight w:val="green"/>
          <w:u w:val="single"/>
        </w:rPr>
        <w:t>Powerful</w:t>
      </w:r>
      <w:r w:rsidRPr="005C7382">
        <w:rPr>
          <w:u w:val="single"/>
        </w:rPr>
        <w:t xml:space="preserve"> local </w:t>
      </w:r>
      <w:r w:rsidRPr="00CD20D9">
        <w:rPr>
          <w:highlight w:val="green"/>
          <w:u w:val="single"/>
        </w:rPr>
        <w:t>leaders</w:t>
      </w:r>
      <w:r w:rsidRPr="005C7382">
        <w:rPr>
          <w:u w:val="single"/>
        </w:rPr>
        <w:t xml:space="preserve"> or warlords </w:t>
      </w:r>
      <w:r w:rsidRPr="00CD20D9">
        <w:rPr>
          <w:highlight w:val="green"/>
          <w:u w:val="single"/>
        </w:rPr>
        <w:t>could</w:t>
      </w:r>
      <w:r w:rsidRPr="005C7382">
        <w:rPr>
          <w:u w:val="single"/>
        </w:rPr>
        <w:t xml:space="preserve"> just as easily </w:t>
      </w:r>
      <w:r w:rsidRPr="00CD20D9">
        <w:rPr>
          <w:highlight w:val="green"/>
          <w:u w:val="single"/>
        </w:rPr>
        <w:t>direct</w:t>
      </w:r>
      <w:r w:rsidRPr="005C7382">
        <w:rPr>
          <w:u w:val="single"/>
        </w:rPr>
        <w:t xml:space="preserve"> their area’s </w:t>
      </w:r>
      <w:r w:rsidRPr="00CD20D9">
        <w:rPr>
          <w:highlight w:val="green"/>
          <w:u w:val="single"/>
        </w:rPr>
        <w:t>opium output to the black market</w:t>
      </w:r>
      <w:r w:rsidRPr="005C7382">
        <w:rPr>
          <w:u w:val="single"/>
        </w:rPr>
        <w:t xml:space="preserve"> as they do to the legal market. This is an especially </w:t>
      </w:r>
      <w:r w:rsidRPr="00CD20D9">
        <w:rPr>
          <w:highlight w:val="green"/>
          <w:u w:val="single"/>
        </w:rPr>
        <w:t>poor</w:t>
      </w:r>
      <w:r w:rsidRPr="005C7382">
        <w:rPr>
          <w:u w:val="single"/>
        </w:rPr>
        <w:t xml:space="preserve"> argument </w:t>
      </w:r>
      <w:r w:rsidRPr="00CD20D9">
        <w:rPr>
          <w:highlight w:val="green"/>
          <w:u w:val="single"/>
        </w:rPr>
        <w:t>since</w:t>
      </w:r>
      <w:r w:rsidRPr="005C7382">
        <w:rPr>
          <w:u w:val="single"/>
        </w:rPr>
        <w:t xml:space="preserve"> the </w:t>
      </w:r>
      <w:r w:rsidRPr="00CD20D9">
        <w:rPr>
          <w:highlight w:val="green"/>
          <w:u w:val="single"/>
        </w:rPr>
        <w:t>illicit</w:t>
      </w:r>
      <w:r w:rsidRPr="005C7382">
        <w:rPr>
          <w:u w:val="single"/>
        </w:rPr>
        <w:t xml:space="preserve"> market </w:t>
      </w:r>
      <w:r w:rsidRPr="00CD20D9">
        <w:rPr>
          <w:highlight w:val="green"/>
          <w:u w:val="single"/>
        </w:rPr>
        <w:t>pays more</w:t>
      </w:r>
      <w:r w:rsidRPr="005C7382">
        <w:rPr>
          <w:u w:val="single"/>
        </w:rPr>
        <w:t xml:space="preserve"> than the licit market, making cooperation on regulation unlikely.</w:t>
      </w:r>
      <w:r w:rsidRPr="00C23E6D">
        <w:rPr>
          <w:sz w:val="14"/>
        </w:rPr>
        <w:t xml:space="preserve"> After all, </w:t>
      </w:r>
      <w:r w:rsidRPr="005C7382">
        <w:rPr>
          <w:rStyle w:val="Emphasis"/>
        </w:rPr>
        <w:t xml:space="preserve">many of the powerholders in Afghanistan, both at the local level and at the higher levels in Kabul, have their mansions referred to as Poppy Palaces. </w:t>
      </w:r>
      <w:r w:rsidRPr="00CD20D9">
        <w:rPr>
          <w:rStyle w:val="Emphasis"/>
          <w:highlight w:val="green"/>
        </w:rPr>
        <w:t>Seeking local powerbrokers’ cooperation would</w:t>
      </w:r>
      <w:r w:rsidRPr="005C7382">
        <w:rPr>
          <w:rStyle w:val="Emphasis"/>
        </w:rPr>
        <w:t xml:space="preserve"> also </w:t>
      </w:r>
      <w:r w:rsidRPr="00CD20D9">
        <w:rPr>
          <w:rStyle w:val="Emphasis"/>
          <w:highlight w:val="green"/>
        </w:rPr>
        <w:t>provide</w:t>
      </w:r>
      <w:r w:rsidRPr="005C7382">
        <w:rPr>
          <w:rStyle w:val="Emphasis"/>
        </w:rPr>
        <w:t xml:space="preserve"> local </w:t>
      </w:r>
      <w:r w:rsidRPr="00CD20D9">
        <w:rPr>
          <w:rStyle w:val="Emphasis"/>
          <w:highlight w:val="green"/>
        </w:rPr>
        <w:t>warlords with a new and powerful bargaining chip, one that could be used to manipulate and undermine the central government.</w:t>
      </w:r>
    </w:p>
    <w:p w14:paraId="68A674F5" w14:textId="77777777" w:rsidR="0037677E" w:rsidRDefault="0037677E" w:rsidP="0037677E">
      <w:pPr>
        <w:rPr>
          <w:rStyle w:val="Emphasis"/>
        </w:rPr>
      </w:pPr>
      <w:r w:rsidRPr="00C23E6D">
        <w:rPr>
          <w:sz w:val="14"/>
        </w:rPr>
        <w:t xml:space="preserve">Yet </w:t>
      </w:r>
      <w:r w:rsidRPr="00BD1E7D">
        <w:rPr>
          <w:u w:val="single"/>
        </w:rPr>
        <w:t xml:space="preserve">another article argues that legalization would be an opportunity to </w:t>
      </w:r>
      <w:r w:rsidRPr="00CD20D9">
        <w:rPr>
          <w:highlight w:val="green"/>
          <w:u w:val="single"/>
        </w:rPr>
        <w:t>strengthen the central government</w:t>
      </w:r>
      <w:r w:rsidRPr="00BD1E7D">
        <w:rPr>
          <w:u w:val="single"/>
        </w:rPr>
        <w:t xml:space="preserve"> and to push out into rural areas</w:t>
      </w:r>
      <w:r w:rsidRPr="00C23E6D">
        <w:rPr>
          <w:sz w:val="14"/>
        </w:rPr>
        <w:t xml:space="preserve">, </w:t>
      </w:r>
      <w:r w:rsidRPr="00BD1E7D">
        <w:rPr>
          <w:u w:val="single"/>
        </w:rPr>
        <w:t>without explaining how the central government would actually do so.</w:t>
      </w:r>
      <w:r w:rsidRPr="00C23E6D">
        <w:rPr>
          <w:sz w:val="14"/>
        </w:rPr>
        <w:t xml:space="preserve"> </w:t>
      </w:r>
      <w:r w:rsidRPr="00BD1E7D">
        <w:rPr>
          <w:u w:val="single"/>
        </w:rPr>
        <w:t>Why has the central government not already pushed into rural areas with the United States and others pumping billions of dollars into its coffers, especially for the security forces?</w:t>
      </w:r>
      <w:r w:rsidRPr="00C23E6D">
        <w:rPr>
          <w:sz w:val="14"/>
        </w:rPr>
        <w:t xml:space="preserve"> NATO forces expanded out of Kabul and into the provinces beginning in January of 2003. This expansion brought ground forces, provincial reconstruction teams, aid dollars, and governors from Kabul. All of this was insufficient to prevent the Taliban from taking back a third of Afghanistan. </w:t>
      </w:r>
      <w:r w:rsidRPr="00BD1E7D">
        <w:rPr>
          <w:rStyle w:val="Emphasis"/>
        </w:rPr>
        <w:t xml:space="preserve">The argument </w:t>
      </w:r>
      <w:r w:rsidRPr="00CD20D9">
        <w:rPr>
          <w:rStyle w:val="Emphasis"/>
          <w:highlight w:val="green"/>
        </w:rPr>
        <w:t>lacks</w:t>
      </w:r>
      <w:r w:rsidRPr="00BD1E7D">
        <w:rPr>
          <w:rStyle w:val="Emphasis"/>
        </w:rPr>
        <w:t xml:space="preserve"> a </w:t>
      </w:r>
      <w:r w:rsidRPr="00CD20D9">
        <w:rPr>
          <w:rStyle w:val="Emphasis"/>
          <w:highlight w:val="green"/>
        </w:rPr>
        <w:t>mechanism</w:t>
      </w:r>
      <w:r w:rsidRPr="00BD1E7D">
        <w:rPr>
          <w:rStyle w:val="Emphasis"/>
        </w:rPr>
        <w:t xml:space="preserve">, </w:t>
      </w:r>
      <w:r w:rsidRPr="00CD20D9">
        <w:rPr>
          <w:rStyle w:val="Emphasis"/>
        </w:rPr>
        <w:t>assuming</w:t>
      </w:r>
      <w:r w:rsidRPr="00BD1E7D">
        <w:rPr>
          <w:rStyle w:val="Emphasis"/>
        </w:rPr>
        <w:t xml:space="preserve"> that </w:t>
      </w:r>
      <w:r w:rsidRPr="00CD20D9">
        <w:rPr>
          <w:rStyle w:val="Emphasis"/>
        </w:rPr>
        <w:t>legalization will provide</w:t>
      </w:r>
      <w:r w:rsidRPr="00BD1E7D">
        <w:rPr>
          <w:rStyle w:val="Emphasis"/>
        </w:rPr>
        <w:t xml:space="preserve"> the </w:t>
      </w:r>
      <w:r w:rsidRPr="00CD20D9">
        <w:rPr>
          <w:rStyle w:val="Emphasis"/>
        </w:rPr>
        <w:t>money</w:t>
      </w:r>
      <w:r w:rsidRPr="00BD1E7D">
        <w:rPr>
          <w:rStyle w:val="Emphasis"/>
        </w:rPr>
        <w:t xml:space="preserve"> to support increased government control. </w:t>
      </w:r>
      <w:r w:rsidRPr="00CD20D9">
        <w:rPr>
          <w:rStyle w:val="Emphasis"/>
        </w:rPr>
        <w:t>It’s unreasonable to think</w:t>
      </w:r>
      <w:r w:rsidRPr="00BD1E7D">
        <w:rPr>
          <w:rStyle w:val="Emphasis"/>
        </w:rPr>
        <w:t xml:space="preserve"> that </w:t>
      </w:r>
      <w:r w:rsidRPr="00CD20D9">
        <w:rPr>
          <w:rStyle w:val="Emphasis"/>
        </w:rPr>
        <w:t>this will</w:t>
      </w:r>
      <w:r w:rsidRPr="00BD1E7D">
        <w:rPr>
          <w:rStyle w:val="Emphasis"/>
        </w:rPr>
        <w:t xml:space="preserve"> prove true, </w:t>
      </w:r>
      <w:r w:rsidRPr="00CD20D9">
        <w:rPr>
          <w:rStyle w:val="Emphasis"/>
          <w:highlight w:val="green"/>
        </w:rPr>
        <w:t>when billion in reconstruction dollars</w:t>
      </w:r>
      <w:r w:rsidRPr="00BD1E7D">
        <w:rPr>
          <w:rStyle w:val="Emphasis"/>
        </w:rPr>
        <w:t xml:space="preserve"> and the U.S. troop surge beginning in 2009 </w:t>
      </w:r>
      <w:r w:rsidRPr="00CD20D9">
        <w:rPr>
          <w:rStyle w:val="Emphasis"/>
          <w:highlight w:val="green"/>
        </w:rPr>
        <w:t>didn’t work</w:t>
      </w:r>
      <w:r w:rsidRPr="00BD1E7D">
        <w:rPr>
          <w:rStyle w:val="Emphasis"/>
        </w:rPr>
        <w:t>.</w:t>
      </w:r>
      <w:r w:rsidRPr="00C23E6D">
        <w:rPr>
          <w:sz w:val="14"/>
        </w:rPr>
        <w:t xml:space="preserve"> The authors would say that these efforts were insufficient because they were being undermined by opium revenues going to the Taliban. The truth is, these </w:t>
      </w:r>
      <w:r w:rsidRPr="00CD20D9">
        <w:rPr>
          <w:rStyle w:val="Emphasis"/>
          <w:highlight w:val="green"/>
        </w:rPr>
        <w:t>efforts were</w:t>
      </w:r>
      <w:r w:rsidRPr="00485232">
        <w:rPr>
          <w:rStyle w:val="Emphasis"/>
        </w:rPr>
        <w:t xml:space="preserve"> being </w:t>
      </w:r>
      <w:r w:rsidRPr="00CD20D9">
        <w:rPr>
          <w:rStyle w:val="Emphasis"/>
          <w:highlight w:val="green"/>
        </w:rPr>
        <w:t>undermined by</w:t>
      </w:r>
      <w:r w:rsidRPr="00485232">
        <w:rPr>
          <w:rStyle w:val="Emphasis"/>
        </w:rPr>
        <w:t xml:space="preserve"> much </w:t>
      </w:r>
      <w:r w:rsidRPr="00CD20D9">
        <w:rPr>
          <w:rStyle w:val="Emphasis"/>
          <w:highlight w:val="green"/>
        </w:rPr>
        <w:t>more than just opium: regionally unfavorable conditions, policy mistakes and weak government performance, lack of a significant occupying force immediately after the fall of the Taliban, and weak economic performance and opportunity.</w:t>
      </w:r>
      <w:r w:rsidRPr="00485232">
        <w:rPr>
          <w:rStyle w:val="Emphasis"/>
        </w:rPr>
        <w:t xml:space="preserve"> Legalization of opium, even if it was successfully implemented and regulated, only solves a small number of these factors.</w:t>
      </w:r>
    </w:p>
    <w:p w14:paraId="54E1B6DD" w14:textId="77777777" w:rsidR="0037677E" w:rsidRDefault="0037677E" w:rsidP="0037677E">
      <w:pPr>
        <w:rPr>
          <w:u w:val="single"/>
        </w:rPr>
      </w:pPr>
      <w:r w:rsidRPr="004F39A7">
        <w:rPr>
          <w:u w:val="single"/>
        </w:rPr>
        <w:t>The success stories of countries converting their illicit opium trade to licit trade have occurred exclusively in states that exercise a monopoly on the legitimate use of force throughout their territory.</w:t>
      </w:r>
      <w:r w:rsidRPr="00C23E6D">
        <w:rPr>
          <w:sz w:val="14"/>
        </w:rPr>
        <w:t xml:space="preserve"> </w:t>
      </w:r>
      <w:r w:rsidRPr="004F39A7">
        <w:rPr>
          <w:b/>
          <w:u w:val="single"/>
        </w:rPr>
        <w:t>Afghanistan does not.</w:t>
      </w:r>
      <w:r w:rsidRPr="00C23E6D">
        <w:rPr>
          <w:sz w:val="14"/>
        </w:rPr>
        <w:t xml:space="preserve"> </w:t>
      </w:r>
      <w:r w:rsidRPr="00CD20D9">
        <w:rPr>
          <w:rStyle w:val="Emphasis"/>
          <w:highlight w:val="green"/>
        </w:rPr>
        <w:t>Even if</w:t>
      </w:r>
      <w:r w:rsidRPr="00B820F6">
        <w:rPr>
          <w:rStyle w:val="Emphasis"/>
        </w:rPr>
        <w:t xml:space="preserve"> the </w:t>
      </w:r>
      <w:r w:rsidRPr="00CD20D9">
        <w:rPr>
          <w:rStyle w:val="Emphasis"/>
          <w:highlight w:val="green"/>
        </w:rPr>
        <w:t>Afghan</w:t>
      </w:r>
      <w:r w:rsidRPr="00B820F6">
        <w:rPr>
          <w:rStyle w:val="Emphasis"/>
        </w:rPr>
        <w:t xml:space="preserve"> government did decide to </w:t>
      </w:r>
      <w:r w:rsidRPr="00CD20D9">
        <w:rPr>
          <w:rStyle w:val="Emphasis"/>
          <w:highlight w:val="green"/>
        </w:rPr>
        <w:t>legalize</w:t>
      </w:r>
      <w:r w:rsidRPr="00B820F6">
        <w:rPr>
          <w:rStyle w:val="Emphasis"/>
        </w:rPr>
        <w:t xml:space="preserve"> and “regulate” the production of opium, </w:t>
      </w:r>
      <w:r w:rsidRPr="00CD20D9">
        <w:rPr>
          <w:rStyle w:val="Emphasis"/>
          <w:highlight w:val="green"/>
        </w:rPr>
        <w:t>the Taliban still controls</w:t>
      </w:r>
      <w:r w:rsidRPr="00B820F6">
        <w:rPr>
          <w:rStyle w:val="Emphasis"/>
        </w:rPr>
        <w:t xml:space="preserve"> or contests </w:t>
      </w:r>
      <w:r w:rsidRPr="00CD20D9">
        <w:rPr>
          <w:rStyle w:val="Emphasis"/>
          <w:highlight w:val="green"/>
        </w:rPr>
        <w:t>a third of the country</w:t>
      </w:r>
      <w:r w:rsidRPr="00C23E6D">
        <w:rPr>
          <w:sz w:val="14"/>
        </w:rPr>
        <w:t xml:space="preserve"> (with the Islamic State also contesting for territory). </w:t>
      </w:r>
      <w:r w:rsidRPr="00095179">
        <w:rPr>
          <w:u w:val="single"/>
        </w:rPr>
        <w:t>Kabul has no control over what is, or isn’t, grown in these areas. It is unreasonable to expect the legalization and regulation of opium by Kabul to have any decisive impact on the cultivation of poppies. The Taliban couldn’t completely eradicate its production in 2001, and they controlled over 90 percent of the territory (more than Kabul does today).</w:t>
      </w:r>
    </w:p>
    <w:p w14:paraId="723130A5" w14:textId="77777777" w:rsidR="0037677E" w:rsidRPr="00C23E6D" w:rsidRDefault="0037677E" w:rsidP="0037677E">
      <w:pPr>
        <w:rPr>
          <w:rStyle w:val="Emphasis"/>
        </w:rPr>
      </w:pPr>
      <w:r w:rsidRPr="00CD20D9">
        <w:rPr>
          <w:rStyle w:val="Emphasis"/>
          <w:highlight w:val="green"/>
        </w:rPr>
        <w:t>Any legalization</w:t>
      </w:r>
      <w:r w:rsidRPr="00095179">
        <w:rPr>
          <w:rStyle w:val="Emphasis"/>
        </w:rPr>
        <w:t xml:space="preserve"> effort </w:t>
      </w:r>
      <w:r w:rsidRPr="00CD20D9">
        <w:rPr>
          <w:rStyle w:val="Emphasis"/>
          <w:highlight w:val="green"/>
        </w:rPr>
        <w:t>is</w:t>
      </w:r>
      <w:r w:rsidRPr="00095179">
        <w:rPr>
          <w:rStyle w:val="Emphasis"/>
        </w:rPr>
        <w:t xml:space="preserve"> necessarily </w:t>
      </w:r>
      <w:r w:rsidRPr="00CD20D9">
        <w:rPr>
          <w:rStyle w:val="Emphasis"/>
          <w:highlight w:val="green"/>
        </w:rPr>
        <w:t>dependent on security</w:t>
      </w:r>
      <w:r w:rsidRPr="00095179">
        <w:rPr>
          <w:rStyle w:val="Emphasis"/>
        </w:rPr>
        <w:t xml:space="preserve"> and consolidated control </w:t>
      </w:r>
      <w:r w:rsidRPr="00CD20D9">
        <w:rPr>
          <w:rStyle w:val="Emphasis"/>
          <w:highlight w:val="green"/>
        </w:rPr>
        <w:t>throughout</w:t>
      </w:r>
      <w:r w:rsidRPr="00095179">
        <w:rPr>
          <w:rStyle w:val="Emphasis"/>
        </w:rPr>
        <w:t xml:space="preserve"> the country’s </w:t>
      </w:r>
      <w:r w:rsidRPr="00CD20D9">
        <w:rPr>
          <w:rStyle w:val="Emphasis"/>
          <w:highlight w:val="green"/>
        </w:rPr>
        <w:t>territory</w:t>
      </w:r>
      <w:r w:rsidRPr="00095179">
        <w:rPr>
          <w:rStyle w:val="Emphasis"/>
        </w:rPr>
        <w:t>, as well as reliable regional partners</w:t>
      </w:r>
      <w:r w:rsidRPr="00C23E6D">
        <w:rPr>
          <w:sz w:val="14"/>
        </w:rPr>
        <w:t xml:space="preserve"> (which Afghanistan does not have). </w:t>
      </w:r>
      <w:r w:rsidRPr="00095179">
        <w:rPr>
          <w:u w:val="single"/>
        </w:rPr>
        <w:t>Even if these preconditions were achieved, it is further dependent on a crackdown on corruption. Without a legitimate and functional government agency to oversee the operation and regulation of cultivation, bribes will just be paid to Afghan security forces instead of the Taliban.</w:t>
      </w:r>
      <w:r w:rsidRPr="00C23E6D">
        <w:rPr>
          <w:sz w:val="14"/>
        </w:rPr>
        <w:t xml:space="preserve"> And </w:t>
      </w:r>
      <w:r w:rsidRPr="00CD20D9">
        <w:rPr>
          <w:rStyle w:val="Emphasis"/>
          <w:highlight w:val="green"/>
        </w:rPr>
        <w:t>even</w:t>
      </w:r>
      <w:r w:rsidRPr="00095179">
        <w:rPr>
          <w:rStyle w:val="Emphasis"/>
        </w:rPr>
        <w:t xml:space="preserve"> then, </w:t>
      </w:r>
      <w:r w:rsidRPr="00CD20D9">
        <w:rPr>
          <w:rStyle w:val="Emphasis"/>
          <w:highlight w:val="green"/>
        </w:rPr>
        <w:t>if</w:t>
      </w:r>
      <w:r w:rsidRPr="00095179">
        <w:rPr>
          <w:rStyle w:val="Emphasis"/>
        </w:rPr>
        <w:t xml:space="preserve"> opium production in Afghanistan was able to be </w:t>
      </w:r>
      <w:r w:rsidRPr="00CD20D9">
        <w:rPr>
          <w:rStyle w:val="Emphasis"/>
          <w:highlight w:val="green"/>
        </w:rPr>
        <w:t>legalized</w:t>
      </w:r>
      <w:r w:rsidRPr="00095179">
        <w:rPr>
          <w:rStyle w:val="Emphasis"/>
        </w:rPr>
        <w:t xml:space="preserve"> and regulated, </w:t>
      </w:r>
      <w:r w:rsidRPr="00CD20D9">
        <w:rPr>
          <w:rStyle w:val="Emphasis"/>
          <w:highlight w:val="green"/>
        </w:rPr>
        <w:t>illicit production would</w:t>
      </w:r>
      <w:r w:rsidRPr="00095179">
        <w:rPr>
          <w:rStyle w:val="Emphasis"/>
        </w:rPr>
        <w:t xml:space="preserve"> most likely just </w:t>
      </w:r>
      <w:r w:rsidRPr="00CD20D9">
        <w:rPr>
          <w:rStyle w:val="Emphasis"/>
          <w:highlight w:val="green"/>
        </w:rPr>
        <w:t>shift to</w:t>
      </w:r>
      <w:r w:rsidRPr="00095179">
        <w:rPr>
          <w:rStyle w:val="Emphasis"/>
        </w:rPr>
        <w:t xml:space="preserve"> a new location, most likely to the largely ungovernable regions of </w:t>
      </w:r>
      <w:r w:rsidRPr="00CD20D9">
        <w:rPr>
          <w:rStyle w:val="Emphasis"/>
          <w:highlight w:val="green"/>
        </w:rPr>
        <w:t>Pakistan</w:t>
      </w:r>
      <w:r w:rsidRPr="00095179">
        <w:rPr>
          <w:rStyle w:val="Emphasis"/>
        </w:rPr>
        <w:t xml:space="preserve"> that border </w:t>
      </w:r>
      <w:r w:rsidRPr="00C23E6D">
        <w:rPr>
          <w:rStyle w:val="Emphasis"/>
        </w:rPr>
        <w:t>Afghanistan. In which case, all of the effort and resources spent to legalize opium would achieve nothing more than to shift its $400 million per year in Taliban revenue from the Afghan contingent to the Pakistani contingent. Is that really any better?</w:t>
      </w:r>
    </w:p>
    <w:p w14:paraId="64242D83" w14:textId="77777777" w:rsidR="0037677E" w:rsidRPr="00C23E6D" w:rsidRDefault="0037677E" w:rsidP="0037677E">
      <w:pPr>
        <w:rPr>
          <w:rStyle w:val="Emphasis"/>
        </w:rPr>
      </w:pPr>
    </w:p>
    <w:p w14:paraId="5AF2F94B" w14:textId="77777777" w:rsidR="0037677E" w:rsidRDefault="0037677E" w:rsidP="0037677E"/>
    <w:p w14:paraId="36529201" w14:textId="77777777" w:rsidR="0037677E" w:rsidRPr="00E26634" w:rsidRDefault="0037677E" w:rsidP="0037677E"/>
    <w:p w14:paraId="18B80F73" w14:textId="77777777" w:rsidR="0037677E" w:rsidRPr="006F753D" w:rsidRDefault="0037677E" w:rsidP="0037677E"/>
    <w:p w14:paraId="68357582" w14:textId="77777777" w:rsidR="0037677E" w:rsidRDefault="0037677E" w:rsidP="0037677E">
      <w:pPr>
        <w:pStyle w:val="Heading4"/>
      </w:pPr>
      <w:r>
        <w:t>No connection between U.S. opioid demand and Afghanistan – supply is from Latin America and the plan only influences fentanyl from China</w:t>
      </w:r>
    </w:p>
    <w:p w14:paraId="65E9E80C" w14:textId="77777777" w:rsidR="0037677E" w:rsidRDefault="0037677E" w:rsidP="0037677E">
      <w:r w:rsidRPr="00A61A18">
        <w:rPr>
          <w:rStyle w:val="Style13ptBold"/>
        </w:rPr>
        <w:t>Felbab-Brown 17</w:t>
      </w:r>
      <w:r>
        <w:t xml:space="preserve"> (</w:t>
      </w:r>
      <w:r w:rsidRPr="00A2335C">
        <w:t>Vanda Felbab-Brown</w:t>
      </w:r>
      <w:r>
        <w:t>,</w:t>
      </w:r>
      <w:r w:rsidRPr="00A2335C">
        <w:t xml:space="preserve"> senior fellow in the Center for 21st Century Security and Intelligence in the Foreign Policy program at Brookings. She is also the director of the Brookings project “Improving Global Drug Policy: Comparative Perspectives and UNGASS 2016”</w:t>
      </w:r>
      <w:r>
        <w:t>.)(“</w:t>
      </w:r>
      <w:r w:rsidRPr="00A61A18">
        <w:t>Afghanistan’s opium production is through the roof—why Washington shouldn’t overreact</w:t>
      </w:r>
      <w:r>
        <w:t xml:space="preserve">”, </w:t>
      </w:r>
      <w:r w:rsidRPr="00A61A18">
        <w:t>November 21, 2017</w:t>
      </w:r>
      <w:r>
        <w:t xml:space="preserve">, </w:t>
      </w:r>
      <w:r w:rsidRPr="00A61A18">
        <w:t>https://www.brookings.edu/blog/order-from-chaos/2017/11/21/afghanistans-opium-production-is-through-the-roof-why-washington-shouldnt-overreact/</w:t>
      </w:r>
      <w:r>
        <w:t>)</w:t>
      </w:r>
    </w:p>
    <w:p w14:paraId="5977FCCF" w14:textId="77777777" w:rsidR="0037677E" w:rsidRPr="00A61A18" w:rsidRDefault="0037677E" w:rsidP="0037677E">
      <w:r w:rsidRPr="008A38D4">
        <w:rPr>
          <w:rStyle w:val="StyleUnderline"/>
        </w:rPr>
        <w:t xml:space="preserve">From 2016 to 2017, the </w:t>
      </w:r>
      <w:hyperlink r:id="rId7" w:tgtFrame="_blank" w:history="1">
        <w:r w:rsidRPr="008A38D4">
          <w:rPr>
            <w:rStyle w:val="StyleUnderline"/>
          </w:rPr>
          <w:t>area under opium poppy cultivation</w:t>
        </w:r>
      </w:hyperlink>
      <w:r w:rsidRPr="008A38D4">
        <w:rPr>
          <w:rStyle w:val="StyleUnderline"/>
        </w:rPr>
        <w:t xml:space="preserve"> in Afghanistan increased by 63 percent</w:t>
      </w:r>
      <w:r w:rsidRPr="00A61A18">
        <w:t xml:space="preserve">, to 328,000 hectares (ha); the estimated total production of opium shot up by 87 percent to 9,000 metric tons (mt). </w:t>
      </w:r>
      <w:r w:rsidRPr="008A38D4">
        <w:rPr>
          <w:rStyle w:val="StyleUnderline"/>
        </w:rPr>
        <w:t>That’s the most in Afghan history. Most of the expansion of took place in Helmand province,</w:t>
      </w:r>
      <w:r w:rsidRPr="00A61A18">
        <w:t xml:space="preserve"> long the hub of Afghan opium production as well as Taliban insurgency. With 144,000 ha cultivated with poppy, that province alone surpasses production levels in all of Myanmar, the world’s second largest producer of opiates. But </w:t>
      </w:r>
      <w:r w:rsidRPr="008A38D4">
        <w:rPr>
          <w:rStyle w:val="StyleUnderline"/>
        </w:rPr>
        <w:t>cultivation expanded throughout the country, including in the north, such as in Balkh and Jawzjan.</w:t>
      </w:r>
    </w:p>
    <w:p w14:paraId="6B2A72FA" w14:textId="77777777" w:rsidR="0037677E" w:rsidRDefault="0037677E" w:rsidP="0037677E">
      <w:r w:rsidRPr="008A38D4">
        <w:rPr>
          <w:rStyle w:val="StyleUnderline"/>
        </w:rPr>
        <w:t>The current U.S. opioid epidemic is a distressingly deadly one</w:t>
      </w:r>
      <w:r w:rsidRPr="00A61A18">
        <w:t xml:space="preserve">. In 2016, </w:t>
      </w:r>
      <w:hyperlink r:id="rId8" w:tgtFrame="_blank" w:history="1">
        <w:r w:rsidRPr="00A61A18">
          <w:rPr>
            <w:rStyle w:val="Hyperlink"/>
          </w:rPr>
          <w:t>it killed some 64,000 Americans</w:t>
        </w:r>
      </w:hyperlink>
      <w:r w:rsidRPr="00A61A18">
        <w:t xml:space="preserve">, more than double the number in 2005. Curbing the epidemic is one of the most pressing public health priorities. But </w:t>
      </w:r>
      <w:r w:rsidRPr="008A38D4">
        <w:rPr>
          <w:rStyle w:val="Emphasis"/>
        </w:rPr>
        <w:t>neither the addiction nor its death toll are primarily due to Afghan heroin</w:t>
      </w:r>
      <w:r w:rsidRPr="00A61A18">
        <w:t xml:space="preserve">. In fact, </w:t>
      </w:r>
      <w:r w:rsidRPr="008A38D4">
        <w:rPr>
          <w:rStyle w:val="StyleUnderline"/>
        </w:rPr>
        <w:t xml:space="preserve">Afghan heroin constitutes only a </w:t>
      </w:r>
      <w:r w:rsidRPr="008A38D4">
        <w:rPr>
          <w:rStyle w:val="Emphasis"/>
        </w:rPr>
        <w:t>small portion</w:t>
      </w:r>
      <w:r w:rsidRPr="008A38D4">
        <w:rPr>
          <w:rStyle w:val="StyleUnderline"/>
        </w:rPr>
        <w:t xml:space="preserve"> of U.S. opioid consumption</w:t>
      </w:r>
      <w:r w:rsidRPr="00A61A18">
        <w:t xml:space="preserve">. </w:t>
      </w:r>
      <w:r w:rsidRPr="008A38D4">
        <w:rPr>
          <w:rStyle w:val="Emphasis"/>
        </w:rPr>
        <w:t>Most U.S. heroin comes from Mexico and Colombia</w:t>
      </w:r>
      <w:r w:rsidRPr="008A38D4">
        <w:rPr>
          <w:rStyle w:val="StyleUnderline"/>
        </w:rPr>
        <w:t>, and lately also perhaps Guatemala</w:t>
      </w:r>
      <w:r w:rsidRPr="00A61A18">
        <w:t xml:space="preserve">. However, </w:t>
      </w:r>
      <w:r w:rsidRPr="008A38D4">
        <w:rPr>
          <w:rStyle w:val="StyleUnderline"/>
        </w:rPr>
        <w:t>heroin itself is not the primary culprit of high rates of overdose</w:t>
      </w:r>
      <w:r w:rsidRPr="00A61A18">
        <w:t xml:space="preserve">. </w:t>
      </w:r>
      <w:r w:rsidRPr="008A38D4">
        <w:rPr>
          <w:rStyle w:val="StyleUnderline"/>
        </w:rPr>
        <w:t>It is fentanyl, a highly potent synthetic opioid mixed into heroin and cocaine</w:t>
      </w:r>
      <w:r w:rsidRPr="00A61A18">
        <w:t xml:space="preserve">, as well as used on its own. Fentanyl causes deadly overdoses, particularly if dealers do not disclose the presence of fentanyl in the hits they sell to users (so as to get them addicted to a more profitable drug). </w:t>
      </w:r>
      <w:r w:rsidRPr="008A38D4">
        <w:rPr>
          <w:rStyle w:val="StyleUnderline"/>
        </w:rPr>
        <w:t>Though some fentanyl production appears to be developing in Mexico</w:t>
      </w:r>
      <w:r w:rsidRPr="008A38D4">
        <w:rPr>
          <w:rStyle w:val="Emphasis"/>
        </w:rPr>
        <w:t>, most of U.S. fentanyl comes from China.</w:t>
      </w:r>
      <w:r w:rsidRPr="00A61A18">
        <w:t>  It is often sent through the mail or hidden in shipments from China that go to U.S. ports of entry. Thus, the wall that President Trump seeks to build along the U.S. southern border will not stop the flow of fentanyl into the United States, as I explained in a recent essay on “</w:t>
      </w:r>
      <w:hyperlink r:id="rId9" w:tgtFrame="_blank" w:history="1">
        <w:r w:rsidRPr="00A61A18">
          <w:rPr>
            <w:rStyle w:val="Hyperlink"/>
          </w:rPr>
          <w:t>The Wall</w:t>
        </w:r>
      </w:hyperlink>
      <w:r w:rsidRPr="00A61A18">
        <w:t xml:space="preserve">.” </w:t>
      </w:r>
    </w:p>
    <w:p w14:paraId="5689E298" w14:textId="77777777" w:rsidR="0037677E" w:rsidRPr="00A2335C" w:rsidRDefault="0037677E" w:rsidP="0037677E"/>
    <w:p w14:paraId="02C6D224" w14:textId="77777777" w:rsidR="0037677E" w:rsidRPr="00414919" w:rsidRDefault="0037677E" w:rsidP="0037677E"/>
    <w:p w14:paraId="2078584A" w14:textId="77777777" w:rsidR="0037677E" w:rsidRPr="00EF6173" w:rsidRDefault="0037677E" w:rsidP="0037677E"/>
    <w:p w14:paraId="43DFE4FA" w14:textId="77777777" w:rsidR="0037677E" w:rsidRPr="00414919" w:rsidRDefault="0037677E" w:rsidP="0037677E">
      <w:pPr>
        <w:pStyle w:val="Heading4"/>
      </w:pPr>
      <w:r w:rsidRPr="00414919">
        <w:t xml:space="preserve">No escalation – </w:t>
      </w:r>
      <w:r w:rsidRPr="006936C7">
        <w:rPr>
          <w:rFonts w:asciiTheme="minorHAnsi" w:hAnsiTheme="minorHAnsi" w:cstheme="minorHAnsi"/>
          <w:u w:val="single"/>
        </w:rPr>
        <w:t>humilitate, not eliminate</w:t>
      </w:r>
      <w:r w:rsidRPr="00414919">
        <w:t>.</w:t>
      </w:r>
    </w:p>
    <w:p w14:paraId="7F603058"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Kadir 19</w:t>
      </w:r>
      <w:r w:rsidRPr="006936C7">
        <w:rPr>
          <w:rFonts w:asciiTheme="minorHAnsi" w:hAnsiTheme="minorHAnsi" w:cstheme="minorHAnsi"/>
        </w:rPr>
        <w:t xml:space="preserve"> Jawad Kadir, Politics, Philosophy, and Religion PhD Candidate at Lancaster Univeristy, </w:t>
      </w:r>
      <w:r>
        <w:rPr>
          <w:rFonts w:asciiTheme="minorHAnsi" w:hAnsiTheme="minorHAnsi" w:cstheme="minorHAnsi"/>
        </w:rPr>
        <w:t>expert</w:t>
      </w:r>
      <w:r w:rsidRPr="006936C7">
        <w:rPr>
          <w:rFonts w:asciiTheme="minorHAnsi" w:hAnsiTheme="minorHAnsi" w:cstheme="minorHAnsi"/>
        </w:rPr>
        <w:t xml:space="preserve"> in Pakistan-India relations</w:t>
      </w:r>
      <w:r>
        <w:rPr>
          <w:rFonts w:asciiTheme="minorHAnsi" w:hAnsiTheme="minorHAnsi" w:cstheme="minorHAnsi"/>
        </w:rPr>
        <w:t>, citing “</w:t>
      </w:r>
      <w:r w:rsidRPr="000A3A52">
        <w:rPr>
          <w:rFonts w:asciiTheme="minorHAnsi" w:hAnsiTheme="minorHAnsi" w:cstheme="minorHAnsi"/>
        </w:rPr>
        <w:t>The</w:t>
      </w:r>
      <w:r w:rsidRPr="00F511DF">
        <w:rPr>
          <w:rFonts w:asciiTheme="minorHAnsi" w:hAnsiTheme="minorHAnsi" w:cstheme="minorHAnsi"/>
          <w:i/>
        </w:rPr>
        <w:t xml:space="preserve"> </w:t>
      </w:r>
      <w:r w:rsidRPr="000A3A52">
        <w:rPr>
          <w:rFonts w:asciiTheme="minorHAnsi" w:hAnsiTheme="minorHAnsi" w:cstheme="minorHAnsi"/>
        </w:rPr>
        <w:t>Spy Chronicles</w:t>
      </w:r>
      <w:r>
        <w:rPr>
          <w:rFonts w:asciiTheme="minorHAnsi" w:hAnsiTheme="minorHAnsi" w:cstheme="minorHAnsi"/>
        </w:rPr>
        <w:t>” by AS Dulat, Asad Durrani and Aditya Sinha</w:t>
      </w:r>
      <w:r w:rsidRPr="006936C7">
        <w:rPr>
          <w:rFonts w:asciiTheme="minorHAnsi" w:hAnsiTheme="minorHAnsi" w:cstheme="minorHAnsi"/>
        </w:rPr>
        <w:t>. [India and Pakistan Won’t Fight to Death Because They Need Each Other, 5-18-2019, https://theglobepost.com/2019/03/06/india-pakistan-conflict/]//BPS</w:t>
      </w:r>
    </w:p>
    <w:p w14:paraId="282BA4E5" w14:textId="77777777" w:rsidR="0037677E" w:rsidRDefault="0037677E" w:rsidP="0037677E">
      <w:pPr>
        <w:rPr>
          <w:rFonts w:asciiTheme="minorHAnsi" w:hAnsiTheme="minorHAnsi" w:cstheme="minorHAnsi"/>
          <w:sz w:val="16"/>
        </w:rPr>
      </w:pPr>
      <w:r w:rsidRPr="006936C7">
        <w:rPr>
          <w:rFonts w:asciiTheme="minorHAnsi" w:hAnsiTheme="minorHAnsi" w:cstheme="minorHAnsi"/>
          <w:sz w:val="16"/>
        </w:rPr>
        <w:t xml:space="preserve">India-Pakistan Ties These developments have the international community worried about the possibility of an all-out conflict, which would seriously challenge security in the Asian subcontinent. However, there also prevails </w:t>
      </w:r>
      <w:r w:rsidRPr="006936C7">
        <w:rPr>
          <w:rStyle w:val="StyleUnderline"/>
          <w:rFonts w:asciiTheme="minorHAnsi" w:hAnsiTheme="minorHAnsi" w:cstheme="minorHAnsi"/>
        </w:rPr>
        <w:t xml:space="preserve">a popular </w:t>
      </w:r>
      <w:r w:rsidRPr="004011D2">
        <w:rPr>
          <w:rStyle w:val="StyleUnderline"/>
          <w:rFonts w:asciiTheme="minorHAnsi" w:hAnsiTheme="minorHAnsi" w:cstheme="minorHAnsi"/>
          <w:highlight w:val="cyan"/>
        </w:rPr>
        <w:t>narrative</w:t>
      </w:r>
      <w:r w:rsidRPr="006936C7">
        <w:rPr>
          <w:rStyle w:val="StyleUnderline"/>
          <w:rFonts w:asciiTheme="minorHAnsi" w:hAnsiTheme="minorHAnsi" w:cstheme="minorHAnsi"/>
        </w:rPr>
        <w:t xml:space="preserve"> that</w:t>
      </w:r>
      <w:r w:rsidRPr="006936C7">
        <w:rPr>
          <w:rFonts w:asciiTheme="minorHAnsi" w:hAnsiTheme="minorHAnsi" w:cstheme="minorHAnsi"/>
          <w:sz w:val="16"/>
        </w:rPr>
        <w:t xml:space="preserve"> the </w:t>
      </w:r>
      <w:r w:rsidRPr="004011D2">
        <w:rPr>
          <w:rStyle w:val="StyleUnderline"/>
          <w:rFonts w:asciiTheme="minorHAnsi" w:hAnsiTheme="minorHAnsi" w:cstheme="minorHAnsi"/>
          <w:highlight w:val="cyan"/>
        </w:rPr>
        <w:t>elites</w:t>
      </w:r>
      <w:r w:rsidRPr="006936C7">
        <w:rPr>
          <w:rFonts w:asciiTheme="minorHAnsi" w:hAnsiTheme="minorHAnsi" w:cstheme="minorHAnsi"/>
          <w:sz w:val="16"/>
        </w:rPr>
        <w:t xml:space="preserve"> in both countries </w:t>
      </w:r>
      <w:r w:rsidRPr="004011D2">
        <w:rPr>
          <w:rStyle w:val="StyleUnderline"/>
          <w:rFonts w:asciiTheme="minorHAnsi" w:hAnsiTheme="minorHAnsi" w:cstheme="minorHAnsi"/>
          <w:highlight w:val="cyan"/>
        </w:rPr>
        <w:t>use</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 xml:space="preserve">flare-ups </w:t>
      </w:r>
      <w:r w:rsidRPr="004011D2">
        <w:rPr>
          <w:rStyle w:val="Emphasis"/>
          <w:rFonts w:asciiTheme="minorHAnsi" w:hAnsiTheme="minorHAnsi" w:cstheme="minorHAnsi"/>
          <w:highlight w:val="cyan"/>
        </w:rPr>
        <w:t>to serve</w:t>
      </w:r>
      <w:r w:rsidRPr="006936C7">
        <w:rPr>
          <w:rStyle w:val="Emphasis"/>
          <w:rFonts w:asciiTheme="minorHAnsi" w:hAnsiTheme="minorHAnsi" w:cstheme="minorHAnsi"/>
        </w:rPr>
        <w:t xml:space="preserve"> their political </w:t>
      </w:r>
      <w:r w:rsidRPr="004011D2">
        <w:rPr>
          <w:rStyle w:val="Emphasis"/>
          <w:rFonts w:asciiTheme="minorHAnsi" w:hAnsiTheme="minorHAnsi" w:cstheme="minorHAnsi"/>
          <w:highlight w:val="cyan"/>
        </w:rPr>
        <w:t>agenda</w:t>
      </w:r>
      <w:r w:rsidRPr="006936C7">
        <w:rPr>
          <w:rStyle w:val="StyleUnderline"/>
          <w:rFonts w:asciiTheme="minorHAnsi" w:hAnsiTheme="minorHAnsi" w:cstheme="minorHAnsi"/>
        </w:rPr>
        <w:t>. A</w:t>
      </w:r>
      <w:r w:rsidRPr="006936C7">
        <w:rPr>
          <w:rFonts w:asciiTheme="minorHAnsi" w:hAnsiTheme="minorHAnsi" w:cstheme="minorHAnsi"/>
          <w:sz w:val="16"/>
        </w:rPr>
        <w:t xml:space="preserve"> recent </w:t>
      </w:r>
      <w:r w:rsidRPr="004011D2">
        <w:rPr>
          <w:rStyle w:val="StyleUnderline"/>
          <w:rFonts w:asciiTheme="minorHAnsi" w:hAnsiTheme="minorHAnsi" w:cstheme="minorHAnsi"/>
          <w:highlight w:val="cyan"/>
        </w:rPr>
        <w:t>book, written by</w:t>
      </w:r>
      <w:r w:rsidRPr="000A3A52">
        <w:rPr>
          <w:rStyle w:val="StyleUnderline"/>
        </w:rPr>
        <w:t xml:space="preserve"> </w:t>
      </w:r>
      <w:r w:rsidRPr="006936C7">
        <w:rPr>
          <w:rStyle w:val="Emphasis"/>
          <w:rFonts w:asciiTheme="minorHAnsi" w:hAnsiTheme="minorHAnsi" w:cstheme="minorHAnsi"/>
        </w:rPr>
        <w:t xml:space="preserve">the </w:t>
      </w:r>
      <w:r w:rsidRPr="004011D2">
        <w:rPr>
          <w:rStyle w:val="Emphasis"/>
          <w:rFonts w:asciiTheme="minorHAnsi" w:hAnsiTheme="minorHAnsi" w:cstheme="minorHAnsi"/>
          <w:highlight w:val="cyan"/>
        </w:rPr>
        <w:t>former intel</w:t>
      </w:r>
      <w:r w:rsidRPr="006936C7">
        <w:rPr>
          <w:rStyle w:val="Emphasis"/>
          <w:rFonts w:asciiTheme="minorHAnsi" w:hAnsiTheme="minorHAnsi" w:cstheme="minorHAnsi"/>
        </w:rPr>
        <w:t xml:space="preserve">ligence </w:t>
      </w:r>
      <w:r w:rsidRPr="004011D2">
        <w:rPr>
          <w:rStyle w:val="Emphasis"/>
          <w:rFonts w:asciiTheme="minorHAnsi" w:hAnsiTheme="minorHAnsi" w:cstheme="minorHAnsi"/>
          <w:highlight w:val="cyan"/>
        </w:rPr>
        <w:t>chiefs</w:t>
      </w:r>
      <w:r w:rsidRPr="006936C7">
        <w:rPr>
          <w:rStyle w:val="StyleUnderline"/>
          <w:rFonts w:asciiTheme="minorHAnsi" w:hAnsiTheme="minorHAnsi" w:cstheme="minorHAnsi"/>
        </w:rPr>
        <w:t xml:space="preserve"> of </w:t>
      </w:r>
      <w:r w:rsidRPr="006936C7">
        <w:rPr>
          <w:rStyle w:val="Emphasis"/>
          <w:rFonts w:asciiTheme="minorHAnsi" w:hAnsiTheme="minorHAnsi" w:cstheme="minorHAnsi"/>
        </w:rPr>
        <w:t>India and Pakistan</w:t>
      </w:r>
      <w:r w:rsidRPr="006936C7">
        <w:rPr>
          <w:rFonts w:asciiTheme="minorHAnsi" w:hAnsiTheme="minorHAnsi" w:cstheme="minorHAnsi"/>
          <w:sz w:val="16"/>
        </w:rPr>
        <w:t xml:space="preserve">, goes further and </w:t>
      </w:r>
      <w:r w:rsidRPr="004011D2">
        <w:rPr>
          <w:rStyle w:val="StyleUnderline"/>
          <w:rFonts w:asciiTheme="minorHAnsi" w:hAnsiTheme="minorHAnsi" w:cstheme="minorHAnsi"/>
          <w:highlight w:val="cyan"/>
        </w:rPr>
        <w:t>claims</w:t>
      </w:r>
      <w:r w:rsidRPr="006936C7">
        <w:rPr>
          <w:rFonts w:asciiTheme="minorHAnsi" w:hAnsiTheme="minorHAnsi" w:cstheme="minorHAnsi"/>
          <w:sz w:val="16"/>
        </w:rPr>
        <w:t xml:space="preserve"> that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governments</w:t>
      </w:r>
      <w:r w:rsidRPr="006936C7">
        <w:rPr>
          <w:rFonts w:asciiTheme="minorHAnsi" w:hAnsiTheme="minorHAnsi" w:cstheme="minorHAnsi"/>
          <w:sz w:val="16"/>
        </w:rPr>
        <w:t xml:space="preserve"> sometimes </w:t>
      </w:r>
      <w:r w:rsidRPr="004011D2">
        <w:rPr>
          <w:rStyle w:val="Emphasis"/>
          <w:rFonts w:asciiTheme="minorHAnsi" w:hAnsiTheme="minorHAnsi" w:cstheme="minorHAnsi"/>
          <w:highlight w:val="cyan"/>
        </w:rPr>
        <w:t>accommodate each other</w:t>
      </w:r>
      <w:r w:rsidRPr="006936C7">
        <w:rPr>
          <w:rFonts w:asciiTheme="minorHAnsi" w:hAnsiTheme="minorHAnsi" w:cstheme="minorHAnsi"/>
          <w:sz w:val="16"/>
        </w:rPr>
        <w:t xml:space="preserve">. At times </w:t>
      </w:r>
      <w:r w:rsidRPr="004011D2">
        <w:rPr>
          <w:rStyle w:val="StyleUnderline"/>
          <w:rFonts w:asciiTheme="minorHAnsi" w:hAnsiTheme="minorHAnsi" w:cstheme="minorHAnsi"/>
          <w:highlight w:val="cyan"/>
        </w:rPr>
        <w:t>Pakistan</w:t>
      </w:r>
      <w:r w:rsidRPr="006936C7">
        <w:rPr>
          <w:rFonts w:asciiTheme="minorHAnsi" w:hAnsiTheme="minorHAnsi" w:cstheme="minorHAnsi"/>
          <w:sz w:val="16"/>
        </w:rPr>
        <w:t xml:space="preserve"> has even </w:t>
      </w:r>
      <w:r w:rsidRPr="004011D2">
        <w:rPr>
          <w:rStyle w:val="StyleUnderline"/>
          <w:rFonts w:asciiTheme="minorHAnsi" w:hAnsiTheme="minorHAnsi" w:cstheme="minorHAnsi"/>
          <w:highlight w:val="cyan"/>
        </w:rPr>
        <w:t xml:space="preserve">allowed India to </w:t>
      </w:r>
      <w:r w:rsidRPr="004011D2">
        <w:rPr>
          <w:rStyle w:val="Emphasis"/>
          <w:rFonts w:asciiTheme="minorHAnsi" w:hAnsiTheme="minorHAnsi" w:cstheme="minorHAnsi"/>
          <w:highlight w:val="cyan"/>
        </w:rPr>
        <w:t>drop</w:t>
      </w:r>
      <w:r w:rsidRPr="006936C7">
        <w:rPr>
          <w:rStyle w:val="Emphasis"/>
          <w:rFonts w:asciiTheme="minorHAnsi" w:hAnsiTheme="minorHAnsi" w:cstheme="minorHAnsi"/>
        </w:rPr>
        <w:t xml:space="preserve"> a couple of </w:t>
      </w:r>
      <w:r w:rsidRPr="004011D2">
        <w:rPr>
          <w:rStyle w:val="Emphasis"/>
          <w:rFonts w:asciiTheme="minorHAnsi" w:hAnsiTheme="minorHAnsi" w:cstheme="minorHAnsi"/>
          <w:highlight w:val="cyan"/>
        </w:rPr>
        <w:t>bombs</w:t>
      </w:r>
      <w:r w:rsidRPr="006936C7">
        <w:rPr>
          <w:rFonts w:asciiTheme="minorHAnsi" w:hAnsiTheme="minorHAnsi" w:cstheme="minorHAnsi"/>
          <w:sz w:val="16"/>
        </w:rPr>
        <w:t xml:space="preserve"> at harmless places in Pakistan, just </w:t>
      </w:r>
      <w:r w:rsidRPr="004011D2">
        <w:rPr>
          <w:rStyle w:val="StyleUnderline"/>
          <w:rFonts w:asciiTheme="minorHAnsi" w:hAnsiTheme="minorHAnsi" w:cstheme="minorHAnsi"/>
          <w:highlight w:val="cyan"/>
        </w:rPr>
        <w:t>to satisfy</w:t>
      </w:r>
      <w:r w:rsidRPr="006936C7">
        <w:rPr>
          <w:rFonts w:asciiTheme="minorHAnsi" w:hAnsiTheme="minorHAnsi" w:cstheme="minorHAnsi"/>
          <w:sz w:val="16"/>
        </w:rPr>
        <w:t xml:space="preserve"> the </w:t>
      </w:r>
      <w:r w:rsidRPr="006936C7">
        <w:rPr>
          <w:rStyle w:val="StyleUnderline"/>
          <w:rFonts w:asciiTheme="minorHAnsi" w:hAnsiTheme="minorHAnsi" w:cstheme="minorHAnsi"/>
        </w:rPr>
        <w:t xml:space="preserve">Indian </w:t>
      </w:r>
      <w:r w:rsidRPr="004011D2">
        <w:rPr>
          <w:rStyle w:val="StyleUnderline"/>
          <w:rFonts w:asciiTheme="minorHAnsi" w:hAnsiTheme="minorHAnsi" w:cstheme="minorHAnsi"/>
          <w:highlight w:val="cyan"/>
        </w:rPr>
        <w:t>public</w:t>
      </w:r>
      <w:r w:rsidRPr="006936C7">
        <w:rPr>
          <w:rFonts w:asciiTheme="minorHAnsi" w:hAnsiTheme="minorHAnsi" w:cstheme="minorHAnsi"/>
          <w:sz w:val="16"/>
        </w:rPr>
        <w:t xml:space="preserve">’s </w:t>
      </w:r>
      <w:r w:rsidRPr="004011D2">
        <w:rPr>
          <w:rStyle w:val="StyleUnderline"/>
          <w:rFonts w:asciiTheme="minorHAnsi" w:hAnsiTheme="minorHAnsi" w:cstheme="minorHAnsi"/>
          <w:highlight w:val="cyan"/>
        </w:rPr>
        <w:t>opinion</w:t>
      </w:r>
      <w:r w:rsidRPr="006936C7">
        <w:rPr>
          <w:rFonts w:asciiTheme="minorHAnsi" w:hAnsiTheme="minorHAnsi" w:cstheme="minorHAnsi"/>
          <w:sz w:val="16"/>
        </w:rPr>
        <w:t xml:space="preserve">. Since the violent 1947 partition of British India in India and Pakistan, both countries have pursued policies that diametrically oppose each other. Pakistan’s military even owes its powerful role in politics to the popular “desire” for competing/defeating India at any cost. The majority of Pakistanis see the military as the only powerful institution that can compete with India. To secure the popular votes, all the political parties in Pakistan currently seem to be on the same anti-Indian page. The scenario is not much different in India, where Prime Minister Narendra Modi is said to have ignited anti-Pakistani sentiments in light of the upcoming elections. Prestige Competition In India and Pakistan, it is the popular sentiment to undermine the other that determines policies. After the recent incident in Kashmir, one can easily notice an ongoing prestige competition on social media, engaging people in all classes from both countries. </w:t>
      </w:r>
      <w:r w:rsidRPr="006936C7">
        <w:rPr>
          <w:rStyle w:val="StyleUnderline"/>
          <w:rFonts w:asciiTheme="minorHAnsi" w:hAnsiTheme="minorHAnsi" w:cstheme="minorHAnsi"/>
        </w:rPr>
        <w:t>Even during</w:t>
      </w:r>
      <w:r w:rsidRPr="006936C7">
        <w:rPr>
          <w:rFonts w:asciiTheme="minorHAnsi" w:hAnsiTheme="minorHAnsi" w:cstheme="minorHAnsi"/>
          <w:sz w:val="16"/>
        </w:rPr>
        <w:t xml:space="preserve"> times of </w:t>
      </w:r>
      <w:r w:rsidRPr="006936C7">
        <w:rPr>
          <w:rStyle w:val="StyleUnderline"/>
          <w:rFonts w:asciiTheme="minorHAnsi" w:hAnsiTheme="minorHAnsi" w:cstheme="minorHAnsi"/>
        </w:rPr>
        <w:t>peace, the nations are electronically belittling eac</w:t>
      </w:r>
      <w:r w:rsidRPr="00F511DF">
        <w:rPr>
          <w:rStyle w:val="StyleUnderline"/>
        </w:rPr>
        <w:t>h o</w:t>
      </w:r>
      <w:r w:rsidRPr="006936C7">
        <w:rPr>
          <w:rStyle w:val="StyleUnderline"/>
          <w:rFonts w:asciiTheme="minorHAnsi" w:hAnsiTheme="minorHAnsi" w:cstheme="minorHAnsi"/>
        </w:rPr>
        <w:t>ther</w:t>
      </w:r>
      <w:r w:rsidRPr="006936C7">
        <w:rPr>
          <w:rFonts w:asciiTheme="minorHAnsi" w:hAnsiTheme="minorHAnsi" w:cstheme="minorHAnsi"/>
          <w:sz w:val="16"/>
        </w:rPr>
        <w:t xml:space="preserve">; be it during a sports event or because of a victory in the technological field. A recent visit of the Saudi Crown prince to both countries started a debate about which of the states was more respected by the visitor. This prestige factor has always been present in India-Pakistan relations. After India conducted five nuclear tests in 1998, Pakistan responded with six tests to satisfy the nation psychologically and to prove to the world that “we are no less than India.” This act was in line with the local idiom “Pagg Uchi ho jaye” (the turban must stay high) and implies that Pakistan’s policies revolve around acquiring prestige, with India as a reference point. Humiliation over Elimination </w:t>
      </w:r>
      <w:r w:rsidRPr="006936C7">
        <w:rPr>
          <w:rStyle w:val="StyleUnderline"/>
          <w:rFonts w:asciiTheme="minorHAnsi" w:hAnsiTheme="minorHAnsi" w:cstheme="minorHAnsi"/>
        </w:rPr>
        <w:t>It is</w:t>
      </w:r>
      <w:r w:rsidRPr="006936C7">
        <w:rPr>
          <w:rFonts w:asciiTheme="minorHAnsi" w:hAnsiTheme="minorHAnsi" w:cstheme="minorHAnsi"/>
          <w:sz w:val="16"/>
        </w:rPr>
        <w:t xml:space="preserve"> also </w:t>
      </w:r>
      <w:r w:rsidRPr="006936C7">
        <w:rPr>
          <w:rStyle w:val="StyleUnderline"/>
          <w:rFonts w:asciiTheme="minorHAnsi" w:hAnsiTheme="minorHAnsi" w:cstheme="minorHAnsi"/>
        </w:rPr>
        <w:t xml:space="preserve">worthy to mention that </w:t>
      </w:r>
      <w:r w:rsidRPr="004011D2">
        <w:rPr>
          <w:rStyle w:val="StyleUnderline"/>
          <w:rFonts w:asciiTheme="minorHAnsi" w:hAnsiTheme="minorHAnsi" w:cstheme="minorHAnsi"/>
          <w:highlight w:val="cyan"/>
        </w:rPr>
        <w:t xml:space="preserve">it is </w:t>
      </w:r>
      <w:r w:rsidRPr="004011D2">
        <w:rPr>
          <w:rStyle w:val="Emphasis"/>
          <w:rFonts w:asciiTheme="minorHAnsi" w:hAnsiTheme="minorHAnsi" w:cstheme="minorHAnsi"/>
          <w:highlight w:val="cyan"/>
        </w:rPr>
        <w:t>humiliation</w:t>
      </w:r>
      <w:r w:rsidRPr="006936C7">
        <w:rPr>
          <w:rStyle w:val="StyleUnderline"/>
          <w:rFonts w:asciiTheme="minorHAnsi" w:hAnsiTheme="minorHAnsi" w:cstheme="minorHAnsi"/>
        </w:rPr>
        <w:t xml:space="preserve"> and </w:t>
      </w:r>
      <w:r w:rsidRPr="004011D2">
        <w:rPr>
          <w:rStyle w:val="Emphasis"/>
          <w:rFonts w:asciiTheme="minorHAnsi" w:hAnsiTheme="minorHAnsi" w:cstheme="minorHAnsi"/>
          <w:highlight w:val="cyan"/>
        </w:rPr>
        <w:t>not elimination</w:t>
      </w:r>
      <w:r w:rsidRPr="006936C7">
        <w:rPr>
          <w:rStyle w:val="StyleUnderline"/>
          <w:rFonts w:asciiTheme="minorHAnsi" w:hAnsiTheme="minorHAnsi" w:cstheme="minorHAnsi"/>
        </w:rPr>
        <w:t xml:space="preserve"> that matters in India-Pakistan relations. </w:t>
      </w:r>
      <w:r w:rsidRPr="004011D2">
        <w:rPr>
          <w:rStyle w:val="StyleUnderline"/>
          <w:rFonts w:asciiTheme="minorHAnsi" w:hAnsiTheme="minorHAnsi" w:cstheme="minorHAnsi"/>
          <w:highlight w:val="cyan"/>
        </w:rPr>
        <w:t>The two</w:t>
      </w:r>
      <w:r w:rsidRPr="006936C7">
        <w:rPr>
          <w:rFonts w:asciiTheme="minorHAnsi" w:hAnsiTheme="minorHAnsi" w:cstheme="minorHAnsi"/>
          <w:sz w:val="16"/>
        </w:rPr>
        <w:t xml:space="preserve"> each </w:t>
      </w:r>
      <w:r w:rsidRPr="004011D2">
        <w:rPr>
          <w:rStyle w:val="StyleUnderline"/>
          <w:rFonts w:asciiTheme="minorHAnsi" w:hAnsiTheme="minorHAnsi" w:cstheme="minorHAnsi"/>
          <w:highlight w:val="cyan"/>
        </w:rPr>
        <w:t>need</w:t>
      </w:r>
      <w:r w:rsidRPr="006936C7">
        <w:rPr>
          <w:rStyle w:val="StyleUnderline"/>
          <w:rFonts w:asciiTheme="minorHAnsi" w:hAnsiTheme="minorHAnsi" w:cstheme="minorHAnsi"/>
        </w:rPr>
        <w:t xml:space="preserve"> their counterpart alive, just </w:t>
      </w:r>
      <w:r w:rsidRPr="004011D2">
        <w:rPr>
          <w:rStyle w:val="StyleUnderline"/>
          <w:rFonts w:asciiTheme="minorHAnsi" w:hAnsiTheme="minorHAnsi" w:cstheme="minorHAnsi"/>
          <w:highlight w:val="cyan"/>
        </w:rPr>
        <w:t xml:space="preserve">to let the other down </w:t>
      </w:r>
      <w:r w:rsidRPr="004011D2">
        <w:rPr>
          <w:rStyle w:val="Emphasis"/>
          <w:rFonts w:asciiTheme="minorHAnsi" w:hAnsiTheme="minorHAnsi" w:cstheme="minorHAnsi"/>
          <w:highlight w:val="cyan"/>
        </w:rPr>
        <w:t>again</w:t>
      </w:r>
      <w:r w:rsidRPr="006936C7">
        <w:rPr>
          <w:rStyle w:val="Emphasis"/>
          <w:rFonts w:asciiTheme="minorHAnsi" w:hAnsiTheme="minorHAnsi" w:cstheme="minorHAnsi"/>
        </w:rPr>
        <w:t xml:space="preserve"> and again</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and</w:t>
      </w:r>
      <w:r w:rsidRPr="006936C7">
        <w:rPr>
          <w:rFonts w:asciiTheme="minorHAnsi" w:hAnsiTheme="minorHAnsi" w:cstheme="minorHAnsi"/>
          <w:sz w:val="16"/>
        </w:rPr>
        <w:t xml:space="preserve"> to </w:t>
      </w:r>
      <w:r w:rsidRPr="004011D2">
        <w:rPr>
          <w:rStyle w:val="Emphasis"/>
          <w:rFonts w:asciiTheme="minorHAnsi" w:hAnsiTheme="minorHAnsi" w:cstheme="minorHAnsi"/>
          <w:highlight w:val="cyan"/>
        </w:rPr>
        <w:t>prove</w:t>
      </w:r>
      <w:r w:rsidRPr="006936C7">
        <w:rPr>
          <w:rStyle w:val="Emphasis"/>
          <w:rFonts w:asciiTheme="minorHAnsi" w:hAnsiTheme="minorHAnsi" w:cstheme="minorHAnsi"/>
        </w:rPr>
        <w:t xml:space="preserve"> their </w:t>
      </w:r>
      <w:r w:rsidRPr="004011D2">
        <w:rPr>
          <w:rStyle w:val="Emphasis"/>
          <w:rFonts w:asciiTheme="minorHAnsi" w:hAnsiTheme="minorHAnsi" w:cstheme="minorHAnsi"/>
          <w:highlight w:val="cyan"/>
        </w:rPr>
        <w:t>superiority</w:t>
      </w:r>
      <w:r w:rsidRPr="006936C7">
        <w:rPr>
          <w:rStyle w:val="Emphasis"/>
          <w:rFonts w:asciiTheme="minorHAnsi" w:hAnsiTheme="minorHAnsi" w:cstheme="minorHAnsi"/>
        </w:rPr>
        <w:t xml:space="preserve"> to the international community</w:t>
      </w:r>
      <w:r w:rsidRPr="006936C7">
        <w:rPr>
          <w:rFonts w:asciiTheme="minorHAnsi" w:hAnsiTheme="minorHAnsi" w:cstheme="minorHAnsi"/>
          <w:sz w:val="16"/>
        </w:rPr>
        <w:t xml:space="preserve">. For this reason, the obvious numerical and military might of India is persistently challenged by Pakistan in spite of having lesser capabilities, which always hurts India’s prestigious stance. </w:t>
      </w:r>
      <w:r w:rsidRPr="006936C7">
        <w:rPr>
          <w:rStyle w:val="StyleUnderline"/>
          <w:rFonts w:asciiTheme="minorHAnsi" w:hAnsiTheme="minorHAnsi" w:cstheme="minorHAnsi"/>
        </w:rPr>
        <w:t>India suffers from an “I am not respected” syndrome</w:t>
      </w:r>
      <w:r w:rsidRPr="006936C7">
        <w:rPr>
          <w:rFonts w:asciiTheme="minorHAnsi" w:hAnsiTheme="minorHAnsi" w:cstheme="minorHAnsi"/>
          <w:sz w:val="16"/>
        </w:rPr>
        <w:t xml:space="preserve">, while </w:t>
      </w:r>
      <w:r w:rsidRPr="006936C7">
        <w:rPr>
          <w:rStyle w:val="StyleUnderline"/>
          <w:rFonts w:asciiTheme="minorHAnsi" w:hAnsiTheme="minorHAnsi" w:cstheme="minorHAnsi"/>
        </w:rPr>
        <w:t>Pakistan feels it is not given a proper status</w:t>
      </w:r>
      <w:r w:rsidRPr="006936C7">
        <w:rPr>
          <w:rFonts w:asciiTheme="minorHAnsi" w:hAnsiTheme="minorHAnsi" w:cstheme="minorHAnsi"/>
          <w:sz w:val="16"/>
        </w:rPr>
        <w:t xml:space="preserve">. Naturally, when both countries feel they have proven their prestige, tension starts to de-escalate. This appears to be the current stage the states are at after Pakistan returned the Indian pilot the country captured. This is why </w:t>
      </w:r>
      <w:r w:rsidRPr="004011D2">
        <w:rPr>
          <w:rStyle w:val="StyleUnderline"/>
          <w:rFonts w:asciiTheme="minorHAnsi" w:hAnsiTheme="minorHAnsi" w:cstheme="minorHAnsi"/>
          <w:highlight w:val="cyan"/>
        </w:rPr>
        <w:t xml:space="preserve">clashes </w:t>
      </w:r>
      <w:r w:rsidRPr="004011D2">
        <w:rPr>
          <w:rStyle w:val="Emphasis"/>
          <w:rFonts w:asciiTheme="minorHAnsi" w:hAnsiTheme="minorHAnsi" w:cstheme="minorHAnsi"/>
          <w:highlight w:val="cyan"/>
        </w:rPr>
        <w:t>never lead to</w:t>
      </w:r>
      <w:r w:rsidRPr="006936C7">
        <w:rPr>
          <w:rStyle w:val="Emphasis"/>
          <w:rFonts w:asciiTheme="minorHAnsi" w:hAnsiTheme="minorHAnsi" w:cstheme="minorHAnsi"/>
        </w:rPr>
        <w:t xml:space="preserve"> the point of </w:t>
      </w:r>
      <w:r w:rsidRPr="004011D2">
        <w:rPr>
          <w:rStyle w:val="Emphasis"/>
          <w:rFonts w:asciiTheme="minorHAnsi" w:hAnsiTheme="minorHAnsi" w:cstheme="minorHAnsi"/>
          <w:highlight w:val="cyan"/>
        </w:rPr>
        <w:t>no return</w:t>
      </w:r>
      <w:r w:rsidRPr="004011D2">
        <w:rPr>
          <w:rStyle w:val="StyleUnderline"/>
          <w:rFonts w:asciiTheme="minorHAnsi" w:hAnsiTheme="minorHAnsi" w:cstheme="minorHAnsi"/>
          <w:highlight w:val="cyan"/>
        </w:rPr>
        <w:t>, despite</w:t>
      </w:r>
      <w:r w:rsidRPr="006936C7">
        <w:rPr>
          <w:rFonts w:asciiTheme="minorHAnsi" w:hAnsiTheme="minorHAnsi" w:cstheme="minorHAnsi"/>
          <w:sz w:val="16"/>
        </w:rPr>
        <w:t xml:space="preserve"> having had </w:t>
      </w:r>
      <w:r w:rsidRPr="004011D2">
        <w:rPr>
          <w:rStyle w:val="Emphasis"/>
          <w:rFonts w:asciiTheme="minorHAnsi" w:hAnsiTheme="minorHAnsi" w:cstheme="minorHAnsi"/>
          <w:highlight w:val="cyan"/>
        </w:rPr>
        <w:t>three</w:t>
      </w:r>
      <w:r w:rsidRPr="006936C7">
        <w:rPr>
          <w:rStyle w:val="Emphasis"/>
          <w:rFonts w:asciiTheme="minorHAnsi" w:hAnsiTheme="minorHAnsi" w:cstheme="minorHAnsi"/>
        </w:rPr>
        <w:t xml:space="preserve"> major </w:t>
      </w:r>
      <w:r w:rsidRPr="004011D2">
        <w:rPr>
          <w:rStyle w:val="Emphasis"/>
          <w:rFonts w:asciiTheme="minorHAnsi" w:hAnsiTheme="minorHAnsi" w:cstheme="minorHAnsi"/>
          <w:highlight w:val="cyan"/>
        </w:rPr>
        <w:t>wars</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 xml:space="preserve">and </w:t>
      </w:r>
      <w:r w:rsidRPr="004011D2">
        <w:rPr>
          <w:rStyle w:val="Emphasis"/>
          <w:rFonts w:asciiTheme="minorHAnsi" w:hAnsiTheme="minorHAnsi" w:cstheme="minorHAnsi"/>
          <w:highlight w:val="cyan"/>
        </w:rPr>
        <w:t>several</w:t>
      </w:r>
      <w:r w:rsidRPr="006936C7">
        <w:rPr>
          <w:rStyle w:val="Emphasis"/>
          <w:rFonts w:asciiTheme="minorHAnsi" w:hAnsiTheme="minorHAnsi" w:cstheme="minorHAnsi"/>
        </w:rPr>
        <w:t xml:space="preserve"> armed </w:t>
      </w:r>
      <w:r w:rsidRPr="004011D2">
        <w:rPr>
          <w:rStyle w:val="Emphasis"/>
          <w:rFonts w:asciiTheme="minorHAnsi" w:hAnsiTheme="minorHAnsi" w:cstheme="minorHAnsi"/>
          <w:highlight w:val="cyan"/>
        </w:rPr>
        <w:t>conflicts</w:t>
      </w:r>
      <w:r w:rsidRPr="006936C7">
        <w:rPr>
          <w:rFonts w:asciiTheme="minorHAnsi" w:hAnsiTheme="minorHAnsi" w:cstheme="minorHAnsi"/>
          <w:sz w:val="16"/>
        </w:rPr>
        <w:t xml:space="preserve">. Even during the Indo-Pakistani War of 1971, India captured over 93,000 Pakistani prisoners of war only to return them safely after India’s prestige had been satisfied. </w:t>
      </w:r>
      <w:r w:rsidRPr="006936C7">
        <w:rPr>
          <w:rStyle w:val="StyleUnderline"/>
          <w:rFonts w:asciiTheme="minorHAnsi" w:hAnsiTheme="minorHAnsi" w:cstheme="minorHAnsi"/>
        </w:rPr>
        <w:t xml:space="preserve">Both </w:t>
      </w:r>
      <w:r w:rsidRPr="004011D2">
        <w:rPr>
          <w:rStyle w:val="StyleUnderline"/>
          <w:rFonts w:asciiTheme="minorHAnsi" w:hAnsiTheme="minorHAnsi" w:cstheme="minorHAnsi"/>
          <w:highlight w:val="cyan"/>
        </w:rPr>
        <w:t>nations will</w:t>
      </w:r>
      <w:r w:rsidRPr="006936C7">
        <w:rPr>
          <w:rStyle w:val="StyleUnderline"/>
          <w:rFonts w:asciiTheme="minorHAnsi" w:hAnsiTheme="minorHAnsi" w:cstheme="minorHAnsi"/>
        </w:rPr>
        <w:t xml:space="preserve"> continue</w:t>
      </w:r>
      <w:r w:rsidRPr="006936C7">
        <w:rPr>
          <w:rFonts w:asciiTheme="minorHAnsi" w:hAnsiTheme="minorHAnsi" w:cstheme="minorHAnsi"/>
          <w:sz w:val="16"/>
        </w:rPr>
        <w:t xml:space="preserve"> to </w:t>
      </w:r>
      <w:r w:rsidRPr="004011D2">
        <w:rPr>
          <w:rStyle w:val="StyleUnderline"/>
          <w:rFonts w:asciiTheme="minorHAnsi" w:hAnsiTheme="minorHAnsi" w:cstheme="minorHAnsi"/>
          <w:highlight w:val="cyan"/>
        </w:rPr>
        <w:t>compete</w:t>
      </w:r>
      <w:r w:rsidRPr="006936C7">
        <w:rPr>
          <w:rFonts w:asciiTheme="minorHAnsi" w:hAnsiTheme="minorHAnsi" w:cstheme="minorHAnsi"/>
          <w:sz w:val="16"/>
        </w:rPr>
        <w:t xml:space="preserve"> with the purpose of maximizing their prestige against each other, </w:t>
      </w:r>
      <w:r w:rsidRPr="004011D2">
        <w:rPr>
          <w:rStyle w:val="StyleUnderline"/>
          <w:rFonts w:asciiTheme="minorHAnsi" w:hAnsiTheme="minorHAnsi" w:cstheme="minorHAnsi"/>
          <w:highlight w:val="cyan"/>
        </w:rPr>
        <w:t>but</w:t>
      </w:r>
      <w:r w:rsidRPr="006936C7">
        <w:rPr>
          <w:rFonts w:asciiTheme="minorHAnsi" w:hAnsiTheme="minorHAnsi" w:cstheme="minorHAnsi"/>
          <w:sz w:val="16"/>
        </w:rPr>
        <w:t xml:space="preserve"> it is </w:t>
      </w:r>
      <w:r w:rsidRPr="006936C7">
        <w:rPr>
          <w:rStyle w:val="StyleUnderline"/>
          <w:rFonts w:asciiTheme="minorHAnsi" w:hAnsiTheme="minorHAnsi" w:cstheme="minorHAnsi"/>
        </w:rPr>
        <w:t>not</w:t>
      </w:r>
      <w:r w:rsidRPr="006936C7">
        <w:rPr>
          <w:rFonts w:asciiTheme="minorHAnsi" w:hAnsiTheme="minorHAnsi" w:cstheme="minorHAnsi"/>
          <w:sz w:val="16"/>
        </w:rPr>
        <w:t xml:space="preserve"> likely they will </w:t>
      </w:r>
      <w:r w:rsidRPr="006936C7">
        <w:rPr>
          <w:rStyle w:val="StyleUnderline"/>
          <w:rFonts w:asciiTheme="minorHAnsi" w:hAnsiTheme="minorHAnsi" w:cstheme="minorHAnsi"/>
        </w:rPr>
        <w:t xml:space="preserve">eliminate each other. India and Pakistan </w:t>
      </w:r>
      <w:r w:rsidRPr="004011D2">
        <w:rPr>
          <w:rStyle w:val="StyleUnderline"/>
          <w:rFonts w:asciiTheme="minorHAnsi" w:hAnsiTheme="minorHAnsi" w:cstheme="minorHAnsi"/>
          <w:highlight w:val="cyan"/>
        </w:rPr>
        <w:t>need each other as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a part of their </w:t>
      </w:r>
      <w:r w:rsidRPr="004011D2">
        <w:rPr>
          <w:rStyle w:val="Emphasis"/>
          <w:rFonts w:asciiTheme="minorHAnsi" w:hAnsiTheme="minorHAnsi" w:cstheme="minorHAnsi"/>
          <w:highlight w:val="cyan"/>
        </w:rPr>
        <w:t>psychological integrity</w:t>
      </w:r>
      <w:r w:rsidRPr="006936C7">
        <w:rPr>
          <w:rFonts w:asciiTheme="minorHAnsi" w:hAnsiTheme="minorHAnsi" w:cstheme="minorHAnsi"/>
          <w:sz w:val="16"/>
        </w:rPr>
        <w:t>. Because an all-out conflict would endanger the other’s existence, this is a questionable scenario.</w:t>
      </w:r>
    </w:p>
    <w:p w14:paraId="2D61A1A9" w14:textId="77777777" w:rsidR="0037677E" w:rsidRDefault="0037677E" w:rsidP="0037677E">
      <w:pPr>
        <w:rPr>
          <w:rFonts w:asciiTheme="minorHAnsi" w:hAnsiTheme="minorHAnsi" w:cstheme="minorHAnsi"/>
          <w:sz w:val="16"/>
        </w:rPr>
      </w:pPr>
    </w:p>
    <w:p w14:paraId="15839A47" w14:textId="77777777" w:rsidR="0037677E" w:rsidRDefault="0037677E" w:rsidP="0037677E">
      <w:pPr>
        <w:pStyle w:val="Heading4"/>
      </w:pPr>
      <w:r>
        <w:t xml:space="preserve">Trump has issued a clarion call for a renewed war on drugs </w:t>
      </w:r>
    </w:p>
    <w:p w14:paraId="74C24D03" w14:textId="77777777" w:rsidR="0037677E" w:rsidRDefault="0037677E" w:rsidP="0037677E">
      <w:r w:rsidRPr="008A70FD">
        <w:rPr>
          <w:rStyle w:val="Style13ptBold"/>
        </w:rPr>
        <w:t>Human Rights Watch 18</w:t>
      </w:r>
      <w:r w:rsidRPr="008A70FD">
        <w:t xml:space="preserve">, "Trump’s Clarion Call to Re-Weaponize ‘Drug War’," 10-8-2018, </w:t>
      </w:r>
      <w:hyperlink r:id="rId10" w:history="1">
        <w:r w:rsidRPr="0006064B">
          <w:rPr>
            <w:rStyle w:val="Hyperlink"/>
          </w:rPr>
          <w:t>https://www.hrw.org/news/2018/10/08/trumps-clarion-call-re-weaponize-drug-war#</w:t>
        </w:r>
      </w:hyperlink>
      <w:r>
        <w:t xml:space="preserve"> //DG</w:t>
      </w:r>
    </w:p>
    <w:p w14:paraId="5D116745" w14:textId="77777777" w:rsidR="0037677E" w:rsidRPr="00061886" w:rsidRDefault="0037677E" w:rsidP="0037677E"/>
    <w:p w14:paraId="7FB3B394" w14:textId="77777777" w:rsidR="0037677E" w:rsidRDefault="0037677E" w:rsidP="0037677E">
      <w:pPr>
        <w:rPr>
          <w:sz w:val="16"/>
        </w:rPr>
      </w:pPr>
      <w:r w:rsidRPr="00695DF7">
        <w:rPr>
          <w:sz w:val="16"/>
        </w:rPr>
        <w:t xml:space="preserve">US President Donald </w:t>
      </w:r>
      <w:r w:rsidRPr="004F5C59">
        <w:rPr>
          <w:rStyle w:val="Emphasis"/>
          <w:highlight w:val="green"/>
        </w:rPr>
        <w:t>Trump is ready to intensify</w:t>
      </w:r>
      <w:r w:rsidRPr="005C5CC0">
        <w:rPr>
          <w:rStyle w:val="Emphasis"/>
        </w:rPr>
        <w:t xml:space="preserve"> one of the most abusive policy failures in US history – </w:t>
      </w:r>
      <w:r w:rsidRPr="004F5C59">
        <w:rPr>
          <w:rStyle w:val="Emphasis"/>
          <w:highlight w:val="green"/>
        </w:rPr>
        <w:t>the “war on drugs.”</w:t>
      </w:r>
      <w:r w:rsidRPr="004F5C59">
        <w:rPr>
          <w:sz w:val="16"/>
          <w:highlight w:val="green"/>
        </w:rPr>
        <w:t xml:space="preserve"> </w:t>
      </w:r>
      <w:r w:rsidRPr="004F5C59">
        <w:rPr>
          <w:highlight w:val="green"/>
          <w:u w:val="single"/>
        </w:rPr>
        <w:t xml:space="preserve">Trump made an </w:t>
      </w:r>
      <w:r w:rsidRPr="004F5C59">
        <w:rPr>
          <w:b/>
          <w:highlight w:val="green"/>
          <w:u w:val="single"/>
        </w:rPr>
        <w:t>incendiary speech</w:t>
      </w:r>
      <w:r w:rsidRPr="005C5CC0">
        <w:rPr>
          <w:u w:val="single"/>
        </w:rPr>
        <w:t xml:space="preserve"> at the United Nations </w:t>
      </w:r>
      <w:r w:rsidRPr="004F5C59">
        <w:rPr>
          <w:highlight w:val="green"/>
          <w:u w:val="single"/>
        </w:rPr>
        <w:t>decrying</w:t>
      </w:r>
      <w:r w:rsidRPr="005C5CC0">
        <w:rPr>
          <w:u w:val="single"/>
        </w:rPr>
        <w:t xml:space="preserve"> the “scourge” of </w:t>
      </w:r>
      <w:r w:rsidRPr="004F5C59">
        <w:rPr>
          <w:highlight w:val="green"/>
          <w:u w:val="single"/>
        </w:rPr>
        <w:t>drugs</w:t>
      </w:r>
      <w:r w:rsidRPr="00695DF7">
        <w:rPr>
          <w:sz w:val="16"/>
        </w:rPr>
        <w:t>, followed with a pledge signed by 129 nations that evoked language eerily reminiscent of the US policy pronouncements at the height of the US drug war in the 1980s and 1990s.</w:t>
      </w:r>
    </w:p>
    <w:p w14:paraId="2BFD3C16" w14:textId="77777777" w:rsidR="0037677E" w:rsidRDefault="0037677E" w:rsidP="0037677E">
      <w:pPr>
        <w:rPr>
          <w:sz w:val="16"/>
        </w:rPr>
      </w:pPr>
      <w:r w:rsidRPr="00695DF7">
        <w:rPr>
          <w:sz w:val="16"/>
        </w:rPr>
        <w:t>“</w:t>
      </w:r>
      <w:r w:rsidRPr="00920DED">
        <w:rPr>
          <w:u w:val="single"/>
        </w:rPr>
        <w:t>It’s vital for public health and national security that we fight drug addiction and stop all forms of trafficking and smuggling that provide the financial lifeblood for vicious transnational cartels</w:t>
      </w:r>
      <w:r w:rsidRPr="00695DF7">
        <w:rPr>
          <w:sz w:val="16"/>
        </w:rPr>
        <w:t>,” he told</w:t>
      </w:r>
      <w:r>
        <w:rPr>
          <w:sz w:val="16"/>
        </w:rPr>
        <w:t xml:space="preserve"> </w:t>
      </w:r>
      <w:r w:rsidRPr="00695DF7">
        <w:rPr>
          <w:sz w:val="16"/>
        </w:rPr>
        <w:t>the General Assembly.</w:t>
      </w:r>
    </w:p>
    <w:p w14:paraId="2CF6F3A2" w14:textId="77777777" w:rsidR="0037677E" w:rsidRDefault="0037677E" w:rsidP="0037677E">
      <w:pPr>
        <w:rPr>
          <w:sz w:val="16"/>
        </w:rPr>
      </w:pPr>
      <w:r w:rsidRPr="004F5C59">
        <w:rPr>
          <w:rStyle w:val="Emphasis"/>
          <w:highlight w:val="green"/>
        </w:rPr>
        <w:t>That rhetoric</w:t>
      </w:r>
      <w:r w:rsidRPr="00695DF7">
        <w:rPr>
          <w:sz w:val="16"/>
        </w:rPr>
        <w:t xml:space="preserve">, without any reference to the public health nature of drug addiction, </w:t>
      </w:r>
      <w:r w:rsidRPr="00D00AC3">
        <w:rPr>
          <w:rStyle w:val="Emphasis"/>
        </w:rPr>
        <w:t xml:space="preserve">must be </w:t>
      </w:r>
      <w:r w:rsidRPr="004F5C59">
        <w:rPr>
          <w:rStyle w:val="Emphasis"/>
          <w:highlight w:val="green"/>
        </w:rPr>
        <w:t>music to the ears of</w:t>
      </w:r>
      <w:r w:rsidRPr="004F5C59">
        <w:rPr>
          <w:rStyle w:val="Emphasis"/>
        </w:rPr>
        <w:t xml:space="preserve"> Philippine President</w:t>
      </w:r>
      <w:r w:rsidRPr="00D00AC3">
        <w:rPr>
          <w:rStyle w:val="Emphasis"/>
        </w:rPr>
        <w:t xml:space="preserve"> Rodrigo </w:t>
      </w:r>
      <w:r w:rsidRPr="004F5C59">
        <w:rPr>
          <w:rStyle w:val="Emphasis"/>
          <w:highlight w:val="green"/>
        </w:rPr>
        <w:t>Duterte</w:t>
      </w:r>
      <w:r w:rsidRPr="00D00AC3">
        <w:rPr>
          <w:rStyle w:val="Emphasis"/>
        </w:rPr>
        <w:t>, whose government promptly endorsed the pledge</w:t>
      </w:r>
      <w:r w:rsidRPr="00695DF7">
        <w:rPr>
          <w:sz w:val="16"/>
        </w:rPr>
        <w:t>. Duterte’s two-year-old “drug war” unleashed a state-sanctioned campaign in which police and their agents have extrajudicially executed more than 12,000 alleged drug users drug users and dealers.</w:t>
      </w:r>
    </w:p>
    <w:p w14:paraId="18ED46F3" w14:textId="77777777" w:rsidR="0037677E" w:rsidRPr="00695DF7" w:rsidRDefault="0037677E" w:rsidP="0037677E">
      <w:pPr>
        <w:rPr>
          <w:u w:val="single"/>
        </w:rPr>
      </w:pPr>
      <w:r w:rsidRPr="004F5C59">
        <w:rPr>
          <w:highlight w:val="green"/>
          <w:u w:val="single"/>
        </w:rPr>
        <w:t>The</w:t>
      </w:r>
      <w:r w:rsidRPr="00695DF7">
        <w:rPr>
          <w:u w:val="single"/>
        </w:rPr>
        <w:t xml:space="preserve"> nonbinding US </w:t>
      </w:r>
      <w:r w:rsidRPr="004F5C59">
        <w:rPr>
          <w:highlight w:val="green"/>
          <w:u w:val="single"/>
        </w:rPr>
        <w:t>initiative consists</w:t>
      </w:r>
      <w:r w:rsidRPr="00695DF7">
        <w:rPr>
          <w:sz w:val="16"/>
        </w:rPr>
        <w:t xml:space="preserve"> mostly </w:t>
      </w:r>
      <w:r w:rsidRPr="004F5C59">
        <w:rPr>
          <w:rStyle w:val="Emphasis"/>
          <w:highlight w:val="green"/>
        </w:rPr>
        <w:t>of general principles including a reaffirmed commitment to “tackle the world drug problem in full conformity with international law.”</w:t>
      </w:r>
      <w:r w:rsidRPr="00695DF7">
        <w:rPr>
          <w:sz w:val="16"/>
        </w:rPr>
        <w:t xml:space="preserve"> But </w:t>
      </w:r>
      <w:r w:rsidRPr="00695DF7">
        <w:rPr>
          <w:u w:val="single"/>
        </w:rPr>
        <w:t>if Trump’s approach to drugs starts to drive global policy, a return to the worst abuses of the drug wars seems likely.</w:t>
      </w:r>
    </w:p>
    <w:p w14:paraId="61C79B7C" w14:textId="77777777" w:rsidR="0037677E" w:rsidRPr="00061886" w:rsidRDefault="0037677E" w:rsidP="0037677E"/>
    <w:p w14:paraId="41A4E1A0" w14:textId="77777777" w:rsidR="0037677E" w:rsidRDefault="0037677E" w:rsidP="0037677E">
      <w:pPr>
        <w:pStyle w:val="Heading3"/>
      </w:pPr>
      <w:r>
        <w:t>xt – no connection</w:t>
      </w:r>
    </w:p>
    <w:p w14:paraId="6D70A172" w14:textId="77777777" w:rsidR="0037677E" w:rsidRDefault="0037677E" w:rsidP="0037677E">
      <w:pPr>
        <w:pStyle w:val="Heading4"/>
      </w:pPr>
      <w:r>
        <w:t>U.S. Opioid crisis isn’t funding terrorism or the Taliban – their authors are terribly misinformed</w:t>
      </w:r>
    </w:p>
    <w:p w14:paraId="14EE88F4" w14:textId="77777777" w:rsidR="0037677E" w:rsidRDefault="0037677E" w:rsidP="0037677E">
      <w:r>
        <w:t>*Their authors are misinformed by Russian media</w:t>
      </w:r>
    </w:p>
    <w:p w14:paraId="1E08B9E8" w14:textId="77777777" w:rsidR="0037677E" w:rsidRPr="00912277" w:rsidRDefault="0037677E" w:rsidP="0037677E">
      <w:r>
        <w:t>*Taliban involvement in drugs is only within Afghan borders, not U.S.</w:t>
      </w:r>
    </w:p>
    <w:p w14:paraId="4FD0B4C6" w14:textId="77777777" w:rsidR="0037677E" w:rsidRPr="00C63EB7" w:rsidRDefault="0037677E" w:rsidP="0037677E">
      <w:r w:rsidRPr="00C63EB7">
        <w:rPr>
          <w:rStyle w:val="Style13ptBold"/>
        </w:rPr>
        <w:t>Daly 16</w:t>
      </w:r>
      <w:r>
        <w:t xml:space="preserve"> </w:t>
      </w:r>
      <w:r w:rsidRPr="00C63EB7">
        <w:t>(Max Daly, a journalist and author specialising in social affairs and illegal drugs.</w:t>
      </w:r>
      <w:r>
        <w:t xml:space="preserve"> </w:t>
      </w:r>
      <w:r w:rsidRPr="00C63EB7">
        <w:t>He is the co-author of Narcomania: How Britain Got Hooked on Drugs)(“No, Your Drug Use Is Not Funding Terrorism”, Sep 20 2016, https://www.vice.com/en_us/article/ppvgw8/is-the-drug-trade-really-bank-rolling-terrorists)//ASMITH</w:t>
      </w:r>
    </w:p>
    <w:p w14:paraId="14B3F250" w14:textId="77777777" w:rsidR="0037677E" w:rsidRPr="00D65D85" w:rsidRDefault="0037677E" w:rsidP="0037677E">
      <w:r w:rsidRPr="00D65D85">
        <w:t xml:space="preserve">In 2014, DEA spokesman Rusty Payne described this wicked marriage between terrorists and drug peddlers: "Globally, drug trafficking is not just a criminal issue, not just a health and safety issue, it's a national security issue. Addiction and abuse across the world is funding and fueling insurgents. Much of the world's terror regimes are funded through drug trafficking proceeds, or the taxing of drug routes throughout the world. The threat is real." </w:t>
      </w:r>
    </w:p>
    <w:p w14:paraId="5663AD7E" w14:textId="77777777" w:rsidR="0037677E" w:rsidRPr="00D65D85" w:rsidRDefault="0037677E" w:rsidP="0037677E">
      <w:pPr>
        <w:rPr>
          <w:sz w:val="14"/>
        </w:rPr>
      </w:pPr>
      <w:r w:rsidRPr="00D65D85">
        <w:rPr>
          <w:sz w:val="14"/>
        </w:rPr>
        <w:t xml:space="preserve">Thing is, </w:t>
      </w:r>
      <w:r w:rsidRPr="006A59A7">
        <w:rPr>
          <w:rStyle w:val="StyleUnderline"/>
          <w:highlight w:val="cyan"/>
        </w:rPr>
        <w:t>the threat is not</w:t>
      </w:r>
      <w:r w:rsidRPr="006B2965">
        <w:rPr>
          <w:rStyle w:val="StyleUnderline"/>
        </w:rPr>
        <w:t xml:space="preserve"> entirely </w:t>
      </w:r>
      <w:r w:rsidRPr="006A59A7">
        <w:rPr>
          <w:rStyle w:val="StyleUnderline"/>
          <w:highlight w:val="cyan"/>
        </w:rPr>
        <w:t>real</w:t>
      </w:r>
      <w:r w:rsidRPr="006B2965">
        <w:rPr>
          <w:rStyle w:val="StyleUnderline"/>
        </w:rPr>
        <w:t xml:space="preserve">. In fact, </w:t>
      </w:r>
      <w:r w:rsidRPr="006A59A7">
        <w:rPr>
          <w:rStyle w:val="StyleUnderline"/>
          <w:highlight w:val="cyan"/>
        </w:rPr>
        <w:t>says</w:t>
      </w:r>
      <w:r w:rsidRPr="00D65D85">
        <w:rPr>
          <w:sz w:val="14"/>
        </w:rPr>
        <w:t xml:space="preserve"> </w:t>
      </w:r>
      <w:r w:rsidRPr="006B2965">
        <w:rPr>
          <w:rStyle w:val="StyleUnderline"/>
        </w:rPr>
        <w:t xml:space="preserve">Vanda </w:t>
      </w:r>
      <w:r w:rsidRPr="006A59A7">
        <w:rPr>
          <w:rStyle w:val="StyleUnderline"/>
          <w:highlight w:val="cyan"/>
        </w:rPr>
        <w:t xml:space="preserve">Felbab-Brown, an expert in international conflict </w:t>
      </w:r>
      <w:r w:rsidRPr="00287E66">
        <w:rPr>
          <w:rStyle w:val="StyleUnderline"/>
        </w:rPr>
        <w:t xml:space="preserve">and organized crime, </w:t>
      </w:r>
      <w:r w:rsidRPr="006A59A7">
        <w:rPr>
          <w:rStyle w:val="Emphasis"/>
          <w:highlight w:val="cyan"/>
        </w:rPr>
        <w:t xml:space="preserve">it's a narrative steeped in half-truths </w:t>
      </w:r>
      <w:r w:rsidRPr="00287E66">
        <w:rPr>
          <w:rStyle w:val="Emphasis"/>
        </w:rPr>
        <w:t xml:space="preserve">and spin </w:t>
      </w:r>
      <w:r w:rsidRPr="006A59A7">
        <w:rPr>
          <w:rStyle w:val="Emphasis"/>
          <w:highlight w:val="cyan"/>
        </w:rPr>
        <w:t>that</w:t>
      </w:r>
      <w:r w:rsidRPr="006B2965">
        <w:rPr>
          <w:rStyle w:val="Emphasis"/>
        </w:rPr>
        <w:t xml:space="preserve">, in some cases, </w:t>
      </w:r>
      <w:r w:rsidRPr="006A59A7">
        <w:rPr>
          <w:rStyle w:val="Emphasis"/>
          <w:highlight w:val="cyan"/>
        </w:rPr>
        <w:t xml:space="preserve">acts as a cover for the involvement of state officials </w:t>
      </w:r>
      <w:r w:rsidRPr="00287E66">
        <w:rPr>
          <w:rStyle w:val="Emphasis"/>
        </w:rPr>
        <w:t>in the drug trade</w:t>
      </w:r>
      <w:r w:rsidRPr="00D65D85">
        <w:rPr>
          <w:sz w:val="14"/>
        </w:rPr>
        <w:t xml:space="preserve">. </w:t>
      </w:r>
    </w:p>
    <w:p w14:paraId="4903B116" w14:textId="77777777" w:rsidR="0037677E" w:rsidRPr="00D65D85" w:rsidRDefault="0037677E" w:rsidP="0037677E">
      <w:r w:rsidRPr="006B2965">
        <w:rPr>
          <w:rStyle w:val="StyleUnderline"/>
        </w:rPr>
        <w:t>"</w:t>
      </w:r>
      <w:r w:rsidRPr="006A59A7">
        <w:rPr>
          <w:rStyle w:val="StyleUnderline"/>
          <w:highlight w:val="cyan"/>
        </w:rPr>
        <w:t>Many of these links are</w:t>
      </w:r>
      <w:r w:rsidRPr="006B2965">
        <w:rPr>
          <w:rStyle w:val="StyleUnderline"/>
        </w:rPr>
        <w:t xml:space="preserve"> vastly </w:t>
      </w:r>
      <w:r w:rsidRPr="006A59A7">
        <w:rPr>
          <w:rStyle w:val="StyleUnderline"/>
          <w:highlight w:val="cyan"/>
        </w:rPr>
        <w:t>exaggerated, and based on</w:t>
      </w:r>
      <w:r w:rsidRPr="006B2965">
        <w:rPr>
          <w:rStyle w:val="StyleUnderline"/>
        </w:rPr>
        <w:t xml:space="preserve"> extraordinarily </w:t>
      </w:r>
      <w:r w:rsidRPr="006A59A7">
        <w:rPr>
          <w:rStyle w:val="StyleUnderline"/>
          <w:highlight w:val="cyan"/>
        </w:rPr>
        <w:t>shabby evidence</w:t>
      </w:r>
      <w:r w:rsidRPr="006B2965">
        <w:rPr>
          <w:rStyle w:val="StyleUnderline"/>
        </w:rPr>
        <w:t>," says Felbab-Brown</w:t>
      </w:r>
      <w:r w:rsidRPr="00D65D85">
        <w:t xml:space="preserve">, a senior fellow in the Center for 21st Century Security and Intelligence at the Washington, DC-based Brookings Institution, one of America's most respected and oldest think-tanks. </w:t>
      </w:r>
      <w:r w:rsidRPr="006B2965">
        <w:rPr>
          <w:rStyle w:val="StyleUnderline"/>
        </w:rPr>
        <w:t>The "narco-terrorism" narrative, she says, is based on "a lot of drama and myth."</w:t>
      </w:r>
      <w:r w:rsidRPr="00D65D85">
        <w:t xml:space="preserve"> </w:t>
      </w:r>
    </w:p>
    <w:p w14:paraId="2DAD6B91" w14:textId="77777777" w:rsidR="0037677E" w:rsidRPr="00D65D85" w:rsidRDefault="0037677E" w:rsidP="0037677E">
      <w:r w:rsidRPr="006B2965">
        <w:rPr>
          <w:rStyle w:val="StyleUnderline"/>
        </w:rPr>
        <w:t xml:space="preserve">For example, </w:t>
      </w:r>
      <w:r w:rsidRPr="006A59A7">
        <w:rPr>
          <w:rStyle w:val="StyleUnderline"/>
          <w:highlight w:val="cyan"/>
        </w:rPr>
        <w:t xml:space="preserve">most of the tales </w:t>
      </w:r>
      <w:r w:rsidRPr="009B6B19">
        <w:rPr>
          <w:rStyle w:val="StyleUnderline"/>
        </w:rPr>
        <w:t xml:space="preserve">portraying the Islamic State as key players in the global supply of heroin </w:t>
      </w:r>
      <w:r w:rsidRPr="006A59A7">
        <w:rPr>
          <w:rStyle w:val="StyleUnderline"/>
          <w:highlight w:val="cyan"/>
        </w:rPr>
        <w:t xml:space="preserve">are </w:t>
      </w:r>
      <w:r w:rsidRPr="009B6B19">
        <w:rPr>
          <w:rStyle w:val="StyleUnderline"/>
        </w:rPr>
        <w:t xml:space="preserve">state-sponsored </w:t>
      </w:r>
      <w:r w:rsidRPr="006A59A7">
        <w:rPr>
          <w:rStyle w:val="StyleUnderline"/>
          <w:highlight w:val="cyan"/>
        </w:rPr>
        <w:t>propaganda coming out of Russia</w:t>
      </w:r>
      <w:r w:rsidRPr="006B2965">
        <w:rPr>
          <w:rStyle w:val="StyleUnderline"/>
        </w:rPr>
        <w:t>. This story is pushed by Russian officials and media outlets because it makes America and Britain look bad.</w:t>
      </w:r>
      <w:r w:rsidRPr="00D65D85">
        <w:t xml:space="preserve"> The Coalition's failure to suppress Afghanistan's poppy cultivation after invading in 2001 has led to bumper opium crops that, the story goes, not only fills IS' coffers, but creates what American and British politicians secretly yearn for: millions of heroin-addicted Russians. It's a load of baloney—long-established heroin trafficking routes bypass their territories—but if newspapers carry on printing it, people will soon believe it. </w:t>
      </w:r>
    </w:p>
    <w:p w14:paraId="71045398" w14:textId="77777777" w:rsidR="0037677E" w:rsidRPr="009B6B19" w:rsidRDefault="0037677E" w:rsidP="0037677E">
      <w:r w:rsidRPr="006B2965">
        <w:rPr>
          <w:rStyle w:val="StyleUnderline"/>
        </w:rPr>
        <w:t xml:space="preserve">In reality, Islamic </w:t>
      </w:r>
      <w:r w:rsidRPr="009B6B19">
        <w:rPr>
          <w:rStyle w:val="StyleUnderline"/>
        </w:rPr>
        <w:t>State (IS)</w:t>
      </w:r>
      <w:r w:rsidRPr="009B6B19">
        <w:t>—currently the biggest global terrorist threat—</w:t>
      </w:r>
      <w:r w:rsidRPr="009B6B19">
        <w:rPr>
          <w:rStyle w:val="StyleUnderline"/>
        </w:rPr>
        <w:t xml:space="preserve">has very little involvement in the global heroin, cocaine, or cannabis trade. Islamic terrorist groups are far from being a band of bearded Pablo Escobars with international reach. </w:t>
      </w:r>
    </w:p>
    <w:p w14:paraId="4E07D7B8" w14:textId="77777777" w:rsidR="0037677E" w:rsidRPr="00D65D85" w:rsidRDefault="0037677E" w:rsidP="0037677E">
      <w:r w:rsidRPr="009B6B19">
        <w:rPr>
          <w:rStyle w:val="StyleUnderline"/>
        </w:rPr>
        <w:t xml:space="preserve">"IS, al-Qaeda, and the Taliban are not narco-terrorists. They are terrorists who simply tax everything in their area—it is very localized," </w:t>
      </w:r>
      <w:r w:rsidRPr="009B6B19">
        <w:t xml:space="preserve">says Felbab-Brown. She estimates that drugs are one of IS's "smaller income streams." According to </w:t>
      </w:r>
      <w:hyperlink r:id="rId11" w:tgtFrame="_blank" w:history="1">
        <w:r w:rsidRPr="009B6B19">
          <w:rPr>
            <w:rStyle w:val="Hyperlink"/>
          </w:rPr>
          <w:t>a report</w:t>
        </w:r>
      </w:hyperlink>
      <w:r w:rsidRPr="009B6B19">
        <w:t xml:space="preserve"> earlier this year into IS' finances by US-based analysis firm IHS, 50 percent of the group's revenue—estimated at $56 million a month—comes from taxation</w:t>
      </w:r>
      <w:r w:rsidRPr="00D65D85">
        <w:t xml:space="preserve"> and confiscation, and 43 percent comes from oil. The remaining 7 percent comes from a mixture of sources, including the sale of electricity, donations, and drugs. The money IS does receive from the drugs trade comes indirectly, as part of a system of taxing all goods and services, such as food, transport, fuel, and raw materials that are bought and sold within their realm of control. </w:t>
      </w:r>
    </w:p>
    <w:p w14:paraId="1DEB7E18" w14:textId="77777777" w:rsidR="0037677E" w:rsidRPr="00D65D85" w:rsidRDefault="0037677E" w:rsidP="0037677E">
      <w:r w:rsidRPr="00D65D85">
        <w:t xml:space="preserve">In fact, </w:t>
      </w:r>
      <w:r w:rsidRPr="006B2965">
        <w:rPr>
          <w:rStyle w:val="StyleUnderline"/>
        </w:rPr>
        <w:t>the links made between global terrorism and the drug trade have often turned out to be a smokescreen for government involvement.</w:t>
      </w:r>
      <w:r w:rsidRPr="00D65D85">
        <w:t xml:space="preserve"> "There are just as many government links to the drug trade as there are terrorist links," says Felbab-Brown. </w:t>
      </w:r>
      <w:r w:rsidRPr="006B2965">
        <w:rPr>
          <w:rStyle w:val="StyleUnderline"/>
        </w:rPr>
        <w:t>"It's easier to blame terrorists rather than institutional corruption.</w:t>
      </w:r>
      <w:r w:rsidRPr="00D65D85">
        <w:t xml:space="preserve"> Remember, the best way of being a drug trafficker is to work for the ministry of counter narcotics." </w:t>
      </w:r>
    </w:p>
    <w:p w14:paraId="6E5126CC" w14:textId="77777777" w:rsidR="0037677E" w:rsidRPr="009B6B19" w:rsidRDefault="0037677E" w:rsidP="0037677E">
      <w:r w:rsidRPr="00D65D85">
        <w:t xml:space="preserve">From entire institutions to rogue </w:t>
      </w:r>
      <w:r w:rsidRPr="009B6B19">
        <w:t xml:space="preserve">individuals, </w:t>
      </w:r>
      <w:r w:rsidRPr="009B6B19">
        <w:rPr>
          <w:rStyle w:val="StyleUnderline"/>
        </w:rPr>
        <w:t xml:space="preserve">government figures </w:t>
      </w:r>
      <w:hyperlink r:id="rId12" w:history="1">
        <w:r w:rsidRPr="009B6B19">
          <w:rPr>
            <w:rStyle w:val="StyleUnderline"/>
          </w:rPr>
          <w:t>across north west Africa</w:t>
        </w:r>
      </w:hyperlink>
      <w:r w:rsidRPr="009B6B19">
        <w:t xml:space="preserve">—in Mali, Guinea-Bissau, Liberia, Nigeria, and Sierra Leone </w:t>
      </w:r>
      <w:r w:rsidRPr="009B6B19">
        <w:rPr>
          <w:rStyle w:val="StyleUnderline"/>
        </w:rPr>
        <w:t xml:space="preserve">have been linked to cocaine smuggling and methamphetamine production. </w:t>
      </w:r>
      <w:r w:rsidRPr="009B6B19">
        <w:t>It is no surprise, then, that</w:t>
      </w:r>
      <w:r w:rsidRPr="009B6B19">
        <w:rPr>
          <w:rStyle w:val="StyleUnderline"/>
        </w:rPr>
        <w:t xml:space="preserve"> the authorities in these</w:t>
      </w:r>
      <w:r w:rsidRPr="009B6B19">
        <w:t xml:space="preserve"> </w:t>
      </w:r>
      <w:r w:rsidRPr="009B6B19">
        <w:rPr>
          <w:rStyle w:val="StyleUnderline"/>
        </w:rPr>
        <w:t>countries are particularly keen to spread misinformation exaggerating the role of Islamic terrorists in drug smuggling</w:t>
      </w:r>
      <w:r w:rsidRPr="009B6B19">
        <w:t xml:space="preserve">. It's an old game: state authorities have also been caught knee-deep in the drug trade in countries all over, such as Afghanistan, Pakistan, Burma, Turkey, China, Italy and Peru. </w:t>
      </w:r>
    </w:p>
    <w:p w14:paraId="3A4A5646" w14:textId="77777777" w:rsidR="0037677E" w:rsidRPr="00D65D85" w:rsidRDefault="0037677E" w:rsidP="0037677E">
      <w:r w:rsidRPr="009B6B19">
        <w:t>Velbab-Brown points out that most drug traffickers, unsurprisingly, see IS as a dangerous business partner, not just because of their capacity for extreme violence, but because they attract</w:t>
      </w:r>
      <w:r w:rsidRPr="00D65D85">
        <w:t xml:space="preserve"> maximum heat from law enforcement and military intelligence. Nor are IS in cahoots with Mexican drug cartels, as claimed in 2014 by Arkansas Republican Senator Tom Cotton. The scare story was based on the mumblings </w:t>
      </w:r>
      <w:hyperlink r:id="rId13" w:tgtFrame="_blank" w:history="1">
        <w:r w:rsidRPr="00D65D85">
          <w:rPr>
            <w:rStyle w:val="Hyperlink"/>
          </w:rPr>
          <w:t>of a discredited defense analyst</w:t>
        </w:r>
      </w:hyperlink>
      <w:r w:rsidRPr="00D65D85">
        <w:t xml:space="preserve">. </w:t>
      </w:r>
    </w:p>
    <w:p w14:paraId="50DC8023" w14:textId="77777777" w:rsidR="0037677E" w:rsidRPr="006B2965" w:rsidRDefault="0037677E" w:rsidP="0037677E">
      <w:pPr>
        <w:rPr>
          <w:rStyle w:val="StyleUnderline"/>
        </w:rPr>
      </w:pPr>
      <w:r w:rsidRPr="006A59A7">
        <w:rPr>
          <w:rStyle w:val="StyleUnderline"/>
          <w:highlight w:val="cyan"/>
        </w:rPr>
        <w:t>Modern day terrorists rarely get involved in the drug trade beyond their home turf</w:t>
      </w:r>
      <w:r w:rsidRPr="006B2965">
        <w:rPr>
          <w:rStyle w:val="StyleUnderline"/>
        </w:rPr>
        <w:t xml:space="preserve">. But this does not mean IS, al-Qaeda, and the Taliban don't make money from the drug trade. They do, but to vastly differing degrees. </w:t>
      </w:r>
    </w:p>
    <w:p w14:paraId="362CAE36" w14:textId="77777777" w:rsidR="0037677E" w:rsidRPr="00D65D85" w:rsidRDefault="0037677E" w:rsidP="0037677E">
      <w:r w:rsidRPr="006B2965">
        <w:rPr>
          <w:rStyle w:val="StyleUnderline"/>
        </w:rPr>
        <w:t>The Taliban</w:t>
      </w:r>
      <w:r w:rsidRPr="00D65D85">
        <w:t>—responsible for a long list of atrocities, including the murder of 148 children at a military-run school in northwest Pakistan in 2014—</w:t>
      </w:r>
      <w:r w:rsidRPr="006B2965">
        <w:rPr>
          <w:rStyle w:val="StyleUnderline"/>
        </w:rPr>
        <w:t>has the closest relationship with drug money</w:t>
      </w:r>
      <w:r w:rsidRPr="00D65D85">
        <w:t>. As with many big players in Afghanistan, such as the government and Coalition forces, t</w:t>
      </w:r>
      <w:r w:rsidRPr="006B2965">
        <w:rPr>
          <w:rStyle w:val="StyleUnderline"/>
        </w:rPr>
        <w:t>he Taliban realized in 1995 that if it wanted to keep the populace onside it had no choice but to let the opium trade continue</w:t>
      </w:r>
      <w:r w:rsidRPr="00D65D85">
        <w:t xml:space="preserve">. </w:t>
      </w:r>
    </w:p>
    <w:p w14:paraId="6B240BE1" w14:textId="77777777" w:rsidR="0037677E" w:rsidRPr="00D65D85" w:rsidRDefault="0037677E" w:rsidP="0037677E">
      <w:r w:rsidRPr="006B2965">
        <w:rPr>
          <w:rStyle w:val="StyleUnderline"/>
        </w:rPr>
        <w:t>"Since then, the Taliban have sponsored and taxed poppy cultivation and trafficking within Afghanistan,"</w:t>
      </w:r>
      <w:r w:rsidRPr="00D65D85">
        <w:t xml:space="preserve"> says Felbab-Brown. "Opium is the economic lifeline in Afghanistan. The Taliban's message now is all about being 'protectors of the poppy,' preserving the nation's livelihoods against Kabul's 'kaffir government'." </w:t>
      </w:r>
    </w:p>
    <w:p w14:paraId="60E8B4C4" w14:textId="77777777" w:rsidR="0037677E" w:rsidRPr="00D65D85" w:rsidRDefault="0037677E" w:rsidP="0037677E">
      <w:r w:rsidRPr="006A59A7">
        <w:rPr>
          <w:rStyle w:val="StyleUnderline"/>
          <w:highlight w:val="cyan"/>
        </w:rPr>
        <w:t>The Taliban's involvement in</w:t>
      </w:r>
      <w:r w:rsidRPr="006B2965">
        <w:rPr>
          <w:rStyle w:val="StyleUnderline"/>
        </w:rPr>
        <w:t xml:space="preserve"> Afghanistan's domestic </w:t>
      </w:r>
      <w:r w:rsidRPr="006A59A7">
        <w:rPr>
          <w:rStyle w:val="StyleUnderline"/>
          <w:highlight w:val="cyan"/>
        </w:rPr>
        <w:t>opium trade</w:t>
      </w:r>
      <w:r w:rsidRPr="006B2965">
        <w:rPr>
          <w:rStyle w:val="StyleUnderline"/>
        </w:rPr>
        <w:t xml:space="preserve"> continues despite the country's invasion and occupation by the American-led coalition between 2001 and 2014</w:t>
      </w:r>
      <w:r w:rsidRPr="00D65D85">
        <w:t xml:space="preserve">. </w:t>
      </w:r>
      <w:r w:rsidRPr="006B2965">
        <w:rPr>
          <w:rStyle w:val="Emphasis"/>
        </w:rPr>
        <w:t xml:space="preserve">But it </w:t>
      </w:r>
      <w:r w:rsidRPr="006A59A7">
        <w:rPr>
          <w:rStyle w:val="Emphasis"/>
          <w:highlight w:val="cyan"/>
        </w:rPr>
        <w:t xml:space="preserve">is </w:t>
      </w:r>
      <w:r w:rsidRPr="00FB30E1">
        <w:rPr>
          <w:rStyle w:val="Emphasis"/>
        </w:rPr>
        <w:t>mainly</w:t>
      </w:r>
      <w:r w:rsidRPr="006A59A7">
        <w:rPr>
          <w:rStyle w:val="Emphasis"/>
          <w:highlight w:val="cyan"/>
        </w:rPr>
        <w:t xml:space="preserve"> restricted to inside Afghani borders</w:t>
      </w:r>
      <w:r w:rsidRPr="00D65D85">
        <w:t xml:space="preserve">, </w:t>
      </w:r>
      <w:r w:rsidRPr="006B2965">
        <w:rPr>
          <w:rStyle w:val="StyleUnderline"/>
        </w:rPr>
        <w:t>with external trafficking mostly the privilege of corrupt authority figures in Pakistan.</w:t>
      </w:r>
      <w:r w:rsidRPr="00D65D85">
        <w:t xml:space="preserve"> </w:t>
      </w:r>
    </w:p>
    <w:p w14:paraId="5A6BB11F" w14:textId="77777777" w:rsidR="0037677E" w:rsidRPr="00D65D85" w:rsidRDefault="0037677E" w:rsidP="0037677E">
      <w:r w:rsidRPr="00D65D85">
        <w:t xml:space="preserve">"The Taliban is involved in some opium smuggling to Pakistan. But this business is dominated by affiliates of the main Pakistani political parties and figures in the Pakistani army and intelligence services. And, like the Afghani politicians who also profit from the poppy trade, they launder the proceeds in Dubai and the UAE," says Felbab-Brown. She estimates poppy cultivation makes up around 30 to 40 percent of the Taliban's income of "tens of millions of dollars a year," with the lion's share coming from fundraising in the Gulf and Pakistan. </w:t>
      </w:r>
    </w:p>
    <w:p w14:paraId="7076DE02" w14:textId="77777777" w:rsidR="0037677E" w:rsidRPr="00C63EB7" w:rsidRDefault="0037677E" w:rsidP="0037677E">
      <w:r w:rsidRPr="00D65D85">
        <w:rPr>
          <w:rStyle w:val="StyleUnderline"/>
        </w:rPr>
        <w:t>What about al Qaeda, the architect of 9/11, one of the biggest terrorist attacks in history? Felbab-Brown says a decade ago there were "dramatized links" made in the media linking the group to the drug trade, "based on dodgy, murky evidence," but the stories have since died down because the group has taken such a beating from the US in Afghanistan and Pakistan</w:t>
      </w:r>
      <w:r w:rsidRPr="00C63EB7">
        <w:t xml:space="preserve">. </w:t>
      </w:r>
    </w:p>
    <w:p w14:paraId="1B2FD436" w14:textId="77777777" w:rsidR="0037677E" w:rsidRPr="00D65D85" w:rsidRDefault="0037677E" w:rsidP="0037677E">
      <w:r w:rsidRPr="00D65D85">
        <w:t xml:space="preserve">In some parts of Afghanistan, the white flag of the Taliban has been replaced by the black flag of IS. In Nangarhar Province, IS have prohibited poppy cultivation alongside claims of religious purity, to try to damage the Taliban's credentials. But putting ideology ahead of cold hard cash has been expensive for IS, according to Felbab-Brown. Not only have they spurned a huge income through opium, but their ban on growing poppies—while forcing farmers to become IS soldiers instead—has turned the local population against them. </w:t>
      </w:r>
    </w:p>
    <w:p w14:paraId="14ECDB3C" w14:textId="77777777" w:rsidR="0037677E" w:rsidRPr="00D65D85" w:rsidRDefault="0037677E" w:rsidP="0037677E">
      <w:r w:rsidRPr="00D65D85">
        <w:t xml:space="preserve">But Islamic State is not a uniform outfit, and for some bands of IS fighters old habits die hard. In the north of Afghanistan, most IS soldiers are former members of the Islamic Movement of Uzbekistan, a band which used to smuggle opium and, despite fighting under the IS banner, continues to do so. </w:t>
      </w:r>
    </w:p>
    <w:p w14:paraId="5DA34870" w14:textId="77777777" w:rsidR="0037677E" w:rsidRPr="00D65D85" w:rsidRDefault="0037677E" w:rsidP="0037677E">
      <w:r w:rsidRPr="00D65D85">
        <w:rPr>
          <w:rStyle w:val="StyleUnderline"/>
        </w:rPr>
        <w:t>In the Middle East, IS appears to have forgotten its puritanical credentials. There are whispers that IS has started to tax hashish operations and smuggling in and around Lebanon</w:t>
      </w:r>
      <w:r w:rsidRPr="00D65D85">
        <w:t xml:space="preserve">. </w:t>
      </w:r>
      <w:r w:rsidRPr="00D65D85">
        <w:rPr>
          <w:rStyle w:val="StyleUnderline"/>
        </w:rPr>
        <w:t>However,</w:t>
      </w:r>
      <w:r w:rsidRPr="00D65D85">
        <w:t xml:space="preserve"> </w:t>
      </w:r>
      <w:r w:rsidRPr="00D65D85">
        <w:rPr>
          <w:rStyle w:val="StyleUnderline"/>
        </w:rPr>
        <w:t>the key ties between IS and drugs comes in the form of the black market amphetamine Captagon, a drug which fell into their laps when they discovered a series of industrial scale factories producing the pills in Syria</w:t>
      </w:r>
      <w:r w:rsidRPr="00D65D85">
        <w:t xml:space="preserve">. There is strong evidence to show that IS, knowing there is a huge market for the drug in the Middle East—especially in Saudi Arabia and Jordan—has decided to tax its production and sponsor its movement across Syria's borders. </w:t>
      </w:r>
    </w:p>
    <w:p w14:paraId="5C1EE101" w14:textId="77777777" w:rsidR="0037677E" w:rsidRPr="00D65D85" w:rsidRDefault="0037677E" w:rsidP="0037677E">
      <w:r w:rsidRPr="00D65D85">
        <w:t xml:space="preserve">Tuesday Reitano, Head of the Secretariat at the Global Initiative against Transnational Organized Crime, says IS has a conflicted relationship with drug trafficking in the Middle East: "Traffickers caught within IS territory of control have often been executed. Yet Captagon is produced in Syria and trafficked cross border through Turkey and Lebanon. This is not to say that IS is directly involved in either production or trafficking: their funding model thus far has been to tax the movement of goods, both licit and illicit, through their territory, demanding a payment from the traffickers themselves." </w:t>
      </w:r>
    </w:p>
    <w:p w14:paraId="27AAC7EB" w14:textId="77777777" w:rsidR="0037677E" w:rsidRPr="00D65D85" w:rsidRDefault="0037677E" w:rsidP="0037677E">
      <w:r w:rsidRPr="00D65D85">
        <w:t xml:space="preserve">Reitano says Libya has become a hub for prescription drug trafficking, and there is evidence that seizures of large quantities of Tramadol in Greece have been destined for IS for use as battlefield medicine, as well as for recreational markets. </w:t>
      </w:r>
    </w:p>
    <w:p w14:paraId="5DC45311" w14:textId="77777777" w:rsidR="0037677E" w:rsidRPr="00D65D85" w:rsidRDefault="0037677E" w:rsidP="0037677E">
      <w:r w:rsidRPr="00D65D85">
        <w:t xml:space="preserve">According to both Reitano and Felbab-Brown, there is evidence from refugees coming out of Syria, as well as from captured or killed IS fighters, to back up previous </w:t>
      </w:r>
      <w:hyperlink r:id="rId14" w:tgtFrame="_blank" w:history="1">
        <w:r w:rsidRPr="00D65D85">
          <w:rPr>
            <w:rStyle w:val="Hyperlink"/>
          </w:rPr>
          <w:t>news agency investigations</w:t>
        </w:r>
      </w:hyperlink>
      <w:r w:rsidRPr="00D65D85">
        <w:t xml:space="preserve"> that </w:t>
      </w:r>
      <w:hyperlink r:id="rId15" w:history="1">
        <w:r w:rsidRPr="00D65D85">
          <w:rPr>
            <w:rStyle w:val="Hyperlink"/>
          </w:rPr>
          <w:t>Captagon is being used to help fuel IS fighters on the battlefield</w:t>
        </w:r>
      </w:hyperlink>
      <w:r w:rsidRPr="00D65D85">
        <w:t xml:space="preserve">. However, these stories have to be treated with caution. A deluge of stories in the global press suggesting that the November 2015 Paris attackers injected Captagon to carry out the massacre turned out to be </w:t>
      </w:r>
      <w:hyperlink r:id="rId16" w:tgtFrame="_blank" w:history="1">
        <w:r w:rsidRPr="00D65D85">
          <w:rPr>
            <w:rStyle w:val="Hyperlink"/>
          </w:rPr>
          <w:t>false</w:t>
        </w:r>
      </w:hyperlink>
      <w:r w:rsidRPr="00D65D85">
        <w:t xml:space="preserve">. No drugs were found in their bodies and the syringes and plastic tubes found at one of their flats turned out to be bomb making equipment, not drug injecting paraphernalia, as the media suggested at the time. </w:t>
      </w:r>
    </w:p>
    <w:p w14:paraId="4FB3A511" w14:textId="77777777" w:rsidR="0037677E" w:rsidRPr="00D65D85" w:rsidRDefault="0037677E" w:rsidP="0037677E">
      <w:r w:rsidRPr="00D65D85">
        <w:t xml:space="preserve">In the past decade, the narco-terrorism narrative has shifted to the emergence of a cocaine route into Europe's back door, from Colombia to West Africa and overland through the Sahara desert up to the north African coast. It has been alleged that much of the profits of the trade are being reaped by jihadist militant groups in north west Africa, such as al-Qaeda in the Islamic Maghreb (AQIM). </w:t>
      </w:r>
    </w:p>
    <w:p w14:paraId="39D05A9D" w14:textId="77777777" w:rsidR="0037677E" w:rsidRPr="00D65D85" w:rsidRDefault="0037677E" w:rsidP="0037677E">
      <w:r w:rsidRPr="00D65D85">
        <w:t xml:space="preserve">But how solid is this, the first link to be made between Islamist terrorists and cocaine, a substance consumed so widely in the West, and one that has enabled drug war enthusiasts to equate buying cocaine with the funding of suicide vests? </w:t>
      </w:r>
    </w:p>
    <w:p w14:paraId="0930FFEC" w14:textId="77777777" w:rsidR="0037677E" w:rsidRPr="00D65D85" w:rsidRDefault="0037677E" w:rsidP="0037677E">
      <w:r w:rsidRPr="00D65D85">
        <w:t xml:space="preserve">A </w:t>
      </w:r>
      <w:hyperlink r:id="rId17" w:tgtFrame="_blank" w:history="1">
        <w:r w:rsidRPr="00D65D85">
          <w:rPr>
            <w:rStyle w:val="Hyperlink"/>
          </w:rPr>
          <w:t>review</w:t>
        </w:r>
      </w:hyperlink>
      <w:r w:rsidRPr="00D65D85">
        <w:t xml:space="preserve"> funded by the Kofi Annan Foundation into the links between drug smuggling, extremism, and terrorism in the region found that "widespread talk of a drug-terror nexus in the Sahel is misleading." Author Wofram Lacher, an associate at the German Institute for International and Security Affairs, said: "Much of the evidence presented as basis for such claims can either be easily debunked, or is impossible to verify." </w:t>
      </w:r>
    </w:p>
    <w:p w14:paraId="37D6ADC4" w14:textId="77777777" w:rsidR="0037677E" w:rsidRPr="00D65D85" w:rsidRDefault="0037677E" w:rsidP="0037677E">
      <w:r w:rsidRPr="00D65D85">
        <w:t xml:space="preserve">Crucially, the report concluded that terrorists were far from being the biggest fish in the drug trafficking pond. "Numerous other actors are playing an equally or more important role in drug smuggling, including members of the political and business establishment in northern Mali, Niger, and the region's capitals, as well as leaders of supposedly 'secular' armed groups. The emphasis on links between drug trafficking and terrorism in the Sahel serves to obscure the role of state actors and corruption in allowing organized crime to grow." </w:t>
      </w:r>
    </w:p>
    <w:p w14:paraId="41D51869" w14:textId="77777777" w:rsidR="0037677E" w:rsidRPr="00D65D85" w:rsidRDefault="0037677E" w:rsidP="0037677E">
      <w:r w:rsidRPr="00D65D85">
        <w:t xml:space="preserve">Reitano too thinks it's all a bit of a snow storm: "I've traveled extensively around the Sahel since the Mali crisis in 2011, and have never once had a law enforcement official—either international or national—say that they have ever seized drugs with a direct connection to Al-Qaeda in the Maghreb (AQIM) or other terrorist groups in the region." </w:t>
      </w:r>
    </w:p>
    <w:p w14:paraId="271656AD" w14:textId="77777777" w:rsidR="0037677E" w:rsidRPr="00D65D85" w:rsidRDefault="0037677E" w:rsidP="0037677E">
      <w:r w:rsidRPr="00D65D85">
        <w:t xml:space="preserve">She thinks the links between drugs and terrorists in the region have been exaggerated for political gain, in more than one sense. "I see the threat in the Sahel as having been vastly overplayed because it served a political objective [to those opposing the Islamic forces] both prior and post the </w:t>
      </w:r>
      <w:hyperlink r:id="rId18" w:tgtFrame="_blank" w:history="1">
        <w:r w:rsidRPr="00D65D85">
          <w:rPr>
            <w:rStyle w:val="Hyperlink"/>
          </w:rPr>
          <w:t>Mali crisis</w:t>
        </w:r>
      </w:hyperlink>
      <w:r w:rsidRPr="00D65D85">
        <w:t xml:space="preserve">," she says. "In fact, local government officials in Mali's north have probably seen greater benefit from the drug trade than the terrorist groups." </w:t>
      </w:r>
    </w:p>
    <w:p w14:paraId="1F07FF38" w14:textId="77777777" w:rsidR="0037677E" w:rsidRPr="00D65D85" w:rsidRDefault="0037677E" w:rsidP="0037677E">
      <w:r w:rsidRPr="00D65D85">
        <w:t xml:space="preserve">Reitano tells me that </w:t>
      </w:r>
      <w:r w:rsidRPr="006A59A7">
        <w:rPr>
          <w:rStyle w:val="StyleUnderline"/>
          <w:highlight w:val="cyan"/>
        </w:rPr>
        <w:t>while drugs do move across the Sahara, it is predominantly low value hashish</w:t>
      </w:r>
      <w:r w:rsidRPr="00D65D85">
        <w:rPr>
          <w:rStyle w:val="StyleUnderline"/>
        </w:rPr>
        <w:t>. She says there is "a small flow of cocaine that enters from the West African coastal countries such as Guinea Bissau and Guinea and then travels overland across the Sahara</w:t>
      </w:r>
      <w:r w:rsidRPr="00D65D85">
        <w:t xml:space="preserve">, but this has declined significantly since the French counter-terror operations began". </w:t>
      </w:r>
    </w:p>
    <w:p w14:paraId="10D6CF0E" w14:textId="77777777" w:rsidR="0037677E" w:rsidRPr="00D65D85" w:rsidRDefault="0037677E" w:rsidP="0037677E">
      <w:r w:rsidRPr="00D65D85">
        <w:t xml:space="preserve">Rather than dwell on hyped claims of narco-terrorism in the region, Reitano says "the new trend to watch in this space is growing evidence of methamphetamine production. There have been labs and super-labs found in Ghana and Nigeria, and the seizure patterns suggest it may also be produced in Mali, and little is known about the groups controlling this." </w:t>
      </w:r>
    </w:p>
    <w:p w14:paraId="1BD1F90C" w14:textId="77777777" w:rsidR="0037677E" w:rsidRPr="00D65D85" w:rsidRDefault="0037677E" w:rsidP="0037677E">
      <w:r w:rsidRPr="00D65D85">
        <w:t xml:space="preserve">It could be terrorists, but it could just as easily be people operating within the State. According to Virginia Comolli, a senior analyst at the International Institute for Strategic Studies, the evidence from Nigeria shows that terrorists are no more likely than state authorities to be involved in the drug trade, despite </w:t>
      </w:r>
      <w:hyperlink r:id="rId19" w:tgtFrame="_blank" w:history="1">
        <w:r w:rsidRPr="00D65D85">
          <w:rPr>
            <w:rStyle w:val="Hyperlink"/>
          </w:rPr>
          <w:t>claims from regional observers</w:t>
        </w:r>
      </w:hyperlink>
      <w:r w:rsidRPr="00D65D85">
        <w:t xml:space="preserve"> that Boko Haram is primarily a criminal syndicate rather than one driven by ideology. </w:t>
      </w:r>
    </w:p>
    <w:p w14:paraId="614BF43C" w14:textId="77777777" w:rsidR="0037677E" w:rsidRPr="00D65D85" w:rsidRDefault="0037677E" w:rsidP="0037677E">
      <w:r w:rsidRPr="00D65D85">
        <w:t xml:space="preserve">"The collusion of state authorities is at the core of the problem in the region and given that it goes way back in time, it is extremely hard to eradicate," says Comolli. "There have been rumors linking Boko Haram to Colombian cocaine traders, but the group is not involved in a big way. They've been involved in low level local drug smuggling, but drugs have never represented a significant source of funds, unlike other criminal activities such as bank robberies and extortion. Nigerian newspapers say Boko Haram fighters have been caught in possession of 'hard drugs,' but this is usually cannabis for their own use." </w:t>
      </w:r>
    </w:p>
    <w:p w14:paraId="39E58873" w14:textId="77777777" w:rsidR="0037677E" w:rsidRPr="00D65D85" w:rsidRDefault="0037677E" w:rsidP="0037677E">
      <w:r w:rsidRPr="00D65D85">
        <w:rPr>
          <w:rStyle w:val="StyleUnderline"/>
        </w:rPr>
        <w:t>Perhaps the obsession with terrorists and the drug trade is shackled to the past, where this symbiotic relationship—like the Taliban in Afghanistan—has flourished</w:t>
      </w:r>
      <w:r w:rsidRPr="00D65D85">
        <w:t xml:space="preserve">. Until the new peace agreement, the FARC in Colombia have been the most obvious benefactors of the cocaine trade, alongside the Shining Path and Sandinistas in Peru. And despite their denial, both sides of the religious divide in the Northern Ireland conflict received income from the illicit drug trade. </w:t>
      </w:r>
    </w:p>
    <w:p w14:paraId="35B077C6" w14:textId="77777777" w:rsidR="0037677E" w:rsidRPr="00D65D85" w:rsidRDefault="0037677E" w:rsidP="0037677E">
      <w:r w:rsidRPr="00D65D85">
        <w:t xml:space="preserve">In Africa, Mokhtar "One Eyed" Belmokhtar, also known as Mr. Marlboro because of his role in cigarette smuggling across the Sahel region, used illegal drug smuggling as a way of buying weapons. In the Middle East, drug production and trafficking has long funded violent conflict. The PKK, Tamil Tigers, and Hezbollah have consistently dabbled in the drug trade. Occasionally, drugs have been the currency used in the commission of specific terrorist attacks: as Spanish prosecutors alleged was the case in the 2004 Madrid bombings. </w:t>
      </w:r>
    </w:p>
    <w:p w14:paraId="4DEFB228" w14:textId="77777777" w:rsidR="0037677E" w:rsidRPr="00D65D85" w:rsidRDefault="0037677E" w:rsidP="0037677E">
      <w:r w:rsidRPr="00D65D85">
        <w:t xml:space="preserve">But </w:t>
      </w:r>
      <w:r w:rsidRPr="00D65D85">
        <w:rPr>
          <w:rStyle w:val="StyleUnderline"/>
        </w:rPr>
        <w:t>there is a downside to hyping the narco-terrorism narrative. Because the more the truth about groups like Islamic State</w:t>
      </w:r>
      <w:r w:rsidRPr="00D65D85">
        <w:t>—and how they operate—</w:t>
      </w:r>
      <w:r w:rsidRPr="00D65D85">
        <w:rPr>
          <w:rStyle w:val="StyleUnderline"/>
        </w:rPr>
        <w:t xml:space="preserve">becomes clouded by baloney and hype, the less likely they are to be defeated. </w:t>
      </w:r>
      <w:r w:rsidRPr="00D65D85">
        <w:t xml:space="preserve">The more emphasis there is placed on the drug trade, the more attention is diverted from tackling more lucrative income streams. There is a much vocalized dream that if only the drug trade can be stopped, so too can the terrorists. </w:t>
      </w:r>
    </w:p>
    <w:p w14:paraId="7F929074" w14:textId="77777777" w:rsidR="0037677E" w:rsidRPr="00D65D85" w:rsidRDefault="0037677E" w:rsidP="0037677E">
      <w:r w:rsidRPr="00D65D85">
        <w:t xml:space="preserve">Felbab-Brown warns that it is leading to misguided policies. "These fallacies are actually damaging to counter terrorism: the fallacy that if you disrupt the drug trade you will defeat terrorists. There is not one example of this happening—be it Peru, Colombia, China, Burma, Lebanon, or Thailand—because they are not bankrolled by drugs; or the fallacy that we can't negotiate with terrorist groups because they are criminals with no political agenda because they are involved in drugs." </w:t>
      </w:r>
    </w:p>
    <w:p w14:paraId="34BCAFDF" w14:textId="77777777" w:rsidR="0037677E" w:rsidRPr="00D65D85" w:rsidRDefault="0037677E" w:rsidP="0037677E">
      <w:r w:rsidRPr="00D65D85">
        <w:rPr>
          <w:rStyle w:val="StyleUnderline"/>
        </w:rPr>
        <w:t>This skewed narrative is also sending us on another dud mission on the war on drugs</w:t>
      </w:r>
      <w:r w:rsidRPr="00D65D85">
        <w:t xml:space="preserve">, where already demonized players in the drug trade, such as drug users and street dealers, are now being tarred with funding Islamic terrorism, turning them from selfish undesirables into virtual enemies of the state. </w:t>
      </w:r>
    </w:p>
    <w:p w14:paraId="45B3D00F" w14:textId="77777777" w:rsidR="0037677E" w:rsidRPr="00D65D85" w:rsidRDefault="0037677E" w:rsidP="0037677E">
      <w:r w:rsidRPr="00D65D85">
        <w:t xml:space="preserve">As if fighting terrorism was not hard enough. As if the drug war needed ramping up a notch: </w:t>
      </w:r>
      <w:r w:rsidRPr="00D65D85">
        <w:rPr>
          <w:rStyle w:val="StyleUnderline"/>
        </w:rPr>
        <w:t>the over-hyped narco-terrorism construct looks set to become yet another foot-shooting move in the fight against those most elusive enemies, drugs and terror</w:t>
      </w:r>
      <w:r w:rsidRPr="00D65D85">
        <w:t xml:space="preserve">. </w:t>
      </w:r>
    </w:p>
    <w:p w14:paraId="1E41A552" w14:textId="77777777" w:rsidR="0037677E" w:rsidRDefault="0037677E" w:rsidP="0037677E"/>
    <w:p w14:paraId="576FF468" w14:textId="77777777" w:rsidR="0037677E" w:rsidRDefault="0037677E" w:rsidP="0037677E"/>
    <w:p w14:paraId="7D002DC4" w14:textId="77777777" w:rsidR="0037677E" w:rsidRPr="006936C7" w:rsidRDefault="0037677E" w:rsidP="0037677E">
      <w:pPr>
        <w:pStyle w:val="Heading3"/>
      </w:pPr>
      <w:r>
        <w:t>xt – no indo-pak war</w:t>
      </w:r>
    </w:p>
    <w:p w14:paraId="0AE8BF4D" w14:textId="77777777" w:rsidR="0037677E" w:rsidRPr="00414919" w:rsidRDefault="0037677E" w:rsidP="0037677E">
      <w:pPr>
        <w:pStyle w:val="Heading4"/>
      </w:pPr>
      <w:r w:rsidRPr="00414919">
        <w:t xml:space="preserve">It’s all </w:t>
      </w:r>
      <w:r w:rsidRPr="006936C7">
        <w:rPr>
          <w:rFonts w:asciiTheme="minorHAnsi" w:hAnsiTheme="minorHAnsi" w:cstheme="minorHAnsi"/>
          <w:u w:val="single"/>
        </w:rPr>
        <w:t>drama</w:t>
      </w:r>
      <w:r w:rsidRPr="00414919">
        <w:t>.</w:t>
      </w:r>
    </w:p>
    <w:p w14:paraId="1DFFB3A2"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Ganguly 19</w:t>
      </w:r>
      <w:r w:rsidRPr="006936C7">
        <w:rPr>
          <w:rFonts w:asciiTheme="minorHAnsi" w:hAnsiTheme="minorHAnsi" w:cstheme="minorHAnsi"/>
        </w:rPr>
        <w:t xml:space="preserve"> Sumit Ganguly, Political Science Professor at Indiana University. [Why the India-Pakistan Crisis Isn’t Likely to Turn Nuclear, March 15, 2019, https://www.foreignaffairs.com/articles/india/2019-03-05/why-india-pakistan-crisis-isnt-likely-turn-nuclear]//BPS</w:t>
      </w:r>
    </w:p>
    <w:p w14:paraId="759B0C57" w14:textId="77777777" w:rsidR="0037677E" w:rsidRDefault="0037677E" w:rsidP="0037677E">
      <w:pPr>
        <w:rPr>
          <w:rFonts w:asciiTheme="minorHAnsi" w:hAnsiTheme="minorHAnsi" w:cstheme="minorHAnsi"/>
          <w:sz w:val="16"/>
        </w:rPr>
      </w:pPr>
      <w:r w:rsidRPr="006936C7">
        <w:rPr>
          <w:rStyle w:val="StyleUnderline"/>
          <w:rFonts w:asciiTheme="minorHAnsi" w:hAnsiTheme="minorHAnsi" w:cstheme="minorHAnsi"/>
        </w:rPr>
        <w:t>Analysts</w:t>
      </w:r>
      <w:r w:rsidRPr="006936C7">
        <w:rPr>
          <w:rFonts w:asciiTheme="minorHAnsi" w:hAnsiTheme="minorHAnsi" w:cstheme="minorHAnsi"/>
          <w:sz w:val="16"/>
        </w:rPr>
        <w:t xml:space="preserve"> generally </w:t>
      </w:r>
      <w:r w:rsidRPr="006936C7">
        <w:rPr>
          <w:rStyle w:val="StyleUnderline"/>
          <w:rFonts w:asciiTheme="minorHAnsi" w:hAnsiTheme="minorHAnsi" w:cstheme="minorHAnsi"/>
        </w:rPr>
        <w:t xml:space="preserve">point to </w:t>
      </w:r>
      <w:r w:rsidRPr="004011D2">
        <w:rPr>
          <w:rStyle w:val="StyleUnderline"/>
          <w:rFonts w:asciiTheme="minorHAnsi" w:hAnsiTheme="minorHAnsi" w:cstheme="minorHAnsi"/>
          <w:highlight w:val="cyan"/>
        </w:rPr>
        <w:t>Pakistan’s</w:t>
      </w:r>
      <w:r w:rsidRPr="006936C7">
        <w:rPr>
          <w:rFonts w:asciiTheme="minorHAnsi" w:hAnsiTheme="minorHAnsi" w:cstheme="minorHAnsi"/>
          <w:sz w:val="16"/>
        </w:rPr>
        <w:t xml:space="preserve"> acquisition of </w:t>
      </w:r>
      <w:r w:rsidRPr="004011D2">
        <w:rPr>
          <w:rStyle w:val="StyleUnderline"/>
          <w:rFonts w:asciiTheme="minorHAnsi" w:hAnsiTheme="minorHAnsi" w:cstheme="minorHAnsi"/>
          <w:highlight w:val="cyan"/>
        </w:rPr>
        <w:t>nuc</w:t>
      </w:r>
      <w:r w:rsidRPr="006936C7">
        <w:rPr>
          <w:rStyle w:val="StyleUnderline"/>
          <w:rFonts w:asciiTheme="minorHAnsi" w:hAnsiTheme="minorHAnsi" w:cstheme="minorHAnsi"/>
        </w:rPr>
        <w:t>lear weapon</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 the previous year </w:t>
      </w:r>
      <w:r w:rsidRPr="006936C7">
        <w:rPr>
          <w:rStyle w:val="StyleUnderline"/>
          <w:rFonts w:asciiTheme="minorHAnsi" w:hAnsiTheme="minorHAnsi" w:cstheme="minorHAnsi"/>
        </w:rPr>
        <w:t xml:space="preserve">as the </w:t>
      </w:r>
      <w:r w:rsidRPr="004011D2">
        <w:rPr>
          <w:rStyle w:val="StyleUnderline"/>
          <w:rFonts w:asciiTheme="minorHAnsi" w:hAnsiTheme="minorHAnsi" w:cstheme="minorHAnsi"/>
          <w:highlight w:val="cyan"/>
        </w:rPr>
        <w:t>cause</w:t>
      </w:r>
      <w:r w:rsidRPr="006936C7">
        <w:rPr>
          <w:rStyle w:val="StyleUnderline"/>
          <w:rFonts w:asciiTheme="minorHAnsi" w:hAnsiTheme="minorHAnsi" w:cstheme="minorHAnsi"/>
        </w:rPr>
        <w:t xml:space="preserve"> of </w:t>
      </w:r>
      <w:r w:rsidRPr="004011D2">
        <w:rPr>
          <w:rStyle w:val="StyleUnderline"/>
          <w:rFonts w:asciiTheme="minorHAnsi" w:hAnsiTheme="minorHAnsi" w:cstheme="minorHAnsi"/>
          <w:highlight w:val="cyan"/>
        </w:rPr>
        <w:t>India’s restraint</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Indian </w:t>
      </w:r>
      <w:r w:rsidRPr="004011D2">
        <w:rPr>
          <w:rStyle w:val="StyleUnderline"/>
          <w:rFonts w:asciiTheme="minorHAnsi" w:hAnsiTheme="minorHAnsi" w:cstheme="minorHAnsi"/>
          <w:highlight w:val="cyan"/>
        </w:rPr>
        <w:t>policymakers</w:t>
      </w:r>
      <w:r w:rsidRPr="006936C7">
        <w:rPr>
          <w:rFonts w:asciiTheme="minorHAnsi" w:hAnsiTheme="minorHAnsi" w:cstheme="minorHAnsi"/>
          <w:sz w:val="16"/>
        </w:rPr>
        <w:t xml:space="preserve"> likely </w:t>
      </w:r>
      <w:r w:rsidRPr="004011D2">
        <w:rPr>
          <w:rStyle w:val="StyleUnderline"/>
          <w:rFonts w:asciiTheme="minorHAnsi" w:hAnsiTheme="minorHAnsi" w:cstheme="minorHAnsi"/>
          <w:highlight w:val="cyan"/>
        </w:rPr>
        <w:t>fear</w:t>
      </w:r>
      <w:r w:rsidRPr="006936C7">
        <w:rPr>
          <w:rStyle w:val="StyleUnderline"/>
          <w:rFonts w:asciiTheme="minorHAnsi" w:hAnsiTheme="minorHAnsi" w:cstheme="minorHAnsi"/>
        </w:rPr>
        <w:t>ed</w:t>
      </w:r>
      <w:r w:rsidRPr="006936C7">
        <w:rPr>
          <w:rFonts w:asciiTheme="minorHAnsi" w:hAnsiTheme="minorHAnsi" w:cstheme="minorHAnsi"/>
          <w:sz w:val="16"/>
        </w:rPr>
        <w:t xml:space="preserve"> that </w:t>
      </w:r>
      <w:r w:rsidRPr="006936C7">
        <w:rPr>
          <w:rStyle w:val="StyleUnderline"/>
          <w:rFonts w:asciiTheme="minorHAnsi" w:hAnsiTheme="minorHAnsi" w:cstheme="minorHAnsi"/>
        </w:rPr>
        <w:t>crossing the line</w:t>
      </w:r>
      <w:r w:rsidRPr="006936C7">
        <w:rPr>
          <w:rFonts w:asciiTheme="minorHAnsi" w:hAnsiTheme="minorHAnsi" w:cstheme="minorHAnsi"/>
          <w:sz w:val="16"/>
        </w:rPr>
        <w:t xml:space="preserve"> of control </w:t>
      </w:r>
      <w:r w:rsidRPr="006936C7">
        <w:rPr>
          <w:rStyle w:val="StyleUnderline"/>
          <w:rFonts w:asciiTheme="minorHAnsi" w:hAnsiTheme="minorHAnsi" w:cstheme="minorHAnsi"/>
        </w:rPr>
        <w:t xml:space="preserve">would trigger a </w:t>
      </w:r>
      <w:r w:rsidRPr="006936C7">
        <w:rPr>
          <w:rStyle w:val="Emphasis"/>
          <w:rFonts w:asciiTheme="minorHAnsi" w:hAnsiTheme="minorHAnsi" w:cstheme="minorHAnsi"/>
        </w:rPr>
        <w:t xml:space="preserve">wider </w:t>
      </w:r>
      <w:r w:rsidRPr="004011D2">
        <w:rPr>
          <w:rStyle w:val="Emphasis"/>
          <w:rFonts w:asciiTheme="minorHAnsi" w:hAnsiTheme="minorHAnsi" w:cstheme="minorHAnsi"/>
          <w:highlight w:val="cyan"/>
        </w:rPr>
        <w:t>conflagration</w:t>
      </w:r>
      <w:r w:rsidRPr="006936C7">
        <w:rPr>
          <w:rFonts w:asciiTheme="minorHAnsi" w:hAnsiTheme="minorHAnsi" w:cstheme="minorHAnsi"/>
          <w:sz w:val="16"/>
        </w:rPr>
        <w:t xml:space="preserve">, one </w:t>
      </w:r>
      <w:r w:rsidRPr="006936C7">
        <w:rPr>
          <w:rStyle w:val="StyleUnderline"/>
          <w:rFonts w:asciiTheme="minorHAnsi" w:hAnsiTheme="minorHAnsi" w:cstheme="minorHAnsi"/>
        </w:rPr>
        <w:t>that could turn nuclear</w:t>
      </w:r>
      <w:r w:rsidRPr="006936C7">
        <w:rPr>
          <w:rFonts w:asciiTheme="minorHAnsi" w:hAnsiTheme="minorHAnsi" w:cstheme="minorHAnsi"/>
          <w:sz w:val="16"/>
        </w:rPr>
        <w:t xml:space="preserve">. That history made it all the more surprising when last week, on February 26, </w:t>
      </w:r>
      <w:r w:rsidRPr="004011D2">
        <w:rPr>
          <w:rStyle w:val="StyleUnderline"/>
          <w:rFonts w:asciiTheme="minorHAnsi" w:hAnsiTheme="minorHAnsi" w:cstheme="minorHAnsi"/>
          <w:highlight w:val="cyan"/>
        </w:rPr>
        <w:t>Indian jets crossed</w:t>
      </w:r>
      <w:r w:rsidRPr="006936C7">
        <w:rPr>
          <w:rFonts w:asciiTheme="minorHAnsi" w:hAnsiTheme="minorHAnsi" w:cstheme="minorHAnsi"/>
          <w:sz w:val="16"/>
        </w:rPr>
        <w:t xml:space="preserve"> not merely the line of control but the international border with Pakistan </w:t>
      </w:r>
      <w:r w:rsidRPr="004011D2">
        <w:rPr>
          <w:rStyle w:val="StyleUnderline"/>
          <w:rFonts w:asciiTheme="minorHAnsi" w:hAnsiTheme="minorHAnsi" w:cstheme="minorHAnsi"/>
          <w:highlight w:val="cyan"/>
        </w:rPr>
        <w:t>to strike a</w:t>
      </w:r>
      <w:r w:rsidRPr="006936C7">
        <w:rPr>
          <w:rFonts w:asciiTheme="minorHAnsi" w:hAnsiTheme="minorHAnsi" w:cstheme="minorHAnsi"/>
          <w:sz w:val="16"/>
        </w:rPr>
        <w:t xml:space="preserve">n apparent </w:t>
      </w:r>
      <w:r w:rsidRPr="004011D2">
        <w:rPr>
          <w:rStyle w:val="StyleUnderline"/>
          <w:rFonts w:asciiTheme="minorHAnsi" w:hAnsiTheme="minorHAnsi" w:cstheme="minorHAnsi"/>
          <w:highlight w:val="cyan"/>
        </w:rPr>
        <w:t>terrorist</w:t>
      </w:r>
      <w:r w:rsidRPr="006936C7">
        <w:rPr>
          <w:rStyle w:val="StyleUnderline"/>
          <w:rFonts w:asciiTheme="minorHAnsi" w:hAnsiTheme="minorHAnsi" w:cstheme="minorHAnsi"/>
        </w:rPr>
        <w:t xml:space="preserve"> camp in Balakot</w:t>
      </w:r>
      <w:r w:rsidRPr="006936C7">
        <w:rPr>
          <w:rFonts w:asciiTheme="minorHAnsi" w:hAnsiTheme="minorHAnsi" w:cstheme="minorHAnsi"/>
          <w:sz w:val="16"/>
        </w:rPr>
        <w:t xml:space="preserve">. Not since the war of 1971 had the Indian Air Force carried out a sortie within undisputed Pakistani territory. The strikes came in response to a terrorist attack on an Indian paramilitary convoy in Jammu and Kashmir earlier in February claimed by Jaish-e-Mohammed, a Pakistan-based terrorist group. </w:t>
      </w:r>
      <w:r w:rsidRPr="006936C7">
        <w:rPr>
          <w:rStyle w:val="StyleUnderline"/>
          <w:rFonts w:asciiTheme="minorHAnsi" w:hAnsiTheme="minorHAnsi" w:cstheme="minorHAnsi"/>
        </w:rPr>
        <w:t xml:space="preserve">The next day, the </w:t>
      </w:r>
      <w:r w:rsidRPr="004011D2">
        <w:rPr>
          <w:rStyle w:val="StyleUnderline"/>
          <w:rFonts w:asciiTheme="minorHAnsi" w:hAnsiTheme="minorHAnsi" w:cstheme="minorHAnsi"/>
          <w:highlight w:val="cyan"/>
        </w:rPr>
        <w:t>Pakistan</w:t>
      </w:r>
      <w:r w:rsidRPr="006936C7">
        <w:rPr>
          <w:rStyle w:val="StyleUnderline"/>
          <w:rFonts w:asciiTheme="minorHAnsi" w:hAnsiTheme="minorHAnsi" w:cstheme="minorHAnsi"/>
        </w:rPr>
        <w:t xml:space="preserve">i Air </w:t>
      </w:r>
      <w:r w:rsidRPr="004011D2">
        <w:rPr>
          <w:rStyle w:val="StyleUnderline"/>
          <w:rFonts w:asciiTheme="minorHAnsi" w:hAnsiTheme="minorHAnsi" w:cstheme="minorHAnsi"/>
          <w:highlight w:val="cyan"/>
        </w:rPr>
        <w:t>Force hit back</w:t>
      </w:r>
      <w:r w:rsidRPr="006936C7">
        <w:rPr>
          <w:rFonts w:asciiTheme="minorHAnsi" w:hAnsiTheme="minorHAnsi" w:cstheme="minorHAnsi"/>
          <w:sz w:val="16"/>
        </w:rPr>
        <w:t xml:space="preserve">. The particulars remain murky, but </w:t>
      </w:r>
      <w:r w:rsidRPr="006936C7">
        <w:rPr>
          <w:rStyle w:val="StyleUnderline"/>
          <w:rFonts w:asciiTheme="minorHAnsi" w:hAnsiTheme="minorHAnsi" w:cstheme="minorHAnsi"/>
        </w:rPr>
        <w:t>it’s clear</w:t>
      </w:r>
      <w:r w:rsidRPr="006936C7">
        <w:rPr>
          <w:rFonts w:asciiTheme="minorHAnsi" w:hAnsiTheme="minorHAnsi" w:cstheme="minorHAnsi"/>
          <w:sz w:val="16"/>
        </w:rPr>
        <w:t xml:space="preserve"> that </w:t>
      </w:r>
      <w:r w:rsidRPr="006936C7">
        <w:rPr>
          <w:rStyle w:val="StyleUnderline"/>
          <w:rFonts w:asciiTheme="minorHAnsi" w:hAnsiTheme="minorHAnsi" w:cstheme="minorHAnsi"/>
        </w:rPr>
        <w:t>Pakistani jets crossed the line</w:t>
      </w:r>
      <w:r w:rsidRPr="006936C7">
        <w:rPr>
          <w:rFonts w:asciiTheme="minorHAnsi" w:hAnsiTheme="minorHAnsi" w:cstheme="minorHAnsi"/>
          <w:sz w:val="16"/>
        </w:rPr>
        <w:t xml:space="preserve"> of control. India scrambled aircraft in response, and </w:t>
      </w:r>
      <w:r w:rsidRPr="004011D2">
        <w:rPr>
          <w:rStyle w:val="StyleUnderline"/>
          <w:rFonts w:asciiTheme="minorHAnsi" w:hAnsiTheme="minorHAnsi" w:cstheme="minorHAnsi"/>
          <w:highlight w:val="cyan"/>
        </w:rPr>
        <w:t>each</w:t>
      </w:r>
      <w:r w:rsidRPr="006936C7">
        <w:rPr>
          <w:rStyle w:val="StyleUnderline"/>
          <w:rFonts w:asciiTheme="minorHAnsi" w:hAnsiTheme="minorHAnsi" w:cstheme="minorHAnsi"/>
        </w:rPr>
        <w:t xml:space="preserve"> side </w:t>
      </w:r>
      <w:r w:rsidRPr="004011D2">
        <w:rPr>
          <w:rStyle w:val="StyleUnderline"/>
          <w:rFonts w:asciiTheme="minorHAnsi" w:hAnsiTheme="minorHAnsi" w:cstheme="minorHAnsi"/>
          <w:highlight w:val="cyan"/>
        </w:rPr>
        <w:t xml:space="preserve">lost </w:t>
      </w:r>
      <w:r w:rsidRPr="004011D2">
        <w:rPr>
          <w:rStyle w:val="Emphasis"/>
          <w:rFonts w:asciiTheme="minorHAnsi" w:hAnsiTheme="minorHAnsi" w:cstheme="minorHAnsi"/>
          <w:highlight w:val="cyan"/>
        </w:rPr>
        <w:t>a</w:t>
      </w:r>
      <w:r w:rsidRPr="006936C7">
        <w:rPr>
          <w:rStyle w:val="Emphasis"/>
          <w:rFonts w:asciiTheme="minorHAnsi" w:hAnsiTheme="minorHAnsi" w:cstheme="minorHAnsi"/>
        </w:rPr>
        <w:t xml:space="preserve">t least one </w:t>
      </w:r>
      <w:r w:rsidRPr="004011D2">
        <w:rPr>
          <w:rStyle w:val="Emphasis"/>
          <w:rFonts w:asciiTheme="minorHAnsi" w:hAnsiTheme="minorHAnsi" w:cstheme="minorHAnsi"/>
          <w:highlight w:val="cyan"/>
        </w:rPr>
        <w:t>plane</w:t>
      </w:r>
      <w:r w:rsidRPr="006936C7">
        <w:rPr>
          <w:rFonts w:asciiTheme="minorHAnsi" w:hAnsiTheme="minorHAnsi" w:cstheme="minorHAnsi"/>
          <w:sz w:val="16"/>
        </w:rPr>
        <w:t xml:space="preserve"> during the ensuing skirmish. </w:t>
      </w:r>
      <w:r w:rsidRPr="006936C7">
        <w:rPr>
          <w:rStyle w:val="StyleUnderline"/>
          <w:rFonts w:asciiTheme="minorHAnsi" w:hAnsiTheme="minorHAnsi" w:cstheme="minorHAnsi"/>
        </w:rPr>
        <w:t>Pakistan</w:t>
      </w:r>
      <w:r w:rsidRPr="006936C7">
        <w:rPr>
          <w:rFonts w:asciiTheme="minorHAnsi" w:hAnsiTheme="minorHAnsi" w:cstheme="minorHAnsi"/>
          <w:sz w:val="16"/>
        </w:rPr>
        <w:t xml:space="preserve"> then announced that it had </w:t>
      </w:r>
      <w:r w:rsidRPr="006936C7">
        <w:rPr>
          <w:rStyle w:val="StyleUnderline"/>
          <w:rFonts w:asciiTheme="minorHAnsi" w:hAnsiTheme="minorHAnsi" w:cstheme="minorHAnsi"/>
        </w:rPr>
        <w:t>captured a downed Indian pilot</w:t>
      </w:r>
      <w:r w:rsidRPr="006936C7">
        <w:rPr>
          <w:rFonts w:asciiTheme="minorHAnsi" w:hAnsiTheme="minorHAnsi" w:cstheme="minorHAnsi"/>
          <w:sz w:val="16"/>
        </w:rPr>
        <w:t xml:space="preserve">. Worried analysts now fear that, since India and Pakistan have breached the informal norm against using air power across the border, they will be unable to prevent further escalation. Hawkish publics in both countries are calling for retaliation. Can the politicians exercise restraint? THE LESSONS OF HISTORY No one can say for sure, but </w:t>
      </w:r>
      <w:r w:rsidRPr="004011D2">
        <w:rPr>
          <w:rStyle w:val="StyleUnderline"/>
          <w:rFonts w:asciiTheme="minorHAnsi" w:hAnsiTheme="minorHAnsi" w:cstheme="minorHAnsi"/>
          <w:highlight w:val="cyan"/>
        </w:rPr>
        <w:t>history suggests</w:t>
      </w:r>
      <w:r w:rsidRPr="006936C7">
        <w:rPr>
          <w:rFonts w:asciiTheme="minorHAnsi" w:hAnsiTheme="minorHAnsi" w:cstheme="minorHAnsi"/>
          <w:sz w:val="16"/>
        </w:rPr>
        <w:t xml:space="preserve"> that there is cause for </w:t>
      </w:r>
      <w:r w:rsidRPr="004011D2">
        <w:rPr>
          <w:rStyle w:val="Emphasis"/>
          <w:rFonts w:asciiTheme="minorHAnsi" w:hAnsiTheme="minorHAnsi" w:cstheme="minorHAnsi"/>
          <w:highlight w:val="cyan"/>
        </w:rPr>
        <w:t>optimism</w:t>
      </w:r>
      <w:r w:rsidRPr="006936C7">
        <w:rPr>
          <w:rFonts w:asciiTheme="minorHAnsi" w:hAnsiTheme="minorHAnsi" w:cstheme="minorHAnsi"/>
          <w:sz w:val="16"/>
        </w:rPr>
        <w:t xml:space="preserve">. During the Kargil War, </w:t>
      </w:r>
      <w:r w:rsidRPr="004011D2">
        <w:rPr>
          <w:rStyle w:val="StyleUnderline"/>
          <w:rFonts w:asciiTheme="minorHAnsi" w:hAnsiTheme="minorHAnsi" w:cstheme="minorHAnsi"/>
          <w:highlight w:val="cyan"/>
        </w:rPr>
        <w:t>India worked to contain</w:t>
      </w:r>
      <w:r w:rsidRPr="006936C7">
        <w:rPr>
          <w:rFonts w:asciiTheme="minorHAnsi" w:hAnsiTheme="minorHAnsi" w:cstheme="minorHAnsi"/>
          <w:sz w:val="16"/>
        </w:rPr>
        <w:t xml:space="preserve"> the </w:t>
      </w:r>
      <w:r w:rsidRPr="004011D2">
        <w:rPr>
          <w:rStyle w:val="StyleUnderline"/>
          <w:rFonts w:asciiTheme="minorHAnsi" w:hAnsiTheme="minorHAnsi" w:cstheme="minorHAnsi"/>
          <w:highlight w:val="cyan"/>
        </w:rPr>
        <w:t>fighting</w:t>
      </w:r>
      <w:r w:rsidRPr="006936C7">
        <w:rPr>
          <w:rFonts w:asciiTheme="minorHAnsi" w:hAnsiTheme="minorHAnsi" w:cstheme="minorHAnsi"/>
          <w:sz w:val="16"/>
        </w:rPr>
        <w:t xml:space="preserve"> to the regions around Pakistan’s original incursions and the war concluded </w:t>
      </w:r>
      <w:r w:rsidRPr="004011D2">
        <w:rPr>
          <w:rStyle w:val="StyleUnderline"/>
          <w:rFonts w:asciiTheme="minorHAnsi" w:hAnsiTheme="minorHAnsi" w:cstheme="minorHAnsi"/>
          <w:highlight w:val="cyan"/>
        </w:rPr>
        <w:t>with</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no</w:t>
      </w:r>
      <w:r w:rsidRPr="006936C7">
        <w:rPr>
          <w:rStyle w:val="Emphasis"/>
          <w:rFonts w:asciiTheme="minorHAnsi" w:hAnsiTheme="minorHAnsi" w:cstheme="minorHAnsi"/>
        </w:rPr>
        <w:t xml:space="preserve"> real </w:t>
      </w:r>
      <w:r w:rsidRPr="004011D2">
        <w:rPr>
          <w:rStyle w:val="Emphasis"/>
          <w:rFonts w:asciiTheme="minorHAnsi" w:hAnsiTheme="minorHAnsi" w:cstheme="minorHAnsi"/>
          <w:highlight w:val="cyan"/>
        </w:rPr>
        <w:t>threat</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nuclear </w:t>
      </w:r>
      <w:r w:rsidRPr="004011D2">
        <w:rPr>
          <w:rStyle w:val="StyleUnderline"/>
          <w:rFonts w:asciiTheme="minorHAnsi" w:hAnsiTheme="minorHAnsi" w:cstheme="minorHAnsi"/>
          <w:highlight w:val="cyan"/>
        </w:rPr>
        <w:t>escalation</w:t>
      </w:r>
      <w:r w:rsidRPr="006936C7">
        <w:rPr>
          <w:rFonts w:asciiTheme="minorHAnsi" w:hAnsiTheme="minorHAnsi" w:cstheme="minorHAnsi"/>
          <w:sz w:val="16"/>
        </w:rPr>
        <w:t xml:space="preserve">. Less than two years later, the two countries plunged into crisis once again.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Kaluchak, in Jammu and Kashmir. Tensions spiked. India seemed poised to unleash a military assault on Pakistan. Several embassies in New Delhi and Islamabad withdrew their nonessential personnel and issued travel advisories. The standoff lasted for several months, but dissipated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 </w:t>
      </w:r>
      <w:r w:rsidRPr="006936C7">
        <w:rPr>
          <w:rStyle w:val="StyleUnderline"/>
          <w:rFonts w:asciiTheme="minorHAnsi" w:hAnsiTheme="minorHAnsi" w:cstheme="minorHAnsi"/>
        </w:rPr>
        <w:t>Now that both sides have gone through the motions, neither is likely to escalate</w:t>
      </w:r>
      <w:r w:rsidRPr="006936C7">
        <w:rPr>
          <w:rFonts w:asciiTheme="minorHAnsi" w:hAnsiTheme="minorHAnsi" w:cstheme="minorHAnsi"/>
          <w:sz w:val="16"/>
        </w:rPr>
        <w:t xml:space="preserve"> any further. Other nuclear states have also clashed without resorting to nuclear weapons. In 1969, China, then an incipient nuclear weapons state, and the Soviet Union, a full-fledged nuclear power, came to blows over islands in the Ussuri River, which runs along the border between the two countries. Several hundred Chinese and Soviet soldiers died in the confrontation.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the crisis ended without going nuclear, thanks in part to the efforts of Soviet Prime Minister Alexei Kosygin, who took the first step by travelling to Beijing for talks. There’s reason to believe that the current situation is similar. Pakistan’s overweening military establishment undoubtedly harbors an extreme view of India and determines </w:t>
      </w:r>
      <w:r w:rsidRPr="004011D2">
        <w:rPr>
          <w:rStyle w:val="StyleUnderline"/>
          <w:rFonts w:asciiTheme="minorHAnsi" w:hAnsiTheme="minorHAnsi" w:cstheme="minorHAnsi"/>
          <w:highlight w:val="cyan"/>
        </w:rPr>
        <w:t>Pakistan’s</w:t>
      </w:r>
      <w:r w:rsidRPr="006936C7">
        <w:rPr>
          <w:rFonts w:asciiTheme="minorHAnsi" w:hAnsiTheme="minorHAnsi" w:cstheme="minorHAnsi"/>
          <w:sz w:val="16"/>
        </w:rPr>
        <w:t xml:space="preserve"> policy toward its neighbor. The </w:t>
      </w:r>
      <w:r w:rsidRPr="004011D2">
        <w:rPr>
          <w:rStyle w:val="StyleUnderline"/>
          <w:rFonts w:asciiTheme="minorHAnsi" w:hAnsiTheme="minorHAnsi" w:cstheme="minorHAnsi"/>
          <w:highlight w:val="cyan"/>
        </w:rPr>
        <w:t>military</w:t>
      </w:r>
      <w:r w:rsidRPr="006936C7">
        <w:rPr>
          <w:rStyle w:val="StyleUnderline"/>
          <w:rFonts w:asciiTheme="minorHAnsi" w:hAnsiTheme="minorHAnsi" w:cstheme="minorHAnsi"/>
        </w:rPr>
        <w:t>,</w:t>
      </w:r>
      <w:r w:rsidRPr="006936C7">
        <w:rPr>
          <w:rFonts w:asciiTheme="minorHAnsi" w:hAnsiTheme="minorHAnsi" w:cstheme="minorHAnsi"/>
          <w:sz w:val="16"/>
        </w:rPr>
        <w:t xml:space="preserve"> however,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not irrational</w:t>
      </w:r>
      <w:r w:rsidRPr="006936C7">
        <w:rPr>
          <w:rFonts w:asciiTheme="minorHAnsi" w:hAnsiTheme="minorHAnsi" w:cstheme="minorHAnsi"/>
          <w:sz w:val="16"/>
        </w:rPr>
        <w:t xml:space="preserve">. In India, although Prime Minister Narendra </w:t>
      </w:r>
      <w:r w:rsidRPr="004011D2">
        <w:rPr>
          <w:rStyle w:val="StyleUnderline"/>
          <w:rFonts w:asciiTheme="minorHAnsi" w:hAnsiTheme="minorHAnsi" w:cstheme="minorHAnsi"/>
          <w:highlight w:val="cyan"/>
        </w:rPr>
        <w:t>Modi</w:t>
      </w:r>
      <w:r w:rsidRPr="006936C7">
        <w:rPr>
          <w:rFonts w:asciiTheme="minorHAnsi" w:hAnsiTheme="minorHAnsi" w:cstheme="minorHAnsi"/>
          <w:sz w:val="16"/>
        </w:rPr>
        <w:t xml:space="preserve"> has a jingoistic disposition, he, too, </w:t>
      </w:r>
      <w:r w:rsidRPr="004011D2">
        <w:rPr>
          <w:rStyle w:val="StyleUnderline"/>
          <w:rFonts w:asciiTheme="minorHAnsi" w:hAnsiTheme="minorHAnsi" w:cstheme="minorHAnsi"/>
          <w:highlight w:val="cyan"/>
        </w:rPr>
        <w:t xml:space="preserve">understands </w:t>
      </w:r>
      <w:r w:rsidRPr="004011D2">
        <w:rPr>
          <w:rStyle w:val="Emphasis"/>
          <w:rFonts w:asciiTheme="minorHAnsi" w:hAnsiTheme="minorHAnsi" w:cstheme="minorHAnsi"/>
          <w:highlight w:val="cyan"/>
        </w:rPr>
        <w:t>the risks</w:t>
      </w:r>
      <w:r w:rsidRPr="006936C7">
        <w:rPr>
          <w:rStyle w:val="Emphasis"/>
          <w:rFonts w:asciiTheme="minorHAnsi" w:hAnsiTheme="minorHAnsi" w:cstheme="minorHAnsi"/>
        </w:rPr>
        <w:t xml:space="preserve"> of escalation</w:t>
      </w:r>
      <w:r w:rsidRPr="006936C7">
        <w:rPr>
          <w:rFonts w:asciiTheme="minorHAnsi" w:hAnsiTheme="minorHAnsi" w:cstheme="minorHAnsi"/>
          <w:sz w:val="16"/>
        </w:rPr>
        <w:t xml:space="preserve">, and </w:t>
      </w:r>
      <w:r w:rsidRPr="004011D2">
        <w:rPr>
          <w:rStyle w:val="StyleUnderline"/>
          <w:rFonts w:asciiTheme="minorHAnsi" w:hAnsiTheme="minorHAnsi" w:cstheme="minorHAnsi"/>
          <w:highlight w:val="cyan"/>
        </w:rPr>
        <w:t xml:space="preserve">he has a </w:t>
      </w:r>
      <w:r w:rsidRPr="004011D2">
        <w:rPr>
          <w:rStyle w:val="Emphasis"/>
          <w:rFonts w:asciiTheme="minorHAnsi" w:hAnsiTheme="minorHAnsi" w:cstheme="minorHAnsi"/>
          <w:highlight w:val="cyan"/>
        </w:rPr>
        <w:t>firm grip</w:t>
      </w:r>
      <w:r w:rsidRPr="006936C7">
        <w:rPr>
          <w:rStyle w:val="Emphasis"/>
          <w:rFonts w:asciiTheme="minorHAnsi" w:hAnsiTheme="minorHAnsi" w:cstheme="minorHAnsi"/>
        </w:rPr>
        <w:t xml:space="preserve"> on the Indian military</w:t>
      </w:r>
      <w:r w:rsidRPr="006936C7">
        <w:rPr>
          <w:rFonts w:asciiTheme="minorHAnsi" w:hAnsiTheme="minorHAnsi" w:cstheme="minorHAnsi"/>
          <w:sz w:val="16"/>
        </w:rPr>
        <w:t>.</w:t>
      </w:r>
      <w:r w:rsidRPr="006936C7">
        <w:rPr>
          <w:rFonts w:asciiTheme="minorHAnsi" w:hAnsiTheme="minorHAnsi" w:cstheme="minorHAnsi"/>
        </w:rPr>
        <w:t xml:space="preserve"> </w:t>
      </w:r>
      <w:r w:rsidRPr="006936C7">
        <w:rPr>
          <w:rFonts w:asciiTheme="minorHAnsi" w:hAnsiTheme="minorHAnsi" w:cstheme="minorHAnsi"/>
          <w:sz w:val="16"/>
        </w:rPr>
        <w:t xml:space="preserve">Another source of optimism comes from what political scientists call the “nuclear revolution,” the idea that the invention of </w:t>
      </w:r>
      <w:r w:rsidRPr="004011D2">
        <w:rPr>
          <w:rStyle w:val="StyleUnderline"/>
          <w:rFonts w:asciiTheme="minorHAnsi" w:hAnsiTheme="minorHAnsi" w:cstheme="minorHAnsi"/>
          <w:highlight w:val="cyan"/>
        </w:rPr>
        <w:t>nuc</w:t>
      </w:r>
      <w:r w:rsidRPr="006936C7">
        <w:rPr>
          <w:rStyle w:val="StyleUnderline"/>
          <w:rFonts w:asciiTheme="minorHAnsi" w:hAnsiTheme="minorHAnsi" w:cstheme="minorHAnsi"/>
        </w:rPr>
        <w:t>lear weapon</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fundamentally </w:t>
      </w:r>
      <w:r w:rsidRPr="004011D2">
        <w:rPr>
          <w:rStyle w:val="Emphasis"/>
          <w:rFonts w:asciiTheme="minorHAnsi" w:hAnsiTheme="minorHAnsi" w:cstheme="minorHAnsi"/>
          <w:highlight w:val="cyan"/>
        </w:rPr>
        <w:t>changed</w:t>
      </w:r>
      <w:r w:rsidRPr="006936C7">
        <w:rPr>
          <w:rFonts w:asciiTheme="minorHAnsi" w:hAnsiTheme="minorHAnsi" w:cstheme="minorHAnsi"/>
          <w:sz w:val="16"/>
        </w:rPr>
        <w:t xml:space="preserve"> the nature of </w:t>
      </w:r>
      <w:r w:rsidRPr="004011D2">
        <w:rPr>
          <w:rStyle w:val="StyleUnderline"/>
          <w:rFonts w:asciiTheme="minorHAnsi" w:hAnsiTheme="minorHAnsi" w:cstheme="minorHAnsi"/>
          <w:highlight w:val="cyan"/>
        </w:rPr>
        <w:t>war</w:t>
      </w:r>
      <w:r w:rsidRPr="006936C7">
        <w:rPr>
          <w:rFonts w:asciiTheme="minorHAnsi" w:hAnsiTheme="minorHAnsi" w:cstheme="minorHAnsi"/>
          <w:sz w:val="16"/>
        </w:rPr>
        <w:t xml:space="preserve">. Many strategists argue that </w:t>
      </w:r>
      <w:r w:rsidRPr="006936C7">
        <w:rPr>
          <w:rStyle w:val="StyleUnderline"/>
          <w:rFonts w:asciiTheme="minorHAnsi" w:hAnsiTheme="minorHAnsi" w:cstheme="minorHAnsi"/>
        </w:rPr>
        <w:t>nuclear weapons’ destructive power is so great</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states understand the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awful </w:t>
      </w:r>
      <w:r w:rsidRPr="004011D2">
        <w:rPr>
          <w:rStyle w:val="Emphasis"/>
          <w:rFonts w:asciiTheme="minorHAnsi" w:hAnsiTheme="minorHAnsi" w:cstheme="minorHAnsi"/>
          <w:highlight w:val="cyan"/>
        </w:rPr>
        <w:t>consequences</w:t>
      </w:r>
      <w:r w:rsidRPr="006936C7">
        <w:rPr>
          <w:rFonts w:asciiTheme="minorHAnsi" w:hAnsiTheme="minorHAnsi" w:cstheme="minorHAnsi"/>
          <w:sz w:val="16"/>
        </w:rPr>
        <w:t xml:space="preserve"> </w:t>
      </w:r>
      <w:r w:rsidRPr="006936C7">
        <w:rPr>
          <w:rStyle w:val="StyleUnderline"/>
          <w:rFonts w:asciiTheme="minorHAnsi" w:hAnsiTheme="minorHAnsi" w:cstheme="minorHAnsi"/>
        </w:rPr>
        <w:t>that would result from using them</w:t>
      </w:r>
      <w:r w:rsidRPr="006936C7">
        <w:rPr>
          <w:rFonts w:asciiTheme="minorHAnsi" w:hAnsiTheme="minorHAnsi" w:cstheme="minorHAnsi"/>
          <w:sz w:val="16"/>
        </w:rPr>
        <w:t>—</w:t>
      </w:r>
      <w:r w:rsidRPr="004011D2">
        <w:rPr>
          <w:rStyle w:val="StyleUnderline"/>
          <w:rFonts w:asciiTheme="minorHAnsi" w:hAnsiTheme="minorHAnsi" w:cstheme="minorHAnsi"/>
          <w:highlight w:val="cyan"/>
        </w:rPr>
        <w:t xml:space="preserve">and </w:t>
      </w:r>
      <w:r w:rsidRPr="004011D2">
        <w:rPr>
          <w:rStyle w:val="Emphasis"/>
          <w:rFonts w:asciiTheme="minorHAnsi" w:hAnsiTheme="minorHAnsi" w:cstheme="minorHAnsi"/>
          <w:highlight w:val="cyan"/>
        </w:rPr>
        <w:t>avoid doing so</w:t>
      </w:r>
      <w:r w:rsidRPr="006936C7">
        <w:rPr>
          <w:rStyle w:val="Emphasis"/>
          <w:rFonts w:asciiTheme="minorHAnsi" w:hAnsiTheme="minorHAnsi" w:cstheme="minorHAnsi"/>
        </w:rPr>
        <w:t xml:space="preserve"> at all costs</w:t>
      </w:r>
      <w:r w:rsidRPr="006936C7">
        <w:rPr>
          <w:rFonts w:asciiTheme="minorHAnsi" w:hAnsiTheme="minorHAnsi" w:cstheme="minorHAnsi"/>
          <w:sz w:val="16"/>
        </w:rPr>
        <w:t xml:space="preserve">. Indian and Pakistani strategists are no different from their counterparts elsewhere. Even Pakistani Prime Minister Imran Khan, a political neophyte, underscored the dangers of nuclear weapons in his speech addressing the crisis last week. And Modi, for all his chauvinism, has scrupulously avoided referring to India’s nuclear capabilities. The </w:t>
      </w:r>
      <w:r w:rsidRPr="004011D2">
        <w:rPr>
          <w:rStyle w:val="StyleUnderline"/>
          <w:rFonts w:asciiTheme="minorHAnsi" w:hAnsiTheme="minorHAnsi" w:cstheme="minorHAnsi"/>
          <w:highlight w:val="cyan"/>
        </w:rPr>
        <w:t>decision</w:t>
      </w:r>
      <w:r w:rsidRPr="006936C7">
        <w:rPr>
          <w:rFonts w:asciiTheme="minorHAnsi" w:hAnsiTheme="minorHAnsi" w:cstheme="minorHAnsi"/>
          <w:sz w:val="16"/>
        </w:rPr>
        <w:t xml:space="preserve"> by India and Pakistan </w:t>
      </w:r>
      <w:r w:rsidRPr="004011D2">
        <w:rPr>
          <w:rStyle w:val="StyleUnderline"/>
          <w:rFonts w:asciiTheme="minorHAnsi" w:hAnsiTheme="minorHAnsi" w:cstheme="minorHAnsi"/>
          <w:highlight w:val="cyan"/>
        </w:rPr>
        <w:t>to allow</w:t>
      </w:r>
      <w:r w:rsidRPr="006936C7">
        <w:rPr>
          <w:rFonts w:asciiTheme="minorHAnsi" w:hAnsiTheme="minorHAnsi" w:cstheme="minorHAnsi"/>
          <w:sz w:val="16"/>
        </w:rPr>
        <w:t xml:space="preserve"> their </w:t>
      </w:r>
      <w:r w:rsidRPr="004011D2">
        <w:rPr>
          <w:rStyle w:val="StyleUnderline"/>
          <w:rFonts w:asciiTheme="minorHAnsi" w:hAnsiTheme="minorHAnsi" w:cstheme="minorHAnsi"/>
          <w:highlight w:val="cyan"/>
        </w:rPr>
        <w:t>jets to cross</w:t>
      </w:r>
      <w:r w:rsidRPr="006936C7">
        <w:rPr>
          <w:rStyle w:val="StyleUnderline"/>
          <w:rFonts w:asciiTheme="minorHAnsi" w:hAnsiTheme="minorHAnsi" w:cstheme="minorHAnsi"/>
        </w:rPr>
        <w:t xml:space="preserve"> the border</w:t>
      </w:r>
      <w:r w:rsidRPr="006936C7">
        <w:rPr>
          <w:rFonts w:asciiTheme="minorHAnsi" w:hAnsiTheme="minorHAnsi" w:cstheme="minorHAnsi"/>
          <w:sz w:val="16"/>
        </w:rPr>
        <w:t xml:space="preserve"> </w:t>
      </w:r>
      <w:r w:rsidRPr="004011D2">
        <w:rPr>
          <w:rStyle w:val="Emphasis"/>
          <w:rFonts w:asciiTheme="minorHAnsi" w:hAnsiTheme="minorHAnsi" w:cstheme="minorHAnsi"/>
          <w:highlight w:val="cyan"/>
        </w:rPr>
        <w:t>represents a major break</w:t>
      </w:r>
      <w:r w:rsidRPr="006936C7">
        <w:rPr>
          <w:rFonts w:asciiTheme="minorHAnsi" w:hAnsiTheme="minorHAnsi" w:cstheme="minorHAnsi"/>
          <w:sz w:val="16"/>
        </w:rPr>
        <w:t xml:space="preserve"> </w:t>
      </w:r>
      <w:r w:rsidRPr="006936C7">
        <w:rPr>
          <w:rStyle w:val="StyleUnderline"/>
          <w:rFonts w:asciiTheme="minorHAnsi" w:hAnsiTheme="minorHAnsi" w:cstheme="minorHAnsi"/>
        </w:rPr>
        <w:t>with the past</w:t>
      </w:r>
      <w:r w:rsidRPr="006936C7">
        <w:rPr>
          <w:rFonts w:asciiTheme="minorHAnsi" w:hAnsiTheme="minorHAnsi" w:cstheme="minorHAnsi"/>
          <w:sz w:val="16"/>
        </w:rPr>
        <w:t xml:space="preserve">. Yet so far both countries have taken only limited action. </w:t>
      </w:r>
      <w:r w:rsidRPr="004011D2">
        <w:rPr>
          <w:rStyle w:val="StyleUnderline"/>
          <w:rFonts w:asciiTheme="minorHAnsi" w:hAnsiTheme="minorHAnsi" w:cstheme="minorHAnsi"/>
          <w:highlight w:val="cyan"/>
        </w:rPr>
        <w:t>Their</w:t>
      </w:r>
      <w:r w:rsidRPr="006936C7">
        <w:rPr>
          <w:rFonts w:asciiTheme="minorHAnsi" w:hAnsiTheme="minorHAnsi" w:cstheme="minorHAnsi"/>
          <w:sz w:val="16"/>
        </w:rPr>
        <w:t xml:space="preserve"> principal </w:t>
      </w:r>
      <w:r w:rsidRPr="004011D2">
        <w:rPr>
          <w:rStyle w:val="StyleUnderline"/>
          <w:rFonts w:asciiTheme="minorHAnsi" w:hAnsiTheme="minorHAnsi" w:cstheme="minorHAnsi"/>
          <w:highlight w:val="cyan"/>
        </w:rPr>
        <w:t>aim</w:t>
      </w:r>
      <w:r w:rsidRPr="006936C7">
        <w:rPr>
          <w:rFonts w:asciiTheme="minorHAnsi" w:hAnsiTheme="minorHAnsi" w:cstheme="minorHAnsi"/>
          <w:sz w:val="16"/>
        </w:rPr>
        <w:t xml:space="preserve">, it appears, </w:t>
      </w:r>
      <w:r w:rsidRPr="004011D2">
        <w:rPr>
          <w:rStyle w:val="StyleUnderline"/>
          <w:rFonts w:asciiTheme="minorHAnsi" w:hAnsiTheme="minorHAnsi" w:cstheme="minorHAnsi"/>
          <w:highlight w:val="cyan"/>
        </w:rPr>
        <w:t>is</w:t>
      </w:r>
      <w:r w:rsidRPr="006936C7">
        <w:rPr>
          <w:rFonts w:asciiTheme="minorHAnsi" w:hAnsiTheme="minorHAnsi" w:cstheme="minorHAnsi"/>
          <w:sz w:val="16"/>
        </w:rPr>
        <w:t xml:space="preserve"> what the political scientist Murray Edelman once referred to as </w:t>
      </w:r>
      <w:r w:rsidRPr="006936C7">
        <w:rPr>
          <w:rStyle w:val="Emphasis"/>
          <w:rFonts w:asciiTheme="minorHAnsi" w:hAnsiTheme="minorHAnsi" w:cstheme="minorHAnsi"/>
        </w:rPr>
        <w:t>“</w:t>
      </w:r>
      <w:r w:rsidRPr="004011D2">
        <w:rPr>
          <w:rStyle w:val="Emphasis"/>
          <w:rFonts w:asciiTheme="minorHAnsi" w:hAnsiTheme="minorHAnsi" w:cstheme="minorHAnsi"/>
          <w:highlight w:val="cyan"/>
        </w:rPr>
        <w:t>drama</w:t>
      </w:r>
      <w:r w:rsidRPr="006936C7">
        <w:rPr>
          <w:rStyle w:val="Emphasis"/>
          <w:rFonts w:asciiTheme="minorHAnsi" w:hAnsiTheme="minorHAnsi" w:cstheme="minorHAnsi"/>
        </w:rPr>
        <w:t>turgy”—theatrical gestures</w:t>
      </w:r>
      <w:r w:rsidRPr="006936C7">
        <w:rPr>
          <w:rFonts w:asciiTheme="minorHAnsi" w:hAnsiTheme="minorHAnsi" w:cstheme="minorHAnsi"/>
          <w:sz w:val="16"/>
        </w:rPr>
        <w:t xml:space="preserve"> </w:t>
      </w:r>
      <w:r w:rsidRPr="006936C7">
        <w:rPr>
          <w:rStyle w:val="StyleUnderline"/>
          <w:rFonts w:asciiTheme="minorHAnsi" w:hAnsiTheme="minorHAnsi" w:cstheme="minorHAnsi"/>
        </w:rPr>
        <w:t>designed to please domestic audiences</w:t>
      </w:r>
      <w:r w:rsidRPr="006936C7">
        <w:rPr>
          <w:rFonts w:asciiTheme="minorHAnsi" w:hAnsiTheme="minorHAnsi" w:cstheme="minorHAnsi"/>
          <w:sz w:val="16"/>
        </w:rPr>
        <w:t xml:space="preserve">. Now that </w:t>
      </w:r>
      <w:r w:rsidRPr="004011D2">
        <w:rPr>
          <w:rStyle w:val="StyleUnderline"/>
          <w:rFonts w:asciiTheme="minorHAnsi" w:hAnsiTheme="minorHAnsi" w:cstheme="minorHAnsi"/>
          <w:highlight w:val="cyan"/>
        </w:rPr>
        <w:t>both sides have gone through the motions, neither is likely to escalate</w:t>
      </w:r>
      <w:r w:rsidRPr="006936C7">
        <w:rPr>
          <w:rStyle w:val="StyleUnderline"/>
          <w:rFonts w:asciiTheme="minorHAnsi" w:hAnsiTheme="minorHAnsi" w:cstheme="minorHAnsi"/>
        </w:rPr>
        <w:t xml:space="preserve"> any further</w:t>
      </w:r>
      <w:r w:rsidRPr="006936C7">
        <w:rPr>
          <w:rFonts w:asciiTheme="minorHAnsi" w:hAnsiTheme="minorHAnsi" w:cstheme="minorHAnsi"/>
          <w:sz w:val="16"/>
        </w:rPr>
        <w:t>. Peering into the nuclear abyss concentrates the mind remarkably.</w:t>
      </w:r>
    </w:p>
    <w:p w14:paraId="5835522D" w14:textId="77777777" w:rsidR="0037677E" w:rsidRPr="00616406" w:rsidRDefault="0037677E" w:rsidP="0037677E">
      <w:pPr>
        <w:pStyle w:val="Heading4"/>
      </w:pPr>
      <w:r w:rsidRPr="00616406">
        <w:t>No IndoPak war---</w:t>
      </w:r>
      <w:r w:rsidRPr="00616406">
        <w:rPr>
          <w:u w:val="single"/>
        </w:rPr>
        <w:t>game theory</w:t>
      </w:r>
    </w:p>
    <w:p w14:paraId="109E69D5" w14:textId="77777777" w:rsidR="0037677E" w:rsidRDefault="0037677E" w:rsidP="0037677E">
      <w:r w:rsidRPr="00616406">
        <w:rPr>
          <w:rStyle w:val="Style13ptBold"/>
        </w:rPr>
        <w:t>Sengupta ’19</w:t>
      </w:r>
      <w:r w:rsidRPr="00616406">
        <w:t xml:space="preserve"> (Hindol Sengupta – MA in Mass Communication Research @ Jamia Millia Islamia, Editor @ Large @ Fortune India, Knight Fellow in Economics @ Columbia University, Chevening Scholar @ the University of Oxford, World Economic Forum Young Global leader, “How Game Theory explains the new normal between India and Pakistan,” 23 February 2019, </w:t>
      </w:r>
      <w:hyperlink r:id="rId20" w:history="1">
        <w:r w:rsidRPr="000336FF">
          <w:rPr>
            <w:rStyle w:val="Hyperlink"/>
          </w:rPr>
          <w:t>https://www.fortuneindia.com/polemicist/how-game-theory-explains-the-new-normal-between-india-and-pakistan/102996</w:t>
        </w:r>
      </w:hyperlink>
      <w:r w:rsidRPr="00616406">
        <w:t>)</w:t>
      </w:r>
    </w:p>
    <w:p w14:paraId="284ECFEB" w14:textId="77777777" w:rsidR="0037677E" w:rsidRPr="00D23896" w:rsidRDefault="0037677E" w:rsidP="0037677E">
      <w:r w:rsidRPr="00616406">
        <w:rPr>
          <w:rStyle w:val="StyleUnderline"/>
        </w:rPr>
        <w:t>Are India and Pakistan</w:t>
      </w:r>
      <w:r w:rsidRPr="00616406">
        <w:rPr>
          <w:sz w:val="16"/>
        </w:rPr>
        <w:t xml:space="preserve">, the dramatically unequal but nuclear-armed South Asian neighbours </w:t>
      </w:r>
      <w:r w:rsidRPr="00616406">
        <w:rPr>
          <w:rStyle w:val="StyleUnderline"/>
        </w:rPr>
        <w:t>about to go to war?</w:t>
      </w:r>
      <w:r w:rsidRPr="00616406">
        <w:rPr>
          <w:sz w:val="16"/>
        </w:rPr>
        <w:t xml:space="preserve"> The answer to that question of course has the potential to upset all business plans.</w:t>
      </w:r>
      <w:r>
        <w:rPr>
          <w:sz w:val="16"/>
        </w:rPr>
        <w:t xml:space="preserve"> </w:t>
      </w:r>
      <w:r w:rsidRPr="00616406">
        <w:rPr>
          <w:sz w:val="16"/>
        </w:rPr>
        <w:t xml:space="preserve">But </w:t>
      </w:r>
      <w:r w:rsidRPr="00616406">
        <w:rPr>
          <w:rStyle w:val="StyleUnderline"/>
        </w:rPr>
        <w:t>while everyone expects a flare-up, I want to argue</w:t>
      </w:r>
      <w:r w:rsidRPr="00616406">
        <w:rPr>
          <w:sz w:val="16"/>
        </w:rPr>
        <w:t xml:space="preserve"> in this essay </w:t>
      </w:r>
      <w:r w:rsidRPr="00616406">
        <w:rPr>
          <w:rStyle w:val="StyleUnderline"/>
        </w:rPr>
        <w:t xml:space="preserve">that in fact </w:t>
      </w:r>
      <w:r w:rsidRPr="004011D2">
        <w:rPr>
          <w:rStyle w:val="StyleUnderline"/>
          <w:highlight w:val="cyan"/>
        </w:rPr>
        <w:t>India</w:t>
      </w:r>
      <w:r w:rsidRPr="00616406">
        <w:rPr>
          <w:sz w:val="16"/>
        </w:rPr>
        <w:t xml:space="preserve"> </w:t>
      </w:r>
      <w:r w:rsidRPr="004011D2">
        <w:rPr>
          <w:rStyle w:val="StyleUnderline"/>
          <w:highlight w:val="cyan"/>
        </w:rPr>
        <w:t>and Pakistan</w:t>
      </w:r>
      <w:r w:rsidRPr="00616406">
        <w:rPr>
          <w:sz w:val="16"/>
        </w:rPr>
        <w:t xml:space="preserve">, if certain criteria are met, </w:t>
      </w:r>
      <w:r w:rsidRPr="004011D2">
        <w:rPr>
          <w:rStyle w:val="StyleUnderline"/>
          <w:highlight w:val="cyan"/>
        </w:rPr>
        <w:t>might be entering a</w:t>
      </w:r>
      <w:r w:rsidRPr="00616406">
        <w:rPr>
          <w:sz w:val="16"/>
        </w:rPr>
        <w:t xml:space="preserve"> </w:t>
      </w:r>
      <w:r w:rsidRPr="004011D2">
        <w:rPr>
          <w:rStyle w:val="Emphasis"/>
          <w:highlight w:val="cyan"/>
        </w:rPr>
        <w:t>period of stability</w:t>
      </w:r>
      <w:r w:rsidRPr="00616406">
        <w:rPr>
          <w:sz w:val="16"/>
        </w:rPr>
        <w:t xml:space="preserve"> (even though that might come after a momentary conflict) </w:t>
      </w:r>
      <w:r w:rsidRPr="00616406">
        <w:rPr>
          <w:rStyle w:val="StyleUnderline"/>
        </w:rPr>
        <w:t>and</w:t>
      </w:r>
      <w:r w:rsidRPr="00616406">
        <w:rPr>
          <w:sz w:val="16"/>
        </w:rPr>
        <w:t xml:space="preserve"> </w:t>
      </w:r>
      <w:r w:rsidRPr="00616406">
        <w:rPr>
          <w:rStyle w:val="Emphasis"/>
        </w:rPr>
        <w:t>not instability</w:t>
      </w:r>
      <w:r w:rsidRPr="00616406">
        <w:rPr>
          <w:sz w:val="16"/>
        </w:rPr>
        <w:t>.</w:t>
      </w:r>
      <w:r>
        <w:rPr>
          <w:sz w:val="16"/>
        </w:rPr>
        <w:t xml:space="preserve"> </w:t>
      </w:r>
      <w:r w:rsidRPr="00616406">
        <w:rPr>
          <w:sz w:val="16"/>
        </w:rPr>
        <w:t xml:space="preserve">Why am I arguing this? </w:t>
      </w:r>
      <w:r w:rsidRPr="00616406">
        <w:rPr>
          <w:rStyle w:val="StyleUnderline"/>
        </w:rPr>
        <w:t>Well</w:t>
      </w:r>
      <w:r w:rsidRPr="00616406">
        <w:rPr>
          <w:sz w:val="16"/>
        </w:rPr>
        <w:t xml:space="preserve">, </w:t>
      </w:r>
      <w:r w:rsidRPr="004011D2">
        <w:rPr>
          <w:rStyle w:val="StyleUnderline"/>
          <w:highlight w:val="cyan"/>
        </w:rPr>
        <w:t>everyone who has ever</w:t>
      </w:r>
      <w:r w:rsidRPr="00616406">
        <w:rPr>
          <w:sz w:val="16"/>
        </w:rPr>
        <w:t xml:space="preserve"> </w:t>
      </w:r>
      <w:r w:rsidRPr="004011D2">
        <w:rPr>
          <w:rStyle w:val="Emphasis"/>
          <w:highlight w:val="cyan"/>
        </w:rPr>
        <w:t>intensively studied Pakistan</w:t>
      </w:r>
      <w:r w:rsidRPr="00616406">
        <w:rPr>
          <w:sz w:val="16"/>
        </w:rPr>
        <w:t xml:space="preserve"> </w:t>
      </w:r>
      <w:r w:rsidRPr="004011D2">
        <w:rPr>
          <w:rStyle w:val="StyleUnderline"/>
          <w:highlight w:val="cyan"/>
        </w:rPr>
        <w:t>knows</w:t>
      </w:r>
      <w:r w:rsidRPr="00616406">
        <w:rPr>
          <w:rStyle w:val="StyleUnderline"/>
        </w:rPr>
        <w:t xml:space="preserve"> that there is a frequently </w:t>
      </w:r>
      <w:r w:rsidRPr="004011D2">
        <w:rPr>
          <w:rStyle w:val="Emphasis"/>
          <w:highlight w:val="cyan"/>
        </w:rPr>
        <w:t>repeated strategic adage</w:t>
      </w:r>
      <w:r w:rsidRPr="00616406">
        <w:rPr>
          <w:rStyle w:val="StyleUnderline"/>
        </w:rPr>
        <w:t xml:space="preserve"> </w:t>
      </w:r>
      <w:r w:rsidRPr="004011D2">
        <w:rPr>
          <w:rStyle w:val="StyleUnderline"/>
          <w:highlight w:val="cyan"/>
        </w:rPr>
        <w:t>about</w:t>
      </w:r>
      <w:r w:rsidRPr="00616406">
        <w:rPr>
          <w:sz w:val="16"/>
        </w:rPr>
        <w:t xml:space="preserve"> </w:t>
      </w:r>
      <w:r w:rsidRPr="004011D2">
        <w:rPr>
          <w:rStyle w:val="Emphasis"/>
          <w:highlight w:val="cyan"/>
        </w:rPr>
        <w:t>peace-making</w:t>
      </w:r>
      <w:r w:rsidRPr="00616406">
        <w:rPr>
          <w:sz w:val="16"/>
        </w:rPr>
        <w:t xml:space="preserve"> </w:t>
      </w:r>
      <w:r w:rsidRPr="00616406">
        <w:rPr>
          <w:rStyle w:val="StyleUnderline"/>
        </w:rPr>
        <w:t>between the two countries</w:t>
      </w:r>
      <w:r w:rsidRPr="00616406">
        <w:rPr>
          <w:sz w:val="16"/>
        </w:rPr>
        <w:t xml:space="preserve"> – it says that </w:t>
      </w:r>
      <w:r w:rsidRPr="00616406">
        <w:rPr>
          <w:rStyle w:val="StyleUnderline"/>
        </w:rPr>
        <w:t xml:space="preserve">India and Pakistan have the </w:t>
      </w:r>
      <w:r w:rsidRPr="004011D2">
        <w:rPr>
          <w:rStyle w:val="StyleUnderline"/>
          <w:highlight w:val="cyan"/>
        </w:rPr>
        <w:t>best chance of achieving</w:t>
      </w:r>
      <w:r w:rsidRPr="00616406">
        <w:rPr>
          <w:rStyle w:val="StyleUnderline"/>
        </w:rPr>
        <w:t xml:space="preserve"> a </w:t>
      </w:r>
      <w:r w:rsidRPr="004011D2">
        <w:rPr>
          <w:rStyle w:val="Emphasis"/>
          <w:highlight w:val="cyan"/>
        </w:rPr>
        <w:t>settlement</w:t>
      </w:r>
      <w:r w:rsidRPr="00616406">
        <w:rPr>
          <w:rStyle w:val="StyleUnderline"/>
        </w:rPr>
        <w:t xml:space="preserve"> </w:t>
      </w:r>
      <w:r w:rsidRPr="004011D2">
        <w:rPr>
          <w:rStyle w:val="StyleUnderline"/>
          <w:highlight w:val="cyan"/>
        </w:rPr>
        <w:t>if</w:t>
      </w:r>
      <w:r w:rsidRPr="004011D2">
        <w:rPr>
          <w:sz w:val="16"/>
          <w:highlight w:val="cyan"/>
        </w:rPr>
        <w:t xml:space="preserve"> </w:t>
      </w:r>
      <w:r w:rsidRPr="004011D2">
        <w:rPr>
          <w:rStyle w:val="StyleUnderline"/>
          <w:highlight w:val="cyan"/>
        </w:rPr>
        <w:t>there is</w:t>
      </w:r>
      <w:r w:rsidRPr="00616406">
        <w:rPr>
          <w:rStyle w:val="StyleUnderline"/>
        </w:rPr>
        <w:t xml:space="preserve"> the </w:t>
      </w:r>
      <w:r w:rsidRPr="004011D2">
        <w:rPr>
          <w:rStyle w:val="StyleUnderline"/>
          <w:highlight w:val="cyan"/>
        </w:rPr>
        <w:t xml:space="preserve">rule of the </w:t>
      </w:r>
      <w:r w:rsidRPr="004011D2">
        <w:rPr>
          <w:rStyle w:val="Emphasis"/>
          <w:highlight w:val="cyan"/>
        </w:rPr>
        <w:t>Pakistani Army</w:t>
      </w:r>
      <w:r w:rsidRPr="00616406">
        <w:rPr>
          <w:sz w:val="16"/>
        </w:rPr>
        <w:t xml:space="preserve"> in that country </w:t>
      </w:r>
      <w:r w:rsidRPr="004011D2">
        <w:rPr>
          <w:rStyle w:val="Emphasis"/>
          <w:highlight w:val="cyan"/>
        </w:rPr>
        <w:t>and</w:t>
      </w:r>
      <w:r w:rsidRPr="00616406">
        <w:rPr>
          <w:sz w:val="16"/>
        </w:rPr>
        <w:t xml:space="preserve"> </w:t>
      </w:r>
      <w:r w:rsidRPr="00616406">
        <w:rPr>
          <w:rStyle w:val="StyleUnderline"/>
        </w:rPr>
        <w:t>the rule of the</w:t>
      </w:r>
      <w:r w:rsidRPr="00616406">
        <w:rPr>
          <w:sz w:val="16"/>
        </w:rPr>
        <w:t xml:space="preserve"> Bharatiya Janata Party (</w:t>
      </w:r>
      <w:r w:rsidRPr="004011D2">
        <w:rPr>
          <w:rStyle w:val="Emphasis"/>
          <w:highlight w:val="cyan"/>
        </w:rPr>
        <w:t>BJP</w:t>
      </w:r>
      <w:r w:rsidRPr="00616406">
        <w:rPr>
          <w:sz w:val="16"/>
        </w:rPr>
        <w:t xml:space="preserve">) </w:t>
      </w:r>
      <w:r w:rsidRPr="00616406">
        <w:rPr>
          <w:rStyle w:val="StyleUnderline"/>
        </w:rPr>
        <w:t>in India</w:t>
      </w:r>
      <w:r w:rsidRPr="00616406">
        <w:rPr>
          <w:sz w:val="16"/>
        </w:rPr>
        <w:t>. This has been repeated to many foreign policy scholars and journalists over the years. I was first told this by a Pakistani diplomat in New Delhi about a decade ago.</w:t>
      </w:r>
      <w:r>
        <w:rPr>
          <w:sz w:val="16"/>
        </w:rPr>
        <w:t xml:space="preserve"> </w:t>
      </w:r>
      <w:r w:rsidRPr="00616406">
        <w:rPr>
          <w:sz w:val="16"/>
        </w:rPr>
        <w:t xml:space="preserve">The reason provided is this: </w:t>
      </w:r>
      <w:r w:rsidRPr="00616406">
        <w:rPr>
          <w:rStyle w:val="StyleUnderline"/>
        </w:rPr>
        <w:t>the army in Pakistan</w:t>
      </w:r>
      <w:r w:rsidRPr="00616406">
        <w:rPr>
          <w:sz w:val="16"/>
        </w:rPr>
        <w:t xml:space="preserve"> </w:t>
      </w:r>
      <w:r w:rsidRPr="00616406">
        <w:rPr>
          <w:rStyle w:val="StyleUnderline"/>
        </w:rPr>
        <w:t>and the nationalistic BJP in India</w:t>
      </w:r>
      <w:r w:rsidRPr="00616406">
        <w:rPr>
          <w:sz w:val="16"/>
        </w:rPr>
        <w:t xml:space="preserve"> are both seen as hard-line players on Indo-Pak foreign policy, and as hawks they are less suspected to ever be soft or agree to unreasonable demands of the other by the public-at-large in the two nations. </w:t>
      </w:r>
      <w:r w:rsidRPr="00616406">
        <w:rPr>
          <w:rStyle w:val="StyleUnderline"/>
        </w:rPr>
        <w:t>It is assumed by the public that they would be tough negotiators in any India-Pakistan deal</w:t>
      </w:r>
      <w:r w:rsidRPr="00616406">
        <w:rPr>
          <w:sz w:val="16"/>
        </w:rPr>
        <w:t>.</w:t>
      </w:r>
      <w:r>
        <w:rPr>
          <w:sz w:val="16"/>
        </w:rPr>
        <w:t xml:space="preserve"> </w:t>
      </w:r>
      <w:r w:rsidRPr="00616406">
        <w:rPr>
          <w:rStyle w:val="StyleUnderline"/>
        </w:rPr>
        <w:t>Therefore</w:t>
      </w:r>
      <w:r w:rsidRPr="00616406">
        <w:rPr>
          <w:sz w:val="16"/>
        </w:rPr>
        <w:t xml:space="preserve">, </w:t>
      </w:r>
      <w:r w:rsidRPr="00616406">
        <w:rPr>
          <w:rStyle w:val="Emphasis"/>
        </w:rPr>
        <w:t>ironically</w:t>
      </w:r>
      <w:r w:rsidRPr="00616406">
        <w:rPr>
          <w:sz w:val="16"/>
        </w:rPr>
        <w:t xml:space="preserve">, </w:t>
      </w:r>
      <w:r w:rsidRPr="004011D2">
        <w:rPr>
          <w:rStyle w:val="StyleUnderline"/>
          <w:highlight w:val="cyan"/>
        </w:rPr>
        <w:t>they would have</w:t>
      </w:r>
      <w:r w:rsidRPr="00616406">
        <w:rPr>
          <w:sz w:val="16"/>
        </w:rPr>
        <w:t xml:space="preserve"> </w:t>
      </w:r>
      <w:r w:rsidRPr="004011D2">
        <w:rPr>
          <w:rStyle w:val="Emphasis"/>
          <w:highlight w:val="cyan"/>
        </w:rPr>
        <w:t>greater room</w:t>
      </w:r>
      <w:r w:rsidRPr="00616406">
        <w:rPr>
          <w:sz w:val="16"/>
        </w:rPr>
        <w:t xml:space="preserve"> </w:t>
      </w:r>
      <w:r w:rsidRPr="00616406">
        <w:rPr>
          <w:rStyle w:val="StyleUnderline"/>
        </w:rPr>
        <w:t xml:space="preserve">and leeway </w:t>
      </w:r>
      <w:r w:rsidRPr="004011D2">
        <w:rPr>
          <w:rStyle w:val="StyleUnderline"/>
          <w:highlight w:val="cyan"/>
        </w:rPr>
        <w:t>to negotiate</w:t>
      </w:r>
      <w:r w:rsidRPr="00616406">
        <w:rPr>
          <w:rStyle w:val="StyleUnderline"/>
        </w:rPr>
        <w:t xml:space="preserve"> flexible terms and conditions</w:t>
      </w:r>
      <w:r w:rsidRPr="00616406">
        <w:rPr>
          <w:sz w:val="16"/>
        </w:rPr>
        <w:t xml:space="preserve"> </w:t>
      </w:r>
      <w:r w:rsidRPr="004011D2">
        <w:rPr>
          <w:rStyle w:val="Emphasis"/>
          <w:highlight w:val="cyan"/>
        </w:rPr>
        <w:t>without fearing public chastisement</w:t>
      </w:r>
      <w:r w:rsidRPr="00616406">
        <w:rPr>
          <w:sz w:val="16"/>
        </w:rPr>
        <w:t>.</w:t>
      </w:r>
      <w:r>
        <w:rPr>
          <w:sz w:val="16"/>
        </w:rPr>
        <w:t xml:space="preserve"> </w:t>
      </w:r>
      <w:r w:rsidRPr="00616406">
        <w:rPr>
          <w:sz w:val="16"/>
        </w:rPr>
        <w:t>I want to go a layer deeper into this analysis. The Pakistani Army has always been the overt or covert ruler of Pakistan. With Imran Khan as prime minister they also seem to have figured out an arrangement where no general ever needs to be a dictator again in a country which has been ruled by generals for a large part of its independent history. It can work behind the scene to ensure that a government that is most amenable to taking orders from it is put in power.</w:t>
      </w:r>
      <w:r>
        <w:rPr>
          <w:sz w:val="16"/>
        </w:rPr>
        <w:t xml:space="preserve"> </w:t>
      </w:r>
      <w:r w:rsidRPr="00616406">
        <w:rPr>
          <w:sz w:val="16"/>
        </w:rPr>
        <w:t xml:space="preserve">Now </w:t>
      </w:r>
      <w:r w:rsidRPr="00616406">
        <w:rPr>
          <w:rStyle w:val="StyleUnderline"/>
        </w:rPr>
        <w:t>the Pakistani Army sees its battle with India in existential terms</w:t>
      </w:r>
      <w:r w:rsidRPr="00616406">
        <w:rPr>
          <w:sz w:val="16"/>
        </w:rPr>
        <w:t xml:space="preserve"> – without the animosity with India would the impoverished country allow the army to soak up 3.5% of GDP spend in 2017?</w:t>
      </w:r>
      <w:r>
        <w:rPr>
          <w:sz w:val="16"/>
        </w:rPr>
        <w:t xml:space="preserve"> </w:t>
      </w:r>
      <w:r w:rsidRPr="00616406">
        <w:rPr>
          <w:sz w:val="16"/>
        </w:rPr>
        <w:t>Over the years as the overlap between Islamist militants and the Pakistani Army has grown, there has emerged the narrative of ‘Ghazwa-e-Hind’ or the messianic prediction of a conquest of India by jihadist armies. The narrative spouted by the suicide bomber in the recent attack at Pulwama in Kashmir, for instance, echoed this worldview.</w:t>
      </w:r>
      <w:r>
        <w:rPr>
          <w:sz w:val="16"/>
        </w:rPr>
        <w:t xml:space="preserve"> </w:t>
      </w:r>
      <w:r w:rsidRPr="00616406">
        <w:rPr>
          <w:rStyle w:val="StyleUnderline"/>
        </w:rPr>
        <w:t xml:space="preserve">This makes the </w:t>
      </w:r>
      <w:r w:rsidRPr="004011D2">
        <w:rPr>
          <w:rStyle w:val="StyleUnderline"/>
          <w:highlight w:val="cyan"/>
        </w:rPr>
        <w:t>Pakistani narrative</w:t>
      </w:r>
      <w:r w:rsidRPr="00616406">
        <w:rPr>
          <w:sz w:val="16"/>
        </w:rPr>
        <w:t xml:space="preserve"> </w:t>
      </w:r>
      <w:r w:rsidRPr="004011D2">
        <w:rPr>
          <w:rStyle w:val="StyleUnderline"/>
          <w:highlight w:val="cyan"/>
        </w:rPr>
        <w:t>what</w:t>
      </w:r>
      <w:r w:rsidRPr="00616406">
        <w:rPr>
          <w:sz w:val="16"/>
        </w:rPr>
        <w:t xml:space="preserve"> </w:t>
      </w:r>
      <w:r w:rsidRPr="004011D2">
        <w:rPr>
          <w:rStyle w:val="Emphasis"/>
          <w:highlight w:val="cyan"/>
        </w:rPr>
        <w:t>Game Theory</w:t>
      </w:r>
      <w:r w:rsidRPr="00616406">
        <w:rPr>
          <w:sz w:val="16"/>
        </w:rPr>
        <w:t xml:space="preserve"> </w:t>
      </w:r>
      <w:r w:rsidRPr="004011D2">
        <w:rPr>
          <w:rStyle w:val="StyleUnderline"/>
          <w:highlight w:val="cyan"/>
        </w:rPr>
        <w:t>would</w:t>
      </w:r>
      <w:r w:rsidRPr="00616406">
        <w:rPr>
          <w:sz w:val="16"/>
        </w:rPr>
        <w:t xml:space="preserve"> </w:t>
      </w:r>
      <w:r w:rsidRPr="004011D2">
        <w:rPr>
          <w:rStyle w:val="StyleUnderline"/>
          <w:highlight w:val="cyan"/>
        </w:rPr>
        <w:t>call an</w:t>
      </w:r>
      <w:r w:rsidRPr="00616406">
        <w:rPr>
          <w:sz w:val="16"/>
        </w:rPr>
        <w:t xml:space="preserve"> </w:t>
      </w:r>
      <w:r w:rsidRPr="004011D2">
        <w:rPr>
          <w:rStyle w:val="Emphasis"/>
          <w:highlight w:val="cyan"/>
        </w:rPr>
        <w:t>infinite player</w:t>
      </w:r>
      <w:r w:rsidRPr="00616406">
        <w:rPr>
          <w:sz w:val="16"/>
        </w:rPr>
        <w:t xml:space="preserve"> - versus a regular strategic political actor (or party) which would be a finite player.</w:t>
      </w:r>
      <w:r>
        <w:rPr>
          <w:sz w:val="16"/>
        </w:rPr>
        <w:t xml:space="preserve"> </w:t>
      </w:r>
      <w:r w:rsidRPr="00616406">
        <w:rPr>
          <w:sz w:val="16"/>
        </w:rPr>
        <w:t>What is the difference?</w:t>
      </w:r>
      <w:r>
        <w:rPr>
          <w:sz w:val="16"/>
        </w:rPr>
        <w:t xml:space="preserve"> </w:t>
      </w:r>
      <w:r w:rsidRPr="00616406">
        <w:rPr>
          <w:sz w:val="16"/>
        </w:rPr>
        <w:t xml:space="preserve">Well, as explained by the New York University professor James P. Carse in his influential book Finite and Infinite Games, </w:t>
      </w:r>
      <w:r w:rsidRPr="00616406">
        <w:rPr>
          <w:rStyle w:val="StyleUnderline"/>
        </w:rPr>
        <w:t>the difference is that finite players</w:t>
      </w:r>
      <w:r w:rsidRPr="00616406">
        <w:rPr>
          <w:sz w:val="16"/>
        </w:rPr>
        <w:t xml:space="preserve">, </w:t>
      </w:r>
      <w:r w:rsidRPr="00616406">
        <w:rPr>
          <w:rStyle w:val="StyleUnderline"/>
        </w:rPr>
        <w:t>and finite games essentially are played within defined rules for set periods of time and for clear strategic goals</w:t>
      </w:r>
      <w:r w:rsidRPr="00616406">
        <w:rPr>
          <w:sz w:val="16"/>
        </w:rPr>
        <w:t xml:space="preserve"> - this is the sort of thing that a normal political government of any country would do within the sleight and subterfuge of diplomacy.</w:t>
      </w:r>
      <w:r>
        <w:rPr>
          <w:sz w:val="16"/>
        </w:rPr>
        <w:t xml:space="preserve"> </w:t>
      </w:r>
      <w:r w:rsidRPr="00616406">
        <w:rPr>
          <w:rStyle w:val="Emphasis"/>
        </w:rPr>
        <w:t>But an infinite game has no defined rules</w:t>
      </w:r>
      <w:r w:rsidRPr="00616406">
        <w:rPr>
          <w:sz w:val="16"/>
        </w:rPr>
        <w:t xml:space="preserve">, </w:t>
      </w:r>
      <w:r w:rsidRPr="00616406">
        <w:rPr>
          <w:rStyle w:val="StyleUnderline"/>
        </w:rPr>
        <w:t>indeed the rules keep shifting, and the timeline of the game is infinite</w:t>
      </w:r>
      <w:r w:rsidRPr="00616406">
        <w:rPr>
          <w:sz w:val="16"/>
        </w:rPr>
        <w:t>. This is the sort of thing that a civilisational war would be.</w:t>
      </w:r>
      <w:r>
        <w:rPr>
          <w:sz w:val="16"/>
        </w:rPr>
        <w:t xml:space="preserve"> </w:t>
      </w:r>
      <w:r w:rsidRPr="00616406">
        <w:rPr>
          <w:rStyle w:val="StyleUnderline"/>
        </w:rPr>
        <w:t xml:space="preserve">Now all this </w:t>
      </w:r>
      <w:r w:rsidRPr="00616406">
        <w:rPr>
          <w:rStyle w:val="Emphasis"/>
        </w:rPr>
        <w:t>sounds apocalyptic</w:t>
      </w:r>
      <w:r w:rsidRPr="00616406">
        <w:rPr>
          <w:sz w:val="16"/>
        </w:rPr>
        <w:t xml:space="preserve">, </w:t>
      </w:r>
      <w:r w:rsidRPr="00616406">
        <w:rPr>
          <w:rStyle w:val="Emphasis"/>
        </w:rPr>
        <w:t>but</w:t>
      </w:r>
      <w:r w:rsidRPr="00616406">
        <w:rPr>
          <w:sz w:val="16"/>
        </w:rPr>
        <w:t xml:space="preserve"> </w:t>
      </w:r>
      <w:r w:rsidRPr="00616406">
        <w:rPr>
          <w:rStyle w:val="StyleUnderline"/>
        </w:rPr>
        <w:t>the interesting thing is that</w:t>
      </w:r>
      <w:r w:rsidRPr="00616406">
        <w:rPr>
          <w:sz w:val="16"/>
        </w:rPr>
        <w:t xml:space="preserve"> </w:t>
      </w:r>
      <w:r w:rsidRPr="004011D2">
        <w:rPr>
          <w:rStyle w:val="Emphasis"/>
          <w:highlight w:val="cyan"/>
        </w:rPr>
        <w:t>stability can be achieved</w:t>
      </w:r>
      <w:r w:rsidRPr="00616406">
        <w:rPr>
          <w:sz w:val="16"/>
        </w:rPr>
        <w:t xml:space="preserve"> </w:t>
      </w:r>
      <w:r w:rsidRPr="004011D2">
        <w:rPr>
          <w:rStyle w:val="StyleUnderline"/>
          <w:highlight w:val="cyan"/>
        </w:rPr>
        <w:t>if there are</w:t>
      </w:r>
      <w:r w:rsidRPr="00616406">
        <w:rPr>
          <w:sz w:val="16"/>
        </w:rPr>
        <w:t xml:space="preserve"> two finite players or </w:t>
      </w:r>
      <w:r w:rsidRPr="004011D2">
        <w:rPr>
          <w:rStyle w:val="Emphasis"/>
          <w:highlight w:val="cyan"/>
        </w:rPr>
        <w:t>two infinite players</w:t>
      </w:r>
      <w:r w:rsidRPr="00616406">
        <w:rPr>
          <w:sz w:val="16"/>
        </w:rPr>
        <w:t>. So, a government in Pakistan which is relatively less controlled by the army – for instance the one led by Imran Khan’s predecessor Nawaz Sharif – would be, in this scenario, a finite player.</w:t>
      </w:r>
      <w:r>
        <w:rPr>
          <w:sz w:val="16"/>
        </w:rPr>
        <w:t xml:space="preserve"> </w:t>
      </w:r>
      <w:r w:rsidRPr="00616406">
        <w:rPr>
          <w:sz w:val="16"/>
        </w:rPr>
        <w:t xml:space="preserve">The thing is, usually, because of the impact of the army and Islamist elements, </w:t>
      </w:r>
      <w:r w:rsidRPr="00616406">
        <w:rPr>
          <w:rStyle w:val="StyleUnderline"/>
        </w:rPr>
        <w:t>Pakistan has played the infinite game in its negotiation with India</w:t>
      </w:r>
      <w:r w:rsidRPr="00616406">
        <w:rPr>
          <w:sz w:val="16"/>
        </w:rPr>
        <w:t xml:space="preserve">. That’s why every peace overture from a Pakistani government towards India has always been followed, almost immediately, by an army-backed terror attack that seeks to follow the rule of the infinite game – </w:t>
      </w:r>
      <w:r w:rsidRPr="00616406">
        <w:rPr>
          <w:rStyle w:val="StyleUnderline"/>
        </w:rPr>
        <w:t>to perpetuate the game itself</w:t>
      </w:r>
      <w:r w:rsidRPr="00616406">
        <w:rPr>
          <w:sz w:val="16"/>
        </w:rPr>
        <w:t>.</w:t>
      </w:r>
      <w:r>
        <w:rPr>
          <w:sz w:val="16"/>
        </w:rPr>
        <w:t xml:space="preserve"> </w:t>
      </w:r>
      <w:r w:rsidRPr="00616406">
        <w:rPr>
          <w:sz w:val="16"/>
        </w:rPr>
        <w:t>Indian governments, especially in the recent past, have all been finite players, with limited goals of peace in Kashmir or narrow policy goals, and therefore there has been a mismatch between finite and infinite players which has caused instability in the region.</w:t>
      </w:r>
      <w:r>
        <w:rPr>
          <w:sz w:val="16"/>
        </w:rPr>
        <w:t xml:space="preserve"> </w:t>
      </w:r>
      <w:r w:rsidRPr="00616406">
        <w:rPr>
          <w:sz w:val="16"/>
        </w:rPr>
        <w:t>Pakistan has played as if in an infinite game, while India has strategised a finite game. The instability is caused because the infinite side starts to assume that since their opponent is only playing a strategic, short-term game, finite, with patience, infinite patience as it were, they would naturally cave in.</w:t>
      </w:r>
      <w:r>
        <w:rPr>
          <w:sz w:val="16"/>
        </w:rPr>
        <w:t xml:space="preserve"> </w:t>
      </w:r>
      <w:r w:rsidRPr="00616406">
        <w:rPr>
          <w:rStyle w:val="StyleUnderline"/>
        </w:rPr>
        <w:t xml:space="preserve">But with the landslide victory of the Hindu </w:t>
      </w:r>
      <w:r w:rsidRPr="00616406">
        <w:rPr>
          <w:rStyle w:val="Emphasis"/>
        </w:rPr>
        <w:t>nationalist BJP</w:t>
      </w:r>
      <w:r w:rsidRPr="00616406">
        <w:rPr>
          <w:sz w:val="16"/>
        </w:rPr>
        <w:t xml:space="preserve">, </w:t>
      </w:r>
      <w:r w:rsidRPr="00616406">
        <w:rPr>
          <w:rStyle w:val="StyleUnderline"/>
        </w:rPr>
        <w:t>led by</w:t>
      </w:r>
      <w:r w:rsidRPr="00616406">
        <w:rPr>
          <w:sz w:val="16"/>
        </w:rPr>
        <w:t xml:space="preserve"> Prime Minister Narendra </w:t>
      </w:r>
      <w:r w:rsidRPr="004011D2">
        <w:rPr>
          <w:rStyle w:val="Emphasis"/>
          <w:highlight w:val="cyan"/>
        </w:rPr>
        <w:t>Modi</w:t>
      </w:r>
      <w:r w:rsidRPr="00616406">
        <w:rPr>
          <w:rStyle w:val="StyleUnderline"/>
        </w:rPr>
        <w:t xml:space="preserve"> in 2014</w:t>
      </w:r>
      <w:r w:rsidRPr="00616406">
        <w:rPr>
          <w:sz w:val="16"/>
        </w:rPr>
        <w:t xml:space="preserve">, with the backing of its ideological parent, the Rashtriya Swayamsewak Sangh (RSS). </w:t>
      </w:r>
      <w:r w:rsidRPr="00616406">
        <w:rPr>
          <w:rStyle w:val="StyleUnderline"/>
        </w:rPr>
        <w:t>The RSS</w:t>
      </w:r>
      <w:r w:rsidRPr="00616406">
        <w:rPr>
          <w:sz w:val="16"/>
        </w:rPr>
        <w:t xml:space="preserve">, of course, </w:t>
      </w:r>
      <w:r w:rsidRPr="00616406">
        <w:rPr>
          <w:rStyle w:val="StyleUnderline"/>
        </w:rPr>
        <w:t xml:space="preserve">also sees this war in civilisational terms and </w:t>
      </w:r>
      <w:r w:rsidRPr="004011D2">
        <w:rPr>
          <w:rStyle w:val="StyleUnderline"/>
          <w:highlight w:val="cyan"/>
        </w:rPr>
        <w:t>is</w:t>
      </w:r>
      <w:r w:rsidRPr="00616406">
        <w:rPr>
          <w:sz w:val="16"/>
        </w:rPr>
        <w:t xml:space="preserve"> </w:t>
      </w:r>
      <w:r w:rsidRPr="004011D2">
        <w:rPr>
          <w:rStyle w:val="Emphasis"/>
          <w:highlight w:val="cyan"/>
        </w:rPr>
        <w:t>an infinite player</w:t>
      </w:r>
      <w:r w:rsidRPr="00616406">
        <w:rPr>
          <w:sz w:val="16"/>
        </w:rPr>
        <w:t>.</w:t>
      </w:r>
      <w:r>
        <w:rPr>
          <w:sz w:val="16"/>
        </w:rPr>
        <w:t xml:space="preserve"> </w:t>
      </w:r>
      <w:r w:rsidRPr="00616406">
        <w:rPr>
          <w:rStyle w:val="StyleUnderline"/>
        </w:rPr>
        <w:t xml:space="preserve">That there has been a </w:t>
      </w:r>
      <w:r w:rsidRPr="004011D2">
        <w:rPr>
          <w:rStyle w:val="StyleUnderline"/>
          <w:highlight w:val="cyan"/>
        </w:rPr>
        <w:t>change in status quo is</w:t>
      </w:r>
      <w:r w:rsidRPr="004011D2">
        <w:rPr>
          <w:sz w:val="16"/>
          <w:highlight w:val="cyan"/>
        </w:rPr>
        <w:t xml:space="preserve"> </w:t>
      </w:r>
      <w:r w:rsidRPr="004011D2">
        <w:rPr>
          <w:rStyle w:val="StyleUnderline"/>
          <w:highlight w:val="cyan"/>
        </w:rPr>
        <w:t>clearly accepted by the Pakistanis</w:t>
      </w:r>
      <w:r w:rsidRPr="00616406">
        <w:rPr>
          <w:rStyle w:val="StyleUnderline"/>
        </w:rPr>
        <w:t xml:space="preserve"> whose senate document in October 2016</w:t>
      </w:r>
      <w:r w:rsidRPr="00616406">
        <w:rPr>
          <w:sz w:val="16"/>
        </w:rPr>
        <w:t xml:space="preserve"> </w:t>
      </w:r>
      <w:r w:rsidRPr="00616406">
        <w:rPr>
          <w:rStyle w:val="StyleUnderline"/>
        </w:rPr>
        <w:t>says</w:t>
      </w:r>
      <w:r w:rsidRPr="00616406">
        <w:rPr>
          <w:sz w:val="16"/>
        </w:rPr>
        <w:t xml:space="preserve">, “… </w:t>
      </w:r>
      <w:r w:rsidRPr="004011D2">
        <w:rPr>
          <w:rStyle w:val="Emphasis"/>
          <w:highlight w:val="cyan"/>
        </w:rPr>
        <w:t>not since 1971</w:t>
      </w:r>
      <w:r w:rsidRPr="00616406">
        <w:rPr>
          <w:rStyle w:val="StyleUnderline"/>
        </w:rPr>
        <w:t xml:space="preserve"> </w:t>
      </w:r>
      <w:r w:rsidRPr="004011D2">
        <w:rPr>
          <w:rStyle w:val="StyleUnderline"/>
          <w:highlight w:val="cyan"/>
        </w:rPr>
        <w:t>has the Indian government</w:t>
      </w:r>
      <w:r w:rsidRPr="00616406">
        <w:rPr>
          <w:rStyle w:val="StyleUnderline"/>
        </w:rPr>
        <w:t xml:space="preserve"> gone to the extent of </w:t>
      </w:r>
      <w:r w:rsidRPr="004011D2">
        <w:rPr>
          <w:rStyle w:val="StyleUnderline"/>
          <w:highlight w:val="cyan"/>
        </w:rPr>
        <w:t>pressuring Pakistan</w:t>
      </w:r>
      <w:r w:rsidRPr="00616406">
        <w:rPr>
          <w:rStyle w:val="StyleUnderline"/>
        </w:rPr>
        <w:t xml:space="preserve"> </w:t>
      </w:r>
      <w:r w:rsidRPr="004011D2">
        <w:rPr>
          <w:rStyle w:val="StyleUnderline"/>
          <w:highlight w:val="cyan"/>
        </w:rPr>
        <w:t>as is being done by</w:t>
      </w:r>
      <w:r w:rsidRPr="00616406">
        <w:rPr>
          <w:rStyle w:val="StyleUnderline"/>
        </w:rPr>
        <w:t xml:space="preserve"> the </w:t>
      </w:r>
      <w:r w:rsidRPr="004011D2">
        <w:rPr>
          <w:rStyle w:val="StyleUnderline"/>
          <w:highlight w:val="cyan"/>
        </w:rPr>
        <w:t>Modi</w:t>
      </w:r>
      <w:r w:rsidRPr="00616406">
        <w:rPr>
          <w:rStyle w:val="StyleUnderline"/>
        </w:rPr>
        <w:t xml:space="preserve"> regime</w:t>
      </w:r>
      <w:r w:rsidRPr="00616406">
        <w:rPr>
          <w:sz w:val="16"/>
        </w:rPr>
        <w:t xml:space="preserve">”. The reference to 1971 is of the war between India and Pakistan that led to the creation of Bangladesh. </w:t>
      </w:r>
      <w:r w:rsidRPr="00616406">
        <w:rPr>
          <w:rStyle w:val="StyleUnderline"/>
        </w:rPr>
        <w:t xml:space="preserve">It should be recalled that after that war </w:t>
      </w:r>
      <w:r w:rsidRPr="004011D2">
        <w:rPr>
          <w:rStyle w:val="StyleUnderline"/>
          <w:highlight w:val="cyan"/>
        </w:rPr>
        <w:t>there was</w:t>
      </w:r>
      <w:r w:rsidRPr="00616406">
        <w:rPr>
          <w:sz w:val="16"/>
        </w:rPr>
        <w:t xml:space="preserve"> </w:t>
      </w:r>
      <w:r w:rsidRPr="00616406">
        <w:rPr>
          <w:rStyle w:val="Emphasis"/>
        </w:rPr>
        <w:t xml:space="preserve">period of </w:t>
      </w:r>
      <w:r w:rsidRPr="004011D2">
        <w:rPr>
          <w:rStyle w:val="Emphasis"/>
          <w:highlight w:val="cyan"/>
        </w:rPr>
        <w:t>stability</w:t>
      </w:r>
      <w:r w:rsidRPr="00616406">
        <w:rPr>
          <w:rStyle w:val="Emphasis"/>
        </w:rPr>
        <w:t xml:space="preserve"> in relations </w:t>
      </w:r>
      <w:r w:rsidRPr="004011D2">
        <w:rPr>
          <w:rStyle w:val="Emphasis"/>
          <w:highlight w:val="cyan"/>
        </w:rPr>
        <w:t>for nearly two decades</w:t>
      </w:r>
      <w:r>
        <w:rPr>
          <w:rStyle w:val="Emphasis"/>
        </w:rPr>
        <w:t xml:space="preserve"> </w:t>
      </w:r>
      <w:r w:rsidRPr="00616406">
        <w:rPr>
          <w:sz w:val="16"/>
        </w:rPr>
        <w:t>before insurgency in Kashmir and later a fourth war occurred.</w:t>
      </w:r>
      <w:r w:rsidRPr="004011D2">
        <w:rPr>
          <w:b/>
          <w:iCs/>
          <w:highlight w:val="cyan"/>
          <w:u w:val="single"/>
          <w:bdr w:val="single" w:sz="4" w:space="0" w:color="auto"/>
        </w:rPr>
        <w:t xml:space="preserve"> </w:t>
      </w:r>
      <w:r w:rsidRPr="00616406">
        <w:rPr>
          <w:sz w:val="16"/>
        </w:rPr>
        <w:t xml:space="preserve">It is yet unclear what kind of conflict might happen between the two countries in the near future, but my argument is </w:t>
      </w:r>
      <w:r w:rsidRPr="00616406">
        <w:rPr>
          <w:rStyle w:val="StyleUnderline"/>
        </w:rPr>
        <w:t>that if a strong army-backed government continues in power in Pakistan</w:t>
      </w:r>
      <w:r w:rsidRPr="00616406">
        <w:rPr>
          <w:sz w:val="16"/>
        </w:rPr>
        <w:t xml:space="preserve">, </w:t>
      </w:r>
      <w:r w:rsidRPr="00616406">
        <w:rPr>
          <w:rStyle w:val="StyleUnderline"/>
        </w:rPr>
        <w:t xml:space="preserve">and if </w:t>
      </w:r>
      <w:r w:rsidRPr="004011D2">
        <w:rPr>
          <w:rStyle w:val="StyleUnderline"/>
          <w:highlight w:val="cyan"/>
        </w:rPr>
        <w:t>Modi</w:t>
      </w:r>
      <w:r w:rsidRPr="00616406">
        <w:rPr>
          <w:rStyle w:val="StyleUnderline"/>
        </w:rPr>
        <w:t xml:space="preserve"> wins the upcoming 2019 elections</w:t>
      </w:r>
      <w:r w:rsidRPr="00616406">
        <w:rPr>
          <w:sz w:val="16"/>
        </w:rPr>
        <w:t xml:space="preserve">, </w:t>
      </w:r>
      <w:r w:rsidRPr="00616406">
        <w:rPr>
          <w:rStyle w:val="StyleUnderline"/>
        </w:rPr>
        <w:t xml:space="preserve">it would </w:t>
      </w:r>
      <w:r w:rsidRPr="004011D2">
        <w:rPr>
          <w:rStyle w:val="StyleUnderline"/>
          <w:highlight w:val="cyan"/>
        </w:rPr>
        <w:t>propel an era of</w:t>
      </w:r>
      <w:r w:rsidRPr="00616406">
        <w:rPr>
          <w:sz w:val="16"/>
        </w:rPr>
        <w:t xml:space="preserve"> </w:t>
      </w:r>
      <w:r w:rsidRPr="004011D2">
        <w:rPr>
          <w:rStyle w:val="Emphasis"/>
          <w:highlight w:val="cyan"/>
        </w:rPr>
        <w:t>infinite player versus infinite player</w:t>
      </w:r>
      <w:r w:rsidRPr="00616406">
        <w:rPr>
          <w:sz w:val="16"/>
        </w:rPr>
        <w:t xml:space="preserve"> </w:t>
      </w:r>
      <w:r w:rsidRPr="004011D2">
        <w:rPr>
          <w:rStyle w:val="StyleUnderline"/>
          <w:highlight w:val="cyan"/>
        </w:rPr>
        <w:t>in an</w:t>
      </w:r>
      <w:r w:rsidRPr="00616406">
        <w:rPr>
          <w:sz w:val="16"/>
        </w:rPr>
        <w:t xml:space="preserve"> </w:t>
      </w:r>
      <w:r w:rsidRPr="004011D2">
        <w:rPr>
          <w:rStyle w:val="Emphasis"/>
          <w:highlight w:val="cyan"/>
        </w:rPr>
        <w:t>infinite game</w:t>
      </w:r>
      <w:r w:rsidRPr="00616406">
        <w:rPr>
          <w:sz w:val="16"/>
        </w:rPr>
        <w:t xml:space="preserve"> </w:t>
      </w:r>
      <w:r w:rsidRPr="00616406">
        <w:rPr>
          <w:rStyle w:val="StyleUnderline"/>
        </w:rPr>
        <w:t xml:space="preserve">where </w:t>
      </w:r>
      <w:r w:rsidRPr="004011D2">
        <w:rPr>
          <w:rStyle w:val="StyleUnderline"/>
          <w:highlight w:val="cyan"/>
        </w:rPr>
        <w:t>both players</w:t>
      </w:r>
      <w:r w:rsidRPr="00616406">
        <w:rPr>
          <w:rStyle w:val="StyleUnderline"/>
        </w:rPr>
        <w:t xml:space="preserve"> would </w:t>
      </w:r>
      <w:r w:rsidRPr="004011D2">
        <w:rPr>
          <w:rStyle w:val="StyleUnderline"/>
          <w:highlight w:val="cyan"/>
        </w:rPr>
        <w:t>realise</w:t>
      </w:r>
      <w:r w:rsidRPr="00616406">
        <w:rPr>
          <w:rStyle w:val="StyleUnderline"/>
        </w:rPr>
        <w:t xml:space="preserve"> that</w:t>
      </w:r>
      <w:r w:rsidRPr="00616406">
        <w:rPr>
          <w:sz w:val="16"/>
        </w:rPr>
        <w:t xml:space="preserve"> </w:t>
      </w:r>
      <w:r w:rsidRPr="004011D2">
        <w:rPr>
          <w:rStyle w:val="Emphasis"/>
          <w:highlight w:val="cyan"/>
        </w:rPr>
        <w:t>there is no easy victory</w:t>
      </w:r>
      <w:r w:rsidRPr="00616406">
        <w:rPr>
          <w:rStyle w:val="Emphasis"/>
        </w:rPr>
        <w:t xml:space="preserve"> in sight</w:t>
      </w:r>
      <w:r w:rsidRPr="00616406">
        <w:rPr>
          <w:sz w:val="16"/>
        </w:rPr>
        <w:t xml:space="preserve">, </w:t>
      </w:r>
      <w:r w:rsidRPr="00616406">
        <w:rPr>
          <w:rStyle w:val="StyleUnderline"/>
        </w:rPr>
        <w:t xml:space="preserve">and that </w:t>
      </w:r>
      <w:r w:rsidRPr="004011D2">
        <w:rPr>
          <w:rStyle w:val="StyleUnderline"/>
          <w:highlight w:val="cyan"/>
        </w:rPr>
        <w:t>both sides are</w:t>
      </w:r>
      <w:r w:rsidRPr="00616406">
        <w:rPr>
          <w:sz w:val="16"/>
        </w:rPr>
        <w:t xml:space="preserve"> </w:t>
      </w:r>
      <w:r w:rsidRPr="004011D2">
        <w:rPr>
          <w:rStyle w:val="Emphasis"/>
          <w:highlight w:val="cyan"/>
        </w:rPr>
        <w:t>ready for</w:t>
      </w:r>
      <w:r w:rsidRPr="00616406">
        <w:rPr>
          <w:rStyle w:val="Emphasis"/>
        </w:rPr>
        <w:t xml:space="preserve"> an </w:t>
      </w:r>
      <w:r w:rsidRPr="004011D2">
        <w:rPr>
          <w:rStyle w:val="Emphasis"/>
          <w:highlight w:val="cyan"/>
        </w:rPr>
        <w:t>endless continuation</w:t>
      </w:r>
      <w:r w:rsidRPr="00616406">
        <w:rPr>
          <w:rStyle w:val="Emphasis"/>
        </w:rPr>
        <w:t xml:space="preserve"> of the game</w:t>
      </w:r>
      <w:r w:rsidRPr="00616406">
        <w:rPr>
          <w:sz w:val="16"/>
        </w:rPr>
        <w:t>.</w:t>
      </w:r>
      <w:r>
        <w:rPr>
          <w:sz w:val="16"/>
        </w:rPr>
        <w:t xml:space="preserve"> </w:t>
      </w:r>
      <w:r w:rsidRPr="00616406">
        <w:rPr>
          <w:rStyle w:val="StyleUnderline"/>
        </w:rPr>
        <w:t>This realisation would necessitate a new strategy</w:t>
      </w:r>
      <w:r w:rsidRPr="00616406">
        <w:rPr>
          <w:sz w:val="16"/>
        </w:rPr>
        <w:t xml:space="preserve">, </w:t>
      </w:r>
      <w:r w:rsidRPr="00616406">
        <w:rPr>
          <w:rStyle w:val="StyleUnderline"/>
        </w:rPr>
        <w:t>and</w:t>
      </w:r>
      <w:r w:rsidRPr="00616406">
        <w:rPr>
          <w:sz w:val="16"/>
        </w:rPr>
        <w:t xml:space="preserve">, </w:t>
      </w:r>
      <w:r w:rsidRPr="00616406">
        <w:rPr>
          <w:rStyle w:val="StyleUnderline"/>
        </w:rPr>
        <w:t>as has been predicted by diplomats on both sides for years</w:t>
      </w:r>
      <w:r w:rsidRPr="00616406">
        <w:rPr>
          <w:sz w:val="16"/>
        </w:rPr>
        <w:t xml:space="preserve">, </w:t>
      </w:r>
      <w:r w:rsidRPr="00616406">
        <w:rPr>
          <w:rStyle w:val="Emphasis"/>
        </w:rPr>
        <w:t xml:space="preserve">it </w:t>
      </w:r>
      <w:r w:rsidRPr="004011D2">
        <w:rPr>
          <w:rStyle w:val="Emphasis"/>
          <w:highlight w:val="cyan"/>
        </w:rPr>
        <w:t xml:space="preserve">might even lead to a </w:t>
      </w:r>
      <w:r w:rsidRPr="004011D2">
        <w:rPr>
          <w:rStyle w:val="Emphasis"/>
          <w:sz w:val="28"/>
          <w:highlight w:val="cyan"/>
        </w:rPr>
        <w:t>permanent solution</w:t>
      </w:r>
      <w:r w:rsidRPr="00616406">
        <w:rPr>
          <w:sz w:val="16"/>
        </w:rPr>
        <w:t>.</w:t>
      </w:r>
    </w:p>
    <w:p w14:paraId="728B4568" w14:textId="77777777" w:rsidR="0037677E" w:rsidRPr="006936C7" w:rsidRDefault="0037677E" w:rsidP="0037677E">
      <w:pPr>
        <w:pStyle w:val="Heading4"/>
        <w:rPr>
          <w:rFonts w:asciiTheme="minorHAnsi" w:hAnsiTheme="minorHAnsi" w:cstheme="minorHAnsi"/>
          <w:u w:val="single"/>
        </w:rPr>
      </w:pPr>
      <w:r w:rsidRPr="006936C7">
        <w:rPr>
          <w:rFonts w:asciiTheme="minorHAnsi" w:hAnsiTheme="minorHAnsi" w:cstheme="minorHAnsi"/>
          <w:u w:val="single"/>
        </w:rPr>
        <w:t>International actors</w:t>
      </w:r>
      <w:r w:rsidRPr="00414919">
        <w:t xml:space="preserve">, </w:t>
      </w:r>
      <w:r w:rsidRPr="006936C7">
        <w:rPr>
          <w:rFonts w:asciiTheme="minorHAnsi" w:hAnsiTheme="minorHAnsi" w:cstheme="minorHAnsi"/>
          <w:u w:val="single"/>
        </w:rPr>
        <w:t>history</w:t>
      </w:r>
      <w:r w:rsidRPr="00414919">
        <w:t xml:space="preserve">, and </w:t>
      </w:r>
      <w:r w:rsidRPr="006936C7">
        <w:rPr>
          <w:rFonts w:asciiTheme="minorHAnsi" w:hAnsiTheme="minorHAnsi" w:cstheme="minorHAnsi"/>
          <w:u w:val="single"/>
        </w:rPr>
        <w:t>deterrence</w:t>
      </w:r>
      <w:r w:rsidRPr="00414919">
        <w:t xml:space="preserve"> check conflict.</w:t>
      </w:r>
    </w:p>
    <w:p w14:paraId="63F29B38"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 xml:space="preserve">Sputnik et al. 19 </w:t>
      </w:r>
      <w:r w:rsidRPr="006936C7">
        <w:rPr>
          <w:rFonts w:asciiTheme="minorHAnsi" w:hAnsiTheme="minorHAnsi" w:cstheme="minorHAnsi"/>
        </w:rPr>
        <w:t>Sputnik News conducted interviews with the following experts: Zahid Shahab Ahmed, a research fellow at Australia's Alfred Deakin Institute for Citizenship and Globalization; Yaqoob Khan Bangash, an assistant professor at the Information Technology University in Pakistan's Lahore; and Shaun Gregory, a professor of international security and director of the Pakistan Security Research Unit at Durham Global Security Institute. [Pakistan-India Conflict Unlikely to Escalate into Full-Scale War, 2-27-19, https://sputniknews.com/analysis/201902271072807602-pakistan-india-conflict-war-possibility/]//BPS</w:t>
      </w:r>
    </w:p>
    <w:p w14:paraId="6D3997AC"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World's Leaders to Step in The </w:t>
      </w:r>
      <w:r w:rsidRPr="006936C7">
        <w:rPr>
          <w:rStyle w:val="StyleUnderline"/>
          <w:rFonts w:asciiTheme="minorHAnsi" w:hAnsiTheme="minorHAnsi" w:cstheme="minorHAnsi"/>
        </w:rPr>
        <w:t xml:space="preserve">majority of </w:t>
      </w:r>
      <w:r w:rsidRPr="004011D2">
        <w:rPr>
          <w:rStyle w:val="StyleUnderline"/>
          <w:rFonts w:asciiTheme="minorHAnsi" w:hAnsiTheme="minorHAnsi" w:cstheme="minorHAnsi"/>
          <w:highlight w:val="cyan"/>
        </w:rPr>
        <w:t>experts</w:t>
      </w:r>
      <w:r w:rsidRPr="006936C7">
        <w:rPr>
          <w:rFonts w:asciiTheme="minorHAnsi" w:hAnsiTheme="minorHAnsi" w:cstheme="minorHAnsi"/>
          <w:sz w:val="16"/>
        </w:rPr>
        <w:t xml:space="preserve"> interviewed by Sputnik </w:t>
      </w:r>
      <w:r w:rsidRPr="004011D2">
        <w:rPr>
          <w:rStyle w:val="StyleUnderline"/>
          <w:rFonts w:asciiTheme="minorHAnsi" w:hAnsiTheme="minorHAnsi" w:cstheme="minorHAnsi"/>
          <w:highlight w:val="cyan"/>
        </w:rPr>
        <w:t>doubted</w:t>
      </w:r>
      <w:r w:rsidRPr="006936C7">
        <w:rPr>
          <w:rFonts w:asciiTheme="minorHAnsi" w:hAnsiTheme="minorHAnsi" w:cstheme="minorHAnsi"/>
          <w:sz w:val="16"/>
        </w:rPr>
        <w:t xml:space="preserve"> that the current </w:t>
      </w:r>
      <w:r w:rsidRPr="004011D2">
        <w:rPr>
          <w:rStyle w:val="StyleUnderline"/>
          <w:rFonts w:asciiTheme="minorHAnsi" w:hAnsiTheme="minorHAnsi" w:cstheme="minorHAnsi"/>
          <w:highlight w:val="cyan"/>
        </w:rPr>
        <w:t>aggravation</w:t>
      </w:r>
      <w:r w:rsidRPr="006936C7">
        <w:rPr>
          <w:rFonts w:asciiTheme="minorHAnsi" w:hAnsiTheme="minorHAnsi" w:cstheme="minorHAnsi"/>
          <w:sz w:val="16"/>
        </w:rPr>
        <w:t xml:space="preserve"> on the Pakistani-Indian border </w:t>
      </w:r>
      <w:r w:rsidRPr="004011D2">
        <w:rPr>
          <w:rStyle w:val="StyleUnderline"/>
          <w:rFonts w:asciiTheme="minorHAnsi" w:hAnsiTheme="minorHAnsi" w:cstheme="minorHAnsi"/>
          <w:highlight w:val="cyan"/>
        </w:rPr>
        <w:t>would escalate</w:t>
      </w:r>
      <w:r w:rsidRPr="006936C7">
        <w:rPr>
          <w:rFonts w:asciiTheme="minorHAnsi" w:hAnsiTheme="minorHAnsi" w:cstheme="minorHAnsi"/>
          <w:sz w:val="16"/>
        </w:rPr>
        <w:t xml:space="preserve"> into outright military conflict, while those who did not rule out such a possibility mentioned </w:t>
      </w:r>
      <w:r w:rsidRPr="006936C7">
        <w:rPr>
          <w:rStyle w:val="StyleUnderline"/>
          <w:rFonts w:asciiTheme="minorHAnsi" w:hAnsiTheme="minorHAnsi" w:cstheme="minorHAnsi"/>
        </w:rPr>
        <w:t>a number of factors</w:t>
      </w:r>
      <w:r w:rsidRPr="006936C7">
        <w:rPr>
          <w:rFonts w:asciiTheme="minorHAnsi" w:hAnsiTheme="minorHAnsi" w:cstheme="minorHAnsi"/>
          <w:sz w:val="16"/>
        </w:rPr>
        <w:t xml:space="preserve"> that were capable of </w:t>
      </w:r>
      <w:r w:rsidRPr="006936C7">
        <w:rPr>
          <w:rStyle w:val="StyleUnderline"/>
          <w:rFonts w:asciiTheme="minorHAnsi" w:hAnsiTheme="minorHAnsi" w:cstheme="minorHAnsi"/>
        </w:rPr>
        <w:t>prevent</w:t>
      </w:r>
      <w:r w:rsidRPr="006936C7">
        <w:rPr>
          <w:rFonts w:asciiTheme="minorHAnsi" w:hAnsiTheme="minorHAnsi" w:cstheme="minorHAnsi"/>
          <w:sz w:val="16"/>
        </w:rPr>
        <w:t xml:space="preserve">ing </w:t>
      </w:r>
      <w:r w:rsidRPr="006936C7">
        <w:rPr>
          <w:rStyle w:val="StyleUnderline"/>
          <w:rFonts w:asciiTheme="minorHAnsi" w:hAnsiTheme="minorHAnsi" w:cstheme="minorHAnsi"/>
        </w:rPr>
        <w:t>such a scenario</w:t>
      </w:r>
      <w:r w:rsidRPr="006936C7">
        <w:rPr>
          <w:rFonts w:asciiTheme="minorHAnsi" w:hAnsiTheme="minorHAnsi" w:cstheme="minorHAnsi"/>
          <w:sz w:val="16"/>
        </w:rPr>
        <w:t xml:space="preserve">. Zahid Shahab Ahmed, a research fellow at Australia's Alfred Deakin Institute for Citizenship and Globalization, said that India's and Pakistan's current state of heightened conflict might further aggravate the situation. "It is very likely that this escalation may evolve into a full-scale war, but I do know many factors that will stop that from happening…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international community</w:t>
      </w:r>
      <w:r w:rsidRPr="006936C7">
        <w:rPr>
          <w:rFonts w:asciiTheme="minorHAnsi" w:hAnsiTheme="minorHAnsi" w:cstheme="minorHAnsi"/>
          <w:sz w:val="16"/>
        </w:rPr>
        <w:t xml:space="preserve">, which appears to be sleeping, for the time being, may wake up and </w:t>
      </w:r>
      <w:r w:rsidRPr="004011D2">
        <w:rPr>
          <w:rStyle w:val="StyleUnderline"/>
          <w:rFonts w:asciiTheme="minorHAnsi" w:hAnsiTheme="minorHAnsi" w:cstheme="minorHAnsi"/>
          <w:highlight w:val="cyan"/>
        </w:rPr>
        <w:t>engage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back-channel </w:t>
      </w:r>
      <w:r w:rsidRPr="004011D2">
        <w:rPr>
          <w:rStyle w:val="Emphasis"/>
          <w:rFonts w:asciiTheme="minorHAnsi" w:hAnsiTheme="minorHAnsi" w:cstheme="minorHAnsi"/>
          <w:highlight w:val="cyan"/>
        </w:rPr>
        <w:t>diplomacy</w:t>
      </w:r>
      <w:r w:rsidRPr="004011D2">
        <w:rPr>
          <w:rStyle w:val="StyleUnderline"/>
          <w:rFonts w:asciiTheme="minorHAnsi" w:hAnsiTheme="minorHAnsi" w:cstheme="minorHAnsi"/>
          <w:highlight w:val="cyan"/>
        </w:rPr>
        <w:t xml:space="preserve"> to</w:t>
      </w:r>
      <w:r w:rsidRPr="006936C7">
        <w:rPr>
          <w:rStyle w:val="StyleUnderline"/>
          <w:rFonts w:asciiTheme="minorHAnsi" w:hAnsiTheme="minorHAnsi" w:cstheme="minorHAnsi"/>
        </w:rPr>
        <w:t xml:space="preserve"> convince India and Pakistan to </w:t>
      </w:r>
      <w:r w:rsidRPr="004011D2">
        <w:rPr>
          <w:rStyle w:val="Emphasis"/>
          <w:rFonts w:asciiTheme="minorHAnsi" w:hAnsiTheme="minorHAnsi" w:cstheme="minorHAnsi"/>
          <w:highlight w:val="cyan"/>
        </w:rPr>
        <w:t>stop</w:t>
      </w:r>
      <w:r w:rsidRPr="006936C7">
        <w:rPr>
          <w:rStyle w:val="Emphasis"/>
          <w:rFonts w:asciiTheme="minorHAnsi" w:hAnsiTheme="minorHAnsi" w:cstheme="minorHAnsi"/>
        </w:rPr>
        <w:t xml:space="preserve"> this </w:t>
      </w:r>
      <w:r w:rsidRPr="004011D2">
        <w:rPr>
          <w:rStyle w:val="Emphasis"/>
          <w:rFonts w:asciiTheme="minorHAnsi" w:hAnsiTheme="minorHAnsi" w:cstheme="minorHAnsi"/>
          <w:highlight w:val="cyan"/>
        </w:rPr>
        <w:t>escalation</w:t>
      </w:r>
      <w:r w:rsidRPr="006936C7">
        <w:rPr>
          <w:rStyle w:val="StyleUnderline"/>
          <w:rFonts w:asciiTheme="minorHAnsi" w:hAnsiTheme="minorHAnsi" w:cstheme="minorHAnsi"/>
        </w:rPr>
        <w:t xml:space="preserve"> from moving in</w:t>
      </w:r>
      <w:r w:rsidRPr="006936C7">
        <w:rPr>
          <w:rFonts w:asciiTheme="minorHAnsi" w:hAnsiTheme="minorHAnsi" w:cstheme="minorHAnsi"/>
          <w:sz w:val="16"/>
        </w:rPr>
        <w:t xml:space="preserve"> the direction of a full-scale war. In this regard, </w:t>
      </w:r>
      <w:r w:rsidRPr="006936C7">
        <w:rPr>
          <w:rStyle w:val="StyleUnderline"/>
          <w:rFonts w:asciiTheme="minorHAnsi" w:hAnsiTheme="minorHAnsi" w:cstheme="minorHAnsi"/>
        </w:rPr>
        <w:t xml:space="preserve">the role of </w:t>
      </w:r>
      <w:r w:rsidRPr="004011D2">
        <w:rPr>
          <w:rStyle w:val="StyleUnderline"/>
          <w:rFonts w:asciiTheme="minorHAnsi" w:hAnsiTheme="minorHAnsi" w:cstheme="minorHAnsi"/>
          <w:highlight w:val="cyan"/>
        </w:rPr>
        <w:t>Russia</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China and</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N</w:t>
      </w:r>
      <w:r w:rsidRPr="006936C7">
        <w:rPr>
          <w:rFonts w:asciiTheme="minorHAnsi" w:hAnsiTheme="minorHAnsi" w:cstheme="minorHAnsi"/>
          <w:sz w:val="16"/>
        </w:rPr>
        <w:t xml:space="preserve">ation </w:t>
      </w:r>
      <w:r w:rsidRPr="006936C7">
        <w:rPr>
          <w:rStyle w:val="StyleUnderline"/>
          <w:rFonts w:asciiTheme="minorHAnsi" w:hAnsiTheme="minorHAnsi" w:cstheme="minorHAnsi"/>
        </w:rPr>
        <w:t xml:space="preserve">is </w:t>
      </w:r>
      <w:r w:rsidRPr="006936C7">
        <w:rPr>
          <w:rStyle w:val="Emphasis"/>
          <w:rFonts w:asciiTheme="minorHAnsi" w:hAnsiTheme="minorHAnsi" w:cstheme="minorHAnsi"/>
        </w:rPr>
        <w:t>very important</w:t>
      </w:r>
      <w:r w:rsidRPr="006936C7">
        <w:rPr>
          <w:rFonts w:asciiTheme="minorHAnsi" w:hAnsiTheme="minorHAnsi" w:cstheme="minorHAnsi"/>
          <w:sz w:val="16"/>
        </w:rPr>
        <w:t xml:space="preserve">," Ahmed said. Yaqoob Khan Bangash, an assistant professor at the Information Technology University in Pakistan's Lahore, for his part, mentioned the possible intervention of foreign states in the conflict as a factor that would bring the chances of a military option in the region to zero. "It is unlikely that this will evolve into a full-scale war… Before the tensions lead to a full war </w:t>
      </w:r>
      <w:r w:rsidRPr="006936C7">
        <w:rPr>
          <w:rStyle w:val="StyleUnderline"/>
          <w:rFonts w:asciiTheme="minorHAnsi" w:hAnsiTheme="minorHAnsi" w:cstheme="minorHAnsi"/>
        </w:rPr>
        <w:t xml:space="preserve">the international community </w:t>
      </w:r>
      <w:r w:rsidRPr="004011D2">
        <w:rPr>
          <w:rStyle w:val="StyleUnderline"/>
          <w:rFonts w:asciiTheme="minorHAnsi" w:hAnsiTheme="minorHAnsi" w:cstheme="minorHAnsi"/>
          <w:highlight w:val="cyan"/>
        </w:rPr>
        <w:t>will</w:t>
      </w:r>
      <w:r w:rsidRPr="006936C7">
        <w:rPr>
          <w:rFonts w:asciiTheme="minorHAnsi" w:hAnsiTheme="minorHAnsi" w:cstheme="minorHAnsi"/>
          <w:sz w:val="16"/>
        </w:rPr>
        <w:t xml:space="preserve"> step in and </w:t>
      </w:r>
      <w:r w:rsidRPr="006936C7">
        <w:rPr>
          <w:rStyle w:val="Emphasis"/>
          <w:rFonts w:asciiTheme="minorHAnsi" w:hAnsiTheme="minorHAnsi" w:cstheme="minorHAnsi"/>
        </w:rPr>
        <w:t xml:space="preserve">lead a </w:t>
      </w:r>
      <w:r w:rsidRPr="004011D2">
        <w:rPr>
          <w:rStyle w:val="Emphasis"/>
          <w:rFonts w:asciiTheme="minorHAnsi" w:hAnsiTheme="minorHAnsi" w:cstheme="minorHAnsi"/>
          <w:highlight w:val="cyan"/>
        </w:rPr>
        <w:t>cool</w:t>
      </w:r>
      <w:r w:rsidRPr="006936C7">
        <w:rPr>
          <w:rStyle w:val="Emphasis"/>
          <w:rFonts w:asciiTheme="minorHAnsi" w:hAnsiTheme="minorHAnsi" w:cstheme="minorHAnsi"/>
        </w:rPr>
        <w:t xml:space="preserve">ing of </w:t>
      </w:r>
      <w:r w:rsidRPr="004011D2">
        <w:rPr>
          <w:rStyle w:val="Emphasis"/>
          <w:rFonts w:asciiTheme="minorHAnsi" w:hAnsiTheme="minorHAnsi" w:cstheme="minorHAnsi"/>
          <w:highlight w:val="cyan"/>
        </w:rPr>
        <w:t>tensions</w:t>
      </w:r>
      <w:r w:rsidRPr="006936C7">
        <w:rPr>
          <w:rFonts w:asciiTheme="minorHAnsi" w:hAnsiTheme="minorHAnsi" w:cstheme="minorHAnsi"/>
          <w:sz w:val="16"/>
        </w:rPr>
        <w:t xml:space="preserve">. The United States under [President Donald] Trump might not want to ideally do it, but it will be pushed to take action, if there is a real chance of a full war," Bangash argued. READ MORE: #SayNoToWar Trending on Twitter in India and Pakistan Limited Escalation Shaun Gregory, a professor of international security and director of the Pakistan Security Research Unit (PSRU) at Durham Global Security Institute, said that earlier escalations of conflict between the two countries suggested that the current situation was likely to confine itself to a limited escalation. </w:t>
      </w:r>
      <w:r w:rsidRPr="004011D2">
        <w:rPr>
          <w:rStyle w:val="StyleUnderline"/>
          <w:rFonts w:asciiTheme="minorHAnsi" w:hAnsiTheme="minorHAnsi" w:cstheme="minorHAnsi"/>
          <w:highlight w:val="cyan"/>
        </w:rPr>
        <w:t>"If the past is a guide, there will be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 </w:t>
      </w:r>
      <w:r w:rsidRPr="004011D2">
        <w:rPr>
          <w:rStyle w:val="Emphasis"/>
          <w:rFonts w:asciiTheme="minorHAnsi" w:hAnsiTheme="minorHAnsi" w:cstheme="minorHAnsi"/>
          <w:highlight w:val="cyan"/>
        </w:rPr>
        <w:t>limited escalation</w:t>
      </w:r>
      <w:r w:rsidRPr="006936C7">
        <w:rPr>
          <w:rFonts w:asciiTheme="minorHAnsi" w:hAnsiTheme="minorHAnsi" w:cstheme="minorHAnsi"/>
          <w:sz w:val="16"/>
        </w:rPr>
        <w:t xml:space="preserve"> along the LoC with lots of fiery rhetoric as [Indian Prime Minister Narendra] Modi seeks to exploit the situation for the Indian election and Pakistan seeks to counter. The escalation to </w:t>
      </w:r>
      <w:r w:rsidRPr="006936C7">
        <w:rPr>
          <w:rStyle w:val="StyleUnderline"/>
          <w:rFonts w:asciiTheme="minorHAnsi" w:hAnsiTheme="minorHAnsi" w:cstheme="minorHAnsi"/>
        </w:rPr>
        <w:t xml:space="preserve">cross-border </w:t>
      </w:r>
      <w:r w:rsidRPr="004011D2">
        <w:rPr>
          <w:rStyle w:val="StyleUnderline"/>
          <w:rFonts w:asciiTheme="minorHAnsi" w:hAnsiTheme="minorHAnsi" w:cstheme="minorHAnsi"/>
          <w:highlight w:val="cyan"/>
        </w:rPr>
        <w:t>strikes</w:t>
      </w:r>
      <w:r w:rsidRPr="006936C7">
        <w:rPr>
          <w:rStyle w:val="StyleUnderline"/>
          <w:rFonts w:asciiTheme="minorHAnsi" w:hAnsiTheme="minorHAnsi" w:cstheme="minorHAnsi"/>
        </w:rPr>
        <w:t xml:space="preserve"> and dog-fights</w:t>
      </w:r>
      <w:r w:rsidRPr="006936C7">
        <w:rPr>
          <w:rFonts w:asciiTheme="minorHAnsi" w:hAnsiTheme="minorHAnsi" w:cstheme="minorHAnsi"/>
          <w:sz w:val="16"/>
        </w:rPr>
        <w:t xml:space="preserve"> in the air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unusual but </w:t>
      </w:r>
      <w:r w:rsidRPr="004011D2">
        <w:rPr>
          <w:rStyle w:val="Emphasis"/>
          <w:rFonts w:asciiTheme="minorHAnsi" w:hAnsiTheme="minorHAnsi" w:cstheme="minorHAnsi"/>
          <w:highlight w:val="cyan"/>
        </w:rPr>
        <w:t>not unprecedented</w:t>
      </w:r>
      <w:r w:rsidRPr="006936C7">
        <w:rPr>
          <w:rStyle w:val="StyleUnderline"/>
          <w:rFonts w:asciiTheme="minorHAnsi" w:hAnsiTheme="minorHAnsi" w:cstheme="minorHAnsi"/>
        </w:rPr>
        <w:t>. I doubt this will escalate into a full-scale conflict,"</w:t>
      </w:r>
      <w:r w:rsidRPr="006936C7">
        <w:rPr>
          <w:rFonts w:asciiTheme="minorHAnsi" w:hAnsiTheme="minorHAnsi" w:cstheme="minorHAnsi"/>
          <w:sz w:val="16"/>
        </w:rPr>
        <w:t xml:space="preserve"> Gregory stated. Bangash disagreed with Gregory on his point that the upcoming general election in India created a deterrent, arguing that the Indian prime minister would not be able to leave Pakistan's actions without response. "With a general election just months away, Modi cannot be seen as 'easy' on Pakistan and will be under intense pressure to respond, this time clearly and verifiably. This means that there might be an escalation," Bangash said. He, at the same time, suggested that both India and Pakistan knew the possible consequences of muscle-flexing. "Therefore, as an interim measure India might just increase tensions on the LOC and the border and claim further attacks on militant groups inside Pakistan-administered Kashmir or Pakistan proper," Bangash pointed out. Gregory, for his part, shared Bangash's belief that the conflict's area will be limited to the LoC, which might see some artillery exchanges. "Past precedents suggest some force mobilization and alert status increases along the border, which may or may not go beyond the LoC to the rest of the Pakistan-India border, and, perhaps, minor exchanges of artillery, small-scale force incursions, or 'surgical' airstrikes, though, it is difficult to see what Pakistan could hit on the Indian side without attacking its military directly," Bangash stressed. Nuclear Deterrence </w:t>
      </w:r>
      <w:r w:rsidRPr="006936C7">
        <w:rPr>
          <w:rStyle w:val="StyleUnderline"/>
          <w:rFonts w:asciiTheme="minorHAnsi" w:hAnsiTheme="minorHAnsi" w:cstheme="minorHAnsi"/>
        </w:rPr>
        <w:t xml:space="preserve">The three </w:t>
      </w:r>
      <w:r w:rsidRPr="004011D2">
        <w:rPr>
          <w:rStyle w:val="StyleUnderline"/>
          <w:rFonts w:asciiTheme="minorHAnsi" w:hAnsiTheme="minorHAnsi" w:cstheme="minorHAnsi"/>
          <w:highlight w:val="cyan"/>
        </w:rPr>
        <w:t xml:space="preserve">experts </w:t>
      </w:r>
      <w:r w:rsidRPr="004011D2">
        <w:rPr>
          <w:rStyle w:val="Emphasis"/>
          <w:rFonts w:asciiTheme="minorHAnsi" w:hAnsiTheme="minorHAnsi" w:cstheme="minorHAnsi"/>
          <w:highlight w:val="cyan"/>
        </w:rPr>
        <w:t>agreed</w:t>
      </w:r>
      <w:r w:rsidRPr="006936C7">
        <w:rPr>
          <w:rFonts w:asciiTheme="minorHAnsi" w:hAnsiTheme="minorHAnsi" w:cstheme="minorHAnsi"/>
          <w:sz w:val="16"/>
        </w:rPr>
        <w:t xml:space="preserve"> that the factor of </w:t>
      </w:r>
      <w:r w:rsidRPr="004011D2">
        <w:rPr>
          <w:rStyle w:val="StyleUnderline"/>
          <w:rFonts w:asciiTheme="minorHAnsi" w:hAnsiTheme="minorHAnsi" w:cstheme="minorHAnsi"/>
          <w:highlight w:val="cyan"/>
        </w:rPr>
        <w:t xml:space="preserve">nuclear deterrence was </w:t>
      </w:r>
      <w:r w:rsidRPr="004011D2">
        <w:rPr>
          <w:rStyle w:val="Emphasis"/>
          <w:rFonts w:asciiTheme="minorHAnsi" w:hAnsiTheme="minorHAnsi" w:cstheme="minorHAnsi"/>
          <w:highlight w:val="cyan"/>
        </w:rPr>
        <w:t>valid</w:t>
      </w:r>
      <w:r w:rsidRPr="006936C7">
        <w:rPr>
          <w:rStyle w:val="StyleUnderline"/>
          <w:rFonts w:asciiTheme="minorHAnsi" w:hAnsiTheme="minorHAnsi" w:cstheme="minorHAnsi"/>
        </w:rPr>
        <w:t xml:space="preserve"> in</w:t>
      </w:r>
      <w:r w:rsidRPr="006936C7">
        <w:rPr>
          <w:rFonts w:asciiTheme="minorHAnsi" w:hAnsiTheme="minorHAnsi" w:cstheme="minorHAnsi"/>
          <w:sz w:val="16"/>
        </w:rPr>
        <w:t xml:space="preserve"> regard to </w:t>
      </w:r>
      <w:r w:rsidRPr="006936C7">
        <w:rPr>
          <w:rStyle w:val="StyleUnderline"/>
          <w:rFonts w:asciiTheme="minorHAnsi" w:hAnsiTheme="minorHAnsi" w:cstheme="minorHAnsi"/>
        </w:rPr>
        <w:t>any confrontation between the two countries</w:t>
      </w:r>
      <w:r w:rsidRPr="006936C7">
        <w:rPr>
          <w:rFonts w:asciiTheme="minorHAnsi" w:hAnsiTheme="minorHAnsi" w:cstheme="minorHAnsi"/>
          <w:sz w:val="16"/>
        </w:rPr>
        <w:t xml:space="preserve">, which both possess nuclear weapons. "Both </w:t>
      </w:r>
      <w:r w:rsidRPr="006936C7">
        <w:rPr>
          <w:rStyle w:val="StyleUnderline"/>
          <w:rFonts w:asciiTheme="minorHAnsi" w:hAnsiTheme="minorHAnsi" w:cstheme="minorHAnsi"/>
        </w:rPr>
        <w:t>India and Pakistan do not want</w:t>
      </w:r>
      <w:r w:rsidRPr="006936C7">
        <w:rPr>
          <w:rFonts w:asciiTheme="minorHAnsi" w:hAnsiTheme="minorHAnsi" w:cstheme="minorHAnsi"/>
          <w:sz w:val="16"/>
        </w:rPr>
        <w:t xml:space="preserve"> to risk a </w:t>
      </w:r>
      <w:r w:rsidRPr="006936C7">
        <w:rPr>
          <w:rStyle w:val="StyleUnderline"/>
          <w:rFonts w:asciiTheme="minorHAnsi" w:hAnsiTheme="minorHAnsi" w:cstheme="minorHAnsi"/>
        </w:rPr>
        <w:t>nuclear conflict.</w:t>
      </w:r>
      <w:r w:rsidRPr="006936C7">
        <w:rPr>
          <w:rFonts w:asciiTheme="minorHAnsi" w:hAnsiTheme="minorHAnsi" w:cstheme="minorHAnsi"/>
          <w:sz w:val="16"/>
        </w:rPr>
        <w:t xml:space="preserve"> They have already had </w:t>
      </w:r>
      <w:r w:rsidRPr="006936C7">
        <w:rPr>
          <w:rStyle w:val="StyleUnderline"/>
          <w:rFonts w:asciiTheme="minorHAnsi" w:hAnsiTheme="minorHAnsi" w:cstheme="minorHAnsi"/>
        </w:rPr>
        <w:t>a limited war</w:t>
      </w:r>
      <w:r w:rsidRPr="006936C7">
        <w:rPr>
          <w:rFonts w:asciiTheme="minorHAnsi" w:hAnsiTheme="minorHAnsi" w:cstheme="minorHAnsi"/>
          <w:sz w:val="16"/>
        </w:rPr>
        <w:t xml:space="preserve"> in 1999 after going nuclear and therefore they could do </w:t>
      </w:r>
      <w:r w:rsidRPr="004011D2">
        <w:rPr>
          <w:rStyle w:val="Emphasis"/>
          <w:rFonts w:asciiTheme="minorHAnsi" w:hAnsiTheme="minorHAnsi" w:cstheme="minorHAnsi"/>
          <w:highlight w:val="cyan"/>
        </w:rPr>
        <w:t>a replay</w:t>
      </w:r>
      <w:r w:rsidRPr="006936C7">
        <w:rPr>
          <w:rStyle w:val="Emphasis"/>
          <w:rFonts w:asciiTheme="minorHAnsi" w:hAnsiTheme="minorHAnsi" w:cstheme="minorHAnsi"/>
        </w:rPr>
        <w:t xml:space="preserve"> of the same strategy</w:t>
      </w:r>
      <w:r w:rsidRPr="006936C7">
        <w:rPr>
          <w:rFonts w:asciiTheme="minorHAnsi" w:hAnsiTheme="minorHAnsi" w:cstheme="minorHAnsi"/>
          <w:sz w:val="16"/>
        </w:rPr>
        <w:t xml:space="preserve">. A replay </w:t>
      </w:r>
      <w:r w:rsidRPr="004011D2">
        <w:rPr>
          <w:rStyle w:val="StyleUnderline"/>
          <w:rFonts w:asciiTheme="minorHAnsi" w:hAnsiTheme="minorHAnsi" w:cstheme="minorHAnsi"/>
          <w:highlight w:val="cyan"/>
        </w:rPr>
        <w:t>of Kargil</w:t>
      </w:r>
      <w:r w:rsidRPr="006936C7">
        <w:rPr>
          <w:rFonts w:asciiTheme="minorHAnsi" w:hAnsiTheme="minorHAnsi" w:cstheme="minorHAnsi"/>
          <w:sz w:val="16"/>
        </w:rPr>
        <w:t xml:space="preserve"> [War between India and Pakistan in 1999] </w:t>
      </w:r>
      <w:r w:rsidRPr="004011D2">
        <w:rPr>
          <w:rStyle w:val="StyleUnderline"/>
          <w:rFonts w:asciiTheme="minorHAnsi" w:hAnsiTheme="minorHAnsi" w:cstheme="minorHAnsi"/>
          <w:highlight w:val="cyan"/>
        </w:rPr>
        <w:t>will allow</w:t>
      </w:r>
      <w:r w:rsidRPr="006936C7">
        <w:rPr>
          <w:rStyle w:val="StyleUnderline"/>
          <w:rFonts w:asciiTheme="minorHAnsi" w:hAnsiTheme="minorHAnsi" w:cstheme="minorHAnsi"/>
        </w:rPr>
        <w:t xml:space="preserve"> both </w:t>
      </w:r>
      <w:r w:rsidRPr="004011D2">
        <w:rPr>
          <w:rStyle w:val="StyleUnderline"/>
          <w:rFonts w:asciiTheme="minorHAnsi" w:hAnsiTheme="minorHAnsi" w:cstheme="minorHAnsi"/>
          <w:highlight w:val="cyan"/>
        </w:rPr>
        <w:t xml:space="preserve">countries to </w:t>
      </w:r>
      <w:r w:rsidRPr="004011D2">
        <w:rPr>
          <w:rStyle w:val="Emphasis"/>
          <w:rFonts w:asciiTheme="minorHAnsi" w:hAnsiTheme="minorHAnsi" w:cstheme="minorHAnsi"/>
          <w:highlight w:val="cyan"/>
        </w:rPr>
        <w:t>vent</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claim victory</w:t>
      </w:r>
      <w:r w:rsidRPr="004011D2">
        <w:rPr>
          <w:rStyle w:val="StyleUnderline"/>
          <w:rFonts w:asciiTheme="minorHAnsi" w:hAnsiTheme="minorHAnsi" w:cstheme="minorHAnsi"/>
          <w:highlight w:val="cyan"/>
        </w:rPr>
        <w:t>, 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then </w:t>
      </w:r>
      <w:r w:rsidRPr="004011D2">
        <w:rPr>
          <w:rStyle w:val="Emphasis"/>
          <w:rFonts w:asciiTheme="minorHAnsi" w:hAnsiTheme="minorHAnsi" w:cstheme="minorHAnsi"/>
          <w:highlight w:val="cyan"/>
        </w:rPr>
        <w:t>open</w:t>
      </w:r>
      <w:r w:rsidRPr="006936C7">
        <w:rPr>
          <w:rStyle w:val="Emphasis"/>
          <w:rFonts w:asciiTheme="minorHAnsi" w:hAnsiTheme="minorHAnsi" w:cstheme="minorHAnsi"/>
        </w:rPr>
        <w:t xml:space="preserve"> up </w:t>
      </w:r>
      <w:r w:rsidRPr="004011D2">
        <w:rPr>
          <w:rStyle w:val="Emphasis"/>
          <w:rFonts w:asciiTheme="minorHAnsi" w:hAnsiTheme="minorHAnsi" w:cstheme="minorHAnsi"/>
          <w:highlight w:val="cyan"/>
        </w:rPr>
        <w:t>dialogue</w:t>
      </w:r>
      <w:r w:rsidRPr="006936C7">
        <w:rPr>
          <w:rStyle w:val="StyleUnderline"/>
          <w:rFonts w:asciiTheme="minorHAnsi" w:hAnsiTheme="minorHAnsi" w:cstheme="minorHAnsi"/>
        </w:rPr>
        <w:t xml:space="preserve"> after a limited war</w:t>
      </w:r>
      <w:r w:rsidRPr="006936C7">
        <w:rPr>
          <w:rFonts w:asciiTheme="minorHAnsi" w:hAnsiTheme="minorHAnsi" w:cstheme="minorHAnsi"/>
          <w:sz w:val="16"/>
        </w:rPr>
        <w:t xml:space="preserve"> has been given a chance," Bangash stated.</w:t>
      </w:r>
    </w:p>
    <w:p w14:paraId="557C83A4" w14:textId="77777777" w:rsidR="0037677E" w:rsidRPr="00414919" w:rsidRDefault="0037677E" w:rsidP="0037677E"/>
    <w:p w14:paraId="24D3029F" w14:textId="77777777" w:rsidR="0037677E" w:rsidRDefault="0037677E" w:rsidP="0037677E">
      <w:pPr>
        <w:pStyle w:val="Heading3"/>
      </w:pPr>
      <w:r>
        <w:t>xt – war on drugs inev</w:t>
      </w:r>
    </w:p>
    <w:p w14:paraId="4E1851A5" w14:textId="77777777" w:rsidR="0037677E" w:rsidRPr="000364A7" w:rsidRDefault="0037677E" w:rsidP="0037677E"/>
    <w:p w14:paraId="16011683" w14:textId="77777777" w:rsidR="0037677E" w:rsidRDefault="0037677E" w:rsidP="0037677E">
      <w:pPr>
        <w:pStyle w:val="Heading4"/>
      </w:pPr>
      <w:r>
        <w:t>Rhetoric alone wrecks solvency</w:t>
      </w:r>
    </w:p>
    <w:p w14:paraId="42C964D3" w14:textId="77777777" w:rsidR="0037677E" w:rsidRDefault="0037677E" w:rsidP="0037677E">
      <w:r w:rsidRPr="009D5B0E">
        <w:t xml:space="preserve">Andrew B. </w:t>
      </w:r>
      <w:r w:rsidRPr="009D5B0E">
        <w:rPr>
          <w:rStyle w:val="Style13ptBold"/>
        </w:rPr>
        <w:t>Whitford and</w:t>
      </w:r>
      <w:r w:rsidRPr="009D5B0E">
        <w:t xml:space="preserve"> Jeff </w:t>
      </w:r>
      <w:r w:rsidRPr="009D5B0E">
        <w:rPr>
          <w:rStyle w:val="Style13ptBold"/>
        </w:rPr>
        <w:t>Yates 2003</w:t>
      </w:r>
      <w:r>
        <w:t>, “</w:t>
      </w:r>
      <w:r w:rsidRPr="009D5B0E">
        <w:t>Signals and Executive Governance: Presidential Rhetoric in the War on Drugs</w:t>
      </w:r>
      <w:r>
        <w:t xml:space="preserve">,” November 2003, </w:t>
      </w:r>
      <w:r w:rsidRPr="009D5B0E">
        <w:t>The Journal of Politics , Vol. 65, No. 4 (Nov., 2003), pp. 995-1012</w:t>
      </w:r>
      <w:r>
        <w:t xml:space="preserve">, </w:t>
      </w:r>
      <w:hyperlink r:id="rId21" w:history="1">
        <w:r w:rsidRPr="0006064B">
          <w:rPr>
            <w:rStyle w:val="Hyperlink"/>
          </w:rPr>
          <w:t>https://www.jstor.org/stable/10.1111/1468-2508.t01-1-00122</w:t>
        </w:r>
      </w:hyperlink>
      <w:r>
        <w:t xml:space="preserve"> //DG</w:t>
      </w:r>
    </w:p>
    <w:p w14:paraId="432DC633" w14:textId="77777777" w:rsidR="0037677E" w:rsidRDefault="0037677E" w:rsidP="0037677E"/>
    <w:p w14:paraId="4E195A4F" w14:textId="77777777" w:rsidR="0037677E" w:rsidRPr="000D0F3D" w:rsidRDefault="0037677E" w:rsidP="0037677E">
      <w:pPr>
        <w:rPr>
          <w:u w:val="single"/>
        </w:rPr>
      </w:pPr>
      <w:r w:rsidRPr="00F37B3C">
        <w:rPr>
          <w:u w:val="single"/>
        </w:rPr>
        <w:t xml:space="preserve">The power of the president to shift attention by signaling his policy priorities is </w:t>
      </w:r>
      <w:r w:rsidRPr="00F37B3C">
        <w:rPr>
          <w:rStyle w:val="Emphasis"/>
        </w:rPr>
        <w:t>real and substantial</w:t>
      </w:r>
      <w:r w:rsidRPr="00600AE7">
        <w:rPr>
          <w:sz w:val="16"/>
        </w:rPr>
        <w:t xml:space="preserve">. The purpose of this study is to show that the </w:t>
      </w:r>
      <w:r w:rsidRPr="00BA6302">
        <w:rPr>
          <w:highlight w:val="green"/>
          <w:u w:val="single"/>
        </w:rPr>
        <w:t>presidential use of rhetoric is consistent with</w:t>
      </w:r>
      <w:r w:rsidRPr="007920F9">
        <w:rPr>
          <w:u w:val="single"/>
        </w:rPr>
        <w:t xml:space="preserve"> his </w:t>
      </w:r>
      <w:r w:rsidRPr="00BA6302">
        <w:rPr>
          <w:highlight w:val="green"/>
          <w:u w:val="single"/>
        </w:rPr>
        <w:t>motivation for</w:t>
      </w:r>
      <w:r w:rsidRPr="007920F9">
        <w:rPr>
          <w:u w:val="single"/>
        </w:rPr>
        <w:t xml:space="preserve"> managerial </w:t>
      </w:r>
      <w:r w:rsidRPr="00BA6302">
        <w:rPr>
          <w:highlight w:val="green"/>
          <w:u w:val="single"/>
        </w:rPr>
        <w:t>control</w:t>
      </w:r>
      <w:r w:rsidRPr="007920F9">
        <w:rPr>
          <w:u w:val="single"/>
        </w:rPr>
        <w:t xml:space="preserve"> of the public bureaucracy</w:t>
      </w:r>
      <w:r w:rsidRPr="00600AE7">
        <w:rPr>
          <w:sz w:val="16"/>
        </w:rPr>
        <w:t xml:space="preserve">: presidential policy signals shift the attention of unelected, dispersed field agents. The utility of this rhetorical means of </w:t>
      </w:r>
      <w:r w:rsidRPr="007920F9">
        <w:rPr>
          <w:rStyle w:val="Emphasis"/>
        </w:rPr>
        <w:t xml:space="preserve">managerial control suggests that </w:t>
      </w:r>
      <w:r w:rsidRPr="00BA6302">
        <w:rPr>
          <w:rStyle w:val="Emphasis"/>
          <w:highlight w:val="green"/>
        </w:rPr>
        <w:t>rhetoric plays a role</w:t>
      </w:r>
      <w:r w:rsidRPr="007920F9">
        <w:rPr>
          <w:rStyle w:val="Emphasis"/>
        </w:rPr>
        <w:t xml:space="preserve"> well </w:t>
      </w:r>
      <w:r w:rsidRPr="00BA6302">
        <w:rPr>
          <w:rStyle w:val="Emphasis"/>
          <w:highlight w:val="green"/>
        </w:rPr>
        <w:t>beyond shifting</w:t>
      </w:r>
      <w:r w:rsidRPr="007920F9">
        <w:rPr>
          <w:rStyle w:val="Emphasis"/>
        </w:rPr>
        <w:t xml:space="preserve"> the </w:t>
      </w:r>
      <w:r w:rsidRPr="00BA6302">
        <w:rPr>
          <w:rStyle w:val="Emphasis"/>
          <w:highlight w:val="green"/>
        </w:rPr>
        <w:t>public agenda</w:t>
      </w:r>
      <w:r w:rsidRPr="007920F9">
        <w:rPr>
          <w:rStyle w:val="Emphasis"/>
        </w:rPr>
        <w:t xml:space="preserve"> or influ- encing the media or Congress.</w:t>
      </w:r>
      <w:r w:rsidRPr="00600AE7">
        <w:rPr>
          <w:sz w:val="16"/>
        </w:rPr>
        <w:t xml:space="preserve"> </w:t>
      </w:r>
      <w:r w:rsidRPr="000D0F3D">
        <w:rPr>
          <w:u w:val="single"/>
        </w:rPr>
        <w:t xml:space="preserve">Because of the wide discretion bureaucrats wield, </w:t>
      </w:r>
      <w:r w:rsidRPr="00BA6302">
        <w:rPr>
          <w:rStyle w:val="Emphasis"/>
          <w:highlight w:val="green"/>
        </w:rPr>
        <w:t>rhetoric offers a</w:t>
      </w:r>
      <w:r w:rsidRPr="000D0F3D">
        <w:rPr>
          <w:rStyle w:val="Emphasis"/>
        </w:rPr>
        <w:t xml:space="preserve"> substantial—and </w:t>
      </w:r>
      <w:r w:rsidRPr="00BA6302">
        <w:rPr>
          <w:rStyle w:val="Emphasis"/>
          <w:highlight w:val="green"/>
        </w:rPr>
        <w:t>direct</w:t>
      </w:r>
      <w:r w:rsidRPr="000D0F3D">
        <w:rPr>
          <w:rStyle w:val="Emphasis"/>
        </w:rPr>
        <w:t>—</w:t>
      </w:r>
      <w:r w:rsidRPr="00BA6302">
        <w:rPr>
          <w:rStyle w:val="Emphasis"/>
          <w:highlight w:val="green"/>
        </w:rPr>
        <w:t>role for presidential influence</w:t>
      </w:r>
      <w:r w:rsidRPr="000D0F3D">
        <w:rPr>
          <w:u w:val="single"/>
        </w:rPr>
        <w:t xml:space="preserve"> on field agencies.</w:t>
      </w:r>
    </w:p>
    <w:p w14:paraId="3DAA62FD" w14:textId="77777777" w:rsidR="0037677E" w:rsidRPr="00677437" w:rsidRDefault="0037677E" w:rsidP="0037677E">
      <w:pPr>
        <w:rPr>
          <w:u w:val="single"/>
        </w:rPr>
      </w:pPr>
      <w:r w:rsidRPr="00600AE7">
        <w:rPr>
          <w:sz w:val="16"/>
        </w:rPr>
        <w:t xml:space="preserve">Two themes warrant emphasis. </w:t>
      </w:r>
      <w:r w:rsidRPr="00BA6302">
        <w:rPr>
          <w:rStyle w:val="Emphasis"/>
          <w:highlight w:val="green"/>
        </w:rPr>
        <w:t>First</w:t>
      </w:r>
      <w:r w:rsidRPr="004140E2">
        <w:rPr>
          <w:u w:val="single"/>
        </w:rPr>
        <w:t xml:space="preserve">, the </w:t>
      </w:r>
      <w:r w:rsidRPr="00BA6302">
        <w:rPr>
          <w:highlight w:val="green"/>
          <w:u w:val="single"/>
        </w:rPr>
        <w:t>reaction of agents to presidential policy signals is viable and</w:t>
      </w:r>
      <w:r w:rsidRPr="00600AE7">
        <w:rPr>
          <w:sz w:val="16"/>
        </w:rPr>
        <w:t xml:space="preserve">, in fact, </w:t>
      </w:r>
      <w:r w:rsidRPr="00BA6302">
        <w:rPr>
          <w:rStyle w:val="Emphasis"/>
          <w:highlight w:val="green"/>
        </w:rPr>
        <w:t>efficacious</w:t>
      </w:r>
      <w:r w:rsidRPr="00600AE7">
        <w:rPr>
          <w:sz w:val="16"/>
        </w:rPr>
        <w:t xml:space="preserve">. While a common criticism of members of agencies is their perceived intransigence to changing political pref- erences at the executive level, our findings indicate shifting implementation prac- tices that are consistent with current studies of the power of bureaucratic selection. </w:t>
      </w:r>
      <w:r w:rsidRPr="00677437">
        <w:rPr>
          <w:u w:val="single"/>
        </w:rPr>
        <w:t>Presidents can make claims about common goals because their appointees and civil servants are primed to respond to them</w:t>
      </w:r>
      <w:r w:rsidRPr="00600AE7">
        <w:rPr>
          <w:sz w:val="16"/>
        </w:rPr>
        <w:t xml:space="preserve">. In this sense, </w:t>
      </w:r>
      <w:r w:rsidRPr="00677437">
        <w:rPr>
          <w:u w:val="single"/>
        </w:rPr>
        <w:t xml:space="preserve">the power of rhetoric for the president is conditional on the institutions in place for the selection of agents. </w:t>
      </w:r>
    </w:p>
    <w:p w14:paraId="4CA45907" w14:textId="77777777" w:rsidR="0037677E" w:rsidRPr="00375E7E" w:rsidRDefault="0037677E" w:rsidP="0037677E">
      <w:pPr>
        <w:rPr>
          <w:rStyle w:val="Emphasis"/>
        </w:rPr>
      </w:pPr>
      <w:r w:rsidRPr="00BA6302">
        <w:rPr>
          <w:rStyle w:val="Emphasis"/>
          <w:highlight w:val="green"/>
        </w:rPr>
        <w:t>Second</w:t>
      </w:r>
      <w:r w:rsidRPr="00600AE7">
        <w:rPr>
          <w:sz w:val="16"/>
        </w:rPr>
        <w:t xml:space="preserve">, these findings show </w:t>
      </w:r>
      <w:r w:rsidRPr="00FC0786">
        <w:rPr>
          <w:u w:val="single"/>
        </w:rPr>
        <w:t xml:space="preserve">the </w:t>
      </w:r>
      <w:r w:rsidRPr="00BA6302">
        <w:rPr>
          <w:highlight w:val="green"/>
          <w:u w:val="single"/>
        </w:rPr>
        <w:t>attentiveness</w:t>
      </w:r>
      <w:r w:rsidRPr="00FC0786">
        <w:rPr>
          <w:u w:val="single"/>
        </w:rPr>
        <w:t xml:space="preserve"> of a diverse and </w:t>
      </w:r>
      <w:r w:rsidRPr="00FC0786">
        <w:rPr>
          <w:rStyle w:val="Emphasis"/>
        </w:rPr>
        <w:t xml:space="preserve">dispersed bureaucracy </w:t>
      </w:r>
      <w:r w:rsidRPr="00BA6302">
        <w:rPr>
          <w:rStyle w:val="Emphasis"/>
          <w:highlight w:val="green"/>
        </w:rPr>
        <w:t>to the rhetorical aspects of the War on Drugs</w:t>
      </w:r>
      <w:r w:rsidRPr="00600AE7">
        <w:rPr>
          <w:sz w:val="16"/>
        </w:rPr>
        <w:t xml:space="preserve">. While the past two decades have brought many changes to law enforcement and legal theory, </w:t>
      </w:r>
      <w:r w:rsidRPr="00375E7E">
        <w:rPr>
          <w:u w:val="single"/>
        </w:rPr>
        <w:t>since 1798 the U.S. Attorneys have remained the primary prosecutorial mechanism in federal law enforcement</w:t>
      </w:r>
      <w:r w:rsidRPr="00600AE7">
        <w:rPr>
          <w:sz w:val="16"/>
        </w:rPr>
        <w:t xml:space="preserve">. </w:t>
      </w:r>
      <w:r w:rsidRPr="00375E7E">
        <w:rPr>
          <w:u w:val="single"/>
        </w:rPr>
        <w:t xml:space="preserve">These results reveal the content and practice of their </w:t>
      </w:r>
      <w:r w:rsidRPr="00BA6302">
        <w:rPr>
          <w:highlight w:val="green"/>
          <w:u w:val="single"/>
        </w:rPr>
        <w:t>prosecutorial discretion</w:t>
      </w:r>
      <w:r w:rsidRPr="00375E7E">
        <w:rPr>
          <w:u w:val="single"/>
        </w:rPr>
        <w:t xml:space="preserve">—discretion that dictates whether and when broad changes in crime policy, like the War on Drugs, </w:t>
      </w:r>
      <w:r w:rsidRPr="00BA6302">
        <w:rPr>
          <w:highlight w:val="green"/>
          <w:u w:val="single"/>
        </w:rPr>
        <w:t>have real impact</w:t>
      </w:r>
      <w:r w:rsidRPr="00600AE7">
        <w:rPr>
          <w:sz w:val="16"/>
        </w:rPr>
        <w:t xml:space="preserve">. </w:t>
      </w:r>
      <w:r w:rsidRPr="00375E7E">
        <w:rPr>
          <w:rStyle w:val="Emphasis"/>
        </w:rPr>
        <w:t xml:space="preserve">The practice of this </w:t>
      </w:r>
      <w:r w:rsidRPr="00BA6302">
        <w:rPr>
          <w:rStyle w:val="Emphasis"/>
          <w:highlight w:val="green"/>
        </w:rPr>
        <w:t>prosecutorial discretion is surprisingly political.</w:t>
      </w:r>
    </w:p>
    <w:p w14:paraId="57F84891" w14:textId="77777777" w:rsidR="0037677E" w:rsidRPr="00D9279C" w:rsidRDefault="0037677E" w:rsidP="0037677E">
      <w:pPr>
        <w:rPr>
          <w:u w:val="single"/>
        </w:rPr>
      </w:pPr>
      <w:r w:rsidRPr="00600AE7">
        <w:rPr>
          <w:sz w:val="16"/>
        </w:rPr>
        <w:t xml:space="preserve">It is possible, however, that </w:t>
      </w:r>
      <w:r w:rsidRPr="00B53B8D">
        <w:rPr>
          <w:u w:val="single"/>
        </w:rPr>
        <w:t>this reaction is not optimal</w:t>
      </w:r>
      <w:r w:rsidRPr="00600AE7">
        <w:rPr>
          <w:sz w:val="16"/>
        </w:rPr>
        <w:t xml:space="preserve">, in the social sense. The possibility that </w:t>
      </w:r>
      <w:r w:rsidRPr="00B53B8D">
        <w:rPr>
          <w:rStyle w:val="Emphasis"/>
        </w:rPr>
        <w:t>these offices overproduce low-cost cases</w:t>
      </w:r>
      <w:r w:rsidRPr="00600AE7">
        <w:rPr>
          <w:sz w:val="16"/>
        </w:rPr>
        <w:t xml:space="preserve"> is fully consistent with our findings. </w:t>
      </w:r>
      <w:r w:rsidRPr="00D56AE6">
        <w:rPr>
          <w:rStyle w:val="Emphasis"/>
        </w:rPr>
        <w:t xml:space="preserve">Credit-claiming or risk averse U.S. </w:t>
      </w:r>
      <w:r w:rsidRPr="00BA6302">
        <w:rPr>
          <w:rStyle w:val="Emphasis"/>
          <w:highlight w:val="green"/>
        </w:rPr>
        <w:t>Attorneys</w:t>
      </w:r>
      <w:r w:rsidRPr="00D56AE6">
        <w:rPr>
          <w:rStyle w:val="Emphasis"/>
        </w:rPr>
        <w:t xml:space="preserve"> may </w:t>
      </w:r>
      <w:r w:rsidRPr="00BA6302">
        <w:rPr>
          <w:rStyle w:val="Emphasis"/>
          <w:highlight w:val="green"/>
        </w:rPr>
        <w:t>react to presidential exhortation</w:t>
      </w:r>
      <w:r w:rsidRPr="00D56AE6">
        <w:rPr>
          <w:rStyle w:val="Emphasis"/>
        </w:rPr>
        <w:t xml:space="preserve"> in socially ineffective ways, ways unintended by the presidents themselves</w:t>
      </w:r>
      <w:r w:rsidRPr="00600AE7">
        <w:rPr>
          <w:sz w:val="16"/>
        </w:rPr>
        <w:t xml:space="preserve">. While this is possible, the converse is as well: that the </w:t>
      </w:r>
      <w:r w:rsidRPr="00D50DDA">
        <w:rPr>
          <w:rStyle w:val="Emphasis"/>
        </w:rPr>
        <w:t>Attorneys are being fully responsive to these statements of goals, in the sense that the presidents themselves can take credit for a shifting caseload even if that caseload is composed of low-quality cases.</w:t>
      </w:r>
      <w:r w:rsidRPr="00600AE7">
        <w:rPr>
          <w:sz w:val="16"/>
        </w:rPr>
        <w:t xml:space="preserve"> </w:t>
      </w:r>
      <w:r w:rsidRPr="00D9279C">
        <w:rPr>
          <w:u w:val="single"/>
        </w:rPr>
        <w:t>Shifting bureaucratic attention is not necessarily the same as gaining bureaucratic compliance; bureaucratic compliance is not necessarily the same as social efficiency.</w:t>
      </w:r>
    </w:p>
    <w:p w14:paraId="6B04D982" w14:textId="77777777" w:rsidR="0037677E" w:rsidRPr="00600AE7" w:rsidRDefault="0037677E" w:rsidP="0037677E">
      <w:pPr>
        <w:rPr>
          <w:rStyle w:val="Emphasis"/>
        </w:rPr>
      </w:pPr>
      <w:r w:rsidRPr="00600AE7">
        <w:rPr>
          <w:sz w:val="16"/>
        </w:rPr>
        <w:t xml:space="preserve">Clearly, </w:t>
      </w:r>
      <w:r w:rsidRPr="00BA6302">
        <w:rPr>
          <w:rStyle w:val="Emphasis"/>
          <w:highlight w:val="green"/>
        </w:rPr>
        <w:t>the power of the president to shape</w:t>
      </w:r>
      <w:r w:rsidRPr="00D9279C">
        <w:rPr>
          <w:rStyle w:val="Emphasis"/>
        </w:rPr>
        <w:t xml:space="preserve"> the </w:t>
      </w:r>
      <w:r w:rsidRPr="00BA6302">
        <w:rPr>
          <w:rStyle w:val="Emphasis"/>
          <w:highlight w:val="green"/>
        </w:rPr>
        <w:t>public agenda through</w:t>
      </w:r>
      <w:r w:rsidRPr="00D9279C">
        <w:rPr>
          <w:rStyle w:val="Emphasis"/>
        </w:rPr>
        <w:t xml:space="preserve"> policy </w:t>
      </w:r>
      <w:r w:rsidRPr="00BA6302">
        <w:rPr>
          <w:rStyle w:val="Emphasis"/>
          <w:highlight w:val="green"/>
        </w:rPr>
        <w:t>rhetoric has legs as</w:t>
      </w:r>
      <w:r w:rsidRPr="00D9279C">
        <w:rPr>
          <w:rStyle w:val="Emphasis"/>
        </w:rPr>
        <w:t xml:space="preserve"> an </w:t>
      </w:r>
      <w:r w:rsidRPr="00BA6302">
        <w:rPr>
          <w:rStyle w:val="Emphasis"/>
          <w:highlight w:val="green"/>
        </w:rPr>
        <w:t>established empirical finding</w:t>
      </w:r>
      <w:r w:rsidRPr="00BA6302">
        <w:rPr>
          <w:sz w:val="16"/>
          <w:highlight w:val="green"/>
        </w:rPr>
        <w:t>.</w:t>
      </w:r>
      <w:r w:rsidRPr="00600AE7">
        <w:rPr>
          <w:sz w:val="16"/>
        </w:rPr>
        <w:t xml:space="preserve"> Moreover, </w:t>
      </w:r>
      <w:r w:rsidRPr="00600AE7">
        <w:rPr>
          <w:rStyle w:val="Emphasis"/>
        </w:rPr>
        <w:t>the transmission of policy signals by presidential rhetoric offers extraordinary opportunities to speak directly to the field agents upon whose work he must often run for reelection</w:t>
      </w:r>
      <w:r w:rsidRPr="00600AE7">
        <w:rPr>
          <w:sz w:val="16"/>
        </w:rPr>
        <w:t xml:space="preserve">. As such, </w:t>
      </w:r>
      <w:r w:rsidRPr="00600AE7">
        <w:rPr>
          <w:rStyle w:val="Emphasis"/>
        </w:rPr>
        <w:t xml:space="preserve">rhetoric has an additional role—one largely ignored up to this point—as </w:t>
      </w:r>
      <w:r w:rsidRPr="00BA6302">
        <w:rPr>
          <w:rStyle w:val="Emphasis"/>
          <w:highlight w:val="green"/>
        </w:rPr>
        <w:t>a primary mechanism</w:t>
      </w:r>
      <w:r w:rsidRPr="00600AE7">
        <w:rPr>
          <w:rStyle w:val="Emphasis"/>
        </w:rPr>
        <w:t xml:space="preserve"> in the presidential search </w:t>
      </w:r>
      <w:r w:rsidRPr="00BA6302">
        <w:rPr>
          <w:rStyle w:val="Emphasis"/>
          <w:highlight w:val="green"/>
        </w:rPr>
        <w:t>for managerial control of</w:t>
      </w:r>
      <w:r w:rsidRPr="00600AE7">
        <w:rPr>
          <w:rStyle w:val="Emphasis"/>
        </w:rPr>
        <w:t xml:space="preserve"> the large, dispersed </w:t>
      </w:r>
      <w:r w:rsidRPr="00BA6302">
        <w:rPr>
          <w:rStyle w:val="Emphasis"/>
          <w:highlight w:val="green"/>
        </w:rPr>
        <w:t>federal bureaucracy</w:t>
      </w:r>
      <w:r w:rsidRPr="00600AE7">
        <w:rPr>
          <w:rStyle w:val="Emphasis"/>
        </w:rPr>
        <w:t>.</w:t>
      </w:r>
    </w:p>
    <w:p w14:paraId="34195394" w14:textId="77777777" w:rsidR="0037677E" w:rsidRDefault="0037677E" w:rsidP="0037677E"/>
    <w:p w14:paraId="4AA81847" w14:textId="77777777" w:rsidR="0037677E" w:rsidRPr="006936C7" w:rsidRDefault="0037677E" w:rsidP="0037677E">
      <w:pPr>
        <w:rPr>
          <w:rFonts w:asciiTheme="minorHAnsi" w:hAnsiTheme="minorHAnsi" w:cstheme="minorHAnsi"/>
          <w:sz w:val="16"/>
        </w:rPr>
      </w:pPr>
    </w:p>
    <w:p w14:paraId="2DB82885" w14:textId="77777777" w:rsidR="0037677E" w:rsidRDefault="0037677E" w:rsidP="0037677E">
      <w:pPr>
        <w:pStyle w:val="Heading2"/>
        <w:rPr>
          <w:sz w:val="16"/>
        </w:rPr>
      </w:pPr>
      <w:r>
        <w:t>cartels</w:t>
      </w:r>
    </w:p>
    <w:p w14:paraId="0CF75029" w14:textId="77777777" w:rsidR="0037677E" w:rsidRPr="000274F7" w:rsidRDefault="0037677E" w:rsidP="0037677E">
      <w:pPr>
        <w:pStyle w:val="Heading3"/>
      </w:pPr>
      <w:r>
        <w:t>1nc cartels adv</w:t>
      </w:r>
    </w:p>
    <w:p w14:paraId="06CAE035" w14:textId="77777777" w:rsidR="0037677E" w:rsidRDefault="0037677E" w:rsidP="0037677E">
      <w:pPr>
        <w:pStyle w:val="Heading4"/>
      </w:pPr>
      <w:r>
        <w:t xml:space="preserve">Squo solves drug violence --- COVID-19 --- or else they diversify </w:t>
      </w:r>
    </w:p>
    <w:p w14:paraId="30080448" w14:textId="77777777" w:rsidR="0037677E" w:rsidRDefault="0037677E" w:rsidP="0037677E">
      <w:r w:rsidRPr="002C7CF8">
        <w:rPr>
          <w:b/>
          <w:bCs/>
        </w:rPr>
        <w:t xml:space="preserve">Mustian 4/19 </w:t>
      </w:r>
      <w:r>
        <w:t xml:space="preserve">[Jim Mustian and Jake Bleiberg, Associated Press, “‘Cartels are scrambling’: Virus snarls global drug trade,” April 19, 2020, </w:t>
      </w:r>
      <w:hyperlink r:id="rId22" w:history="1">
        <w:r w:rsidRPr="005E7FF5">
          <w:rPr>
            <w:rStyle w:val="Hyperlink"/>
          </w:rPr>
          <w:t>https://apnews.com/4f0a4ca93cc2fee94d386efb13db31a0</w:t>
        </w:r>
      </w:hyperlink>
      <w:r>
        <w:t>]</w:t>
      </w:r>
    </w:p>
    <w:p w14:paraId="3E990C62" w14:textId="77777777" w:rsidR="0037677E" w:rsidRPr="002C7CF8" w:rsidRDefault="0037677E" w:rsidP="0037677E">
      <w:pPr>
        <w:rPr>
          <w:sz w:val="16"/>
        </w:rPr>
      </w:pPr>
      <w:r w:rsidRPr="002C7CF8">
        <w:rPr>
          <w:sz w:val="16"/>
        </w:rPr>
        <w:t xml:space="preserve">NEW YORK (AP) — </w:t>
      </w:r>
      <w:r w:rsidRPr="002C7CF8">
        <w:rPr>
          <w:rStyle w:val="Emphasis"/>
        </w:rPr>
        <w:t>Coronavirus is dealing a gut punch to the illegal drug trade</w:t>
      </w:r>
      <w:r w:rsidRPr="002C7CF8">
        <w:rPr>
          <w:sz w:val="16"/>
        </w:rPr>
        <w:t xml:space="preserve">, </w:t>
      </w:r>
      <w:r w:rsidRPr="002C7CF8">
        <w:rPr>
          <w:rStyle w:val="Emphasis"/>
        </w:rPr>
        <w:t>paralyzing economies</w:t>
      </w:r>
      <w:r w:rsidRPr="002C7CF8">
        <w:rPr>
          <w:sz w:val="16"/>
        </w:rPr>
        <w:t xml:space="preserve">, </w:t>
      </w:r>
      <w:r w:rsidRPr="002C7CF8">
        <w:rPr>
          <w:rStyle w:val="Emphasis"/>
        </w:rPr>
        <w:t>closing borders</w:t>
      </w:r>
      <w:r w:rsidRPr="002C7CF8">
        <w:rPr>
          <w:rStyle w:val="StyleUnderline"/>
        </w:rPr>
        <w:t xml:space="preserve"> and </w:t>
      </w:r>
      <w:r w:rsidRPr="002C7CF8">
        <w:rPr>
          <w:rStyle w:val="Emphasis"/>
        </w:rPr>
        <w:t>severing supply chains</w:t>
      </w:r>
      <w:r w:rsidRPr="002C7CF8">
        <w:rPr>
          <w:sz w:val="16"/>
        </w:rPr>
        <w:t xml:space="preserve"> in China </w:t>
      </w:r>
      <w:r w:rsidRPr="002C7CF8">
        <w:rPr>
          <w:rStyle w:val="Emphasis"/>
        </w:rPr>
        <w:t>that traffickers rely on</w:t>
      </w:r>
      <w:r w:rsidRPr="002C7CF8">
        <w:rPr>
          <w:sz w:val="16"/>
        </w:rPr>
        <w:t xml:space="preserve"> for the chemicals to make such profitable drugs as methamphetamine and fentanyl.</w:t>
      </w:r>
    </w:p>
    <w:p w14:paraId="107CD75B" w14:textId="77777777" w:rsidR="0037677E" w:rsidRPr="002C7CF8" w:rsidRDefault="0037677E" w:rsidP="0037677E">
      <w:pPr>
        <w:rPr>
          <w:sz w:val="16"/>
        </w:rPr>
      </w:pPr>
      <w:r w:rsidRPr="002C7CF8">
        <w:rPr>
          <w:sz w:val="16"/>
        </w:rPr>
        <w:t>One of the main suppliers that shut down is in Wuhan, the epicenter of the global outbreak.</w:t>
      </w:r>
    </w:p>
    <w:p w14:paraId="205E8A0A" w14:textId="77777777" w:rsidR="0037677E" w:rsidRPr="002C7CF8" w:rsidRDefault="0037677E" w:rsidP="0037677E">
      <w:pPr>
        <w:rPr>
          <w:sz w:val="16"/>
        </w:rPr>
      </w:pPr>
      <w:r w:rsidRPr="002C7CF8">
        <w:rPr>
          <w:sz w:val="16"/>
        </w:rPr>
        <w:t>Associated Press interviews with nearly two dozen law enforcement officials and trafficking experts found Mexican and Colombian cartels are still plying their trade as evidenced by recent drug seizures but the lockdowns that have turned cities into ghost towns are disrupting everything from production to transport to sales.</w:t>
      </w:r>
    </w:p>
    <w:p w14:paraId="65E25C26" w14:textId="77777777" w:rsidR="0037677E" w:rsidRPr="002C7CF8" w:rsidRDefault="0037677E" w:rsidP="0037677E">
      <w:pPr>
        <w:rPr>
          <w:sz w:val="16"/>
        </w:rPr>
      </w:pPr>
      <w:r w:rsidRPr="002C7CF8">
        <w:rPr>
          <w:sz w:val="16"/>
        </w:rPr>
        <w:t>Along the 2,000-mile U.S.-Mexico border through which the vast majority of illegal drugs cross, the normally bustling vehicle traffic that smugglers use for cover has slowed to a trickle. Bars, nightclubs and motels across the country that are ordinarily fertile marketplaces for drug dealers have shuttered. And prices for drugs in short supply have soared to gouging levels.</w:t>
      </w:r>
    </w:p>
    <w:p w14:paraId="37F618B0" w14:textId="77777777" w:rsidR="0037677E" w:rsidRPr="002C7CF8" w:rsidRDefault="0037677E" w:rsidP="0037677E">
      <w:pPr>
        <w:rPr>
          <w:sz w:val="16"/>
        </w:rPr>
      </w:pPr>
      <w:r w:rsidRPr="002C7CF8">
        <w:rPr>
          <w:sz w:val="16"/>
        </w:rPr>
        <w:t xml:space="preserve">“They are facing a supply problem and a demand problem,” said Alejandro Hope, a security analyst and former official with CISEN, the Mexican intelligence agency. </w:t>
      </w:r>
      <w:r w:rsidRPr="002C7CF8">
        <w:rPr>
          <w:rStyle w:val="StyleUnderline"/>
        </w:rPr>
        <w:t>“Once you get them to the market, who are you going to sell to</w:t>
      </w:r>
      <w:r w:rsidRPr="002C7CF8">
        <w:rPr>
          <w:sz w:val="16"/>
        </w:rPr>
        <w:t>?”</w:t>
      </w:r>
    </w:p>
    <w:p w14:paraId="771DED94" w14:textId="77777777" w:rsidR="0037677E" w:rsidRPr="002C7CF8" w:rsidRDefault="0037677E" w:rsidP="0037677E">
      <w:pPr>
        <w:rPr>
          <w:sz w:val="16"/>
        </w:rPr>
      </w:pPr>
      <w:r w:rsidRPr="002C7CF8">
        <w:rPr>
          <w:rStyle w:val="StyleUnderline"/>
        </w:rPr>
        <w:t xml:space="preserve">Virtually </w:t>
      </w:r>
      <w:r w:rsidRPr="002C7CF8">
        <w:rPr>
          <w:rStyle w:val="Emphasis"/>
        </w:rPr>
        <w:t>every illicit drug has been impacted</w:t>
      </w:r>
      <w:r w:rsidRPr="002C7CF8">
        <w:rPr>
          <w:rStyle w:val="StyleUnderline"/>
        </w:rPr>
        <w:t>, with supply chain disruptions at both the wholesale and retail level</w:t>
      </w:r>
      <w:r w:rsidRPr="002C7CF8">
        <w:rPr>
          <w:sz w:val="16"/>
        </w:rPr>
        <w:t>. Traffickers are stockpiling narcotics and cash along the border, and the U.S. Drug Enforcement Administration even reports a decrease in money laundering and online drug sales on the so-called dark web.</w:t>
      </w:r>
    </w:p>
    <w:p w14:paraId="52303835" w14:textId="77777777" w:rsidR="0037677E" w:rsidRPr="002C7CF8" w:rsidRDefault="0037677E" w:rsidP="0037677E">
      <w:pPr>
        <w:rPr>
          <w:sz w:val="16"/>
        </w:rPr>
      </w:pPr>
      <w:r w:rsidRPr="002C7CF8">
        <w:rPr>
          <w:sz w:val="16"/>
        </w:rPr>
        <w:t>“The godfathers of the cartels are scrambling,” said Phil Jordan, a former director of the DEA’s El Paso Intelligence Center.</w:t>
      </w:r>
    </w:p>
    <w:p w14:paraId="1EE92365" w14:textId="77777777" w:rsidR="0037677E" w:rsidRPr="002C7CF8" w:rsidRDefault="0037677E" w:rsidP="0037677E">
      <w:pPr>
        <w:rPr>
          <w:sz w:val="16"/>
        </w:rPr>
      </w:pPr>
      <w:r w:rsidRPr="002C7CF8">
        <w:rPr>
          <w:sz w:val="16"/>
        </w:rPr>
        <w:t>Cocaine prices are up 20 percent or more in some cities. Heroin has become harder to find in Denver and Chicago, while supplies of fentanyl are falling in Houston and Philadelphia. In Los Angeles, the price of methamphetamine has more than doubled in recent weeks to $1,800 per pound.</w:t>
      </w:r>
    </w:p>
    <w:p w14:paraId="70FFA0DF" w14:textId="77777777" w:rsidR="0037677E" w:rsidRPr="002C7CF8" w:rsidRDefault="0037677E" w:rsidP="0037677E">
      <w:pPr>
        <w:rPr>
          <w:sz w:val="16"/>
        </w:rPr>
      </w:pPr>
      <w:r w:rsidRPr="002C7CF8">
        <w:rPr>
          <w:sz w:val="16"/>
        </w:rPr>
        <w:t>“You have shortages but also some greedy bastards who see an opportunity to make more money,” said Jack Riley, the former deputy administrator of the DEA. “The bad guys frequently use situations that affect the national conscience to raise prices.”</w:t>
      </w:r>
    </w:p>
    <w:p w14:paraId="19CB7A48" w14:textId="77777777" w:rsidR="0037677E" w:rsidRPr="002C7CF8" w:rsidRDefault="0037677E" w:rsidP="0037677E">
      <w:pPr>
        <w:rPr>
          <w:sz w:val="16"/>
        </w:rPr>
      </w:pPr>
      <w:r w:rsidRPr="002C7CF8">
        <w:rPr>
          <w:sz w:val="16"/>
        </w:rPr>
        <w:t>Synthetic drugs such as methamphetamine and fentanyl have been among the most affected, in large part because they rely on precursor chemicals that Mexican cartels import from China, cook into drugs on an industrial scale and then ship to the U.S.</w:t>
      </w:r>
    </w:p>
    <w:p w14:paraId="2E1EEBF5" w14:textId="77777777" w:rsidR="0037677E" w:rsidRPr="002C7CF8" w:rsidRDefault="0037677E" w:rsidP="0037677E">
      <w:pPr>
        <w:rPr>
          <w:rStyle w:val="StyleUnderline"/>
        </w:rPr>
      </w:pPr>
      <w:r w:rsidRPr="002C7CF8">
        <w:rPr>
          <w:sz w:val="16"/>
        </w:rPr>
        <w:t>“This is something we would use as a lesson learned for us,” the head of the DEA, Uttam Dhillon, told AP. “</w:t>
      </w:r>
      <w:r w:rsidRPr="002C7CF8">
        <w:rPr>
          <w:rStyle w:val="StyleUnderline"/>
        </w:rPr>
        <w:t>If the disruption is that significant, we need to continue to work with our global partners to ensure that</w:t>
      </w:r>
      <w:r w:rsidRPr="002C7CF8">
        <w:rPr>
          <w:sz w:val="16"/>
        </w:rPr>
        <w:t xml:space="preserve">, once we come out of the pandemic, </w:t>
      </w:r>
      <w:r w:rsidRPr="002C7CF8">
        <w:rPr>
          <w:rStyle w:val="StyleUnderline"/>
        </w:rPr>
        <w:t>those precursor chemicals are not available to these drug-trafficking organizations.”</w:t>
      </w:r>
    </w:p>
    <w:p w14:paraId="734EDAA3" w14:textId="77777777" w:rsidR="0037677E" w:rsidRDefault="0037677E" w:rsidP="0037677E">
      <w:pPr>
        <w:rPr>
          <w:rStyle w:val="StyleUnderline"/>
        </w:rPr>
      </w:pPr>
      <w:r w:rsidRPr="002C7CF8">
        <w:rPr>
          <w:rStyle w:val="StyleUnderline"/>
        </w:rPr>
        <w:t xml:space="preserve">Cartels are increasingly </w:t>
      </w:r>
      <w:r w:rsidRPr="002C7CF8">
        <w:rPr>
          <w:rStyle w:val="Emphasis"/>
        </w:rPr>
        <w:t>shifting away from drugs that require planting and growing seasons</w:t>
      </w:r>
      <w:r w:rsidRPr="002C7CF8">
        <w:rPr>
          <w:sz w:val="16"/>
        </w:rPr>
        <w:t xml:space="preserve">, like heroin and marijuana, </w:t>
      </w:r>
      <w:r w:rsidRPr="002C7CF8">
        <w:rPr>
          <w:rStyle w:val="StyleUnderline"/>
        </w:rPr>
        <w:t xml:space="preserve">in favor of synthetic opioids such as fentanyl, which can be cooked 24/7 </w:t>
      </w:r>
      <w:r w:rsidRPr="002C7CF8">
        <w:rPr>
          <w:sz w:val="16"/>
        </w:rPr>
        <w:t xml:space="preserve">throughout the year, are up to 50 times more powerful than heroin </w:t>
      </w:r>
      <w:r w:rsidRPr="002C7CF8">
        <w:rPr>
          <w:rStyle w:val="StyleUnderline"/>
        </w:rPr>
        <w:t>and produce a greater profit margin.</w:t>
      </w:r>
    </w:p>
    <w:p w14:paraId="332687BE" w14:textId="77777777" w:rsidR="0037677E" w:rsidRPr="002C7CF8" w:rsidRDefault="0037677E" w:rsidP="0037677E">
      <w:pPr>
        <w:rPr>
          <w:sz w:val="16"/>
        </w:rPr>
      </w:pPr>
      <w:r w:rsidRPr="002C7CF8">
        <w:rPr>
          <w:sz w:val="16"/>
        </w:rPr>
        <w:t>Though some clandestine labs that make fentanyl from scratch have popped up sporadically in Mexico, cartels are still very much reliant upon Chinese companies to get the precursor drugs.</w:t>
      </w:r>
    </w:p>
    <w:p w14:paraId="6832467C" w14:textId="77777777" w:rsidR="0037677E" w:rsidRPr="002C7CF8" w:rsidRDefault="0037677E" w:rsidP="0037677E">
      <w:pPr>
        <w:rPr>
          <w:sz w:val="16"/>
        </w:rPr>
      </w:pPr>
      <w:r w:rsidRPr="002C7CF8">
        <w:rPr>
          <w:sz w:val="16"/>
        </w:rPr>
        <w:t>Huge amounts of these mail-order components can be traced to a single, state-subsidized company in Wuhan that shut down after the outbreak earlier this year, said Louise Shelley, director of the Terrorism, Transnational Crime and Corruption Center at George Mason University, which monitors Chinese websites selling fentanyl.</w:t>
      </w:r>
    </w:p>
    <w:p w14:paraId="6BC6E14E" w14:textId="77777777" w:rsidR="0037677E" w:rsidRPr="002C7CF8" w:rsidRDefault="0037677E" w:rsidP="0037677E">
      <w:pPr>
        <w:rPr>
          <w:sz w:val="16"/>
        </w:rPr>
      </w:pPr>
      <w:r w:rsidRPr="002C7CF8">
        <w:rPr>
          <w:sz w:val="16"/>
        </w:rPr>
        <w:t>“The quarantine of Wuhan and all the chaos there definitely affected the fentanyl trade, particularly between China and Mexico,” said Ben Westhoff, author of “Fentanyl, Inc.”</w:t>
      </w:r>
    </w:p>
    <w:p w14:paraId="47BE5A82" w14:textId="77777777" w:rsidR="0037677E" w:rsidRDefault="0037677E" w:rsidP="0037677E">
      <w:r w:rsidRPr="002C7CF8">
        <w:rPr>
          <w:sz w:val="16"/>
        </w:rPr>
        <w:t>“</w:t>
      </w:r>
      <w:r w:rsidRPr="002C7CF8">
        <w:rPr>
          <w:rStyle w:val="StyleUnderline"/>
        </w:rPr>
        <w:t>The main reason China has been the main supplier is the main reason China is the supplier of everything — it does it so cheaply</w:t>
      </w:r>
      <w:r w:rsidRPr="002C7CF8">
        <w:rPr>
          <w:sz w:val="16"/>
        </w:rPr>
        <w:t>,” Westhoff said. “</w:t>
      </w:r>
      <w:r w:rsidRPr="002C7CF8">
        <w:rPr>
          <w:rStyle w:val="StyleUnderline"/>
        </w:rPr>
        <w:t>There was really no cost incentive for the cartels to develop this themselves</w:t>
      </w:r>
      <w:r w:rsidRPr="002C7CF8">
        <w:rPr>
          <w:sz w:val="16"/>
        </w:rPr>
        <w:t>.”</w:t>
      </w:r>
    </w:p>
    <w:p w14:paraId="6CA2F9BA" w14:textId="77777777" w:rsidR="0037677E" w:rsidRPr="002C7CF8" w:rsidRDefault="0037677E" w:rsidP="0037677E"/>
    <w:p w14:paraId="43533FDE" w14:textId="77777777" w:rsidR="0037677E" w:rsidRPr="00B63BD2" w:rsidRDefault="0037677E" w:rsidP="0037677E"/>
    <w:p w14:paraId="6BC605AE" w14:textId="77777777" w:rsidR="0037677E" w:rsidRPr="00AC3930" w:rsidRDefault="0037677E" w:rsidP="0037677E">
      <w:pPr>
        <w:pStyle w:val="Heading4"/>
      </w:pPr>
      <w:r>
        <w:t>Grey market thumps</w:t>
      </w:r>
    </w:p>
    <w:p w14:paraId="26D4E2D7" w14:textId="77777777" w:rsidR="0037677E" w:rsidRPr="00AC3930" w:rsidRDefault="0037677E" w:rsidP="0037677E">
      <w:r w:rsidRPr="00AC3930">
        <w:rPr>
          <w:b/>
        </w:rPr>
        <w:t>Kleiman 11</w:t>
      </w:r>
      <w:r w:rsidRPr="00AC3930">
        <w:t>—Professor of Public Policy at the Luskin School of Public Affairs at the University of California, Los Angeles</w:t>
      </w:r>
    </w:p>
    <w:p w14:paraId="500F2B0B" w14:textId="77777777" w:rsidR="0037677E" w:rsidRPr="00AC3930" w:rsidRDefault="0037677E" w:rsidP="0037677E">
      <w:pPr>
        <w:rPr>
          <w:sz w:val="16"/>
          <w:szCs w:val="16"/>
        </w:rPr>
      </w:pPr>
      <w:r w:rsidRPr="00AC3930">
        <w:rPr>
          <w:sz w:val="16"/>
          <w:szCs w:val="16"/>
        </w:rPr>
        <w:t xml:space="preserve">(Mark, “Surgical Strikes in the Drug Wars”, </w:t>
      </w:r>
      <w:r w:rsidRPr="00EE0A94">
        <w:rPr>
          <w:sz w:val="16"/>
          <w:szCs w:val="16"/>
        </w:rPr>
        <w:t>http://www.foreignaffairs.com/articles/68131/mark-kleiman/surgical-strikes-in-the-drug-wars</w:t>
      </w:r>
      <w:r w:rsidRPr="00AC3930">
        <w:rPr>
          <w:sz w:val="16"/>
          <w:szCs w:val="16"/>
        </w:rPr>
        <w:t>, dml)</w:t>
      </w:r>
    </w:p>
    <w:p w14:paraId="70F33623" w14:textId="77777777" w:rsidR="0037677E" w:rsidRPr="00AC3930" w:rsidRDefault="0037677E" w:rsidP="0037677E"/>
    <w:p w14:paraId="3D70C132" w14:textId="77777777" w:rsidR="0037677E" w:rsidRDefault="0037677E" w:rsidP="0037677E">
      <w:r w:rsidRPr="00AC3930">
        <w:t xml:space="preserve">Consequently, </w:t>
      </w:r>
      <w:r w:rsidRPr="00AC3930">
        <w:rPr>
          <w:rStyle w:val="StyleUnderline"/>
        </w:rPr>
        <w:t>even those most eager to "end the drug war" are</w:t>
      </w:r>
      <w:r w:rsidRPr="00AC3930">
        <w:t xml:space="preserve">, for the most part, </w:t>
      </w:r>
      <w:r w:rsidRPr="00AC3930">
        <w:rPr>
          <w:rStyle w:val="StyleUnderline"/>
        </w:rPr>
        <w:t>reluctant to propose full commercial availability</w:t>
      </w:r>
      <w:r w:rsidRPr="00AC3930">
        <w:t xml:space="preserve"> on the alcohol model. But as the Global Commission's report illustrates, </w:t>
      </w:r>
      <w:r w:rsidRPr="001B1AA2">
        <w:rPr>
          <w:rStyle w:val="StyleUnderline"/>
          <w:highlight w:val="yellow"/>
        </w:rPr>
        <w:t xml:space="preserve">opponents of prohibition are </w:t>
      </w:r>
      <w:r w:rsidRPr="00292D3F">
        <w:rPr>
          <w:rStyle w:val="StyleUnderline"/>
        </w:rPr>
        <w:t xml:space="preserve">equally </w:t>
      </w:r>
      <w:r w:rsidRPr="001B1AA2">
        <w:rPr>
          <w:rStyle w:val="StyleUnderline"/>
          <w:highlight w:val="yellow"/>
        </w:rPr>
        <w:t xml:space="preserve">reluctant to specify </w:t>
      </w:r>
      <w:r w:rsidRPr="00292D3F">
        <w:rPr>
          <w:rStyle w:val="StyleUnderline"/>
        </w:rPr>
        <w:t xml:space="preserve">taxes and </w:t>
      </w:r>
      <w:r w:rsidRPr="001B1AA2">
        <w:rPr>
          <w:rStyle w:val="StyleUnderline"/>
          <w:highlight w:val="yellow"/>
        </w:rPr>
        <w:t xml:space="preserve">regulations </w:t>
      </w:r>
      <w:r w:rsidRPr="00292D3F">
        <w:rPr>
          <w:rStyle w:val="StyleUnderline"/>
        </w:rPr>
        <w:t xml:space="preserve">that would prevent an upsurge in abuse </w:t>
      </w:r>
      <w:r w:rsidRPr="001B1AA2">
        <w:rPr>
          <w:rStyle w:val="StyleUnderline"/>
          <w:highlight w:val="yellow"/>
        </w:rPr>
        <w:t>without generating a</w:t>
      </w:r>
      <w:r w:rsidRPr="00292D3F">
        <w:rPr>
          <w:rStyle w:val="StyleUnderline"/>
        </w:rPr>
        <w:t xml:space="preserve"> problematic </w:t>
      </w:r>
      <w:r w:rsidRPr="001B1AA2">
        <w:rPr>
          <w:rStyle w:val="StyleUnderline"/>
          <w:highlight w:val="yellow"/>
        </w:rPr>
        <w:t>set of illicit markets.</w:t>
      </w:r>
      <w:r w:rsidRPr="00AC3930">
        <w:rPr>
          <w:rStyle w:val="StyleUnderline"/>
        </w:rPr>
        <w:t xml:space="preserve"> Prohibition</w:t>
      </w:r>
      <w:r w:rsidRPr="00AC3930">
        <w:t xml:space="preserve">, even imperfectly enforced, </w:t>
      </w:r>
      <w:r w:rsidRPr="00AC3930">
        <w:rPr>
          <w:rStyle w:val="StyleUnderline"/>
        </w:rPr>
        <w:t xml:space="preserve">keeps illicit drug prices an order of magnitude above free-market levels. </w:t>
      </w:r>
      <w:r w:rsidRPr="001B1AA2">
        <w:rPr>
          <w:rStyle w:val="StyleUnderline"/>
          <w:highlight w:val="yellow"/>
        </w:rPr>
        <w:t xml:space="preserve">Any set of taxes and regulations </w:t>
      </w:r>
      <w:r w:rsidRPr="00292D3F">
        <w:rPr>
          <w:rStyle w:val="StyleUnderline"/>
        </w:rPr>
        <w:t xml:space="preserve">powerful enough to prevent drug abuse from soaring </w:t>
      </w:r>
      <w:r w:rsidRPr="001B1AA2">
        <w:rPr>
          <w:rStyle w:val="StyleUnderline"/>
          <w:highlight w:val="yellow"/>
        </w:rPr>
        <w:t xml:space="preserve">would create </w:t>
      </w:r>
      <w:r w:rsidRPr="001B1AA2">
        <w:rPr>
          <w:rStyle w:val="StyleUnderline"/>
          <w:b/>
          <w:highlight w:val="yellow"/>
        </w:rPr>
        <w:t>financial incentives for evasion,</w:t>
      </w:r>
      <w:r w:rsidRPr="001B1AA2">
        <w:rPr>
          <w:rStyle w:val="StyleUnderline"/>
          <w:highlight w:val="yellow"/>
        </w:rPr>
        <w:t xml:space="preserve"> </w:t>
      </w:r>
      <w:r w:rsidRPr="00292D3F">
        <w:rPr>
          <w:rStyle w:val="StyleUnderline"/>
        </w:rPr>
        <w:t>and thus a need for enforcement, comparable to those created by prohibition. Even if total drug legalization were a good idea in policy term</w:t>
      </w:r>
      <w:r w:rsidRPr="00AC3930">
        <w:rPr>
          <w:rStyle w:val="StyleUnderline"/>
        </w:rPr>
        <w:t>s, it would be politically infeasible</w:t>
      </w:r>
      <w:r w:rsidRPr="00AC3930">
        <w:t>: at the moment, it has almost zero political support in the United States.</w:t>
      </w:r>
    </w:p>
    <w:p w14:paraId="29B064F8" w14:textId="77777777" w:rsidR="0037677E" w:rsidRDefault="0037677E" w:rsidP="0037677E"/>
    <w:p w14:paraId="6F1E54B5" w14:textId="77777777" w:rsidR="0037677E" w:rsidRPr="00B63BD2" w:rsidRDefault="0037677E" w:rsidP="0037677E"/>
    <w:p w14:paraId="79A4A30E" w14:textId="77777777" w:rsidR="0037677E" w:rsidRDefault="0037677E" w:rsidP="0037677E">
      <w:pPr>
        <w:pStyle w:val="Heading4"/>
      </w:pPr>
      <w:r>
        <w:t xml:space="preserve">Nothing Mexico does can undermine heg, but solving drug violence is impossible  </w:t>
      </w:r>
    </w:p>
    <w:p w14:paraId="3C10414E" w14:textId="77777777" w:rsidR="0037677E" w:rsidRDefault="0037677E" w:rsidP="0037677E">
      <w:r>
        <w:t xml:space="preserve">George </w:t>
      </w:r>
      <w:r>
        <w:rPr>
          <w:rStyle w:val="Style13ptBold"/>
        </w:rPr>
        <w:t>Friedman 12</w:t>
      </w:r>
      <w:r>
        <w:t xml:space="preserve">, Founder and CEO of STRATFOR, 8/21/12, “Mexico's Strategy,” </w:t>
      </w:r>
      <w:hyperlink r:id="rId23" w:history="1">
        <w:r w:rsidRPr="00292CA7">
          <w:rPr>
            <w:rStyle w:val="Hyperlink"/>
          </w:rPr>
          <w:t>http://www.stratfor.com/weekly/mexicos-strategy</w:t>
        </w:r>
      </w:hyperlink>
    </w:p>
    <w:p w14:paraId="56A6127E" w14:textId="77777777" w:rsidR="0037677E" w:rsidRDefault="0037677E" w:rsidP="0037677E"/>
    <w:p w14:paraId="3C205EB7" w14:textId="77777777" w:rsidR="0037677E" w:rsidRPr="00F54E08" w:rsidRDefault="0037677E" w:rsidP="0037677E">
      <w:pPr>
        <w:rPr>
          <w:rStyle w:val="Emphasis"/>
        </w:rPr>
      </w:pPr>
      <w:r>
        <w:rPr>
          <w:sz w:val="16"/>
        </w:rPr>
        <w:t xml:space="preserve">Dueling rhetoric between the United States and Mexico hides the underlying facts. </w:t>
      </w:r>
      <w:r>
        <w:rPr>
          <w:rStyle w:val="StyleUnderline"/>
        </w:rPr>
        <w:t>Mexico is now one of the largest economies in the world and a major economic partner with the U</w:t>
      </w:r>
      <w:r>
        <w:rPr>
          <w:sz w:val="16"/>
        </w:rPr>
        <w:t xml:space="preserve">nited </w:t>
      </w:r>
      <w:r>
        <w:rPr>
          <w:rStyle w:val="StyleUnderline"/>
        </w:rPr>
        <w:t>S</w:t>
      </w:r>
      <w:r>
        <w:rPr>
          <w:sz w:val="16"/>
        </w:rPr>
        <w:t xml:space="preserve">tates. The </w:t>
      </w:r>
      <w:r>
        <w:rPr>
          <w:rStyle w:val="StyleUnderline"/>
        </w:rPr>
        <w:t>inequality in the relationship comes from military inequality</w:t>
      </w:r>
      <w:r>
        <w:rPr>
          <w:sz w:val="16"/>
        </w:rPr>
        <w:t xml:space="preserve">. </w:t>
      </w:r>
      <w:r w:rsidRPr="00F54E08">
        <w:rPr>
          <w:rStyle w:val="Emphasis"/>
          <w:highlight w:val="yellow"/>
        </w:rPr>
        <w:t>The U.S. military dominates North America, and</w:t>
      </w:r>
      <w:r w:rsidRPr="00F54E08">
        <w:rPr>
          <w:rStyle w:val="Emphasis"/>
        </w:rPr>
        <w:t xml:space="preserve"> the </w:t>
      </w:r>
      <w:r w:rsidRPr="00F54E08">
        <w:rPr>
          <w:rStyle w:val="Emphasis"/>
          <w:highlight w:val="yellow"/>
        </w:rPr>
        <w:t>Mexicans are in no position to challenge this</w:t>
      </w:r>
      <w:r w:rsidRPr="003736ED">
        <w:rPr>
          <w:sz w:val="16"/>
          <w:highlight w:val="yellow"/>
        </w:rPr>
        <w:t xml:space="preserve">. </w:t>
      </w:r>
      <w:r w:rsidRPr="003736ED">
        <w:rPr>
          <w:rStyle w:val="StyleUnderline"/>
          <w:highlight w:val="yellow"/>
        </w:rPr>
        <w:t>The border</w:t>
      </w:r>
      <w:r w:rsidRPr="00F54E08">
        <w:rPr>
          <w:rStyle w:val="StyleUnderline"/>
        </w:rPr>
        <w:t xml:space="preserve">land </w:t>
      </w:r>
      <w:r w:rsidRPr="003736ED">
        <w:rPr>
          <w:rStyle w:val="StyleUnderline"/>
          <w:highlight w:val="yellow"/>
        </w:rPr>
        <w:t>poses problems</w:t>
      </w:r>
      <w:r>
        <w:rPr>
          <w:sz w:val="16"/>
        </w:rPr>
        <w:t xml:space="preserve"> and some benefits for each, </w:t>
      </w:r>
      <w:r w:rsidRPr="003736ED">
        <w:rPr>
          <w:rStyle w:val="StyleUnderline"/>
          <w:highlight w:val="yellow"/>
        </w:rPr>
        <w:t>but</w:t>
      </w:r>
      <w:r w:rsidRPr="003736ED">
        <w:rPr>
          <w:sz w:val="16"/>
          <w:highlight w:val="yellow"/>
        </w:rPr>
        <w:t xml:space="preserve"> </w:t>
      </w:r>
      <w:r w:rsidRPr="003736ED">
        <w:rPr>
          <w:rStyle w:val="StyleUnderline"/>
          <w:highlight w:val="yellow"/>
        </w:rPr>
        <w:t>neither is in a position to control the region regardless</w:t>
      </w:r>
      <w:r>
        <w:rPr>
          <w:sz w:val="16"/>
        </w:rPr>
        <w:t xml:space="preserve"> </w:t>
      </w:r>
      <w:r w:rsidRPr="00F54E08">
        <w:rPr>
          <w:rStyle w:val="StyleUnderline"/>
        </w:rPr>
        <w:t>of rhetoric</w:t>
      </w:r>
      <w:r>
        <w:rPr>
          <w:sz w:val="16"/>
        </w:rPr>
        <w:t>.</w:t>
      </w:r>
      <w:r>
        <w:rPr>
          <w:sz w:val="12"/>
        </w:rPr>
        <w:t>¶</w:t>
      </w:r>
      <w:r>
        <w:rPr>
          <w:sz w:val="16"/>
        </w:rPr>
        <w:t xml:space="preserve"> </w:t>
      </w:r>
      <w:r>
        <w:rPr>
          <w:rStyle w:val="StyleUnderline"/>
        </w:rPr>
        <w:t>Mexico still has to deal with</w:t>
      </w:r>
      <w:r>
        <w:rPr>
          <w:sz w:val="16"/>
        </w:rPr>
        <w:t xml:space="preserve"> its core issue, which is maintaining its </w:t>
      </w:r>
      <w:r>
        <w:rPr>
          <w:rStyle w:val="StyleUnderline"/>
        </w:rPr>
        <w:t>internal social stability</w:t>
      </w:r>
      <w:r>
        <w:rPr>
          <w:sz w:val="16"/>
        </w:rPr>
        <w:t xml:space="preserve">. It is, however, beginning to develop foreign policy issues beyond the United States. In particular, it is developing an interest in managing Central America, possibly in collaboration with Colombia. Its purpose, ironically, is the control of illegal immigrants and drug smuggling. These are not trivial moves. </w:t>
      </w:r>
      <w:r>
        <w:rPr>
          <w:rStyle w:val="StyleUnderline"/>
        </w:rPr>
        <w:t>Were it not for the U</w:t>
      </w:r>
      <w:r>
        <w:rPr>
          <w:sz w:val="16"/>
        </w:rPr>
        <w:t xml:space="preserve">nited </w:t>
      </w:r>
      <w:r>
        <w:rPr>
          <w:rStyle w:val="StyleUnderline"/>
        </w:rPr>
        <w:t>S</w:t>
      </w:r>
      <w:r>
        <w:rPr>
          <w:sz w:val="16"/>
        </w:rPr>
        <w:t xml:space="preserve">tates, </w:t>
      </w:r>
      <w:r>
        <w:rPr>
          <w:rStyle w:val="StyleUnderline"/>
        </w:rPr>
        <w:t xml:space="preserve">Mexico would be a great regional power. </w:t>
      </w:r>
      <w:r w:rsidRPr="003736ED">
        <w:rPr>
          <w:rStyle w:val="StyleUnderline"/>
          <w:highlight w:val="yellow"/>
        </w:rPr>
        <w:t>Given the U</w:t>
      </w:r>
      <w:r>
        <w:rPr>
          <w:sz w:val="16"/>
        </w:rPr>
        <w:t xml:space="preserve">nited </w:t>
      </w:r>
      <w:r w:rsidRPr="003736ED">
        <w:rPr>
          <w:rStyle w:val="StyleUnderline"/>
          <w:highlight w:val="yellow"/>
        </w:rPr>
        <w:t>S</w:t>
      </w:r>
      <w:r>
        <w:rPr>
          <w:sz w:val="16"/>
        </w:rPr>
        <w:t xml:space="preserve">tates, </w:t>
      </w:r>
      <w:r w:rsidRPr="00F54E08">
        <w:rPr>
          <w:rStyle w:val="Emphasis"/>
          <w:highlight w:val="yellow"/>
        </w:rPr>
        <w:t>it must manage that relationship before any other.</w:t>
      </w:r>
    </w:p>
    <w:p w14:paraId="40DE5E62" w14:textId="77777777" w:rsidR="0037677E" w:rsidRDefault="0037677E" w:rsidP="0037677E"/>
    <w:p w14:paraId="2DD7AF84" w14:textId="77777777" w:rsidR="0037677E" w:rsidRPr="000E37B4" w:rsidRDefault="0037677E" w:rsidP="0037677E">
      <w:pPr>
        <w:pStyle w:val="Heading4"/>
      </w:pPr>
      <w:r w:rsidRPr="000E37B4">
        <w:t>No impact to Mexican instability</w:t>
      </w:r>
    </w:p>
    <w:p w14:paraId="46753398" w14:textId="77777777" w:rsidR="0037677E" w:rsidRPr="000E37B4" w:rsidRDefault="0037677E" w:rsidP="0037677E">
      <w:pPr>
        <w:rPr>
          <w:rFonts w:asciiTheme="minorHAnsi" w:eastAsia="Calibri" w:hAnsiTheme="minorHAnsi" w:cstheme="minorHAnsi"/>
        </w:rPr>
      </w:pPr>
      <w:r w:rsidRPr="000E37B4">
        <w:rPr>
          <w:rStyle w:val="Style13ptBold"/>
          <w:rFonts w:asciiTheme="minorHAnsi" w:hAnsiTheme="minorHAnsi" w:cstheme="minorHAnsi"/>
        </w:rPr>
        <w:t xml:space="preserve">Seelee and Shirt 10 </w:t>
      </w:r>
      <w:r w:rsidRPr="000E37B4">
        <w:rPr>
          <w:rFonts w:asciiTheme="minorHAnsi" w:eastAsia="Calibri" w:hAnsiTheme="minorHAnsi" w:cstheme="minorHAnsi"/>
        </w:rPr>
        <w:t xml:space="preserve">– </w:t>
      </w:r>
      <w:r w:rsidRPr="000E37B4">
        <w:rPr>
          <w:rStyle w:val="Style13ptBold"/>
          <w:rFonts w:asciiTheme="minorHAnsi" w:hAnsiTheme="minorHAnsi" w:cstheme="minorHAnsi"/>
        </w:rPr>
        <w:t>*</w:t>
      </w:r>
      <w:r w:rsidRPr="000E37B4">
        <w:rPr>
          <w:rFonts w:asciiTheme="minorHAnsi" w:eastAsia="Calibri" w:hAnsiTheme="minorHAnsi" w:cstheme="minorHAnsi"/>
        </w:rPr>
        <w:t>director of the</w:t>
      </w:r>
      <w:r w:rsidRPr="000E37B4">
        <w:rPr>
          <w:rStyle w:val="Style13ptBold"/>
          <w:rFonts w:asciiTheme="minorHAnsi" w:hAnsiTheme="minorHAnsi" w:cstheme="minorHAnsi"/>
        </w:rPr>
        <w:t xml:space="preserve"> </w:t>
      </w:r>
      <w:r w:rsidRPr="000E37B4">
        <w:rPr>
          <w:rFonts w:asciiTheme="minorHAnsi" w:eastAsia="Calibri" w:hAnsiTheme="minorHAnsi" w:cstheme="minorHAnsi"/>
        </w:rPr>
        <w:t>Mexico</w:t>
      </w:r>
      <w:r w:rsidRPr="000E37B4">
        <w:rPr>
          <w:rStyle w:val="Style13ptBold"/>
          <w:rFonts w:asciiTheme="minorHAnsi" w:hAnsiTheme="minorHAnsi" w:cstheme="minorHAnsi"/>
        </w:rPr>
        <w:t xml:space="preserve"> </w:t>
      </w:r>
      <w:r w:rsidRPr="000E37B4">
        <w:rPr>
          <w:rFonts w:asciiTheme="minorHAnsi" w:eastAsia="Calibri" w:hAnsiTheme="minorHAnsi" w:cstheme="minorHAnsi"/>
        </w:rPr>
        <w:t>Institute at the Woodrow Wilson International Center for Scholars AND ** fellow at the center and an associate professor at the University of San Diego (Andrew Selee, David Shirk, 3/27/10, " Five myths about Mexico's drug war ", Washington Post, http://www.washingtonpost.com/wp-dyn/content/article/2010/03/26/AR2010032602226.html)</w:t>
      </w:r>
    </w:p>
    <w:p w14:paraId="1949237D" w14:textId="77777777" w:rsidR="0037677E" w:rsidRPr="000E37B4" w:rsidRDefault="0037677E" w:rsidP="0037677E">
      <w:pPr>
        <w:ind w:right="288"/>
        <w:rPr>
          <w:rFonts w:asciiTheme="minorHAnsi" w:eastAsia="Calibri" w:hAnsiTheme="minorHAnsi" w:cstheme="minorHAnsi"/>
          <w:sz w:val="16"/>
        </w:rPr>
      </w:pPr>
      <w:r w:rsidRPr="00C06FD3">
        <w:rPr>
          <w:rFonts w:asciiTheme="minorHAnsi" w:eastAsia="Calibri" w:hAnsiTheme="minorHAnsi" w:cstheme="minorHAnsi"/>
          <w:highlight w:val="cyan"/>
          <w:u w:val="single"/>
        </w:rPr>
        <w:t>The country has certainly seen</w:t>
      </w:r>
      <w:r w:rsidRPr="000E37B4">
        <w:rPr>
          <w:rFonts w:asciiTheme="minorHAnsi" w:eastAsia="Calibri" w:hAnsiTheme="minorHAnsi" w:cstheme="minorHAnsi"/>
          <w:u w:val="single"/>
        </w:rPr>
        <w:t xml:space="preserve"> a big rise in </w:t>
      </w:r>
      <w:r w:rsidRPr="00C06FD3">
        <w:rPr>
          <w:rFonts w:asciiTheme="minorHAnsi" w:eastAsia="Calibri" w:hAnsiTheme="minorHAnsi" w:cstheme="minorHAnsi"/>
          <w:highlight w:val="cyan"/>
          <w:u w:val="single"/>
        </w:rPr>
        <w:t>drug violence</w:t>
      </w:r>
      <w:r w:rsidRPr="000E37B4">
        <w:rPr>
          <w:rFonts w:asciiTheme="minorHAnsi" w:eastAsia="Calibri" w:hAnsiTheme="minorHAnsi" w:cstheme="minorHAnsi"/>
          <w:sz w:val="16"/>
        </w:rPr>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r w:rsidRPr="00C06FD3">
        <w:rPr>
          <w:rFonts w:asciiTheme="minorHAnsi" w:eastAsia="Calibri" w:hAnsiTheme="minorHAnsi" w:cstheme="minorHAnsi"/>
          <w:highlight w:val="cyan"/>
          <w:u w:val="single"/>
        </w:rPr>
        <w:t xml:space="preserve">But the violence is not </w:t>
      </w:r>
      <w:r w:rsidRPr="000E37B4">
        <w:rPr>
          <w:rFonts w:asciiTheme="minorHAnsi" w:eastAsia="Calibri" w:hAnsiTheme="minorHAnsi" w:cstheme="minorHAnsi"/>
          <w:u w:val="single"/>
        </w:rPr>
        <w:t xml:space="preserve">as </w:t>
      </w:r>
      <w:r w:rsidRPr="00C06FD3">
        <w:rPr>
          <w:rFonts w:asciiTheme="minorHAnsi" w:eastAsia="Calibri" w:hAnsiTheme="minorHAnsi" w:cstheme="minorHAnsi"/>
          <w:highlight w:val="cyan"/>
          <w:u w:val="single"/>
        </w:rPr>
        <w:t>widespread</w:t>
      </w:r>
      <w:r w:rsidRPr="000E37B4">
        <w:rPr>
          <w:rFonts w:asciiTheme="minorHAnsi" w:eastAsia="Calibri" w:hAnsiTheme="minorHAnsi" w:cstheme="minorHAnsi"/>
          <w:u w:val="single"/>
        </w:rPr>
        <w:t xml:space="preserve"> or as random as it may appear. </w:t>
      </w:r>
      <w:r w:rsidRPr="00C06FD3">
        <w:rPr>
          <w:rFonts w:asciiTheme="minorHAnsi" w:eastAsia="Calibri" w:hAnsiTheme="minorHAnsi" w:cstheme="minorHAnsi"/>
          <w:highlight w:val="cyan"/>
          <w:u w:val="single"/>
        </w:rPr>
        <w:t>Though civilian</w:t>
      </w:r>
      <w:r w:rsidRPr="000E37B4">
        <w:rPr>
          <w:rFonts w:asciiTheme="minorHAnsi" w:eastAsia="Calibri" w:hAnsiTheme="minorHAnsi" w:cstheme="minorHAnsi"/>
          <w:u w:val="single"/>
        </w:rPr>
        <w:t xml:space="preserve">s with no evident ties to the drug trade </w:t>
      </w:r>
      <w:r w:rsidRPr="00C06FD3">
        <w:rPr>
          <w:rFonts w:asciiTheme="minorHAnsi" w:eastAsia="Calibri" w:hAnsiTheme="minorHAnsi" w:cstheme="minorHAnsi"/>
          <w:highlight w:val="cyan"/>
          <w:u w:val="single"/>
        </w:rPr>
        <w:t>have been killed in the crossfire</w:t>
      </w:r>
      <w:r w:rsidRPr="000E37B4">
        <w:rPr>
          <w:rFonts w:asciiTheme="minorHAnsi" w:eastAsia="Calibri" w:hAnsiTheme="minorHAnsi" w:cstheme="minorHAnsi"/>
          <w:sz w:val="16"/>
        </w:rPr>
        <w:t xml:space="preserve"> and occasionally targeted, </w:t>
      </w:r>
      <w:r w:rsidRPr="00C06FD3">
        <w:rPr>
          <w:rFonts w:asciiTheme="minorHAnsi" w:eastAsia="Calibri" w:hAnsiTheme="minorHAnsi" w:cstheme="minorHAnsi"/>
          <w:highlight w:val="cyan"/>
          <w:u w:val="single"/>
        </w:rPr>
        <w:t>drug</w:t>
      </w:r>
      <w:r w:rsidRPr="000E37B4">
        <w:rPr>
          <w:rFonts w:asciiTheme="minorHAnsi" w:eastAsia="Calibri" w:hAnsiTheme="minorHAnsi" w:cstheme="minorHAnsi"/>
          <w:u w:val="single"/>
        </w:rPr>
        <w:t xml:space="preserve">-related </w:t>
      </w:r>
      <w:r w:rsidRPr="00C06FD3">
        <w:rPr>
          <w:rFonts w:asciiTheme="minorHAnsi" w:eastAsia="Calibri" w:hAnsiTheme="minorHAnsi" w:cstheme="minorHAnsi"/>
          <w:highlight w:val="cyan"/>
          <w:u w:val="single"/>
        </w:rPr>
        <w:t>deaths are concentrated among the traffickers</w:t>
      </w:r>
      <w:r w:rsidRPr="000E37B4">
        <w:rPr>
          <w:rFonts w:asciiTheme="minorHAnsi" w:eastAsia="Calibri" w:hAnsiTheme="minorHAnsi" w:cstheme="minorHAnsi"/>
          <w:sz w:val="16"/>
        </w:rPr>
        <w:t xml:space="preserve">. (Deaths among military and police personnel are an estimated 7 percent of the total.) A major reshuffling of leaders and alliances is occurring among the top organized crime groups, and, partly because of government efforts to disrupt their activities, violence has jumped as former allies battle each other. </w:t>
      </w:r>
      <w:r w:rsidRPr="00C06FD3">
        <w:rPr>
          <w:rFonts w:asciiTheme="minorHAnsi" w:eastAsia="Calibri" w:hAnsiTheme="minorHAnsi" w:cstheme="minorHAnsi"/>
          <w:highlight w:val="cyan"/>
          <w:u w:val="single"/>
        </w:rPr>
        <w:t>The bloodshed is also geographically concentrated in</w:t>
      </w:r>
      <w:r w:rsidRPr="000E37B4">
        <w:rPr>
          <w:rFonts w:asciiTheme="minorHAnsi" w:eastAsia="Calibri" w:hAnsiTheme="minorHAnsi" w:cstheme="minorHAnsi"/>
          <w:u w:val="single"/>
        </w:rPr>
        <w:t xml:space="preserve"> key </w:t>
      </w:r>
      <w:r w:rsidRPr="00C06FD3">
        <w:rPr>
          <w:rFonts w:asciiTheme="minorHAnsi" w:eastAsia="Calibri" w:hAnsiTheme="minorHAnsi" w:cstheme="minorHAnsi"/>
          <w:highlight w:val="cyan"/>
          <w:u w:val="single"/>
        </w:rPr>
        <w:t>trafficking corridors</w:t>
      </w:r>
      <w:r w:rsidRPr="000E37B4">
        <w:rPr>
          <w:rFonts w:asciiTheme="minorHAnsi" w:eastAsia="Calibri" w:hAnsiTheme="minorHAnsi" w:cstheme="minorHAnsi"/>
          <w:u w:val="single"/>
        </w:rPr>
        <w:t>, notably in the states of Sinaloa, Chihuahua and Tamaulipas</w:t>
      </w:r>
      <w:r w:rsidRPr="000E37B4">
        <w:rPr>
          <w:rFonts w:asciiTheme="minorHAnsi" w:eastAsia="Calibri" w:hAnsiTheme="minorHAnsi" w:cstheme="minorHAnsi"/>
          <w:sz w:val="16"/>
        </w:rPr>
        <w:t xml:space="preserve">.  While the violence underscores weaknesses in the government's ability to maintain security in parts of the country, </w:t>
      </w:r>
      <w:r w:rsidRPr="000E37B4">
        <w:rPr>
          <w:rFonts w:asciiTheme="minorHAnsi" w:eastAsia="Calibri" w:hAnsiTheme="minorHAnsi" w:cstheme="minorHAnsi"/>
          <w:u w:val="single"/>
        </w:rPr>
        <w:t xml:space="preserve">organized </w:t>
      </w:r>
      <w:r w:rsidRPr="00C06FD3">
        <w:rPr>
          <w:rFonts w:asciiTheme="minorHAnsi" w:eastAsia="Calibri" w:hAnsiTheme="minorHAnsi" w:cstheme="minorHAnsi"/>
          <w:highlight w:val="cyan"/>
          <w:u w:val="single"/>
        </w:rPr>
        <w:t>crime is not threatening to take over the</w:t>
      </w:r>
      <w:r w:rsidRPr="000E37B4">
        <w:rPr>
          <w:rFonts w:asciiTheme="minorHAnsi" w:eastAsia="Calibri" w:hAnsiTheme="minorHAnsi" w:cstheme="minorHAnsi"/>
          <w:u w:val="single"/>
        </w:rPr>
        <w:t xml:space="preserve"> federal </w:t>
      </w:r>
      <w:r w:rsidRPr="00C06FD3">
        <w:rPr>
          <w:rFonts w:asciiTheme="minorHAnsi" w:eastAsia="Calibri" w:hAnsiTheme="minorHAnsi" w:cstheme="minorHAnsi"/>
          <w:highlight w:val="cyan"/>
          <w:u w:val="single"/>
        </w:rPr>
        <w:t>government. Mexico is not turning into a failed state</w:t>
      </w:r>
      <w:r w:rsidRPr="000E37B4">
        <w:rPr>
          <w:rFonts w:asciiTheme="minorHAnsi" w:eastAsia="Calibri" w:hAnsiTheme="minorHAnsi" w:cstheme="minorHAnsi"/>
          <w:sz w:val="16"/>
        </w:rPr>
        <w:t xml:space="preserve">. </w:t>
      </w:r>
    </w:p>
    <w:p w14:paraId="25E34103" w14:textId="77777777" w:rsidR="0037677E" w:rsidRPr="000E37B4" w:rsidRDefault="0037677E" w:rsidP="0037677E">
      <w:pPr>
        <w:rPr>
          <w:rFonts w:asciiTheme="minorHAnsi" w:hAnsiTheme="minorHAnsi" w:cstheme="minorHAnsi"/>
        </w:rPr>
      </w:pPr>
    </w:p>
    <w:p w14:paraId="1A41D853" w14:textId="77777777" w:rsidR="0037677E" w:rsidRPr="00AC3930" w:rsidRDefault="0037677E" w:rsidP="0037677E">
      <w:pPr>
        <w:pStyle w:val="Heading3"/>
      </w:pPr>
      <w:r>
        <w:t>2nc grey market</w:t>
      </w:r>
    </w:p>
    <w:p w14:paraId="6B149F86" w14:textId="77777777" w:rsidR="0037677E" w:rsidRPr="00AC3930" w:rsidRDefault="0037677E" w:rsidP="0037677E">
      <w:pPr>
        <w:pStyle w:val="Heading4"/>
      </w:pPr>
      <w:r w:rsidRPr="00AC3930">
        <w:t>Taxes would be prohibitive—creates a grey market that comparatively increases the need for enforcement</w:t>
      </w:r>
    </w:p>
    <w:p w14:paraId="1138BA70" w14:textId="77777777" w:rsidR="0037677E" w:rsidRPr="00AC3930" w:rsidRDefault="0037677E" w:rsidP="0037677E">
      <w:r w:rsidRPr="00AC3930">
        <w:rPr>
          <w:b/>
        </w:rPr>
        <w:t>Caulkins and Lee 12</w:t>
      </w:r>
      <w:r w:rsidRPr="00AC3930">
        <w:t>—Carnegie Mellon University</w:t>
      </w:r>
    </w:p>
    <w:p w14:paraId="48551DC0" w14:textId="77777777" w:rsidR="0037677E" w:rsidRPr="00AC3930" w:rsidRDefault="0037677E" w:rsidP="0037677E">
      <w:pPr>
        <w:rPr>
          <w:sz w:val="16"/>
          <w:szCs w:val="16"/>
        </w:rPr>
      </w:pPr>
      <w:r w:rsidRPr="00AC3930">
        <w:rPr>
          <w:sz w:val="16"/>
          <w:szCs w:val="16"/>
        </w:rPr>
        <w:t xml:space="preserve">(Jonathan and Michael, “Legalizing Drugs in the US: A Solution to Mexico’s Problems for Which Mexico Should Not Wait”, in </w:t>
      </w:r>
      <w:r w:rsidRPr="00AC3930">
        <w:rPr>
          <w:i/>
          <w:sz w:val="16"/>
          <w:szCs w:val="16"/>
        </w:rPr>
        <w:t>Rethinking the “War on Drugs” Through the US-Mexico Prism</w:t>
      </w:r>
      <w:r w:rsidRPr="00AC3930">
        <w:rPr>
          <w:sz w:val="16"/>
          <w:szCs w:val="16"/>
        </w:rPr>
        <w:t>, edited by Ernesto Zedillo and Haynie Wheeler, dml)</w:t>
      </w:r>
    </w:p>
    <w:p w14:paraId="04631809" w14:textId="77777777" w:rsidR="0037677E" w:rsidRPr="00AC3930" w:rsidRDefault="0037677E" w:rsidP="0037677E">
      <w:pPr>
        <w:tabs>
          <w:tab w:val="left" w:pos="2418"/>
        </w:tabs>
      </w:pPr>
      <w:r>
        <w:tab/>
      </w:r>
    </w:p>
    <w:p w14:paraId="689DB71B" w14:textId="77777777" w:rsidR="0037677E" w:rsidRPr="00AC3930" w:rsidRDefault="0037677E" w:rsidP="0037677E">
      <w:pPr>
        <w:rPr>
          <w:sz w:val="16"/>
        </w:rPr>
      </w:pPr>
      <w:r w:rsidRPr="00AC3930">
        <w:rPr>
          <w:rStyle w:val="StyleUnderline"/>
        </w:rPr>
        <w:t xml:space="preserve">Production plus distribution </w:t>
      </w:r>
      <w:r w:rsidRPr="001B1AA2">
        <w:rPr>
          <w:rStyle w:val="StyleUnderline"/>
          <w:highlight w:val="yellow"/>
        </w:rPr>
        <w:t>costs without prohibition would be far lower than current retail prices</w:t>
      </w:r>
      <w:r w:rsidRPr="00AC3930">
        <w:rPr>
          <w:sz w:val="16"/>
        </w:rPr>
        <w:t xml:space="preserve">. Justifiably fearing increases in consumption and seeing the benefit of raising tax revenues, </w:t>
      </w:r>
      <w:r w:rsidRPr="001B1AA2">
        <w:rPr>
          <w:rStyle w:val="StyleUnderline"/>
          <w:highlight w:val="yellow"/>
        </w:rPr>
        <w:t>some suggest</w:t>
      </w:r>
      <w:r w:rsidRPr="00AC3930">
        <w:rPr>
          <w:rStyle w:val="StyleUnderline"/>
        </w:rPr>
        <w:t xml:space="preserve"> using excise </w:t>
      </w:r>
      <w:r w:rsidRPr="001B1AA2">
        <w:rPr>
          <w:rStyle w:val="StyleUnderline"/>
          <w:highlight w:val="yellow"/>
        </w:rPr>
        <w:t>taxes to counteract the</w:t>
      </w:r>
      <w:r w:rsidRPr="00AC3930">
        <w:rPr>
          <w:rStyle w:val="StyleUnderline"/>
        </w:rPr>
        <w:t xml:space="preserve"> price </w:t>
      </w:r>
      <w:r w:rsidRPr="001B1AA2">
        <w:rPr>
          <w:rStyle w:val="StyleUnderline"/>
          <w:highlight w:val="yellow"/>
        </w:rPr>
        <w:t>collapse</w:t>
      </w:r>
      <w:r w:rsidRPr="00AC3930">
        <w:rPr>
          <w:sz w:val="16"/>
        </w:rPr>
        <w:t xml:space="preserve"> (e.g. Caputo and Ostrom, 1994). However, </w:t>
      </w:r>
      <w:r w:rsidRPr="00AC3930">
        <w:rPr>
          <w:rStyle w:val="StyleUnderline"/>
        </w:rPr>
        <w:t>the collapse would be so great</w:t>
      </w:r>
      <w:r w:rsidRPr="00AC3930">
        <w:rPr>
          <w:sz w:val="16"/>
        </w:rPr>
        <w:t xml:space="preserve">, both in absolute dollars and as a percentage, </w:t>
      </w:r>
      <w:r w:rsidRPr="001B1AA2">
        <w:rPr>
          <w:rStyle w:val="StyleUnderline"/>
          <w:highlight w:val="yellow"/>
        </w:rPr>
        <w:t>that the magnitude</w:t>
      </w:r>
      <w:r w:rsidRPr="00AC3930">
        <w:rPr>
          <w:rStyle w:val="StyleUnderline"/>
        </w:rPr>
        <w:t xml:space="preserve"> of the </w:t>
      </w:r>
      <w:r w:rsidRPr="001B1AA2">
        <w:rPr>
          <w:rStyle w:val="StyleUnderline"/>
          <w:highlight w:val="yellow"/>
        </w:rPr>
        <w:t>required</w:t>
      </w:r>
      <w:r w:rsidRPr="00AC3930">
        <w:rPr>
          <w:rStyle w:val="StyleUnderline"/>
        </w:rPr>
        <w:t xml:space="preserve"> taxes per unit weight </w:t>
      </w:r>
      <w:r w:rsidRPr="001B1AA2">
        <w:rPr>
          <w:rStyle w:val="StyleUnderline"/>
          <w:highlight w:val="yellow"/>
        </w:rPr>
        <w:t>would have no precedent</w:t>
      </w:r>
      <w:r w:rsidRPr="00AC3930">
        <w:rPr>
          <w:sz w:val="16"/>
        </w:rPr>
        <w:t>.</w:t>
      </w:r>
    </w:p>
    <w:p w14:paraId="05867C9A" w14:textId="77777777" w:rsidR="0037677E" w:rsidRPr="00AC3930" w:rsidRDefault="0037677E" w:rsidP="0037677E">
      <w:pPr>
        <w:rPr>
          <w:sz w:val="16"/>
        </w:rPr>
      </w:pPr>
      <w:r w:rsidRPr="00AC3930">
        <w:rPr>
          <w:rStyle w:val="StyleUnderline"/>
        </w:rPr>
        <w:t>Consider</w:t>
      </w:r>
      <w:r w:rsidRPr="00AC3930">
        <w:rPr>
          <w:sz w:val="16"/>
        </w:rPr>
        <w:t xml:space="preserve">, for example, </w:t>
      </w:r>
      <w:r w:rsidRPr="00AC3930">
        <w:rPr>
          <w:rStyle w:val="StyleUnderline"/>
        </w:rPr>
        <w:t>the</w:t>
      </w:r>
      <w:r w:rsidRPr="00AC3930">
        <w:rPr>
          <w:sz w:val="16"/>
        </w:rPr>
        <w:t xml:space="preserve"> Ammiano Bill’s proposed </w:t>
      </w:r>
      <w:r w:rsidRPr="00AC3930">
        <w:rPr>
          <w:rStyle w:val="StyleUnderline"/>
        </w:rPr>
        <w:t>marijuana excise tax of $50 per ounce. That is only a fraction of what would be necessary</w:t>
      </w:r>
      <w:r w:rsidRPr="00AC3930">
        <w:rPr>
          <w:sz w:val="16"/>
        </w:rPr>
        <w:t xml:space="preserve"> for California </w:t>
      </w:r>
      <w:r w:rsidRPr="00AC3930">
        <w:rPr>
          <w:rStyle w:val="StyleUnderline"/>
        </w:rPr>
        <w:t>to</w:t>
      </w:r>
      <w:r w:rsidRPr="00AC3930">
        <w:rPr>
          <w:sz w:val="16"/>
        </w:rPr>
        <w:t xml:space="preserve"> fully </w:t>
      </w:r>
      <w:r w:rsidRPr="00AC3930">
        <w:rPr>
          <w:rStyle w:val="StyleUnderline"/>
        </w:rPr>
        <w:t>close the gap between</w:t>
      </w:r>
      <w:r w:rsidRPr="00AC3930">
        <w:rPr>
          <w:sz w:val="16"/>
        </w:rPr>
        <w:t xml:space="preserve"> Kilmer et al.’s (2010a) estimate of </w:t>
      </w:r>
      <w:r w:rsidRPr="00AC3930">
        <w:rPr>
          <w:rStyle w:val="StyleUnderline"/>
        </w:rPr>
        <w:t>the untaxed legal retail price</w:t>
      </w:r>
      <w:r w:rsidRPr="00AC3930">
        <w:rPr>
          <w:sz w:val="16"/>
        </w:rPr>
        <w:t xml:space="preserve"> ($38 per ounce) </w:t>
      </w:r>
      <w:r w:rsidRPr="00AC3930">
        <w:rPr>
          <w:rStyle w:val="StyleUnderline"/>
        </w:rPr>
        <w:t>and the current illegal price</w:t>
      </w:r>
      <w:r w:rsidRPr="00AC3930">
        <w:rPr>
          <w:sz w:val="16"/>
        </w:rPr>
        <w:t xml:space="preserve"> of $300-$450 per ounce (Kilmer et al., 2010a). Even so, a $50 per ounce tax is more than eighteen times higher per unit weight than is California’s tax on cigarettes. Relative to price drops of 96% for cocaine and 98% for heroin, a $50 per ounce tax isn’t even on the map. Closing the gap between cocaine’s current price of $67 and its $2.78 per gram free market price would require a tax of over $1,800 per ounce. Heroin would require a tax of nearly $4,000 per ounce.</w:t>
      </w:r>
    </w:p>
    <w:p w14:paraId="1366C1BE" w14:textId="77777777" w:rsidR="0037677E" w:rsidRPr="00AC3930" w:rsidRDefault="0037677E" w:rsidP="0037677E">
      <w:pPr>
        <w:rPr>
          <w:sz w:val="16"/>
        </w:rPr>
      </w:pPr>
      <w:r w:rsidRPr="001B1AA2">
        <w:rPr>
          <w:rStyle w:val="StyleUnderline"/>
          <w:highlight w:val="yellow"/>
        </w:rPr>
        <w:t>As the tax</w:t>
      </w:r>
      <w:r w:rsidRPr="00AC3930">
        <w:rPr>
          <w:rStyle w:val="StyleUnderline"/>
        </w:rPr>
        <w:t xml:space="preserve"> per unit weight </w:t>
      </w:r>
      <w:r w:rsidRPr="001B1AA2">
        <w:rPr>
          <w:rStyle w:val="StyleUnderline"/>
          <w:highlight w:val="yellow"/>
        </w:rPr>
        <w:t>increases, so does the incentive to sell untaxed prod- ucts in a</w:t>
      </w:r>
      <w:r w:rsidRPr="00AC3930">
        <w:rPr>
          <w:rStyle w:val="StyleUnderline"/>
        </w:rPr>
        <w:t xml:space="preserve"> tax evading “</w:t>
      </w:r>
      <w:r w:rsidRPr="001B1AA2">
        <w:rPr>
          <w:rStyle w:val="StyleUnderline"/>
          <w:highlight w:val="yellow"/>
        </w:rPr>
        <w:t>grey market</w:t>
      </w:r>
      <w:r w:rsidRPr="00AC3930">
        <w:rPr>
          <w:rStyle w:val="StyleUnderline"/>
        </w:rPr>
        <w:t>.”</w:t>
      </w:r>
      <w:r w:rsidRPr="00AC3930">
        <w:rPr>
          <w:sz w:val="16"/>
        </w:rPr>
        <w:t xml:space="preserve"> Currently tobacco is the consumer good with the highest excise tax per unit weight in the US </w:t>
      </w:r>
      <w:r w:rsidRPr="00AC3930">
        <w:rPr>
          <w:rStyle w:val="StyleUnderline"/>
        </w:rPr>
        <w:t>Lafaive et al.</w:t>
      </w:r>
      <w:r w:rsidRPr="00AC3930">
        <w:rPr>
          <w:sz w:val="16"/>
        </w:rPr>
        <w:t xml:space="preserve"> (2008) </w:t>
      </w:r>
      <w:r w:rsidRPr="00AC3930">
        <w:rPr>
          <w:rStyle w:val="StyleUnderline"/>
        </w:rPr>
        <w:t xml:space="preserve">find a </w:t>
      </w:r>
      <w:r w:rsidRPr="001B1AA2">
        <w:rPr>
          <w:rStyle w:val="StyleUnderline"/>
          <w:highlight w:val="yellow"/>
        </w:rPr>
        <w:t xml:space="preserve">positive relationship between </w:t>
      </w:r>
      <w:r w:rsidRPr="00AC3930">
        <w:rPr>
          <w:rStyle w:val="StyleUnderline"/>
        </w:rPr>
        <w:t>a state’s</w:t>
      </w:r>
      <w:r w:rsidRPr="00AC3930">
        <w:rPr>
          <w:sz w:val="16"/>
        </w:rPr>
        <w:t xml:space="preserve"> tobacco </w:t>
      </w:r>
      <w:r w:rsidRPr="00AC3930">
        <w:rPr>
          <w:rStyle w:val="StyleUnderline"/>
        </w:rPr>
        <w:t xml:space="preserve">excise </w:t>
      </w:r>
      <w:r w:rsidRPr="001B1AA2">
        <w:rPr>
          <w:rStyle w:val="StyleUnderline"/>
          <w:highlight w:val="yellow"/>
        </w:rPr>
        <w:t>tax rate and the proportion of consumption</w:t>
      </w:r>
      <w:r w:rsidRPr="00AC3930">
        <w:rPr>
          <w:rStyle w:val="StyleUnderline"/>
        </w:rPr>
        <w:t xml:space="preserve"> in that state that comes </w:t>
      </w:r>
      <w:r w:rsidRPr="001B1AA2">
        <w:rPr>
          <w:rStyle w:val="StyleUnderline"/>
          <w:highlight w:val="yellow"/>
        </w:rPr>
        <w:t>from the grey market</w:t>
      </w:r>
      <w:r w:rsidRPr="00AC3930">
        <w:rPr>
          <w:sz w:val="16"/>
        </w:rPr>
        <w:t xml:space="preserve">. Caulkins et al. (2010) note that </w:t>
      </w:r>
      <w:r w:rsidRPr="00AC3930">
        <w:rPr>
          <w:rStyle w:val="StyleUnderline"/>
        </w:rPr>
        <w:t>plugging</w:t>
      </w:r>
      <w:r w:rsidRPr="00AC3930">
        <w:rPr>
          <w:sz w:val="16"/>
        </w:rPr>
        <w:t xml:space="preserve"> </w:t>
      </w:r>
      <w:r w:rsidRPr="001B1AA2">
        <w:rPr>
          <w:rStyle w:val="StyleUnderline"/>
          <w:highlight w:val="yellow"/>
        </w:rPr>
        <w:t>the</w:t>
      </w:r>
      <w:r w:rsidRPr="00AC3930">
        <w:rPr>
          <w:sz w:val="16"/>
        </w:rPr>
        <w:t xml:space="preserve"> Ammiano Bill’s $50 per </w:t>
      </w:r>
      <w:r w:rsidRPr="00AC3930">
        <w:rPr>
          <w:rStyle w:val="StyleUnderline"/>
        </w:rPr>
        <w:t xml:space="preserve">ounce </w:t>
      </w:r>
      <w:r w:rsidRPr="001B1AA2">
        <w:rPr>
          <w:rStyle w:val="StyleUnderline"/>
          <w:highlight w:val="yellow"/>
        </w:rPr>
        <w:t>tax</w:t>
      </w:r>
      <w:r w:rsidRPr="00AC3930">
        <w:rPr>
          <w:rStyle w:val="StyleUnderline"/>
        </w:rPr>
        <w:t xml:space="preserve"> into this relation- ship </w:t>
      </w:r>
      <w:r w:rsidRPr="001B1AA2">
        <w:rPr>
          <w:rStyle w:val="StyleUnderline"/>
          <w:highlight w:val="yellow"/>
        </w:rPr>
        <w:t>predicts tax evasion rates of 50%</w:t>
      </w:r>
      <w:r w:rsidRPr="00AC3930">
        <w:rPr>
          <w:rStyle w:val="StyleUnderline"/>
        </w:rPr>
        <w:t xml:space="preserve"> – even using the public health literature’s relatively low estimates of current tax-evasion</w:t>
      </w:r>
      <w:r w:rsidRPr="00AC3930">
        <w:rPr>
          <w:sz w:val="16"/>
        </w:rPr>
        <w:t xml:space="preserve">. Using the public finance literature’s estimates of tax evasion leads to predicted evasion rates of greater than 100%. Obviously, simple extrapolations from tobacco to marijuana or from tax rates of several dollars per ounce to $50 per ounce should not be taken literally. But </w:t>
      </w:r>
      <w:r w:rsidRPr="00AC3930">
        <w:rPr>
          <w:rStyle w:val="StyleUnderline"/>
        </w:rPr>
        <w:t>the exercise is a sobering warning to those who blithely assume that excise taxes can easily prevent dramatic price declines</w:t>
      </w:r>
      <w:r w:rsidRPr="00AC3930">
        <w:rPr>
          <w:sz w:val="16"/>
        </w:rPr>
        <w:t>.</w:t>
      </w:r>
    </w:p>
    <w:p w14:paraId="6823466D" w14:textId="77777777" w:rsidR="0037677E" w:rsidRPr="009568E5" w:rsidRDefault="0037677E" w:rsidP="0037677E">
      <w:pPr>
        <w:rPr>
          <w:sz w:val="16"/>
        </w:rPr>
      </w:pPr>
      <w:r w:rsidRPr="00AC3930">
        <w:rPr>
          <w:sz w:val="16"/>
        </w:rPr>
        <w:t xml:space="preserve">Some suggest imposing sanctions on violators to enforce compliance with excise taxes (e.g., Becker et al., 2006). However, </w:t>
      </w:r>
      <w:r w:rsidRPr="001B1AA2">
        <w:rPr>
          <w:rStyle w:val="StyleUnderline"/>
          <w:highlight w:val="yellow"/>
        </w:rPr>
        <w:t>the financial reward of bypassing a</w:t>
      </w:r>
      <w:r w:rsidRPr="00AC3930">
        <w:rPr>
          <w:rStyle w:val="StyleUnderline"/>
        </w:rPr>
        <w:t xml:space="preserve"> $50 per ounce excise </w:t>
      </w:r>
      <w:r w:rsidRPr="001B1AA2">
        <w:rPr>
          <w:rStyle w:val="StyleUnderline"/>
          <w:highlight w:val="yellow"/>
        </w:rPr>
        <w:t>tax is</w:t>
      </w:r>
      <w:r w:rsidRPr="00AC3930">
        <w:rPr>
          <w:rStyle w:val="StyleUnderline"/>
        </w:rPr>
        <w:t xml:space="preserve"> roughly </w:t>
      </w:r>
      <w:r w:rsidRPr="001B1AA2">
        <w:rPr>
          <w:rStyle w:val="StyleUnderline"/>
          <w:highlight w:val="yellow"/>
        </w:rPr>
        <w:t>double the current reward for smuggling</w:t>
      </w:r>
      <w:r w:rsidRPr="00AC3930">
        <w:rPr>
          <w:rStyle w:val="StyleUnderline"/>
        </w:rPr>
        <w:t xml:space="preserve"> com- mercial grade </w:t>
      </w:r>
      <w:r w:rsidRPr="001B1AA2">
        <w:rPr>
          <w:rStyle w:val="StyleUnderline"/>
          <w:highlight w:val="yellow"/>
        </w:rPr>
        <w:t>marijuana</w:t>
      </w:r>
      <w:r w:rsidRPr="00AC3930">
        <w:rPr>
          <w:rStyle w:val="StyleUnderline"/>
        </w:rPr>
        <w:t xml:space="preserve"> from Mexico into the United States</w:t>
      </w:r>
      <w:r w:rsidRPr="00AC3930">
        <w:rPr>
          <w:sz w:val="16"/>
        </w:rPr>
        <w:t xml:space="preserve"> ($800 per pound vs. a cross border markup from roughly $60 to $300 per pound today). That suggests </w:t>
      </w:r>
      <w:r w:rsidRPr="001B1AA2">
        <w:rPr>
          <w:rStyle w:val="StyleUnderline"/>
          <w:highlight w:val="yellow"/>
        </w:rPr>
        <w:t>the magnitude of the punishment necessary to deter tax evasion would be greater than that which traffickers</w:t>
      </w:r>
      <w:r w:rsidRPr="00AC3930">
        <w:rPr>
          <w:rStyle w:val="StyleUnderline"/>
        </w:rPr>
        <w:t xml:space="preserve"> importing illegal drugs into the US </w:t>
      </w:r>
      <w:r w:rsidRPr="001B1AA2">
        <w:rPr>
          <w:rStyle w:val="StyleUnderline"/>
          <w:highlight w:val="yellow"/>
        </w:rPr>
        <w:t>face today</w:t>
      </w:r>
      <w:r w:rsidRPr="001B1AA2">
        <w:rPr>
          <w:sz w:val="16"/>
          <w:highlight w:val="yellow"/>
        </w:rPr>
        <w:t>.</w:t>
      </w:r>
      <w:r w:rsidRPr="00AC3930">
        <w:rPr>
          <w:sz w:val="16"/>
        </w:rPr>
        <w:t xml:space="preserve"> Theo- retically, such Draconian punishments are possible, but there might be practical constraints and, more fundamentally, they would defeat the purpose of trying to eliminate smuggling opportunities from which organized criminals could profit.</w:t>
      </w:r>
    </w:p>
    <w:p w14:paraId="2C51AA7A" w14:textId="77777777" w:rsidR="0037677E" w:rsidRPr="00AC3930" w:rsidRDefault="0037677E" w:rsidP="0037677E">
      <w:pPr>
        <w:pStyle w:val="Heading4"/>
      </w:pPr>
      <w:r>
        <w:t>Incentives ensure it</w:t>
      </w:r>
    </w:p>
    <w:p w14:paraId="5405CCDB" w14:textId="77777777" w:rsidR="0037677E" w:rsidRPr="00AC3930" w:rsidRDefault="0037677E" w:rsidP="0037677E">
      <w:r w:rsidRPr="00AC3930">
        <w:rPr>
          <w:b/>
        </w:rPr>
        <w:t>Sabet 12</w:t>
      </w:r>
      <w:r w:rsidRPr="00AC3930">
        <w:t>—Director of the Drug Policy Institute and Assistant Professor in the Division of Addiction Medicine, University of Florida</w:t>
      </w:r>
    </w:p>
    <w:p w14:paraId="7D90D2C9" w14:textId="77777777" w:rsidR="0037677E" w:rsidRPr="00AC3930" w:rsidRDefault="0037677E" w:rsidP="0037677E">
      <w:pPr>
        <w:rPr>
          <w:sz w:val="16"/>
          <w:szCs w:val="16"/>
        </w:rPr>
      </w:pPr>
      <w:r w:rsidRPr="00AC3930">
        <w:rPr>
          <w:sz w:val="16"/>
          <w:szCs w:val="16"/>
        </w:rPr>
        <w:t xml:space="preserve">(Kevin, “Marijuana: A case against legalization”, </w:t>
      </w:r>
      <w:r w:rsidRPr="00EE0A94">
        <w:rPr>
          <w:sz w:val="16"/>
          <w:szCs w:val="16"/>
        </w:rPr>
        <w:t>http://blog.chron.com/bakerblog/2012/09/marijuana-a-case-against-legalization/</w:t>
      </w:r>
      <w:r w:rsidRPr="00AC3930">
        <w:rPr>
          <w:sz w:val="16"/>
          <w:szCs w:val="16"/>
        </w:rPr>
        <w:t>, dml)</w:t>
      </w:r>
    </w:p>
    <w:p w14:paraId="37F35212" w14:textId="77777777" w:rsidR="0037677E" w:rsidRPr="00AC3930" w:rsidRDefault="0037677E" w:rsidP="0037677E"/>
    <w:p w14:paraId="0CA0497E" w14:textId="77777777" w:rsidR="0037677E" w:rsidRPr="00292D3F" w:rsidRDefault="0037677E" w:rsidP="0037677E">
      <w:pPr>
        <w:rPr>
          <w:u w:val="single"/>
        </w:rPr>
      </w:pPr>
      <w:r w:rsidRPr="00AC3930">
        <w:rPr>
          <w:sz w:val="16"/>
        </w:rPr>
        <w:t xml:space="preserve">Furthermore, </w:t>
      </w:r>
      <w:r w:rsidRPr="001B1AA2">
        <w:rPr>
          <w:rStyle w:val="StyleUnderline"/>
          <w:highlight w:val="yellow"/>
        </w:rPr>
        <w:t>there is no guarantee that marijuana legalization would</w:t>
      </w:r>
      <w:r w:rsidRPr="00AC3930">
        <w:rPr>
          <w:rStyle w:val="StyleUnderline"/>
        </w:rPr>
        <w:t xml:space="preserve"> significantly </w:t>
      </w:r>
      <w:r w:rsidRPr="001B1AA2">
        <w:rPr>
          <w:rStyle w:val="StyleUnderline"/>
          <w:highlight w:val="yellow"/>
        </w:rPr>
        <w:t xml:space="preserve">diminish the underground market </w:t>
      </w:r>
      <w:r w:rsidRPr="00AC3930">
        <w:rPr>
          <w:rStyle w:val="StyleUnderline"/>
        </w:rPr>
        <w:t xml:space="preserve">for marijuana. </w:t>
      </w:r>
      <w:r w:rsidRPr="001B1AA2">
        <w:rPr>
          <w:rStyle w:val="StyleUnderline"/>
          <w:highlight w:val="yellow"/>
        </w:rPr>
        <w:t>In a legal market, where marijuana is taxed, the well-established illegal drug trade has every incentive to remain</w:t>
      </w:r>
      <w:r w:rsidRPr="00AC3930">
        <w:rPr>
          <w:rStyle w:val="StyleUnderline"/>
        </w:rPr>
        <w:t>. Today’s thriving underground market for tobacco is a good example</w:t>
      </w:r>
      <w:r w:rsidRPr="00AC3930">
        <w:rPr>
          <w:sz w:val="16"/>
        </w:rPr>
        <w:t xml:space="preserve"> of this. </w:t>
      </w:r>
      <w:r w:rsidRPr="00AC3930">
        <w:rPr>
          <w:rStyle w:val="StyleUnderline"/>
        </w:rPr>
        <w:t xml:space="preserve">The drug trade is so profitable that </w:t>
      </w:r>
      <w:r w:rsidRPr="001B1AA2">
        <w:rPr>
          <w:rStyle w:val="StyleUnderline"/>
          <w:highlight w:val="yellow"/>
        </w:rPr>
        <w:t>even undercutting the legal</w:t>
      </w:r>
      <w:r w:rsidRPr="00AC3930">
        <w:rPr>
          <w:rStyle w:val="StyleUnderline"/>
        </w:rPr>
        <w:t xml:space="preserve"> (taxed) market </w:t>
      </w:r>
      <w:r w:rsidRPr="001B1AA2">
        <w:rPr>
          <w:rStyle w:val="StyleUnderline"/>
          <w:highlight w:val="yellow"/>
        </w:rPr>
        <w:t>price would leave cartels with a handsome profit.</w:t>
      </w:r>
      <w:r w:rsidRPr="00AC3930">
        <w:rPr>
          <w:rStyle w:val="StyleUnderline"/>
        </w:rPr>
        <w:t xml:space="preserve"> Marijuana legalization would also do nothing to loosen the cartels’ grip on other illegal trades such human trafficking, kidnapping, extortion, piracy and other illicit drugs.</w:t>
      </w:r>
    </w:p>
    <w:p w14:paraId="7C302F27" w14:textId="77777777" w:rsidR="0037677E" w:rsidRDefault="0037677E" w:rsidP="0037677E">
      <w:pPr>
        <w:pStyle w:val="Heading3"/>
      </w:pPr>
      <w:r>
        <w:t>xt – no us spillover</w:t>
      </w:r>
    </w:p>
    <w:p w14:paraId="5F8DD6D7" w14:textId="77777777" w:rsidR="0037677E" w:rsidRDefault="0037677E" w:rsidP="0037677E">
      <w:pPr>
        <w:pStyle w:val="Heading4"/>
      </w:pPr>
      <w:r>
        <w:t>Cartels won’t provoke US response—they’ll de-escalate the border</w:t>
      </w:r>
    </w:p>
    <w:p w14:paraId="5F77D0B1" w14:textId="77777777" w:rsidR="0037677E" w:rsidRPr="00A56880" w:rsidRDefault="0037677E" w:rsidP="0037677E">
      <w:r w:rsidRPr="00A56880">
        <w:rPr>
          <w:b/>
        </w:rPr>
        <w:t>Stewart 11</w:t>
      </w:r>
      <w:r w:rsidRPr="00A56880">
        <w:t xml:space="preserve">, former U.S. State Department special agent, “The Buffer Between Mexican Cartels and the U.S. Government”, 8-17, </w:t>
      </w:r>
      <w:hyperlink r:id="rId24" w:anchor="axzz3D37Ei7zA" w:history="1">
        <w:r w:rsidRPr="00A56880">
          <w:rPr>
            <w:rStyle w:val="Hyperlink"/>
          </w:rPr>
          <w:t>http://www.stratfor.com/weekly/20110817-buffer-between-mexican-cartels-and-us-government#axzz3D37Ei7zA</w:t>
        </w:r>
      </w:hyperlink>
    </w:p>
    <w:p w14:paraId="128E074C" w14:textId="77777777" w:rsidR="0037677E" w:rsidRDefault="0037677E" w:rsidP="0037677E">
      <w:pPr>
        <w:rPr>
          <w:rStyle w:val="Emphasis"/>
        </w:rPr>
      </w:pPr>
      <w:r w:rsidRPr="00E62C69">
        <w:rPr>
          <w:sz w:val="14"/>
        </w:rPr>
        <w:t xml:space="preserve">As we have discussed in our coverage of the drug war in Mexico, </w:t>
      </w:r>
      <w:r w:rsidRPr="00E62C69">
        <w:rPr>
          <w:rStyle w:val="IntenseEmphasis"/>
        </w:rPr>
        <w:t xml:space="preserve">Mexican </w:t>
      </w:r>
      <w:r w:rsidRPr="0060311A">
        <w:rPr>
          <w:rStyle w:val="IntenseEmphasis"/>
          <w:highlight w:val="yellow"/>
        </w:rPr>
        <w:t>cartels</w:t>
      </w:r>
      <w:r w:rsidRPr="00E62C69">
        <w:rPr>
          <w:rStyle w:val="IntenseEmphasis"/>
        </w:rPr>
        <w:t xml:space="preserve">, including the VCF, clearly </w:t>
      </w:r>
      <w:r w:rsidRPr="00A56880">
        <w:rPr>
          <w:rStyle w:val="IntenseEmphasis"/>
          <w:highlight w:val="yellow"/>
        </w:rPr>
        <w:t>possess the capability to construct</w:t>
      </w:r>
      <w:r w:rsidRPr="00E62C69">
        <w:rPr>
          <w:rStyle w:val="IntenseEmphasis"/>
        </w:rPr>
        <w:t xml:space="preserve"> and employ large vehicle-borne improvised </w:t>
      </w:r>
      <w:r w:rsidRPr="00A56880">
        <w:rPr>
          <w:rStyle w:val="IntenseEmphasis"/>
        </w:rPr>
        <w:t>explosive devices (VBIEDs) — truck</w:t>
      </w:r>
      <w:r w:rsidRPr="00E62C69">
        <w:rPr>
          <w:rStyle w:val="IntenseEmphasis"/>
        </w:rPr>
        <w:t xml:space="preserve"> </w:t>
      </w:r>
      <w:r w:rsidRPr="00A56880">
        <w:rPr>
          <w:rStyle w:val="IntenseEmphasis"/>
          <w:highlight w:val="yellow"/>
        </w:rPr>
        <w:t>bombs —</w:t>
      </w:r>
      <w:r w:rsidRPr="00E62C69">
        <w:rPr>
          <w:rStyle w:val="IntenseEmphasis"/>
        </w:rPr>
        <w:t xml:space="preserve"> and </w:t>
      </w:r>
      <w:r w:rsidRPr="0060311A">
        <w:rPr>
          <w:rStyle w:val="IntenseEmphasis"/>
          <w:highlight w:val="yellow"/>
        </w:rPr>
        <w:t xml:space="preserve">yet they have </w:t>
      </w:r>
      <w:r w:rsidRPr="00A56880">
        <w:rPr>
          <w:rStyle w:val="Emphasis"/>
          <w:highlight w:val="yellow"/>
        </w:rPr>
        <w:t>chosen not to</w:t>
      </w:r>
      <w:r w:rsidRPr="0060311A">
        <w:rPr>
          <w:rStyle w:val="IntenseEmphasis"/>
          <w:highlight w:val="yellow"/>
        </w:rPr>
        <w:t>.</w:t>
      </w:r>
      <w:r w:rsidRPr="00E62C69">
        <w:rPr>
          <w:rStyle w:val="IntenseEmphasis"/>
        </w:rPr>
        <w:t xml:space="preserve"> </w:t>
      </w:r>
      <w:r w:rsidRPr="00E62C69">
        <w:rPr>
          <w:sz w:val="14"/>
        </w:rPr>
        <w:t xml:space="preserve">These groups are not averse to bloodshed, or even outright barbarity, when they believe it is useful. </w:t>
      </w:r>
      <w:r w:rsidRPr="00E62C69">
        <w:rPr>
          <w:rStyle w:val="IntenseEmphasis"/>
        </w:rPr>
        <w:t>Their decision to abstain from certain activities, such as employing truck bombs or targeting a U.S. Consulate, indicates that there must be compelling strategic reasons for doing so. Af</w:t>
      </w:r>
      <w:r w:rsidRPr="00E62C69">
        <w:rPr>
          <w:sz w:val="14"/>
        </w:rPr>
        <w:t xml:space="preserve">ter all, groups in Lebanon, Pakistan and Iraq have demonstrated that truck bombs are a very effective means of killing perceived enemies and of sending strong messages. </w:t>
      </w:r>
      <w:r w:rsidRPr="00A56880">
        <w:rPr>
          <w:rStyle w:val="Emphasis"/>
        </w:rPr>
        <w:t xml:space="preserve">Perhaps the most compelling reason for the Mexican cartels to abstain from such activities is that </w:t>
      </w:r>
      <w:r w:rsidRPr="0060311A">
        <w:rPr>
          <w:rStyle w:val="Emphasis"/>
          <w:highlight w:val="yellow"/>
        </w:rPr>
        <w:t xml:space="preserve">they do not consider them </w:t>
      </w:r>
      <w:r w:rsidRPr="00A56880">
        <w:rPr>
          <w:rStyle w:val="Emphasis"/>
        </w:rPr>
        <w:t xml:space="preserve">to be in </w:t>
      </w:r>
      <w:r w:rsidRPr="0060311A">
        <w:rPr>
          <w:rStyle w:val="Emphasis"/>
          <w:highlight w:val="yellow"/>
        </w:rPr>
        <w:t>their best interest</w:t>
      </w:r>
      <w:r w:rsidRPr="00E62C69">
        <w:rPr>
          <w:rStyle w:val="Emphasis"/>
        </w:rPr>
        <w:t xml:space="preserve">. </w:t>
      </w:r>
      <w:r w:rsidRPr="00E62C69">
        <w:rPr>
          <w:rStyle w:val="IntenseEmphasis"/>
        </w:rPr>
        <w:t xml:space="preserve">One important part of their calculation is that </w:t>
      </w:r>
      <w:r w:rsidRPr="00A56880">
        <w:rPr>
          <w:rStyle w:val="IntenseEmphasis"/>
        </w:rPr>
        <w:t xml:space="preserve">such </w:t>
      </w:r>
      <w:r w:rsidRPr="00A56880">
        <w:rPr>
          <w:rStyle w:val="IntenseEmphasis"/>
          <w:highlight w:val="yellow"/>
        </w:rPr>
        <w:t xml:space="preserve">activities would </w:t>
      </w:r>
      <w:r w:rsidRPr="0060311A">
        <w:rPr>
          <w:rStyle w:val="IntenseEmphasis"/>
          <w:highlight w:val="yellow"/>
        </w:rPr>
        <w:t xml:space="preserve">remove the </w:t>
      </w:r>
      <w:r w:rsidRPr="00A56880">
        <w:rPr>
          <w:rStyle w:val="IntenseEmphasis"/>
        </w:rPr>
        <w:t xml:space="preserve">main </w:t>
      </w:r>
      <w:r w:rsidRPr="0060311A">
        <w:rPr>
          <w:rStyle w:val="IntenseEmphasis"/>
          <w:highlight w:val="yellow"/>
        </w:rPr>
        <w:t xml:space="preserve">buffer </w:t>
      </w:r>
      <w:r w:rsidRPr="00A56880">
        <w:rPr>
          <w:rStyle w:val="IntenseEmphasis"/>
        </w:rPr>
        <w:t xml:space="preserve">that is currently insulating them </w:t>
      </w:r>
      <w:r w:rsidRPr="0060311A">
        <w:rPr>
          <w:rStyle w:val="IntenseEmphasis"/>
          <w:highlight w:val="yellow"/>
        </w:rPr>
        <w:t xml:space="preserve">from the </w:t>
      </w:r>
      <w:r w:rsidRPr="00A56880">
        <w:rPr>
          <w:rStyle w:val="IntenseEmphasis"/>
        </w:rPr>
        <w:t xml:space="preserve">full </w:t>
      </w:r>
      <w:r w:rsidRPr="0060311A">
        <w:rPr>
          <w:rStyle w:val="IntenseEmphasis"/>
          <w:highlight w:val="yellow"/>
        </w:rPr>
        <w:t>force of the U.S.</w:t>
      </w:r>
      <w:r w:rsidRPr="00E62C69">
        <w:rPr>
          <w:rStyle w:val="IntenseEmphasis"/>
        </w:rPr>
        <w:t xml:space="preserve"> government: </w:t>
      </w:r>
      <w:r w:rsidRPr="002B7055">
        <w:rPr>
          <w:rStyle w:val="IntenseEmphasis"/>
          <w:highlight w:val="yellow"/>
        </w:rPr>
        <w:t>the Mexican gov</w:t>
      </w:r>
      <w:r w:rsidRPr="00A56880">
        <w:rPr>
          <w:rStyle w:val="IntenseEmphasis"/>
        </w:rPr>
        <w:t>ernment</w:t>
      </w:r>
      <w:r w:rsidRPr="00E62C69">
        <w:rPr>
          <w:sz w:val="14"/>
        </w:rPr>
        <w:t xml:space="preserve">. The Buffer Despite their public manifestations of machismo, </w:t>
      </w:r>
      <w:r w:rsidRPr="00E62C69">
        <w:rPr>
          <w:rStyle w:val="IntenseEmphasis"/>
        </w:rPr>
        <w:t xml:space="preserve">the </w:t>
      </w:r>
      <w:r w:rsidRPr="0060311A">
        <w:rPr>
          <w:rStyle w:val="IntenseEmphasis"/>
          <w:highlight w:val="yellow"/>
        </w:rPr>
        <w:t>cartel leaders</w:t>
      </w:r>
      <w:r w:rsidRPr="00E62C69">
        <w:rPr>
          <w:rStyle w:val="IntenseEmphasis"/>
        </w:rPr>
        <w:t xml:space="preserve"> clearly </w:t>
      </w:r>
      <w:r w:rsidRPr="0060311A">
        <w:rPr>
          <w:rStyle w:val="IntenseEmphasis"/>
          <w:highlight w:val="yellow"/>
        </w:rPr>
        <w:t>fear</w:t>
      </w:r>
      <w:r w:rsidRPr="00E62C69">
        <w:rPr>
          <w:rStyle w:val="IntenseEmphasis"/>
        </w:rPr>
        <w:t xml:space="preserve"> and respect </w:t>
      </w:r>
      <w:r w:rsidRPr="00A56880">
        <w:rPr>
          <w:rStyle w:val="IntenseEmphasis"/>
          <w:highlight w:val="yellow"/>
        </w:rPr>
        <w:t>the strength</w:t>
      </w:r>
      <w:r w:rsidRPr="00E62C69">
        <w:rPr>
          <w:rStyle w:val="IntenseEmphasis"/>
        </w:rPr>
        <w:t xml:space="preserve"> of </w:t>
      </w:r>
      <w:r w:rsidRPr="00A56880">
        <w:rPr>
          <w:rStyle w:val="IntenseEmphasis"/>
        </w:rPr>
        <w:t>the world's only superpower</w:t>
      </w:r>
      <w:r w:rsidRPr="00A56880">
        <w:rPr>
          <w:sz w:val="14"/>
        </w:rPr>
        <w:t xml:space="preserve">. </w:t>
      </w:r>
      <w:r w:rsidRPr="00A56880">
        <w:rPr>
          <w:rStyle w:val="IntenseEmphasis"/>
        </w:rPr>
        <w:t xml:space="preserve">This is </w:t>
      </w:r>
      <w:r w:rsidRPr="0060311A">
        <w:rPr>
          <w:rStyle w:val="IntenseEmphasis"/>
          <w:highlight w:val="yellow"/>
        </w:rPr>
        <w:t>evidenced by the</w:t>
      </w:r>
      <w:r w:rsidRPr="00E62C69">
        <w:rPr>
          <w:rStyle w:val="IntenseEmphasis"/>
        </w:rPr>
        <w:t xml:space="preserve"> distinct </w:t>
      </w:r>
      <w:r w:rsidRPr="0060311A">
        <w:rPr>
          <w:rStyle w:val="IntenseEmphasis"/>
          <w:highlight w:val="yellow"/>
        </w:rPr>
        <w:t xml:space="preserve">change in </w:t>
      </w:r>
      <w:r w:rsidRPr="00A56880">
        <w:rPr>
          <w:rStyle w:val="IntenseEmphasis"/>
        </w:rPr>
        <w:t xml:space="preserve">cartel </w:t>
      </w:r>
      <w:r w:rsidRPr="002B7055">
        <w:rPr>
          <w:rStyle w:val="IntenseEmphasis"/>
          <w:highlight w:val="yellow"/>
        </w:rPr>
        <w:t xml:space="preserve">activities along </w:t>
      </w:r>
      <w:r w:rsidRPr="0060311A">
        <w:rPr>
          <w:rStyle w:val="IntenseEmphasis"/>
          <w:highlight w:val="yellow"/>
        </w:rPr>
        <w:t>the</w:t>
      </w:r>
      <w:r w:rsidRPr="00E62C69">
        <w:rPr>
          <w:rStyle w:val="IntenseEmphasis"/>
        </w:rPr>
        <w:t xml:space="preserve"> U.S.-Mexico </w:t>
      </w:r>
      <w:r w:rsidRPr="00A56880">
        <w:rPr>
          <w:rStyle w:val="IntenseEmphasis"/>
          <w:highlight w:val="yellow"/>
        </w:rPr>
        <w:t>border</w:t>
      </w:r>
      <w:r w:rsidRPr="00A56880">
        <w:rPr>
          <w:sz w:val="14"/>
          <w:highlight w:val="yellow"/>
        </w:rPr>
        <w:t xml:space="preserve">, </w:t>
      </w:r>
      <w:r w:rsidRPr="00A56880">
        <w:rPr>
          <w:rStyle w:val="Emphasis"/>
          <w:highlight w:val="yellow"/>
        </w:rPr>
        <w:t xml:space="preserve">where </w:t>
      </w:r>
      <w:r w:rsidRPr="0060311A">
        <w:rPr>
          <w:rStyle w:val="Emphasis"/>
          <w:highlight w:val="yellow"/>
        </w:rPr>
        <w:t xml:space="preserve">a </w:t>
      </w:r>
      <w:r w:rsidRPr="00A56880">
        <w:rPr>
          <w:rStyle w:val="Emphasis"/>
        </w:rPr>
        <w:t xml:space="preserve">certain operational </w:t>
      </w:r>
      <w:r w:rsidRPr="0060311A">
        <w:rPr>
          <w:rStyle w:val="Emphasis"/>
          <w:highlight w:val="yellow"/>
        </w:rPr>
        <w:t>downshift routinely occurs</w:t>
      </w:r>
      <w:r w:rsidRPr="00E62C69">
        <w:rPr>
          <w:sz w:val="14"/>
        </w:rPr>
        <w:t xml:space="preserve">. In </w:t>
      </w:r>
      <w:r w:rsidRPr="00E62C69">
        <w:rPr>
          <w:rStyle w:val="IntenseEmphasis"/>
        </w:rPr>
        <w:t>Mexico, the cartels have the freedom to operate far more brazenly than they can in the United States</w:t>
      </w:r>
      <w:r w:rsidRPr="00E62C69">
        <w:rPr>
          <w:sz w:val="14"/>
        </w:rPr>
        <w:t xml:space="preserve">, in terms of both drug trafficking and acts of violence. </w:t>
      </w:r>
      <w:r w:rsidRPr="00E62C69">
        <w:rPr>
          <w:rStyle w:val="IntenseEmphasis"/>
        </w:rPr>
        <w:t>Shipments of narcotics traveling through Mexico tend to be far larger than shipments moving into and through the United States.</w:t>
      </w:r>
      <w:r w:rsidRPr="00E62C69">
        <w:rPr>
          <w:sz w:val="14"/>
        </w:rPr>
        <w:t xml:space="preserve"> When these large shipments reach the border they are taken to stash houses on the Mexican side, where they are typically divided into smaller quantities for transport into and through the United States. A</w:t>
      </w:r>
      <w:r w:rsidRPr="00E62C69">
        <w:rPr>
          <w:rStyle w:val="IntenseEmphasis"/>
        </w:rPr>
        <w:t xml:space="preserve">s for violence, </w:t>
      </w:r>
      <w:r w:rsidRPr="0060311A">
        <w:rPr>
          <w:rStyle w:val="IntenseEmphasis"/>
          <w:highlight w:val="yellow"/>
        </w:rPr>
        <w:t xml:space="preserve">while the </w:t>
      </w:r>
      <w:r w:rsidRPr="00A56880">
        <w:rPr>
          <w:rStyle w:val="IntenseEmphasis"/>
          <w:highlight w:val="yellow"/>
        </w:rPr>
        <w:t xml:space="preserve">cartels do kill </w:t>
      </w:r>
      <w:r w:rsidRPr="0060311A">
        <w:rPr>
          <w:rStyle w:val="IntenseEmphasis"/>
          <w:highlight w:val="yellow"/>
        </w:rPr>
        <w:t>people on the U.S. side</w:t>
      </w:r>
      <w:r w:rsidRPr="00E62C69">
        <w:rPr>
          <w:rStyle w:val="IntenseEmphasis"/>
        </w:rPr>
        <w:t xml:space="preserve"> of the border, their use of </w:t>
      </w:r>
      <w:r w:rsidRPr="0060311A">
        <w:rPr>
          <w:rStyle w:val="IntenseEmphasis"/>
          <w:highlight w:val="yellow"/>
        </w:rPr>
        <w:t xml:space="preserve">violence </w:t>
      </w:r>
      <w:r w:rsidRPr="00A56880">
        <w:rPr>
          <w:rStyle w:val="Emphasis"/>
        </w:rPr>
        <w:t xml:space="preserve">there </w:t>
      </w:r>
      <w:r w:rsidRPr="0060311A">
        <w:rPr>
          <w:rStyle w:val="Emphasis"/>
          <w:highlight w:val="yellow"/>
        </w:rPr>
        <w:t>tends to be</w:t>
      </w:r>
      <w:r w:rsidRPr="00E62C69">
        <w:rPr>
          <w:rStyle w:val="Emphasis"/>
        </w:rPr>
        <w:t xml:space="preserve"> far </w:t>
      </w:r>
      <w:r w:rsidRPr="0060311A">
        <w:rPr>
          <w:rStyle w:val="Emphasis"/>
          <w:highlight w:val="yellow"/>
        </w:rPr>
        <w:t>more discreet</w:t>
      </w:r>
      <w:r w:rsidRPr="00E62C69">
        <w:rPr>
          <w:rStyle w:val="Emphasis"/>
        </w:rPr>
        <w:t xml:space="preserve">; </w:t>
      </w:r>
      <w:r w:rsidRPr="00E62C69">
        <w:rPr>
          <w:sz w:val="14"/>
        </w:rPr>
        <w:t xml:space="preserve">it </w:t>
      </w:r>
      <w:r w:rsidRPr="00E62C69">
        <w:rPr>
          <w:rStyle w:val="IntenseEmphasis"/>
        </w:rPr>
        <w:t>has certainly not yet incorporated the dramatic flair that is frequently seen on the Mexican side</w:t>
      </w:r>
      <w:r w:rsidRPr="00E62C69">
        <w:rPr>
          <w:sz w:val="14"/>
        </w:rPr>
        <w:t xml:space="preserve">, where bodies are often dismembered or hung from pedestrian bridges over major </w:t>
      </w:r>
      <w:r w:rsidRPr="002B7055">
        <w:rPr>
          <w:sz w:val="14"/>
        </w:rPr>
        <w:t>thoroughfares</w:t>
      </w:r>
      <w:r w:rsidRPr="002B7055">
        <w:rPr>
          <w:rStyle w:val="Emphasis"/>
        </w:rPr>
        <w:t xml:space="preserve">. The </w:t>
      </w:r>
      <w:r w:rsidRPr="00A56880">
        <w:rPr>
          <w:rStyle w:val="Emphasis"/>
          <w:highlight w:val="yellow"/>
        </w:rPr>
        <w:t>cartels are also careful not to assassinate high-profile</w:t>
      </w:r>
      <w:r w:rsidRPr="002B7055">
        <w:rPr>
          <w:rStyle w:val="Emphasis"/>
        </w:rPr>
        <w:t xml:space="preserve"> public </w:t>
      </w:r>
      <w:r w:rsidRPr="00A56880">
        <w:rPr>
          <w:rStyle w:val="Emphasis"/>
          <w:highlight w:val="yellow"/>
        </w:rPr>
        <w:t>figures</w:t>
      </w:r>
      <w:r w:rsidRPr="002B7055">
        <w:rPr>
          <w:rStyle w:val="Emphasis"/>
        </w:rPr>
        <w:t xml:space="preserve"> such as police chiefs, mayors and reporters in the United States, as they frequently do in Mexico.</w:t>
      </w:r>
    </w:p>
    <w:p w14:paraId="6DBA9EC9" w14:textId="77777777" w:rsidR="0037677E" w:rsidRPr="000274F7" w:rsidRDefault="0037677E" w:rsidP="0037677E">
      <w:pPr>
        <w:rPr>
          <w:sz w:val="14"/>
        </w:rPr>
      </w:pPr>
    </w:p>
    <w:p w14:paraId="2B6A7D5B" w14:textId="77777777" w:rsidR="0037677E" w:rsidRPr="00AC3930" w:rsidRDefault="0037677E" w:rsidP="0037677E">
      <w:pPr>
        <w:pStyle w:val="Heading4"/>
      </w:pPr>
      <w:r w:rsidRPr="00AC3930">
        <w:t xml:space="preserve">Statistics prove spillover </w:t>
      </w:r>
      <w:r>
        <w:t>thesis</w:t>
      </w:r>
      <w:r w:rsidRPr="00AC3930">
        <w:t xml:space="preserve"> is a joke</w:t>
      </w:r>
    </w:p>
    <w:p w14:paraId="2F57DB1C" w14:textId="77777777" w:rsidR="0037677E" w:rsidRPr="009D6AD8" w:rsidRDefault="0037677E" w:rsidP="0037677E">
      <w:r w:rsidRPr="009D6AD8">
        <w:rPr>
          <w:b/>
        </w:rPr>
        <w:t>Del Bosque 8</w:t>
      </w:r>
      <w:r w:rsidRPr="009D6AD8">
        <w:t xml:space="preserve"> [Melissa del Bosque is a reporter for The Texas Observer, where a version of this article originally appeared. She lives in Austin, Hyping the New Media Buzzword: ‘Spillover’ on the Border, https://nacla.org/article/hyping-new-media-buzzword-%E2%80%98spillover%E2%80%99-border]</w:t>
      </w:r>
    </w:p>
    <w:p w14:paraId="587D8CD9" w14:textId="77777777" w:rsidR="0037677E" w:rsidRPr="00AC3930" w:rsidRDefault="0037677E" w:rsidP="0037677E"/>
    <w:p w14:paraId="63914C34" w14:textId="77777777" w:rsidR="0037677E" w:rsidRPr="00AC3930" w:rsidRDefault="0037677E" w:rsidP="0037677E">
      <w:pPr>
        <w:rPr>
          <w:b/>
          <w:bCs/>
          <w:u w:val="single"/>
        </w:rPr>
      </w:pPr>
      <w:r w:rsidRPr="00AC3930">
        <w:rPr>
          <w:rStyle w:val="Emphasis"/>
        </w:rPr>
        <w:t xml:space="preserve">By God, they’re coming to your neighborhood! </w:t>
      </w:r>
      <w:r w:rsidRPr="00AC3930">
        <w:rPr>
          <w:sz w:val="16"/>
        </w:rPr>
        <w:t xml:space="preserve">Looking at another live feed from El Paso, </w:t>
      </w:r>
      <w:r w:rsidRPr="001B1AA2">
        <w:rPr>
          <w:rStyle w:val="StyleUnderline"/>
          <w:highlight w:val="yellow"/>
        </w:rPr>
        <w:t>listening to</w:t>
      </w:r>
      <w:r w:rsidRPr="00AC3930">
        <w:rPr>
          <w:rStyle w:val="StyleUnderline"/>
        </w:rPr>
        <w:t xml:space="preserve"> the breathless reports of violence and “</w:t>
      </w:r>
      <w:r w:rsidRPr="001B1AA2">
        <w:rPr>
          <w:rStyle w:val="Emphasis"/>
          <w:highlight w:val="yellow"/>
        </w:rPr>
        <w:t>expert</w:t>
      </w:r>
      <w:r w:rsidRPr="001B1AA2">
        <w:rPr>
          <w:rStyle w:val="StyleUnderline"/>
          <w:highlight w:val="yellow"/>
        </w:rPr>
        <w:t>” analysis about “spillover</w:t>
      </w:r>
      <w:r w:rsidRPr="00AC3930">
        <w:rPr>
          <w:rStyle w:val="StyleUnderline"/>
        </w:rPr>
        <w:t xml:space="preserve">,” </w:t>
      </w:r>
      <w:r w:rsidRPr="001B1AA2">
        <w:rPr>
          <w:rStyle w:val="StyleUnderline"/>
          <w:highlight w:val="yellow"/>
        </w:rPr>
        <w:t>viewers could</w:t>
      </w:r>
      <w:r w:rsidRPr="00AC3930">
        <w:rPr>
          <w:rStyle w:val="StyleUnderline"/>
        </w:rPr>
        <w:t xml:space="preserve"> only </w:t>
      </w:r>
      <w:r w:rsidRPr="001B1AA2">
        <w:rPr>
          <w:rStyle w:val="StyleUnderline"/>
          <w:highlight w:val="yellow"/>
        </w:rPr>
        <w:t>assume</w:t>
      </w:r>
      <w:r w:rsidRPr="00AC3930">
        <w:rPr>
          <w:rStyle w:val="StyleUnderline"/>
        </w:rPr>
        <w:t xml:space="preserve"> that </w:t>
      </w:r>
      <w:r w:rsidRPr="001B1AA2">
        <w:rPr>
          <w:rStyle w:val="StyleUnderline"/>
          <w:highlight w:val="yellow"/>
        </w:rPr>
        <w:t xml:space="preserve">the city was </w:t>
      </w:r>
      <w:r w:rsidRPr="001B1AA2">
        <w:rPr>
          <w:rStyle w:val="Emphasis"/>
          <w:highlight w:val="yellow"/>
        </w:rPr>
        <w:t>under imminent assault</w:t>
      </w:r>
      <w:r w:rsidRPr="00AC3930">
        <w:rPr>
          <w:rStyle w:val="StyleUnderline"/>
        </w:rPr>
        <w:t>.</w:t>
      </w:r>
      <w:r w:rsidRPr="00AC3930">
        <w:rPr>
          <w:rStyle w:val="StyleUnderline"/>
          <w:sz w:val="12"/>
        </w:rPr>
        <w:t xml:space="preserve">¶ </w:t>
      </w:r>
      <w:r w:rsidRPr="001B1AA2">
        <w:rPr>
          <w:rStyle w:val="StyleUnderline"/>
          <w:highlight w:val="yellow"/>
        </w:rPr>
        <w:t>The truth differs</w:t>
      </w:r>
      <w:r w:rsidRPr="00AC3930">
        <w:rPr>
          <w:rStyle w:val="StyleUnderline"/>
        </w:rPr>
        <w:t xml:space="preserve"> wildly</w:t>
      </w:r>
      <w:r w:rsidRPr="00AC3930">
        <w:rPr>
          <w:sz w:val="16"/>
        </w:rPr>
        <w:t xml:space="preserve"> from the perception. </w:t>
      </w:r>
      <w:r w:rsidRPr="00AC3930">
        <w:rPr>
          <w:rStyle w:val="StyleUnderline"/>
        </w:rPr>
        <w:t>In 2008, according to the FBI, more than 1,600 people were killed by cartel violence in Juárez. El Paso, a city of 755,000, recorded just 18 murders in the same year. Laredo had 11; Brownsville and McAllen had three and nine,</w:t>
      </w:r>
      <w:r w:rsidRPr="00AC3930">
        <w:rPr>
          <w:sz w:val="16"/>
        </w:rPr>
        <w:t xml:space="preserve"> respectively. </w:t>
      </w:r>
      <w:r w:rsidRPr="00AC3930">
        <w:rPr>
          <w:rStyle w:val="StyleUnderline"/>
        </w:rPr>
        <w:t>By comparison</w:t>
      </w:r>
      <w:r w:rsidRPr="00AC3930">
        <w:rPr>
          <w:sz w:val="16"/>
        </w:rPr>
        <w:t xml:space="preserve">, Washington, </w:t>
      </w:r>
      <w:r w:rsidRPr="00AC3930">
        <w:rPr>
          <w:rStyle w:val="StyleUnderline"/>
        </w:rPr>
        <w:t>D.C., with a population smaller than El Paso’s, had 186 homicides in 2008.</w:t>
      </w:r>
      <w:r w:rsidRPr="00AC3930">
        <w:rPr>
          <w:bCs/>
          <w:sz w:val="12"/>
        </w:rPr>
        <w:t>¶</w:t>
      </w:r>
      <w:r w:rsidRPr="00AC3930">
        <w:rPr>
          <w:b/>
          <w:bCs/>
          <w:sz w:val="12"/>
          <w:u w:val="single"/>
        </w:rPr>
        <w:t xml:space="preserve"> </w:t>
      </w:r>
      <w:r w:rsidRPr="00AC3930">
        <w:rPr>
          <w:sz w:val="16"/>
        </w:rPr>
        <w:t xml:space="preserve">Certainly, El Paso’s symbiotic relationship with Ciudad Juárez across the border has been disrupted by the explosion of </w:t>
      </w:r>
      <w:r w:rsidRPr="001B1AA2">
        <w:rPr>
          <w:rStyle w:val="StyleUnderline"/>
          <w:highlight w:val="yellow"/>
        </w:rPr>
        <w:t xml:space="preserve">drug violence </w:t>
      </w:r>
      <w:r w:rsidRPr="00AC3930">
        <w:rPr>
          <w:sz w:val="16"/>
        </w:rPr>
        <w:t xml:space="preserve">south of the border, which </w:t>
      </w:r>
      <w:r w:rsidRPr="00AC3930">
        <w:rPr>
          <w:rStyle w:val="StyleUnderline"/>
        </w:rPr>
        <w:t xml:space="preserve">began to escalate </w:t>
      </w:r>
      <w:r w:rsidRPr="00AC3930">
        <w:rPr>
          <w:sz w:val="16"/>
        </w:rPr>
        <w:t xml:space="preserve">in January 2008. </w:t>
      </w:r>
      <w:r w:rsidRPr="00AC3930">
        <w:rPr>
          <w:rStyle w:val="StyleUnderline"/>
        </w:rPr>
        <w:t xml:space="preserve">But </w:t>
      </w:r>
      <w:r w:rsidRPr="001B1AA2">
        <w:rPr>
          <w:rStyle w:val="StyleUnderline"/>
          <w:highlight w:val="yellow"/>
        </w:rPr>
        <w:t xml:space="preserve">it’s </w:t>
      </w:r>
      <w:r w:rsidRPr="001B1AA2">
        <w:rPr>
          <w:rStyle w:val="Emphasis"/>
          <w:highlight w:val="yellow"/>
        </w:rPr>
        <w:t>not the kind of disruption</w:t>
      </w:r>
      <w:r w:rsidRPr="001B1AA2">
        <w:rPr>
          <w:rStyle w:val="StyleUnderline"/>
          <w:highlight w:val="yellow"/>
        </w:rPr>
        <w:t xml:space="preserve"> brought to you by</w:t>
      </w:r>
      <w:r w:rsidRPr="00AC3930">
        <w:rPr>
          <w:rStyle w:val="StyleUnderline"/>
        </w:rPr>
        <w:t xml:space="preserve"> CNN, Fox, The New York Times, and the rest of </w:t>
      </w:r>
      <w:r w:rsidRPr="001B1AA2">
        <w:rPr>
          <w:rStyle w:val="StyleUnderline"/>
          <w:highlight w:val="yellow"/>
        </w:rPr>
        <w:t>the media</w:t>
      </w:r>
      <w:r w:rsidRPr="00AC3930">
        <w:rPr>
          <w:rStyle w:val="StyleUnderline"/>
        </w:rPr>
        <w:t xml:space="preserve"> pack.</w:t>
      </w:r>
    </w:p>
    <w:p w14:paraId="58254BE5" w14:textId="77777777" w:rsidR="0037677E" w:rsidRDefault="0037677E" w:rsidP="0037677E">
      <w:pPr>
        <w:pStyle w:val="Heading3"/>
      </w:pPr>
      <w:r>
        <w:t>at: metz</w:t>
      </w:r>
    </w:p>
    <w:p w14:paraId="29DD6456" w14:textId="77777777" w:rsidR="0037677E" w:rsidRDefault="0037677E" w:rsidP="0037677E">
      <w:pPr>
        <w:pStyle w:val="Heading4"/>
      </w:pPr>
      <w:r>
        <w:t>No US military intervention—Metz is a moron</w:t>
      </w:r>
    </w:p>
    <w:p w14:paraId="2D5F1069" w14:textId="77777777" w:rsidR="0037677E" w:rsidRPr="00DF4BC0" w:rsidRDefault="0037677E" w:rsidP="0037677E">
      <w:pPr>
        <w:rPr>
          <w:sz w:val="16"/>
          <w:szCs w:val="16"/>
        </w:rPr>
      </w:pPr>
      <w:r w:rsidRPr="00DF4BC0">
        <w:rPr>
          <w:sz w:val="16"/>
          <w:szCs w:val="16"/>
        </w:rPr>
        <w:t xml:space="preserve">Sylvia </w:t>
      </w:r>
      <w:r w:rsidRPr="00DF4BC0">
        <w:rPr>
          <w:rStyle w:val="Style13ptBold"/>
        </w:rPr>
        <w:t>Longmire</w:t>
      </w:r>
      <w:r w:rsidRPr="00DF4BC0">
        <w:rPr>
          <w:sz w:val="16"/>
          <w:szCs w:val="16"/>
        </w:rPr>
        <w:t xml:space="preserve"> 2-28-20</w:t>
      </w:r>
      <w:r w:rsidRPr="00DF4BC0">
        <w:rPr>
          <w:rStyle w:val="Style13ptBold"/>
        </w:rPr>
        <w:t>14</w:t>
      </w:r>
      <w:r w:rsidRPr="00DF4BC0">
        <w:rPr>
          <w:sz w:val="16"/>
          <w:szCs w:val="16"/>
        </w:rPr>
        <w:t>; retired Air Force captain and former Special Agent with the Air Force Office of Special Investigations; Avoiding Sensationalism and Fiction in Drug War Reporting http://www.breitbart.com/texas/2014/02/28/avoiding-sensationalism-and-fiction-in-drug-war-reporting/</w:t>
      </w:r>
    </w:p>
    <w:p w14:paraId="33054577" w14:textId="77777777" w:rsidR="0037677E" w:rsidRPr="00DF4BC0" w:rsidRDefault="0037677E" w:rsidP="0037677E"/>
    <w:p w14:paraId="6C46BE58" w14:textId="77777777" w:rsidR="0037677E" w:rsidRDefault="0037677E" w:rsidP="0037677E">
      <w:pPr>
        <w:rPr>
          <w:rStyle w:val="StyleUnderline"/>
        </w:rPr>
      </w:pPr>
      <w:r w:rsidRPr="001B1AA2">
        <w:rPr>
          <w:rStyle w:val="StyleUnderline"/>
          <w:highlight w:val="yellow"/>
        </w:rPr>
        <w:t xml:space="preserve">The </w:t>
      </w:r>
      <w:r w:rsidRPr="00A56880">
        <w:rPr>
          <w:rStyle w:val="StyleUnderline"/>
        </w:rPr>
        <w:t xml:space="preserve">statement that </w:t>
      </w:r>
      <w:r w:rsidRPr="001B1AA2">
        <w:rPr>
          <w:rStyle w:val="StyleUnderline"/>
          <w:highlight w:val="yellow"/>
        </w:rPr>
        <w:t xml:space="preserve">“…using the U.S. military </w:t>
      </w:r>
      <w:r w:rsidRPr="00A56880">
        <w:rPr>
          <w:rStyle w:val="StyleUnderline"/>
        </w:rPr>
        <w:t>against the cartels</w:t>
      </w:r>
      <w:r w:rsidRPr="00DF4BC0">
        <w:rPr>
          <w:rStyle w:val="StyleUnderline"/>
        </w:rPr>
        <w:t xml:space="preserve"> on Mexican soil </w:t>
      </w:r>
      <w:r w:rsidRPr="001B1AA2">
        <w:rPr>
          <w:rStyle w:val="StyleUnderline"/>
          <w:highlight w:val="yellow"/>
        </w:rPr>
        <w:t xml:space="preserve">could </w:t>
      </w:r>
      <w:r w:rsidRPr="001B1AA2">
        <w:rPr>
          <w:rStyle w:val="StyleUnderline"/>
        </w:rPr>
        <w:t>weaken the</w:t>
      </w:r>
      <w:r w:rsidRPr="00DF4BC0">
        <w:rPr>
          <w:rStyle w:val="StyleUnderline"/>
        </w:rPr>
        <w:t xml:space="preserve"> Mexican government or </w:t>
      </w:r>
      <w:r w:rsidRPr="00A56880">
        <w:rPr>
          <w:rStyle w:val="StyleUnderline"/>
        </w:rPr>
        <w:t xml:space="preserve">even </w:t>
      </w:r>
      <w:r w:rsidRPr="001B1AA2">
        <w:rPr>
          <w:rStyle w:val="StyleUnderline"/>
          <w:highlight w:val="yellow"/>
        </w:rPr>
        <w:t xml:space="preserve">cause </w:t>
      </w:r>
      <w:r w:rsidRPr="00A56880">
        <w:rPr>
          <w:rStyle w:val="StyleUnderline"/>
        </w:rPr>
        <w:t>its</w:t>
      </w:r>
      <w:r w:rsidRPr="00DF4BC0">
        <w:rPr>
          <w:rStyle w:val="StyleUnderline"/>
        </w:rPr>
        <w:t xml:space="preserve"> </w:t>
      </w:r>
      <w:r w:rsidRPr="001B1AA2">
        <w:rPr>
          <w:rStyle w:val="StyleUnderline"/>
          <w:highlight w:val="yellow"/>
        </w:rPr>
        <w:t>collapse…”</w:t>
      </w:r>
      <w:r w:rsidRPr="00DF4BC0">
        <w:rPr>
          <w:rStyle w:val="StyleUnderline"/>
        </w:rPr>
        <w:t xml:space="preserve"> also </w:t>
      </w:r>
      <w:r w:rsidRPr="001B1AA2">
        <w:rPr>
          <w:rStyle w:val="StyleUnderline"/>
          <w:highlight w:val="yellow"/>
        </w:rPr>
        <w:t xml:space="preserve">demonstrates a </w:t>
      </w:r>
      <w:r w:rsidRPr="001B1AA2">
        <w:rPr>
          <w:rStyle w:val="Emphasis"/>
          <w:highlight w:val="yellow"/>
        </w:rPr>
        <w:t>deep misunderstanding</w:t>
      </w:r>
      <w:r w:rsidRPr="001B1AA2">
        <w:rPr>
          <w:rStyle w:val="StyleUnderline"/>
          <w:highlight w:val="yellow"/>
        </w:rPr>
        <w:t xml:space="preserve"> </w:t>
      </w:r>
      <w:r w:rsidRPr="00A56880">
        <w:rPr>
          <w:rStyle w:val="StyleUnderline"/>
        </w:rPr>
        <w:t>of the dynamic between our two governments</w:t>
      </w:r>
      <w:r w:rsidRPr="00A56880">
        <w:rPr>
          <w:sz w:val="16"/>
        </w:rPr>
        <w:t xml:space="preserve">, </w:t>
      </w:r>
      <w:r w:rsidRPr="001B1AA2">
        <w:rPr>
          <w:rStyle w:val="StyleUnderline"/>
          <w:highlight w:val="yellow"/>
        </w:rPr>
        <w:t xml:space="preserve">as well as a </w:t>
      </w:r>
      <w:r w:rsidRPr="001B1AA2">
        <w:rPr>
          <w:rStyle w:val="Emphasis"/>
          <w:highlight w:val="yellow"/>
        </w:rPr>
        <w:t>highly exaggerated</w:t>
      </w:r>
      <w:r w:rsidRPr="001B1AA2">
        <w:rPr>
          <w:rStyle w:val="StyleUnderline"/>
          <w:highlight w:val="yellow"/>
        </w:rPr>
        <w:t xml:space="preserve"> view of what it would take to </w:t>
      </w:r>
      <w:r w:rsidRPr="001B1AA2">
        <w:rPr>
          <w:rStyle w:val="Emphasis"/>
          <w:highlight w:val="yellow"/>
        </w:rPr>
        <w:t>collapse</w:t>
      </w:r>
      <w:r w:rsidRPr="001B1AA2">
        <w:rPr>
          <w:rStyle w:val="StyleUnderline"/>
          <w:highlight w:val="yellow"/>
        </w:rPr>
        <w:t xml:space="preserve"> </w:t>
      </w:r>
      <w:r w:rsidRPr="001B1AA2">
        <w:rPr>
          <w:rStyle w:val="StyleUnderline"/>
        </w:rPr>
        <w:t>the Mexican government</w:t>
      </w:r>
      <w:r w:rsidRPr="001B1AA2">
        <w:rPr>
          <w:sz w:val="16"/>
        </w:rPr>
        <w:t xml:space="preserve">. </w:t>
      </w:r>
      <w:r w:rsidRPr="001B1AA2">
        <w:rPr>
          <w:rStyle w:val="StyleUnderline"/>
        </w:rPr>
        <w:t>It’s true that our relationship</w:t>
      </w:r>
      <w:r w:rsidRPr="001B1AA2">
        <w:rPr>
          <w:sz w:val="16"/>
        </w:rPr>
        <w:t xml:space="preserve"> with our neighbor to the south </w:t>
      </w:r>
      <w:r w:rsidRPr="001B1AA2">
        <w:rPr>
          <w:rStyle w:val="StyleUnderline"/>
        </w:rPr>
        <w:t>is</w:t>
      </w:r>
      <w:r w:rsidRPr="001B1AA2">
        <w:rPr>
          <w:sz w:val="16"/>
        </w:rPr>
        <w:t xml:space="preserve"> delicate and </w:t>
      </w:r>
      <w:r w:rsidRPr="001B1AA2">
        <w:rPr>
          <w:rStyle w:val="StyleUnderline"/>
        </w:rPr>
        <w:t>complicated</w:t>
      </w:r>
      <w:r w:rsidRPr="001B1AA2">
        <w:rPr>
          <w:sz w:val="16"/>
        </w:rPr>
        <w:t xml:space="preserve"> due to over a century of meddling in Latin America’s affairs. </w:t>
      </w:r>
      <w:r w:rsidRPr="001B1AA2">
        <w:rPr>
          <w:rStyle w:val="StyleUnderline"/>
        </w:rPr>
        <w:t>However, the US Department</w:t>
      </w:r>
      <w:r w:rsidRPr="00DF4BC0">
        <w:rPr>
          <w:rStyle w:val="StyleUnderline"/>
        </w:rPr>
        <w:t xml:space="preserve"> of Defense is extremely aware of Mexico’s desire to assert its sovereignty</w:t>
      </w:r>
      <w:r w:rsidRPr="00E40151">
        <w:rPr>
          <w:sz w:val="16"/>
        </w:rPr>
        <w:t xml:space="preserve">. Current Mexican President Enrique Peña Nieto is pulling away from bilateral cooperation in a likely attempt to prove that Mexico can handle its own affairs–a contrast to his predecessor Felipe Calderón, who drew considerable heat for allowing US drones to fly in Mexico in 2009 in order to provide imagery in support of counterdrug operations. </w:t>
      </w:r>
      <w:r w:rsidRPr="001B1AA2">
        <w:rPr>
          <w:rStyle w:val="StyleUnderline"/>
          <w:highlight w:val="yellow"/>
        </w:rPr>
        <w:t xml:space="preserve">Mexico is </w:t>
      </w:r>
      <w:r w:rsidRPr="001B1AA2">
        <w:rPr>
          <w:rStyle w:val="Emphasis"/>
          <w:highlight w:val="yellow"/>
        </w:rPr>
        <w:t>not</w:t>
      </w:r>
      <w:r w:rsidRPr="001B1AA2">
        <w:rPr>
          <w:rStyle w:val="StyleUnderline"/>
          <w:highlight w:val="yellow"/>
        </w:rPr>
        <w:t xml:space="preserve"> on the </w:t>
      </w:r>
      <w:r w:rsidRPr="001B1AA2">
        <w:rPr>
          <w:rStyle w:val="Emphasis"/>
          <w:highlight w:val="yellow"/>
        </w:rPr>
        <w:t>verge of collapse</w:t>
      </w:r>
      <w:r w:rsidRPr="001B1AA2">
        <w:rPr>
          <w:rStyle w:val="StyleUnderline"/>
          <w:highlight w:val="yellow"/>
        </w:rPr>
        <w:t xml:space="preserve">, </w:t>
      </w:r>
      <w:r w:rsidRPr="00A56880">
        <w:rPr>
          <w:rStyle w:val="StyleUnderline"/>
        </w:rPr>
        <w:t>despite a criminal insurgency</w:t>
      </w:r>
      <w:r w:rsidRPr="00A56880">
        <w:rPr>
          <w:sz w:val="16"/>
        </w:rPr>
        <w:t xml:space="preserve"> that has affected many parts of the country</w:t>
      </w:r>
      <w:r w:rsidRPr="00E40151">
        <w:rPr>
          <w:sz w:val="16"/>
        </w:rPr>
        <w:t xml:space="preserve">. </w:t>
      </w:r>
      <w:r w:rsidRPr="001B1AA2">
        <w:rPr>
          <w:rStyle w:val="StyleUnderline"/>
          <w:highlight w:val="yellow"/>
        </w:rPr>
        <w:t xml:space="preserve">It has the 13th largest economy </w:t>
      </w:r>
      <w:r w:rsidRPr="00A56880">
        <w:rPr>
          <w:rStyle w:val="StyleUnderline"/>
        </w:rPr>
        <w:t xml:space="preserve">in the world, </w:t>
      </w:r>
      <w:r w:rsidRPr="001B1AA2">
        <w:rPr>
          <w:rStyle w:val="StyleUnderline"/>
          <w:highlight w:val="yellow"/>
        </w:rPr>
        <w:t>a strong military, free</w:t>
      </w:r>
      <w:r w:rsidRPr="00DF4BC0">
        <w:rPr>
          <w:rStyle w:val="StyleUnderline"/>
        </w:rPr>
        <w:t xml:space="preserve"> and relatively fair </w:t>
      </w:r>
      <w:r w:rsidRPr="001B1AA2">
        <w:rPr>
          <w:rStyle w:val="StyleUnderline"/>
          <w:highlight w:val="yellow"/>
        </w:rPr>
        <w:t xml:space="preserve">elections </w:t>
      </w:r>
      <w:r w:rsidRPr="00A56880">
        <w:rPr>
          <w:rStyle w:val="StyleUnderline"/>
        </w:rPr>
        <w:t xml:space="preserve">in a functioning democracy, </w:t>
      </w:r>
      <w:r w:rsidRPr="001B1AA2">
        <w:rPr>
          <w:rStyle w:val="StyleUnderline"/>
          <w:highlight w:val="yellow"/>
        </w:rPr>
        <w:t>and a broken but existent justice system</w:t>
      </w:r>
      <w:r w:rsidRPr="00DF4BC0">
        <w:rPr>
          <w:rStyle w:val="StyleUnderline"/>
        </w:rPr>
        <w:t xml:space="preserve">. Somalia or </w:t>
      </w:r>
      <w:r w:rsidRPr="001B1AA2">
        <w:rPr>
          <w:rStyle w:val="StyleUnderline"/>
          <w:highlight w:val="yellow"/>
        </w:rPr>
        <w:t>Sudan, it is not.</w:t>
      </w:r>
    </w:p>
    <w:p w14:paraId="7101272F" w14:textId="77777777" w:rsidR="0037677E" w:rsidRPr="00E40151" w:rsidRDefault="0037677E" w:rsidP="0037677E">
      <w:pPr>
        <w:rPr>
          <w:rStyle w:val="StyleUnderline"/>
          <w:b/>
          <w:bCs/>
          <w:sz w:val="16"/>
        </w:rPr>
      </w:pPr>
    </w:p>
    <w:p w14:paraId="54492198" w14:textId="77777777" w:rsidR="0037677E" w:rsidRDefault="0037677E" w:rsidP="0037677E">
      <w:pPr>
        <w:pStyle w:val="Heading4"/>
      </w:pPr>
      <w:r>
        <w:t>Metz is bad and you should feel bad</w:t>
      </w:r>
    </w:p>
    <w:p w14:paraId="149AB73D" w14:textId="77777777" w:rsidR="0037677E" w:rsidRPr="00DF4BC0" w:rsidRDefault="0037677E" w:rsidP="0037677E">
      <w:pPr>
        <w:rPr>
          <w:sz w:val="16"/>
          <w:szCs w:val="16"/>
        </w:rPr>
      </w:pPr>
      <w:r w:rsidRPr="00DF4BC0">
        <w:rPr>
          <w:sz w:val="16"/>
          <w:szCs w:val="16"/>
        </w:rPr>
        <w:t xml:space="preserve">Sylvia </w:t>
      </w:r>
      <w:r w:rsidRPr="00DF4BC0">
        <w:rPr>
          <w:rStyle w:val="Style13ptBold"/>
        </w:rPr>
        <w:t>Longmire</w:t>
      </w:r>
      <w:r w:rsidRPr="00DF4BC0">
        <w:rPr>
          <w:sz w:val="16"/>
          <w:szCs w:val="16"/>
        </w:rPr>
        <w:t xml:space="preserve"> 2-28-20</w:t>
      </w:r>
      <w:r w:rsidRPr="00DF4BC0">
        <w:rPr>
          <w:rStyle w:val="Style13ptBold"/>
        </w:rPr>
        <w:t>14</w:t>
      </w:r>
      <w:r w:rsidRPr="00DF4BC0">
        <w:rPr>
          <w:sz w:val="16"/>
          <w:szCs w:val="16"/>
        </w:rPr>
        <w:t>; retired Air Force captain and former Special Agent with the Air Force Office of Special Investigations; Avoiding Sensationalism and Fiction in Drug War Reporting http://www.breitbart.com/texas/2014/02/28/avoiding-sensationalism-and-fiction-in-drug-war-reporting/</w:t>
      </w:r>
    </w:p>
    <w:p w14:paraId="0E744BAC" w14:textId="77777777" w:rsidR="0037677E" w:rsidRDefault="0037677E" w:rsidP="0037677E"/>
    <w:p w14:paraId="1E87B4EB" w14:textId="77777777" w:rsidR="0037677E" w:rsidRDefault="0037677E" w:rsidP="0037677E">
      <w:pPr>
        <w:rPr>
          <w:rStyle w:val="StyleUnderline"/>
        </w:rPr>
      </w:pPr>
      <w:r w:rsidRPr="001B1AA2">
        <w:rPr>
          <w:rStyle w:val="StyleUnderline"/>
          <w:highlight w:val="yellow"/>
        </w:rPr>
        <w:t xml:space="preserve">It is </w:t>
      </w:r>
      <w:r w:rsidRPr="001B1AA2">
        <w:rPr>
          <w:rStyle w:val="StyleUnderline"/>
        </w:rPr>
        <w:t xml:space="preserve">very </w:t>
      </w:r>
      <w:r w:rsidRPr="001B1AA2">
        <w:rPr>
          <w:rStyle w:val="StyleUnderline"/>
          <w:highlight w:val="yellow"/>
        </w:rPr>
        <w:t xml:space="preserve">true </w:t>
      </w:r>
      <w:r w:rsidRPr="001B1AA2">
        <w:rPr>
          <w:rStyle w:val="StyleUnderline"/>
        </w:rPr>
        <w:t xml:space="preserve">that Mexican </w:t>
      </w:r>
      <w:r w:rsidRPr="001B1AA2">
        <w:rPr>
          <w:rStyle w:val="StyleUnderline"/>
          <w:highlight w:val="yellow"/>
        </w:rPr>
        <w:t>cartels</w:t>
      </w:r>
      <w:r w:rsidRPr="00DF4BC0">
        <w:rPr>
          <w:sz w:val="16"/>
        </w:rPr>
        <w:t>–mostly by proxy through lower-level associates and gang members–</w:t>
      </w:r>
      <w:r w:rsidRPr="001B1AA2">
        <w:rPr>
          <w:rStyle w:val="StyleUnderline"/>
          <w:highlight w:val="yellow"/>
        </w:rPr>
        <w:t>have a widespread presen</w:t>
      </w:r>
      <w:r w:rsidRPr="00DF4BC0">
        <w:rPr>
          <w:rStyle w:val="StyleUnderline"/>
        </w:rPr>
        <w:t>ce</w:t>
      </w:r>
      <w:r w:rsidRPr="00DF4BC0">
        <w:rPr>
          <w:sz w:val="16"/>
        </w:rPr>
        <w:t xml:space="preserve"> in virtually every corner of the US. They supply 90 percent of the illegal drugs on our streets, and engage in violent behavior against each other, migrants, and law enforcement officers on US soil. </w:t>
      </w:r>
      <w:r w:rsidRPr="001B1AA2">
        <w:rPr>
          <w:rStyle w:val="Emphasis"/>
          <w:highlight w:val="yellow"/>
        </w:rPr>
        <w:t>However, the dramatic “possibilities” that Metz outlines</w:t>
      </w:r>
      <w:r w:rsidRPr="00DF4BC0">
        <w:rPr>
          <w:rStyle w:val="StyleUnderline"/>
        </w:rPr>
        <w:t xml:space="preserve"> in this piece </w:t>
      </w:r>
      <w:r w:rsidRPr="001B1AA2">
        <w:rPr>
          <w:rStyle w:val="StyleUnderline"/>
          <w:highlight w:val="yellow"/>
        </w:rPr>
        <w:t>are alarmist</w:t>
      </w:r>
      <w:r w:rsidRPr="00DF4BC0">
        <w:rPr>
          <w:rStyle w:val="StyleUnderline"/>
        </w:rPr>
        <w:t xml:space="preserve"> and not based on solid or reliable facts–merely </w:t>
      </w:r>
      <w:r w:rsidRPr="001B1AA2">
        <w:rPr>
          <w:rStyle w:val="StyleUnderline"/>
          <w:highlight w:val="yellow"/>
        </w:rPr>
        <w:t>conjecture</w:t>
      </w:r>
      <w:r w:rsidRPr="00DF4BC0">
        <w:rPr>
          <w:rStyle w:val="StyleUnderline"/>
        </w:rPr>
        <w:t>.</w:t>
      </w:r>
      <w:r w:rsidRPr="00DF4BC0">
        <w:rPr>
          <w:sz w:val="16"/>
        </w:rPr>
        <w:t xml:space="preserve"> </w:t>
      </w:r>
      <w:r w:rsidRPr="00DF4BC0">
        <w:rPr>
          <w:rStyle w:val="StyleUnderline"/>
        </w:rPr>
        <w:t xml:space="preserve">The problem is that </w:t>
      </w:r>
      <w:r w:rsidRPr="001B1AA2">
        <w:rPr>
          <w:rStyle w:val="StyleUnderline"/>
          <w:highlight w:val="yellow"/>
        </w:rPr>
        <w:t>there is a lot</w:t>
      </w:r>
      <w:r w:rsidRPr="00DF4BC0">
        <w:rPr>
          <w:rStyle w:val="StyleUnderline"/>
        </w:rPr>
        <w:t xml:space="preserve"> more material </w:t>
      </w:r>
      <w:r w:rsidRPr="001B1AA2">
        <w:rPr>
          <w:rStyle w:val="StyleUnderline"/>
          <w:highlight w:val="yellow"/>
        </w:rPr>
        <w:t>out there like this. People will read these articles and assume they are true</w:t>
      </w:r>
      <w:r w:rsidRPr="00DF4BC0">
        <w:rPr>
          <w:sz w:val="16"/>
        </w:rPr>
        <w:t xml:space="preserve">, then express anger that our government can’t even begin to address this apocalyptic threat. I am solidly in the camp that our government does not give nearly enough credence and attention to the national security threat posed by Mexican cartels, nor does it come close to validating the security concerns of many border residents. However, </w:t>
      </w:r>
      <w:r w:rsidRPr="001B1AA2">
        <w:rPr>
          <w:rStyle w:val="Emphasis"/>
          <w:highlight w:val="yellow"/>
        </w:rPr>
        <w:t>that doesn’t excuse anyone from publishing information that is not thoroughly researched</w:t>
      </w:r>
      <w:r w:rsidRPr="00DF4BC0">
        <w:rPr>
          <w:rStyle w:val="StyleUnderline"/>
        </w:rPr>
        <w:t xml:space="preserve"> and based on more than blog “reports” with no obvious author. </w:t>
      </w:r>
      <w:r w:rsidRPr="001B1AA2">
        <w:rPr>
          <w:rStyle w:val="StyleUnderline"/>
          <w:highlight w:val="yellow"/>
        </w:rPr>
        <w:t>It’s a disservice to readers</w:t>
      </w:r>
      <w:r w:rsidRPr="00DF4BC0">
        <w:rPr>
          <w:sz w:val="16"/>
        </w:rPr>
        <w:t xml:space="preserve">, and I encourage you to </w:t>
      </w:r>
      <w:r w:rsidRPr="00DF4BC0">
        <w:rPr>
          <w:rStyle w:val="StyleUnderline"/>
        </w:rPr>
        <w:t>read any report about Mexico</w:t>
      </w:r>
      <w:r w:rsidRPr="00DF4BC0">
        <w:rPr>
          <w:sz w:val="16"/>
        </w:rPr>
        <w:t xml:space="preserve">’s drug war or border security–yes, even mine–with a </w:t>
      </w:r>
      <w:r w:rsidRPr="00DF4BC0">
        <w:rPr>
          <w:rStyle w:val="StyleUnderline"/>
        </w:rPr>
        <w:t xml:space="preserve">discerning eye </w:t>
      </w:r>
      <w:r w:rsidRPr="00DF4BC0">
        <w:rPr>
          <w:sz w:val="16"/>
        </w:rPr>
        <w:t xml:space="preserve">for facts, sources, and anything that sounds even remotely outrageous or sensational. </w:t>
      </w:r>
      <w:r w:rsidRPr="00DF4BC0">
        <w:rPr>
          <w:rStyle w:val="StyleUnderline"/>
        </w:rPr>
        <w:t>This is how we</w:t>
      </w:r>
      <w:r w:rsidRPr="00DF4BC0">
        <w:rPr>
          <w:sz w:val="16"/>
        </w:rPr>
        <w:t xml:space="preserve"> writers are held accountable, how we propagate facts, and how we </w:t>
      </w:r>
      <w:r w:rsidRPr="00DF4BC0">
        <w:rPr>
          <w:rStyle w:val="StyleUnderline"/>
        </w:rPr>
        <w:t xml:space="preserve">restrain </w:t>
      </w:r>
      <w:r w:rsidRPr="00DF4BC0">
        <w:rPr>
          <w:rStyle w:val="Emphasis"/>
        </w:rPr>
        <w:t>fiction</w:t>
      </w:r>
      <w:r w:rsidRPr="00DF4BC0">
        <w:rPr>
          <w:rStyle w:val="StyleUnderline"/>
        </w:rPr>
        <w:t>.</w:t>
      </w:r>
    </w:p>
    <w:p w14:paraId="57344E06" w14:textId="77777777" w:rsidR="0037677E" w:rsidRDefault="0037677E" w:rsidP="0037677E">
      <w:pPr>
        <w:rPr>
          <w:rStyle w:val="StyleUnderline"/>
        </w:rPr>
      </w:pPr>
    </w:p>
    <w:p w14:paraId="0CA20DEE" w14:textId="77777777" w:rsidR="0037677E" w:rsidRPr="00414919" w:rsidRDefault="0037677E" w:rsidP="0037677E"/>
    <w:p w14:paraId="3FFD1D75" w14:textId="77777777" w:rsidR="0037677E" w:rsidRPr="006936C7" w:rsidRDefault="0037677E" w:rsidP="0037677E">
      <w:pPr>
        <w:pStyle w:val="Heading3"/>
      </w:pPr>
      <w:r>
        <w:t>at: mexican econ</w:t>
      </w:r>
    </w:p>
    <w:p w14:paraId="6C5FDB9B" w14:textId="77777777" w:rsidR="0037677E" w:rsidRPr="006936C7" w:rsidRDefault="0037677E" w:rsidP="0037677E">
      <w:pPr>
        <w:pStyle w:val="Heading4"/>
      </w:pPr>
      <w:r w:rsidRPr="006936C7">
        <w:t>Mexican economy’s resilient.</w:t>
      </w:r>
    </w:p>
    <w:p w14:paraId="3478BBCD"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Horwitz 18</w:t>
      </w:r>
      <w:r w:rsidRPr="006936C7">
        <w:rPr>
          <w:rFonts w:asciiTheme="minorHAnsi" w:hAnsiTheme="minorHAnsi" w:cstheme="minorHAnsi"/>
        </w:rPr>
        <w:t xml:space="preserve"> Mckenzie Horwitz, former Research Assistant at the Fund for Peace, former International Trade Administration intern, economics and international studies bachelor’s degree from Texas A&amp;M, currently attendding John Hopkins University for a master’s in international development. [Resilience Drives a Remarkable Bounce Back for Mexico, 4-1-2018, https://fundforpeace.org/2018/04/23/resilience-drives-a-remarkable-bounce-back-for-mexico/]//BPS</w:t>
      </w:r>
    </w:p>
    <w:p w14:paraId="16C96FEE"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However, </w:t>
      </w:r>
      <w:r w:rsidRPr="004011D2">
        <w:rPr>
          <w:rStyle w:val="Emphasis"/>
          <w:rFonts w:asciiTheme="minorHAnsi" w:hAnsiTheme="minorHAnsi" w:cstheme="minorHAnsi"/>
          <w:highlight w:val="cyan"/>
        </w:rPr>
        <w:t>in a</w:t>
      </w:r>
      <w:r w:rsidRPr="006936C7">
        <w:rPr>
          <w:rStyle w:val="Emphasis"/>
          <w:rFonts w:asciiTheme="minorHAnsi" w:hAnsiTheme="minorHAnsi" w:cstheme="minorHAnsi"/>
        </w:rPr>
        <w:t xml:space="preserve"> surprising </w:t>
      </w:r>
      <w:r w:rsidRPr="004011D2">
        <w:rPr>
          <w:rStyle w:val="Emphasis"/>
          <w:rFonts w:asciiTheme="minorHAnsi" w:hAnsiTheme="minorHAnsi" w:cstheme="minorHAnsi"/>
          <w:highlight w:val="cyan"/>
        </w:rPr>
        <w:t>twist,</w:t>
      </w:r>
      <w:r w:rsidRPr="006936C7">
        <w:rPr>
          <w:rFonts w:asciiTheme="minorHAnsi" w:hAnsiTheme="minorHAnsi" w:cstheme="minorHAnsi"/>
          <w:sz w:val="16"/>
        </w:rPr>
        <w:t xml:space="preserve"> in 2018 </w:t>
      </w:r>
      <w:r w:rsidRPr="004011D2">
        <w:rPr>
          <w:rStyle w:val="StyleUnderline"/>
          <w:rFonts w:asciiTheme="minorHAnsi" w:hAnsiTheme="minorHAnsi" w:cstheme="minorHAnsi"/>
          <w:highlight w:val="cyan"/>
        </w:rPr>
        <w:t>Mexico</w:t>
      </w:r>
      <w:r w:rsidRPr="006936C7">
        <w:rPr>
          <w:rFonts w:asciiTheme="minorHAnsi" w:hAnsiTheme="minorHAnsi" w:cstheme="minorHAnsi"/>
          <w:sz w:val="16"/>
        </w:rPr>
        <w:t xml:space="preserve"> has </w:t>
      </w:r>
      <w:r w:rsidRPr="004011D2">
        <w:rPr>
          <w:rStyle w:val="StyleUnderline"/>
          <w:rFonts w:asciiTheme="minorHAnsi" w:hAnsiTheme="minorHAnsi" w:cstheme="minorHAnsi"/>
          <w:highlight w:val="cyan"/>
        </w:rPr>
        <w:t>recovered</w:t>
      </w:r>
      <w:r w:rsidRPr="006936C7">
        <w:rPr>
          <w:rFonts w:asciiTheme="minorHAnsi" w:hAnsiTheme="minorHAnsi" w:cstheme="minorHAnsi"/>
          <w:sz w:val="16"/>
        </w:rPr>
        <w:t xml:space="preserve"> to become FSI’s sixth-most improved country overall, </w:t>
      </w:r>
      <w:r w:rsidRPr="006936C7">
        <w:rPr>
          <w:rStyle w:val="StyleUnderline"/>
          <w:rFonts w:asciiTheme="minorHAnsi" w:hAnsiTheme="minorHAnsi" w:cstheme="minorHAnsi"/>
        </w:rPr>
        <w:t>showing</w:t>
      </w:r>
      <w:r w:rsidRPr="006936C7">
        <w:rPr>
          <w:rFonts w:asciiTheme="minorHAnsi" w:hAnsiTheme="minorHAnsi" w:cstheme="minorHAnsi"/>
          <w:sz w:val="16"/>
        </w:rPr>
        <w:t xml:space="preserve"> moderate </w:t>
      </w:r>
      <w:r w:rsidRPr="006936C7">
        <w:rPr>
          <w:rStyle w:val="StyleUnderline"/>
          <w:rFonts w:asciiTheme="minorHAnsi" w:hAnsiTheme="minorHAnsi" w:cstheme="minorHAnsi"/>
        </w:rPr>
        <w:t xml:space="preserve">improvements </w:t>
      </w:r>
      <w:r w:rsidRPr="004011D2">
        <w:rPr>
          <w:rStyle w:val="StyleUnderline"/>
          <w:rFonts w:asciiTheme="minorHAnsi" w:hAnsiTheme="minorHAnsi" w:cstheme="minorHAnsi"/>
          <w:highlight w:val="cyan"/>
        </w:rPr>
        <w:t>across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nearly </w:t>
      </w:r>
      <w:r w:rsidRPr="004011D2">
        <w:rPr>
          <w:rStyle w:val="Emphasis"/>
          <w:rFonts w:asciiTheme="minorHAnsi" w:hAnsiTheme="minorHAnsi" w:cstheme="minorHAnsi"/>
          <w:highlight w:val="cyan"/>
        </w:rPr>
        <w:t>every indicator</w:t>
      </w:r>
      <w:r w:rsidRPr="006936C7">
        <w:rPr>
          <w:rStyle w:val="StyleUnderline"/>
          <w:rFonts w:asciiTheme="minorHAnsi" w:hAnsiTheme="minorHAnsi" w:cstheme="minorHAnsi"/>
        </w:rPr>
        <w:t xml:space="preserve">. This dramatic </w:t>
      </w:r>
      <w:r w:rsidRPr="004011D2">
        <w:rPr>
          <w:rStyle w:val="StyleUnderline"/>
          <w:rFonts w:asciiTheme="minorHAnsi" w:hAnsiTheme="minorHAnsi" w:cstheme="minorHAnsi"/>
          <w:highlight w:val="cyan"/>
        </w:rPr>
        <w:t>shift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largely </w:t>
      </w:r>
      <w:r w:rsidRPr="004011D2">
        <w:rPr>
          <w:rStyle w:val="Emphasis"/>
          <w:rFonts w:asciiTheme="minorHAnsi" w:hAnsiTheme="minorHAnsi" w:cstheme="minorHAnsi"/>
          <w:highlight w:val="cyan"/>
        </w:rPr>
        <w:t>attributable</w:t>
      </w:r>
      <w:r w:rsidRPr="004011D2">
        <w:rPr>
          <w:rStyle w:val="StyleUnderline"/>
          <w:rFonts w:asciiTheme="minorHAnsi" w:hAnsiTheme="minorHAnsi" w:cstheme="minorHAnsi"/>
          <w:highlight w:val="cyan"/>
        </w:rPr>
        <w:t xml:space="preserve"> to</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country’s </w:t>
      </w:r>
      <w:r w:rsidRPr="004011D2">
        <w:rPr>
          <w:rStyle w:val="Emphasis"/>
          <w:rFonts w:asciiTheme="minorHAnsi" w:hAnsiTheme="minorHAnsi" w:cstheme="minorHAnsi"/>
          <w:highlight w:val="cyan"/>
        </w:rPr>
        <w:t>resilience</w:t>
      </w:r>
      <w:r w:rsidRPr="006936C7">
        <w:rPr>
          <w:rFonts w:asciiTheme="minorHAnsi" w:hAnsiTheme="minorHAnsi" w:cstheme="minorHAnsi"/>
          <w:sz w:val="16"/>
        </w:rPr>
        <w:t xml:space="preserve"> in the face of worsening U.S.-Mexican relations and the benefits reaped from overall improvements in its southern neighbors in Central America. In the face of very low expectations for its success in 2017, </w:t>
      </w:r>
      <w:r w:rsidRPr="004011D2">
        <w:rPr>
          <w:rStyle w:val="StyleUnderline"/>
          <w:rFonts w:asciiTheme="minorHAnsi" w:hAnsiTheme="minorHAnsi" w:cstheme="minorHAnsi"/>
          <w:highlight w:val="cyan"/>
        </w:rPr>
        <w:t>Mexico demonstrated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continued economic </w:t>
      </w:r>
      <w:r w:rsidRPr="004011D2">
        <w:rPr>
          <w:rStyle w:val="Emphasis"/>
          <w:rFonts w:asciiTheme="minorHAnsi" w:hAnsiTheme="minorHAnsi" w:cstheme="minorHAnsi"/>
          <w:highlight w:val="cyan"/>
        </w:rPr>
        <w:t>strength</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resilience</w:t>
      </w:r>
      <w:r w:rsidRPr="006936C7">
        <w:rPr>
          <w:rFonts w:asciiTheme="minorHAnsi" w:hAnsiTheme="minorHAnsi" w:cstheme="minorHAnsi"/>
          <w:sz w:val="16"/>
        </w:rPr>
        <w:t xml:space="preserve">. During the campaign of U.S. President Donald J. Trump, in which Mexico and Mexicans were widely vilified, few thought Mexico would be able to weather his proposed “America First” policy agenda. The Mexican Peso saw a 11% crash in value immediately following the U.S. election. However, by the end of 2017, the Peso had more than recovered in value and the country’s economic growth had been preserved by the continued strength of Mexico’s automotive industry, the second largest in the Western Hemisphere. This sector alone saw 13% growth in 2017 compared to 0.9% growth the previous year.[1] Since the U.S. market accounts for 80% of Mexican exports and nearly half of Mexican imports, President Trump’s anti-NAFTA rhetoric posed a serious threat to Mexico’s economy. In 2017, </w:t>
      </w:r>
      <w:r w:rsidRPr="004011D2">
        <w:rPr>
          <w:rStyle w:val="StyleUnderline"/>
          <w:rFonts w:asciiTheme="minorHAnsi" w:hAnsiTheme="minorHAnsi" w:cstheme="minorHAnsi"/>
          <w:highlight w:val="cyan"/>
        </w:rPr>
        <w:t xml:space="preserve">Mexico responded by </w:t>
      </w:r>
      <w:r w:rsidRPr="004011D2">
        <w:rPr>
          <w:rStyle w:val="Emphasis"/>
          <w:rFonts w:asciiTheme="minorHAnsi" w:hAnsiTheme="minorHAnsi" w:cstheme="minorHAnsi"/>
          <w:highlight w:val="cyan"/>
        </w:rPr>
        <w:t>diversifying</w:t>
      </w:r>
      <w:r w:rsidRPr="006936C7">
        <w:rPr>
          <w:rStyle w:val="Emphasis"/>
          <w:rFonts w:asciiTheme="minorHAnsi" w:hAnsiTheme="minorHAnsi" w:cstheme="minorHAnsi"/>
        </w:rPr>
        <w:t xml:space="preserve"> its trading partners</w:t>
      </w:r>
      <w:r w:rsidRPr="006936C7">
        <w:rPr>
          <w:rStyle w:val="StyleUnderline"/>
          <w:rFonts w:asciiTheme="minorHAnsi" w:hAnsiTheme="minorHAnsi" w:cstheme="minorHAnsi"/>
        </w:rPr>
        <w:t xml:space="preserve"> and</w:t>
      </w:r>
      <w:r w:rsidRPr="006936C7">
        <w:rPr>
          <w:rFonts w:asciiTheme="minorHAnsi" w:hAnsiTheme="minorHAnsi" w:cstheme="minorHAnsi"/>
          <w:sz w:val="16"/>
        </w:rPr>
        <w:t xml:space="preserve">, therefore, </w:t>
      </w:r>
      <w:r w:rsidRPr="004011D2">
        <w:rPr>
          <w:rStyle w:val="StyleUnderline"/>
          <w:rFonts w:asciiTheme="minorHAnsi" w:hAnsiTheme="minorHAnsi" w:cstheme="minorHAnsi"/>
          <w:highlight w:val="cyan"/>
        </w:rPr>
        <w:t>reducing</w:t>
      </w:r>
      <w:r w:rsidRPr="006936C7">
        <w:rPr>
          <w:rFonts w:asciiTheme="minorHAnsi" w:hAnsiTheme="minorHAnsi" w:cstheme="minorHAnsi"/>
          <w:sz w:val="16"/>
        </w:rPr>
        <w:t xml:space="preserve"> their future </w:t>
      </w:r>
      <w:r w:rsidRPr="004011D2">
        <w:rPr>
          <w:rStyle w:val="StyleUnderline"/>
          <w:rFonts w:asciiTheme="minorHAnsi" w:hAnsiTheme="minorHAnsi" w:cstheme="minorHAnsi"/>
          <w:highlight w:val="cyan"/>
        </w:rPr>
        <w:t>dependence</w:t>
      </w:r>
      <w:r w:rsidRPr="006936C7">
        <w:rPr>
          <w:rFonts w:asciiTheme="minorHAnsi" w:hAnsiTheme="minorHAnsi" w:cstheme="minorHAnsi"/>
          <w:sz w:val="16"/>
        </w:rPr>
        <w:t xml:space="preserve"> on U.S. agriculture. The country increased their imports of corn from Brazil ten-fold[2] and signed a trade deal with Argentina to import wheat.[3] The country has also begun talks with the European Union to expand and modernize their existing free trade agreement.[4] </w:t>
      </w:r>
      <w:r w:rsidRPr="006936C7">
        <w:rPr>
          <w:rStyle w:val="Emphasis"/>
          <w:rFonts w:asciiTheme="minorHAnsi" w:hAnsiTheme="minorHAnsi" w:cstheme="minorHAnsi"/>
        </w:rPr>
        <w:t xml:space="preserve">By forging </w:t>
      </w:r>
      <w:r w:rsidRPr="004011D2">
        <w:rPr>
          <w:rStyle w:val="Emphasis"/>
          <w:rFonts w:asciiTheme="minorHAnsi" w:hAnsiTheme="minorHAnsi" w:cstheme="minorHAnsi"/>
          <w:highlight w:val="cyan"/>
        </w:rPr>
        <w:t>new</w:t>
      </w:r>
      <w:r w:rsidRPr="006936C7">
        <w:rPr>
          <w:rStyle w:val="Emphasis"/>
          <w:rFonts w:asciiTheme="minorHAnsi" w:hAnsiTheme="minorHAnsi" w:cstheme="minorHAnsi"/>
        </w:rPr>
        <w:t xml:space="preserve"> trade </w:t>
      </w:r>
      <w:r w:rsidRPr="004011D2">
        <w:rPr>
          <w:rStyle w:val="Emphasis"/>
          <w:rFonts w:asciiTheme="minorHAnsi" w:hAnsiTheme="minorHAnsi" w:cstheme="minorHAnsi"/>
          <w:highlight w:val="cyan"/>
        </w:rPr>
        <w:t>partnerships</w:t>
      </w:r>
      <w:r w:rsidRPr="006936C7">
        <w:rPr>
          <w:rStyle w:val="StyleUnderline"/>
          <w:rFonts w:asciiTheme="minorHAnsi" w:hAnsiTheme="minorHAnsi" w:cstheme="minorHAnsi"/>
        </w:rPr>
        <w:t>, Mexico’s leaders have taken important steps that will</w:t>
      </w:r>
      <w:r w:rsidRPr="006936C7">
        <w:rPr>
          <w:rFonts w:asciiTheme="minorHAnsi" w:hAnsiTheme="minorHAnsi" w:cstheme="minorHAnsi"/>
          <w:sz w:val="16"/>
        </w:rPr>
        <w:t xml:space="preserve"> only </w:t>
      </w:r>
      <w:r w:rsidRPr="004011D2">
        <w:rPr>
          <w:rStyle w:val="StyleUnderline"/>
          <w:rFonts w:asciiTheme="minorHAnsi" w:hAnsiTheme="minorHAnsi" w:cstheme="minorHAnsi"/>
          <w:highlight w:val="cyan"/>
        </w:rPr>
        <w:t>build on</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economic </w:t>
      </w:r>
      <w:r w:rsidRPr="004011D2">
        <w:rPr>
          <w:rStyle w:val="Emphasis"/>
          <w:rFonts w:asciiTheme="minorHAnsi" w:hAnsiTheme="minorHAnsi" w:cstheme="minorHAnsi"/>
          <w:highlight w:val="cyan"/>
        </w:rPr>
        <w:t>strengths</w:t>
      </w:r>
      <w:r w:rsidRPr="006936C7">
        <w:rPr>
          <w:rFonts w:asciiTheme="minorHAnsi" w:hAnsiTheme="minorHAnsi" w:cstheme="minorHAnsi"/>
          <w:sz w:val="16"/>
        </w:rPr>
        <w:t xml:space="preserve"> that have been demonstrated by its manufacturing sector. In the 2017 FSI, Mexico’s most-worsened indicator was Refugees and IDPs, largely due to the Central American refugee crisis which saw refugees from El Salvador, Guatemala, and Honduras fleeing to, and through, Mexico. However, the 2018 FSI shows that each of these countries has seen significant improvements, reducing the pressure on Mexico, whose authorities had reported apprehending 27% fewer Central American migrants on its southern border in the first two months of 2017 than in the same period the previous year.[5] </w:t>
      </w:r>
      <w:r w:rsidRPr="006936C7">
        <w:rPr>
          <w:rStyle w:val="StyleUnderline"/>
          <w:rFonts w:asciiTheme="minorHAnsi" w:hAnsiTheme="minorHAnsi" w:cstheme="minorHAnsi"/>
        </w:rPr>
        <w:t xml:space="preserve">Increased support from </w:t>
      </w:r>
      <w:r w:rsidRPr="004011D2">
        <w:rPr>
          <w:rStyle w:val="StyleUnderline"/>
          <w:rFonts w:asciiTheme="minorHAnsi" w:hAnsiTheme="minorHAnsi" w:cstheme="minorHAnsi"/>
          <w:highlight w:val="cyan"/>
        </w:rPr>
        <w:t>the international community</w:t>
      </w:r>
      <w:r w:rsidRPr="006936C7">
        <w:rPr>
          <w:rFonts w:asciiTheme="minorHAnsi" w:hAnsiTheme="minorHAnsi" w:cstheme="minorHAnsi"/>
          <w:sz w:val="16"/>
        </w:rPr>
        <w:t xml:space="preserve"> also </w:t>
      </w:r>
      <w:r w:rsidRPr="004011D2">
        <w:rPr>
          <w:rStyle w:val="StyleUnderline"/>
          <w:rFonts w:asciiTheme="minorHAnsi" w:hAnsiTheme="minorHAnsi" w:cstheme="minorHAnsi"/>
          <w:highlight w:val="cyan"/>
        </w:rPr>
        <w:t>contributed</w:t>
      </w:r>
      <w:r w:rsidRPr="006936C7">
        <w:rPr>
          <w:rStyle w:val="StyleUnderline"/>
          <w:rFonts w:asciiTheme="minorHAnsi" w:hAnsiTheme="minorHAnsi" w:cstheme="minorHAnsi"/>
        </w:rPr>
        <w:t xml:space="preserve"> greatly to Mexico’s ability</w:t>
      </w:r>
      <w:r w:rsidRPr="006936C7">
        <w:rPr>
          <w:rFonts w:asciiTheme="minorHAnsi" w:hAnsiTheme="minorHAnsi" w:cstheme="minorHAnsi"/>
          <w:sz w:val="16"/>
        </w:rPr>
        <w:t xml:space="preserve"> to manage the refugee crisis in 2017. Though asylum applications in Mexico continued to rise in 2017, this mainly reflected the growing number of civil society groups working to register refugees. </w:t>
      </w:r>
      <w:r w:rsidRPr="004011D2">
        <w:rPr>
          <w:rStyle w:val="StyleUnderline"/>
          <w:rFonts w:asciiTheme="minorHAnsi" w:hAnsiTheme="minorHAnsi" w:cstheme="minorHAnsi"/>
          <w:highlight w:val="cyan"/>
        </w:rPr>
        <w:t>UNHCR increased support</w:t>
      </w:r>
      <w:r w:rsidRPr="006936C7">
        <w:rPr>
          <w:rFonts w:asciiTheme="minorHAnsi" w:hAnsiTheme="minorHAnsi" w:cstheme="minorHAnsi"/>
          <w:sz w:val="16"/>
        </w:rPr>
        <w:t xml:space="preserve"> for the refugees by opening new field offices along the Mexico-Guatemala border and in areas of forced displacement in Honduras.[6] Additionally, the Inter-American Development Bank pledged US$750 million toward key infrastructure projects in the Northern Triangle.[7] The U.S. </w:t>
      </w:r>
      <w:r w:rsidRPr="004011D2">
        <w:rPr>
          <w:rStyle w:val="StyleUnderline"/>
          <w:rFonts w:asciiTheme="minorHAnsi" w:hAnsiTheme="minorHAnsi" w:cstheme="minorHAnsi"/>
          <w:highlight w:val="cyan"/>
        </w:rPr>
        <w:t>Congress</w:t>
      </w:r>
      <w:r w:rsidRPr="006936C7">
        <w:rPr>
          <w:rFonts w:asciiTheme="minorHAnsi" w:hAnsiTheme="minorHAnsi" w:cstheme="minorHAnsi"/>
          <w:sz w:val="16"/>
        </w:rPr>
        <w:t xml:space="preserve"> also </w:t>
      </w:r>
      <w:r w:rsidRPr="004011D2">
        <w:rPr>
          <w:rStyle w:val="StyleUnderline"/>
          <w:rFonts w:asciiTheme="minorHAnsi" w:hAnsiTheme="minorHAnsi" w:cstheme="minorHAnsi"/>
          <w:highlight w:val="cyan"/>
        </w:rPr>
        <w:t>approved</w:t>
      </w:r>
      <w:r w:rsidRPr="006936C7">
        <w:rPr>
          <w:rStyle w:val="StyleUnderline"/>
          <w:rFonts w:asciiTheme="minorHAnsi" w:hAnsiTheme="minorHAnsi" w:cstheme="minorHAnsi"/>
        </w:rPr>
        <w:t xml:space="preserve"> a US$</w:t>
      </w:r>
      <w:r w:rsidRPr="004011D2">
        <w:rPr>
          <w:rStyle w:val="StyleUnderline"/>
          <w:rFonts w:asciiTheme="minorHAnsi" w:hAnsiTheme="minorHAnsi" w:cstheme="minorHAnsi"/>
          <w:highlight w:val="cyan"/>
        </w:rPr>
        <w:t>655 million package</w:t>
      </w:r>
      <w:r w:rsidRPr="006936C7">
        <w:rPr>
          <w:rFonts w:asciiTheme="minorHAnsi" w:hAnsiTheme="minorHAnsi" w:cstheme="minorHAnsi"/>
          <w:sz w:val="16"/>
        </w:rPr>
        <w:t xml:space="preserve"> as part of the Alliance for Prosperity formed with heads of state in the Northern Triangle which aims to support anti-crime and anti-corruption initiatives in El Salvador, Guatemala, and Honduras.</w:t>
      </w:r>
    </w:p>
    <w:p w14:paraId="48D7C9BD" w14:textId="77777777" w:rsidR="0037677E" w:rsidRPr="006936C7" w:rsidRDefault="0037677E" w:rsidP="0037677E">
      <w:pPr>
        <w:pStyle w:val="Heading4"/>
      </w:pPr>
      <w:r w:rsidRPr="006936C7">
        <w:t>Diversification and growth breed stability.</w:t>
      </w:r>
    </w:p>
    <w:p w14:paraId="19632E0E"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Généreux 16</w:t>
      </w:r>
      <w:r w:rsidRPr="006936C7">
        <w:rPr>
          <w:rFonts w:asciiTheme="minorHAnsi" w:hAnsiTheme="minorHAnsi" w:cstheme="minorHAnsi"/>
        </w:rPr>
        <w:t xml:space="preserve"> Francis Généreux, master’s degree in economics from the Université de Montréal and a Communications degree from the Université du Québec à Montréal, now a senior economist with the Desjardins Group. [The Mexican Economy: Stability in Contrast to the Rest of Latin America, 6-8-2016, https://www.disnat.com/en/learning/expert-articles/francis-genereux/the-mexican-economy-stability-in-contrast-to-the-rest-of-latin-america]//BPS</w:t>
      </w:r>
    </w:p>
    <w:p w14:paraId="0CEA9320" w14:textId="77777777" w:rsidR="0037677E" w:rsidRPr="006936C7" w:rsidRDefault="0037677E" w:rsidP="0037677E">
      <w:pPr>
        <w:rPr>
          <w:rFonts w:asciiTheme="minorHAnsi" w:hAnsiTheme="minorHAnsi" w:cstheme="minorHAnsi"/>
        </w:rPr>
      </w:pPr>
      <w:r w:rsidRPr="006936C7">
        <w:rPr>
          <w:rFonts w:asciiTheme="minorHAnsi" w:hAnsiTheme="minorHAnsi" w:cstheme="minorHAnsi"/>
          <w:sz w:val="16"/>
        </w:rPr>
        <w:t xml:space="preserve">Recently, Latin America’s major economies have run into a number of problems, especially its largest economy, Brazil. However, </w:t>
      </w:r>
      <w:r w:rsidRPr="004011D2">
        <w:rPr>
          <w:rStyle w:val="StyleUnderline"/>
          <w:rFonts w:asciiTheme="minorHAnsi" w:hAnsiTheme="minorHAnsi" w:cstheme="minorHAnsi"/>
          <w:highlight w:val="cyan"/>
        </w:rPr>
        <w:t>Mexico</w:t>
      </w:r>
      <w:r w:rsidRPr="006936C7">
        <w:rPr>
          <w:rStyle w:val="StyleUnderline"/>
          <w:rFonts w:asciiTheme="minorHAnsi" w:hAnsiTheme="minorHAnsi" w:cstheme="minorHAnsi"/>
        </w:rPr>
        <w:t xml:space="preserve"> has </w:t>
      </w:r>
      <w:r w:rsidRPr="004011D2">
        <w:rPr>
          <w:rStyle w:val="StyleUnderline"/>
          <w:rFonts w:asciiTheme="minorHAnsi" w:hAnsiTheme="minorHAnsi" w:cstheme="minorHAnsi"/>
          <w:highlight w:val="cyan"/>
        </w:rPr>
        <w:t>show</w:t>
      </w:r>
      <w:r w:rsidRPr="006936C7">
        <w:rPr>
          <w:rStyle w:val="StyleUnderline"/>
          <w:rFonts w:asciiTheme="minorHAnsi" w:hAnsiTheme="minorHAnsi" w:cstheme="minorHAnsi"/>
        </w:rPr>
        <w:t xml:space="preserve">n </w:t>
      </w:r>
      <w:r w:rsidRPr="004011D2">
        <w:rPr>
          <w:rStyle w:val="StyleUnderline"/>
          <w:rFonts w:asciiTheme="minorHAnsi" w:hAnsiTheme="minorHAnsi" w:cstheme="minorHAnsi"/>
          <w:highlight w:val="cyan"/>
        </w:rPr>
        <w:t>stability</w:t>
      </w:r>
      <w:r w:rsidRPr="006936C7">
        <w:rPr>
          <w:rFonts w:asciiTheme="minorHAnsi" w:hAnsiTheme="minorHAnsi" w:cstheme="minorHAnsi"/>
          <w:sz w:val="16"/>
        </w:rPr>
        <w:t xml:space="preserve"> in the past few years. The </w:t>
      </w:r>
      <w:r w:rsidRPr="004011D2">
        <w:rPr>
          <w:rStyle w:val="StyleUnderline"/>
          <w:rFonts w:asciiTheme="minorHAnsi" w:hAnsiTheme="minorHAnsi" w:cstheme="minorHAnsi"/>
          <w:highlight w:val="cyan"/>
        </w:rPr>
        <w:t>country</w:t>
      </w:r>
      <w:r w:rsidRPr="006936C7">
        <w:rPr>
          <w:rStyle w:val="StyleUnderline"/>
          <w:rFonts w:asciiTheme="minorHAnsi" w:hAnsiTheme="minorHAnsi" w:cstheme="minorHAnsi"/>
        </w:rPr>
        <w:t xml:space="preserve"> has managed to </w:t>
      </w:r>
      <w:r w:rsidRPr="004011D2">
        <w:rPr>
          <w:rStyle w:val="StyleUnderline"/>
          <w:rFonts w:asciiTheme="minorHAnsi" w:hAnsiTheme="minorHAnsi" w:cstheme="minorHAnsi"/>
          <w:highlight w:val="cyan"/>
        </w:rPr>
        <w:t>capitalize on</w:t>
      </w:r>
      <w:r w:rsidRPr="006936C7">
        <w:rPr>
          <w:rStyle w:val="StyleUnderline"/>
          <w:rFonts w:asciiTheme="minorHAnsi" w:hAnsiTheme="minorHAnsi" w:cstheme="minorHAnsi"/>
        </w:rPr>
        <w:t xml:space="preserve"> both </w:t>
      </w:r>
      <w:r w:rsidRPr="004011D2">
        <w:rPr>
          <w:rStyle w:val="Emphasis"/>
          <w:rFonts w:asciiTheme="minorHAnsi" w:hAnsiTheme="minorHAnsi" w:cstheme="minorHAnsi"/>
          <w:highlight w:val="cyan"/>
        </w:rPr>
        <w:t>strong</w:t>
      </w:r>
      <w:r w:rsidRPr="006936C7">
        <w:rPr>
          <w:rStyle w:val="Emphasis"/>
          <w:rFonts w:asciiTheme="minorHAnsi" w:hAnsiTheme="minorHAnsi" w:cstheme="minorHAnsi"/>
        </w:rPr>
        <w:t xml:space="preserve"> relative </w:t>
      </w:r>
      <w:r w:rsidRPr="004011D2">
        <w:rPr>
          <w:rStyle w:val="Emphasis"/>
          <w:rFonts w:asciiTheme="minorHAnsi" w:hAnsiTheme="minorHAnsi" w:cstheme="minorHAnsi"/>
          <w:highlight w:val="cyan"/>
        </w:rPr>
        <w:t>growth</w:t>
      </w:r>
      <w:r w:rsidRPr="006936C7">
        <w:rPr>
          <w:rFonts w:asciiTheme="minorHAnsi" w:hAnsiTheme="minorHAnsi" w:cstheme="minorHAnsi"/>
          <w:sz w:val="16"/>
        </w:rPr>
        <w:t xml:space="preserve"> from U.S. domestic demand </w:t>
      </w:r>
      <w:r w:rsidRPr="004011D2">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successful </w:t>
      </w:r>
      <w:r w:rsidRPr="004011D2">
        <w:rPr>
          <w:rStyle w:val="Emphasis"/>
          <w:rFonts w:asciiTheme="minorHAnsi" w:hAnsiTheme="minorHAnsi" w:cstheme="minorHAnsi"/>
          <w:highlight w:val="cyan"/>
        </w:rPr>
        <w:t>diversification</w:t>
      </w:r>
      <w:r w:rsidRPr="006936C7">
        <w:rPr>
          <w:rStyle w:val="Emphasis"/>
          <w:rFonts w:asciiTheme="minorHAnsi" w:hAnsiTheme="minorHAnsi" w:cstheme="minorHAnsi"/>
        </w:rPr>
        <w:t xml:space="preserve"> of its economy</w:t>
      </w:r>
      <w:r w:rsidRPr="006936C7">
        <w:rPr>
          <w:rFonts w:asciiTheme="minorHAnsi" w:hAnsiTheme="minorHAnsi" w:cstheme="minorHAnsi"/>
          <w:sz w:val="16"/>
        </w:rPr>
        <w:t>. Good Relative Performance in 2015 Mexico’s real GDP rose 2.5% in 2015, a much better performance than the 0.9% contraction recorded by Latin America as a whole. During this period, Brazil was in recession and its real GDP contracted by 3.9%, while Argentina only grew by 1.2% (Chart 1). Mexico’s progress continued into the start of 2016. The annualized growth in real GDP reached 3.3% in the first quarter of the year, the best gain since the spring of 2014. While Mexico’s recent performance is relatively enviable, this has not always been the case during the past two decades. Mexico’s real GDP grew an average of 2.4% per year from 2000 to 2015. During this period, BRIC nations (Brazil, Russia, India and China) saw their real GDPs rise an average of 7.3% (Brazil by 2.9%, Russia by 4.1%, India by 6.9% and China by 9.5%). Mexico also underperformed compared to other Latin American countries like Chile (4.3%), Peru (5.2%) and Colombia (4.3%). Over the medium term, the slower growth can be explained by several factors. Firstly, there is the close link to the U.S. economy, which went through two recessions during this period; in 2001 and in 2008-2009. Mexico’s institutional rigidity, political instability and lack of productivity also contribute to this relative weakness.</w:t>
      </w:r>
      <w:r w:rsidRPr="006936C7">
        <w:rPr>
          <w:rFonts w:asciiTheme="minorHAnsi" w:hAnsiTheme="minorHAnsi" w:cstheme="minorHAnsi"/>
        </w:rPr>
        <w:t xml:space="preserve"> </w:t>
      </w:r>
      <w:r w:rsidRPr="006936C7">
        <w:rPr>
          <w:rStyle w:val="StyleUnderline"/>
          <w:rFonts w:asciiTheme="minorHAnsi" w:hAnsiTheme="minorHAnsi" w:cstheme="minorHAnsi"/>
        </w:rPr>
        <w:t xml:space="preserve">A More Stable, More Diversified Economy </w:t>
      </w:r>
      <w:r w:rsidRPr="006936C7">
        <w:rPr>
          <w:rFonts w:asciiTheme="minorHAnsi" w:hAnsiTheme="minorHAnsi" w:cstheme="minorHAnsi"/>
          <w:sz w:val="16"/>
        </w:rPr>
        <w:t xml:space="preserve">Although growth has been moderate in Mexico, it has also been relatively stable. In contrast with several emerging nations, particularly in Latin America, Mexico did not experience the full effect of the commodity boom during the last decade. On the other hand, it did not suffer the recent recoil either. </w:t>
      </w:r>
      <w:r w:rsidRPr="004011D2">
        <w:rPr>
          <w:rStyle w:val="StyleUnderline"/>
          <w:rFonts w:asciiTheme="minorHAnsi" w:hAnsiTheme="minorHAnsi" w:cstheme="minorHAnsi"/>
          <w:highlight w:val="cyan"/>
        </w:rPr>
        <w:t xml:space="preserve">Mexico is enjoying stability </w:t>
      </w:r>
      <w:r w:rsidRPr="004011D2">
        <w:rPr>
          <w:rStyle w:val="Emphasis"/>
          <w:rFonts w:asciiTheme="minorHAnsi" w:hAnsiTheme="minorHAnsi" w:cstheme="minorHAnsi"/>
          <w:highlight w:val="cyan"/>
        </w:rPr>
        <w:t>thanks to</w:t>
      </w:r>
      <w:r w:rsidRPr="006936C7">
        <w:rPr>
          <w:rStyle w:val="Emphasis"/>
          <w:rFonts w:asciiTheme="minorHAnsi" w:hAnsiTheme="minorHAnsi" w:cstheme="minorHAnsi"/>
        </w:rPr>
        <w:t xml:space="preserve"> a more </w:t>
      </w:r>
      <w:r w:rsidRPr="004011D2">
        <w:rPr>
          <w:rStyle w:val="Emphasis"/>
          <w:rFonts w:asciiTheme="minorHAnsi" w:hAnsiTheme="minorHAnsi" w:cstheme="minorHAnsi"/>
          <w:highlight w:val="cyan"/>
        </w:rPr>
        <w:t>diversified econ</w:t>
      </w:r>
      <w:r w:rsidRPr="006936C7">
        <w:rPr>
          <w:rStyle w:val="Emphasis"/>
          <w:rFonts w:asciiTheme="minorHAnsi" w:hAnsiTheme="minorHAnsi" w:cstheme="minorHAnsi"/>
        </w:rPr>
        <w:t>omy</w:t>
      </w:r>
      <w:r w:rsidRPr="006936C7">
        <w:rPr>
          <w:rStyle w:val="StyleUnderline"/>
          <w:rFonts w:asciiTheme="minorHAnsi" w:hAnsiTheme="minorHAnsi" w:cstheme="minorHAnsi"/>
        </w:rPr>
        <w:t xml:space="preserve">. The country is </w:t>
      </w:r>
      <w:r w:rsidRPr="004011D2">
        <w:rPr>
          <w:rStyle w:val="StyleUnderline"/>
          <w:rFonts w:asciiTheme="minorHAnsi" w:hAnsiTheme="minorHAnsi" w:cstheme="minorHAnsi"/>
          <w:highlight w:val="cyan"/>
        </w:rPr>
        <w:t>less dependent on</w:t>
      </w:r>
      <w:r w:rsidRPr="006936C7">
        <w:rPr>
          <w:rStyle w:val="StyleUnderline"/>
          <w:rFonts w:asciiTheme="minorHAnsi" w:hAnsiTheme="minorHAnsi" w:cstheme="minorHAnsi"/>
        </w:rPr>
        <w:t xml:space="preserve"> the variances of </w:t>
      </w:r>
      <w:r w:rsidRPr="004011D2">
        <w:rPr>
          <w:rStyle w:val="StyleUnderline"/>
          <w:rFonts w:asciiTheme="minorHAnsi" w:hAnsiTheme="minorHAnsi" w:cstheme="minorHAnsi"/>
          <w:highlight w:val="cyan"/>
        </w:rPr>
        <w:t>international</w:t>
      </w:r>
      <w:r w:rsidRPr="006936C7">
        <w:rPr>
          <w:rStyle w:val="StyleUnderline"/>
          <w:rFonts w:asciiTheme="minorHAnsi" w:hAnsiTheme="minorHAnsi" w:cstheme="minorHAnsi"/>
        </w:rPr>
        <w:t xml:space="preserve"> supply and </w:t>
      </w:r>
      <w:r w:rsidRPr="004011D2">
        <w:rPr>
          <w:rStyle w:val="StyleUnderline"/>
          <w:rFonts w:asciiTheme="minorHAnsi" w:hAnsiTheme="minorHAnsi" w:cstheme="minorHAnsi"/>
          <w:highlight w:val="cyan"/>
        </w:rPr>
        <w:t>demand</w:t>
      </w:r>
      <w:r w:rsidRPr="006936C7">
        <w:rPr>
          <w:rStyle w:val="StyleUnderline"/>
          <w:rFonts w:asciiTheme="minorHAnsi" w:hAnsiTheme="minorHAnsi" w:cstheme="minorHAnsi"/>
        </w:rPr>
        <w:t xml:space="preserve"> for certain commodities</w:t>
      </w:r>
      <w:r w:rsidRPr="006936C7">
        <w:rPr>
          <w:rFonts w:asciiTheme="minorHAnsi" w:hAnsiTheme="minorHAnsi" w:cstheme="minorHAnsi"/>
          <w:sz w:val="16"/>
        </w:rPr>
        <w:t xml:space="preserve">. Conversely, it is more dependent on domestic demand. </w:t>
      </w:r>
      <w:r w:rsidRPr="004011D2">
        <w:rPr>
          <w:rStyle w:val="StyleUnderline"/>
          <w:rFonts w:asciiTheme="minorHAnsi" w:hAnsiTheme="minorHAnsi" w:cstheme="minorHAnsi"/>
          <w:highlight w:val="cyan"/>
        </w:rPr>
        <w:t>Manufacturing</w:t>
      </w:r>
      <w:r w:rsidRPr="006936C7">
        <w:rPr>
          <w:rStyle w:val="StyleUnderline"/>
          <w:rFonts w:asciiTheme="minorHAnsi" w:hAnsiTheme="minorHAnsi" w:cstheme="minorHAnsi"/>
        </w:rPr>
        <w:t xml:space="preserve"> is very important in Mexico, which </w:t>
      </w:r>
      <w:r w:rsidRPr="004011D2">
        <w:rPr>
          <w:rStyle w:val="StyleUnderline"/>
          <w:rFonts w:asciiTheme="minorHAnsi" w:hAnsiTheme="minorHAnsi" w:cstheme="minorHAnsi"/>
          <w:highlight w:val="cyan"/>
        </w:rPr>
        <w:t>allows the econ</w:t>
      </w:r>
      <w:r w:rsidRPr="006936C7">
        <w:rPr>
          <w:rStyle w:val="StyleUnderline"/>
          <w:rFonts w:asciiTheme="minorHAnsi" w:hAnsiTheme="minorHAnsi" w:cstheme="minorHAnsi"/>
        </w:rPr>
        <w:t xml:space="preserve">omy </w:t>
      </w:r>
      <w:r w:rsidRPr="004011D2">
        <w:rPr>
          <w:rStyle w:val="StyleUnderline"/>
          <w:rFonts w:asciiTheme="minorHAnsi" w:hAnsiTheme="minorHAnsi" w:cstheme="minorHAnsi"/>
          <w:highlight w:val="cyan"/>
        </w:rPr>
        <w:t xml:space="preserve">to </w:t>
      </w:r>
      <w:r w:rsidRPr="004011D2">
        <w:rPr>
          <w:rStyle w:val="Emphasis"/>
          <w:rFonts w:asciiTheme="minorHAnsi" w:hAnsiTheme="minorHAnsi" w:cstheme="minorHAnsi"/>
          <w:highlight w:val="cyan"/>
        </w:rPr>
        <w:t>be less dependent on natural resources</w:t>
      </w:r>
      <w:r w:rsidRPr="006936C7">
        <w:rPr>
          <w:rFonts w:asciiTheme="minorHAnsi" w:hAnsiTheme="minorHAnsi" w:cstheme="minorHAnsi"/>
          <w:sz w:val="16"/>
        </w:rPr>
        <w:t xml:space="preserve">. Mexican manufacturing accounts for 17.7% of GDP and 78.7% of the country’s merchandise exports. In Brazil, manufacturing accounts for just 11.7% of GDP and 34.8% of merchandise exports. Manufacturing clearly dominates in China, accounting for 30.1% of GDP and 94.0% of merchandise exports. The auto industry is an important element in Mexico’s industrial boom. Prior to NAFTA, in 1993, Mexico exported 358,000 vehicles a year to the United States. In 2000, that number had more than doubled, increasing to 812,900 vehicles. In 2015, 1,380,900 vehicles were assembled in Mexico for the U.S. market. That’s more than Canada, which exported 1,332,500 vehicles to the United States last year. Also note that auto manufacturing sector has grown by 79.9% in Mexico since 2000, while it grew 24.1% in the United States and contracted 20.0% in Canada. Automakers have about twenty assembly plants in Mexico, and new plant investments have recently favoured the United States and Mexico over Canada. </w:t>
      </w:r>
      <w:r w:rsidRPr="006936C7">
        <w:rPr>
          <w:rStyle w:val="StyleUnderline"/>
          <w:rFonts w:asciiTheme="minorHAnsi" w:hAnsiTheme="minorHAnsi" w:cstheme="minorHAnsi"/>
        </w:rPr>
        <w:t>Mexico’s main appeal</w:t>
      </w:r>
      <w:r w:rsidRPr="006936C7">
        <w:rPr>
          <w:rFonts w:asciiTheme="minorHAnsi" w:hAnsiTheme="minorHAnsi" w:cstheme="minorHAnsi"/>
          <w:sz w:val="16"/>
        </w:rPr>
        <w:t xml:space="preserve"> for direct manufacturing investment </w:t>
      </w:r>
      <w:r w:rsidRPr="006936C7">
        <w:rPr>
          <w:rStyle w:val="StyleUnderline"/>
          <w:rFonts w:asciiTheme="minorHAnsi" w:hAnsiTheme="minorHAnsi" w:cstheme="minorHAnsi"/>
        </w:rPr>
        <w:t>is</w:t>
      </w:r>
      <w:r w:rsidRPr="006936C7">
        <w:rPr>
          <w:rFonts w:asciiTheme="minorHAnsi" w:hAnsiTheme="minorHAnsi" w:cstheme="minorHAnsi"/>
          <w:sz w:val="16"/>
        </w:rPr>
        <w:t xml:space="preserve">, of course, </w:t>
      </w:r>
      <w:r w:rsidRPr="006936C7">
        <w:rPr>
          <w:rStyle w:val="StyleUnderline"/>
          <w:rFonts w:asciiTheme="minorHAnsi" w:hAnsiTheme="minorHAnsi" w:cstheme="minorHAnsi"/>
        </w:rPr>
        <w:t>low labour costs</w:t>
      </w:r>
      <w:r w:rsidRPr="006936C7">
        <w:rPr>
          <w:rFonts w:asciiTheme="minorHAnsi" w:hAnsiTheme="minorHAnsi" w:cstheme="minorHAnsi"/>
          <w:sz w:val="16"/>
        </w:rPr>
        <w:t>. There is a huge gap between U.S. and Mexican hourly wages. According to the U.S. Conference Board, manufacturing labour costs (including direct benefits) were US$34.69 per hour in 2013 in the United States. In Mexico, that number is just US$6.76.</w:t>
      </w:r>
    </w:p>
    <w:p w14:paraId="1E1AE368" w14:textId="77777777" w:rsidR="0037677E" w:rsidRPr="006936C7" w:rsidRDefault="0037677E" w:rsidP="0037677E">
      <w:pPr>
        <w:pStyle w:val="Heading4"/>
      </w:pPr>
      <w:r w:rsidRPr="006936C7">
        <w:t>IMF says economy will bounce back.</w:t>
      </w:r>
    </w:p>
    <w:p w14:paraId="0892C9C7"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Tappe 17</w:t>
      </w:r>
      <w:r w:rsidRPr="006936C7">
        <w:rPr>
          <w:rFonts w:asciiTheme="minorHAnsi" w:hAnsiTheme="minorHAnsi" w:cstheme="minorHAnsi"/>
        </w:rPr>
        <w:t xml:space="preserve"> Anneken Tappe, Market Watch. [Mexican economy 'resilient' given macro environment, says IMF, 11-13-2017, https://www.marketwatch.com/story/mexican-economy-resilient-given-macro-environment-says-imf-2017-11-13]//BPS</w:t>
      </w:r>
    </w:p>
    <w:p w14:paraId="0253853A" w14:textId="77777777" w:rsidR="0037677E" w:rsidRPr="006936C7" w:rsidRDefault="0037677E" w:rsidP="0037677E">
      <w:pPr>
        <w:rPr>
          <w:rFonts w:asciiTheme="minorHAnsi" w:hAnsiTheme="minorHAnsi" w:cstheme="minorHAnsi"/>
          <w:sz w:val="16"/>
        </w:rPr>
      </w:pPr>
      <w:r w:rsidRPr="006936C7">
        <w:rPr>
          <w:rStyle w:val="StyleUnderline"/>
          <w:rFonts w:asciiTheme="minorHAnsi" w:hAnsiTheme="minorHAnsi" w:cstheme="minorHAnsi"/>
        </w:rPr>
        <w:t>The I</w:t>
      </w:r>
      <w:r w:rsidRPr="006936C7">
        <w:rPr>
          <w:rFonts w:asciiTheme="minorHAnsi" w:hAnsiTheme="minorHAnsi" w:cstheme="minorHAnsi"/>
          <w:sz w:val="16"/>
        </w:rPr>
        <w:t xml:space="preserve">nternational </w:t>
      </w:r>
      <w:r w:rsidRPr="006936C7">
        <w:rPr>
          <w:rStyle w:val="StyleUnderline"/>
          <w:rFonts w:asciiTheme="minorHAnsi" w:hAnsiTheme="minorHAnsi" w:cstheme="minorHAnsi"/>
        </w:rPr>
        <w:t>M</w:t>
      </w:r>
      <w:r w:rsidRPr="006936C7">
        <w:rPr>
          <w:rFonts w:asciiTheme="minorHAnsi" w:hAnsiTheme="minorHAnsi" w:cstheme="minorHAnsi"/>
          <w:sz w:val="16"/>
        </w:rPr>
        <w:t xml:space="preserve">onetary </w:t>
      </w:r>
      <w:r w:rsidRPr="006936C7">
        <w:rPr>
          <w:rStyle w:val="StyleUnderline"/>
          <w:rFonts w:asciiTheme="minorHAnsi" w:hAnsiTheme="minorHAnsi" w:cstheme="minorHAnsi"/>
        </w:rPr>
        <w:t>F</w:t>
      </w:r>
      <w:r w:rsidRPr="006936C7">
        <w:rPr>
          <w:rFonts w:asciiTheme="minorHAnsi" w:hAnsiTheme="minorHAnsi" w:cstheme="minorHAnsi"/>
          <w:sz w:val="16"/>
        </w:rPr>
        <w:t>und</w:t>
      </w:r>
      <w:r w:rsidRPr="006936C7">
        <w:rPr>
          <w:rStyle w:val="StyleUnderline"/>
          <w:rFonts w:asciiTheme="minorHAnsi" w:hAnsiTheme="minorHAnsi" w:cstheme="minorHAnsi"/>
        </w:rPr>
        <w:t xml:space="preserve">'s </w:t>
      </w:r>
      <w:r w:rsidRPr="004011D2">
        <w:rPr>
          <w:rStyle w:val="StyleUnderline"/>
          <w:rFonts w:asciiTheme="minorHAnsi" w:hAnsiTheme="minorHAnsi" w:cstheme="minorHAnsi"/>
          <w:highlight w:val="cyan"/>
        </w:rPr>
        <w:t>executive board called Mexico</w:t>
      </w:r>
      <w:r w:rsidRPr="006936C7">
        <w:rPr>
          <w:rStyle w:val="StyleUnderline"/>
          <w:rFonts w:asciiTheme="minorHAnsi" w:hAnsiTheme="minorHAnsi" w:cstheme="minorHAnsi"/>
        </w:rPr>
        <w:t xml:space="preserve">'s economy </w:t>
      </w:r>
      <w:r w:rsidRPr="004011D2">
        <w:rPr>
          <w:rStyle w:val="Emphasis"/>
          <w:rFonts w:asciiTheme="minorHAnsi" w:hAnsiTheme="minorHAnsi" w:cstheme="minorHAnsi"/>
          <w:highlight w:val="cyan"/>
        </w:rPr>
        <w:t>resilient "in</w:t>
      </w:r>
      <w:r w:rsidRPr="006936C7">
        <w:rPr>
          <w:rStyle w:val="Emphasis"/>
          <w:rFonts w:asciiTheme="minorHAnsi" w:hAnsiTheme="minorHAnsi" w:cstheme="minorHAnsi"/>
        </w:rPr>
        <w:t xml:space="preserve"> the face of </w:t>
      </w:r>
      <w:r w:rsidRPr="004011D2">
        <w:rPr>
          <w:rStyle w:val="Emphasis"/>
          <w:rFonts w:asciiTheme="minorHAnsi" w:hAnsiTheme="minorHAnsi" w:cstheme="minorHAnsi"/>
          <w:highlight w:val="cyan"/>
        </w:rPr>
        <w:t>a complex</w:t>
      </w:r>
      <w:r w:rsidRPr="006936C7">
        <w:rPr>
          <w:rStyle w:val="Emphasis"/>
          <w:rFonts w:asciiTheme="minorHAnsi" w:hAnsiTheme="minorHAnsi" w:cstheme="minorHAnsi"/>
        </w:rPr>
        <w:t xml:space="preserve"> external </w:t>
      </w:r>
      <w:r w:rsidRPr="004011D2">
        <w:rPr>
          <w:rStyle w:val="Emphasis"/>
          <w:rFonts w:asciiTheme="minorHAnsi" w:hAnsiTheme="minorHAnsi" w:cstheme="minorHAnsi"/>
          <w:highlight w:val="cyan"/>
        </w:rPr>
        <w:t>environment,"</w:t>
      </w:r>
      <w:r w:rsidRPr="006936C7">
        <w:rPr>
          <w:rFonts w:asciiTheme="minorHAnsi" w:hAnsiTheme="minorHAnsi" w:cstheme="minorHAnsi"/>
          <w:sz w:val="16"/>
        </w:rPr>
        <w:t xml:space="preserve"> on Monday, </w:t>
      </w:r>
      <w:r w:rsidRPr="004011D2">
        <w:rPr>
          <w:rStyle w:val="StyleUnderline"/>
          <w:rFonts w:asciiTheme="minorHAnsi" w:hAnsiTheme="minorHAnsi" w:cstheme="minorHAnsi"/>
          <w:highlight w:val="cyan"/>
        </w:rPr>
        <w:t>adding</w:t>
      </w:r>
      <w:r w:rsidRPr="006936C7">
        <w:rPr>
          <w:rStyle w:val="StyleUnderline"/>
          <w:rFonts w:asciiTheme="minorHAnsi" w:hAnsiTheme="minorHAnsi" w:cstheme="minorHAnsi"/>
        </w:rPr>
        <w:t xml:space="preserve"> that its "</w:t>
      </w:r>
      <w:r w:rsidRPr="006936C7">
        <w:rPr>
          <w:rStyle w:val="Emphasis"/>
          <w:rFonts w:asciiTheme="minorHAnsi" w:hAnsiTheme="minorHAnsi" w:cstheme="minorHAnsi"/>
        </w:rPr>
        <w:t xml:space="preserve">flexible </w:t>
      </w:r>
      <w:r w:rsidRPr="004011D2">
        <w:rPr>
          <w:rStyle w:val="Emphasis"/>
          <w:rFonts w:asciiTheme="minorHAnsi" w:hAnsiTheme="minorHAnsi" w:cstheme="minorHAnsi"/>
          <w:highlight w:val="cyan"/>
        </w:rPr>
        <w:t>exchange rate</w:t>
      </w:r>
      <w:r w:rsidRPr="006936C7">
        <w:rPr>
          <w:rFonts w:asciiTheme="minorHAnsi" w:hAnsiTheme="minorHAnsi" w:cstheme="minorHAnsi"/>
          <w:sz w:val="16"/>
        </w:rPr>
        <w:t xml:space="preserve"> is </w:t>
      </w:r>
      <w:r w:rsidRPr="004011D2">
        <w:rPr>
          <w:rStyle w:val="StyleUnderline"/>
          <w:rFonts w:asciiTheme="minorHAnsi" w:hAnsiTheme="minorHAnsi" w:cstheme="minorHAnsi"/>
          <w:highlight w:val="cyan"/>
        </w:rPr>
        <w:t>play</w:t>
      </w:r>
      <w:r w:rsidRPr="006936C7">
        <w:rPr>
          <w:rFonts w:asciiTheme="minorHAnsi" w:hAnsiTheme="minorHAnsi" w:cstheme="minorHAnsi"/>
          <w:sz w:val="16"/>
        </w:rPr>
        <w:t xml:space="preserve">ing </w:t>
      </w:r>
      <w:r w:rsidRPr="004011D2">
        <w:rPr>
          <w:rStyle w:val="Emphasis"/>
          <w:rFonts w:asciiTheme="minorHAnsi" w:hAnsiTheme="minorHAnsi" w:cstheme="minorHAnsi"/>
          <w:highlight w:val="cyan"/>
        </w:rPr>
        <w:t>a</w:t>
      </w:r>
      <w:r w:rsidRPr="006936C7">
        <w:rPr>
          <w:rStyle w:val="Emphasis"/>
          <w:rFonts w:asciiTheme="minorHAnsi" w:hAnsiTheme="minorHAnsi" w:cstheme="minorHAnsi"/>
        </w:rPr>
        <w:t xml:space="preserve"> key </w:t>
      </w:r>
      <w:r w:rsidRPr="004011D2">
        <w:rPr>
          <w:rStyle w:val="Emphasis"/>
          <w:rFonts w:asciiTheme="minorHAnsi" w:hAnsiTheme="minorHAnsi" w:cstheme="minorHAnsi"/>
          <w:highlight w:val="cyan"/>
        </w:rPr>
        <w:t>role</w:t>
      </w:r>
      <w:r w:rsidRPr="004011D2">
        <w:rPr>
          <w:rStyle w:val="StyleUnderline"/>
          <w:rFonts w:asciiTheme="minorHAnsi" w:hAnsiTheme="minorHAnsi" w:cstheme="minorHAnsi"/>
          <w:highlight w:val="cyan"/>
        </w:rPr>
        <w:t xml:space="preserve"> in helping</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econ</w:t>
      </w:r>
      <w:r w:rsidRPr="006936C7">
        <w:rPr>
          <w:rStyle w:val="StyleUnderline"/>
          <w:rFonts w:asciiTheme="minorHAnsi" w:hAnsiTheme="minorHAnsi" w:cstheme="minorHAnsi"/>
        </w:rPr>
        <w:t xml:space="preserve">omy </w:t>
      </w:r>
      <w:r w:rsidRPr="004011D2">
        <w:rPr>
          <w:rStyle w:val="StyleUnderline"/>
          <w:rFonts w:asciiTheme="minorHAnsi" w:hAnsiTheme="minorHAnsi" w:cstheme="minorHAnsi"/>
          <w:highlight w:val="cyan"/>
        </w:rPr>
        <w:t>adjust to</w:t>
      </w:r>
      <w:r w:rsidRPr="006936C7">
        <w:rPr>
          <w:rFonts w:asciiTheme="minorHAnsi" w:hAnsiTheme="minorHAnsi" w:cstheme="minorHAnsi"/>
          <w:sz w:val="16"/>
        </w:rPr>
        <w:t xml:space="preserve"> external </w:t>
      </w:r>
      <w:r w:rsidRPr="004011D2">
        <w:rPr>
          <w:rStyle w:val="StyleUnderline"/>
          <w:rFonts w:asciiTheme="minorHAnsi" w:hAnsiTheme="minorHAnsi" w:cstheme="minorHAnsi"/>
          <w:highlight w:val="cyan"/>
        </w:rPr>
        <w:t>shocks."</w:t>
      </w:r>
      <w:r w:rsidRPr="006936C7">
        <w:rPr>
          <w:rStyle w:val="StyleUnderline"/>
          <w:rFonts w:asciiTheme="minorHAnsi" w:hAnsiTheme="minorHAnsi" w:cstheme="minorHAnsi"/>
        </w:rPr>
        <w:t xml:space="preserve"> Mexico's </w:t>
      </w:r>
      <w:r w:rsidRPr="004011D2">
        <w:rPr>
          <w:rStyle w:val="Emphasis"/>
          <w:rFonts w:asciiTheme="minorHAnsi" w:hAnsiTheme="minorHAnsi" w:cstheme="minorHAnsi"/>
          <w:highlight w:val="cyan"/>
        </w:rPr>
        <w:t>reduction of debt</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shrinking deficit</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improving</w:t>
      </w:r>
      <w:r w:rsidRPr="006936C7">
        <w:rPr>
          <w:rStyle w:val="Emphasis"/>
          <w:rFonts w:asciiTheme="minorHAnsi" w:hAnsiTheme="minorHAnsi" w:cstheme="minorHAnsi"/>
        </w:rPr>
        <w:t xml:space="preserve"> financial </w:t>
      </w:r>
      <w:r w:rsidRPr="004011D2">
        <w:rPr>
          <w:rStyle w:val="Emphasis"/>
          <w:rFonts w:asciiTheme="minorHAnsi" w:hAnsiTheme="minorHAnsi" w:cstheme="minorHAnsi"/>
          <w:highlight w:val="cyan"/>
        </w:rPr>
        <w:t>regulation</w:t>
      </w:r>
      <w:r w:rsidRPr="006936C7">
        <w:rPr>
          <w:rFonts w:asciiTheme="minorHAnsi" w:hAnsiTheme="minorHAnsi" w:cstheme="minorHAnsi"/>
          <w:sz w:val="16"/>
        </w:rPr>
        <w:t xml:space="preserve"> were cited as among the factors that contributed to the IMF's review. This year, the Mexican economy is </w:t>
      </w:r>
      <w:r w:rsidRPr="004011D2">
        <w:rPr>
          <w:rStyle w:val="StyleUnderline"/>
          <w:rFonts w:asciiTheme="minorHAnsi" w:hAnsiTheme="minorHAnsi" w:cstheme="minorHAnsi"/>
          <w:highlight w:val="cyan"/>
        </w:rPr>
        <w:t>expected to grow</w:t>
      </w:r>
      <w:r w:rsidRPr="006936C7">
        <w:rPr>
          <w:rFonts w:asciiTheme="minorHAnsi" w:hAnsiTheme="minorHAnsi" w:cstheme="minorHAnsi"/>
          <w:sz w:val="16"/>
        </w:rPr>
        <w:t xml:space="preserve"> 2.1% driven mainly by private consumption, while 2018 growth is projected to slow slightly before picking up steam again. The Mexican peso USDMXN, -0.0073% spiked briefly against the dollar upon the release of the report. One dollar last bought 19.1536 pesos, up 0.2% from Friday.</w:t>
      </w:r>
    </w:p>
    <w:p w14:paraId="592AC2CF" w14:textId="77777777" w:rsidR="0037677E" w:rsidRPr="00D01E60" w:rsidRDefault="0037677E" w:rsidP="0037677E"/>
    <w:p w14:paraId="588056A4" w14:textId="77777777" w:rsidR="0037677E" w:rsidRPr="00414919" w:rsidRDefault="0037677E" w:rsidP="0037677E"/>
    <w:p w14:paraId="4E88C172" w14:textId="77777777" w:rsidR="0037677E" w:rsidRPr="006936C7" w:rsidRDefault="0037677E" w:rsidP="0037677E">
      <w:pPr>
        <w:pStyle w:val="Heading3"/>
      </w:pPr>
      <w:r>
        <w:t>at: prolif</w:t>
      </w:r>
    </w:p>
    <w:p w14:paraId="6F721385" w14:textId="77777777" w:rsidR="0037677E" w:rsidRPr="006936C7" w:rsidRDefault="0037677E" w:rsidP="0037677E">
      <w:pPr>
        <w:pStyle w:val="Heading4"/>
      </w:pPr>
      <w:r w:rsidRPr="006936C7">
        <w:t>Prolif doesn’t cause war.</w:t>
      </w:r>
    </w:p>
    <w:p w14:paraId="0663BEBF"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Cohen 17</w:t>
      </w:r>
      <w:r w:rsidRPr="006936C7">
        <w:rPr>
          <w:rFonts w:asciiTheme="minorHAnsi" w:hAnsiTheme="minorHAnsi" w:cstheme="minorHAnsi"/>
        </w:rPr>
        <w:t xml:space="preserve"> Michael D. Cohen, Political Science Professor with a focus on War Studies in the Department of Political Science and Center for War Studies at the University of Southern Denmark. [How nuclear proliferation causes conflict: the case for optimistic pessimism, 3-10-2017, The Nonproliferation Review, vol. 23]//BPS</w:t>
      </w:r>
    </w:p>
    <w:p w14:paraId="3B994861"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The claim that the spread of nuclear weapons leads to interstate conflict and nuclear war has become very influential. However, </w:t>
      </w:r>
      <w:r w:rsidRPr="006936C7">
        <w:rPr>
          <w:rStyle w:val="StyleUnderline"/>
          <w:rFonts w:asciiTheme="minorHAnsi" w:hAnsiTheme="minorHAnsi" w:cstheme="minorHAnsi"/>
        </w:rPr>
        <w:t xml:space="preserve">proliferation </w:t>
      </w:r>
      <w:r w:rsidRPr="004011D2">
        <w:rPr>
          <w:rStyle w:val="StyleUnderline"/>
          <w:rFonts w:asciiTheme="minorHAnsi" w:hAnsiTheme="minorHAnsi" w:cstheme="minorHAnsi"/>
          <w:highlight w:val="cyan"/>
        </w:rPr>
        <w:t>pessimists</w:t>
      </w:r>
      <w:r w:rsidRPr="006936C7">
        <w:rPr>
          <w:rFonts w:asciiTheme="minorHAnsi" w:hAnsiTheme="minorHAnsi" w:cstheme="minorHAnsi"/>
          <w:sz w:val="16"/>
        </w:rPr>
        <w:t xml:space="preserve"> have </w:t>
      </w:r>
      <w:r w:rsidRPr="004011D2">
        <w:rPr>
          <w:rStyle w:val="StyleUnderline"/>
          <w:rFonts w:asciiTheme="minorHAnsi" w:hAnsiTheme="minorHAnsi" w:cstheme="minorHAnsi"/>
          <w:highlight w:val="cyan"/>
        </w:rPr>
        <w:t>fail</w:t>
      </w:r>
      <w:r w:rsidRPr="006936C7">
        <w:rPr>
          <w:rStyle w:val="StyleUnderline"/>
          <w:rFonts w:asciiTheme="minorHAnsi" w:hAnsiTheme="minorHAnsi" w:cstheme="minorHAnsi"/>
        </w:rPr>
        <w:t xml:space="preserve">ed </w:t>
      </w:r>
      <w:r w:rsidRPr="004011D2">
        <w:rPr>
          <w:rStyle w:val="StyleUnderline"/>
          <w:rFonts w:asciiTheme="minorHAnsi" w:hAnsiTheme="minorHAnsi" w:cstheme="minorHAnsi"/>
          <w:highlight w:val="cyan"/>
        </w:rPr>
        <w:t xml:space="preserve">to specify </w:t>
      </w:r>
      <w:r w:rsidRPr="004011D2">
        <w:rPr>
          <w:rStyle w:val="Emphasis"/>
          <w:rFonts w:asciiTheme="minorHAnsi" w:hAnsiTheme="minorHAnsi" w:cstheme="minorHAnsi"/>
          <w:highlight w:val="cyan"/>
        </w:rPr>
        <w:t>how</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 xml:space="preserve">and </w:t>
      </w:r>
      <w:r w:rsidRPr="004011D2">
        <w:rPr>
          <w:rStyle w:val="Emphasis"/>
          <w:rFonts w:asciiTheme="minorHAnsi" w:hAnsiTheme="minorHAnsi" w:cstheme="minorHAnsi"/>
          <w:highlight w:val="cyan"/>
        </w:rPr>
        <w:t>when</w:t>
      </w:r>
      <w:r w:rsidRPr="006936C7">
        <w:rPr>
          <w:rStyle w:val="StyleUnderline"/>
          <w:rFonts w:asciiTheme="minorHAnsi" w:hAnsiTheme="minorHAnsi" w:cstheme="minorHAnsi"/>
        </w:rPr>
        <w:t xml:space="preserve"> nuclear </w:t>
      </w:r>
      <w:r w:rsidRPr="004011D2">
        <w:rPr>
          <w:rStyle w:val="StyleUnderline"/>
          <w:rFonts w:asciiTheme="minorHAnsi" w:hAnsiTheme="minorHAnsi" w:cstheme="minorHAnsi"/>
          <w:highlight w:val="cyan"/>
        </w:rPr>
        <w:t>prolif</w:t>
      </w:r>
      <w:r w:rsidRPr="006936C7">
        <w:rPr>
          <w:rStyle w:val="StyleUnderline"/>
          <w:rFonts w:asciiTheme="minorHAnsi" w:hAnsiTheme="minorHAnsi" w:cstheme="minorHAnsi"/>
        </w:rPr>
        <w:t xml:space="preserve">eration </w:t>
      </w:r>
      <w:r w:rsidRPr="004011D2">
        <w:rPr>
          <w:rStyle w:val="StyleUnderline"/>
          <w:rFonts w:asciiTheme="minorHAnsi" w:hAnsiTheme="minorHAnsi" w:cstheme="minorHAnsi"/>
          <w:highlight w:val="cyan"/>
        </w:rPr>
        <w:t>precipitates conflict</w:t>
      </w:r>
      <w:r w:rsidRPr="006936C7">
        <w:rPr>
          <w:rFonts w:asciiTheme="minorHAnsi" w:hAnsiTheme="minorHAnsi" w:cstheme="minorHAnsi"/>
          <w:sz w:val="16"/>
        </w:rPr>
        <w:t xml:space="preserve">. I make four arguments for an optimistic pessimism. (1) The few </w:t>
      </w:r>
      <w:r w:rsidRPr="006936C7">
        <w:rPr>
          <w:rStyle w:val="StyleUnderline"/>
          <w:rFonts w:asciiTheme="minorHAnsi" w:hAnsiTheme="minorHAnsi" w:cstheme="minorHAnsi"/>
        </w:rPr>
        <w:t xml:space="preserve">preventive </w:t>
      </w:r>
      <w:r w:rsidRPr="004011D2">
        <w:rPr>
          <w:rStyle w:val="StyleUnderline"/>
          <w:rFonts w:asciiTheme="minorHAnsi" w:hAnsiTheme="minorHAnsi" w:cstheme="minorHAnsi"/>
          <w:highlight w:val="cyan"/>
        </w:rPr>
        <w:t>strikes</w:t>
      </w:r>
      <w:r w:rsidRPr="006936C7">
        <w:rPr>
          <w:rFonts w:asciiTheme="minorHAnsi" w:hAnsiTheme="minorHAnsi" w:cstheme="minorHAnsi"/>
          <w:sz w:val="16"/>
        </w:rPr>
        <w:t xml:space="preserve"> against nuclear facilities that have occurred </w:t>
      </w:r>
      <w:r w:rsidRPr="004011D2">
        <w:rPr>
          <w:rStyle w:val="StyleUnderline"/>
          <w:rFonts w:asciiTheme="minorHAnsi" w:hAnsiTheme="minorHAnsi" w:cstheme="minorHAnsi"/>
          <w:highlight w:val="cyan"/>
        </w:rPr>
        <w:t>would</w:t>
      </w:r>
      <w:r w:rsidRPr="006936C7">
        <w:rPr>
          <w:rStyle w:val="StyleUnderline"/>
          <w:rFonts w:asciiTheme="minorHAnsi" w:hAnsiTheme="minorHAnsi" w:cstheme="minorHAnsi"/>
        </w:rPr>
        <w:t xml:space="preserve"> have </w:t>
      </w:r>
      <w:r w:rsidRPr="004011D2">
        <w:rPr>
          <w:rStyle w:val="StyleUnderline"/>
          <w:rFonts w:asciiTheme="minorHAnsi" w:hAnsiTheme="minorHAnsi" w:cstheme="minorHAnsi"/>
          <w:highlight w:val="cyan"/>
        </w:rPr>
        <w:t>occur</w:t>
      </w:r>
      <w:r w:rsidRPr="006936C7">
        <w:rPr>
          <w:rStyle w:val="StyleUnderline"/>
          <w:rFonts w:asciiTheme="minorHAnsi" w:hAnsiTheme="minorHAnsi" w:cstheme="minorHAnsi"/>
        </w:rPr>
        <w:t xml:space="preserve">red </w:t>
      </w:r>
      <w:r w:rsidRPr="004011D2">
        <w:rPr>
          <w:rStyle w:val="Emphasis"/>
          <w:rFonts w:asciiTheme="minorHAnsi" w:hAnsiTheme="minorHAnsi" w:cstheme="minorHAnsi"/>
          <w:highlight w:val="cyan"/>
        </w:rPr>
        <w:t>absent</w:t>
      </w:r>
      <w:r w:rsidRPr="006936C7">
        <w:rPr>
          <w:rStyle w:val="Emphasis"/>
          <w:rFonts w:asciiTheme="minorHAnsi" w:hAnsiTheme="minorHAnsi" w:cstheme="minorHAnsi"/>
        </w:rPr>
        <w:t xml:space="preserve"> of </w:t>
      </w:r>
      <w:r w:rsidRPr="004011D2">
        <w:rPr>
          <w:rStyle w:val="Emphasis"/>
          <w:rFonts w:asciiTheme="minorHAnsi" w:hAnsiTheme="minorHAnsi" w:cstheme="minorHAnsi"/>
          <w:highlight w:val="cyan"/>
        </w:rPr>
        <w:t>the</w:t>
      </w:r>
      <w:r w:rsidRPr="006936C7">
        <w:rPr>
          <w:rStyle w:val="Emphasis"/>
          <w:rFonts w:asciiTheme="minorHAnsi" w:hAnsiTheme="minorHAnsi" w:cstheme="minorHAnsi"/>
        </w:rPr>
        <w:t xml:space="preserve"> target's nuclear </w:t>
      </w:r>
      <w:r w:rsidRPr="004011D2">
        <w:rPr>
          <w:rStyle w:val="Emphasis"/>
          <w:rFonts w:asciiTheme="minorHAnsi" w:hAnsiTheme="minorHAnsi" w:cstheme="minorHAnsi"/>
          <w:highlight w:val="cyan"/>
        </w:rPr>
        <w:t>program</w:t>
      </w:r>
      <w:r w:rsidRPr="006936C7">
        <w:rPr>
          <w:rFonts w:asciiTheme="minorHAnsi" w:hAnsiTheme="minorHAnsi" w:cstheme="minorHAnsi"/>
          <w:sz w:val="16"/>
        </w:rPr>
        <w:t xml:space="preserve">, and </w:t>
      </w:r>
      <w:r w:rsidRPr="006936C7">
        <w:rPr>
          <w:rStyle w:val="StyleUnderline"/>
          <w:rFonts w:asciiTheme="minorHAnsi" w:hAnsiTheme="minorHAnsi" w:cstheme="minorHAnsi"/>
        </w:rPr>
        <w:t xml:space="preserve">these rare </w:t>
      </w:r>
      <w:r w:rsidRPr="004011D2">
        <w:rPr>
          <w:rStyle w:val="StyleUnderline"/>
          <w:rFonts w:asciiTheme="minorHAnsi" w:hAnsiTheme="minorHAnsi" w:cstheme="minorHAnsi"/>
          <w:highlight w:val="cyan"/>
        </w:rPr>
        <w:t xml:space="preserve">strikes </w:t>
      </w:r>
      <w:r w:rsidRPr="004011D2">
        <w:rPr>
          <w:rStyle w:val="Emphasis"/>
          <w:rFonts w:asciiTheme="minorHAnsi" w:hAnsiTheme="minorHAnsi" w:cstheme="minorHAnsi"/>
          <w:highlight w:val="cyan"/>
        </w:rPr>
        <w:t>did not lead</w:t>
      </w:r>
      <w:r w:rsidRPr="004011D2">
        <w:rPr>
          <w:rStyle w:val="StyleUnderline"/>
          <w:rFonts w:asciiTheme="minorHAnsi" w:hAnsiTheme="minorHAnsi" w:cstheme="minorHAnsi"/>
          <w:highlight w:val="cyan"/>
        </w:rPr>
        <w:t xml:space="preserve"> to</w:t>
      </w:r>
      <w:r w:rsidRPr="006936C7">
        <w:rPr>
          <w:rStyle w:val="StyleUnderline"/>
          <w:rFonts w:asciiTheme="minorHAnsi" w:hAnsiTheme="minorHAnsi" w:cstheme="minorHAnsi"/>
        </w:rPr>
        <w:t xml:space="preserve"> conflict </w:t>
      </w:r>
      <w:r w:rsidRPr="004011D2">
        <w:rPr>
          <w:rStyle w:val="StyleUnderline"/>
          <w:rFonts w:asciiTheme="minorHAnsi" w:hAnsiTheme="minorHAnsi" w:cstheme="minorHAnsi"/>
          <w:highlight w:val="cyan"/>
        </w:rPr>
        <w:t>escalation</w:t>
      </w:r>
      <w:r w:rsidRPr="006936C7">
        <w:rPr>
          <w:rFonts w:asciiTheme="minorHAnsi" w:hAnsiTheme="minorHAnsi" w:cstheme="minorHAnsi"/>
          <w:sz w:val="16"/>
        </w:rPr>
        <w:t xml:space="preserve">. (2) The problem of nonsurvivable arsenals is, properly understood, a problem of preventive-war motivations where </w:t>
      </w:r>
      <w:r w:rsidRPr="004011D2">
        <w:rPr>
          <w:rStyle w:val="Emphasis"/>
          <w:rFonts w:asciiTheme="minorHAnsi" w:hAnsiTheme="minorHAnsi" w:cstheme="minorHAnsi"/>
          <w:highlight w:val="cyan"/>
        </w:rPr>
        <w:t>subjective uncertainty</w:t>
      </w:r>
      <w:r w:rsidRPr="004011D2">
        <w:rPr>
          <w:rStyle w:val="StyleUnderline"/>
          <w:rFonts w:asciiTheme="minorHAnsi" w:hAnsiTheme="minorHAnsi" w:cstheme="minorHAnsi"/>
          <w:highlight w:val="cyan"/>
        </w:rPr>
        <w:t xml:space="preserve"> reduces</w:t>
      </w:r>
      <w:r w:rsidRPr="006936C7">
        <w:rPr>
          <w:rStyle w:val="StyleUnderline"/>
          <w:rFonts w:asciiTheme="minorHAnsi" w:hAnsiTheme="minorHAnsi" w:cstheme="minorHAnsi"/>
        </w:rPr>
        <w:t xml:space="preserve"> the </w:t>
      </w:r>
      <w:r w:rsidRPr="004011D2">
        <w:rPr>
          <w:rStyle w:val="Emphasis"/>
          <w:rFonts w:asciiTheme="minorHAnsi" w:hAnsiTheme="minorHAnsi" w:cstheme="minorHAnsi"/>
          <w:highlight w:val="cyan"/>
        </w:rPr>
        <w:t>dangers of</w:t>
      </w:r>
      <w:r w:rsidRPr="006936C7">
        <w:rPr>
          <w:rStyle w:val="Emphasis"/>
          <w:rFonts w:asciiTheme="minorHAnsi" w:hAnsiTheme="minorHAnsi" w:cstheme="minorHAnsi"/>
        </w:rPr>
        <w:t xml:space="preserve"> arsenal </w:t>
      </w:r>
      <w:r w:rsidRPr="004011D2">
        <w:rPr>
          <w:rStyle w:val="Emphasis"/>
          <w:rFonts w:asciiTheme="minorHAnsi" w:hAnsiTheme="minorHAnsi" w:cstheme="minorHAnsi"/>
          <w:highlight w:val="cyan"/>
        </w:rPr>
        <w:t>survivability</w:t>
      </w:r>
      <w:r w:rsidRPr="006936C7">
        <w:rPr>
          <w:rFonts w:asciiTheme="minorHAnsi" w:hAnsiTheme="minorHAnsi" w:cstheme="minorHAnsi"/>
          <w:sz w:val="16"/>
        </w:rPr>
        <w:t xml:space="preserve">. (3) Claims that bias within nuclear organizations may lead to </w:t>
      </w:r>
      <w:r w:rsidRPr="004011D2">
        <w:rPr>
          <w:rStyle w:val="StyleUnderline"/>
          <w:rFonts w:asciiTheme="minorHAnsi" w:hAnsiTheme="minorHAnsi" w:cstheme="minorHAnsi"/>
          <w:highlight w:val="cyan"/>
        </w:rPr>
        <w:t>accidental</w:t>
      </w:r>
      <w:r w:rsidRPr="006936C7">
        <w:rPr>
          <w:rStyle w:val="StyleUnderline"/>
          <w:rFonts w:asciiTheme="minorHAnsi" w:hAnsiTheme="minorHAnsi" w:cstheme="minorHAnsi"/>
        </w:rPr>
        <w:t xml:space="preserve"> nuclear </w:t>
      </w:r>
      <w:r w:rsidRPr="004011D2">
        <w:rPr>
          <w:rStyle w:val="StyleUnderline"/>
          <w:rFonts w:asciiTheme="minorHAnsi" w:hAnsiTheme="minorHAnsi" w:cstheme="minorHAnsi"/>
          <w:highlight w:val="cyan"/>
        </w:rPr>
        <w:t xml:space="preserve">detonations suffer from </w:t>
      </w:r>
      <w:r w:rsidRPr="004011D2">
        <w:rPr>
          <w:rStyle w:val="Emphasis"/>
          <w:rFonts w:asciiTheme="minorHAnsi" w:hAnsiTheme="minorHAnsi" w:cstheme="minorHAnsi"/>
          <w:highlight w:val="cyan"/>
        </w:rPr>
        <w:t>omitted variable bias</w:t>
      </w:r>
      <w:r w:rsidRPr="006936C7">
        <w:rPr>
          <w:rFonts w:asciiTheme="minorHAnsi" w:hAnsiTheme="minorHAnsi" w:cstheme="minorHAnsi"/>
          <w:sz w:val="16"/>
        </w:rPr>
        <w:t xml:space="preserve">: leaders' decisions to revise the status quo after developing nuclear weapons tend to give rise to the most dangerous nuclear accidents. </w:t>
      </w:r>
      <w:r w:rsidRPr="004011D2">
        <w:rPr>
          <w:rStyle w:val="StyleUnderline"/>
          <w:rFonts w:asciiTheme="minorHAnsi" w:hAnsiTheme="minorHAnsi" w:cstheme="minorHAnsi"/>
          <w:highlight w:val="cyan"/>
        </w:rPr>
        <w:t>Accidents</w:t>
      </w:r>
      <w:r w:rsidRPr="006936C7">
        <w:rPr>
          <w:rFonts w:asciiTheme="minorHAnsi" w:hAnsiTheme="minorHAnsi" w:cstheme="minorHAnsi"/>
          <w:sz w:val="16"/>
        </w:rPr>
        <w:t xml:space="preserve"> that </w:t>
      </w:r>
      <w:r w:rsidRPr="006936C7">
        <w:rPr>
          <w:rStyle w:val="StyleUnderline"/>
          <w:rFonts w:asciiTheme="minorHAnsi" w:hAnsiTheme="minorHAnsi" w:cstheme="minorHAnsi"/>
        </w:rPr>
        <w:t>have not occurred</w:t>
      </w:r>
      <w:r w:rsidRPr="006936C7">
        <w:rPr>
          <w:rFonts w:asciiTheme="minorHAnsi" w:hAnsiTheme="minorHAnsi" w:cstheme="minorHAnsi"/>
          <w:sz w:val="16"/>
        </w:rPr>
        <w:t xml:space="preserve"> during a nuclear crisis </w:t>
      </w:r>
      <w:r w:rsidRPr="004011D2">
        <w:rPr>
          <w:rStyle w:val="StyleUnderline"/>
          <w:rFonts w:asciiTheme="minorHAnsi" w:hAnsiTheme="minorHAnsi" w:cstheme="minorHAnsi"/>
          <w:highlight w:val="cyan"/>
        </w:rPr>
        <w:t>pose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substantially </w:t>
      </w:r>
      <w:r w:rsidRPr="004011D2">
        <w:rPr>
          <w:rStyle w:val="Emphasis"/>
          <w:rFonts w:asciiTheme="minorHAnsi" w:hAnsiTheme="minorHAnsi" w:cstheme="minorHAnsi"/>
          <w:highlight w:val="cyan"/>
        </w:rPr>
        <w:t>less risk</w:t>
      </w:r>
      <w:r w:rsidRPr="004011D2">
        <w:rPr>
          <w:rStyle w:val="StyleUnderline"/>
          <w:rFonts w:asciiTheme="minorHAnsi" w:hAnsiTheme="minorHAnsi" w:cstheme="minorHAnsi"/>
          <w:highlight w:val="cyan"/>
        </w:rPr>
        <w:t xml:space="preserve"> of</w:t>
      </w:r>
      <w:r w:rsidRPr="006936C7">
        <w:rPr>
          <w:rStyle w:val="StyleUnderline"/>
          <w:rFonts w:asciiTheme="minorHAnsi" w:hAnsiTheme="minorHAnsi" w:cstheme="minorHAnsi"/>
        </w:rPr>
        <w:t xml:space="preserve"> nuclear </w:t>
      </w:r>
      <w:r w:rsidRPr="004011D2">
        <w:rPr>
          <w:rStyle w:val="StyleUnderline"/>
          <w:rFonts w:asciiTheme="minorHAnsi" w:hAnsiTheme="minorHAnsi" w:cstheme="minorHAnsi"/>
          <w:highlight w:val="cyan"/>
        </w:rPr>
        <w:t>escalation</w:t>
      </w:r>
      <w:r w:rsidRPr="006936C7">
        <w:rPr>
          <w:rFonts w:asciiTheme="minorHAnsi" w:hAnsiTheme="minorHAnsi" w:cstheme="minorHAnsi"/>
          <w:sz w:val="16"/>
        </w:rPr>
        <w:t xml:space="preserve">. (4) </w:t>
      </w:r>
      <w:r w:rsidRPr="004011D2">
        <w:rPr>
          <w:rStyle w:val="StyleUnderline"/>
          <w:rFonts w:asciiTheme="minorHAnsi" w:hAnsiTheme="minorHAnsi" w:cstheme="minorHAnsi"/>
          <w:highlight w:val="cyan"/>
        </w:rPr>
        <w:t>Leaders</w:t>
      </w:r>
      <w:r w:rsidRPr="006936C7">
        <w:rPr>
          <w:rFonts w:asciiTheme="minorHAnsi" w:hAnsiTheme="minorHAnsi" w:cstheme="minorHAnsi"/>
          <w:sz w:val="16"/>
        </w:rPr>
        <w:t xml:space="preserve"> of nuclear states have </w:t>
      </w:r>
      <w:r w:rsidRPr="006936C7">
        <w:rPr>
          <w:rStyle w:val="StyleUnderline"/>
          <w:rFonts w:asciiTheme="minorHAnsi" w:hAnsiTheme="minorHAnsi" w:cstheme="minorHAnsi"/>
        </w:rPr>
        <w:t xml:space="preserve">tended to </w:t>
      </w:r>
      <w:r w:rsidRPr="004011D2">
        <w:rPr>
          <w:rStyle w:val="StyleUnderline"/>
          <w:rFonts w:asciiTheme="minorHAnsi" w:hAnsiTheme="minorHAnsi" w:cstheme="minorHAnsi"/>
          <w:highlight w:val="cyan"/>
        </w:rPr>
        <w:t xml:space="preserve">engage in </w:t>
      </w:r>
      <w:r w:rsidRPr="004011D2">
        <w:rPr>
          <w:rStyle w:val="Emphasis"/>
          <w:rFonts w:asciiTheme="minorHAnsi" w:hAnsiTheme="minorHAnsi" w:cstheme="minorHAnsi"/>
          <w:highlight w:val="cyan"/>
        </w:rPr>
        <w:t>conventional aggression</w:t>
      </w:r>
      <w:r w:rsidRPr="004011D2">
        <w:rPr>
          <w:rStyle w:val="StyleUnderline"/>
          <w:rFonts w:asciiTheme="minorHAnsi" w:hAnsiTheme="minorHAnsi" w:cstheme="minorHAnsi"/>
          <w:highlight w:val="cyan"/>
        </w:rPr>
        <w:t>, but experience</w:t>
      </w:r>
      <w:r w:rsidRPr="006936C7">
        <w:rPr>
          <w:rStyle w:val="StyleUnderline"/>
          <w:rFonts w:asciiTheme="minorHAnsi" w:hAnsiTheme="minorHAnsi" w:cstheme="minorHAnsi"/>
        </w:rPr>
        <w:t xml:space="preserve"> with nuclear weapons </w:t>
      </w:r>
      <w:r w:rsidRPr="004011D2">
        <w:rPr>
          <w:rStyle w:val="Emphasis"/>
          <w:rFonts w:asciiTheme="minorHAnsi" w:hAnsiTheme="minorHAnsi" w:cstheme="minorHAnsi"/>
          <w:highlight w:val="cyan"/>
        </w:rPr>
        <w:t>moderates</w:t>
      </w:r>
      <w:r w:rsidRPr="006936C7">
        <w:rPr>
          <w:rStyle w:val="Emphasis"/>
          <w:rFonts w:asciiTheme="minorHAnsi" w:hAnsiTheme="minorHAnsi" w:cstheme="minorHAnsi"/>
        </w:rPr>
        <w:t xml:space="preserve"> their </w:t>
      </w:r>
      <w:r w:rsidRPr="004011D2">
        <w:rPr>
          <w:rStyle w:val="Emphasis"/>
          <w:rFonts w:asciiTheme="minorHAnsi" w:hAnsiTheme="minorHAnsi" w:cstheme="minorHAnsi"/>
          <w:highlight w:val="cyan"/>
        </w:rPr>
        <w:t>conflict</w:t>
      </w:r>
      <w:r w:rsidRPr="006936C7">
        <w:rPr>
          <w:rStyle w:val="Emphasis"/>
          <w:rFonts w:asciiTheme="minorHAnsi" w:hAnsiTheme="minorHAnsi" w:cstheme="minorHAnsi"/>
        </w:rPr>
        <w:t xml:space="preserve"> propensity</w:t>
      </w:r>
      <w:r w:rsidRPr="006936C7">
        <w:rPr>
          <w:rFonts w:asciiTheme="minorHAnsi" w:hAnsiTheme="minorHAnsi" w:cstheme="minorHAnsi"/>
          <w:sz w:val="16"/>
        </w:rPr>
        <w:t xml:space="preserve">. Ultimately, I argue that while nuclear weapons have led to conflict through one causal mechanism and for a limited time, the </w:t>
      </w:r>
      <w:r w:rsidRPr="004011D2">
        <w:rPr>
          <w:rStyle w:val="StyleUnderline"/>
          <w:rFonts w:asciiTheme="minorHAnsi" w:hAnsiTheme="minorHAnsi" w:cstheme="minorHAnsi"/>
          <w:highlight w:val="cyan"/>
        </w:rPr>
        <w:t>dangers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substantially </w:t>
      </w:r>
      <w:r w:rsidRPr="004011D2">
        <w:rPr>
          <w:rStyle w:val="Emphasis"/>
          <w:rFonts w:asciiTheme="minorHAnsi" w:hAnsiTheme="minorHAnsi" w:cstheme="minorHAnsi"/>
          <w:highlight w:val="cyan"/>
        </w:rPr>
        <w:t>weaker</w:t>
      </w:r>
      <w:r w:rsidRPr="004011D2">
        <w:rPr>
          <w:rStyle w:val="StyleUnderline"/>
          <w:rFonts w:asciiTheme="minorHAnsi" w:hAnsiTheme="minorHAnsi" w:cstheme="minorHAnsi"/>
          <w:highlight w:val="cyan"/>
        </w:rPr>
        <w:t xml:space="preserve"> than</w:t>
      </w:r>
      <w:r w:rsidRPr="006936C7">
        <w:rPr>
          <w:rStyle w:val="StyleUnderline"/>
          <w:rFonts w:asciiTheme="minorHAnsi" w:hAnsiTheme="minorHAnsi" w:cstheme="minorHAnsi"/>
        </w:rPr>
        <w:t xml:space="preserve"> usually </w:t>
      </w:r>
      <w:r w:rsidRPr="004011D2">
        <w:rPr>
          <w:rStyle w:val="StyleUnderline"/>
          <w:rFonts w:asciiTheme="minorHAnsi" w:hAnsiTheme="minorHAnsi" w:cstheme="minorHAnsi"/>
          <w:highlight w:val="cyan"/>
        </w:rPr>
        <w:t>assumed</w:t>
      </w:r>
      <w:r w:rsidRPr="006936C7">
        <w:rPr>
          <w:rFonts w:asciiTheme="minorHAnsi" w:hAnsiTheme="minorHAnsi" w:cstheme="minorHAnsi"/>
          <w:sz w:val="16"/>
        </w:rPr>
        <w:t>.</w:t>
      </w:r>
    </w:p>
    <w:p w14:paraId="027A846A" w14:textId="77777777" w:rsidR="0037677E" w:rsidRPr="006936C7" w:rsidRDefault="0037677E" w:rsidP="0037677E">
      <w:pPr>
        <w:pStyle w:val="Heading4"/>
      </w:pPr>
      <w:r w:rsidRPr="006936C7">
        <w:t>Prolif’s exaggerated.</w:t>
      </w:r>
    </w:p>
    <w:p w14:paraId="31367B73"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Mueller 17</w:t>
      </w:r>
      <w:r w:rsidRPr="006936C7">
        <w:rPr>
          <w:rFonts w:asciiTheme="minorHAnsi" w:hAnsiTheme="minorHAnsi" w:cstheme="minorHAnsi"/>
        </w:rPr>
        <w:t xml:space="preserve"> John Mueller, Political Science Professor at Ohio State University. [Nuclear Weapons: Proliferation and Terrorism, CATO Handbook for Policymakers, 8th Edition, </w:t>
      </w:r>
      <w:hyperlink r:id="rId25" w:history="1">
        <w:r w:rsidRPr="006936C7">
          <w:rPr>
            <w:rStyle w:val="Hyperlink"/>
            <w:rFonts w:asciiTheme="minorHAnsi" w:hAnsiTheme="minorHAnsi" w:cstheme="minorHAnsi"/>
          </w:rPr>
          <w:t>https://object.cato.org/sites/cato.org/files/serials/files/cato-handbook-policymakers/2017/2/cato-handbook-for-policymakers-8th-edition-76_0.pdf</w:t>
        </w:r>
      </w:hyperlink>
      <w:r w:rsidRPr="006936C7">
        <w:rPr>
          <w:rFonts w:asciiTheme="minorHAnsi" w:hAnsiTheme="minorHAnsi" w:cstheme="minorHAnsi"/>
        </w:rPr>
        <w:t>]//BPS</w:t>
      </w:r>
    </w:p>
    <w:p w14:paraId="122AB350" w14:textId="77777777" w:rsidR="0037677E" w:rsidRPr="006936C7" w:rsidRDefault="0037677E" w:rsidP="0037677E">
      <w:pPr>
        <w:rPr>
          <w:rFonts w:asciiTheme="minorHAnsi" w:hAnsiTheme="minorHAnsi" w:cstheme="minorHAnsi"/>
        </w:rPr>
      </w:pPr>
      <w:r w:rsidRPr="006936C7">
        <w:rPr>
          <w:rFonts w:asciiTheme="minorHAnsi" w:hAnsiTheme="minorHAnsi" w:cstheme="minorHAnsi"/>
          <w:sz w:val="16"/>
        </w:rPr>
        <w:t xml:space="preserve">Except for their effects on agonies, obsessions, rhetoric, posturing, and spending, the </w:t>
      </w:r>
      <w:r w:rsidRPr="004011D2">
        <w:rPr>
          <w:rStyle w:val="StyleUnderline"/>
          <w:rFonts w:asciiTheme="minorHAnsi" w:hAnsiTheme="minorHAnsi" w:cstheme="minorHAnsi"/>
          <w:highlight w:val="cyan"/>
        </w:rPr>
        <w:t>consequences</w:t>
      </w:r>
      <w:r w:rsidRPr="006936C7">
        <w:rPr>
          <w:rFonts w:asciiTheme="minorHAnsi" w:hAnsiTheme="minorHAnsi" w:cstheme="minorHAnsi"/>
          <w:sz w:val="16"/>
        </w:rPr>
        <w:t xml:space="preserve"> of nuclear proliferation </w:t>
      </w:r>
      <w:r w:rsidRPr="004011D2">
        <w:rPr>
          <w:rStyle w:val="StyleUnderline"/>
          <w:rFonts w:asciiTheme="minorHAnsi" w:hAnsiTheme="minorHAnsi" w:cstheme="minorHAnsi"/>
          <w:highlight w:val="cyan"/>
        </w:rPr>
        <w:t>have been</w:t>
      </w:r>
      <w:r w:rsidRPr="006936C7">
        <w:rPr>
          <w:rFonts w:asciiTheme="minorHAnsi" w:hAnsiTheme="minorHAnsi" w:cstheme="minorHAnsi"/>
          <w:sz w:val="16"/>
        </w:rPr>
        <w:t xml:space="preserve"> largely </w:t>
      </w:r>
      <w:r w:rsidRPr="004011D2">
        <w:rPr>
          <w:rStyle w:val="StyleUnderline"/>
          <w:rFonts w:asciiTheme="minorHAnsi" w:hAnsiTheme="minorHAnsi" w:cstheme="minorHAnsi"/>
          <w:highlight w:val="cyan"/>
        </w:rPr>
        <w:t>benign</w:t>
      </w:r>
      <w:r w:rsidRPr="006936C7">
        <w:rPr>
          <w:rStyle w:val="StyleUnderline"/>
          <w:rFonts w:asciiTheme="minorHAnsi" w:hAnsiTheme="minorHAnsi" w:cstheme="minorHAnsi"/>
        </w:rPr>
        <w:t>: those who</w:t>
      </w:r>
      <w:r w:rsidRPr="006936C7">
        <w:rPr>
          <w:rFonts w:asciiTheme="minorHAnsi" w:hAnsiTheme="minorHAnsi" w:cstheme="minorHAnsi"/>
          <w:sz w:val="16"/>
        </w:rPr>
        <w:t xml:space="preserve"> have </w:t>
      </w:r>
      <w:r w:rsidRPr="006936C7">
        <w:rPr>
          <w:rStyle w:val="StyleUnderline"/>
          <w:rFonts w:asciiTheme="minorHAnsi" w:hAnsiTheme="minorHAnsi" w:cstheme="minorHAnsi"/>
        </w:rPr>
        <w:t>acquired</w:t>
      </w:r>
      <w:r w:rsidRPr="006936C7">
        <w:rPr>
          <w:rFonts w:asciiTheme="minorHAnsi" w:hAnsiTheme="minorHAnsi" w:cstheme="minorHAnsi"/>
          <w:sz w:val="16"/>
        </w:rPr>
        <w:t xml:space="preserve"> the </w:t>
      </w:r>
      <w:r w:rsidRPr="006936C7">
        <w:rPr>
          <w:rStyle w:val="StyleUnderline"/>
          <w:rFonts w:asciiTheme="minorHAnsi" w:hAnsiTheme="minorHAnsi" w:cstheme="minorHAnsi"/>
        </w:rPr>
        <w:t>weapons</w:t>
      </w:r>
      <w:r w:rsidRPr="006936C7">
        <w:rPr>
          <w:rFonts w:asciiTheme="minorHAnsi" w:hAnsiTheme="minorHAnsi" w:cstheme="minorHAnsi"/>
          <w:sz w:val="16"/>
        </w:rPr>
        <w:t xml:space="preserve"> have </w:t>
      </w:r>
      <w:r w:rsidRPr="006936C7">
        <w:rPr>
          <w:rStyle w:val="StyleUnderline"/>
          <w:rFonts w:asciiTheme="minorHAnsi" w:hAnsiTheme="minorHAnsi" w:cstheme="minorHAnsi"/>
        </w:rPr>
        <w:t>“used”</w:t>
      </w:r>
      <w:r w:rsidRPr="006936C7">
        <w:rPr>
          <w:rFonts w:asciiTheme="minorHAnsi" w:hAnsiTheme="minorHAnsi" w:cstheme="minorHAnsi"/>
          <w:sz w:val="16"/>
        </w:rPr>
        <w:t xml:space="preserve"> them simply </w:t>
      </w:r>
      <w:r w:rsidRPr="006936C7">
        <w:rPr>
          <w:rStyle w:val="StyleUnderline"/>
          <w:rFonts w:asciiTheme="minorHAnsi" w:hAnsiTheme="minorHAnsi" w:cstheme="minorHAnsi"/>
        </w:rPr>
        <w:t>to stoke</w:t>
      </w:r>
      <w:r w:rsidRPr="006936C7">
        <w:rPr>
          <w:rFonts w:asciiTheme="minorHAnsi" w:hAnsiTheme="minorHAnsi" w:cstheme="minorHAnsi"/>
          <w:sz w:val="16"/>
        </w:rPr>
        <w:t xml:space="preserve"> their </w:t>
      </w:r>
      <w:r w:rsidRPr="006936C7">
        <w:rPr>
          <w:rStyle w:val="StyleUnderline"/>
          <w:rFonts w:asciiTheme="minorHAnsi" w:hAnsiTheme="minorHAnsi" w:cstheme="minorHAnsi"/>
        </w:rPr>
        <w:t>egos or to deter</w:t>
      </w:r>
      <w:r w:rsidRPr="006936C7">
        <w:rPr>
          <w:rFonts w:asciiTheme="minorHAnsi" w:hAnsiTheme="minorHAnsi" w:cstheme="minorHAnsi"/>
          <w:sz w:val="16"/>
        </w:rPr>
        <w:t xml:space="preserve"> real or imagined threats. For the most part, nuclear </w:t>
      </w:r>
      <w:r w:rsidRPr="004011D2">
        <w:rPr>
          <w:rStyle w:val="StyleUnderline"/>
          <w:rFonts w:asciiTheme="minorHAnsi" w:hAnsiTheme="minorHAnsi" w:cstheme="minorHAnsi"/>
          <w:highlight w:val="cyan"/>
        </w:rPr>
        <w:t>powers</w:t>
      </w:r>
      <w:r w:rsidRPr="006936C7">
        <w:rPr>
          <w:rFonts w:asciiTheme="minorHAnsi" w:hAnsiTheme="minorHAnsi" w:cstheme="minorHAnsi"/>
          <w:sz w:val="16"/>
        </w:rPr>
        <w:t xml:space="preserve"> have </w:t>
      </w:r>
      <w:r w:rsidRPr="004011D2">
        <w:rPr>
          <w:rStyle w:val="StyleUnderline"/>
          <w:rFonts w:asciiTheme="minorHAnsi" w:hAnsiTheme="minorHAnsi" w:cstheme="minorHAnsi"/>
          <w:highlight w:val="cyan"/>
        </w:rPr>
        <w:t>found</w:t>
      </w:r>
      <w:r w:rsidRPr="006936C7">
        <w:rPr>
          <w:rFonts w:asciiTheme="minorHAnsi" w:hAnsiTheme="minorHAnsi" w:cstheme="minorHAnsi"/>
          <w:sz w:val="16"/>
        </w:rPr>
        <w:t xml:space="preserve"> the </w:t>
      </w:r>
      <w:r w:rsidRPr="004011D2">
        <w:rPr>
          <w:rStyle w:val="StyleUnderline"/>
          <w:rFonts w:asciiTheme="minorHAnsi" w:hAnsiTheme="minorHAnsi" w:cstheme="minorHAnsi"/>
          <w:highlight w:val="cyan"/>
        </w:rPr>
        <w:t>weapons</w:t>
      </w:r>
      <w:r w:rsidRPr="006936C7">
        <w:rPr>
          <w:rStyle w:val="StyleUnderline"/>
          <w:rFonts w:asciiTheme="minorHAnsi" w:hAnsiTheme="minorHAnsi" w:cstheme="minorHAnsi"/>
        </w:rPr>
        <w:t xml:space="preserve"> to be </w:t>
      </w:r>
      <w:r w:rsidRPr="004011D2">
        <w:rPr>
          <w:rStyle w:val="StyleUnderline"/>
          <w:rFonts w:asciiTheme="minorHAnsi" w:hAnsiTheme="minorHAnsi" w:cstheme="minorHAnsi"/>
          <w:highlight w:val="cyan"/>
        </w:rPr>
        <w:t>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notable </w:t>
      </w:r>
      <w:r w:rsidRPr="004011D2">
        <w:rPr>
          <w:rStyle w:val="Emphasis"/>
          <w:rFonts w:asciiTheme="minorHAnsi" w:hAnsiTheme="minorHAnsi" w:cstheme="minorHAnsi"/>
          <w:highlight w:val="cyan"/>
        </w:rPr>
        <w:t>waste of time</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money</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effort</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scientific </w:t>
      </w:r>
      <w:r w:rsidRPr="004011D2">
        <w:rPr>
          <w:rStyle w:val="Emphasis"/>
          <w:rFonts w:asciiTheme="minorHAnsi" w:hAnsiTheme="minorHAnsi" w:cstheme="minorHAnsi"/>
          <w:highlight w:val="cyan"/>
        </w:rPr>
        <w:t>talent</w:t>
      </w:r>
      <w:r w:rsidRPr="004011D2">
        <w:rPr>
          <w:rStyle w:val="StyleUnderline"/>
          <w:rFonts w:asciiTheme="minorHAnsi" w:hAnsiTheme="minorHAnsi" w:cstheme="minorHAnsi"/>
          <w:highlight w:val="cyan"/>
        </w:rPr>
        <w:t>. They</w:t>
      </w:r>
      <w:r w:rsidRPr="006936C7">
        <w:rPr>
          <w:rFonts w:asciiTheme="minorHAnsi" w:hAnsiTheme="minorHAnsi" w:cstheme="minorHAnsi"/>
          <w:sz w:val="16"/>
        </w:rPr>
        <w:t xml:space="preserve"> have </w:t>
      </w:r>
      <w:r w:rsidRPr="006936C7">
        <w:rPr>
          <w:rStyle w:val="Emphasis"/>
          <w:rFonts w:asciiTheme="minorHAnsi" w:hAnsiTheme="minorHAnsi" w:cstheme="minorHAnsi"/>
        </w:rPr>
        <w:t xml:space="preserve">quietly </w:t>
      </w:r>
      <w:r w:rsidRPr="004011D2">
        <w:rPr>
          <w:rStyle w:val="Emphasis"/>
          <w:rFonts w:asciiTheme="minorHAnsi" w:hAnsiTheme="minorHAnsi" w:cstheme="minorHAnsi"/>
          <w:highlight w:val="cyan"/>
        </w:rPr>
        <w:t>kept</w:t>
      </w:r>
      <w:r w:rsidRPr="006936C7">
        <w:rPr>
          <w:rFonts w:asciiTheme="minorHAnsi" w:hAnsiTheme="minorHAnsi" w:cstheme="minorHAnsi"/>
          <w:sz w:val="16"/>
        </w:rPr>
        <w:t xml:space="preserve"> the </w:t>
      </w:r>
      <w:r w:rsidRPr="004011D2">
        <w:rPr>
          <w:rStyle w:val="StyleUnderline"/>
          <w:rFonts w:asciiTheme="minorHAnsi" w:hAnsiTheme="minorHAnsi" w:cstheme="minorHAnsi"/>
          <w:highlight w:val="cyan"/>
        </w:rPr>
        <w:t>weapons in storage</w:t>
      </w:r>
      <w:r w:rsidRPr="006936C7">
        <w:rPr>
          <w:rStyle w:val="StyleUnderline"/>
          <w:rFonts w:asciiTheme="minorHAnsi" w:hAnsiTheme="minorHAnsi" w:cstheme="minorHAnsi"/>
        </w:rPr>
        <w:t xml:space="preserve"> and haven’t</w:t>
      </w:r>
      <w:r w:rsidRPr="006936C7">
        <w:rPr>
          <w:rFonts w:asciiTheme="minorHAnsi" w:hAnsiTheme="minorHAnsi" w:cstheme="minorHAnsi"/>
          <w:sz w:val="16"/>
        </w:rPr>
        <w:t xml:space="preserve"> even </w:t>
      </w:r>
      <w:r w:rsidRPr="006936C7">
        <w:rPr>
          <w:rStyle w:val="StyleUnderline"/>
          <w:rFonts w:asciiTheme="minorHAnsi" w:hAnsiTheme="minorHAnsi" w:cstheme="minorHAnsi"/>
        </w:rPr>
        <w:t>found much benefit</w:t>
      </w:r>
      <w:r w:rsidRPr="006936C7">
        <w:rPr>
          <w:rFonts w:asciiTheme="minorHAnsi" w:hAnsiTheme="minorHAnsi" w:cstheme="minorHAnsi"/>
          <w:sz w:val="16"/>
        </w:rPr>
        <w:t xml:space="preserve"> in rattling them from time to time. If the recent efforts to keep Iran from obtaining nuclear weapons have been successful, those efforts have done Iran a favor. </w:t>
      </w:r>
      <w:r w:rsidRPr="006936C7">
        <w:rPr>
          <w:rStyle w:val="StyleUnderline"/>
          <w:rFonts w:asciiTheme="minorHAnsi" w:hAnsiTheme="minorHAnsi" w:cstheme="minorHAnsi"/>
        </w:rPr>
        <w:t xml:space="preserve">There has </w:t>
      </w:r>
      <w:r w:rsidRPr="004011D2">
        <w:rPr>
          <w:rStyle w:val="StyleUnderline"/>
          <w:rFonts w:asciiTheme="minorHAnsi" w:hAnsiTheme="minorHAnsi" w:cstheme="minorHAnsi"/>
          <w:highlight w:val="cyan"/>
        </w:rPr>
        <w:t>never</w:t>
      </w:r>
      <w:r w:rsidRPr="006936C7">
        <w:rPr>
          <w:rStyle w:val="StyleUnderline"/>
          <w:rFonts w:asciiTheme="minorHAnsi" w:hAnsiTheme="minorHAnsi" w:cstheme="minorHAnsi"/>
        </w:rPr>
        <w:t xml:space="preserve"> been </w:t>
      </w:r>
      <w:r w:rsidRPr="004011D2">
        <w:rPr>
          <w:rStyle w:val="Emphasis"/>
          <w:rFonts w:asciiTheme="minorHAnsi" w:hAnsiTheme="minorHAnsi" w:cstheme="minorHAnsi"/>
          <w:highlight w:val="cyan"/>
        </w:rPr>
        <w:t>a</w:t>
      </w:r>
      <w:r w:rsidRPr="006936C7">
        <w:rPr>
          <w:rStyle w:val="Emphasis"/>
          <w:rFonts w:asciiTheme="minorHAnsi" w:hAnsiTheme="minorHAnsi" w:cstheme="minorHAnsi"/>
        </w:rPr>
        <w:t xml:space="preserve"> militarily compelling </w:t>
      </w:r>
      <w:r w:rsidRPr="004011D2">
        <w:rPr>
          <w:rStyle w:val="Emphasis"/>
          <w:rFonts w:asciiTheme="minorHAnsi" w:hAnsiTheme="minorHAnsi" w:cstheme="minorHAnsi"/>
          <w:highlight w:val="cyan"/>
        </w:rPr>
        <w:t>reason</w:t>
      </w:r>
      <w:r w:rsidRPr="004011D2">
        <w:rPr>
          <w:rStyle w:val="StyleUnderline"/>
          <w:rFonts w:asciiTheme="minorHAnsi" w:hAnsiTheme="minorHAnsi" w:cstheme="minorHAnsi"/>
          <w:highlight w:val="cyan"/>
        </w:rPr>
        <w:t xml:space="preserve"> to use</w:t>
      </w:r>
      <w:r w:rsidRPr="006936C7">
        <w:rPr>
          <w:rFonts w:asciiTheme="minorHAnsi" w:hAnsiTheme="minorHAnsi" w:cstheme="minorHAnsi"/>
          <w:sz w:val="16"/>
        </w:rPr>
        <w:t xml:space="preserve"> nuclear weapons, particularly </w:t>
      </w:r>
      <w:r w:rsidRPr="004011D2">
        <w:rPr>
          <w:rStyle w:val="StyleUnderline"/>
          <w:rFonts w:asciiTheme="minorHAnsi" w:hAnsiTheme="minorHAnsi" w:cstheme="minorHAnsi"/>
          <w:highlight w:val="cyan"/>
        </w:rPr>
        <w:t xml:space="preserve">because it </w:t>
      </w:r>
      <w:r w:rsidRPr="004011D2">
        <w:rPr>
          <w:rStyle w:val="Emphasis"/>
          <w:rFonts w:asciiTheme="minorHAnsi" w:hAnsiTheme="minorHAnsi" w:cstheme="minorHAnsi"/>
          <w:highlight w:val="cyan"/>
        </w:rPr>
        <w:t>has not been possible</w:t>
      </w:r>
      <w:r w:rsidRPr="004011D2">
        <w:rPr>
          <w:rStyle w:val="StyleUnderline"/>
          <w:rFonts w:asciiTheme="minorHAnsi" w:hAnsiTheme="minorHAnsi" w:cstheme="minorHAnsi"/>
          <w:highlight w:val="cyan"/>
        </w:rPr>
        <w:t xml:space="preserve"> to identify</w:t>
      </w:r>
      <w:r w:rsidRPr="006936C7">
        <w:rPr>
          <w:rStyle w:val="StyleUnderline"/>
          <w:rFonts w:asciiTheme="minorHAnsi" w:hAnsiTheme="minorHAnsi" w:cstheme="minorHAnsi"/>
        </w:rPr>
        <w:t xml:space="preserve"> suitable targets — or </w:t>
      </w:r>
      <w:r w:rsidRPr="004011D2">
        <w:rPr>
          <w:rStyle w:val="StyleUnderline"/>
          <w:rFonts w:asciiTheme="minorHAnsi" w:hAnsiTheme="minorHAnsi" w:cstheme="minorHAnsi"/>
          <w:highlight w:val="cyan"/>
        </w:rPr>
        <w:t>targets that couldn’t be attacked</w:t>
      </w:r>
      <w:r w:rsidRPr="006936C7">
        <w:rPr>
          <w:rStyle w:val="StyleUnderline"/>
          <w:rFonts w:asciiTheme="minorHAnsi" w:hAnsiTheme="minorHAnsi" w:cstheme="minorHAnsi"/>
        </w:rPr>
        <w:t xml:space="preserve"> as </w:t>
      </w:r>
      <w:r w:rsidRPr="004011D2">
        <w:rPr>
          <w:rStyle w:val="StyleUnderline"/>
          <w:rFonts w:asciiTheme="minorHAnsi" w:hAnsiTheme="minorHAnsi" w:cstheme="minorHAnsi"/>
          <w:highlight w:val="cyan"/>
        </w:rPr>
        <w:t>effectively</w:t>
      </w:r>
      <w:r w:rsidRPr="006936C7">
        <w:rPr>
          <w:rStyle w:val="StyleUnderline"/>
          <w:rFonts w:asciiTheme="minorHAnsi" w:hAnsiTheme="minorHAnsi" w:cstheme="minorHAnsi"/>
        </w:rPr>
        <w:t xml:space="preserve"> by </w:t>
      </w:r>
      <w:r w:rsidRPr="004011D2">
        <w:rPr>
          <w:rStyle w:val="Emphasis"/>
          <w:rFonts w:asciiTheme="minorHAnsi" w:hAnsiTheme="minorHAnsi" w:cstheme="minorHAnsi"/>
          <w:highlight w:val="cyan"/>
        </w:rPr>
        <w:t>conventional</w:t>
      </w:r>
      <w:r w:rsidRPr="006936C7">
        <w:rPr>
          <w:rStyle w:val="Emphasis"/>
          <w:rFonts w:asciiTheme="minorHAnsi" w:hAnsiTheme="minorHAnsi" w:cstheme="minorHAnsi"/>
        </w:rPr>
        <w:t xml:space="preserve"> munitions</w:t>
      </w:r>
      <w:r w:rsidRPr="006936C7">
        <w:rPr>
          <w:rFonts w:asciiTheme="minorHAnsi" w:hAnsiTheme="minorHAnsi" w:cstheme="minorHAnsi"/>
          <w:sz w:val="16"/>
        </w:rPr>
        <w:t xml:space="preserve">.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 Moreover, the </w:t>
      </w:r>
      <w:r w:rsidRPr="006936C7">
        <w:rPr>
          <w:rStyle w:val="Emphasis"/>
          <w:rFonts w:asciiTheme="minorHAnsi" w:hAnsiTheme="minorHAnsi" w:cstheme="minorHAnsi"/>
        </w:rPr>
        <w:t xml:space="preserve">weapons have </w:t>
      </w:r>
      <w:r w:rsidRPr="004011D2">
        <w:rPr>
          <w:rStyle w:val="Emphasis"/>
          <w:rFonts w:asciiTheme="minorHAnsi" w:hAnsiTheme="minorHAnsi" w:cstheme="minorHAnsi"/>
          <w:highlight w:val="cyan"/>
        </w:rPr>
        <w:t>not proved</w:t>
      </w:r>
      <w:r w:rsidRPr="004011D2">
        <w:rPr>
          <w:rStyle w:val="StyleUnderline"/>
          <w:rFonts w:asciiTheme="minorHAnsi" w:hAnsiTheme="minorHAnsi" w:cstheme="minorHAnsi"/>
          <w:highlight w:val="cyan"/>
        </w:rPr>
        <w:t xml:space="preserve"> to be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crucial </w:t>
      </w:r>
      <w:r w:rsidRPr="004011D2">
        <w:rPr>
          <w:rStyle w:val="Emphasis"/>
          <w:rFonts w:asciiTheme="minorHAnsi" w:hAnsiTheme="minorHAnsi" w:cstheme="minorHAnsi"/>
          <w:highlight w:val="cyan"/>
        </w:rPr>
        <w:t>status symbols</w:t>
      </w:r>
      <w:r w:rsidRPr="006936C7">
        <w:rPr>
          <w:rFonts w:asciiTheme="minorHAnsi" w:hAnsiTheme="minorHAnsi" w:cstheme="minorHAnsi"/>
          <w:sz w:val="16"/>
        </w:rPr>
        <w:t xml:space="preserve">.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 Those considerations help explain why </w:t>
      </w:r>
      <w:r w:rsidRPr="004011D2">
        <w:rPr>
          <w:rStyle w:val="StyleUnderline"/>
          <w:rFonts w:asciiTheme="minorHAnsi" w:hAnsiTheme="minorHAnsi" w:cstheme="minorHAnsi"/>
          <w:highlight w:val="cyan"/>
        </w:rPr>
        <w:t>alarmists</w:t>
      </w:r>
      <w:r w:rsidRPr="006936C7">
        <w:rPr>
          <w:rStyle w:val="StyleUnderline"/>
          <w:rFonts w:asciiTheme="minorHAnsi" w:hAnsiTheme="minorHAnsi" w:cstheme="minorHAnsi"/>
        </w:rPr>
        <w:t xml:space="preserve"> have been </w:t>
      </w:r>
      <w:r w:rsidRPr="004011D2">
        <w:rPr>
          <w:rStyle w:val="Emphasis"/>
          <w:rFonts w:asciiTheme="minorHAnsi" w:hAnsiTheme="minorHAnsi" w:cstheme="minorHAnsi"/>
          <w:highlight w:val="cyan"/>
        </w:rPr>
        <w:t>wrong for decades</w:t>
      </w:r>
      <w:r w:rsidRPr="006936C7">
        <w:rPr>
          <w:rFonts w:asciiTheme="minorHAnsi" w:hAnsiTheme="minorHAnsi" w:cstheme="minorHAnsi"/>
          <w:sz w:val="16"/>
        </w:rPr>
        <w:t xml:space="preserve"> about the pace of nuclear proliferation. Most famously, in the 1960s, President John Kennedy anticipated that in another decade “fifteen or twenty or twenty-five nations may have these weapons.” Yet, </w:t>
      </w:r>
      <w:r w:rsidRPr="004011D2">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the </w:t>
      </w:r>
      <w:r w:rsidRPr="004011D2">
        <w:rPr>
          <w:rStyle w:val="Emphasis"/>
          <w:rFonts w:asciiTheme="minorHAnsi" w:hAnsiTheme="minorHAnsi" w:cstheme="minorHAnsi"/>
          <w:highlight w:val="cyan"/>
        </w:rPr>
        <w:t>dozens of</w:t>
      </w:r>
      <w:r w:rsidRPr="006936C7">
        <w:rPr>
          <w:rStyle w:val="Emphasis"/>
          <w:rFonts w:asciiTheme="minorHAnsi" w:hAnsiTheme="minorHAnsi" w:cstheme="minorHAnsi"/>
        </w:rPr>
        <w:t xml:space="preserve"> technologically capable </w:t>
      </w:r>
      <w:r w:rsidRPr="004011D2">
        <w:rPr>
          <w:rStyle w:val="Emphasis"/>
          <w:rFonts w:asciiTheme="minorHAnsi" w:hAnsiTheme="minorHAnsi" w:cstheme="minorHAnsi"/>
          <w:highlight w:val="cyan"/>
        </w:rPr>
        <w:t>countries</w:t>
      </w:r>
      <w:r w:rsidRPr="006936C7">
        <w:rPr>
          <w:rStyle w:val="StyleUnderline"/>
          <w:rFonts w:asciiTheme="minorHAnsi" w:hAnsiTheme="minorHAnsi" w:cstheme="minorHAnsi"/>
        </w:rPr>
        <w:t xml:space="preserve"> that</w:t>
      </w:r>
      <w:r w:rsidRPr="006936C7">
        <w:rPr>
          <w:rFonts w:asciiTheme="minorHAnsi" w:hAnsiTheme="minorHAnsi" w:cstheme="minorHAnsi"/>
          <w:sz w:val="16"/>
        </w:rPr>
        <w:t xml:space="preserve"> have </w:t>
      </w:r>
      <w:r w:rsidRPr="006936C7">
        <w:rPr>
          <w:rStyle w:val="StyleUnderline"/>
          <w:rFonts w:asciiTheme="minorHAnsi" w:hAnsiTheme="minorHAnsi" w:cstheme="minorHAnsi"/>
        </w:rPr>
        <w:t>considered obtaining</w:t>
      </w:r>
      <w:r w:rsidRPr="006936C7">
        <w:rPr>
          <w:rFonts w:asciiTheme="minorHAnsi" w:hAnsiTheme="minorHAnsi" w:cstheme="minorHAnsi"/>
          <w:sz w:val="16"/>
        </w:rPr>
        <w:t xml:space="preserve"> nuclear </w:t>
      </w:r>
      <w:r w:rsidRPr="006936C7">
        <w:rPr>
          <w:rStyle w:val="StyleUnderline"/>
          <w:rFonts w:asciiTheme="minorHAnsi" w:hAnsiTheme="minorHAnsi" w:cstheme="minorHAnsi"/>
        </w:rPr>
        <w:t>arsenals,</w:t>
      </w:r>
      <w:r w:rsidRPr="006936C7">
        <w:rPr>
          <w:rFonts w:asciiTheme="minorHAnsi" w:hAnsiTheme="minorHAnsi" w:cstheme="minorHAnsi"/>
          <w:sz w:val="16"/>
        </w:rPr>
        <w:t xml:space="preserve"> </w:t>
      </w:r>
      <w:r w:rsidRPr="004011D2">
        <w:rPr>
          <w:rStyle w:val="Emphasis"/>
          <w:rFonts w:asciiTheme="minorHAnsi" w:hAnsiTheme="minorHAnsi" w:cstheme="minorHAnsi"/>
          <w:highlight w:val="cyan"/>
        </w:rPr>
        <w:t>very few have</w:t>
      </w:r>
      <w:r w:rsidRPr="006936C7">
        <w:rPr>
          <w:rStyle w:val="Emphasis"/>
          <w:rFonts w:asciiTheme="minorHAnsi" w:hAnsiTheme="minorHAnsi" w:cstheme="minorHAnsi"/>
        </w:rPr>
        <w:t xml:space="preserve"> done so</w:t>
      </w:r>
      <w:r w:rsidRPr="006936C7">
        <w:rPr>
          <w:rFonts w:asciiTheme="minorHAnsi" w:hAnsiTheme="minorHAnsi" w:cstheme="minorHAnsi"/>
          <w:sz w:val="16"/>
        </w:rPr>
        <w:t xml:space="preserve">. Insofar as most </w:t>
      </w:r>
      <w:r w:rsidRPr="004011D2">
        <w:rPr>
          <w:rStyle w:val="StyleUnderline"/>
          <w:rFonts w:asciiTheme="minorHAnsi" w:hAnsiTheme="minorHAnsi" w:cstheme="minorHAnsi"/>
          <w:highlight w:val="cyan"/>
        </w:rPr>
        <w:t>leaders</w:t>
      </w:r>
      <w:r w:rsidRPr="006936C7">
        <w:rPr>
          <w:rFonts w:asciiTheme="minorHAnsi" w:hAnsiTheme="minorHAnsi" w:cstheme="minorHAnsi"/>
          <w:sz w:val="16"/>
        </w:rPr>
        <w:t xml:space="preserve"> of most countries (</w:t>
      </w:r>
      <w:r w:rsidRPr="006936C7">
        <w:rPr>
          <w:rStyle w:val="StyleUnderline"/>
          <w:rFonts w:asciiTheme="minorHAnsi" w:hAnsiTheme="minorHAnsi" w:cstheme="minorHAnsi"/>
        </w:rPr>
        <w:t>even rogue ones</w:t>
      </w:r>
      <w:r w:rsidRPr="006936C7">
        <w:rPr>
          <w:rFonts w:asciiTheme="minorHAnsi" w:hAnsiTheme="minorHAnsi" w:cstheme="minorHAnsi"/>
          <w:sz w:val="16"/>
        </w:rPr>
        <w:t xml:space="preserve">) have considered acquiring the weapons, they </w:t>
      </w:r>
      <w:r w:rsidRPr="006936C7">
        <w:rPr>
          <w:rStyle w:val="StyleUnderline"/>
          <w:rFonts w:asciiTheme="minorHAnsi" w:hAnsiTheme="minorHAnsi" w:cstheme="minorHAnsi"/>
        </w:rPr>
        <w:t xml:space="preserve">have come to </w:t>
      </w:r>
      <w:r w:rsidRPr="004011D2">
        <w:rPr>
          <w:rStyle w:val="StyleUnderline"/>
          <w:rFonts w:asciiTheme="minorHAnsi" w:hAnsiTheme="minorHAnsi" w:cstheme="minorHAnsi"/>
          <w:highlight w:val="cyan"/>
        </w:rPr>
        <w:t>appreciate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several </w:t>
      </w:r>
      <w:r w:rsidRPr="004011D2">
        <w:rPr>
          <w:rStyle w:val="Emphasis"/>
          <w:rFonts w:asciiTheme="minorHAnsi" w:hAnsiTheme="minorHAnsi" w:cstheme="minorHAnsi"/>
          <w:highlight w:val="cyan"/>
        </w:rPr>
        <w:t>drawbacks</w:t>
      </w:r>
      <w:r w:rsidRPr="006936C7">
        <w:rPr>
          <w:rFonts w:asciiTheme="minorHAnsi" w:hAnsiTheme="minorHAnsi" w:cstheme="minorHAnsi"/>
          <w:sz w:val="16"/>
        </w:rPr>
        <w:t xml:space="preserve"> of doing so: </w:t>
      </w:r>
      <w:r w:rsidRPr="006936C7">
        <w:rPr>
          <w:rStyle w:val="StyleUnderline"/>
          <w:rFonts w:asciiTheme="minorHAnsi" w:hAnsiTheme="minorHAnsi" w:cstheme="minorHAnsi"/>
        </w:rPr>
        <w:t xml:space="preserve">nuclear weapons are </w:t>
      </w:r>
      <w:r w:rsidRPr="004011D2">
        <w:rPr>
          <w:rStyle w:val="Emphasis"/>
          <w:rFonts w:asciiTheme="minorHAnsi" w:hAnsiTheme="minorHAnsi" w:cstheme="minorHAnsi"/>
          <w:highlight w:val="cyan"/>
        </w:rPr>
        <w:t>dangerous</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costly</w:t>
      </w:r>
      <w:r w:rsidRPr="004011D2">
        <w:rPr>
          <w:rStyle w:val="StyleUnderline"/>
          <w:rFonts w:asciiTheme="minorHAnsi" w:hAnsiTheme="minorHAnsi" w:cstheme="minorHAnsi"/>
          <w:highlight w:val="cyan"/>
        </w:rPr>
        <w:t>, and</w:t>
      </w:r>
      <w:r w:rsidRPr="006936C7">
        <w:rPr>
          <w:rFonts w:asciiTheme="minorHAnsi" w:hAnsiTheme="minorHAnsi" w:cstheme="minorHAnsi"/>
          <w:sz w:val="16"/>
        </w:rPr>
        <w:t xml:space="preserve"> likely to </w:t>
      </w:r>
      <w:r w:rsidRPr="004011D2">
        <w:rPr>
          <w:rStyle w:val="Emphasis"/>
          <w:rFonts w:asciiTheme="minorHAnsi" w:hAnsiTheme="minorHAnsi" w:cstheme="minorHAnsi"/>
          <w:highlight w:val="cyan"/>
        </w:rPr>
        <w:t>rile</w:t>
      </w:r>
      <w:r w:rsidRPr="006936C7">
        <w:rPr>
          <w:rStyle w:val="Emphasis"/>
          <w:rFonts w:asciiTheme="minorHAnsi" w:hAnsiTheme="minorHAnsi" w:cstheme="minorHAnsi"/>
        </w:rPr>
        <w:t xml:space="preserve"> the neighbors</w:t>
      </w:r>
      <w:r w:rsidRPr="006936C7">
        <w:rPr>
          <w:rFonts w:asciiTheme="minorHAnsi" w:hAnsiTheme="minorHAnsi" w:cstheme="minorHAnsi"/>
          <w:sz w:val="16"/>
        </w:rPr>
        <w:t xml:space="preserve">. Moreover, as the University of Southern California’s Jacques Hymans has demonstrated, the weapons have also been exceedingly difficult for administratively dysfunctional countries to obtain — it took decades for North Korea and Pakistan to do so. In consequence, </w:t>
      </w:r>
      <w:r w:rsidRPr="004011D2">
        <w:rPr>
          <w:rStyle w:val="StyleUnderline"/>
          <w:rFonts w:asciiTheme="minorHAnsi" w:hAnsiTheme="minorHAnsi" w:cstheme="minorHAnsi"/>
          <w:highlight w:val="cyan"/>
        </w:rPr>
        <w:t>alarmist predictions abou</w:t>
      </w:r>
      <w:r w:rsidRPr="006936C7">
        <w:rPr>
          <w:rStyle w:val="StyleUnderline"/>
          <w:rFonts w:asciiTheme="minorHAnsi" w:hAnsiTheme="minorHAnsi" w:cstheme="minorHAnsi"/>
        </w:rPr>
        <w:t xml:space="preserve">t </w:t>
      </w:r>
      <w:r w:rsidRPr="006936C7">
        <w:rPr>
          <w:rStyle w:val="Emphasis"/>
          <w:rFonts w:asciiTheme="minorHAnsi" w:hAnsiTheme="minorHAnsi" w:cstheme="minorHAnsi"/>
        </w:rPr>
        <w:t>proliferation chains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cascades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dominoes</w:t>
      </w:r>
      <w:r w:rsidRPr="006936C7">
        <w:rPr>
          <w:rStyle w:val="StyleUnderline"/>
          <w:rFonts w:asciiTheme="minorHAnsi" w:hAnsiTheme="minorHAnsi" w:cstheme="minorHAnsi"/>
        </w:rPr>
        <w:t xml:space="preserve">, </w:t>
      </w:r>
      <w:r w:rsidRPr="004011D2">
        <w:rPr>
          <w:rStyle w:val="Emphasis"/>
          <w:rFonts w:asciiTheme="minorHAnsi" w:hAnsiTheme="minorHAnsi" w:cstheme="minorHAnsi"/>
          <w:highlight w:val="cyan"/>
        </w:rPr>
        <w:t>waves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avalanches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epidemics</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points of no return</w:t>
      </w:r>
      <w:r w:rsidRPr="006936C7">
        <w:rPr>
          <w:rStyle w:val="StyleUnderline"/>
          <w:rFonts w:asciiTheme="minorHAnsi" w:hAnsiTheme="minorHAnsi" w:cstheme="minorHAnsi"/>
        </w:rPr>
        <w:t xml:space="preserve"> have </w:t>
      </w:r>
      <w:r w:rsidRPr="004011D2">
        <w:rPr>
          <w:rStyle w:val="Emphasis"/>
          <w:rFonts w:asciiTheme="minorHAnsi" w:hAnsiTheme="minorHAnsi" w:cstheme="minorHAnsi"/>
          <w:highlight w:val="cyan"/>
        </w:rPr>
        <w:t>proved faulty</w:t>
      </w:r>
      <w:r w:rsidRPr="006936C7">
        <w:rPr>
          <w:rFonts w:asciiTheme="minorHAnsi" w:hAnsiTheme="minorHAnsi" w:cstheme="minorHAnsi"/>
          <w:sz w:val="16"/>
        </w:rPr>
        <w:t xml:space="preserve">. Although proliferation has so far had little </w:t>
      </w:r>
      <w:r w:rsidRPr="006936C7">
        <w:rPr>
          <w:rStyle w:val="StyleUnderline"/>
          <w:rFonts w:asciiTheme="minorHAnsi" w:hAnsiTheme="minorHAnsi" w:cstheme="minorHAnsi"/>
        </w:rPr>
        <w:t>consequence</w:t>
      </w:r>
      <w:r w:rsidRPr="006936C7">
        <w:rPr>
          <w:rFonts w:asciiTheme="minorHAnsi" w:hAnsiTheme="minorHAnsi" w:cstheme="minorHAnsi"/>
          <w:sz w:val="16"/>
        </w:rPr>
        <w:t xml:space="preserve">, that </w:t>
      </w:r>
      <w:r w:rsidRPr="006936C7">
        <w:rPr>
          <w:rStyle w:val="StyleUnderline"/>
          <w:rFonts w:asciiTheme="minorHAnsi" w:hAnsiTheme="minorHAnsi" w:cstheme="minorHAnsi"/>
        </w:rPr>
        <w:t>is not because</w:t>
      </w:r>
      <w:r w:rsidRPr="006936C7">
        <w:rPr>
          <w:rFonts w:asciiTheme="minorHAnsi" w:hAnsiTheme="minorHAnsi" w:cstheme="minorHAnsi"/>
          <w:sz w:val="16"/>
        </w:rPr>
        <w:t xml:space="preserve"> the only </w:t>
      </w:r>
      <w:r w:rsidRPr="006936C7">
        <w:rPr>
          <w:rStyle w:val="StyleUnderline"/>
          <w:rFonts w:asciiTheme="minorHAnsi" w:hAnsiTheme="minorHAnsi" w:cstheme="minorHAnsi"/>
        </w:rPr>
        <w:t>countries</w:t>
      </w:r>
      <w:r w:rsidRPr="006936C7">
        <w:rPr>
          <w:rFonts w:asciiTheme="minorHAnsi" w:hAnsiTheme="minorHAnsi" w:cstheme="minorHAnsi"/>
          <w:sz w:val="16"/>
        </w:rPr>
        <w:t xml:space="preserve"> to get nuclear weapons have </w:t>
      </w:r>
      <w:r w:rsidRPr="006936C7">
        <w:rPr>
          <w:rStyle w:val="StyleUnderline"/>
          <w:rFonts w:asciiTheme="minorHAnsi" w:hAnsiTheme="minorHAnsi" w:cstheme="minorHAnsi"/>
        </w:rPr>
        <w:t xml:space="preserve">had rational leaders. Large, important </w:t>
      </w:r>
      <w:r w:rsidRPr="004011D2">
        <w:rPr>
          <w:rStyle w:val="StyleUnderline"/>
          <w:rFonts w:asciiTheme="minorHAnsi" w:hAnsiTheme="minorHAnsi" w:cstheme="minorHAnsi"/>
          <w:highlight w:val="cyan"/>
        </w:rPr>
        <w:t>countries</w:t>
      </w:r>
      <w:r w:rsidRPr="006936C7">
        <w:rPr>
          <w:rStyle w:val="StyleUnderline"/>
          <w:rFonts w:asciiTheme="minorHAnsi" w:hAnsiTheme="minorHAnsi" w:cstheme="minorHAnsi"/>
        </w:rPr>
        <w:t xml:space="preserve"> that </w:t>
      </w:r>
      <w:r w:rsidRPr="004011D2">
        <w:rPr>
          <w:rStyle w:val="StyleUnderline"/>
          <w:rFonts w:asciiTheme="minorHAnsi" w:hAnsiTheme="minorHAnsi" w:cstheme="minorHAnsi"/>
          <w:highlight w:val="cyan"/>
        </w:rPr>
        <w:t>acquired the bomb</w:t>
      </w:r>
      <w:r w:rsidRPr="006936C7">
        <w:rPr>
          <w:rStyle w:val="StyleUnderline"/>
          <w:rFonts w:asciiTheme="minorHAnsi" w:hAnsiTheme="minorHAnsi" w:cstheme="minorHAnsi"/>
        </w:rPr>
        <w:t xml:space="preserve"> were run</w:t>
      </w:r>
      <w:r w:rsidRPr="006936C7">
        <w:rPr>
          <w:rFonts w:asciiTheme="minorHAnsi" w:hAnsiTheme="minorHAnsi" w:cstheme="minorHAnsi"/>
          <w:sz w:val="16"/>
        </w:rPr>
        <w:t xml:space="preserve"> at the time </w:t>
      </w:r>
      <w:r w:rsidRPr="004011D2">
        <w:rPr>
          <w:rStyle w:val="StyleUnderline"/>
          <w:rFonts w:asciiTheme="minorHAnsi" w:hAnsiTheme="minorHAnsi" w:cstheme="minorHAnsi"/>
          <w:highlight w:val="cyan"/>
        </w:rPr>
        <w:t xml:space="preserve">by </w:t>
      </w:r>
      <w:r w:rsidRPr="004011D2">
        <w:rPr>
          <w:rStyle w:val="Emphasis"/>
          <w:rFonts w:asciiTheme="minorHAnsi" w:hAnsiTheme="minorHAnsi" w:cstheme="minorHAnsi"/>
          <w:highlight w:val="cyan"/>
        </w:rPr>
        <w:t>unchallenged</w:t>
      </w:r>
      <w:r w:rsidRPr="006936C7">
        <w:rPr>
          <w:rFonts w:asciiTheme="minorHAnsi" w:hAnsiTheme="minorHAnsi" w:cstheme="minorHAnsi"/>
          <w:sz w:val="16"/>
        </w:rPr>
        <w:t xml:space="preserve"> — perhaps certifiably </w:t>
      </w:r>
      <w:r w:rsidRPr="006936C7">
        <w:rPr>
          <w:rStyle w:val="Emphasis"/>
          <w:rFonts w:asciiTheme="minorHAnsi" w:hAnsiTheme="minorHAnsi" w:cstheme="minorHAnsi"/>
        </w:rPr>
        <w:t>deranged</w:t>
      </w:r>
      <w:r w:rsidRPr="006936C7">
        <w:rPr>
          <w:rFonts w:asciiTheme="minorHAnsi" w:hAnsiTheme="minorHAnsi" w:cstheme="minorHAnsi"/>
          <w:sz w:val="16"/>
        </w:rPr>
        <w:t xml:space="preserve"> — </w:t>
      </w:r>
      <w:r w:rsidRPr="004011D2">
        <w:rPr>
          <w:rStyle w:val="Emphasis"/>
          <w:rFonts w:asciiTheme="minorHAnsi" w:hAnsiTheme="minorHAnsi" w:cstheme="minorHAnsi"/>
          <w:highlight w:val="cyan"/>
        </w:rPr>
        <w:t>monsters</w:t>
      </w:r>
      <w:r w:rsidRPr="006936C7">
        <w:rPr>
          <w:rFonts w:asciiTheme="minorHAnsi" w:hAnsiTheme="minorHAnsi" w:cstheme="minorHAnsi"/>
          <w:sz w:val="16"/>
        </w:rPr>
        <w:t xml:space="preserve">. Consider Joseph </w:t>
      </w:r>
      <w:r w:rsidRPr="004011D2">
        <w:rPr>
          <w:rStyle w:val="StyleUnderline"/>
          <w:rFonts w:asciiTheme="minorHAnsi" w:hAnsiTheme="minorHAnsi" w:cstheme="minorHAnsi"/>
          <w:highlight w:val="cyan"/>
        </w:rPr>
        <w:t>Stalin</w:t>
      </w:r>
      <w:r w:rsidRPr="006936C7">
        <w:rPr>
          <w:rFonts w:asciiTheme="minorHAnsi" w:hAnsiTheme="minorHAnsi" w:cstheme="minorHAnsi"/>
          <w:sz w:val="16"/>
        </w:rPr>
        <w:t xml:space="preserve">, who, in 1949, was planning to change the climate of the Soviet Union by planting a lot of trees, </w:t>
      </w:r>
      <w:r w:rsidRPr="004011D2">
        <w:rPr>
          <w:rStyle w:val="StyleUnderline"/>
          <w:rFonts w:asciiTheme="minorHAnsi" w:hAnsiTheme="minorHAnsi" w:cstheme="minorHAnsi"/>
          <w:highlight w:val="cyan"/>
        </w:rPr>
        <w:t>and Mao</w:t>
      </w:r>
      <w:r w:rsidRPr="006936C7">
        <w:rPr>
          <w:rFonts w:asciiTheme="minorHAnsi" w:hAnsiTheme="minorHAnsi" w:cstheme="minorHAnsi"/>
          <w:sz w:val="16"/>
        </w:rPr>
        <w:t xml:space="preserve"> Zedong, who, in 1964, had just carried out a bizarre social experiment that resulted in an artificial famine in which tens of millions of Chinese perished. Some also fear that a country might use its nuclear weapons to “dominate” its area. That argument was used with dramatic urgency before 2003 when Saddam Hussein supposedly posed great danger, and it has been frequently applied to Iran. </w:t>
      </w:r>
      <w:r w:rsidRPr="006936C7">
        <w:rPr>
          <w:rStyle w:val="StyleUnderline"/>
          <w:rFonts w:asciiTheme="minorHAnsi" w:hAnsiTheme="minorHAnsi" w:cstheme="minorHAnsi"/>
        </w:rPr>
        <w:t>Exactly how</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domination</w:t>
      </w:r>
      <w:r w:rsidRPr="006936C7">
        <w:rPr>
          <w:rStyle w:val="StyleUnderline"/>
          <w:rFonts w:asciiTheme="minorHAnsi" w:hAnsiTheme="minorHAnsi" w:cstheme="minorHAnsi"/>
        </w:rPr>
        <w:t xml:space="preserve"> is to be carried out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never</w:t>
      </w:r>
      <w:r w:rsidRPr="006936C7">
        <w:rPr>
          <w:rStyle w:val="Emphasis"/>
          <w:rFonts w:asciiTheme="minorHAnsi" w:hAnsiTheme="minorHAnsi" w:cstheme="minorHAnsi"/>
        </w:rPr>
        <w:t xml:space="preserve"> made </w:t>
      </w:r>
      <w:r w:rsidRPr="004011D2">
        <w:rPr>
          <w:rStyle w:val="Emphasis"/>
          <w:rFonts w:asciiTheme="minorHAnsi" w:hAnsiTheme="minorHAnsi" w:cstheme="minorHAnsi"/>
          <w:highlight w:val="cyan"/>
        </w:rPr>
        <w:t>clear</w:t>
      </w:r>
      <w:r w:rsidRPr="006936C7">
        <w:rPr>
          <w:rFonts w:asciiTheme="minorHAnsi" w:hAnsiTheme="minorHAnsi" w:cstheme="minorHAnsi"/>
          <w:sz w:val="16"/>
        </w:rPr>
        <w:t xml:space="preserve">. The notion, apparently, is this: should an atomic rogue state rattle the occasional rocket, other countries in the area, suitably intimidated, would bow to its demands. </w:t>
      </w:r>
      <w:r w:rsidRPr="006936C7">
        <w:rPr>
          <w:rStyle w:val="Emphasis"/>
          <w:rFonts w:asciiTheme="minorHAnsi" w:hAnsiTheme="minorHAnsi" w:cstheme="minorHAnsi"/>
        </w:rPr>
        <w:t xml:space="preserve">Far </w:t>
      </w:r>
      <w:r w:rsidRPr="004011D2">
        <w:rPr>
          <w:rStyle w:val="Emphasis"/>
          <w:rFonts w:asciiTheme="minorHAnsi" w:hAnsiTheme="minorHAnsi" w:cstheme="minorHAnsi"/>
          <w:highlight w:val="cyan"/>
        </w:rPr>
        <w:t>more likely</w:t>
      </w:r>
      <w:r w:rsidRPr="006936C7">
        <w:rPr>
          <w:rStyle w:val="StyleUnderline"/>
          <w:rFonts w:asciiTheme="minorHAnsi" w:hAnsiTheme="minorHAnsi" w:cstheme="minorHAnsi"/>
        </w:rPr>
        <w:t xml:space="preserve">, threatened </w:t>
      </w:r>
      <w:r w:rsidRPr="004011D2">
        <w:rPr>
          <w:rStyle w:val="StyleUnderline"/>
          <w:rFonts w:asciiTheme="minorHAnsi" w:hAnsiTheme="minorHAnsi" w:cstheme="minorHAnsi"/>
          <w:highlight w:val="cyan"/>
        </w:rPr>
        <w:t xml:space="preserve">states would make </w:t>
      </w:r>
      <w:r w:rsidRPr="004011D2">
        <w:rPr>
          <w:rStyle w:val="Emphasis"/>
          <w:rFonts w:asciiTheme="minorHAnsi" w:hAnsiTheme="minorHAnsi" w:cstheme="minorHAnsi"/>
          <w:highlight w:val="cyan"/>
        </w:rPr>
        <w:t>common cause</w:t>
      </w:r>
      <w:r w:rsidRPr="006936C7">
        <w:rPr>
          <w:rStyle w:val="StyleUnderline"/>
          <w:rFonts w:asciiTheme="minorHAnsi" w:hAnsiTheme="minorHAnsi" w:cstheme="minorHAnsi"/>
        </w:rPr>
        <w:t xml:space="preserve"> with each othe</w:t>
      </w:r>
      <w:r w:rsidRPr="006936C7">
        <w:rPr>
          <w:rFonts w:asciiTheme="minorHAnsi" w:hAnsiTheme="minorHAnsi" w:cstheme="minorHAnsi"/>
          <w:sz w:val="16"/>
        </w:rPr>
        <w:t xml:space="preserve">r and with other concerned countries (including nuclear ones) against the threatening neighbor. </w:t>
      </w:r>
      <w:r w:rsidRPr="006936C7">
        <w:rPr>
          <w:rStyle w:val="StyleUnderline"/>
          <w:rFonts w:asciiTheme="minorHAnsi" w:hAnsiTheme="minorHAnsi" w:cstheme="minorHAnsi"/>
        </w:rPr>
        <w:t>That is how countries coalesced</w:t>
      </w:r>
      <w:r w:rsidRPr="006936C7">
        <w:rPr>
          <w:rFonts w:asciiTheme="minorHAnsi" w:hAnsiTheme="minorHAnsi" w:cstheme="minorHAnsi"/>
          <w:sz w:val="16"/>
        </w:rPr>
        <w:t xml:space="preserve"> into an alliance of convenience </w:t>
      </w:r>
      <w:r w:rsidRPr="006936C7">
        <w:rPr>
          <w:rStyle w:val="StyleUnderline"/>
          <w:rFonts w:asciiTheme="minorHAnsi" w:hAnsiTheme="minorHAnsi" w:cstheme="minorHAnsi"/>
        </w:rPr>
        <w:t>to oppose Iraq’s</w:t>
      </w:r>
      <w:r w:rsidRPr="006936C7">
        <w:rPr>
          <w:rFonts w:asciiTheme="minorHAnsi" w:hAnsiTheme="minorHAnsi" w:cstheme="minorHAnsi"/>
          <w:sz w:val="16"/>
        </w:rPr>
        <w:t xml:space="preserve"> region-threatening </w:t>
      </w:r>
      <w:r w:rsidRPr="006936C7">
        <w:rPr>
          <w:rStyle w:val="StyleUnderline"/>
          <w:rFonts w:asciiTheme="minorHAnsi" w:hAnsiTheme="minorHAnsi" w:cstheme="minorHAnsi"/>
        </w:rPr>
        <w:t>invasion of Kuwait</w:t>
      </w:r>
      <w:r w:rsidRPr="006936C7">
        <w:rPr>
          <w:rFonts w:asciiTheme="minorHAnsi" w:hAnsiTheme="minorHAnsi" w:cstheme="minorHAnsi"/>
          <w:sz w:val="16"/>
        </w:rPr>
        <w:t xml:space="preserve"> in 1990. Yet another concern has been that the weapons will go off, by </w:t>
      </w:r>
      <w:r w:rsidRPr="004011D2">
        <w:rPr>
          <w:rStyle w:val="StyleUnderline"/>
          <w:rFonts w:asciiTheme="minorHAnsi" w:hAnsiTheme="minorHAnsi" w:cstheme="minorHAnsi"/>
          <w:highlight w:val="cyan"/>
        </w:rPr>
        <w:t>accident or miscalc</w:t>
      </w:r>
      <w:r w:rsidRPr="006936C7">
        <w:rPr>
          <w:rStyle w:val="StyleUnderline"/>
          <w:rFonts w:asciiTheme="minorHAnsi" w:hAnsiTheme="minorHAnsi" w:cstheme="minorHAnsi"/>
        </w:rPr>
        <w:t>ulation</w:t>
      </w:r>
      <w:r w:rsidRPr="006936C7">
        <w:rPr>
          <w:rFonts w:asciiTheme="minorHAnsi" w:hAnsiTheme="minorHAnsi" w:cstheme="minorHAnsi"/>
          <w:sz w:val="16"/>
        </w:rPr>
        <w:t xml:space="preserve">, devastating the planet in the process: the weapons exist in the thousands, sooner or later one or more of them will inevitably go off. But those </w:t>
      </w:r>
      <w:r w:rsidRPr="004011D2">
        <w:rPr>
          <w:rStyle w:val="StyleUnderline"/>
          <w:rFonts w:asciiTheme="minorHAnsi" w:hAnsiTheme="minorHAnsi" w:cstheme="minorHAnsi"/>
          <w:highlight w:val="cyan"/>
        </w:rPr>
        <w:t>prognostications</w:t>
      </w:r>
      <w:r w:rsidRPr="006936C7">
        <w:rPr>
          <w:rFonts w:asciiTheme="minorHAnsi" w:hAnsiTheme="minorHAnsi" w:cstheme="minorHAnsi"/>
          <w:sz w:val="16"/>
        </w:rPr>
        <w:t xml:space="preserve"> have now </w:t>
      </w:r>
      <w:r w:rsidRPr="004011D2">
        <w:rPr>
          <w:rStyle w:val="Emphasis"/>
          <w:rFonts w:asciiTheme="minorHAnsi" w:hAnsiTheme="minorHAnsi" w:cstheme="minorHAnsi"/>
          <w:highlight w:val="cyan"/>
        </w:rPr>
        <w:t>failed to deliver</w:t>
      </w:r>
      <w:r w:rsidRPr="004011D2">
        <w:rPr>
          <w:rStyle w:val="StyleUnderline"/>
          <w:rFonts w:asciiTheme="minorHAnsi" w:hAnsiTheme="minorHAnsi" w:cstheme="minorHAnsi"/>
          <w:highlight w:val="cyan"/>
        </w:rPr>
        <w:t xml:space="preserve"> for </w:t>
      </w:r>
      <w:r w:rsidRPr="004011D2">
        <w:rPr>
          <w:rStyle w:val="Emphasis"/>
          <w:rFonts w:asciiTheme="minorHAnsi" w:hAnsiTheme="minorHAnsi" w:cstheme="minorHAnsi"/>
          <w:highlight w:val="cyan"/>
        </w:rPr>
        <w:t>70 years.</w:t>
      </w:r>
      <w:r w:rsidRPr="006936C7">
        <w:rPr>
          <w:rFonts w:asciiTheme="minorHAnsi" w:hAnsiTheme="minorHAnsi" w:cstheme="minorHAnsi"/>
          <w:sz w:val="16"/>
        </w:rPr>
        <w:t xml:space="preserve"> That </w:t>
      </w:r>
      <w:r w:rsidRPr="006936C7">
        <w:rPr>
          <w:rStyle w:val="StyleUnderline"/>
          <w:rFonts w:asciiTheme="minorHAnsi" w:hAnsiTheme="minorHAnsi" w:cstheme="minorHAnsi"/>
        </w:rPr>
        <w:t xml:space="preserve">time </w:t>
      </w:r>
      <w:r w:rsidRPr="004011D2">
        <w:rPr>
          <w:rStyle w:val="StyleUnderline"/>
          <w:rFonts w:asciiTheme="minorHAnsi" w:hAnsiTheme="minorHAnsi" w:cstheme="minorHAnsi"/>
          <w:highlight w:val="cyan"/>
        </w:rPr>
        <w:t>period suggests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something </w:t>
      </w:r>
      <w:r w:rsidRPr="004011D2">
        <w:rPr>
          <w:rStyle w:val="Emphasis"/>
          <w:rFonts w:asciiTheme="minorHAnsi" w:hAnsiTheme="minorHAnsi" w:cstheme="minorHAnsi"/>
          <w:highlight w:val="cyan"/>
        </w:rPr>
        <w:t>more than luck</w:t>
      </w:r>
      <w:r w:rsidRPr="006936C7">
        <w:rPr>
          <w:rStyle w:val="Emphasis"/>
          <w:rFonts w:asciiTheme="minorHAnsi" w:hAnsiTheme="minorHAnsi" w:cstheme="minorHAnsi"/>
        </w:rPr>
        <w:t xml:space="preserve"> is operating</w:t>
      </w:r>
      <w:r w:rsidRPr="006936C7">
        <w:rPr>
          <w:rFonts w:asciiTheme="minorHAnsi" w:hAnsiTheme="minorHAnsi" w:cstheme="minorHAnsi"/>
          <w:sz w:val="16"/>
        </w:rPr>
        <w:t xml:space="preserve">. Moreover, the </w:t>
      </w:r>
      <w:r w:rsidRPr="006936C7">
        <w:rPr>
          <w:rStyle w:val="StyleUnderline"/>
          <w:rFonts w:asciiTheme="minorHAnsi" w:hAnsiTheme="minorHAnsi" w:cstheme="minorHAnsi"/>
        </w:rPr>
        <w:t>notion</w:t>
      </w:r>
      <w:r w:rsidRPr="006936C7">
        <w:rPr>
          <w:rFonts w:asciiTheme="minorHAnsi" w:hAnsiTheme="minorHAnsi" w:cstheme="minorHAnsi"/>
          <w:sz w:val="16"/>
        </w:rPr>
        <w:t xml:space="preserve"> that if one nuclear weapon goes off in one place, the world will necessarily be plunged into thermonuclear cataclysm </w:t>
      </w:r>
      <w:r w:rsidRPr="006936C7">
        <w:rPr>
          <w:rStyle w:val="StyleUnderline"/>
          <w:rFonts w:asciiTheme="minorHAnsi" w:hAnsiTheme="minorHAnsi" w:cstheme="minorHAnsi"/>
        </w:rPr>
        <w:t>should remain in the domain of Hollywood scriptwriters</w:t>
      </w:r>
      <w:r w:rsidRPr="006936C7">
        <w:rPr>
          <w:rFonts w:asciiTheme="minorHAnsi" w:hAnsiTheme="minorHAnsi" w:cstheme="minorHAnsi"/>
          <w:sz w:val="16"/>
        </w:rPr>
        <w:t>.</w:t>
      </w:r>
    </w:p>
    <w:p w14:paraId="0B2DC7F3" w14:textId="77777777" w:rsidR="0037677E" w:rsidRPr="006936C7" w:rsidRDefault="0037677E" w:rsidP="0037677E">
      <w:pPr>
        <w:pStyle w:val="Heading3"/>
      </w:pPr>
      <w:r>
        <w:t>at: heg</w:t>
      </w:r>
    </w:p>
    <w:p w14:paraId="765C7E7B" w14:textId="77777777" w:rsidR="0037677E" w:rsidRPr="006936C7" w:rsidRDefault="0037677E" w:rsidP="0037677E">
      <w:pPr>
        <w:pStyle w:val="Heading4"/>
      </w:pPr>
      <w:r w:rsidRPr="006936C7">
        <w:t>No impact to complete</w:t>
      </w:r>
      <w:r>
        <w:t xml:space="preserve"> heg</w:t>
      </w:r>
      <w:r w:rsidRPr="006936C7">
        <w:t xml:space="preserve"> collapse.</w:t>
      </w:r>
    </w:p>
    <w:p w14:paraId="556D2048"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Fettweis 18</w:t>
      </w:r>
      <w:r w:rsidRPr="006936C7">
        <w:rPr>
          <w:rFonts w:asciiTheme="minorHAnsi" w:hAnsiTheme="minorHAnsi" w:cstheme="minorHAnsi"/>
        </w:rPr>
        <w:t xml:space="preserve"> Christopher J. Fettweis, Political Science Professor at Tulane University. [Psychology of a Superpower: Security and Dominance in US Foreign Policy, Columbia University Press]//BPS</w:t>
      </w:r>
    </w:p>
    <w:p w14:paraId="567C3DB3"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supervolcanic blast would not be contained in the United States; the massive amount of material ejected into the atmosphere would blot out the sun and cause global temperatures to drop for years. To keep this thought experiment manageable, </w:t>
      </w:r>
      <w:r w:rsidRPr="006936C7">
        <w:rPr>
          <w:rStyle w:val="StyleUnderline"/>
          <w:rFonts w:asciiTheme="minorHAnsi" w:hAnsiTheme="minorHAnsi" w:cstheme="minorHAnsi"/>
        </w:rPr>
        <w:t>let us imagine</w:t>
      </w:r>
      <w:r w:rsidRPr="006936C7">
        <w:rPr>
          <w:rFonts w:asciiTheme="minorHAnsi" w:hAnsiTheme="minorHAnsi" w:cstheme="minorHAnsi"/>
          <w:sz w:val="16"/>
        </w:rPr>
        <w:t xml:space="preserve"> a natural disaster that only affects the United States, one resulting in </w:t>
      </w:r>
      <w:r w:rsidRPr="006936C7">
        <w:rPr>
          <w:rStyle w:val="StyleUnderline"/>
          <w:rFonts w:asciiTheme="minorHAnsi" w:hAnsiTheme="minorHAnsi" w:cstheme="minorHAnsi"/>
        </w:rPr>
        <w:t>the</w:t>
      </w:r>
      <w:r w:rsidRPr="006936C7">
        <w:rPr>
          <w:rFonts w:asciiTheme="minorHAnsi" w:hAnsiTheme="minorHAnsi" w:cstheme="minorHAnsi"/>
          <w:sz w:val="16"/>
        </w:rPr>
        <w:t xml:space="preserve"> effective </w:t>
      </w:r>
      <w:r w:rsidRPr="006936C7">
        <w:rPr>
          <w:rStyle w:val="StyleUnderline"/>
          <w:rFonts w:asciiTheme="minorHAnsi" w:hAnsiTheme="minorHAnsi" w:cstheme="minorHAnsi"/>
        </w:rPr>
        <w:t>disappearance of U.S. military and political engagement</w:t>
      </w:r>
      <w:r w:rsidRPr="006936C7">
        <w:rPr>
          <w:rFonts w:asciiTheme="minorHAnsi" w:hAnsiTheme="minorHAnsi" w:cstheme="minorHAnsi"/>
          <w:sz w:val="16"/>
        </w:rPr>
        <w:t xml:space="preserve"> with the rest of the world. The effect of an aloof United States on some regions need not be imagined because it already exists. </w:t>
      </w:r>
      <w:r w:rsidRPr="004011D2">
        <w:rPr>
          <w:rStyle w:val="StyleUnderline"/>
          <w:rFonts w:asciiTheme="minorHAnsi" w:hAnsiTheme="minorHAnsi" w:cstheme="minorHAnsi"/>
          <w:highlight w:val="cyan"/>
        </w:rPr>
        <w:t>In South America, the U.S.</w:t>
      </w:r>
      <w:r w:rsidRPr="006936C7">
        <w:rPr>
          <w:rFonts w:asciiTheme="minorHAnsi" w:hAnsiTheme="minorHAnsi" w:cstheme="minorHAnsi"/>
          <w:sz w:val="16"/>
        </w:rPr>
        <w:t xml:space="preserve"> Southern Command </w:t>
      </w:r>
      <w:r w:rsidRPr="004011D2">
        <w:rPr>
          <w:rStyle w:val="StyleUnderline"/>
          <w:rFonts w:asciiTheme="minorHAnsi" w:hAnsiTheme="minorHAnsi" w:cstheme="minorHAnsi"/>
          <w:highlight w:val="cyan"/>
        </w:rPr>
        <w:t xml:space="preserve">has a </w:t>
      </w:r>
      <w:r w:rsidRPr="004011D2">
        <w:rPr>
          <w:rStyle w:val="Emphasis"/>
          <w:rFonts w:asciiTheme="minorHAnsi" w:hAnsiTheme="minorHAnsi" w:cstheme="minorHAnsi"/>
          <w:highlight w:val="cyan"/>
        </w:rPr>
        <w:t>minuscule</w:t>
      </w:r>
      <w:r w:rsidRPr="006936C7">
        <w:rPr>
          <w:rFonts w:asciiTheme="minorHAnsi" w:hAnsiTheme="minorHAnsi" w:cstheme="minorHAnsi"/>
          <w:sz w:val="16"/>
        </w:rPr>
        <w:t xml:space="preserve"> operating budget and no troops to speak of, despite its theoretical </w:t>
      </w:r>
      <w:r w:rsidRPr="004011D2">
        <w:rPr>
          <w:rStyle w:val="StyleUnderline"/>
          <w:rFonts w:asciiTheme="minorHAnsi" w:hAnsiTheme="minorHAnsi" w:cstheme="minorHAnsi"/>
          <w:highlight w:val="cyan"/>
        </w:rPr>
        <w:t>“responsibility”</w:t>
      </w:r>
      <w:r w:rsidRPr="006936C7">
        <w:rPr>
          <w:rFonts w:asciiTheme="minorHAnsi" w:hAnsiTheme="minorHAnsi" w:cstheme="minorHAnsi"/>
          <w:sz w:val="16"/>
        </w:rPr>
        <w:t xml:space="preserve"> for the entire continent.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 xml:space="preserve">maintains </w:t>
      </w:r>
      <w:r w:rsidRPr="004011D2">
        <w:rPr>
          <w:rStyle w:val="Emphasis"/>
          <w:rFonts w:asciiTheme="minorHAnsi" w:hAnsiTheme="minorHAnsi" w:cstheme="minorHAnsi"/>
          <w:highlight w:val="cyan"/>
        </w:rPr>
        <w:t>no</w:t>
      </w:r>
      <w:r w:rsidRPr="006936C7">
        <w:rPr>
          <w:rFonts w:asciiTheme="minorHAnsi" w:hAnsiTheme="minorHAnsi" w:cstheme="minorHAnsi"/>
          <w:sz w:val="16"/>
        </w:rPr>
        <w:t xml:space="preserve"> significant </w:t>
      </w:r>
      <w:r w:rsidRPr="006936C7">
        <w:rPr>
          <w:rStyle w:val="Emphasis"/>
          <w:rFonts w:asciiTheme="minorHAnsi" w:hAnsiTheme="minorHAnsi" w:cstheme="minorHAnsi"/>
        </w:rPr>
        <w:t xml:space="preserve">physical </w:t>
      </w:r>
      <w:r w:rsidRPr="004011D2">
        <w:rPr>
          <w:rStyle w:val="Emphasis"/>
          <w:rFonts w:asciiTheme="minorHAnsi" w:hAnsiTheme="minorHAnsi" w:cstheme="minorHAnsi"/>
          <w:highlight w:val="cyan"/>
        </w:rPr>
        <w:t>presence</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in Africa</w:t>
      </w:r>
      <w:r w:rsidRPr="006936C7">
        <w:rPr>
          <w:rStyle w:val="StyleUnderline"/>
          <w:rFonts w:asciiTheme="minorHAnsi" w:hAnsiTheme="minorHAnsi" w:cstheme="minorHAnsi"/>
        </w:rPr>
        <w:t xml:space="preserve"> or large swaths of Asia</w:t>
      </w:r>
      <w:r w:rsidRPr="006936C7">
        <w:rPr>
          <w:rFonts w:asciiTheme="minorHAnsi" w:hAnsiTheme="minorHAnsi" w:cstheme="minorHAnsi"/>
          <w:sz w:val="16"/>
        </w:rPr>
        <w:t xml:space="preserve">. A Yellowstone supereruption would presumably not change security calculations in these areas much at all. </w:t>
      </w:r>
      <w:r w:rsidRPr="004011D2">
        <w:rPr>
          <w:rStyle w:val="StyleUnderline"/>
          <w:rFonts w:asciiTheme="minorHAnsi" w:hAnsiTheme="minorHAnsi" w:cstheme="minorHAnsi"/>
          <w:highlight w:val="cyan"/>
        </w:rPr>
        <w:t>Europe would be</w:t>
      </w:r>
      <w:r w:rsidRPr="006936C7">
        <w:rPr>
          <w:rFonts w:asciiTheme="minorHAnsi" w:hAnsiTheme="minorHAnsi" w:cstheme="minorHAnsi"/>
          <w:sz w:val="16"/>
        </w:rPr>
        <w:t xml:space="preserve"> similarly </w:t>
      </w:r>
      <w:r w:rsidRPr="004011D2">
        <w:rPr>
          <w:rStyle w:val="Emphasis"/>
          <w:rFonts w:asciiTheme="minorHAnsi" w:hAnsiTheme="minorHAnsi" w:cstheme="minorHAnsi"/>
          <w:highlight w:val="cyan"/>
        </w:rPr>
        <w:t>unaffected</w:t>
      </w:r>
      <w:r w:rsidRPr="006936C7">
        <w:rPr>
          <w:rFonts w:asciiTheme="minorHAnsi" w:hAnsiTheme="minorHAnsi" w:cstheme="minorHAnsi"/>
          <w:sz w:val="16"/>
        </w:rPr>
        <w:t xml:space="preserve">, sat least in the short term. The United States currently maintains </w:t>
      </w:r>
      <w:r w:rsidRPr="004011D2">
        <w:rPr>
          <w:rStyle w:val="StyleUnderline"/>
          <w:rFonts w:asciiTheme="minorHAnsi" w:hAnsiTheme="minorHAnsi" w:cstheme="minorHAnsi"/>
          <w:highlight w:val="cyan"/>
        </w:rPr>
        <w:t>95,000 troops</w:t>
      </w:r>
      <w:r w:rsidRPr="006936C7">
        <w:rPr>
          <w:rFonts w:asciiTheme="minorHAnsi" w:hAnsiTheme="minorHAnsi" w:cstheme="minorHAnsi"/>
          <w:sz w:val="16"/>
        </w:rPr>
        <w:t xml:space="preserve"> from all services in its European Command, </w:t>
      </w:r>
      <w:r w:rsidRPr="004011D2">
        <w:rPr>
          <w:rStyle w:val="StyleUnderline"/>
          <w:rFonts w:asciiTheme="minorHAnsi" w:hAnsiTheme="minorHAnsi" w:cstheme="minorHAnsi"/>
          <w:highlight w:val="cyan"/>
        </w:rPr>
        <w:t>none</w:t>
      </w:r>
      <w:r w:rsidRPr="006936C7">
        <w:rPr>
          <w:rFonts w:asciiTheme="minorHAnsi" w:hAnsiTheme="minorHAnsi" w:cstheme="minorHAnsi"/>
          <w:sz w:val="16"/>
        </w:rPr>
        <w:t xml:space="preserve"> of whom are </w:t>
      </w:r>
      <w:r w:rsidRPr="004011D2">
        <w:rPr>
          <w:rStyle w:val="StyleUnderline"/>
          <w:rFonts w:asciiTheme="minorHAnsi" w:hAnsiTheme="minorHAnsi" w:cstheme="minorHAnsi"/>
          <w:highlight w:val="cyan"/>
        </w:rPr>
        <w:t>tasked with</w:t>
      </w:r>
      <w:r w:rsidRPr="006936C7">
        <w:rPr>
          <w:rStyle w:val="StyleUnderline"/>
          <w:rFonts w:asciiTheme="minorHAnsi" w:hAnsiTheme="minorHAnsi" w:cstheme="minorHAnsi"/>
        </w:rPr>
        <w:t xml:space="preserve"> maintaining</w:t>
      </w:r>
      <w:r w:rsidRPr="006936C7">
        <w:rPr>
          <w:rFonts w:asciiTheme="minorHAnsi" w:hAnsiTheme="minorHAnsi" w:cstheme="minorHAnsi"/>
          <w:sz w:val="16"/>
        </w:rPr>
        <w:t xml:space="preserve"> the internal </w:t>
      </w:r>
      <w:r w:rsidRPr="004011D2">
        <w:rPr>
          <w:rStyle w:val="StyleUnderline"/>
          <w:rFonts w:asciiTheme="minorHAnsi" w:hAnsiTheme="minorHAnsi" w:cstheme="minorHAnsi"/>
          <w:highlight w:val="cyan"/>
        </w:rPr>
        <w:t>stability</w:t>
      </w:r>
      <w:r w:rsidRPr="006936C7">
        <w:rPr>
          <w:rStyle w:val="StyleUnderline"/>
          <w:rFonts w:asciiTheme="minorHAnsi" w:hAnsiTheme="minorHAnsi" w:cstheme="minorHAnsi"/>
        </w:rPr>
        <w:t xml:space="preserve"> of its allies</w:t>
      </w:r>
      <w:r w:rsidRPr="006936C7">
        <w:rPr>
          <w:rFonts w:asciiTheme="minorHAnsi" w:hAnsiTheme="minorHAnsi" w:cstheme="minorHAnsi"/>
          <w:sz w:val="16"/>
        </w:rPr>
        <w:t xml:space="preserve">. During the Cold War, U.S. troops did not involve themselves in the domestic conflicts of their host states, unlike their Soviet counterparts. Their job was always to protect Europe from without, not within.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continent is</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the</w:t>
      </w:r>
      <w:r w:rsidRPr="006936C7">
        <w:rPr>
          <w:rFonts w:asciiTheme="minorHAnsi" w:hAnsiTheme="minorHAnsi" w:cstheme="minorHAnsi"/>
          <w:sz w:val="16"/>
        </w:rPr>
        <w:t xml:space="preserve"> world’s </w:t>
      </w:r>
      <w:r w:rsidRPr="004011D2">
        <w:rPr>
          <w:rStyle w:val="Emphasis"/>
          <w:rFonts w:asciiTheme="minorHAnsi" w:hAnsiTheme="minorHAnsi" w:cstheme="minorHAnsi"/>
          <w:highlight w:val="cyan"/>
        </w:rPr>
        <w:t>most stable</w:t>
      </w:r>
      <w:r w:rsidRPr="006936C7">
        <w:rPr>
          <w:rFonts w:asciiTheme="minorHAnsi" w:hAnsiTheme="minorHAnsi" w:cstheme="minorHAnsi"/>
          <w:sz w:val="16"/>
        </w:rPr>
        <w:t xml:space="preserve">, its countries the </w:t>
      </w:r>
      <w:r w:rsidRPr="006936C7">
        <w:rPr>
          <w:rStyle w:val="Emphasis"/>
          <w:rFonts w:asciiTheme="minorHAnsi" w:hAnsiTheme="minorHAnsi" w:cstheme="minorHAnsi"/>
        </w:rPr>
        <w:t>most cooperative</w:t>
      </w:r>
      <w:r w:rsidRPr="006936C7">
        <w:rPr>
          <w:rFonts w:asciiTheme="minorHAnsi" w:hAnsiTheme="minorHAnsi" w:cstheme="minorHAnsi"/>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6936C7">
        <w:rPr>
          <w:rStyle w:val="StyleUnderline"/>
          <w:rFonts w:asciiTheme="minorHAnsi" w:hAnsiTheme="minorHAnsi" w:cstheme="minorHAnsi"/>
        </w:rPr>
        <w:t>Europe does not seem to be a good candidate for chaos</w:t>
      </w:r>
      <w:r w:rsidRPr="006936C7">
        <w:rPr>
          <w:rFonts w:asciiTheme="minorHAnsi" w:hAnsiTheme="minorHAnsi" w:cstheme="minorHAnsi"/>
          <w:sz w:val="16"/>
        </w:rPr>
        <w:t xml:space="preserve"> in the absence of the United States. Without the presence of U.S. forces, much of the Middle East would be unstable and chaotic. With the presence of U.S. forces, much of the Middle East is unstable and chaotic. A supervolcano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6936C7">
        <w:rPr>
          <w:rStyle w:val="StyleUnderline"/>
          <w:rFonts w:asciiTheme="minorHAnsi" w:hAnsiTheme="minorHAnsi" w:cstheme="minorHAnsi"/>
        </w:rPr>
        <w:t xml:space="preserve">Tehran would </w:t>
      </w:r>
      <w:r w:rsidRPr="006936C7">
        <w:rPr>
          <w:rStyle w:val="Emphasis"/>
          <w:rFonts w:asciiTheme="minorHAnsi" w:hAnsiTheme="minorHAnsi" w:cstheme="minorHAnsi"/>
        </w:rPr>
        <w:t>find it hard</w:t>
      </w:r>
      <w:r w:rsidRPr="006936C7">
        <w:rPr>
          <w:rStyle w:val="StyleUnderline"/>
          <w:rFonts w:asciiTheme="minorHAnsi" w:hAnsiTheme="minorHAnsi" w:cstheme="minorHAnsi"/>
        </w:rPr>
        <w:t xml:space="preserve"> to dominate its neighbors</w:t>
      </w:r>
      <w:r w:rsidRPr="006936C7">
        <w:rPr>
          <w:rFonts w:asciiTheme="minorHAnsi" w:hAnsiTheme="minorHAnsi" w:cstheme="minorHAnsi"/>
          <w:sz w:val="16"/>
        </w:rPr>
        <w:t xml:space="preserve">, even if it had the will to do so. The regions that would be of </w:t>
      </w:r>
      <w:r w:rsidRPr="006936C7">
        <w:rPr>
          <w:rStyle w:val="StyleUnderline"/>
          <w:rFonts w:asciiTheme="minorHAnsi" w:hAnsiTheme="minorHAnsi" w:cstheme="minorHAnsi"/>
        </w:rPr>
        <w:t>most concern</w:t>
      </w:r>
      <w:r w:rsidRPr="006936C7">
        <w:rPr>
          <w:rFonts w:asciiTheme="minorHAnsi" w:hAnsiTheme="minorHAnsi" w:cstheme="minorHAnsi"/>
          <w:sz w:val="16"/>
        </w:rPr>
        <w:t xml:space="preserve"> in such a scenario would be the peripheries of those once and potentially future great powers, </w:t>
      </w:r>
      <w:r w:rsidRPr="004011D2">
        <w:rPr>
          <w:rStyle w:val="StyleUnderline"/>
          <w:rFonts w:asciiTheme="minorHAnsi" w:hAnsiTheme="minorHAnsi" w:cstheme="minorHAnsi"/>
          <w:highlight w:val="cyan"/>
        </w:rPr>
        <w:t>Russia and China</w:t>
      </w:r>
      <w:r w:rsidRPr="006936C7">
        <w:rPr>
          <w:rFonts w:asciiTheme="minorHAnsi" w:hAnsiTheme="minorHAnsi" w:cstheme="minorHAnsi"/>
          <w:sz w:val="16"/>
        </w:rPr>
        <w:t xml:space="preserve">.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near-abroads, such as we have already seen in eastern Ukraine, northern Georgia, and the South China Sea, would occur with increasing frequency in the vacuum left by a U.S. withdrawal. While such expansion cannot be ruled out, especially in the long run, </w:t>
      </w:r>
      <w:r w:rsidRPr="006936C7">
        <w:rPr>
          <w:rStyle w:val="StyleUnderline"/>
          <w:rFonts w:asciiTheme="minorHAnsi" w:hAnsiTheme="minorHAnsi" w:cstheme="minorHAnsi"/>
        </w:rPr>
        <w:t>large border adjustments would</w:t>
      </w:r>
      <w:r w:rsidRPr="006936C7">
        <w:rPr>
          <w:rFonts w:asciiTheme="minorHAnsi" w:hAnsiTheme="minorHAnsi" w:cstheme="minorHAnsi"/>
          <w:sz w:val="16"/>
        </w:rPr>
        <w:t xml:space="preserve"> probably </w:t>
      </w:r>
      <w:r w:rsidRPr="006936C7">
        <w:rPr>
          <w:rStyle w:val="StyleUnderline"/>
          <w:rFonts w:asciiTheme="minorHAnsi" w:hAnsiTheme="minorHAnsi" w:cstheme="minorHAnsi"/>
        </w:rPr>
        <w:t>not occur in the absence of U.S. power,</w:t>
      </w:r>
      <w:r w:rsidRPr="006936C7">
        <w:rPr>
          <w:rFonts w:asciiTheme="minorHAnsi" w:hAnsiTheme="minorHAnsi" w:cstheme="minorHAnsi"/>
          <w:sz w:val="16"/>
        </w:rPr>
        <w:t xml:space="preserve"> for least two reasons. First, </w:t>
      </w:r>
      <w:r w:rsidRPr="006936C7">
        <w:rPr>
          <w:rStyle w:val="StyleUnderline"/>
          <w:rFonts w:asciiTheme="minorHAnsi" w:hAnsiTheme="minorHAnsi" w:cstheme="minorHAnsi"/>
        </w:rPr>
        <w:t xml:space="preserve">the removal of American </w:t>
      </w:r>
      <w:r w:rsidRPr="004011D2">
        <w:rPr>
          <w:rStyle w:val="StyleUnderline"/>
          <w:rFonts w:asciiTheme="minorHAnsi" w:hAnsiTheme="minorHAnsi" w:cstheme="minorHAnsi"/>
          <w:highlight w:val="cyan"/>
        </w:rPr>
        <w:t>troops</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would not</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alter</w:t>
      </w:r>
      <w:r w:rsidRPr="006936C7">
        <w:rPr>
          <w:rStyle w:val="StyleUnderline"/>
          <w:rFonts w:asciiTheme="minorHAnsi" w:hAnsiTheme="minorHAnsi" w:cstheme="minorHAnsi"/>
        </w:rPr>
        <w:t xml:space="preserve"> the</w:t>
      </w:r>
      <w:r w:rsidRPr="006936C7">
        <w:rPr>
          <w:rFonts w:asciiTheme="minorHAnsi" w:hAnsiTheme="minorHAnsi" w:cstheme="minorHAnsi"/>
          <w:sz w:val="16"/>
        </w:rPr>
        <w:t xml:space="preserve"> calculations regarding the </w:t>
      </w:r>
      <w:r w:rsidRPr="006936C7">
        <w:rPr>
          <w:rStyle w:val="StyleUnderline"/>
          <w:rFonts w:asciiTheme="minorHAnsi" w:hAnsiTheme="minorHAnsi" w:cstheme="minorHAnsi"/>
        </w:rPr>
        <w:t xml:space="preserve">costs and benefits of </w:t>
      </w:r>
      <w:r w:rsidRPr="004011D2">
        <w:rPr>
          <w:rStyle w:val="StyleUnderline"/>
          <w:rFonts w:asciiTheme="minorHAnsi" w:hAnsiTheme="minorHAnsi" w:cstheme="minorHAnsi"/>
          <w:highlight w:val="cyan"/>
        </w:rPr>
        <w:t>conquest</w:t>
      </w:r>
      <w:r w:rsidRPr="006936C7">
        <w:rPr>
          <w:rFonts w:asciiTheme="minorHAnsi" w:hAnsiTheme="minorHAnsi" w:cstheme="minorHAnsi"/>
          <w:sz w:val="16"/>
        </w:rPr>
        <w:t xml:space="preserve"> in the twenty-first century. Although absorbing neighbors sometimes paid substantial dividends in the pre–information age, </w:t>
      </w:r>
      <w:r w:rsidRPr="006936C7">
        <w:rPr>
          <w:rStyle w:val="StyleUnderline"/>
          <w:rFonts w:asciiTheme="minorHAnsi" w:hAnsiTheme="minorHAnsi" w:cstheme="minorHAnsi"/>
        </w:rPr>
        <w:t xml:space="preserve">today </w:t>
      </w:r>
      <w:r w:rsidRPr="004011D2">
        <w:rPr>
          <w:rStyle w:val="StyleUnderline"/>
          <w:rFonts w:asciiTheme="minorHAnsi" w:hAnsiTheme="minorHAnsi" w:cstheme="minorHAnsi"/>
          <w:highlight w:val="cyan"/>
        </w:rPr>
        <w:t xml:space="preserve">territory is </w:t>
      </w:r>
      <w:r w:rsidRPr="004011D2">
        <w:rPr>
          <w:rStyle w:val="Emphasis"/>
          <w:rFonts w:asciiTheme="minorHAnsi" w:hAnsiTheme="minorHAnsi" w:cstheme="minorHAnsi"/>
          <w:highlight w:val="cyan"/>
        </w:rPr>
        <w:t>unrelated</w:t>
      </w:r>
      <w:r w:rsidRPr="004011D2">
        <w:rPr>
          <w:rStyle w:val="StyleUnderline"/>
          <w:rFonts w:asciiTheme="minorHAnsi" w:hAnsiTheme="minorHAnsi" w:cstheme="minorHAnsi"/>
          <w:highlight w:val="cyan"/>
        </w:rPr>
        <w:t xml:space="preserve"> to wealth</w:t>
      </w:r>
      <w:r w:rsidRPr="006936C7">
        <w:rPr>
          <w:rFonts w:asciiTheme="minorHAnsi" w:hAnsiTheme="minorHAnsi" w:cstheme="minorHAnsi"/>
          <w:sz w:val="16"/>
        </w:rPr>
        <w:t xml:space="preserve">. 129 The people of </w:t>
      </w:r>
      <w:r w:rsidRPr="006936C7">
        <w:rPr>
          <w:rStyle w:val="StyleUnderline"/>
          <w:rFonts w:asciiTheme="minorHAnsi" w:hAnsiTheme="minorHAnsi" w:cstheme="minorHAnsi"/>
        </w:rPr>
        <w:t xml:space="preserve">larger states </w:t>
      </w:r>
      <w:r w:rsidRPr="006936C7">
        <w:rPr>
          <w:rStyle w:val="Emphasis"/>
          <w:rFonts w:asciiTheme="minorHAnsi" w:hAnsiTheme="minorHAnsi" w:cstheme="minorHAnsi"/>
        </w:rPr>
        <w:t>are not automatically better off</w:t>
      </w:r>
      <w:r w:rsidRPr="006936C7">
        <w:rPr>
          <w:rFonts w:asciiTheme="minorHAnsi" w:hAnsiTheme="minorHAnsi" w:cstheme="minorHAnsi"/>
          <w:sz w:val="16"/>
        </w:rPr>
        <w:t xml:space="preserve"> than those of small ones. India is not richer than Singapore; </w:t>
      </w:r>
      <w:r w:rsidRPr="004011D2">
        <w:rPr>
          <w:rStyle w:val="StyleUnderline"/>
          <w:rFonts w:asciiTheme="minorHAnsi" w:hAnsiTheme="minorHAnsi" w:cstheme="minorHAnsi"/>
          <w:highlight w:val="cyan"/>
        </w:rPr>
        <w:t>Russia would not benefit from</w:t>
      </w:r>
      <w:r w:rsidRPr="006936C7">
        <w:rPr>
          <w:rStyle w:val="StyleUnderline"/>
          <w:rFonts w:asciiTheme="minorHAnsi" w:hAnsiTheme="minorHAnsi" w:cstheme="minorHAnsi"/>
        </w:rPr>
        <w:t xml:space="preserve"> invading </w:t>
      </w:r>
      <w:r w:rsidRPr="004011D2">
        <w:rPr>
          <w:rStyle w:val="StyleUnderline"/>
          <w:rFonts w:asciiTheme="minorHAnsi" w:hAnsiTheme="minorHAnsi" w:cstheme="minorHAnsi"/>
          <w:highlight w:val="cyan"/>
        </w:rPr>
        <w:t>Ukraine; China</w:t>
      </w:r>
      <w:r w:rsidRPr="006936C7">
        <w:rPr>
          <w:rStyle w:val="StyleUnderline"/>
          <w:rFonts w:asciiTheme="minorHAnsi" w:hAnsiTheme="minorHAnsi" w:cstheme="minorHAnsi"/>
        </w:rPr>
        <w:t xml:space="preserve"> would hardly be materially better off </w:t>
      </w:r>
      <w:r w:rsidRPr="004011D2">
        <w:rPr>
          <w:rStyle w:val="StyleUnderline"/>
          <w:rFonts w:asciiTheme="minorHAnsi" w:hAnsiTheme="minorHAnsi" w:cstheme="minorHAnsi"/>
          <w:highlight w:val="cyan"/>
        </w:rPr>
        <w:t>if it ruled Taiwan</w:t>
      </w:r>
      <w:r w:rsidRPr="006936C7">
        <w:rPr>
          <w:rFonts w:asciiTheme="minorHAnsi" w:hAnsiTheme="minorHAnsi" w:cstheme="minorHAnsi"/>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4011D2">
        <w:rPr>
          <w:rStyle w:val="StyleUnderline"/>
          <w:rFonts w:asciiTheme="minorHAnsi" w:hAnsiTheme="minorHAnsi" w:cstheme="minorHAnsi"/>
          <w:highlight w:val="cyan"/>
        </w:rPr>
        <w:t>Conquest</w:t>
      </w:r>
      <w:r w:rsidRPr="006936C7">
        <w:rPr>
          <w:rStyle w:val="StyleUnderline"/>
          <w:rFonts w:asciiTheme="minorHAnsi" w:hAnsiTheme="minorHAnsi" w:cstheme="minorHAnsi"/>
        </w:rPr>
        <w:t xml:space="preserve"> in a trading system </w:t>
      </w:r>
      <w:r w:rsidRPr="004011D2">
        <w:rPr>
          <w:rStyle w:val="StyleUnderline"/>
          <w:rFonts w:asciiTheme="minorHAnsi" w:hAnsiTheme="minorHAnsi" w:cstheme="minorHAnsi"/>
          <w:highlight w:val="cyan"/>
        </w:rPr>
        <w:t>is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profoundly </w:t>
      </w:r>
      <w:r w:rsidRPr="004011D2">
        <w:rPr>
          <w:rStyle w:val="Emphasis"/>
          <w:rFonts w:asciiTheme="minorHAnsi" w:hAnsiTheme="minorHAnsi" w:cstheme="minorHAnsi"/>
          <w:highlight w:val="cyan"/>
        </w:rPr>
        <w:t>irrational</w:t>
      </w:r>
      <w:r w:rsidRPr="006936C7">
        <w:rPr>
          <w:rFonts w:asciiTheme="minorHAnsi" w:hAnsiTheme="minorHAnsi" w:cstheme="minorHAnsi"/>
          <w:sz w:val="16"/>
        </w:rPr>
        <w:t xml:space="preserve">, and the </w:t>
      </w:r>
      <w:r w:rsidRPr="004011D2">
        <w:rPr>
          <w:rStyle w:val="Emphasis"/>
          <w:rFonts w:asciiTheme="minorHAnsi" w:hAnsiTheme="minorHAnsi" w:cstheme="minorHAnsi"/>
          <w:highlight w:val="cyan"/>
        </w:rPr>
        <w:t>incentives for peace are strong</w:t>
      </w:r>
      <w:r w:rsidRPr="006936C7">
        <w:rPr>
          <w:rFonts w:asciiTheme="minorHAnsi" w:hAnsiTheme="minorHAnsi" w:cstheme="minorHAnsi"/>
          <w:sz w:val="16"/>
        </w:rPr>
        <w:t xml:space="preserve">. Rational calculations are not the only motivations for cross-border violence. As Norman Angell argued a century ago, people have to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near-abroads </w:t>
      </w:r>
      <w:r w:rsidRPr="006936C7">
        <w:rPr>
          <w:rStyle w:val="StyleUnderline"/>
          <w:rFonts w:asciiTheme="minorHAnsi" w:hAnsiTheme="minorHAnsi" w:cstheme="minorHAnsi"/>
        </w:rPr>
        <w:t>in a</w:t>
      </w:r>
      <w:r w:rsidRPr="006936C7">
        <w:rPr>
          <w:rFonts w:asciiTheme="minorHAnsi" w:hAnsiTheme="minorHAnsi" w:cstheme="minorHAnsi"/>
          <w:sz w:val="16"/>
        </w:rPr>
        <w:t xml:space="preserve">n essentially </w:t>
      </w:r>
      <w:r w:rsidRPr="006936C7">
        <w:rPr>
          <w:rStyle w:val="StyleUnderline"/>
          <w:rFonts w:asciiTheme="minorHAnsi" w:hAnsiTheme="minorHAnsi" w:cstheme="minorHAnsi"/>
        </w:rPr>
        <w:t>U.S.-free world</w:t>
      </w:r>
      <w:r w:rsidRPr="006936C7">
        <w:rPr>
          <w:rFonts w:asciiTheme="minorHAnsi" w:hAnsiTheme="minorHAnsi" w:cstheme="minorHAnsi"/>
          <w:sz w:val="16"/>
        </w:rPr>
        <w:t xml:space="preserve"> is that the </w:t>
      </w:r>
      <w:r w:rsidRPr="006936C7">
        <w:rPr>
          <w:rStyle w:val="StyleUnderline"/>
          <w:rFonts w:asciiTheme="minorHAnsi" w:hAnsiTheme="minorHAnsi" w:cstheme="minorHAnsi"/>
        </w:rPr>
        <w:t xml:space="preserve">behavioral </w:t>
      </w:r>
      <w:r w:rsidRPr="004011D2">
        <w:rPr>
          <w:rStyle w:val="StyleUnderline"/>
          <w:rFonts w:asciiTheme="minorHAnsi" w:hAnsiTheme="minorHAnsi" w:cstheme="minorHAnsi"/>
          <w:highlight w:val="cyan"/>
        </w:rPr>
        <w:t>norms</w:t>
      </w:r>
      <w:r w:rsidRPr="006936C7">
        <w:rPr>
          <w:rStyle w:val="StyleUnderline"/>
          <w:rFonts w:asciiTheme="minorHAnsi" w:hAnsiTheme="minorHAnsi" w:cstheme="minorHAnsi"/>
        </w:rPr>
        <w:t xml:space="preserve"> of the New Peace </w:t>
      </w:r>
      <w:r w:rsidRPr="004011D2">
        <w:rPr>
          <w:rStyle w:val="Emphasis"/>
          <w:rFonts w:asciiTheme="minorHAnsi" w:hAnsiTheme="minorHAnsi" w:cstheme="minorHAnsi"/>
          <w:highlight w:val="cyan"/>
        </w:rPr>
        <w:t>discourage aggression</w:t>
      </w:r>
      <w:r w:rsidRPr="004011D2">
        <w:rPr>
          <w:rStyle w:val="StyleUnderline"/>
          <w:rFonts w:asciiTheme="minorHAnsi" w:hAnsiTheme="minorHAnsi" w:cstheme="minorHAnsi"/>
          <w:highlight w:val="cyan"/>
        </w:rPr>
        <w:t xml:space="preserve">. Imperialism invites </w:t>
      </w:r>
      <w:r w:rsidRPr="004011D2">
        <w:rPr>
          <w:rStyle w:val="Emphasis"/>
          <w:rFonts w:asciiTheme="minorHAnsi" w:hAnsiTheme="minorHAnsi" w:cstheme="minorHAnsi"/>
          <w:highlight w:val="cyan"/>
        </w:rPr>
        <w:t>opprobrium</w:t>
      </w:r>
      <w:r w:rsidRPr="006936C7">
        <w:rPr>
          <w:rStyle w:val="Emphasis"/>
          <w:rFonts w:asciiTheme="minorHAnsi" w:hAnsiTheme="minorHAnsi" w:cstheme="minorHAnsi"/>
        </w:rPr>
        <w:t>, not admiration</w:t>
      </w:r>
      <w:r w:rsidRPr="006936C7">
        <w:rPr>
          <w:rFonts w:asciiTheme="minorHAnsi" w:hAnsiTheme="minorHAnsi" w:cstheme="minorHAnsi"/>
          <w:sz w:val="16"/>
        </w:rPr>
        <w:t xml:space="preserve">. This does not mean that such assaults could not happen—Genghis Khan was unconcerned about opprobrium, for instance, and Vladimir Putin might be too—but surely it is significant that conquest has been all but absent since the Second World War. The unipole is not the only thing restraining potential combatants; both their material and reputational interests do so as well. If and when a catastrophic supervolcanic eruption weakens the United States, other countries would still have substantial interest in maintaining the overlapping network of international economic and political institutions that serve the interests of all members. </w:t>
      </w:r>
      <w:r w:rsidRPr="004011D2">
        <w:rPr>
          <w:rStyle w:val="StyleUnderline"/>
          <w:rFonts w:asciiTheme="minorHAnsi" w:hAnsiTheme="minorHAnsi" w:cstheme="minorHAnsi"/>
          <w:highlight w:val="cyan"/>
        </w:rPr>
        <w:t>All</w:t>
      </w:r>
      <w:r w:rsidRPr="006936C7">
        <w:rPr>
          <w:rFonts w:asciiTheme="minorHAnsi" w:hAnsiTheme="minorHAnsi" w:cstheme="minorHAnsi"/>
          <w:sz w:val="16"/>
        </w:rPr>
        <w:t xml:space="preserve"> would </w:t>
      </w:r>
      <w:r w:rsidRPr="004011D2">
        <w:rPr>
          <w:rStyle w:val="StyleUnderline"/>
          <w:rFonts w:asciiTheme="minorHAnsi" w:hAnsiTheme="minorHAnsi" w:cstheme="minorHAnsi"/>
          <w:highlight w:val="cyan"/>
        </w:rPr>
        <w:t>want</w:t>
      </w:r>
      <w:r w:rsidRPr="006936C7">
        <w:rPr>
          <w:rFonts w:asciiTheme="minorHAnsi" w:hAnsiTheme="minorHAnsi" w:cstheme="minorHAnsi"/>
          <w:sz w:val="16"/>
        </w:rPr>
        <w:t xml:space="preserve"> to see </w:t>
      </w:r>
      <w:r w:rsidRPr="006936C7">
        <w:rPr>
          <w:rStyle w:val="StyleUnderline"/>
          <w:rFonts w:asciiTheme="minorHAnsi" w:hAnsiTheme="minorHAnsi" w:cstheme="minorHAnsi"/>
        </w:rPr>
        <w:t xml:space="preserve">free </w:t>
      </w:r>
      <w:r w:rsidRPr="004011D2">
        <w:rPr>
          <w:rStyle w:val="StyleUnderline"/>
          <w:rFonts w:asciiTheme="minorHAnsi" w:hAnsiTheme="minorHAnsi" w:cstheme="minorHAnsi"/>
          <w:highlight w:val="cyan"/>
        </w:rPr>
        <w:t>trade and</w:t>
      </w:r>
      <w:r w:rsidRPr="006936C7">
        <w:rPr>
          <w:rStyle w:val="StyleUnderline"/>
          <w:rFonts w:asciiTheme="minorHAnsi" w:hAnsiTheme="minorHAnsi" w:cstheme="minorHAnsi"/>
        </w:rPr>
        <w:t xml:space="preserve"> investment</w:t>
      </w:r>
      <w:r w:rsidRPr="006936C7">
        <w:rPr>
          <w:rFonts w:asciiTheme="minorHAnsi" w:hAnsiTheme="minorHAnsi" w:cstheme="minorHAnsi"/>
          <w:sz w:val="16"/>
        </w:rPr>
        <w:t xml:space="preserve"> continue unmolested, whether or not the global policeman could punish violators. </w:t>
      </w:r>
      <w:r w:rsidRPr="006936C7">
        <w:rPr>
          <w:rStyle w:val="StyleUnderline"/>
          <w:rFonts w:asciiTheme="minorHAnsi" w:hAnsiTheme="minorHAnsi" w:cstheme="minorHAnsi"/>
        </w:rPr>
        <w:t>Most would</w:t>
      </w:r>
      <w:r w:rsidRPr="006936C7">
        <w:rPr>
          <w:rFonts w:asciiTheme="minorHAnsi" w:hAnsiTheme="minorHAnsi" w:cstheme="minorHAnsi"/>
          <w:sz w:val="16"/>
        </w:rPr>
        <w:t xml:space="preserve"> continue to place some </w:t>
      </w:r>
      <w:r w:rsidRPr="006936C7">
        <w:rPr>
          <w:rStyle w:val="StyleUnderline"/>
          <w:rFonts w:asciiTheme="minorHAnsi" w:hAnsiTheme="minorHAnsi" w:cstheme="minorHAnsi"/>
        </w:rPr>
        <w:t>value</w:t>
      </w:r>
      <w:r w:rsidRPr="006936C7">
        <w:rPr>
          <w:rFonts w:asciiTheme="minorHAnsi" w:hAnsiTheme="minorHAnsi" w:cstheme="minorHAnsi"/>
          <w:sz w:val="16"/>
        </w:rPr>
        <w:t xml:space="preserve"> on </w:t>
      </w:r>
      <w:r w:rsidRPr="004011D2">
        <w:rPr>
          <w:rStyle w:val="Emphasis"/>
          <w:rFonts w:asciiTheme="minorHAnsi" w:hAnsiTheme="minorHAnsi" w:cstheme="minorHAnsi"/>
          <w:highlight w:val="cyan"/>
        </w:rPr>
        <w:t>i</w:t>
      </w:r>
      <w:r w:rsidRPr="006936C7">
        <w:rPr>
          <w:rStyle w:val="Emphasis"/>
          <w:rFonts w:asciiTheme="minorHAnsi" w:hAnsiTheme="minorHAnsi" w:cstheme="minorHAnsi"/>
        </w:rPr>
        <w:t xml:space="preserve">nternational </w:t>
      </w:r>
      <w:r w:rsidRPr="004011D2">
        <w:rPr>
          <w:rStyle w:val="Emphasis"/>
          <w:rFonts w:asciiTheme="minorHAnsi" w:hAnsiTheme="minorHAnsi" w:cstheme="minorHAnsi"/>
          <w:highlight w:val="cyan"/>
        </w:rPr>
        <w:t>law</w:t>
      </w:r>
      <w:r w:rsidRPr="006936C7">
        <w:rPr>
          <w:rStyle w:val="StyleUnderline"/>
          <w:rFonts w:asciiTheme="minorHAnsi" w:hAnsiTheme="minorHAnsi" w:cstheme="minorHAnsi"/>
        </w:rPr>
        <w:t>, human rights, and the UN</w:t>
      </w:r>
      <w:r w:rsidRPr="006936C7">
        <w:rPr>
          <w:rFonts w:asciiTheme="minorHAnsi" w:hAnsiTheme="minorHAnsi" w:cstheme="minorHAnsi"/>
          <w:sz w:val="16"/>
        </w:rPr>
        <w:t xml:space="preserve"> system. </w:t>
      </w:r>
      <w:r w:rsidRPr="006936C7">
        <w:rPr>
          <w:rStyle w:val="StyleUnderline"/>
          <w:rFonts w:asciiTheme="minorHAnsi" w:hAnsiTheme="minorHAnsi" w:cstheme="minorHAnsi"/>
        </w:rPr>
        <w:t>Why any state would</w:t>
      </w:r>
      <w:r w:rsidRPr="006936C7">
        <w:rPr>
          <w:rFonts w:asciiTheme="minorHAnsi" w:hAnsiTheme="minorHAnsi" w:cstheme="minorHAnsi"/>
          <w:sz w:val="16"/>
        </w:rPr>
        <w:t xml:space="preserve"> want to </w:t>
      </w:r>
      <w:r w:rsidRPr="006936C7">
        <w:rPr>
          <w:rStyle w:val="StyleUnderline"/>
          <w:rFonts w:asciiTheme="minorHAnsi" w:hAnsiTheme="minorHAnsi" w:cstheme="minorHAnsi"/>
        </w:rPr>
        <w:t>move backward</w:t>
      </w:r>
      <w:r w:rsidRPr="006936C7">
        <w:rPr>
          <w:rFonts w:asciiTheme="minorHAnsi" w:hAnsiTheme="minorHAnsi" w:cstheme="minorHAnsi"/>
          <w:sz w:val="16"/>
        </w:rPr>
        <w:t xml:space="preserve"> to a mercantilist time of pure self-help and violence would </w:t>
      </w:r>
      <w:r w:rsidRPr="006936C7">
        <w:rPr>
          <w:rStyle w:val="StyleUnderline"/>
          <w:rFonts w:asciiTheme="minorHAnsi" w:hAnsiTheme="minorHAnsi" w:cstheme="minorHAnsi"/>
        </w:rPr>
        <w:t>be difficult to imagine</w:t>
      </w:r>
      <w:r w:rsidRPr="006936C7">
        <w:rPr>
          <w:rFonts w:asciiTheme="minorHAnsi" w:hAnsiTheme="minorHAnsi" w:cstheme="minorHAnsi"/>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the global 911 is taken off the hook. Even more decisively than a Trump superpresidency, a supervolcano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definitely said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4011D2">
        <w:rPr>
          <w:rStyle w:val="StyleUnderline"/>
          <w:rFonts w:asciiTheme="minorHAnsi" w:hAnsiTheme="minorHAnsi" w:cstheme="minorHAnsi"/>
          <w:highlight w:val="cyan"/>
        </w:rPr>
        <w:t>corroborating ev</w:t>
      </w:r>
      <w:r w:rsidRPr="006936C7">
        <w:rPr>
          <w:rStyle w:val="StyleUnderline"/>
          <w:rFonts w:asciiTheme="minorHAnsi" w:hAnsiTheme="minorHAnsi" w:cstheme="minorHAnsi"/>
        </w:rPr>
        <w:t>idence for the relationship</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is extremely </w:t>
      </w:r>
      <w:r w:rsidRPr="004011D2">
        <w:rPr>
          <w:rStyle w:val="Emphasis"/>
          <w:rFonts w:asciiTheme="minorHAnsi" w:hAnsiTheme="minorHAnsi" w:cstheme="minorHAnsi"/>
          <w:highlight w:val="cyan"/>
        </w:rPr>
        <w:t>hard to identify</w:t>
      </w:r>
      <w:r w:rsidRPr="006936C7">
        <w:rPr>
          <w:rStyle w:val="StyleUnderline"/>
          <w:rFonts w:asciiTheme="minorHAnsi" w:hAnsiTheme="minorHAnsi" w:cstheme="minorHAnsi"/>
        </w:rPr>
        <w:t xml:space="preserve">. If indeed </w:t>
      </w:r>
      <w:r w:rsidRPr="004011D2">
        <w:rPr>
          <w:rStyle w:val="StyleUnderline"/>
          <w:rFonts w:asciiTheme="minorHAnsi" w:hAnsiTheme="minorHAnsi" w:cstheme="minorHAnsi"/>
          <w:highlight w:val="cyan"/>
        </w:rPr>
        <w:t>heg</w:t>
      </w:r>
      <w:r w:rsidRPr="006936C7">
        <w:rPr>
          <w:rStyle w:val="StyleUnderline"/>
          <w:rFonts w:asciiTheme="minorHAnsi" w:hAnsiTheme="minorHAnsi" w:cstheme="minorHAnsi"/>
        </w:rPr>
        <w:t xml:space="preserve">emonic stability </w:t>
      </w:r>
      <w:r w:rsidRPr="004011D2">
        <w:rPr>
          <w:rStyle w:val="StyleUnderline"/>
          <w:rFonts w:asciiTheme="minorHAnsi" w:hAnsiTheme="minorHAnsi" w:cstheme="minorHAnsi"/>
          <w:highlight w:val="cyan"/>
        </w:rPr>
        <w:t>exists</w:t>
      </w:r>
      <w:r w:rsidRPr="006936C7">
        <w:rPr>
          <w:rStyle w:val="StyleUnderline"/>
          <w:rFonts w:asciiTheme="minorHAnsi" w:hAnsiTheme="minorHAnsi" w:cstheme="minorHAnsi"/>
        </w:rPr>
        <w:t xml:space="preserve">, it does so </w:t>
      </w:r>
      <w:r w:rsidRPr="004011D2">
        <w:rPr>
          <w:rStyle w:val="Emphasis"/>
          <w:rFonts w:asciiTheme="minorHAnsi" w:hAnsiTheme="minorHAnsi" w:cstheme="minorHAnsi"/>
          <w:highlight w:val="cyan"/>
        </w:rPr>
        <w:t>without leaving</w:t>
      </w:r>
      <w:r w:rsidRPr="006936C7">
        <w:rPr>
          <w:rFonts w:asciiTheme="minorHAnsi" w:hAnsiTheme="minorHAnsi" w:cstheme="minorHAnsi"/>
          <w:sz w:val="16"/>
        </w:rPr>
        <w:t xml:space="preserve"> much of </w:t>
      </w:r>
      <w:r w:rsidRPr="004011D2">
        <w:rPr>
          <w:rStyle w:val="Emphasis"/>
          <w:rFonts w:asciiTheme="minorHAnsi" w:hAnsiTheme="minorHAnsi" w:cstheme="minorHAnsi"/>
          <w:highlight w:val="cyan"/>
        </w:rPr>
        <w:t>a trace</w:t>
      </w:r>
      <w:r w:rsidRPr="004011D2">
        <w:rPr>
          <w:rStyle w:val="StyleUnderline"/>
          <w:rFonts w:asciiTheme="minorHAnsi" w:hAnsiTheme="minorHAnsi" w:cstheme="minorHAnsi"/>
          <w:highlight w:val="cyan"/>
        </w:rPr>
        <w:t>. Neither</w:t>
      </w:r>
      <w:r w:rsidRPr="006936C7">
        <w:rPr>
          <w:rFonts w:asciiTheme="minorHAnsi" w:hAnsiTheme="minorHAnsi" w:cstheme="minorHAnsi"/>
          <w:sz w:val="16"/>
        </w:rPr>
        <w:t xml:space="preserve"> Washington’s </w:t>
      </w:r>
      <w:r w:rsidRPr="004011D2">
        <w:rPr>
          <w:rStyle w:val="StyleUnderline"/>
          <w:rFonts w:asciiTheme="minorHAnsi" w:hAnsiTheme="minorHAnsi" w:cstheme="minorHAnsi"/>
          <w:highlight w:val="cyan"/>
        </w:rPr>
        <w:t>spending, nor</w:t>
      </w:r>
      <w:r w:rsidRPr="006936C7">
        <w:rPr>
          <w:rFonts w:asciiTheme="minorHAnsi" w:hAnsiTheme="minorHAnsi" w:cstheme="minorHAnsi"/>
          <w:sz w:val="16"/>
        </w:rPr>
        <w:t xml:space="preserve"> its </w:t>
      </w:r>
      <w:r w:rsidRPr="004011D2">
        <w:rPr>
          <w:rStyle w:val="StyleUnderline"/>
          <w:rFonts w:asciiTheme="minorHAnsi" w:hAnsiTheme="minorHAnsi" w:cstheme="minorHAnsi"/>
          <w:highlight w:val="cyan"/>
        </w:rPr>
        <w:t>interventions, nor</w:t>
      </w:r>
      <w:r w:rsidRPr="006936C7">
        <w:rPr>
          <w:rFonts w:asciiTheme="minorHAnsi" w:hAnsiTheme="minorHAnsi" w:cstheme="minorHAnsi"/>
          <w:sz w:val="16"/>
        </w:rPr>
        <w:t xml:space="preserve"> its overall </w:t>
      </w:r>
      <w:r w:rsidRPr="006936C7">
        <w:rPr>
          <w:rStyle w:val="StyleUnderline"/>
          <w:rFonts w:asciiTheme="minorHAnsi" w:hAnsiTheme="minorHAnsi" w:cstheme="minorHAnsi"/>
        </w:rPr>
        <w:t xml:space="preserve">grand </w:t>
      </w:r>
      <w:r w:rsidRPr="004011D2">
        <w:rPr>
          <w:rStyle w:val="StyleUnderline"/>
          <w:rFonts w:asciiTheme="minorHAnsi" w:hAnsiTheme="minorHAnsi" w:cstheme="minorHAnsi"/>
          <w:highlight w:val="cyan"/>
        </w:rPr>
        <w:t>strategy</w:t>
      </w:r>
      <w:r w:rsidRPr="006936C7">
        <w:rPr>
          <w:rFonts w:asciiTheme="minorHAnsi" w:hAnsiTheme="minorHAnsi" w:cstheme="minorHAnsi"/>
          <w:sz w:val="16"/>
        </w:rPr>
        <w:t xml:space="preserve"> seem to </w:t>
      </w:r>
      <w:r w:rsidRPr="004011D2">
        <w:rPr>
          <w:rStyle w:val="StyleUnderline"/>
          <w:rFonts w:asciiTheme="minorHAnsi" w:hAnsiTheme="minorHAnsi" w:cstheme="minorHAnsi"/>
          <w:highlight w:val="cyan"/>
        </w:rPr>
        <w:t>matter</w:t>
      </w:r>
      <w:r w:rsidRPr="006936C7">
        <w:rPr>
          <w:rFonts w:asciiTheme="minorHAnsi" w:hAnsiTheme="minorHAnsi" w:cstheme="minorHAnsi"/>
          <w:sz w:val="16"/>
        </w:rPr>
        <w:t xml:space="preserve"> much to the levels of armed conflict around the world (apart from those wars that Uncle Sam starts). The empirical record does not contain much support for the notion that unipolarity and the New Peace are related. At the same time, </w:t>
      </w:r>
      <w:r w:rsidRPr="006936C7">
        <w:rPr>
          <w:rStyle w:val="Emphasis"/>
          <w:rFonts w:asciiTheme="minorHAnsi" w:hAnsiTheme="minorHAnsi" w:cstheme="minorHAnsi"/>
        </w:rPr>
        <w:t xml:space="preserve">three common </w:t>
      </w:r>
      <w:r w:rsidRPr="004011D2">
        <w:rPr>
          <w:rStyle w:val="Emphasis"/>
          <w:rFonts w:asciiTheme="minorHAnsi" w:hAnsiTheme="minorHAnsi" w:cstheme="minorHAnsi"/>
          <w:highlight w:val="cyan"/>
        </w:rPr>
        <w:t>psychological phenomena</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suggest</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heg</w:t>
      </w:r>
      <w:r w:rsidRPr="006936C7">
        <w:rPr>
          <w:rStyle w:val="StyleUnderline"/>
          <w:rFonts w:asciiTheme="minorHAnsi" w:hAnsiTheme="minorHAnsi" w:cstheme="minorHAnsi"/>
        </w:rPr>
        <w:t xml:space="preserve">emonic stability </w:t>
      </w:r>
      <w:r w:rsidRPr="004011D2">
        <w:rPr>
          <w:rStyle w:val="StyleUnderline"/>
          <w:rFonts w:asciiTheme="minorHAnsi" w:hAnsiTheme="minorHAnsi" w:cstheme="minorHAnsi"/>
          <w:highlight w:val="cyan"/>
        </w:rPr>
        <w:t>is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particularly </w:t>
      </w:r>
      <w:r w:rsidRPr="004011D2">
        <w:rPr>
          <w:rStyle w:val="Emphasis"/>
          <w:rFonts w:asciiTheme="minorHAnsi" w:hAnsiTheme="minorHAnsi" w:cstheme="minorHAnsi"/>
          <w:highlight w:val="cyan"/>
        </w:rPr>
        <w:t>susceptible to misperception</w:t>
      </w:r>
      <w:r w:rsidRPr="004011D2">
        <w:rPr>
          <w:rStyle w:val="StyleUnderline"/>
          <w:rFonts w:asciiTheme="minorHAnsi" w:hAnsiTheme="minorHAnsi" w:cstheme="minorHAnsi"/>
          <w:highlight w:val="cyan"/>
        </w:rPr>
        <w:t>. U.S.</w:t>
      </w:r>
      <w:r w:rsidRPr="006936C7">
        <w:rPr>
          <w:rStyle w:val="StyleUnderline"/>
          <w:rFonts w:asciiTheme="minorHAnsi" w:hAnsiTheme="minorHAnsi" w:cstheme="minorHAnsi"/>
        </w:rPr>
        <w:t xml:space="preserve"> leaders</w:t>
      </w:r>
      <w:r w:rsidRPr="006936C7">
        <w:rPr>
          <w:rFonts w:asciiTheme="minorHAnsi" w:hAnsiTheme="minorHAnsi" w:cstheme="minorHAnsi"/>
          <w:sz w:val="16"/>
        </w:rPr>
        <w:t xml:space="preserve"> probably </w:t>
      </w:r>
      <w:r w:rsidRPr="004011D2">
        <w:rPr>
          <w:rStyle w:val="Emphasis"/>
          <w:rFonts w:asciiTheme="minorHAnsi" w:hAnsiTheme="minorHAnsi" w:cstheme="minorHAnsi"/>
          <w:highlight w:val="cyan"/>
        </w:rPr>
        <w:t>exaggerate</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degree</w:t>
      </w:r>
      <w:r w:rsidRPr="006936C7">
        <w:rPr>
          <w:rStyle w:val="StyleUnderline"/>
          <w:rFonts w:asciiTheme="minorHAnsi" w:hAnsiTheme="minorHAnsi" w:cstheme="minorHAnsi"/>
        </w:rPr>
        <w:t xml:space="preserve"> to which their </w:t>
      </w:r>
      <w:r w:rsidRPr="004011D2">
        <w:rPr>
          <w:rStyle w:val="StyleUnderline"/>
          <w:rFonts w:asciiTheme="minorHAnsi" w:hAnsiTheme="minorHAnsi" w:cstheme="minorHAnsi"/>
          <w:highlight w:val="cyan"/>
        </w:rPr>
        <w:t>power matters</w:t>
      </w:r>
      <w:r w:rsidRPr="006936C7">
        <w:rPr>
          <w:rFonts w:asciiTheme="minorHAnsi" w:hAnsiTheme="minorHAnsi" w:cstheme="minorHAnsi"/>
          <w:sz w:val="16"/>
        </w:rPr>
        <w:t>. Researchers will need to look elsewhere to explain why the world has entered the most peaceful period in its history.</w:t>
      </w:r>
    </w:p>
    <w:p w14:paraId="7757EA2B" w14:textId="77777777" w:rsidR="0037677E" w:rsidRPr="00414919" w:rsidRDefault="0037677E" w:rsidP="0037677E">
      <w:pPr>
        <w:pStyle w:val="Heading4"/>
      </w:pPr>
      <w:r w:rsidRPr="00414919">
        <w:t xml:space="preserve">Leadership’s </w:t>
      </w:r>
      <w:r w:rsidRPr="006936C7">
        <w:rPr>
          <w:rFonts w:asciiTheme="minorHAnsi" w:hAnsiTheme="minorHAnsi" w:cstheme="minorHAnsi"/>
          <w:u w:val="single"/>
        </w:rPr>
        <w:t>inevitable</w:t>
      </w:r>
      <w:r w:rsidRPr="00414919">
        <w:t xml:space="preserve"> and </w:t>
      </w:r>
      <w:r w:rsidRPr="006936C7">
        <w:rPr>
          <w:rFonts w:asciiTheme="minorHAnsi" w:hAnsiTheme="minorHAnsi" w:cstheme="minorHAnsi"/>
          <w:u w:val="single"/>
        </w:rPr>
        <w:t>resilient</w:t>
      </w:r>
      <w:r w:rsidRPr="00414919">
        <w:t>.</w:t>
      </w:r>
    </w:p>
    <w:p w14:paraId="02BF7447"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Beckley 18</w:t>
      </w:r>
      <w:r w:rsidRPr="006936C7">
        <w:rPr>
          <w:rFonts w:asciiTheme="minorHAnsi" w:hAnsiTheme="minorHAnsi" w:cstheme="minorHAnsi"/>
        </w:rPr>
        <w:t xml:space="preserve"> Michael Beckley, International Relations Professor at Tufts University, PhD at Columbia. [Unrivaled: Why America Will Remain the World's Sole Superpower, an addition to the series Cornell Studies in Security Affairs, edited by Robert J. Art, Robert Jervis, and Stephen M. Walt, Cornell University Press]//BPS</w:t>
      </w:r>
    </w:p>
    <w:p w14:paraId="05DC76A1" w14:textId="77777777" w:rsidR="0037677E" w:rsidRPr="006936C7" w:rsidRDefault="0037677E" w:rsidP="0037677E">
      <w:pPr>
        <w:rPr>
          <w:rFonts w:asciiTheme="minorHAnsi" w:hAnsiTheme="minorHAnsi" w:cstheme="minorHAnsi"/>
        </w:rPr>
      </w:pPr>
      <w:r w:rsidRPr="006936C7">
        <w:rPr>
          <w:rStyle w:val="StyleUnderline"/>
          <w:rFonts w:asciiTheme="minorHAnsi" w:hAnsiTheme="minorHAnsi" w:cstheme="minorHAnsi"/>
        </w:rPr>
        <w:t>By most measures, the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is</w:t>
      </w:r>
      <w:r w:rsidRPr="006936C7">
        <w:rPr>
          <w:rFonts w:asciiTheme="minorHAnsi" w:hAnsiTheme="minorHAnsi" w:cstheme="minorHAnsi"/>
          <w:sz w:val="16"/>
        </w:rPr>
        <w:t xml:space="preserve"> a </w:t>
      </w:r>
      <w:r w:rsidRPr="006936C7">
        <w:rPr>
          <w:rStyle w:val="StyleUnderline"/>
          <w:rFonts w:asciiTheme="minorHAnsi" w:hAnsiTheme="minorHAnsi" w:cstheme="minorHAnsi"/>
        </w:rPr>
        <w:t>mediocre</w:t>
      </w:r>
      <w:r w:rsidRPr="006936C7">
        <w:rPr>
          <w:rFonts w:asciiTheme="minorHAnsi" w:hAnsiTheme="minorHAnsi" w:cstheme="minorHAnsi"/>
          <w:sz w:val="16"/>
        </w:rPr>
        <w:t xml:space="preserve"> country. It ranks seventh in literacy, eleventh in infrastructure, twenty-eighth in government efficiency, and fifty-seventh in primary education. 1 It spends more on healthcare than any other country, but ranks forty-third in life expectancy, fifty-sixth in infant mortality, and first in opioid abuse. 2 More than a hundred countries have lower levels of income inequality than the United States, and twelve countries enjoy higher levels of gross national happiness. 3 </w:t>
      </w:r>
      <w:r w:rsidRPr="006936C7">
        <w:rPr>
          <w:rStyle w:val="StyleUnderline"/>
          <w:rFonts w:asciiTheme="minorHAnsi" w:hAnsiTheme="minorHAnsi" w:cstheme="minorHAnsi"/>
        </w:rPr>
        <w:t>Yet in</w:t>
      </w:r>
      <w:r w:rsidRPr="006936C7">
        <w:rPr>
          <w:rFonts w:asciiTheme="minorHAnsi" w:hAnsiTheme="minorHAnsi" w:cstheme="minorHAnsi"/>
          <w:sz w:val="16"/>
        </w:rPr>
        <w:t xml:space="preserve"> terms of </w:t>
      </w:r>
      <w:r w:rsidRPr="006936C7">
        <w:rPr>
          <w:rStyle w:val="StyleUnderline"/>
          <w:rFonts w:asciiTheme="minorHAnsi" w:hAnsiTheme="minorHAnsi" w:cstheme="minorHAnsi"/>
        </w:rPr>
        <w:t>wealth and military</w:t>
      </w:r>
      <w:r w:rsidRPr="006936C7">
        <w:rPr>
          <w:rFonts w:asciiTheme="minorHAnsi" w:hAnsiTheme="minorHAnsi" w:cstheme="minorHAnsi"/>
          <w:sz w:val="16"/>
        </w:rPr>
        <w:t xml:space="preserve"> capabilities—the pillars of global power—</w:t>
      </w:r>
      <w:r w:rsidRPr="006936C7">
        <w:rPr>
          <w:rStyle w:val="StyleUnderline"/>
          <w:rFonts w:asciiTheme="minorHAnsi" w:hAnsiTheme="minorHAnsi" w:cstheme="minorHAnsi"/>
        </w:rPr>
        <w:t>the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is</w:t>
      </w:r>
      <w:r w:rsidRPr="006936C7">
        <w:rPr>
          <w:rFonts w:asciiTheme="minorHAnsi" w:hAnsiTheme="minorHAnsi" w:cstheme="minorHAnsi"/>
          <w:sz w:val="16"/>
        </w:rPr>
        <w:t xml:space="preserve"> in </w:t>
      </w:r>
      <w:r w:rsidRPr="006936C7">
        <w:rPr>
          <w:rStyle w:val="StyleUnderline"/>
          <w:rFonts w:asciiTheme="minorHAnsi" w:hAnsiTheme="minorHAnsi" w:cstheme="minorHAnsi"/>
        </w:rPr>
        <w:t xml:space="preserve">a league of its own. </w:t>
      </w:r>
      <w:r w:rsidRPr="004011D2">
        <w:rPr>
          <w:rStyle w:val="StyleUnderline"/>
          <w:rFonts w:asciiTheme="minorHAnsi" w:hAnsiTheme="minorHAnsi" w:cstheme="minorHAnsi"/>
          <w:highlight w:val="cyan"/>
        </w:rPr>
        <w:t>With only 5 percent of</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world</w:t>
      </w:r>
      <w:r w:rsidRPr="006936C7">
        <w:rPr>
          <w:rStyle w:val="StyleUnderline"/>
          <w:rFonts w:asciiTheme="minorHAnsi" w:hAnsiTheme="minorHAnsi" w:cstheme="minorHAnsi"/>
        </w:rPr>
        <w:t xml:space="preserve">’s </w:t>
      </w:r>
      <w:r w:rsidRPr="004011D2">
        <w:rPr>
          <w:rStyle w:val="StyleUnderline"/>
          <w:rFonts w:asciiTheme="minorHAnsi" w:hAnsiTheme="minorHAnsi" w:cstheme="minorHAnsi"/>
          <w:highlight w:val="cyan"/>
        </w:rPr>
        <w:t>population, 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accounts for 25 percent of</w:t>
      </w:r>
      <w:r w:rsidRPr="006936C7">
        <w:rPr>
          <w:rStyle w:val="StyleUnderline"/>
          <w:rFonts w:asciiTheme="minorHAnsi" w:hAnsiTheme="minorHAnsi" w:cstheme="minorHAnsi"/>
        </w:rPr>
        <w:t xml:space="preserve"> global </w:t>
      </w:r>
      <w:r w:rsidRPr="004011D2">
        <w:rPr>
          <w:rStyle w:val="StyleUnderline"/>
          <w:rFonts w:asciiTheme="minorHAnsi" w:hAnsiTheme="minorHAnsi" w:cstheme="minorHAnsi"/>
          <w:highlight w:val="cyan"/>
        </w:rPr>
        <w:t>wealth, 35 percent of</w:t>
      </w:r>
      <w:r w:rsidRPr="006936C7">
        <w:rPr>
          <w:rStyle w:val="StyleUnderline"/>
          <w:rFonts w:asciiTheme="minorHAnsi" w:hAnsiTheme="minorHAnsi" w:cstheme="minorHAnsi"/>
        </w:rPr>
        <w:t xml:space="preserve"> world </w:t>
      </w:r>
      <w:r w:rsidRPr="004011D2">
        <w:rPr>
          <w:rStyle w:val="StyleUnderline"/>
          <w:rFonts w:asciiTheme="minorHAnsi" w:hAnsiTheme="minorHAnsi" w:cstheme="minorHAnsi"/>
          <w:highlight w:val="cyan"/>
        </w:rPr>
        <w:t>innovation</w:t>
      </w:r>
      <w:r w:rsidRPr="006936C7">
        <w:rPr>
          <w:rStyle w:val="StyleUnderline"/>
          <w:rFonts w:asciiTheme="minorHAnsi" w:hAnsiTheme="minorHAnsi" w:cstheme="minorHAnsi"/>
        </w:rPr>
        <w:t xml:space="preserve">, and </w:t>
      </w:r>
      <w:r w:rsidRPr="004011D2">
        <w:rPr>
          <w:rStyle w:val="StyleUnderline"/>
          <w:rFonts w:asciiTheme="minorHAnsi" w:hAnsiTheme="minorHAnsi" w:cstheme="minorHAnsi"/>
          <w:highlight w:val="cyan"/>
        </w:rPr>
        <w:t>40 percent of</w:t>
      </w:r>
      <w:r w:rsidRPr="006936C7">
        <w:rPr>
          <w:rFonts w:asciiTheme="minorHAnsi" w:hAnsiTheme="minorHAnsi" w:cstheme="minorHAnsi"/>
          <w:sz w:val="16"/>
        </w:rPr>
        <w:t xml:space="preserve"> global </w:t>
      </w:r>
      <w:r w:rsidRPr="004011D2">
        <w:rPr>
          <w:rStyle w:val="StyleUnderline"/>
          <w:rFonts w:asciiTheme="minorHAnsi" w:hAnsiTheme="minorHAnsi" w:cstheme="minorHAnsi"/>
          <w:highlight w:val="cyan"/>
        </w:rPr>
        <w:t>military spending</w:t>
      </w:r>
      <w:r w:rsidRPr="006936C7">
        <w:rPr>
          <w:rFonts w:asciiTheme="minorHAnsi" w:hAnsiTheme="minorHAnsi" w:cstheme="minorHAnsi"/>
          <w:sz w:val="16"/>
        </w:rPr>
        <w:t xml:space="preserve">. 4 It is home to nearly </w:t>
      </w:r>
      <w:r w:rsidRPr="004011D2">
        <w:rPr>
          <w:rStyle w:val="StyleUnderline"/>
          <w:rFonts w:asciiTheme="minorHAnsi" w:hAnsiTheme="minorHAnsi" w:cstheme="minorHAnsi"/>
          <w:highlight w:val="cyan"/>
        </w:rPr>
        <w:t>600 of</w:t>
      </w:r>
      <w:r w:rsidRPr="006936C7">
        <w:rPr>
          <w:rStyle w:val="StyleUnderline"/>
          <w:rFonts w:asciiTheme="minorHAnsi" w:hAnsiTheme="minorHAnsi" w:cstheme="minorHAnsi"/>
        </w:rPr>
        <w:t xml:space="preserve"> the world’s </w:t>
      </w:r>
      <w:r w:rsidRPr="004011D2">
        <w:rPr>
          <w:rStyle w:val="StyleUnderline"/>
          <w:rFonts w:asciiTheme="minorHAnsi" w:hAnsiTheme="minorHAnsi" w:cstheme="minorHAnsi"/>
          <w:highlight w:val="cyan"/>
        </w:rPr>
        <w:t>2,000 most profitable companies</w:t>
      </w:r>
      <w:r w:rsidRPr="006936C7">
        <w:rPr>
          <w:rStyle w:val="StyleUnderline"/>
          <w:rFonts w:asciiTheme="minorHAnsi" w:hAnsiTheme="minorHAnsi" w:cstheme="minorHAnsi"/>
        </w:rPr>
        <w:t xml:space="preserve"> and </w:t>
      </w:r>
      <w:r w:rsidRPr="004011D2">
        <w:rPr>
          <w:rStyle w:val="StyleUnderline"/>
          <w:rFonts w:asciiTheme="minorHAnsi" w:hAnsiTheme="minorHAnsi" w:cstheme="minorHAnsi"/>
          <w:highlight w:val="cyan"/>
        </w:rPr>
        <w:t>50 of the top 100 universities</w:t>
      </w:r>
      <w:r w:rsidRPr="006936C7">
        <w:rPr>
          <w:rFonts w:asciiTheme="minorHAnsi" w:hAnsiTheme="minorHAnsi" w:cstheme="minorHAnsi"/>
          <w:sz w:val="16"/>
        </w:rPr>
        <w:t xml:space="preserve">. 5 And it is </w:t>
      </w:r>
      <w:r w:rsidRPr="006936C7">
        <w:rPr>
          <w:rStyle w:val="StyleUnderline"/>
          <w:rFonts w:asciiTheme="minorHAnsi" w:hAnsiTheme="minorHAnsi" w:cstheme="minorHAnsi"/>
        </w:rPr>
        <w:t>the only country that can fight</w:t>
      </w:r>
      <w:r w:rsidRPr="006936C7">
        <w:rPr>
          <w:rFonts w:asciiTheme="minorHAnsi" w:hAnsiTheme="minorHAnsi" w:cstheme="minorHAnsi"/>
          <w:sz w:val="16"/>
        </w:rPr>
        <w:t xml:space="preserve"> major </w:t>
      </w:r>
      <w:r w:rsidRPr="006936C7">
        <w:rPr>
          <w:rStyle w:val="StyleUnderline"/>
          <w:rFonts w:asciiTheme="minorHAnsi" w:hAnsiTheme="minorHAnsi" w:cstheme="minorHAnsi"/>
        </w:rPr>
        <w:t>wars beyond its home</w:t>
      </w:r>
      <w:r w:rsidRPr="006936C7">
        <w:rPr>
          <w:rFonts w:asciiTheme="minorHAnsi" w:hAnsiTheme="minorHAnsi" w:cstheme="minorHAnsi"/>
          <w:sz w:val="16"/>
        </w:rPr>
        <w:t xml:space="preserve"> region and </w:t>
      </w:r>
      <w:r w:rsidRPr="006936C7">
        <w:rPr>
          <w:rStyle w:val="StyleUnderline"/>
          <w:rFonts w:asciiTheme="minorHAnsi" w:hAnsiTheme="minorHAnsi" w:cstheme="minorHAnsi"/>
        </w:rPr>
        <w:t>strike targets anywhere</w:t>
      </w:r>
      <w:r w:rsidRPr="006936C7">
        <w:rPr>
          <w:rFonts w:asciiTheme="minorHAnsi" w:hAnsiTheme="minorHAnsi" w:cstheme="minorHAnsi"/>
          <w:sz w:val="16"/>
        </w:rPr>
        <w:t xml:space="preserve"> on earth </w:t>
      </w:r>
      <w:r w:rsidRPr="006936C7">
        <w:rPr>
          <w:rStyle w:val="StyleUnderline"/>
          <w:rFonts w:asciiTheme="minorHAnsi" w:hAnsiTheme="minorHAnsi" w:cstheme="minorHAnsi"/>
        </w:rPr>
        <w:t>within an hour</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with </w:t>
      </w:r>
      <w:r w:rsidRPr="004011D2">
        <w:rPr>
          <w:rStyle w:val="StyleUnderline"/>
          <w:rFonts w:asciiTheme="minorHAnsi" w:hAnsiTheme="minorHAnsi" w:cstheme="minorHAnsi"/>
          <w:highlight w:val="cyan"/>
        </w:rPr>
        <w:t>587 bases</w:t>
      </w:r>
      <w:r w:rsidRPr="006936C7">
        <w:rPr>
          <w:rFonts w:asciiTheme="minorHAnsi" w:hAnsiTheme="minorHAnsi" w:cstheme="minorHAnsi"/>
          <w:sz w:val="16"/>
        </w:rPr>
        <w:t xml:space="preserve"> scattered across 42 countries </w:t>
      </w:r>
      <w:r w:rsidRPr="004011D2">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a navy and air </w:t>
      </w:r>
      <w:r w:rsidRPr="004011D2">
        <w:rPr>
          <w:rStyle w:val="StyleUnderline"/>
          <w:rFonts w:asciiTheme="minorHAnsi" w:hAnsiTheme="minorHAnsi" w:cstheme="minorHAnsi"/>
          <w:highlight w:val="cyan"/>
        </w:rPr>
        <w:t>force stronger than</w:t>
      </w:r>
      <w:r w:rsidRPr="006936C7">
        <w:rPr>
          <w:rFonts w:asciiTheme="minorHAnsi" w:hAnsiTheme="minorHAnsi" w:cstheme="minorHAnsi"/>
          <w:sz w:val="16"/>
        </w:rPr>
        <w:t xml:space="preserve"> that of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 xml:space="preserve">next ten nations </w:t>
      </w:r>
      <w:r w:rsidRPr="004011D2">
        <w:rPr>
          <w:rStyle w:val="Emphasis"/>
          <w:rFonts w:asciiTheme="minorHAnsi" w:hAnsiTheme="minorHAnsi" w:cstheme="minorHAnsi"/>
          <w:highlight w:val="cyan"/>
        </w:rPr>
        <w:t>combined</w:t>
      </w:r>
      <w:r w:rsidRPr="006936C7">
        <w:rPr>
          <w:rFonts w:asciiTheme="minorHAnsi" w:hAnsiTheme="minorHAnsi" w:cstheme="minorHAnsi"/>
          <w:sz w:val="16"/>
        </w:rPr>
        <w:t xml:space="preserve">. 6 According to Yale historian Paul Kennedy, </w:t>
      </w:r>
      <w:r w:rsidRPr="006936C7">
        <w:rPr>
          <w:rStyle w:val="StyleUnderline"/>
          <w:rFonts w:asciiTheme="minorHAnsi" w:hAnsiTheme="minorHAnsi" w:cstheme="minorHAnsi"/>
        </w:rPr>
        <w:t>“Nothing has ever existed like this disparity of power; nothing.”</w:t>
      </w:r>
      <w:r w:rsidRPr="006936C7">
        <w:rPr>
          <w:rFonts w:asciiTheme="minorHAnsi" w:hAnsiTheme="minorHAnsi" w:cstheme="minorHAnsi"/>
          <w:sz w:val="16"/>
        </w:rPr>
        <w:t xml:space="preserve"> The United States is, quite simply, “the greatest superpower ever.” 7 Why is the United States so dominant? And how long will this imbalance of power last? In the following pages, I argue that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will remain the</w:t>
      </w:r>
      <w:r w:rsidRPr="006936C7">
        <w:rPr>
          <w:rStyle w:val="StyleUnderline"/>
          <w:rFonts w:asciiTheme="minorHAnsi" w:hAnsiTheme="minorHAnsi" w:cstheme="minorHAnsi"/>
        </w:rPr>
        <w:t xml:space="preserve"> world’s</w:t>
      </w:r>
      <w:r w:rsidRPr="006936C7">
        <w:rPr>
          <w:rFonts w:asciiTheme="minorHAnsi" w:hAnsiTheme="minorHAnsi" w:cstheme="minorHAnsi"/>
          <w:sz w:val="16"/>
        </w:rPr>
        <w:t xml:space="preserve"> </w:t>
      </w:r>
      <w:r w:rsidRPr="004011D2">
        <w:rPr>
          <w:rStyle w:val="Emphasis"/>
          <w:rFonts w:asciiTheme="minorHAnsi" w:hAnsiTheme="minorHAnsi" w:cstheme="minorHAnsi"/>
          <w:highlight w:val="cyan"/>
        </w:rPr>
        <w:t>sole superpower</w:t>
      </w:r>
      <w:r w:rsidRPr="006936C7">
        <w:rPr>
          <w:rFonts w:asciiTheme="minorHAnsi" w:hAnsiTheme="minorHAnsi" w:cstheme="minorHAnsi"/>
          <w:sz w:val="16"/>
        </w:rPr>
        <w:t xml:space="preserve"> for many decades, and probably </w:t>
      </w:r>
      <w:r w:rsidRPr="004011D2">
        <w:rPr>
          <w:rStyle w:val="Emphasis"/>
          <w:rFonts w:asciiTheme="minorHAnsi" w:hAnsiTheme="minorHAnsi" w:cstheme="minorHAnsi"/>
          <w:highlight w:val="cyan"/>
        </w:rPr>
        <w:t>throughout this century</w:t>
      </w:r>
      <w:r w:rsidRPr="006936C7">
        <w:rPr>
          <w:rFonts w:asciiTheme="minorHAnsi" w:hAnsiTheme="minorHAnsi" w:cstheme="minorHAnsi"/>
          <w:sz w:val="16"/>
        </w:rPr>
        <w:t xml:space="preserve">. We are not living in a transitional post–Cold War era. Instead, we are in the midst of what could be called the unipolar era—a period as profound as any epoch in modern history. This conclusion challenges the conventional wisdom among pundits, policymakers, and the public. 8 Since the end of the Cold War, scholars have dismissed unipolarity as a fleeting “moment” that would soon be swept away by the rise of new powers. 9 Bookstores feature bestsellers such as The Post-American World and Easternization: Asia’s Rise and America’s Decline; 10 the U.S. National Intelligence Council has issued multiple reports advising the president to prepare the country for multipolarity by 2030;11 and the “rise of China” has been the most read-about news story of the twenty-first century. 12 These writings, in turn, have shaped public opinion: polls show that most people in most countries think that China is overtaking the United States as the world’s leading power. 13 How can all of these people be wrong? I argue that </w:t>
      </w:r>
      <w:r w:rsidRPr="006936C7">
        <w:rPr>
          <w:rStyle w:val="StyleUnderline"/>
          <w:rFonts w:asciiTheme="minorHAnsi" w:hAnsiTheme="minorHAnsi" w:cstheme="minorHAnsi"/>
        </w:rPr>
        <w:t>the</w:t>
      </w:r>
      <w:r w:rsidRPr="006936C7">
        <w:rPr>
          <w:rFonts w:asciiTheme="minorHAnsi" w:hAnsiTheme="minorHAnsi" w:cstheme="minorHAnsi"/>
          <w:sz w:val="16"/>
        </w:rPr>
        <w:t xml:space="preserve"> current </w:t>
      </w:r>
      <w:r w:rsidRPr="006936C7">
        <w:rPr>
          <w:rStyle w:val="StyleUnderline"/>
          <w:rFonts w:asciiTheme="minorHAnsi" w:hAnsiTheme="minorHAnsi" w:cstheme="minorHAnsi"/>
        </w:rPr>
        <w:t>literature suffers from</w:t>
      </w:r>
      <w:r w:rsidRPr="006936C7">
        <w:rPr>
          <w:rFonts w:asciiTheme="minorHAnsi" w:hAnsiTheme="minorHAnsi" w:cstheme="minorHAnsi"/>
          <w:sz w:val="16"/>
        </w:rPr>
        <w:t xml:space="preserve"> two </w:t>
      </w:r>
      <w:r w:rsidRPr="006936C7">
        <w:rPr>
          <w:rStyle w:val="StyleUnderline"/>
          <w:rFonts w:asciiTheme="minorHAnsi" w:hAnsiTheme="minorHAnsi" w:cstheme="minorHAnsi"/>
        </w:rPr>
        <w:t xml:space="preserve">shortcomings that </w:t>
      </w:r>
      <w:r w:rsidRPr="006936C7">
        <w:rPr>
          <w:rStyle w:val="Emphasis"/>
          <w:rFonts w:asciiTheme="minorHAnsi" w:hAnsiTheme="minorHAnsi" w:cstheme="minorHAnsi"/>
        </w:rPr>
        <w:t>distort</w:t>
      </w:r>
      <w:r w:rsidRPr="006936C7">
        <w:rPr>
          <w:rFonts w:asciiTheme="minorHAnsi" w:hAnsiTheme="minorHAnsi" w:cstheme="minorHAnsi"/>
          <w:sz w:val="16"/>
        </w:rPr>
        <w:t xml:space="preserve"> </w:t>
      </w:r>
      <w:r w:rsidRPr="006936C7">
        <w:rPr>
          <w:rStyle w:val="StyleUnderline"/>
          <w:rFonts w:asciiTheme="minorHAnsi" w:hAnsiTheme="minorHAnsi" w:cstheme="minorHAnsi"/>
        </w:rPr>
        <w:t>peoples’ perceptions of</w:t>
      </w:r>
      <w:r w:rsidRPr="006936C7">
        <w:rPr>
          <w:rFonts w:asciiTheme="minorHAnsi" w:hAnsiTheme="minorHAnsi" w:cstheme="minorHAnsi"/>
          <w:sz w:val="16"/>
        </w:rPr>
        <w:t xml:space="preserve"> the balance of </w:t>
      </w:r>
      <w:r w:rsidRPr="006936C7">
        <w:rPr>
          <w:rStyle w:val="StyleUnderline"/>
          <w:rFonts w:asciiTheme="minorHAnsi" w:hAnsiTheme="minorHAnsi" w:cstheme="minorHAnsi"/>
        </w:rPr>
        <w:t>power</w:t>
      </w:r>
      <w:r w:rsidRPr="006936C7">
        <w:rPr>
          <w:rFonts w:asciiTheme="minorHAnsi" w:hAnsiTheme="minorHAnsi" w:cstheme="minorHAnsi"/>
          <w:sz w:val="16"/>
        </w:rPr>
        <w:t xml:space="preserve">. First, </w:t>
      </w:r>
      <w:r w:rsidRPr="004011D2">
        <w:rPr>
          <w:rStyle w:val="StyleUnderline"/>
          <w:rFonts w:asciiTheme="minorHAnsi" w:hAnsiTheme="minorHAnsi" w:cstheme="minorHAnsi"/>
          <w:highlight w:val="cyan"/>
        </w:rPr>
        <w:t>the lit</w:t>
      </w:r>
      <w:r w:rsidRPr="006936C7">
        <w:rPr>
          <w:rStyle w:val="StyleUnderline"/>
          <w:rFonts w:asciiTheme="minorHAnsi" w:hAnsiTheme="minorHAnsi" w:cstheme="minorHAnsi"/>
        </w:rPr>
        <w:t xml:space="preserve">erature </w:t>
      </w:r>
      <w:r w:rsidRPr="004011D2">
        <w:rPr>
          <w:rStyle w:val="Emphasis"/>
          <w:rFonts w:asciiTheme="minorHAnsi" w:hAnsiTheme="minorHAnsi" w:cstheme="minorHAnsi"/>
          <w:highlight w:val="cyan"/>
        </w:rPr>
        <w:t>mismeasures</w:t>
      </w:r>
      <w:r w:rsidRPr="004011D2">
        <w:rPr>
          <w:rStyle w:val="StyleUnderline"/>
          <w:rFonts w:asciiTheme="minorHAnsi" w:hAnsiTheme="minorHAnsi" w:cstheme="minorHAnsi"/>
          <w:highlight w:val="cyan"/>
        </w:rPr>
        <w:t xml:space="preserve"> power</w:t>
      </w:r>
      <w:r w:rsidRPr="006936C7">
        <w:rPr>
          <w:rFonts w:asciiTheme="minorHAnsi" w:hAnsiTheme="minorHAnsi" w:cstheme="minorHAnsi"/>
          <w:sz w:val="16"/>
        </w:rPr>
        <w:t xml:space="preserve">. Most studies size up countries using gross indicators of economic and military resources, such as gross domestic product (GDP) and military spending. 14 These indicators tally countries’ resources without deducting the costs countries pay to police, protect, and provide services for their people. As a result, </w:t>
      </w:r>
      <w:r w:rsidRPr="006936C7">
        <w:rPr>
          <w:rStyle w:val="StyleUnderline"/>
          <w:rFonts w:asciiTheme="minorHAnsi" w:hAnsiTheme="minorHAnsi" w:cstheme="minorHAnsi"/>
        </w:rPr>
        <w:t xml:space="preserve">standard </w:t>
      </w:r>
      <w:r w:rsidRPr="004011D2">
        <w:rPr>
          <w:rStyle w:val="StyleUnderline"/>
          <w:rFonts w:asciiTheme="minorHAnsi" w:hAnsiTheme="minorHAnsi" w:cstheme="minorHAnsi"/>
          <w:highlight w:val="cyan"/>
        </w:rPr>
        <w:t xml:space="preserve">indicators </w:t>
      </w:r>
      <w:r w:rsidRPr="004011D2">
        <w:rPr>
          <w:rStyle w:val="Emphasis"/>
          <w:rFonts w:asciiTheme="minorHAnsi" w:hAnsiTheme="minorHAnsi" w:cstheme="minorHAnsi"/>
          <w:highlight w:val="cyan"/>
        </w:rPr>
        <w:t>exaggerate</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wealth and military </w:t>
      </w:r>
      <w:r w:rsidRPr="004011D2">
        <w:rPr>
          <w:rStyle w:val="StyleUnderline"/>
          <w:rFonts w:asciiTheme="minorHAnsi" w:hAnsiTheme="minorHAnsi" w:cstheme="minorHAnsi"/>
          <w:highlight w:val="cyan"/>
        </w:rPr>
        <w:t>power of poor, populous countries</w:t>
      </w:r>
      <w:r w:rsidRPr="006936C7">
        <w:rPr>
          <w:rStyle w:val="StyleUnderline"/>
          <w:rFonts w:asciiTheme="minorHAnsi" w:hAnsiTheme="minorHAnsi" w:cstheme="minorHAnsi"/>
        </w:rPr>
        <w:t xml:space="preserve"> like China and India</w:t>
      </w:r>
      <w:r w:rsidRPr="006936C7">
        <w:rPr>
          <w:rFonts w:asciiTheme="minorHAnsi" w:hAnsiTheme="minorHAnsi" w:cstheme="minorHAnsi"/>
          <w:sz w:val="16"/>
        </w:rPr>
        <w:t xml:space="preserve">—these countries produce vast output and field large armies, but </w:t>
      </w:r>
      <w:r w:rsidRPr="004011D2">
        <w:rPr>
          <w:rStyle w:val="StyleUnderline"/>
          <w:rFonts w:asciiTheme="minorHAnsi" w:hAnsiTheme="minorHAnsi" w:cstheme="minorHAnsi"/>
          <w:highlight w:val="cyan"/>
        </w:rPr>
        <w:t>they</w:t>
      </w:r>
      <w:r w:rsidRPr="006936C7">
        <w:rPr>
          <w:rFonts w:asciiTheme="minorHAnsi" w:hAnsiTheme="minorHAnsi" w:cstheme="minorHAnsi"/>
          <w:sz w:val="16"/>
        </w:rPr>
        <w:t xml:space="preserve"> also </w:t>
      </w:r>
      <w:r w:rsidRPr="004011D2">
        <w:rPr>
          <w:rStyle w:val="StyleUnderline"/>
          <w:rFonts w:asciiTheme="minorHAnsi" w:hAnsiTheme="minorHAnsi" w:cstheme="minorHAnsi"/>
          <w:highlight w:val="cyan"/>
        </w:rPr>
        <w:t xml:space="preserve">bear </w:t>
      </w:r>
      <w:r w:rsidRPr="004011D2">
        <w:rPr>
          <w:rStyle w:val="Emphasis"/>
          <w:rFonts w:asciiTheme="minorHAnsi" w:hAnsiTheme="minorHAnsi" w:cstheme="minorHAnsi"/>
          <w:highlight w:val="cyan"/>
        </w:rPr>
        <w:t>massive welfare</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security burdens</w:t>
      </w:r>
      <w:r w:rsidRPr="004011D2">
        <w:rPr>
          <w:rStyle w:val="StyleUnderline"/>
          <w:rFonts w:asciiTheme="minorHAnsi" w:hAnsiTheme="minorHAnsi" w:cstheme="minorHAnsi"/>
          <w:highlight w:val="cyan"/>
        </w:rPr>
        <w:t xml:space="preserve"> that</w:t>
      </w:r>
      <w:r w:rsidRPr="006936C7">
        <w:rPr>
          <w:rStyle w:val="StyleUnderline"/>
          <w:rFonts w:asciiTheme="minorHAnsi" w:hAnsiTheme="minorHAnsi" w:cstheme="minorHAnsi"/>
        </w:rPr>
        <w:t xml:space="preserve"> drain their </w:t>
      </w:r>
      <w:r w:rsidRPr="004011D2">
        <w:rPr>
          <w:rStyle w:val="StyleUnderline"/>
          <w:rFonts w:asciiTheme="minorHAnsi" w:hAnsiTheme="minorHAnsi" w:cstheme="minorHAnsi"/>
          <w:highlight w:val="cyan"/>
        </w:rPr>
        <w:t>resources</w:t>
      </w:r>
      <w:r w:rsidRPr="006936C7">
        <w:rPr>
          <w:rFonts w:asciiTheme="minorHAnsi" w:hAnsiTheme="minorHAnsi" w:cstheme="minorHAnsi"/>
          <w:sz w:val="16"/>
        </w:rPr>
        <w:t xml:space="preserve">. To account for these costs, </w:t>
      </w:r>
      <w:r w:rsidRPr="004011D2">
        <w:rPr>
          <w:rStyle w:val="StyleUnderline"/>
          <w:rFonts w:asciiTheme="minorHAnsi" w:hAnsiTheme="minorHAnsi" w:cstheme="minorHAnsi"/>
          <w:highlight w:val="cyan"/>
        </w:rPr>
        <w:t>I measure power</w:t>
      </w:r>
      <w:r w:rsidRPr="006936C7">
        <w:rPr>
          <w:rStyle w:val="StyleUnderline"/>
          <w:rFonts w:asciiTheme="minorHAnsi" w:hAnsiTheme="minorHAnsi" w:cstheme="minorHAnsi"/>
        </w:rPr>
        <w:t xml:space="preserve"> in </w:t>
      </w:r>
      <w:r w:rsidRPr="004011D2">
        <w:rPr>
          <w:rStyle w:val="Emphasis"/>
          <w:rFonts w:asciiTheme="minorHAnsi" w:hAnsiTheme="minorHAnsi" w:cstheme="minorHAnsi"/>
          <w:highlight w:val="cyan"/>
        </w:rPr>
        <w:t>net</w:t>
      </w:r>
      <w:r w:rsidRPr="004011D2">
        <w:rPr>
          <w:rStyle w:val="StyleUnderline"/>
          <w:rFonts w:asciiTheme="minorHAnsi" w:hAnsiTheme="minorHAnsi" w:cstheme="minorHAnsi"/>
          <w:highlight w:val="cyan"/>
        </w:rPr>
        <w:t xml:space="preserve"> rather than gross</w:t>
      </w:r>
      <w:r w:rsidRPr="006936C7">
        <w:rPr>
          <w:rStyle w:val="StyleUnderline"/>
          <w:rFonts w:asciiTheme="minorHAnsi" w:hAnsiTheme="minorHAnsi" w:cstheme="minorHAnsi"/>
        </w:rPr>
        <w:t xml:space="preserve"> terms</w:t>
      </w:r>
      <w:r w:rsidRPr="006936C7">
        <w:rPr>
          <w:rFonts w:asciiTheme="minorHAnsi" w:hAnsiTheme="minorHAnsi" w:cstheme="minorHAnsi"/>
          <w:sz w:val="16"/>
        </w:rPr>
        <w:t xml:space="preserve">. In essence, I create a balance sheet for each country: assets go on one side of the ledger, liabilities go on the other, and net resources are calculated by subtracting the latter from the former. When this is done, </w:t>
      </w:r>
      <w:r w:rsidRPr="004011D2">
        <w:rPr>
          <w:rStyle w:val="StyleUnderline"/>
          <w:rFonts w:asciiTheme="minorHAnsi" w:hAnsiTheme="minorHAnsi" w:cstheme="minorHAnsi"/>
          <w:highlight w:val="cyan"/>
        </w:rPr>
        <w:t xml:space="preserve">it becomes </w:t>
      </w:r>
      <w:r w:rsidRPr="004011D2">
        <w:rPr>
          <w:rStyle w:val="Emphasis"/>
          <w:rFonts w:asciiTheme="minorHAnsi" w:hAnsiTheme="minorHAnsi" w:cstheme="minorHAnsi"/>
          <w:highlight w:val="cyan"/>
        </w:rPr>
        <w:t>clear</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America’s</w:t>
      </w:r>
      <w:r w:rsidRPr="006936C7">
        <w:rPr>
          <w:rStyle w:val="StyleUnderline"/>
          <w:rFonts w:asciiTheme="minorHAnsi" w:hAnsiTheme="minorHAnsi" w:cstheme="minorHAnsi"/>
        </w:rPr>
        <w:t xml:space="preserve"> economic and military </w:t>
      </w:r>
      <w:r w:rsidRPr="004011D2">
        <w:rPr>
          <w:rStyle w:val="StyleUnderline"/>
          <w:rFonts w:asciiTheme="minorHAnsi" w:hAnsiTheme="minorHAnsi" w:cstheme="minorHAnsi"/>
          <w:highlight w:val="cyan"/>
        </w:rPr>
        <w:t>lead</w:t>
      </w:r>
      <w:r w:rsidRPr="006936C7">
        <w:rPr>
          <w:rFonts w:asciiTheme="minorHAnsi" w:hAnsiTheme="minorHAnsi" w:cstheme="minorHAnsi"/>
          <w:sz w:val="16"/>
        </w:rPr>
        <w:t xml:space="preserve"> over other countries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much </w:t>
      </w:r>
      <w:r w:rsidRPr="004011D2">
        <w:rPr>
          <w:rStyle w:val="Emphasis"/>
          <w:rFonts w:asciiTheme="minorHAnsi" w:hAnsiTheme="minorHAnsi" w:cstheme="minorHAnsi"/>
          <w:highlight w:val="cyan"/>
        </w:rPr>
        <w:t>larger</w:t>
      </w:r>
      <w:r w:rsidRPr="006936C7">
        <w:rPr>
          <w:rFonts w:asciiTheme="minorHAnsi" w:hAnsiTheme="minorHAnsi" w:cstheme="minorHAnsi"/>
          <w:sz w:val="16"/>
        </w:rPr>
        <w:t xml:space="preserve"> </w:t>
      </w:r>
      <w:r w:rsidRPr="006936C7">
        <w:rPr>
          <w:rStyle w:val="StyleUnderline"/>
          <w:rFonts w:asciiTheme="minorHAnsi" w:hAnsiTheme="minorHAnsi" w:cstheme="minorHAnsi"/>
        </w:rPr>
        <w:t>than</w:t>
      </w:r>
      <w:r w:rsidRPr="006936C7">
        <w:rPr>
          <w:rFonts w:asciiTheme="minorHAnsi" w:hAnsiTheme="minorHAnsi" w:cstheme="minorHAnsi"/>
          <w:sz w:val="16"/>
        </w:rPr>
        <w:t xml:space="preserve"> typically </w:t>
      </w:r>
      <w:r w:rsidRPr="006936C7">
        <w:rPr>
          <w:rStyle w:val="StyleUnderline"/>
          <w:rFonts w:asciiTheme="minorHAnsi" w:hAnsiTheme="minorHAnsi" w:cstheme="minorHAnsi"/>
        </w:rPr>
        <w:t>assumed</w:t>
      </w:r>
      <w:r w:rsidRPr="006936C7">
        <w:rPr>
          <w:rFonts w:asciiTheme="minorHAnsi" w:hAnsiTheme="minorHAnsi" w:cstheme="minorHAnsi"/>
          <w:sz w:val="16"/>
        </w:rPr>
        <w:t xml:space="preserve">—and the trends are mostly in its favor. Second, many projections of U.S. power are based on flawed notions about why great powers rise and fall. Much of the literature assumes that great powers have predictable life spans and that the more powerful a country becomes the more it suffers from crippling ailments that doom it to decline. 15 The Habsburg, French, and British empires all collapsed. It is therefore natural to assume that the American empire is also destined for the dustbin of history. I argue, however, that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laws of history do not apply</w:t>
      </w:r>
      <w:r w:rsidRPr="006936C7">
        <w:rPr>
          <w:rStyle w:val="StyleUnderline"/>
          <w:rFonts w:asciiTheme="minorHAnsi" w:hAnsiTheme="minorHAnsi" w:cstheme="minorHAnsi"/>
        </w:rPr>
        <w:t xml:space="preserve"> today. </w:t>
      </w:r>
      <w:r w:rsidRPr="004011D2">
        <w:rPr>
          <w:rStyle w:val="StyleUnderline"/>
          <w:rFonts w:asciiTheme="minorHAnsi" w:hAnsiTheme="minorHAnsi" w:cstheme="minorHAnsi"/>
          <w:highlight w:val="cyan"/>
        </w:rPr>
        <w:t>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 xml:space="preserve">is not </w:t>
      </w:r>
      <w:r w:rsidRPr="006936C7">
        <w:rPr>
          <w:rFonts w:asciiTheme="minorHAnsi" w:hAnsiTheme="minorHAnsi" w:cstheme="minorHAnsi"/>
          <w:sz w:val="16"/>
        </w:rPr>
        <w:t xml:space="preserve">like other great </w:t>
      </w:r>
      <w:r w:rsidRPr="006936C7">
        <w:rPr>
          <w:rStyle w:val="StyleUnderline"/>
          <w:rFonts w:asciiTheme="minorHAnsi" w:hAnsiTheme="minorHAnsi" w:cstheme="minorHAnsi"/>
        </w:rPr>
        <w:t>powers</w:t>
      </w:r>
      <w:r w:rsidRPr="006936C7">
        <w:rPr>
          <w:rFonts w:asciiTheme="minorHAnsi" w:hAnsiTheme="minorHAnsi" w:cstheme="minorHAnsi"/>
          <w:sz w:val="16"/>
        </w:rPr>
        <w:t xml:space="preserve">. Rather, </w:t>
      </w:r>
      <w:r w:rsidRPr="006936C7">
        <w:rPr>
          <w:rStyle w:val="StyleUnderline"/>
          <w:rFonts w:asciiTheme="minorHAnsi" w:hAnsiTheme="minorHAnsi" w:cstheme="minorHAnsi"/>
        </w:rPr>
        <w:t xml:space="preserve">it </w:t>
      </w:r>
      <w:r w:rsidRPr="004011D2">
        <w:rPr>
          <w:rStyle w:val="StyleUnderline"/>
          <w:rFonts w:asciiTheme="minorHAnsi" w:hAnsiTheme="minorHAnsi" w:cstheme="minorHAnsi"/>
          <w:highlight w:val="cyan"/>
        </w:rPr>
        <w:t>enjoys</w:t>
      </w:r>
      <w:r w:rsidRPr="006936C7">
        <w:rPr>
          <w:rFonts w:asciiTheme="minorHAnsi" w:hAnsiTheme="minorHAnsi" w:cstheme="minorHAnsi"/>
          <w:sz w:val="16"/>
        </w:rPr>
        <w:t xml:space="preserve"> a </w:t>
      </w:r>
      <w:r w:rsidRPr="004011D2">
        <w:rPr>
          <w:rStyle w:val="StyleUnderline"/>
          <w:rFonts w:asciiTheme="minorHAnsi" w:hAnsiTheme="minorHAnsi" w:cstheme="minorHAnsi"/>
          <w:highlight w:val="cyan"/>
        </w:rPr>
        <w:t>unique</w:t>
      </w:r>
      <w:r w:rsidRPr="006936C7">
        <w:rPr>
          <w:rFonts w:asciiTheme="minorHAnsi" w:hAnsiTheme="minorHAnsi" w:cstheme="minorHAnsi"/>
          <w:sz w:val="16"/>
        </w:rPr>
        <w:t xml:space="preserve"> set of </w:t>
      </w:r>
      <w:r w:rsidRPr="004011D2">
        <w:rPr>
          <w:rStyle w:val="Emphasis"/>
          <w:rFonts w:asciiTheme="minorHAnsi" w:hAnsiTheme="minorHAnsi" w:cstheme="minorHAnsi"/>
          <w:highlight w:val="cyan"/>
        </w:rPr>
        <w:t>geographic</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demographic</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institutional advantages</w:t>
      </w:r>
      <w:r w:rsidRPr="006936C7">
        <w:rPr>
          <w:rFonts w:asciiTheme="minorHAnsi" w:hAnsiTheme="minorHAnsi" w:cstheme="minorHAnsi"/>
          <w:sz w:val="16"/>
        </w:rPr>
        <w:t xml:space="preserve"> </w:t>
      </w:r>
      <w:r w:rsidRPr="006936C7">
        <w:rPr>
          <w:rStyle w:val="StyleUnderline"/>
          <w:rFonts w:asciiTheme="minorHAnsi" w:hAnsiTheme="minorHAnsi" w:cstheme="minorHAnsi"/>
        </w:rPr>
        <w:t>that translate into a commanding geopolitical position</w:t>
      </w:r>
      <w:r w:rsidRPr="006936C7">
        <w:rPr>
          <w:rFonts w:asciiTheme="minorHAnsi" w:hAnsiTheme="minorHAnsi" w:cstheme="minorHAnsi"/>
          <w:sz w:val="16"/>
        </w:rPr>
        <w:t>. The United States does not rank first in all sources of national strength, but it scores highly across the board, whereas all of its potential rivals suffer from critical weaknesses. The United States thus has the best prospects of any nation to amass wealth and military power in the decades ahead.</w:t>
      </w:r>
      <w:r w:rsidRPr="006936C7">
        <w:rPr>
          <w:rFonts w:asciiTheme="minorHAnsi" w:hAnsiTheme="minorHAnsi" w:cstheme="minorHAnsi"/>
        </w:rPr>
        <w:t xml:space="preserve"> </w:t>
      </w:r>
    </w:p>
    <w:p w14:paraId="75BF9FC1" w14:textId="77777777" w:rsidR="0037677E" w:rsidRPr="00414919" w:rsidRDefault="0037677E" w:rsidP="0037677E">
      <w:pPr>
        <w:pStyle w:val="Heading4"/>
      </w:pPr>
      <w:r w:rsidRPr="00414919">
        <w:t xml:space="preserve">Hegemonic stability theory is </w:t>
      </w:r>
      <w:r w:rsidRPr="00021C38">
        <w:rPr>
          <w:rFonts w:asciiTheme="minorHAnsi" w:hAnsiTheme="minorHAnsi" w:cstheme="minorHAnsi"/>
          <w:u w:val="single"/>
        </w:rPr>
        <w:t>bogus</w:t>
      </w:r>
      <w:r w:rsidRPr="00414919">
        <w:t>, held up by the illusion of control, egocentric bias, and overestimated benevolence.</w:t>
      </w:r>
    </w:p>
    <w:p w14:paraId="5360B8D2"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Fettweis 18</w:t>
      </w:r>
      <w:r w:rsidRPr="006936C7">
        <w:rPr>
          <w:rFonts w:asciiTheme="minorHAnsi" w:hAnsiTheme="minorHAnsi" w:cstheme="minorHAnsi"/>
        </w:rPr>
        <w:t xml:space="preserve"> Christopher J. Fettweis, Political Science Professor at Tulane University. [Psychology of a Superpower: Security and Dominance in US Foreign Policy, Columbia University Press]//BPS</w:t>
      </w:r>
    </w:p>
    <w:p w14:paraId="409F3BD0" w14:textId="77777777" w:rsidR="0037677E" w:rsidRPr="006936C7" w:rsidRDefault="0037677E" w:rsidP="0037677E">
      <w:pPr>
        <w:rPr>
          <w:rFonts w:asciiTheme="minorHAnsi" w:hAnsiTheme="minorHAnsi" w:cstheme="minorHAnsi"/>
        </w:rPr>
      </w:pPr>
      <w:r w:rsidRPr="006936C7">
        <w:rPr>
          <w:rStyle w:val="StyleUnderline"/>
          <w:rFonts w:asciiTheme="minorHAnsi" w:hAnsiTheme="minorHAnsi" w:cstheme="minorHAnsi"/>
        </w:rPr>
        <w:t xml:space="preserve">THE ILLUSION OF CONTROL </w:t>
      </w:r>
      <w:r w:rsidRPr="006936C7">
        <w:rPr>
          <w:rFonts w:asciiTheme="minorHAnsi" w:hAnsiTheme="minorHAnsi" w:cstheme="minorHAnsi"/>
          <w:sz w:val="16"/>
        </w:rPr>
        <w:t xml:space="preserve">Could 5 percent of the world’s population enforce rules upon the rest? Would even a hegemonic United States be capable of producing the New Peace? Perhaps, but it also may be true that believers in hegemonic stability are affected by a common, nearly ubiquitous form of misperception. A variety of evidence has accumulated over the past forty years to support Ellen Langer’s original observations about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“illusion of control”</w:t>
      </w:r>
      <w:r w:rsidRPr="006936C7">
        <w:rPr>
          <w:rFonts w:asciiTheme="minorHAnsi" w:hAnsiTheme="minorHAnsi" w:cstheme="minorHAnsi"/>
          <w:sz w:val="16"/>
        </w:rPr>
        <w:t xml:space="preserve"> that </w:t>
      </w:r>
      <w:r w:rsidRPr="006936C7">
        <w:rPr>
          <w:rStyle w:val="StyleUnderline"/>
          <w:rFonts w:asciiTheme="minorHAnsi" w:hAnsiTheme="minorHAnsi" w:cstheme="minorHAnsi"/>
        </w:rPr>
        <w:t>routinely affects observers</w:t>
      </w:r>
      <w:r w:rsidRPr="006936C7">
        <w:rPr>
          <w:rFonts w:asciiTheme="minorHAnsi" w:hAnsiTheme="minorHAnsi" w:cstheme="minorHAnsi"/>
          <w:sz w:val="16"/>
        </w:rPr>
        <w:t xml:space="preserve">. 85 Even in situations where outcomes are clearly generated by pure chance, like coin tosses and dice rolls, people believe that they can exert influence over events.86 As a result, </w:t>
      </w:r>
      <w:r w:rsidRPr="006936C7">
        <w:rPr>
          <w:rStyle w:val="StyleUnderline"/>
          <w:rFonts w:asciiTheme="minorHAnsi" w:hAnsiTheme="minorHAnsi" w:cstheme="minorHAnsi"/>
        </w:rPr>
        <w:t>actors</w:t>
      </w:r>
      <w:r w:rsidRPr="006936C7">
        <w:rPr>
          <w:rFonts w:asciiTheme="minorHAnsi" w:hAnsiTheme="minorHAnsi" w:cstheme="minorHAnsi"/>
          <w:sz w:val="16"/>
        </w:rPr>
        <w:t>—whether subjects in an experiment or leaders in a stateroom—</w:t>
      </w:r>
      <w:r w:rsidRPr="006936C7">
        <w:rPr>
          <w:rStyle w:val="Emphasis"/>
          <w:rFonts w:asciiTheme="minorHAnsi" w:hAnsiTheme="minorHAnsi" w:cstheme="minorHAnsi"/>
        </w:rPr>
        <w:t>overestimate</w:t>
      </w:r>
      <w:r w:rsidRPr="006936C7">
        <w:rPr>
          <w:rFonts w:asciiTheme="minorHAnsi" w:hAnsiTheme="minorHAnsi" w:cstheme="minorHAnsi"/>
          <w:sz w:val="16"/>
        </w:rPr>
        <w:t xml:space="preserve"> </w:t>
      </w:r>
      <w:r w:rsidRPr="006936C7">
        <w:rPr>
          <w:rStyle w:val="StyleUnderline"/>
          <w:rFonts w:asciiTheme="minorHAnsi" w:hAnsiTheme="minorHAnsi" w:cstheme="minorHAnsi"/>
        </w:rPr>
        <w:t>their</w:t>
      </w:r>
      <w:r w:rsidRPr="006936C7">
        <w:rPr>
          <w:rFonts w:asciiTheme="minorHAnsi" w:hAnsiTheme="minorHAnsi" w:cstheme="minorHAnsi"/>
          <w:sz w:val="16"/>
        </w:rPr>
        <w:t xml:space="preserve"> ability to </w:t>
      </w:r>
      <w:r w:rsidRPr="006936C7">
        <w:rPr>
          <w:rStyle w:val="StyleUnderline"/>
          <w:rFonts w:asciiTheme="minorHAnsi" w:hAnsiTheme="minorHAnsi" w:cstheme="minorHAnsi"/>
        </w:rPr>
        <w:t>control</w:t>
      </w:r>
      <w:r w:rsidRPr="006936C7">
        <w:rPr>
          <w:rFonts w:asciiTheme="minorHAnsi" w:hAnsiTheme="minorHAnsi" w:cstheme="minorHAnsi"/>
          <w:sz w:val="16"/>
        </w:rPr>
        <w:t xml:space="preserve"> the external world. One of the earliest and strongest findings of this research is that such </w:t>
      </w:r>
      <w:r w:rsidRPr="006936C7">
        <w:rPr>
          <w:rStyle w:val="StyleUnderline"/>
          <w:rFonts w:asciiTheme="minorHAnsi" w:hAnsiTheme="minorHAnsi" w:cstheme="minorHAnsi"/>
        </w:rPr>
        <w:t>illusions are stronger when outcomes are positive</w:t>
      </w:r>
      <w:r w:rsidRPr="006936C7">
        <w:rPr>
          <w:rFonts w:asciiTheme="minorHAnsi" w:hAnsiTheme="minorHAnsi" w:cstheme="minorHAnsi"/>
          <w:sz w:val="16"/>
        </w:rPr>
        <w:t xml:space="preserve">. Psychologists and sociologists have long known that while actors are motivated to take responsibility when things are going well, their perceived agency shrinks in the face of bad news.87 People attribute failure to chance and success to themselves.88 This is related to, but not entirely identical with, the phenomenon that Anthony Greenwald labeled “beneffectance,” or the tendency of </w:t>
      </w:r>
      <w:r w:rsidRPr="004011D2">
        <w:rPr>
          <w:rStyle w:val="StyleUnderline"/>
          <w:rFonts w:asciiTheme="minorHAnsi" w:hAnsiTheme="minorHAnsi" w:cstheme="minorHAnsi"/>
          <w:highlight w:val="cyan"/>
        </w:rPr>
        <w:t>people</w:t>
      </w:r>
      <w:r w:rsidRPr="006936C7">
        <w:rPr>
          <w:rFonts w:asciiTheme="minorHAnsi" w:hAnsiTheme="minorHAnsi" w:cstheme="minorHAnsi"/>
          <w:sz w:val="16"/>
        </w:rPr>
        <w:t xml:space="preserve"> to claim </w:t>
      </w:r>
      <w:r w:rsidRPr="004011D2">
        <w:rPr>
          <w:rStyle w:val="StyleUnderline"/>
          <w:rFonts w:asciiTheme="minorHAnsi" w:hAnsiTheme="minorHAnsi" w:cstheme="minorHAnsi"/>
          <w:highlight w:val="cyan"/>
        </w:rPr>
        <w:t xml:space="preserve">responsibility for </w:t>
      </w:r>
      <w:r w:rsidRPr="004011D2">
        <w:rPr>
          <w:rStyle w:val="Emphasis"/>
          <w:rFonts w:asciiTheme="minorHAnsi" w:hAnsiTheme="minorHAnsi" w:cstheme="minorHAnsi"/>
          <w:highlight w:val="cyan"/>
        </w:rPr>
        <w:t>desired</w:t>
      </w:r>
      <w:r w:rsidRPr="006936C7">
        <w:rPr>
          <w:rStyle w:val="Emphasis"/>
          <w:rFonts w:asciiTheme="minorHAnsi" w:hAnsiTheme="minorHAnsi" w:cstheme="minorHAnsi"/>
        </w:rPr>
        <w:t>, but not undesired, outcomes</w:t>
      </w:r>
      <w:r w:rsidRPr="006936C7">
        <w:rPr>
          <w:rFonts w:asciiTheme="minorHAnsi" w:hAnsiTheme="minorHAnsi" w:cstheme="minorHAnsi"/>
          <w:sz w:val="16"/>
        </w:rPr>
        <w:t xml:space="preserve">.89 Illusions of control over global stability and economic growth, which are manifestly desirable outcomes, should be quite powerful. The extensive research on the illusion has revealed two further findings that suggest </w:t>
      </w:r>
      <w:r w:rsidRPr="006936C7">
        <w:rPr>
          <w:rStyle w:val="StyleUnderline"/>
          <w:rFonts w:asciiTheme="minorHAnsi" w:hAnsiTheme="minorHAnsi" w:cstheme="minorHAnsi"/>
        </w:rPr>
        <w:t xml:space="preserve">Americans might be </w:t>
      </w:r>
      <w:r w:rsidRPr="006936C7">
        <w:rPr>
          <w:rStyle w:val="Emphasis"/>
          <w:rFonts w:asciiTheme="minorHAnsi" w:hAnsiTheme="minorHAnsi" w:cstheme="minorHAnsi"/>
        </w:rPr>
        <w:t>more susceptible</w:t>
      </w:r>
      <w:r w:rsidRPr="006936C7">
        <w:rPr>
          <w:rFonts w:asciiTheme="minorHAnsi" w:hAnsiTheme="minorHAnsi" w:cstheme="minorHAnsi"/>
          <w:sz w:val="16"/>
        </w:rPr>
        <w:t xml:space="preserve"> to it than others. First, </w:t>
      </w:r>
      <w:r w:rsidRPr="006936C7">
        <w:rPr>
          <w:rStyle w:val="StyleUnderline"/>
          <w:rFonts w:asciiTheme="minorHAnsi" w:hAnsiTheme="minorHAnsi" w:cstheme="minorHAnsi"/>
        </w:rPr>
        <w:t>misperceptions of control appear</w:t>
      </w:r>
      <w:r w:rsidRPr="006936C7">
        <w:rPr>
          <w:rFonts w:asciiTheme="minorHAnsi" w:hAnsiTheme="minorHAnsi" w:cstheme="minorHAnsi"/>
          <w:sz w:val="16"/>
        </w:rPr>
        <w:t xml:space="preserve"> to be </w:t>
      </w:r>
      <w:r w:rsidRPr="006936C7">
        <w:rPr>
          <w:rStyle w:val="Emphasis"/>
          <w:rFonts w:asciiTheme="minorHAnsi" w:hAnsiTheme="minorHAnsi" w:cstheme="minorHAnsi"/>
        </w:rPr>
        <w:t>correlated with power</w:t>
      </w:r>
      <w:r w:rsidRPr="006936C7">
        <w:rPr>
          <w:rFonts w:asciiTheme="minorHAnsi" w:hAnsiTheme="minorHAnsi" w:cstheme="minorHAnsi"/>
          <w:sz w:val="16"/>
        </w:rPr>
        <w:t xml:space="preserve">: individuals with higher socioeconomic status, as well as those who are members of dominant groups, are more likely to overestimate their ability to control events.90 Powerful people tend to be far more confident than others, often overly so, and that confidence leads them to inflate their own importance.91 Leaders of </w:t>
      </w:r>
      <w:r w:rsidRPr="004011D2">
        <w:rPr>
          <w:rStyle w:val="StyleUnderline"/>
          <w:rFonts w:asciiTheme="minorHAnsi" w:hAnsiTheme="minorHAnsi" w:cstheme="minorHAnsi"/>
          <w:highlight w:val="cyan"/>
        </w:rPr>
        <w:t>superpowers are</w:t>
      </w:r>
      <w:r w:rsidRPr="006936C7">
        <w:rPr>
          <w:rFonts w:asciiTheme="minorHAnsi" w:hAnsiTheme="minorHAnsi" w:cstheme="minorHAnsi"/>
          <w:sz w:val="16"/>
        </w:rPr>
        <w:t xml:space="preserve"> thus </w:t>
      </w:r>
      <w:r w:rsidRPr="004011D2">
        <w:rPr>
          <w:rStyle w:val="Emphasis"/>
          <w:rFonts w:asciiTheme="minorHAnsi" w:hAnsiTheme="minorHAnsi" w:cstheme="minorHAnsi"/>
          <w:highlight w:val="cyan"/>
        </w:rPr>
        <w:t>particularly vulnerable</w:t>
      </w:r>
      <w:r w:rsidRPr="006936C7">
        <w:rPr>
          <w:rStyle w:val="Emphasis"/>
          <w:rFonts w:asciiTheme="minorHAnsi" w:hAnsiTheme="minorHAnsi" w:cstheme="minorHAnsi"/>
        </w:rPr>
        <w:t xml:space="preserve"> to distorted perceptions</w:t>
      </w:r>
      <w:r w:rsidRPr="006936C7">
        <w:rPr>
          <w:rFonts w:asciiTheme="minorHAnsi" w:hAnsiTheme="minorHAnsi" w:cstheme="minorHAnsi"/>
          <w:sz w:val="16"/>
        </w:rPr>
        <w:t xml:space="preserve"> regarding their ability to bring about preferred outcomes. U.S. observers had a greater structural predisposition than others, </w:t>
      </w:r>
      <w:r w:rsidRPr="004011D2">
        <w:rPr>
          <w:rStyle w:val="StyleUnderline"/>
          <w:rFonts w:asciiTheme="minorHAnsi" w:hAnsiTheme="minorHAnsi" w:cstheme="minorHAnsi"/>
          <w:highlight w:val="cyan"/>
        </w:rPr>
        <w:t>for example</w:t>
      </w:r>
      <w:r w:rsidRPr="006936C7">
        <w:rPr>
          <w:rFonts w:asciiTheme="minorHAnsi" w:hAnsiTheme="minorHAnsi" w:cstheme="minorHAnsi"/>
          <w:sz w:val="16"/>
        </w:rPr>
        <w:t xml:space="preserve">, to </w:t>
      </w:r>
      <w:r w:rsidRPr="006936C7">
        <w:rPr>
          <w:rStyle w:val="StyleUnderline"/>
          <w:rFonts w:asciiTheme="minorHAnsi" w:hAnsiTheme="minorHAnsi" w:cstheme="minorHAnsi"/>
        </w:rPr>
        <w:t>believe that they would</w:t>
      </w:r>
      <w:r w:rsidRPr="006936C7">
        <w:rPr>
          <w:rFonts w:asciiTheme="minorHAnsi" w:hAnsiTheme="minorHAnsi" w:cstheme="minorHAnsi"/>
          <w:sz w:val="16"/>
        </w:rPr>
        <w:t xml:space="preserve"> have been able to </w:t>
      </w:r>
      <w:r w:rsidRPr="006936C7">
        <w:rPr>
          <w:rStyle w:val="StyleUnderline"/>
          <w:rFonts w:asciiTheme="minorHAnsi" w:hAnsiTheme="minorHAnsi" w:cstheme="minorHAnsi"/>
        </w:rPr>
        <w:t>control</w:t>
      </w:r>
      <w:r w:rsidRPr="006936C7">
        <w:rPr>
          <w:rFonts w:asciiTheme="minorHAnsi" w:hAnsiTheme="minorHAnsi" w:cstheme="minorHAnsi"/>
          <w:sz w:val="16"/>
        </w:rPr>
        <w:t xml:space="preserve"> events </w:t>
      </w:r>
      <w:r w:rsidRPr="004011D2">
        <w:rPr>
          <w:rStyle w:val="StyleUnderline"/>
          <w:rFonts w:asciiTheme="minorHAnsi" w:hAnsiTheme="minorHAnsi" w:cstheme="minorHAnsi"/>
          <w:highlight w:val="cyan"/>
        </w:rPr>
        <w:t>in the Persian Gulf</w:t>
      </w:r>
      <w:r w:rsidRPr="006936C7">
        <w:rPr>
          <w:rFonts w:asciiTheme="minorHAnsi" w:hAnsiTheme="minorHAnsi" w:cstheme="minorHAnsi"/>
          <w:sz w:val="16"/>
        </w:rPr>
        <w:t xml:space="preserve"> following an injection of “creative instability” </w:t>
      </w:r>
      <w:r w:rsidRPr="006936C7">
        <w:rPr>
          <w:rStyle w:val="StyleUnderline"/>
          <w:rFonts w:asciiTheme="minorHAnsi" w:hAnsiTheme="minorHAnsi" w:cstheme="minorHAnsi"/>
        </w:rPr>
        <w:t xml:space="preserve">in </w:t>
      </w:r>
      <w:r w:rsidRPr="004011D2">
        <w:rPr>
          <w:rStyle w:val="StyleUnderline"/>
          <w:rFonts w:asciiTheme="minorHAnsi" w:hAnsiTheme="minorHAnsi" w:cstheme="minorHAnsi"/>
          <w:highlight w:val="cyan"/>
        </w:rPr>
        <w:t>2003</w:t>
      </w:r>
      <w:r w:rsidRPr="006936C7">
        <w:rPr>
          <w:rFonts w:asciiTheme="minorHAnsi" w:hAnsiTheme="minorHAnsi" w:cstheme="minorHAnsi"/>
          <w:sz w:val="16"/>
        </w:rPr>
        <w:t xml:space="preserve">. The </w:t>
      </w:r>
      <w:r w:rsidRPr="004011D2">
        <w:rPr>
          <w:rStyle w:val="StyleUnderline"/>
          <w:rFonts w:asciiTheme="minorHAnsi" w:hAnsiTheme="minorHAnsi" w:cstheme="minorHAnsi"/>
          <w:highlight w:val="cyan"/>
        </w:rPr>
        <w:t>skepticism</w:t>
      </w:r>
      <w:r w:rsidRPr="006936C7">
        <w:rPr>
          <w:rFonts w:asciiTheme="minorHAnsi" w:hAnsiTheme="minorHAnsi" w:cstheme="minorHAnsi"/>
          <w:sz w:val="16"/>
        </w:rPr>
        <w:t xml:space="preserve"> of less-powerful allies </w:t>
      </w:r>
      <w:r w:rsidRPr="004011D2">
        <w:rPr>
          <w:rStyle w:val="StyleUnderline"/>
          <w:rFonts w:asciiTheme="minorHAnsi" w:hAnsiTheme="minorHAnsi" w:cstheme="minorHAnsi"/>
          <w:highlight w:val="cyan"/>
        </w:rPr>
        <w:t>was</w:t>
      </w:r>
      <w:r w:rsidRPr="006936C7">
        <w:rPr>
          <w:rStyle w:val="StyleUnderline"/>
          <w:rFonts w:asciiTheme="minorHAnsi" w:hAnsiTheme="minorHAnsi" w:cstheme="minorHAnsi"/>
        </w:rPr>
        <w:t xml:space="preserve"> easily </w:t>
      </w:r>
      <w:r w:rsidRPr="004011D2">
        <w:rPr>
          <w:rStyle w:val="StyleUnderline"/>
          <w:rFonts w:asciiTheme="minorHAnsi" w:hAnsiTheme="minorHAnsi" w:cstheme="minorHAnsi"/>
          <w:highlight w:val="cyan"/>
        </w:rPr>
        <w:t>discounted</w:t>
      </w:r>
      <w:r w:rsidRPr="006936C7">
        <w:rPr>
          <w:rFonts w:asciiTheme="minorHAnsi" w:hAnsiTheme="minorHAnsi" w:cstheme="minorHAnsi"/>
          <w:sz w:val="16"/>
        </w:rPr>
        <w:t xml:space="preserve">. Second, </w:t>
      </w:r>
      <w:r w:rsidRPr="006936C7">
        <w:rPr>
          <w:rStyle w:val="StyleUnderline"/>
          <w:rFonts w:asciiTheme="minorHAnsi" w:hAnsiTheme="minorHAnsi" w:cstheme="minorHAnsi"/>
        </w:rPr>
        <w:t>culture matters</w:t>
      </w:r>
      <w:r w:rsidRPr="006936C7">
        <w:rPr>
          <w:rFonts w:asciiTheme="minorHAnsi" w:hAnsiTheme="minorHAnsi" w:cstheme="minorHAnsi"/>
          <w:sz w:val="16"/>
        </w:rPr>
        <w:t xml:space="preserve">. People from societies that value individualism are more likely to harbor illusions of control than those from collectivist societies, where assumptions of group agency are more common. When compared to people from other parts of the world, Westerners view the world as “highly subject to personal control,” in the words of Richard Nisbett.92 North Americans are particularly vulnerable.93 </w:t>
      </w:r>
      <w:r w:rsidRPr="004011D2">
        <w:rPr>
          <w:rStyle w:val="StyleUnderline"/>
          <w:rFonts w:asciiTheme="minorHAnsi" w:hAnsiTheme="minorHAnsi" w:cstheme="minorHAnsi"/>
          <w:highlight w:val="cyan"/>
        </w:rPr>
        <w:t>People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relatively </w:t>
      </w:r>
      <w:r w:rsidRPr="004011D2">
        <w:rPr>
          <w:rStyle w:val="Emphasis"/>
          <w:rFonts w:asciiTheme="minorHAnsi" w:hAnsiTheme="minorHAnsi" w:cstheme="minorHAnsi"/>
          <w:highlight w:val="cyan"/>
        </w:rPr>
        <w:t>powerful</w:t>
      </w:r>
      <w:r w:rsidRPr="006936C7">
        <w:rPr>
          <w:rStyle w:val="Emphasis"/>
          <w:rFonts w:asciiTheme="minorHAnsi" w:hAnsiTheme="minorHAnsi" w:cstheme="minorHAnsi"/>
        </w:rPr>
        <w:t xml:space="preserve"> countries</w:t>
      </w:r>
      <w:r w:rsidRPr="006936C7">
        <w:rPr>
          <w:rFonts w:asciiTheme="minorHAnsi" w:hAnsiTheme="minorHAnsi" w:cstheme="minorHAnsi"/>
          <w:sz w:val="16"/>
        </w:rPr>
        <w:t xml:space="preserve"> </w:t>
      </w:r>
      <w:r w:rsidRPr="006936C7">
        <w:rPr>
          <w:rStyle w:val="StyleUnderline"/>
          <w:rFonts w:asciiTheme="minorHAnsi" w:hAnsiTheme="minorHAnsi" w:cstheme="minorHAnsi"/>
        </w:rPr>
        <w:t>with</w:t>
      </w:r>
      <w:r w:rsidRPr="006936C7">
        <w:rPr>
          <w:rFonts w:asciiTheme="minorHAnsi" w:hAnsiTheme="minorHAnsi" w:cstheme="minorHAnsi"/>
          <w:sz w:val="16"/>
        </w:rPr>
        <w:t xml:space="preserve"> </w:t>
      </w:r>
      <w:r w:rsidRPr="004011D2">
        <w:rPr>
          <w:rStyle w:val="Emphasis"/>
          <w:rFonts w:asciiTheme="minorHAnsi" w:hAnsiTheme="minorHAnsi" w:cstheme="minorHAnsi"/>
          <w:highlight w:val="cyan"/>
        </w:rPr>
        <w:t>individualistic societies</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are</w:t>
      </w:r>
      <w:r w:rsidRPr="006936C7">
        <w:rPr>
          <w:rFonts w:asciiTheme="minorHAnsi" w:hAnsiTheme="minorHAnsi" w:cstheme="minorHAnsi"/>
          <w:sz w:val="16"/>
        </w:rPr>
        <w:t xml:space="preserve"> therefore </w:t>
      </w:r>
      <w:r w:rsidRPr="004011D2">
        <w:rPr>
          <w:rStyle w:val="Emphasis"/>
          <w:rFonts w:asciiTheme="minorHAnsi" w:hAnsiTheme="minorHAnsi" w:cstheme="minorHAnsi"/>
          <w:highlight w:val="cyan"/>
        </w:rPr>
        <w:t>at high risk</w:t>
      </w:r>
      <w:r w:rsidRPr="006936C7">
        <w:rPr>
          <w:rStyle w:val="StyleUnderline"/>
          <w:rFonts w:asciiTheme="minorHAnsi" w:hAnsiTheme="minorHAnsi" w:cstheme="minorHAnsi"/>
        </w:rPr>
        <w:t xml:space="preserve"> for</w:t>
      </w:r>
      <w:r w:rsidRPr="006936C7">
        <w:rPr>
          <w:rFonts w:asciiTheme="minorHAnsi" w:hAnsiTheme="minorHAnsi" w:cstheme="minorHAnsi"/>
          <w:sz w:val="16"/>
        </w:rPr>
        <w:t xml:space="preserve"> </w:t>
      </w:r>
      <w:r w:rsidRPr="006936C7">
        <w:rPr>
          <w:rStyle w:val="Emphasis"/>
          <w:rFonts w:asciiTheme="minorHAnsi" w:hAnsiTheme="minorHAnsi" w:cstheme="minorHAnsi"/>
        </w:rPr>
        <w:t>misperceiving</w:t>
      </w:r>
      <w:r w:rsidRPr="006936C7">
        <w:rPr>
          <w:rStyle w:val="StyleUnderline"/>
          <w:rFonts w:asciiTheme="minorHAnsi" w:hAnsiTheme="minorHAnsi" w:cstheme="minorHAnsi"/>
        </w:rPr>
        <w:t xml:space="preserve"> their ability to influence events</w:t>
      </w:r>
      <w:r w:rsidRPr="006936C7">
        <w:rPr>
          <w:rFonts w:asciiTheme="minorHAnsi" w:hAnsiTheme="minorHAnsi" w:cstheme="minorHAnsi"/>
          <w:sz w:val="16"/>
        </w:rPr>
        <w:t xml:space="preserve">.94 </w:t>
      </w:r>
      <w:r w:rsidRPr="004011D2">
        <w:rPr>
          <w:rStyle w:val="StyleUnderline"/>
          <w:rFonts w:asciiTheme="minorHAnsi" w:hAnsiTheme="minorHAnsi" w:cstheme="minorHAnsi"/>
          <w:highlight w:val="cyan"/>
        </w:rPr>
        <w:t>For 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the</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illusion of control</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 xml:space="preserve">extends </w:t>
      </w:r>
      <w:r w:rsidRPr="004011D2">
        <w:rPr>
          <w:rStyle w:val="Emphasis"/>
          <w:rFonts w:asciiTheme="minorHAnsi" w:hAnsiTheme="minorHAnsi" w:cstheme="minorHAnsi"/>
          <w:highlight w:val="cyan"/>
        </w:rPr>
        <w:t>beyond the water’s edge</w:t>
      </w:r>
      <w:r w:rsidRPr="006936C7">
        <w:rPr>
          <w:rFonts w:asciiTheme="minorHAnsi" w:hAnsiTheme="minorHAnsi" w:cstheme="minorHAnsi"/>
          <w:sz w:val="16"/>
        </w:rPr>
        <w:t xml:space="preserve">. An oft-discussed public good supposedly conferred by U.S. hegemony is order in those parts of the world uncontrolled by sovereign states, or the “global commons.”95 One such common area is the sea, where the United States maintains the world’s only truly blue-water navy. That the United States is responsible for peace on the high seas is a central belief of hegemonic-stability theorists, one rarely examined in any serious way. The maritime environment has indeed been peaceful for decades: the biggest naval battles since Okinawa took place during the Falklands conflict in 1982, and they were fairly minor.96 If hegemony is the key variable explaining stability at sea, maritime security would be far more chaotic without the U.S. Navy. Perhaps, however, the reason so few other states are building blue-water navies is not because the United States dissuades them from doing so but because none feels that trade is imperiled. In earlier times, certainly during the age of mercantilism, zero-sum economics inspired efforts to cut off the trade of opponents on occasion, making control of the sea extremely important. Today the free flow of goods is critical to all economies, and no state would benefit from its interruption.97 Even in the few continued (or future) areas of maritime contestation, such as the South China Sea, riparian powers have vital interests in the unimpeded movement of goods. The Chinese worry about our ability to restrict trade through the area—what is sometimes referred to as their “Malacca Dilemma,” since a substantial portion of their trade (and all of their energy imports) transit the strait—just as much or more than we do about their ability to do so.98 Hegemonists often argue that without the U.S. presence, Iran would move to seal off the Strait of Hormuz, despite the obvious fact that doing so would be economic suicide for Tehran.99 Kori Shake spoke for many when she warned that, in the absence of compulsion, other countries might not choose policies that align with U.S. interests; however, we can be fairly confident that they would not take steps in diametric opposition to their own interests.100 In today’s interdependent order, what is good for one is often (if not always) good for all. Free trade at sea may no longer need protection, in other words, because it essentially has no enemies. The sheriff may be patrolling an essentially crime-free neighborhood.101 Robert Dahl famously defined power as the ability to get actors to do what they would normally not.102 If the states of the Pacific Rim, Persian Gulf, or anywhere else would be doing roughly the same things without the presence of the U.S. military, its power cannot be responsible for their actions. Oceans unpatrolled by the U.S. Navy appear to be just as stable as those with its carriers. U.S. leaders probably overestimate the degree to which they control the sea and the world at large. </w:t>
      </w:r>
      <w:r w:rsidRPr="006936C7">
        <w:rPr>
          <w:rStyle w:val="StyleUnderline"/>
          <w:rFonts w:asciiTheme="minorHAnsi" w:hAnsiTheme="minorHAnsi" w:cstheme="minorHAnsi"/>
        </w:rPr>
        <w:t xml:space="preserve">EGOCENTRIC AND SELF-SERVING BIASES IN ATTRIBUTION </w:t>
      </w:r>
      <w:r w:rsidRPr="006936C7">
        <w:rPr>
          <w:rFonts w:asciiTheme="minorHAnsi" w:hAnsiTheme="minorHAnsi" w:cstheme="minorHAnsi"/>
          <w:sz w:val="16"/>
        </w:rPr>
        <w:t xml:space="preserve">People commonly misperceive the role they play in the thinking process of others. Robert Jervis was the first to discuss the phenomenon now known as the </w:t>
      </w:r>
      <w:r w:rsidRPr="006936C7">
        <w:rPr>
          <w:rStyle w:val="StyleUnderline"/>
          <w:rFonts w:asciiTheme="minorHAnsi" w:hAnsiTheme="minorHAnsi" w:cstheme="minorHAnsi"/>
        </w:rPr>
        <w:t>“egocentric bias,”</w:t>
      </w:r>
      <w:r w:rsidRPr="006936C7">
        <w:rPr>
          <w:rFonts w:asciiTheme="minorHAnsi" w:hAnsiTheme="minorHAnsi" w:cstheme="minorHAnsi"/>
          <w:sz w:val="16"/>
        </w:rPr>
        <w:t xml:space="preserve"> which has been put to the test many times since he wrote four decades ago. Building on what was known as “attribution theory,” Jervis observed that </w:t>
      </w:r>
      <w:r w:rsidRPr="006936C7">
        <w:rPr>
          <w:rStyle w:val="StyleUnderline"/>
          <w:rFonts w:asciiTheme="minorHAnsi" w:hAnsiTheme="minorHAnsi" w:cstheme="minorHAnsi"/>
        </w:rPr>
        <w:t>actors</w:t>
      </w:r>
      <w:r w:rsidRPr="006936C7">
        <w:rPr>
          <w:rFonts w:asciiTheme="minorHAnsi" w:hAnsiTheme="minorHAnsi" w:cstheme="minorHAnsi"/>
          <w:sz w:val="16"/>
        </w:rPr>
        <w:t xml:space="preserve"> tend to </w:t>
      </w:r>
      <w:r w:rsidRPr="006936C7">
        <w:rPr>
          <w:rStyle w:val="Emphasis"/>
          <w:rFonts w:asciiTheme="minorHAnsi" w:hAnsiTheme="minorHAnsi" w:cstheme="minorHAnsi"/>
        </w:rPr>
        <w:t>overestimate</w:t>
      </w:r>
      <w:r w:rsidRPr="006936C7">
        <w:rPr>
          <w:rFonts w:asciiTheme="minorHAnsi" w:hAnsiTheme="minorHAnsi" w:cstheme="minorHAnsi"/>
          <w:sz w:val="16"/>
        </w:rPr>
        <w:t xml:space="preserve"> </w:t>
      </w:r>
      <w:r w:rsidRPr="006936C7">
        <w:rPr>
          <w:rStyle w:val="StyleUnderline"/>
          <w:rFonts w:asciiTheme="minorHAnsi" w:hAnsiTheme="minorHAnsi" w:cstheme="minorHAnsi"/>
        </w:rPr>
        <w:t>their importance in others’ decisions</w:t>
      </w:r>
      <w:r w:rsidRPr="006936C7">
        <w:rPr>
          <w:rFonts w:asciiTheme="minorHAnsi" w:hAnsiTheme="minorHAnsi" w:cstheme="minorHAnsi"/>
          <w:sz w:val="16"/>
        </w:rPr>
        <w:t xml:space="preserve">. Rarely are our actions as consequential upon their behavior as we believe them to be.103 This is not merely ego gratification, though that plays a role; actors simply know much more about their own behavior and choices than they do about the internal deliberations going on in others’ heads. Because people are more likely to remember their contributions to an outcome, </w:t>
      </w:r>
      <w:r w:rsidRPr="006936C7">
        <w:rPr>
          <w:rStyle w:val="StyleUnderline"/>
          <w:rFonts w:asciiTheme="minorHAnsi" w:hAnsiTheme="minorHAnsi" w:cstheme="minorHAnsi"/>
        </w:rPr>
        <w:t>they</w:t>
      </w:r>
      <w:r w:rsidRPr="006936C7">
        <w:rPr>
          <w:rFonts w:asciiTheme="minorHAnsi" w:hAnsiTheme="minorHAnsi" w:cstheme="minorHAnsi"/>
          <w:sz w:val="16"/>
        </w:rPr>
        <w:t xml:space="preserve"> naturally </w:t>
      </w:r>
      <w:r w:rsidRPr="006936C7">
        <w:rPr>
          <w:rStyle w:val="StyleUnderline"/>
          <w:rFonts w:asciiTheme="minorHAnsi" w:hAnsiTheme="minorHAnsi" w:cstheme="minorHAnsi"/>
        </w:rPr>
        <w:t xml:space="preserve">grant themselves more </w:t>
      </w:r>
      <w:r w:rsidRPr="006936C7">
        <w:rPr>
          <w:rStyle w:val="Emphasis"/>
          <w:rFonts w:asciiTheme="minorHAnsi" w:hAnsiTheme="minorHAnsi" w:cstheme="minorHAnsi"/>
        </w:rPr>
        <w:t>causal weight</w:t>
      </w:r>
      <w:r w:rsidRPr="006936C7">
        <w:rPr>
          <w:rFonts w:asciiTheme="minorHAnsi" w:hAnsiTheme="minorHAnsi" w:cstheme="minorHAnsi"/>
          <w:sz w:val="16"/>
        </w:rPr>
        <w:t xml:space="preserve">.104 They act with us in mind, or so we believe. Three further aspects of the </w:t>
      </w:r>
      <w:r w:rsidRPr="006936C7">
        <w:rPr>
          <w:rStyle w:val="StyleUnderline"/>
          <w:rFonts w:asciiTheme="minorHAnsi" w:hAnsiTheme="minorHAnsi" w:cstheme="minorHAnsi"/>
        </w:rPr>
        <w:t xml:space="preserve">egocentric bias suggest U.S. perceptions are </w:t>
      </w:r>
      <w:r w:rsidRPr="006936C7">
        <w:rPr>
          <w:rStyle w:val="Emphasis"/>
          <w:rFonts w:asciiTheme="minorHAnsi" w:hAnsiTheme="minorHAnsi" w:cstheme="minorHAnsi"/>
        </w:rPr>
        <w:t>particularly susceptible</w:t>
      </w:r>
      <w:r w:rsidRPr="006936C7">
        <w:rPr>
          <w:rFonts w:asciiTheme="minorHAnsi" w:hAnsiTheme="minorHAnsi" w:cstheme="minorHAnsi"/>
          <w:sz w:val="16"/>
        </w:rPr>
        <w:t xml:space="preserve"> to its effects. First, once again the effect is magnified when the behavior of others is desirable. People generally take credit for positive outcomes and deflect responsibility for negative ones. This “self-serving bias” is one of the best established findings in modern psychology, supported by many hundreds of studies.105 Supporters of Ronald Reagan are happy to give him credit for ending the Cold War, for instance. Today, since </w:t>
      </w:r>
      <w:r w:rsidRPr="006936C7">
        <w:rPr>
          <w:rStyle w:val="StyleUnderline"/>
          <w:rFonts w:asciiTheme="minorHAnsi" w:hAnsiTheme="minorHAnsi" w:cstheme="minorHAnsi"/>
        </w:rPr>
        <w:t>few outcomes are more desirable than global stability and nonproliferation</w:t>
      </w:r>
      <w:r w:rsidRPr="006936C7">
        <w:rPr>
          <w:rFonts w:asciiTheme="minorHAnsi" w:hAnsiTheme="minorHAnsi" w:cstheme="minorHAnsi"/>
          <w:sz w:val="16"/>
        </w:rPr>
        <w:t xml:space="preserve">, it stands to reason that perceptions of the New Peace are prime candidates for distortion by egocentric and self-serving biases. When war breaks out, it is not the fault of U.S. leaders, but </w:t>
      </w:r>
      <w:r w:rsidRPr="006936C7">
        <w:rPr>
          <w:rStyle w:val="StyleUnderline"/>
          <w:rFonts w:asciiTheme="minorHAnsi" w:hAnsiTheme="minorHAnsi" w:cstheme="minorHAnsi"/>
        </w:rPr>
        <w:t>Washington is happy to take credit for peace</w:t>
      </w:r>
      <w:r w:rsidRPr="006936C7">
        <w:rPr>
          <w:rFonts w:asciiTheme="minorHAnsi" w:hAnsiTheme="minorHAnsi" w:cstheme="minorHAnsi"/>
          <w:sz w:val="16"/>
        </w:rPr>
        <w:t xml:space="preserve">. The connection between these biases and the self-esteem of actors is rather self-evident. Second, for some time psychologists debated whether self-serving biases were universal or whether their effects varied across cultures. Extensive research has essentially settled the matter: </w:t>
      </w:r>
      <w:r w:rsidRPr="006936C7">
        <w:rPr>
          <w:rStyle w:val="Emphasis"/>
          <w:rFonts w:asciiTheme="minorHAnsi" w:hAnsiTheme="minorHAnsi" w:cstheme="minorHAnsi"/>
        </w:rPr>
        <w:t>a direct relationship</w:t>
      </w:r>
      <w:r w:rsidRPr="006936C7">
        <w:rPr>
          <w:rStyle w:val="StyleUnderline"/>
          <w:rFonts w:asciiTheme="minorHAnsi" w:hAnsiTheme="minorHAnsi" w:cstheme="minorHAnsi"/>
        </w:rPr>
        <w:t xml:space="preserve"> exists between</w:t>
      </w:r>
      <w:r w:rsidRPr="006936C7">
        <w:rPr>
          <w:rFonts w:asciiTheme="minorHAnsi" w:hAnsiTheme="minorHAnsi" w:cstheme="minorHAnsi"/>
          <w:sz w:val="16"/>
        </w:rPr>
        <w:t xml:space="preserve"> cultural </w:t>
      </w:r>
      <w:r w:rsidRPr="006936C7">
        <w:rPr>
          <w:rStyle w:val="StyleUnderline"/>
          <w:rFonts w:asciiTheme="minorHAnsi" w:hAnsiTheme="minorHAnsi" w:cstheme="minorHAnsi"/>
        </w:rPr>
        <w:t>individualism and susceptibility to</w:t>
      </w:r>
      <w:r w:rsidRPr="006936C7">
        <w:rPr>
          <w:rFonts w:asciiTheme="minorHAnsi" w:hAnsiTheme="minorHAnsi" w:cstheme="minorHAnsi"/>
          <w:sz w:val="16"/>
        </w:rPr>
        <w:t xml:space="preserve"> the </w:t>
      </w:r>
      <w:r w:rsidRPr="006936C7">
        <w:rPr>
          <w:rStyle w:val="StyleUnderline"/>
          <w:rFonts w:asciiTheme="minorHAnsi" w:hAnsiTheme="minorHAnsi" w:cstheme="minorHAnsi"/>
        </w:rPr>
        <w:t>bias</w:t>
      </w:r>
      <w:r w:rsidRPr="006936C7">
        <w:rPr>
          <w:rFonts w:asciiTheme="minorHAnsi" w:hAnsiTheme="minorHAnsi" w:cstheme="minorHAnsi"/>
          <w:sz w:val="16"/>
        </w:rPr>
        <w:t xml:space="preserve">, perhaps because individualistic societies value self-enhancement rather than self-effacement.106 Individuals from collectivist societies tend to have their egos rewarded in different ways, such as through contributions to the community and connections to others. </w:t>
      </w:r>
      <w:r w:rsidRPr="006936C7">
        <w:rPr>
          <w:rStyle w:val="StyleUnderline"/>
          <w:rFonts w:asciiTheme="minorHAnsi" w:hAnsiTheme="minorHAnsi" w:cstheme="minorHAnsi"/>
        </w:rPr>
        <w:t xml:space="preserve">People from </w:t>
      </w:r>
      <w:r w:rsidRPr="006936C7">
        <w:rPr>
          <w:rStyle w:val="Emphasis"/>
          <w:rFonts w:asciiTheme="minorHAnsi" w:hAnsiTheme="minorHAnsi" w:cstheme="minorHAnsi"/>
        </w:rPr>
        <w:t>Western countries</w:t>
      </w:r>
      <w:r w:rsidRPr="006936C7">
        <w:rPr>
          <w:rFonts w:asciiTheme="minorHAnsi" w:hAnsiTheme="minorHAnsi" w:cstheme="minorHAnsi"/>
          <w:sz w:val="16"/>
        </w:rPr>
        <w:t xml:space="preserve"> </w:t>
      </w:r>
      <w:r w:rsidRPr="006936C7">
        <w:rPr>
          <w:rStyle w:val="StyleUnderline"/>
          <w:rFonts w:asciiTheme="minorHAnsi" w:hAnsiTheme="minorHAnsi" w:cstheme="minorHAnsi"/>
        </w:rPr>
        <w:t>are</w:t>
      </w:r>
      <w:r w:rsidRPr="006936C7">
        <w:rPr>
          <w:rFonts w:asciiTheme="minorHAnsi" w:hAnsiTheme="minorHAnsi" w:cstheme="minorHAnsi"/>
          <w:sz w:val="16"/>
        </w:rPr>
        <w:t xml:space="preserve"> </w:t>
      </w:r>
      <w:r w:rsidRPr="006936C7">
        <w:rPr>
          <w:rStyle w:val="Emphasis"/>
          <w:rFonts w:asciiTheme="minorHAnsi" w:hAnsiTheme="minorHAnsi" w:cstheme="minorHAnsi"/>
        </w:rPr>
        <w:t>far more likely</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to </w:t>
      </w:r>
      <w:r w:rsidRPr="006936C7">
        <w:rPr>
          <w:rStyle w:val="Emphasis"/>
          <w:rFonts w:asciiTheme="minorHAnsi" w:hAnsiTheme="minorHAnsi" w:cstheme="minorHAnsi"/>
        </w:rPr>
        <w:t>take credit</w:t>
      </w:r>
      <w:r w:rsidRPr="006936C7">
        <w:rPr>
          <w:rStyle w:val="StyleUnderline"/>
          <w:rFonts w:asciiTheme="minorHAnsi" w:hAnsiTheme="minorHAnsi" w:cstheme="minorHAnsi"/>
        </w:rPr>
        <w:t xml:space="preserve"> for </w:t>
      </w:r>
      <w:r w:rsidRPr="006936C7">
        <w:rPr>
          <w:rStyle w:val="Emphasis"/>
          <w:rFonts w:asciiTheme="minorHAnsi" w:hAnsiTheme="minorHAnsi" w:cstheme="minorHAnsi"/>
        </w:rPr>
        <w:t>positive outcomes</w:t>
      </w:r>
      <w:r w:rsidRPr="006936C7">
        <w:rPr>
          <w:rFonts w:asciiTheme="minorHAnsi" w:hAnsiTheme="minorHAnsi" w:cstheme="minorHAnsi"/>
          <w:sz w:val="16"/>
        </w:rPr>
        <w:t xml:space="preserve"> </w:t>
      </w:r>
      <w:r w:rsidRPr="006936C7">
        <w:rPr>
          <w:rStyle w:val="StyleUnderline"/>
          <w:rFonts w:asciiTheme="minorHAnsi" w:hAnsiTheme="minorHAnsi" w:cstheme="minorHAnsi"/>
        </w:rPr>
        <w:t>than</w:t>
      </w:r>
      <w:r w:rsidRPr="006936C7">
        <w:rPr>
          <w:rFonts w:asciiTheme="minorHAnsi" w:hAnsiTheme="minorHAnsi" w:cstheme="minorHAnsi"/>
          <w:sz w:val="16"/>
        </w:rPr>
        <w:t xml:space="preserve"> those from </w:t>
      </w:r>
      <w:r w:rsidRPr="006936C7">
        <w:rPr>
          <w:rStyle w:val="StyleUnderline"/>
          <w:rFonts w:asciiTheme="minorHAnsi" w:hAnsiTheme="minorHAnsi" w:cstheme="minorHAnsi"/>
        </w:rPr>
        <w:t>Eastern countries</w:t>
      </w:r>
      <w:r w:rsidRPr="006936C7">
        <w:rPr>
          <w:rFonts w:asciiTheme="minorHAnsi" w:hAnsiTheme="minorHAnsi" w:cstheme="minorHAnsi"/>
          <w:sz w:val="16"/>
        </w:rPr>
        <w:t xml:space="preserve">, in other words. U.S. leaders are particularly predisposed to believe that their actions are responsible for positive outcomes like peace. Third, self-perception appears to be directly related to egocentric attributions. Individuals with high self-esteem are more likely to believe that they are at the center of the decision-making process of others than those who think of themselves more modestly.107 </w:t>
      </w:r>
      <w:r w:rsidRPr="006936C7">
        <w:rPr>
          <w:rStyle w:val="StyleUnderline"/>
          <w:rFonts w:asciiTheme="minorHAnsi" w:hAnsiTheme="minorHAnsi" w:cstheme="minorHAnsi"/>
        </w:rPr>
        <w:t>Leaders of any unipolar state</w:t>
      </w:r>
      <w:r w:rsidRPr="006936C7">
        <w:rPr>
          <w:rFonts w:asciiTheme="minorHAnsi" w:hAnsiTheme="minorHAnsi" w:cstheme="minorHAnsi"/>
          <w:sz w:val="16"/>
        </w:rPr>
        <w:t xml:space="preserve"> may well be </w:t>
      </w:r>
      <w:r w:rsidRPr="006936C7">
        <w:rPr>
          <w:rStyle w:val="StyleUnderline"/>
          <w:rFonts w:asciiTheme="minorHAnsi" w:hAnsiTheme="minorHAnsi" w:cstheme="minorHAnsi"/>
        </w:rPr>
        <w:t xml:space="preserve">more likely to hold their country in </w:t>
      </w:r>
      <w:r w:rsidRPr="006936C7">
        <w:rPr>
          <w:rStyle w:val="Emphasis"/>
          <w:rFonts w:asciiTheme="minorHAnsi" w:hAnsiTheme="minorHAnsi" w:cstheme="minorHAnsi"/>
        </w:rPr>
        <w:t>high regard</w:t>
      </w:r>
      <w:r w:rsidRPr="006936C7">
        <w:rPr>
          <w:rFonts w:asciiTheme="minorHAnsi" w:hAnsiTheme="minorHAnsi" w:cstheme="minorHAnsi"/>
          <w:sz w:val="16"/>
        </w:rPr>
        <w:t xml:space="preserve"> </w:t>
      </w:r>
      <w:r w:rsidRPr="006936C7">
        <w:rPr>
          <w:rStyle w:val="StyleUnderline"/>
          <w:rFonts w:asciiTheme="minorHAnsi" w:hAnsiTheme="minorHAnsi" w:cstheme="minorHAnsi"/>
        </w:rPr>
        <w:t>and</w:t>
      </w:r>
      <w:r w:rsidRPr="006936C7">
        <w:rPr>
          <w:rFonts w:asciiTheme="minorHAnsi" w:hAnsiTheme="minorHAnsi" w:cstheme="minorHAnsi"/>
          <w:sz w:val="16"/>
        </w:rPr>
        <w:t xml:space="preserve"> </w:t>
      </w:r>
      <w:r w:rsidRPr="006936C7">
        <w:rPr>
          <w:rStyle w:val="Emphasis"/>
          <w:rFonts w:asciiTheme="minorHAnsi" w:hAnsiTheme="minorHAnsi" w:cstheme="minorHAnsi"/>
        </w:rPr>
        <w:t>more vulnerable</w:t>
      </w:r>
      <w:r w:rsidRPr="006936C7">
        <w:rPr>
          <w:rFonts w:asciiTheme="minorHAnsi" w:hAnsiTheme="minorHAnsi" w:cstheme="minorHAnsi"/>
          <w:sz w:val="16"/>
        </w:rPr>
        <w:t xml:space="preserve"> </w:t>
      </w:r>
      <w:r w:rsidRPr="006936C7">
        <w:rPr>
          <w:rStyle w:val="StyleUnderline"/>
          <w:rFonts w:asciiTheme="minorHAnsi" w:hAnsiTheme="minorHAnsi" w:cstheme="minorHAnsi"/>
        </w:rPr>
        <w:t>to</w:t>
      </w:r>
      <w:r w:rsidRPr="006936C7">
        <w:rPr>
          <w:rFonts w:asciiTheme="minorHAnsi" w:hAnsiTheme="minorHAnsi" w:cstheme="minorHAnsi"/>
          <w:sz w:val="16"/>
        </w:rPr>
        <w:t xml:space="preserve"> </w:t>
      </w:r>
      <w:r w:rsidRPr="006936C7">
        <w:rPr>
          <w:rStyle w:val="Emphasis"/>
          <w:rFonts w:asciiTheme="minorHAnsi" w:hAnsiTheme="minorHAnsi" w:cstheme="minorHAnsi"/>
        </w:rPr>
        <w:t>exaggerated egocentric perceptions</w:t>
      </w:r>
      <w:r w:rsidRPr="006936C7">
        <w:rPr>
          <w:rFonts w:asciiTheme="minorHAnsi" w:hAnsiTheme="minorHAnsi" w:cstheme="minorHAnsi"/>
          <w:sz w:val="16"/>
        </w:rPr>
        <w:t xml:space="preserve"> </w:t>
      </w:r>
      <w:r w:rsidRPr="006936C7">
        <w:rPr>
          <w:rStyle w:val="StyleUnderline"/>
          <w:rFonts w:asciiTheme="minorHAnsi" w:hAnsiTheme="minorHAnsi" w:cstheme="minorHAnsi"/>
        </w:rPr>
        <w:t>than</w:t>
      </w:r>
      <w:r w:rsidRPr="006936C7">
        <w:rPr>
          <w:rFonts w:asciiTheme="minorHAnsi" w:hAnsiTheme="minorHAnsi" w:cstheme="minorHAnsi"/>
          <w:sz w:val="16"/>
        </w:rPr>
        <w:t xml:space="preserve"> their contemporaries in </w:t>
      </w:r>
      <w:r w:rsidRPr="006936C7">
        <w:rPr>
          <w:rStyle w:val="StyleUnderline"/>
          <w:rFonts w:asciiTheme="minorHAnsi" w:hAnsiTheme="minorHAnsi" w:cstheme="minorHAnsi"/>
        </w:rPr>
        <w:t>smaller states</w:t>
      </w:r>
      <w:r w:rsidRPr="006936C7">
        <w:rPr>
          <w:rFonts w:asciiTheme="minorHAnsi" w:hAnsiTheme="minorHAnsi" w:cstheme="minorHAnsi"/>
          <w:sz w:val="16"/>
        </w:rPr>
        <w:t xml:space="preserve">. It might not occur to the lead diplomat of other counties to claim, as did Madeleine Albright, that “if we have to use force, it is because we are America; we are the indispensable nation. We stand tall and we see further than other countries into the future.”108 Her predecessor as secretary of state, Henry Kissinger, said this two decades earlier: “Without our commitment to international security, there can be no stable peace. Without our constructive participation in the world economy, there can be no hope for economic progress. Without our dedication to human liberty, the prospect of freedom in the world is dim indeed.”109 </w:t>
      </w:r>
      <w:r w:rsidRPr="006936C7">
        <w:rPr>
          <w:rStyle w:val="StyleUnderline"/>
          <w:rFonts w:asciiTheme="minorHAnsi" w:hAnsiTheme="minorHAnsi" w:cstheme="minorHAnsi"/>
        </w:rPr>
        <w:t xml:space="preserve">American </w:t>
      </w:r>
      <w:r w:rsidRPr="004011D2">
        <w:rPr>
          <w:rStyle w:val="StyleUnderline"/>
          <w:rFonts w:asciiTheme="minorHAnsi" w:hAnsiTheme="minorHAnsi" w:cstheme="minorHAnsi"/>
          <w:highlight w:val="cyan"/>
        </w:rPr>
        <w:t>exceptionalism makes the U.S.</w:t>
      </w:r>
      <w:r w:rsidRPr="006936C7">
        <w:rPr>
          <w:rStyle w:val="StyleUnderline"/>
          <w:rFonts w:asciiTheme="minorHAnsi" w:hAnsiTheme="minorHAnsi" w:cstheme="minorHAnsi"/>
        </w:rPr>
        <w:t xml:space="preserve"> security community</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even </w:t>
      </w:r>
      <w:r w:rsidRPr="004011D2">
        <w:rPr>
          <w:rStyle w:val="Emphasis"/>
          <w:rFonts w:asciiTheme="minorHAnsi" w:hAnsiTheme="minorHAnsi" w:cstheme="minorHAnsi"/>
          <w:highlight w:val="cyan"/>
        </w:rPr>
        <w:t>more vulnerable</w:t>
      </w:r>
      <w:r w:rsidRPr="006936C7">
        <w:rPr>
          <w:rFonts w:asciiTheme="minorHAnsi" w:hAnsiTheme="minorHAnsi" w:cstheme="minorHAnsi"/>
          <w:sz w:val="16"/>
        </w:rPr>
        <w:t xml:space="preserve"> to this misperception </w:t>
      </w:r>
      <w:r w:rsidRPr="006936C7">
        <w:rPr>
          <w:rStyle w:val="Emphasis"/>
          <w:rFonts w:asciiTheme="minorHAnsi" w:hAnsiTheme="minorHAnsi" w:cstheme="minorHAnsi"/>
        </w:rPr>
        <w:t>than average</w:t>
      </w:r>
      <w:r w:rsidRPr="006936C7">
        <w:rPr>
          <w:rFonts w:asciiTheme="minorHAnsi" w:hAnsiTheme="minorHAnsi" w:cstheme="minorHAnsi"/>
          <w:sz w:val="16"/>
        </w:rPr>
        <w:t xml:space="preserve">. </w:t>
      </w:r>
      <w:r w:rsidRPr="006936C7">
        <w:rPr>
          <w:rStyle w:val="StyleUnderline"/>
          <w:rFonts w:asciiTheme="minorHAnsi" w:hAnsiTheme="minorHAnsi" w:cstheme="minorHAnsi"/>
        </w:rPr>
        <w:t>A classic case</w:t>
      </w:r>
      <w:r w:rsidRPr="006936C7">
        <w:rPr>
          <w:rFonts w:asciiTheme="minorHAnsi" w:hAnsiTheme="minorHAnsi" w:cstheme="minorHAnsi"/>
          <w:sz w:val="16"/>
        </w:rPr>
        <w:t xml:space="preserve"> of egocentrism in action </w:t>
      </w:r>
      <w:r w:rsidRPr="006936C7">
        <w:rPr>
          <w:rStyle w:val="StyleUnderline"/>
          <w:rFonts w:asciiTheme="minorHAnsi" w:hAnsiTheme="minorHAnsi" w:cstheme="minorHAnsi"/>
        </w:rPr>
        <w:t>took place</w:t>
      </w:r>
      <w:r w:rsidRPr="006936C7">
        <w:rPr>
          <w:rFonts w:asciiTheme="minorHAnsi" w:hAnsiTheme="minorHAnsi" w:cstheme="minorHAnsi"/>
          <w:sz w:val="16"/>
        </w:rPr>
        <w:t xml:space="preserve"> in Washington </w:t>
      </w:r>
      <w:r w:rsidRPr="004011D2">
        <w:rPr>
          <w:rStyle w:val="StyleUnderline"/>
          <w:rFonts w:asciiTheme="minorHAnsi" w:hAnsiTheme="minorHAnsi" w:cstheme="minorHAnsi"/>
          <w:highlight w:val="cyan"/>
        </w:rPr>
        <w:t>in</w:t>
      </w:r>
      <w:r w:rsidRPr="006936C7">
        <w:rPr>
          <w:rFonts w:asciiTheme="minorHAnsi" w:hAnsiTheme="minorHAnsi" w:cstheme="minorHAnsi"/>
          <w:sz w:val="16"/>
        </w:rPr>
        <w:t xml:space="preserve"> December 1979, following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Soviet invasion of Afghanistan</w:t>
      </w:r>
      <w:r w:rsidRPr="006936C7">
        <w:rPr>
          <w:rFonts w:asciiTheme="minorHAnsi" w:hAnsiTheme="minorHAnsi" w:cstheme="minorHAnsi"/>
          <w:sz w:val="16"/>
        </w:rPr>
        <w:t xml:space="preserve">. Documents released from Russian archives make it clear that Moscow acted primarily to remove a troublesome puppet regime in its near-abroad.110 President </w:t>
      </w:r>
      <w:r w:rsidRPr="004011D2">
        <w:rPr>
          <w:rStyle w:val="StyleUnderline"/>
          <w:rFonts w:asciiTheme="minorHAnsi" w:hAnsiTheme="minorHAnsi" w:cstheme="minorHAnsi"/>
          <w:highlight w:val="cyan"/>
        </w:rPr>
        <w:t>Carter</w:t>
      </w:r>
      <w:r w:rsidRPr="006936C7">
        <w:rPr>
          <w:rFonts w:asciiTheme="minorHAnsi" w:hAnsiTheme="minorHAnsi" w:cstheme="minorHAnsi"/>
          <w:sz w:val="16"/>
        </w:rPr>
        <w:t xml:space="preserve"> and his administration, however, interpreted the invasion as the first step in a grand design on the Persian Gulf.111 Despite the fact that the United States had made no effort to deter the Soviets in Central Asia, Carter </w:t>
      </w:r>
      <w:r w:rsidRPr="004011D2">
        <w:rPr>
          <w:rStyle w:val="StyleUnderline"/>
          <w:rFonts w:asciiTheme="minorHAnsi" w:hAnsiTheme="minorHAnsi" w:cstheme="minorHAnsi"/>
          <w:highlight w:val="cyan"/>
        </w:rPr>
        <w:t>assumed</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they were testing</w:t>
      </w:r>
      <w:r w:rsidRPr="006936C7">
        <w:rPr>
          <w:rStyle w:val="StyleUnderline"/>
          <w:rFonts w:asciiTheme="minorHAnsi" w:hAnsiTheme="minorHAnsi" w:cstheme="minorHAnsi"/>
        </w:rPr>
        <w:t xml:space="preserve"> U.S. mettle. </w:t>
      </w:r>
      <w:r w:rsidRPr="004011D2">
        <w:rPr>
          <w:rStyle w:val="StyleUnderline"/>
          <w:rFonts w:asciiTheme="minorHAnsi" w:hAnsiTheme="minorHAnsi" w:cstheme="minorHAnsi"/>
          <w:highlight w:val="cyan"/>
        </w:rPr>
        <w:t>His</w:t>
      </w:r>
      <w:r w:rsidRPr="006936C7">
        <w:rPr>
          <w:rFonts w:asciiTheme="minorHAnsi" w:hAnsiTheme="minorHAnsi" w:cstheme="minorHAnsi"/>
          <w:sz w:val="16"/>
        </w:rPr>
        <w:t xml:space="preserve"> reaction—or </w:t>
      </w:r>
      <w:r w:rsidRPr="004011D2">
        <w:rPr>
          <w:rStyle w:val="StyleUnderline"/>
          <w:rFonts w:asciiTheme="minorHAnsi" w:hAnsiTheme="minorHAnsi" w:cstheme="minorHAnsi"/>
          <w:highlight w:val="cyan"/>
        </w:rPr>
        <w:t>overreaction</w:t>
      </w:r>
      <w:r w:rsidRPr="006936C7">
        <w:rPr>
          <w:rFonts w:asciiTheme="minorHAnsi" w:hAnsiTheme="minorHAnsi" w:cstheme="minorHAnsi"/>
          <w:sz w:val="16"/>
        </w:rPr>
        <w:t>, labeling the invasion the “greatest threat to peace since World War II”—</w:t>
      </w:r>
      <w:r w:rsidRPr="004011D2">
        <w:rPr>
          <w:rStyle w:val="StyleUnderline"/>
          <w:rFonts w:asciiTheme="minorHAnsi" w:hAnsiTheme="minorHAnsi" w:cstheme="minorHAnsi"/>
          <w:highlight w:val="cyan"/>
        </w:rPr>
        <w:t xml:space="preserve">turned a </w:t>
      </w:r>
      <w:r w:rsidRPr="004011D2">
        <w:rPr>
          <w:rStyle w:val="Emphasis"/>
          <w:rFonts w:asciiTheme="minorHAnsi" w:hAnsiTheme="minorHAnsi" w:cstheme="minorHAnsi"/>
          <w:highlight w:val="cyan"/>
        </w:rPr>
        <w:t>local crisis</w:t>
      </w:r>
      <w:r w:rsidRPr="006936C7">
        <w:rPr>
          <w:rFonts w:asciiTheme="minorHAnsi" w:hAnsiTheme="minorHAnsi" w:cstheme="minorHAnsi"/>
          <w:sz w:val="16"/>
        </w:rPr>
        <w:t xml:space="preserve"> into a </w:t>
      </w:r>
      <w:r w:rsidRPr="004011D2">
        <w:rPr>
          <w:rStyle w:val="Emphasis"/>
          <w:rFonts w:asciiTheme="minorHAnsi" w:hAnsiTheme="minorHAnsi" w:cstheme="minorHAnsi"/>
          <w:highlight w:val="cyan"/>
        </w:rPr>
        <w:t>global</w:t>
      </w:r>
      <w:r w:rsidRPr="006936C7">
        <w:rPr>
          <w:rFonts w:asciiTheme="minorHAnsi" w:hAnsiTheme="minorHAnsi" w:cstheme="minorHAnsi"/>
          <w:sz w:val="16"/>
        </w:rPr>
        <w:t xml:space="preserve"> one </w:t>
      </w:r>
      <w:r w:rsidRPr="004011D2">
        <w:rPr>
          <w:rStyle w:val="StyleUnderline"/>
          <w:rFonts w:asciiTheme="minorHAnsi" w:hAnsiTheme="minorHAnsi" w:cstheme="minorHAnsi"/>
          <w:highlight w:val="cyan"/>
        </w:rPr>
        <w:t xml:space="preserve">and </w:t>
      </w:r>
      <w:r w:rsidRPr="004011D2">
        <w:rPr>
          <w:rStyle w:val="Emphasis"/>
          <w:rFonts w:asciiTheme="minorHAnsi" w:hAnsiTheme="minorHAnsi" w:cstheme="minorHAnsi"/>
          <w:highlight w:val="cyan"/>
        </w:rPr>
        <w:t>scuttled détente</w:t>
      </w:r>
      <w:r w:rsidRPr="006936C7">
        <w:rPr>
          <w:rFonts w:asciiTheme="minorHAnsi" w:hAnsiTheme="minorHAnsi" w:cstheme="minorHAnsi"/>
          <w:sz w:val="16"/>
        </w:rPr>
        <w:t xml:space="preserve">.112 In more recent times, many in the U.S. security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(even though in 2008, despite ample U.S. action in the Middle East, Moscow had proven sufficiently bold to send troops into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invasion.113 So, either through weakness or bullying, we were responsible for their actions. </w:t>
      </w:r>
      <w:r w:rsidRPr="004011D2">
        <w:rPr>
          <w:rStyle w:val="StyleUnderline"/>
          <w:rFonts w:asciiTheme="minorHAnsi" w:hAnsiTheme="minorHAnsi" w:cstheme="minorHAnsi"/>
          <w:highlight w:val="cyan"/>
        </w:rPr>
        <w:t>Egocentric misperceptions are</w:t>
      </w:r>
      <w:r w:rsidRPr="006936C7">
        <w:rPr>
          <w:rFonts w:asciiTheme="minorHAnsi" w:hAnsiTheme="minorHAnsi" w:cstheme="minorHAnsi"/>
          <w:sz w:val="16"/>
        </w:rPr>
        <w:t xml:space="preserve"> so ubiquitous and pervasive that they generate something of </w:t>
      </w:r>
      <w:r w:rsidRPr="004011D2">
        <w:rPr>
          <w:rStyle w:val="Emphasis"/>
          <w:rFonts w:asciiTheme="minorHAnsi" w:hAnsiTheme="minorHAnsi" w:cstheme="minorHAnsi"/>
          <w:highlight w:val="cyan"/>
        </w:rPr>
        <w:t>a law of political psych</w:t>
      </w:r>
      <w:r w:rsidRPr="006936C7">
        <w:rPr>
          <w:rStyle w:val="Emphasis"/>
          <w:rFonts w:asciiTheme="minorHAnsi" w:hAnsiTheme="minorHAnsi" w:cstheme="minorHAnsi"/>
        </w:rPr>
        <w:t>ology</w:t>
      </w:r>
      <w:r w:rsidRPr="006936C7">
        <w:rPr>
          <w:rFonts w:asciiTheme="minorHAnsi" w:hAnsiTheme="minorHAnsi" w:cstheme="minorHAnsi"/>
          <w:sz w:val="16"/>
        </w:rPr>
        <w:t xml:space="preserve">: We are probably less influential in their decision making than we think we are. While it may be natural for U.S. policy makers to interpret their role as crucial in the maintenance of world peace, it is very likely that Washington exaggerates its importance in the decision making of others and in the maintenance of international stability. The </w:t>
      </w:r>
      <w:r w:rsidRPr="006936C7">
        <w:rPr>
          <w:rStyle w:val="StyleUnderline"/>
          <w:rFonts w:asciiTheme="minorHAnsi" w:hAnsiTheme="minorHAnsi" w:cstheme="minorHAnsi"/>
        </w:rPr>
        <w:t xml:space="preserve">effect of the egocentric bias may be </w:t>
      </w:r>
      <w:r w:rsidRPr="006936C7">
        <w:rPr>
          <w:rStyle w:val="Emphasis"/>
          <w:rFonts w:asciiTheme="minorHAnsi" w:hAnsiTheme="minorHAnsi" w:cstheme="minorHAnsi"/>
        </w:rPr>
        <w:t>especially difficult</w:t>
      </w:r>
      <w:r w:rsidRPr="006936C7">
        <w:rPr>
          <w:rFonts w:asciiTheme="minorHAnsi" w:hAnsiTheme="minorHAnsi" w:cstheme="minorHAnsi"/>
          <w:sz w:val="16"/>
        </w:rPr>
        <w:t xml:space="preserve"> </w:t>
      </w:r>
      <w:r w:rsidRPr="006936C7">
        <w:rPr>
          <w:rStyle w:val="StyleUnderline"/>
          <w:rFonts w:asciiTheme="minorHAnsi" w:hAnsiTheme="minorHAnsi" w:cstheme="minorHAnsi"/>
        </w:rPr>
        <w:t>for the unipolar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to resist</w:t>
      </w:r>
      <w:r w:rsidRPr="006936C7">
        <w:rPr>
          <w:rFonts w:asciiTheme="minorHAnsi" w:hAnsiTheme="minorHAnsi" w:cstheme="minorHAnsi"/>
          <w:sz w:val="16"/>
        </w:rPr>
        <w:t xml:space="preserve"> because other countries do regularly take Washington’s position into account before acting. But U.S. leaders, and the people who analyze them, should keep in mind that they are still probably less important to calculations made in other capitals than they believe. As a result, </w:t>
      </w:r>
      <w:r w:rsidRPr="004011D2">
        <w:rPr>
          <w:rStyle w:val="StyleUnderline"/>
          <w:rFonts w:asciiTheme="minorHAnsi" w:hAnsiTheme="minorHAnsi" w:cstheme="minorHAnsi"/>
          <w:highlight w:val="cyan"/>
        </w:rPr>
        <w:t>heg</w:t>
      </w:r>
      <w:r w:rsidRPr="006936C7">
        <w:rPr>
          <w:rStyle w:val="StyleUnderline"/>
          <w:rFonts w:asciiTheme="minorHAnsi" w:hAnsiTheme="minorHAnsi" w:cstheme="minorHAnsi"/>
        </w:rPr>
        <w:t xml:space="preserve">emony </w:t>
      </w:r>
      <w:r w:rsidRPr="004011D2">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the New </w:t>
      </w:r>
      <w:r w:rsidRPr="004011D2">
        <w:rPr>
          <w:rStyle w:val="StyleUnderline"/>
          <w:rFonts w:asciiTheme="minorHAnsi" w:hAnsiTheme="minorHAnsi" w:cstheme="minorHAnsi"/>
          <w:highlight w:val="cyan"/>
        </w:rPr>
        <w:t xml:space="preserve">Peace may be </w:t>
      </w:r>
      <w:r w:rsidRPr="004011D2">
        <w:rPr>
          <w:rStyle w:val="Emphasis"/>
          <w:rFonts w:asciiTheme="minorHAnsi" w:hAnsiTheme="minorHAnsi" w:cstheme="minorHAnsi"/>
          <w:highlight w:val="cyan"/>
        </w:rPr>
        <w:t>epiphenomenal</w:t>
      </w:r>
      <w:r w:rsidRPr="006936C7">
        <w:rPr>
          <w:rStyle w:val="StyleUnderline"/>
          <w:rFonts w:asciiTheme="minorHAnsi" w:hAnsiTheme="minorHAnsi" w:cstheme="minorHAnsi"/>
        </w:rPr>
        <w:t xml:space="preserve">, each existing </w:t>
      </w:r>
      <w:r w:rsidRPr="006936C7">
        <w:rPr>
          <w:rStyle w:val="Emphasis"/>
          <w:rFonts w:asciiTheme="minorHAnsi" w:hAnsiTheme="minorHAnsi" w:cstheme="minorHAnsi"/>
        </w:rPr>
        <w:t>alongside</w:t>
      </w:r>
      <w:r w:rsidRPr="006936C7">
        <w:rPr>
          <w:rFonts w:asciiTheme="minorHAnsi" w:hAnsiTheme="minorHAnsi" w:cstheme="minorHAnsi"/>
          <w:sz w:val="16"/>
        </w:rPr>
        <w:t xml:space="preserve"> the other </w:t>
      </w:r>
      <w:r w:rsidRPr="006936C7">
        <w:rPr>
          <w:rStyle w:val="Emphasis"/>
          <w:rFonts w:asciiTheme="minorHAnsi" w:hAnsiTheme="minorHAnsi" w:cstheme="minorHAnsi"/>
        </w:rPr>
        <w:t>without interacting</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OVERESTIMATED BENEVOLENCE </w:t>
      </w:r>
      <w:r w:rsidRPr="006936C7">
        <w:rPr>
          <w:rFonts w:asciiTheme="minorHAnsi" w:hAnsiTheme="minorHAnsi" w:cstheme="minorHAnsi"/>
          <w:sz w:val="16"/>
        </w:rPr>
        <w:t xml:space="preserve">After three years in the White House, Ronald Reagan had learned something surprising: “Many people at the top of the Soviet hierarchy were genuinely afraid of America and Americans,” he wrote in his autobiography.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them.114 Reagan is certainly not alone in believing in the essential benevolent image of his nation. People find it exceedingly difficult to imagine that anyone could interpret their actions in negative ways. Actors are well aware of their own motives and assume that their peaceful intentions are transparent. </w:t>
      </w:r>
      <w:r w:rsidRPr="004011D2">
        <w:rPr>
          <w:rStyle w:val="StyleUnderline"/>
          <w:rFonts w:asciiTheme="minorHAnsi" w:hAnsiTheme="minorHAnsi" w:cstheme="minorHAnsi"/>
          <w:highlight w:val="cyan"/>
        </w:rPr>
        <w:t>We</w:t>
      </w:r>
      <w:r w:rsidRPr="006936C7">
        <w:rPr>
          <w:rStyle w:val="StyleUnderline"/>
          <w:rFonts w:asciiTheme="minorHAnsi" w:hAnsiTheme="minorHAnsi" w:cstheme="minorHAnsi"/>
        </w:rPr>
        <w:t xml:space="preserve"> all </w:t>
      </w:r>
      <w:r w:rsidRPr="004011D2">
        <w:rPr>
          <w:rStyle w:val="Emphasis"/>
          <w:rFonts w:asciiTheme="minorHAnsi" w:hAnsiTheme="minorHAnsi" w:cstheme="minorHAnsi"/>
          <w:highlight w:val="cyan"/>
        </w:rPr>
        <w:t>overestimate</w:t>
      </w:r>
      <w:r w:rsidRPr="006936C7">
        <w:rPr>
          <w:rStyle w:val="StyleUnderline"/>
          <w:rFonts w:asciiTheme="minorHAnsi" w:hAnsiTheme="minorHAnsi" w:cstheme="minorHAnsi"/>
        </w:rPr>
        <w:t xml:space="preserve"> the extent to which </w:t>
      </w:r>
      <w:r w:rsidRPr="004011D2">
        <w:rPr>
          <w:rStyle w:val="StyleUnderline"/>
          <w:rFonts w:asciiTheme="minorHAnsi" w:hAnsiTheme="minorHAnsi" w:cstheme="minorHAnsi"/>
          <w:highlight w:val="cyan"/>
        </w:rPr>
        <w:t xml:space="preserve">others see us </w:t>
      </w:r>
      <w:r w:rsidRPr="006936C7">
        <w:rPr>
          <w:rStyle w:val="Emphasis"/>
          <w:rFonts w:asciiTheme="minorHAnsi" w:hAnsiTheme="minorHAnsi" w:cstheme="minorHAnsi"/>
        </w:rPr>
        <w:t xml:space="preserve">as </w:t>
      </w:r>
      <w:r w:rsidRPr="004011D2">
        <w:rPr>
          <w:rStyle w:val="Emphasis"/>
          <w:rFonts w:asciiTheme="minorHAnsi" w:hAnsiTheme="minorHAnsi" w:cstheme="minorHAnsi"/>
          <w:highlight w:val="cyan"/>
        </w:rPr>
        <w:t>benevolent</w:t>
      </w:r>
      <w:r w:rsidRPr="006936C7">
        <w:rPr>
          <w:rFonts w:asciiTheme="minorHAnsi" w:hAnsiTheme="minorHAnsi" w:cstheme="minorHAnsi"/>
          <w:sz w:val="16"/>
        </w:rPr>
        <w:t xml:space="preserve">. Hegemonic-stability theorists purport to understand the perceptions of others, at times better than those others understand themselves. Complain as they may at times, foreigners know that the United States is acting in the common interest. Objections to unipolarity, even though they are at times widespread, are not “very seriously intended,” wrote Kagan, since “the truth about America’s dominant role in the world is known to most observers. And the truth is that the benevolent hegemony exercised by the United States is good for a vast portion of the world’s population.”115 </w:t>
      </w:r>
      <w:r w:rsidRPr="004011D2">
        <w:rPr>
          <w:rStyle w:val="StyleUnderline"/>
          <w:rFonts w:asciiTheme="minorHAnsi" w:hAnsiTheme="minorHAnsi" w:cstheme="minorHAnsi"/>
          <w:highlight w:val="cyan"/>
        </w:rPr>
        <w:t>In</w:t>
      </w:r>
      <w:r w:rsidRPr="006936C7">
        <w:rPr>
          <w:rStyle w:val="StyleUnderline"/>
          <w:rFonts w:asciiTheme="minorHAnsi" w:hAnsiTheme="minorHAnsi" w:cstheme="minorHAnsi"/>
        </w:rPr>
        <w:t xml:space="preserve"> the</w:t>
      </w:r>
      <w:r w:rsidRPr="006936C7">
        <w:rPr>
          <w:rFonts w:asciiTheme="minorHAnsi" w:hAnsiTheme="minorHAnsi" w:cstheme="minorHAnsi"/>
          <w:sz w:val="16"/>
        </w:rPr>
        <w:t xml:space="preserve"> 19</w:t>
      </w:r>
      <w:r w:rsidRPr="004011D2">
        <w:rPr>
          <w:rStyle w:val="StyleUnderline"/>
          <w:rFonts w:asciiTheme="minorHAnsi" w:hAnsiTheme="minorHAnsi" w:cstheme="minorHAnsi"/>
          <w:highlight w:val="cyan"/>
        </w:rPr>
        <w:t>90s, Russian protests</w:t>
      </w:r>
      <w:r w:rsidRPr="006936C7">
        <w:rPr>
          <w:rStyle w:val="StyleUnderline"/>
          <w:rFonts w:asciiTheme="minorHAnsi" w:hAnsiTheme="minorHAnsi" w:cstheme="minorHAnsi"/>
        </w:rPr>
        <w:t xml:space="preserve"> regarding NATO</w:t>
      </w:r>
      <w:r w:rsidRPr="006936C7">
        <w:rPr>
          <w:rFonts w:asciiTheme="minorHAnsi" w:hAnsiTheme="minorHAnsi" w:cstheme="minorHAnsi"/>
          <w:sz w:val="16"/>
        </w:rPr>
        <w:t xml:space="preserve"> expansion—though nearly universal—</w:t>
      </w:r>
      <w:r w:rsidRPr="004011D2">
        <w:rPr>
          <w:rStyle w:val="StyleUnderline"/>
          <w:rFonts w:asciiTheme="minorHAnsi" w:hAnsiTheme="minorHAnsi" w:cstheme="minorHAnsi"/>
          <w:highlight w:val="cyan"/>
        </w:rPr>
        <w:t>were not taken seriously</w:t>
      </w:r>
      <w:r w:rsidRPr="006936C7">
        <w:rPr>
          <w:rFonts w:asciiTheme="minorHAnsi" w:hAnsiTheme="minorHAnsi" w:cstheme="minorHAnsi"/>
          <w:sz w:val="16"/>
        </w:rPr>
        <w:t xml:space="preserve">, since U.S. planners believed the alliance’s benevolent intentions were apparent to all. Sagacious Russians understood that expansion would actually be beneficial, since it would bring stability to their western border.116 President Clinton and Secretary of State Warren Christopher were caught off guard by the hostility of their counterparts regarding the issue at a summit in Budapest in December 1994.117 </w:t>
      </w:r>
      <w:r w:rsidRPr="004011D2">
        <w:rPr>
          <w:rStyle w:val="StyleUnderline"/>
          <w:rFonts w:asciiTheme="minorHAnsi" w:hAnsiTheme="minorHAnsi" w:cstheme="minorHAnsi"/>
          <w:highlight w:val="cyan"/>
        </w:rPr>
        <w:t>Despite warnings</w:t>
      </w:r>
      <w:r w:rsidRPr="006936C7">
        <w:rPr>
          <w:rFonts w:asciiTheme="minorHAnsi" w:hAnsiTheme="minorHAnsi" w:cstheme="minorHAnsi"/>
          <w:sz w:val="16"/>
        </w:rPr>
        <w:t xml:space="preserve"> from the vast majority of academic and policy experts about the likely Russian reaction, </w:t>
      </w:r>
      <w:r w:rsidRPr="006936C7">
        <w:rPr>
          <w:rStyle w:val="StyleUnderline"/>
          <w:rFonts w:asciiTheme="minorHAnsi" w:hAnsiTheme="minorHAnsi" w:cstheme="minorHAnsi"/>
        </w:rPr>
        <w:t>the administration failed to anticipate Moscow’s position</w:t>
      </w:r>
      <w:r w:rsidRPr="006936C7">
        <w:rPr>
          <w:rFonts w:asciiTheme="minorHAnsi" w:hAnsiTheme="minorHAnsi" w:cstheme="minorHAnsi"/>
          <w:sz w:val="16"/>
        </w:rPr>
        <w:t xml:space="preserve">.118 The </w:t>
      </w:r>
      <w:r w:rsidRPr="004011D2">
        <w:rPr>
          <w:rStyle w:val="StyleUnderline"/>
          <w:rFonts w:asciiTheme="minorHAnsi" w:hAnsiTheme="minorHAnsi" w:cstheme="minorHAnsi"/>
          <w:highlight w:val="cyan"/>
        </w:rPr>
        <w:t>Russians did not</w:t>
      </w:r>
      <w:r w:rsidRPr="006936C7">
        <w:rPr>
          <w:rFonts w:asciiTheme="minorHAnsi" w:hAnsiTheme="minorHAnsi" w:cstheme="minorHAnsi"/>
          <w:sz w:val="16"/>
        </w:rPr>
        <w:t xml:space="preserve"> seem to </w:t>
      </w:r>
      <w:r w:rsidRPr="004011D2">
        <w:rPr>
          <w:rStyle w:val="StyleUnderline"/>
          <w:rFonts w:asciiTheme="minorHAnsi" w:hAnsiTheme="minorHAnsi" w:cstheme="minorHAnsi"/>
          <w:highlight w:val="cyan"/>
        </w:rPr>
        <w:t>believe America</w:t>
      </w:r>
      <w:r w:rsidRPr="006936C7">
        <w:rPr>
          <w:rStyle w:val="StyleUnderline"/>
          <w:rFonts w:asciiTheme="minorHAnsi" w:hAnsiTheme="minorHAnsi" w:cstheme="minorHAnsi"/>
        </w:rPr>
        <w:t>n assurances</w:t>
      </w:r>
      <w:r w:rsidRPr="006936C7">
        <w:rPr>
          <w:rFonts w:asciiTheme="minorHAnsi" w:hAnsiTheme="minorHAnsi" w:cstheme="minorHAnsi"/>
          <w:sz w:val="16"/>
        </w:rPr>
        <w:t xml:space="preserve"> that expansion would actually be good for them. </w:t>
      </w:r>
      <w:r w:rsidRPr="004011D2">
        <w:rPr>
          <w:rStyle w:val="StyleUnderline"/>
          <w:rFonts w:asciiTheme="minorHAnsi" w:hAnsiTheme="minorHAnsi" w:cstheme="minorHAnsi"/>
          <w:highlight w:val="cyan"/>
        </w:rPr>
        <w:t>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4011D2">
        <w:rPr>
          <w:rFonts w:asciiTheme="minorHAnsi" w:hAnsiTheme="minorHAnsi" w:cstheme="minorHAnsi"/>
          <w:sz w:val="16"/>
          <w:highlight w:val="cyan"/>
        </w:rPr>
        <w:t>t</w:t>
      </w:r>
      <w:r w:rsidRPr="006936C7">
        <w:rPr>
          <w:rFonts w:asciiTheme="minorHAnsi" w:hAnsiTheme="minorHAnsi" w:cstheme="minorHAnsi"/>
          <w:sz w:val="16"/>
        </w:rPr>
        <w:t xml:space="preserve">ates </w:t>
      </w:r>
      <w:r w:rsidRPr="004011D2">
        <w:rPr>
          <w:rStyle w:val="Emphasis"/>
          <w:rFonts w:asciiTheme="minorHAnsi" w:hAnsiTheme="minorHAnsi" w:cstheme="minorHAnsi"/>
          <w:highlight w:val="cyan"/>
        </w:rPr>
        <w:t>overestimated</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degree</w:t>
      </w:r>
      <w:r w:rsidRPr="006936C7">
        <w:rPr>
          <w:rStyle w:val="StyleUnderline"/>
          <w:rFonts w:asciiTheme="minorHAnsi" w:hAnsiTheme="minorHAnsi" w:cstheme="minorHAnsi"/>
        </w:rPr>
        <w:t xml:space="preserve"> to which others saw it as </w:t>
      </w:r>
      <w:r w:rsidRPr="004011D2">
        <w:rPr>
          <w:rStyle w:val="StyleUnderline"/>
          <w:rFonts w:asciiTheme="minorHAnsi" w:hAnsiTheme="minorHAnsi" w:cstheme="minorHAnsi"/>
          <w:highlight w:val="cyan"/>
        </w:rPr>
        <w:t>benevolent</w:t>
      </w:r>
      <w:r w:rsidRPr="006936C7">
        <w:rPr>
          <w:rFonts w:asciiTheme="minorHAnsi" w:hAnsiTheme="minorHAnsi" w:cstheme="minorHAnsi"/>
          <w:sz w:val="16"/>
        </w:rPr>
        <w:t xml:space="preserve">. Psychologists have long understood the significant differences in perception between actors and observers.119 One is so widespread and common that it has come to be known as the “fundamental attribution error” in accounting for the choices made by others: actors attribute the undesirable behavior of others to dispositional rather than situational factors, even though they feel the opposite is true for their own actions. In other words, although we understand that our actions are highly dependent upon the situation in which we find ourselves, we believe that their behavior is a reflection of who they are, of their immutable character flaws.120 Early in the Cold War, to cite a brief example, Secretary of State Dean Acheson had no doubts that Soviet requests for bases on the Dardanelles in Turkey were clear evidence of their aggressive ambitions, while a very similar U.S. action—fortifying U.S. installations on the Panama Canal—was an understandable response to legitimate security concerns.121 Actors are quick to take responsibility for positive outcomes and refuse blame for negative. This effect is directly related to the intensity of the harm: when severe, we strongly deny our culpability.122 This is partially a defense mechanism. Actors also believe that any behavior leading to negative outcomes is inconsistent with their general character, which everybody more or less knows to be true.123 It should be unsurprising that U.S. observers fail to perceive the same amount of damage, either direct or collateral, caused by their policies as do others. Once again,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culture</w:t>
      </w:r>
      <w:r w:rsidRPr="006936C7">
        <w:rPr>
          <w:rStyle w:val="StyleUnderline"/>
          <w:rFonts w:asciiTheme="minorHAnsi" w:hAnsiTheme="minorHAnsi" w:cstheme="minorHAnsi"/>
        </w:rPr>
        <w:t xml:space="preserve"> of the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 xml:space="preserve">might </w:t>
      </w:r>
      <w:r w:rsidRPr="004011D2">
        <w:rPr>
          <w:rStyle w:val="StyleUnderline"/>
          <w:rFonts w:asciiTheme="minorHAnsi" w:hAnsiTheme="minorHAnsi" w:cstheme="minorHAnsi"/>
          <w:highlight w:val="cyan"/>
        </w:rPr>
        <w:t>make</w:t>
      </w:r>
      <w:r w:rsidRPr="006936C7">
        <w:rPr>
          <w:rStyle w:val="StyleUnderline"/>
          <w:rFonts w:asciiTheme="minorHAnsi" w:hAnsiTheme="minorHAnsi" w:cstheme="minorHAnsi"/>
        </w:rPr>
        <w:t xml:space="preserve"> its </w:t>
      </w:r>
      <w:r w:rsidRPr="004011D2">
        <w:rPr>
          <w:rStyle w:val="StyleUnderline"/>
          <w:rFonts w:asciiTheme="minorHAnsi" w:hAnsiTheme="minorHAnsi" w:cstheme="minorHAnsi"/>
          <w:highlight w:val="cyan"/>
        </w:rPr>
        <w:t>leaders more vulnerable</w:t>
      </w:r>
      <w:r w:rsidRPr="006936C7">
        <w:rPr>
          <w:rFonts w:asciiTheme="minorHAnsi" w:hAnsiTheme="minorHAnsi" w:cstheme="minorHAnsi"/>
          <w:sz w:val="16"/>
        </w:rPr>
        <w:t xml:space="preserve"> to this misperception.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 xml:space="preserve">need for </w:t>
      </w:r>
      <w:r w:rsidRPr="004011D2">
        <w:rPr>
          <w:rStyle w:val="Emphasis"/>
          <w:rFonts w:asciiTheme="minorHAnsi" w:hAnsiTheme="minorHAnsi" w:cstheme="minorHAnsi"/>
          <w:highlight w:val="cyan"/>
        </w:rPr>
        <w:t>positive self-regard</w:t>
      </w:r>
      <w:r w:rsidRPr="004011D2">
        <w:rPr>
          <w:rStyle w:val="StyleUnderline"/>
          <w:rFonts w:asciiTheme="minorHAnsi" w:hAnsiTheme="minorHAnsi" w:cstheme="minorHAnsi"/>
          <w:highlight w:val="cyan"/>
        </w:rPr>
        <w:t xml:space="preserve"> appears</w:t>
      </w:r>
      <w:r w:rsidRPr="006936C7">
        <w:rPr>
          <w:rStyle w:val="StyleUnderline"/>
          <w:rFonts w:asciiTheme="minorHAnsi" w:hAnsiTheme="minorHAnsi" w:cstheme="minorHAnsi"/>
        </w:rPr>
        <w:t xml:space="preserve"> to be </w:t>
      </w:r>
      <w:r w:rsidRPr="006936C7">
        <w:rPr>
          <w:rStyle w:val="Emphasis"/>
          <w:rFonts w:asciiTheme="minorHAnsi" w:hAnsiTheme="minorHAnsi" w:cstheme="minorHAnsi"/>
        </w:rPr>
        <w:t xml:space="preserve">particularly </w:t>
      </w:r>
      <w:r w:rsidRPr="004011D2">
        <w:rPr>
          <w:rStyle w:val="Emphasis"/>
          <w:rFonts w:asciiTheme="minorHAnsi" w:hAnsiTheme="minorHAnsi" w:cstheme="minorHAnsi"/>
          <w:highlight w:val="cyan"/>
        </w:rPr>
        <w:t>strong</w:t>
      </w:r>
      <w:r w:rsidRPr="004011D2">
        <w:rPr>
          <w:rStyle w:val="StyleUnderline"/>
          <w:rFonts w:asciiTheme="minorHAnsi" w:hAnsiTheme="minorHAnsi" w:cstheme="minorHAnsi"/>
          <w:highlight w:val="cyan"/>
        </w:rPr>
        <w:t xml:space="preserve"> in</w:t>
      </w:r>
      <w:r w:rsidRPr="006936C7">
        <w:rPr>
          <w:rStyle w:val="StyleUnderline"/>
          <w:rFonts w:asciiTheme="minorHAnsi" w:hAnsiTheme="minorHAnsi" w:cstheme="minorHAnsi"/>
        </w:rPr>
        <w:t xml:space="preserve"> North </w:t>
      </w:r>
      <w:r w:rsidRPr="004011D2">
        <w:rPr>
          <w:rStyle w:val="StyleUnderline"/>
          <w:rFonts w:asciiTheme="minorHAnsi" w:hAnsiTheme="minorHAnsi" w:cstheme="minorHAnsi"/>
          <w:highlight w:val="cyan"/>
        </w:rPr>
        <w:t>America</w:t>
      </w:r>
      <w:r w:rsidRPr="006936C7">
        <w:rPr>
          <w:rStyle w:val="StyleUnderline"/>
          <w:rFonts w:asciiTheme="minorHAnsi" w:hAnsiTheme="minorHAnsi" w:cstheme="minorHAnsi"/>
        </w:rPr>
        <w:t>n societies</w:t>
      </w:r>
      <w:r w:rsidRPr="006936C7">
        <w:rPr>
          <w:rFonts w:asciiTheme="minorHAnsi" w:hAnsiTheme="minorHAnsi" w:cstheme="minorHAnsi"/>
          <w:sz w:val="16"/>
        </w:rPr>
        <w:t xml:space="preserve">.124 Western egos tend to be gratified through self-promotion rather than humility and independence rather than interdependence. </w:t>
      </w:r>
      <w:r w:rsidRPr="004011D2">
        <w:rPr>
          <w:rStyle w:val="StyleUnderline"/>
          <w:rFonts w:asciiTheme="minorHAnsi" w:hAnsiTheme="minorHAnsi" w:cstheme="minorHAnsi"/>
          <w:highlight w:val="cyan"/>
        </w:rPr>
        <w:t>Americans</w:t>
      </w:r>
      <w:r w:rsidRPr="006936C7">
        <w:rPr>
          <w:rStyle w:val="StyleUnderline"/>
          <w:rFonts w:asciiTheme="minorHAnsi" w:hAnsiTheme="minorHAnsi" w:cstheme="minorHAnsi"/>
        </w:rPr>
        <w:t xml:space="preserve"> are more likely to </w:t>
      </w:r>
      <w:r w:rsidRPr="004011D2">
        <w:rPr>
          <w:rStyle w:val="StyleUnderline"/>
          <w:rFonts w:asciiTheme="minorHAnsi" w:hAnsiTheme="minorHAnsi" w:cstheme="minorHAnsi"/>
          <w:highlight w:val="cyan"/>
        </w:rPr>
        <w:t xml:space="preserve">feel good if they are </w:t>
      </w:r>
      <w:r w:rsidRPr="004011D2">
        <w:rPr>
          <w:rStyle w:val="Emphasis"/>
          <w:rFonts w:asciiTheme="minorHAnsi" w:hAnsiTheme="minorHAnsi" w:cstheme="minorHAnsi"/>
          <w:highlight w:val="cyan"/>
        </w:rPr>
        <w:t>unique</w:t>
      </w:r>
      <w:r w:rsidRPr="004011D2">
        <w:rPr>
          <w:rStyle w:val="StyleUnderline"/>
          <w:rFonts w:asciiTheme="minorHAnsi" w:hAnsiTheme="minorHAnsi" w:cstheme="minorHAnsi"/>
          <w:highlight w:val="cyan"/>
        </w:rPr>
        <w:t xml:space="preserve"> rather than </w:t>
      </w:r>
      <w:r w:rsidRPr="004011D2">
        <w:rPr>
          <w:rStyle w:val="Emphasis"/>
          <w:rFonts w:asciiTheme="minorHAnsi" w:hAnsiTheme="minorHAnsi" w:cstheme="minorHAnsi"/>
          <w:highlight w:val="cyan"/>
        </w:rPr>
        <w:t>a</w:t>
      </w:r>
      <w:r w:rsidRPr="006936C7">
        <w:rPr>
          <w:rStyle w:val="Emphasis"/>
          <w:rFonts w:asciiTheme="minorHAnsi" w:hAnsiTheme="minorHAnsi" w:cstheme="minorHAnsi"/>
        </w:rPr>
        <w:t xml:space="preserve"> good </w:t>
      </w:r>
      <w:r w:rsidRPr="004011D2">
        <w:rPr>
          <w:rStyle w:val="Emphasis"/>
          <w:rFonts w:asciiTheme="minorHAnsi" w:hAnsiTheme="minorHAnsi" w:cstheme="minorHAnsi"/>
          <w:highlight w:val="cyan"/>
        </w:rPr>
        <w:t>cog</w:t>
      </w:r>
      <w:r w:rsidRPr="006936C7">
        <w:rPr>
          <w:rStyle w:val="Emphasis"/>
          <w:rFonts w:asciiTheme="minorHAnsi" w:hAnsiTheme="minorHAnsi" w:cstheme="minorHAnsi"/>
        </w:rPr>
        <w:t xml:space="preserve"> in society’s wheel</w:t>
      </w:r>
      <w:r w:rsidRPr="006936C7">
        <w:rPr>
          <w:rStyle w:val="StyleUnderline"/>
          <w:rFonts w:asciiTheme="minorHAnsi" w:hAnsiTheme="minorHAnsi" w:cstheme="minorHAnsi"/>
        </w:rPr>
        <w:t>. The strong need to be perceived as benevolent</w:t>
      </w:r>
      <w:r w:rsidRPr="006936C7">
        <w:rPr>
          <w:rFonts w:asciiTheme="minorHAnsi" w:hAnsiTheme="minorHAnsi" w:cstheme="minorHAnsi"/>
          <w:sz w:val="16"/>
        </w:rPr>
        <w:t xml:space="preserve">, though universal, </w:t>
      </w:r>
      <w:r w:rsidRPr="006936C7">
        <w:rPr>
          <w:rStyle w:val="StyleUnderline"/>
          <w:rFonts w:asciiTheme="minorHAnsi" w:hAnsiTheme="minorHAnsi" w:cstheme="minorHAnsi"/>
        </w:rPr>
        <w:t>may well exert stronger</w:t>
      </w:r>
      <w:r w:rsidRPr="006936C7">
        <w:rPr>
          <w:rFonts w:asciiTheme="minorHAnsi" w:hAnsiTheme="minorHAnsi" w:cstheme="minorHAnsi"/>
          <w:sz w:val="16"/>
        </w:rPr>
        <w:t xml:space="preserve"> encouragement </w:t>
      </w:r>
      <w:r w:rsidRPr="006936C7">
        <w:rPr>
          <w:rStyle w:val="StyleUnderline"/>
          <w:rFonts w:asciiTheme="minorHAnsi" w:hAnsiTheme="minorHAnsi" w:cstheme="minorHAnsi"/>
        </w:rPr>
        <w:t>for U.S. observers</w:t>
      </w:r>
      <w:r w:rsidRPr="006936C7">
        <w:rPr>
          <w:rFonts w:asciiTheme="minorHAnsi" w:hAnsiTheme="minorHAnsi" w:cstheme="minorHAnsi"/>
          <w:sz w:val="16"/>
        </w:rPr>
        <w:t xml:space="preserve"> to project their perceptions onto others. </w:t>
      </w:r>
      <w:r w:rsidRPr="004011D2">
        <w:rPr>
          <w:rStyle w:val="StyleUnderline"/>
          <w:rFonts w:asciiTheme="minorHAnsi" w:hAnsiTheme="minorHAnsi" w:cstheme="minorHAnsi"/>
          <w:highlight w:val="cyan"/>
        </w:rPr>
        <w:t>Foreign ungratefulness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always </w:t>
      </w:r>
      <w:r w:rsidRPr="004011D2">
        <w:rPr>
          <w:rStyle w:val="Emphasis"/>
          <w:rFonts w:asciiTheme="minorHAnsi" w:hAnsiTheme="minorHAnsi" w:cstheme="minorHAnsi"/>
          <w:highlight w:val="cyan"/>
        </w:rPr>
        <w:t>surprises</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U.S. leaders</w:t>
      </w:r>
      <w:r w:rsidRPr="006936C7">
        <w:rPr>
          <w:rFonts w:asciiTheme="minorHAnsi" w:hAnsiTheme="minorHAnsi" w:cstheme="minorHAnsi"/>
          <w:sz w:val="16"/>
        </w:rPr>
        <w:t xml:space="preserve">. In 2003, Condoleezza Rice was dismayed to discover resistance to U.S. initiatives in Iraq: “There were times,” she said later, “that it appeared that American power was seen to be more dangerous than, perhaps, Saddam Hussein.”125 Both liberals and neoconservatives probably exaggerate the extent to which U.S. hegemony is everywhere secretly welcomed. Understandable disagreement with U.S. policies, rather than mere petulant resentment, motivates counterhegemonic beliefs and behavior. The international community always has to worry about the potential for police brutality, even if it occurs only rarely. The United States almost certainly frightens others more than its leaders perceive. A quarter of the 68,000 respondents to a 2013 Gallup poll in sixty-five countries identified the United States as the “greatest threat to world peace,” which was more than three times the total for the second-place country (Pakistan).126 One suspects that when post-Trump polls begin to arrive, they will show similar disquiet in the periphery. To review, if U.S. leaders and analysts are subject to the same forces that affect every human being, they overestimate the amount of control Washington has over other actors and its importance in their decision making. And they probably perceive U.S. benevolence to be much greater than do others. These common phenomena all influence U.S. beliefs in the same direction and may well increase the apparent explanatory power of hegemony beyond what the facts would otherwise support. </w:t>
      </w:r>
      <w:r w:rsidRPr="006936C7">
        <w:rPr>
          <w:rStyle w:val="StyleUnderline"/>
          <w:rFonts w:asciiTheme="minorHAnsi" w:hAnsiTheme="minorHAnsi" w:cstheme="minorHAnsi"/>
        </w:rPr>
        <w:t>The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is</w:t>
      </w:r>
      <w:r w:rsidRPr="006936C7">
        <w:rPr>
          <w:rFonts w:asciiTheme="minorHAnsi" w:hAnsiTheme="minorHAnsi" w:cstheme="minorHAnsi"/>
          <w:sz w:val="16"/>
        </w:rPr>
        <w:t xml:space="preserve"> probably </w:t>
      </w:r>
      <w:r w:rsidRPr="006936C7">
        <w:rPr>
          <w:rStyle w:val="Emphasis"/>
          <w:rFonts w:asciiTheme="minorHAnsi" w:hAnsiTheme="minorHAnsi" w:cstheme="minorHAnsi"/>
        </w:rPr>
        <w:t>not</w:t>
      </w:r>
      <w:r w:rsidRPr="006936C7">
        <w:rPr>
          <w:rFonts w:asciiTheme="minorHAnsi" w:hAnsiTheme="minorHAnsi" w:cstheme="minorHAnsi"/>
          <w:sz w:val="16"/>
        </w:rPr>
        <w:t xml:space="preserve"> as </w:t>
      </w:r>
      <w:r w:rsidRPr="006936C7">
        <w:rPr>
          <w:rStyle w:val="StyleUnderline"/>
          <w:rFonts w:asciiTheme="minorHAnsi" w:hAnsiTheme="minorHAnsi" w:cstheme="minorHAnsi"/>
        </w:rPr>
        <w:t>central to the New Peace</w:t>
      </w:r>
      <w:r w:rsidRPr="006936C7">
        <w:rPr>
          <w:rFonts w:asciiTheme="minorHAnsi" w:hAnsiTheme="minorHAnsi" w:cstheme="minorHAnsi"/>
          <w:sz w:val="16"/>
        </w:rPr>
        <w:t xml:space="preserve"> as either liberals or neoconservatives believe.</w:t>
      </w:r>
    </w:p>
    <w:p w14:paraId="37C66724" w14:textId="77777777" w:rsidR="0037677E" w:rsidRPr="00414919" w:rsidRDefault="0037677E" w:rsidP="0037677E">
      <w:pPr>
        <w:pStyle w:val="Heading4"/>
      </w:pPr>
      <w:r w:rsidRPr="00414919">
        <w:t xml:space="preserve">Decline would be </w:t>
      </w:r>
      <w:r w:rsidRPr="006936C7">
        <w:rPr>
          <w:rFonts w:asciiTheme="minorHAnsi" w:hAnsiTheme="minorHAnsi" w:cstheme="minorHAnsi"/>
          <w:u w:val="single"/>
        </w:rPr>
        <w:t>slow</w:t>
      </w:r>
      <w:r w:rsidRPr="00414919">
        <w:t>. Strategic thinking checks the impact.</w:t>
      </w:r>
    </w:p>
    <w:p w14:paraId="516F9BFB"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Fettweis 18</w:t>
      </w:r>
      <w:r w:rsidRPr="006936C7">
        <w:rPr>
          <w:rFonts w:asciiTheme="minorHAnsi" w:hAnsiTheme="minorHAnsi" w:cstheme="minorHAnsi"/>
        </w:rPr>
        <w:t xml:space="preserve"> Christopher J. Fettweis, Political Science Professor at Tulane University. [Psychology of a Superpower: Security and Dominance in US Foreign Policy, Columbia University Press]//BPS</w:t>
      </w:r>
    </w:p>
    <w:p w14:paraId="41BFC619"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The </w:t>
      </w:r>
      <w:r w:rsidRPr="004011D2">
        <w:rPr>
          <w:rStyle w:val="StyleUnderline"/>
          <w:rFonts w:asciiTheme="minorHAnsi" w:hAnsiTheme="minorHAnsi" w:cstheme="minorHAnsi"/>
          <w:highlight w:val="cyan"/>
        </w:rPr>
        <w:t xml:space="preserve">unipolar order will end </w:t>
      </w:r>
      <w:r w:rsidRPr="004011D2">
        <w:rPr>
          <w:rStyle w:val="Emphasis"/>
          <w:rFonts w:asciiTheme="minorHAnsi" w:hAnsiTheme="minorHAnsi" w:cstheme="minorHAnsi"/>
          <w:highlight w:val="cyan"/>
        </w:rPr>
        <w:t>slowly</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quietly</w:t>
      </w:r>
      <w:r w:rsidRPr="006936C7">
        <w:rPr>
          <w:rStyle w:val="StyleUnderline"/>
          <w:rFonts w:asciiTheme="minorHAnsi" w:hAnsiTheme="minorHAnsi" w:cstheme="minorHAnsi"/>
        </w:rPr>
        <w:t>,</w:t>
      </w:r>
      <w:r w:rsidRPr="006936C7">
        <w:rPr>
          <w:rFonts w:asciiTheme="minorHAnsi" w:hAnsiTheme="minorHAnsi" w:cstheme="minorHAnsi"/>
          <w:sz w:val="16"/>
        </w:rPr>
        <w:t xml:space="preserve"> even </w:t>
      </w:r>
      <w:r w:rsidRPr="004011D2">
        <w:rPr>
          <w:rStyle w:val="Emphasis"/>
          <w:rFonts w:asciiTheme="minorHAnsi" w:hAnsiTheme="minorHAnsi" w:cstheme="minorHAnsi"/>
          <w:highlight w:val="cyan"/>
        </w:rPr>
        <w:t>imperceptibly</w:t>
      </w:r>
      <w:r w:rsidRPr="004011D2">
        <w:rPr>
          <w:rStyle w:val="StyleUnderline"/>
          <w:rFonts w:asciiTheme="minorHAnsi" w:hAnsiTheme="minorHAnsi" w:cstheme="minorHAnsi"/>
          <w:highlight w:val="cyan"/>
        </w:rPr>
        <w:t>, striking a blow to</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U.S. ego</w:t>
      </w:r>
      <w:r w:rsidRPr="006936C7">
        <w:rPr>
          <w:rFonts w:asciiTheme="minorHAnsi" w:hAnsiTheme="minorHAnsi" w:cstheme="minorHAnsi"/>
          <w:sz w:val="16"/>
        </w:rPr>
        <w:t xml:space="preserve">, perhaps, </w:t>
      </w:r>
      <w:r w:rsidRPr="004011D2">
        <w:rPr>
          <w:rStyle w:val="Emphasis"/>
          <w:rFonts w:asciiTheme="minorHAnsi" w:hAnsiTheme="minorHAnsi" w:cstheme="minorHAnsi"/>
          <w:highlight w:val="cyan"/>
        </w:rPr>
        <w:t>but</w:t>
      </w:r>
      <w:r w:rsidRPr="006936C7">
        <w:rPr>
          <w:rStyle w:val="Emphasis"/>
          <w:rFonts w:asciiTheme="minorHAnsi" w:hAnsiTheme="minorHAnsi" w:cstheme="minorHAnsi"/>
        </w:rPr>
        <w:t xml:space="preserve"> not its </w:t>
      </w:r>
      <w:r w:rsidRPr="004011D2">
        <w:rPr>
          <w:rStyle w:val="Emphasis"/>
          <w:rFonts w:asciiTheme="minorHAnsi" w:hAnsiTheme="minorHAnsi" w:cstheme="minorHAnsi"/>
          <w:highlight w:val="cyan"/>
        </w:rPr>
        <w:t>interest</w:t>
      </w:r>
      <w:r w:rsidRPr="006936C7">
        <w:rPr>
          <w:rFonts w:asciiTheme="minorHAnsi" w:hAnsiTheme="minorHAnsi" w:cstheme="minorHAnsi"/>
          <w:sz w:val="16"/>
        </w:rPr>
        <w:t xml:space="preserve">. When </w:t>
      </w:r>
      <w:r w:rsidRPr="004011D2">
        <w:rPr>
          <w:rStyle w:val="StyleUnderline"/>
          <w:rFonts w:asciiTheme="minorHAnsi" w:hAnsiTheme="minorHAnsi" w:cstheme="minorHAnsi"/>
          <w:highlight w:val="cyan"/>
        </w:rPr>
        <w:t>modern</w:t>
      </w:r>
      <w:r w:rsidRPr="006936C7">
        <w:rPr>
          <w:rStyle w:val="StyleUnderline"/>
          <w:rFonts w:asciiTheme="minorHAnsi" w:hAnsiTheme="minorHAnsi" w:cstheme="minorHAnsi"/>
        </w:rPr>
        <w:t xml:space="preserve"> great </w:t>
      </w:r>
      <w:r w:rsidRPr="004011D2">
        <w:rPr>
          <w:rStyle w:val="StyleUnderline"/>
          <w:rFonts w:asciiTheme="minorHAnsi" w:hAnsiTheme="minorHAnsi" w:cstheme="minorHAnsi"/>
          <w:highlight w:val="cyan"/>
        </w:rPr>
        <w:t>powers fade</w:t>
      </w:r>
      <w:r w:rsidRPr="006936C7">
        <w:rPr>
          <w:rFonts w:asciiTheme="minorHAnsi" w:hAnsiTheme="minorHAnsi" w:cstheme="minorHAnsi"/>
          <w:sz w:val="16"/>
        </w:rPr>
        <w:t xml:space="preserve">, they tend to do it </w:t>
      </w:r>
      <w:r w:rsidRPr="004011D2">
        <w:rPr>
          <w:rStyle w:val="StyleUnderline"/>
          <w:rFonts w:asciiTheme="minorHAnsi" w:hAnsiTheme="minorHAnsi" w:cstheme="minorHAnsi"/>
          <w:highlight w:val="cyan"/>
        </w:rPr>
        <w:t>in ways that leave</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 xml:space="preserve">people </w:t>
      </w:r>
      <w:r w:rsidRPr="004011D2">
        <w:rPr>
          <w:rStyle w:val="Emphasis"/>
          <w:rFonts w:asciiTheme="minorHAnsi" w:hAnsiTheme="minorHAnsi" w:cstheme="minorHAnsi"/>
          <w:highlight w:val="cyan"/>
        </w:rPr>
        <w:t>no worse off</w:t>
      </w:r>
      <w:r w:rsidRPr="006936C7">
        <w:rPr>
          <w:rFonts w:asciiTheme="minorHAnsi" w:hAnsiTheme="minorHAnsi" w:cstheme="minorHAnsi"/>
          <w:sz w:val="16"/>
        </w:rPr>
        <w:t>—and sometimes far better—</w:t>
      </w:r>
      <w:r w:rsidRPr="006936C7">
        <w:rPr>
          <w:rStyle w:val="StyleUnderline"/>
          <w:rFonts w:asciiTheme="minorHAnsi" w:hAnsiTheme="minorHAnsi" w:cstheme="minorHAnsi"/>
        </w:rPr>
        <w:t>than</w:t>
      </w:r>
      <w:r w:rsidRPr="006936C7">
        <w:rPr>
          <w:rFonts w:asciiTheme="minorHAnsi" w:hAnsiTheme="minorHAnsi" w:cstheme="minorHAnsi"/>
          <w:sz w:val="16"/>
        </w:rPr>
        <w:t xml:space="preserve"> they were </w:t>
      </w:r>
      <w:r w:rsidRPr="006936C7">
        <w:rPr>
          <w:rStyle w:val="StyleUnderline"/>
          <w:rFonts w:asciiTheme="minorHAnsi" w:hAnsiTheme="minorHAnsi" w:cstheme="minorHAnsi"/>
        </w:rPr>
        <w:t>at the height of empire</w:t>
      </w:r>
      <w:r w:rsidRPr="006936C7">
        <w:rPr>
          <w:rFonts w:asciiTheme="minorHAnsi" w:hAnsiTheme="minorHAnsi" w:cstheme="minorHAnsi"/>
          <w:sz w:val="16"/>
        </w:rPr>
        <w:t xml:space="preserve">. To the extent that unipolarity contributes to pathological misperceptions, </w:t>
      </w:r>
      <w:r w:rsidRPr="004011D2">
        <w:rPr>
          <w:rStyle w:val="StyleUnderline"/>
          <w:rFonts w:asciiTheme="minorHAnsi" w:hAnsiTheme="minorHAnsi" w:cstheme="minorHAnsi"/>
          <w:highlight w:val="cyan"/>
        </w:rPr>
        <w:t>its end</w:t>
      </w:r>
      <w:r w:rsidRPr="006936C7">
        <w:rPr>
          <w:rFonts w:asciiTheme="minorHAnsi" w:hAnsiTheme="minorHAnsi" w:cstheme="minorHAnsi"/>
          <w:sz w:val="16"/>
        </w:rPr>
        <w:t xml:space="preserve">, whenever it arrives, </w:t>
      </w:r>
      <w:r w:rsidRPr="004011D2">
        <w:rPr>
          <w:rStyle w:val="StyleUnderline"/>
          <w:rFonts w:asciiTheme="minorHAnsi" w:hAnsiTheme="minorHAnsi" w:cstheme="minorHAnsi"/>
          <w:highlight w:val="cyan"/>
        </w:rPr>
        <w:t>may</w:t>
      </w:r>
      <w:r w:rsidRPr="006936C7">
        <w:rPr>
          <w:rFonts w:asciiTheme="minorHAnsi" w:hAnsiTheme="minorHAnsi" w:cstheme="minorHAnsi"/>
          <w:sz w:val="16"/>
        </w:rPr>
        <w:t xml:space="preserve"> well </w:t>
      </w:r>
      <w:r w:rsidRPr="004011D2">
        <w:rPr>
          <w:rStyle w:val="StyleUnderline"/>
          <w:rFonts w:asciiTheme="minorHAnsi" w:hAnsiTheme="minorHAnsi" w:cstheme="minorHAnsi"/>
          <w:highlight w:val="cyan"/>
        </w:rPr>
        <w:t>improve</w:t>
      </w:r>
      <w:r w:rsidRPr="006936C7">
        <w:rPr>
          <w:rFonts w:asciiTheme="minorHAnsi" w:hAnsiTheme="minorHAnsi" w:cstheme="minorHAnsi"/>
          <w:sz w:val="16"/>
        </w:rPr>
        <w:t xml:space="preserve"> the </w:t>
      </w:r>
      <w:r w:rsidRPr="006936C7">
        <w:rPr>
          <w:rStyle w:val="Emphasis"/>
          <w:rFonts w:asciiTheme="minorHAnsi" w:hAnsiTheme="minorHAnsi" w:cstheme="minorHAnsi"/>
        </w:rPr>
        <w:t xml:space="preserve">strategic </w:t>
      </w:r>
      <w:r w:rsidRPr="004011D2">
        <w:rPr>
          <w:rStyle w:val="Emphasis"/>
          <w:rFonts w:asciiTheme="minorHAnsi" w:hAnsiTheme="minorHAnsi" w:cstheme="minorHAnsi"/>
          <w:highlight w:val="cyan"/>
        </w:rPr>
        <w:t>thinking</w:t>
      </w:r>
      <w:r w:rsidRPr="006936C7">
        <w:rPr>
          <w:rFonts w:asciiTheme="minorHAnsi" w:hAnsiTheme="minorHAnsi" w:cstheme="minorHAnsi"/>
          <w:sz w:val="16"/>
        </w:rPr>
        <w:t xml:space="preserve"> in the United States.</w:t>
      </w:r>
    </w:p>
    <w:p w14:paraId="751F85B8" w14:textId="77777777" w:rsidR="0037677E" w:rsidRPr="006936C7" w:rsidRDefault="0037677E" w:rsidP="0037677E">
      <w:pPr>
        <w:pStyle w:val="Heading4"/>
      </w:pPr>
      <w:r w:rsidRPr="006936C7">
        <w:t>Hard power is overwhelming and sustainable.</w:t>
      </w:r>
    </w:p>
    <w:p w14:paraId="5559DF79"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Tooze 19</w:t>
      </w:r>
      <w:r w:rsidRPr="006936C7">
        <w:rPr>
          <w:rFonts w:asciiTheme="minorHAnsi" w:hAnsiTheme="minorHAnsi" w:cstheme="minorHAnsi"/>
        </w:rPr>
        <w:t xml:space="preserve"> Adam Tooze, History Professor at Colombia, award-winning History books, formerly a professor at Yale, Cambridge, etc. [Is this the end of the American century? America Pivots, London Review of Books, 41(7), April 4th, 2019, p. 3-7]//BPS</w:t>
      </w:r>
    </w:p>
    <w:p w14:paraId="73DF1A11" w14:textId="77777777" w:rsidR="0037677E" w:rsidRPr="006936C7" w:rsidRDefault="0037677E" w:rsidP="0037677E">
      <w:pPr>
        <w:rPr>
          <w:rFonts w:asciiTheme="minorHAnsi" w:hAnsiTheme="minorHAnsi" w:cstheme="minorHAnsi"/>
        </w:rPr>
      </w:pPr>
      <w:r w:rsidRPr="006936C7">
        <w:rPr>
          <w:rFonts w:asciiTheme="minorHAnsi" w:hAnsiTheme="minorHAnsi" w:cstheme="minorHAnsi"/>
          <w:sz w:val="16"/>
        </w:rPr>
        <w:t xml:space="preserve">The result is a balance of hard power that has for the last thirty years been extraordinarily lopsided. </w:t>
      </w:r>
      <w:r w:rsidRPr="004011D2">
        <w:rPr>
          <w:rStyle w:val="Emphasis"/>
          <w:rFonts w:asciiTheme="minorHAnsi" w:hAnsiTheme="minorHAnsi" w:cstheme="minorHAnsi"/>
          <w:highlight w:val="cyan"/>
        </w:rPr>
        <w:t>Never before</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in </w:t>
      </w:r>
      <w:r w:rsidRPr="006936C7">
        <w:rPr>
          <w:rStyle w:val="Emphasis"/>
          <w:rFonts w:asciiTheme="minorHAnsi" w:hAnsiTheme="minorHAnsi" w:cstheme="minorHAnsi"/>
        </w:rPr>
        <w:t>history</w:t>
      </w:r>
      <w:r w:rsidRPr="006936C7">
        <w:rPr>
          <w:rFonts w:asciiTheme="minorHAnsi" w:hAnsiTheme="minorHAnsi" w:cstheme="minorHAnsi"/>
          <w:sz w:val="16"/>
        </w:rPr>
        <w:t xml:space="preserve"> </w:t>
      </w:r>
      <w:r w:rsidRPr="004011D2">
        <w:rPr>
          <w:rStyle w:val="StyleUnderline"/>
          <w:rFonts w:asciiTheme="minorHAnsi" w:hAnsiTheme="minorHAnsi" w:cstheme="minorHAnsi"/>
          <w:highlight w:val="cyan"/>
        </w:rPr>
        <w:t xml:space="preserve">has military power been </w:t>
      </w:r>
      <w:r w:rsidRPr="004011D2">
        <w:rPr>
          <w:rStyle w:val="Emphasis"/>
          <w:rFonts w:asciiTheme="minorHAnsi" w:hAnsiTheme="minorHAnsi" w:cstheme="minorHAnsi"/>
          <w:highlight w:val="cyan"/>
        </w:rPr>
        <w:t>as skewed as</w:t>
      </w:r>
      <w:r w:rsidRPr="006936C7">
        <w:rPr>
          <w:rFonts w:asciiTheme="minorHAnsi" w:hAnsiTheme="minorHAnsi" w:cstheme="minorHAnsi"/>
          <w:sz w:val="16"/>
        </w:rPr>
        <w:t xml:space="preserve"> it is </w:t>
      </w:r>
      <w:r w:rsidRPr="004011D2">
        <w:rPr>
          <w:rStyle w:val="Emphasis"/>
          <w:rFonts w:asciiTheme="minorHAnsi" w:hAnsiTheme="minorHAnsi" w:cstheme="minorHAnsi"/>
          <w:highlight w:val="cyan"/>
        </w:rPr>
        <w:t>today</w:t>
      </w:r>
      <w:r w:rsidRPr="006936C7">
        <w:rPr>
          <w:rFonts w:asciiTheme="minorHAnsi" w:hAnsiTheme="minorHAnsi" w:cstheme="minorHAnsi"/>
          <w:sz w:val="16"/>
        </w:rPr>
        <w:t xml:space="preserve">. For better or worse, it is </w:t>
      </w:r>
      <w:r w:rsidRPr="006936C7">
        <w:rPr>
          <w:rStyle w:val="StyleUnderline"/>
          <w:rFonts w:asciiTheme="minorHAnsi" w:hAnsiTheme="minorHAnsi" w:cstheme="minorHAnsi"/>
        </w:rPr>
        <w:t>America’s preponderance</w:t>
      </w:r>
      <w:r w:rsidRPr="006936C7">
        <w:rPr>
          <w:rFonts w:asciiTheme="minorHAnsi" w:hAnsiTheme="minorHAnsi" w:cstheme="minorHAnsi"/>
          <w:sz w:val="16"/>
        </w:rPr>
        <w:t xml:space="preserve"> that </w:t>
      </w:r>
      <w:r w:rsidRPr="006936C7">
        <w:rPr>
          <w:rStyle w:val="StyleUnderline"/>
          <w:rFonts w:asciiTheme="minorHAnsi" w:hAnsiTheme="minorHAnsi" w:cstheme="minorHAnsi"/>
        </w:rPr>
        <w:t>shapes</w:t>
      </w:r>
      <w:r w:rsidRPr="006936C7">
        <w:rPr>
          <w:rFonts w:asciiTheme="minorHAnsi" w:hAnsiTheme="minorHAnsi" w:cstheme="minorHAnsi"/>
          <w:sz w:val="16"/>
        </w:rPr>
        <w:t xml:space="preserve"> whatever we call </w:t>
      </w:r>
      <w:r w:rsidRPr="006936C7">
        <w:rPr>
          <w:rStyle w:val="StyleUnderline"/>
          <w:rFonts w:asciiTheme="minorHAnsi" w:hAnsiTheme="minorHAnsi" w:cstheme="minorHAnsi"/>
        </w:rPr>
        <w:t>the international order</w:t>
      </w:r>
      <w:r w:rsidRPr="006936C7">
        <w:rPr>
          <w:rFonts w:asciiTheme="minorHAnsi" w:hAnsiTheme="minorHAnsi" w:cstheme="minorHAnsi"/>
          <w:sz w:val="16"/>
        </w:rPr>
        <w:t xml:space="preserve">. And given how freely that power has been used, to call it a Pax Americana seems inapposite. A generation of American soldiers has grown used to fighting wars on totally asymmetrical terms. That for them is what the American world order means. And far from abandoning or weakening it, the </w:t>
      </w:r>
      <w:r w:rsidRPr="006936C7">
        <w:rPr>
          <w:rStyle w:val="StyleUnderline"/>
          <w:rFonts w:asciiTheme="minorHAnsi" w:hAnsiTheme="minorHAnsi" w:cstheme="minorHAnsi"/>
        </w:rPr>
        <w:t>Trump</w:t>
      </w:r>
      <w:r w:rsidRPr="006936C7">
        <w:rPr>
          <w:rFonts w:asciiTheme="minorHAnsi" w:hAnsiTheme="minorHAnsi" w:cstheme="minorHAnsi"/>
          <w:sz w:val="16"/>
        </w:rPr>
        <w:t xml:space="preserve"> administration </w:t>
      </w:r>
      <w:r w:rsidRPr="006936C7">
        <w:rPr>
          <w:rStyle w:val="StyleUnderline"/>
          <w:rFonts w:asciiTheme="minorHAnsi" w:hAnsiTheme="minorHAnsi" w:cstheme="minorHAnsi"/>
        </w:rPr>
        <w:t>is making urgent efforts to</w:t>
      </w:r>
      <w:r w:rsidRPr="006936C7">
        <w:rPr>
          <w:rFonts w:asciiTheme="minorHAnsi" w:hAnsiTheme="minorHAnsi" w:cstheme="minorHAnsi"/>
          <w:sz w:val="16"/>
        </w:rPr>
        <w:t xml:space="preserve"> consolidate and </w:t>
      </w:r>
      <w:r w:rsidRPr="006936C7">
        <w:rPr>
          <w:rStyle w:val="StyleUnderline"/>
          <w:rFonts w:asciiTheme="minorHAnsi" w:hAnsiTheme="minorHAnsi" w:cstheme="minorHAnsi"/>
        </w:rPr>
        <w:t>reinforce that asymmetry</w:t>
      </w:r>
      <w:r w:rsidRPr="006936C7">
        <w:rPr>
          <w:rFonts w:asciiTheme="minorHAnsi" w:hAnsiTheme="minorHAnsi" w:cstheme="minorHAnsi"/>
          <w:sz w:val="16"/>
        </w:rPr>
        <w:t xml:space="preserve">. How can the US afford its military, the Europeans ask. Is this just another instance of America’s unbalanced constitution? Isn’t there a risk of </w:t>
      </w:r>
      <w:r w:rsidRPr="004011D2">
        <w:rPr>
          <w:rStyle w:val="StyleUnderline"/>
          <w:rFonts w:asciiTheme="minorHAnsi" w:hAnsiTheme="minorHAnsi" w:cstheme="minorHAnsi"/>
          <w:highlight w:val="cyan"/>
        </w:rPr>
        <w:t>overstretch?</w:t>
      </w:r>
      <w:r w:rsidRPr="006936C7">
        <w:rPr>
          <w:rFonts w:asciiTheme="minorHAnsi" w:hAnsiTheme="minorHAnsi" w:cstheme="minorHAnsi"/>
          <w:sz w:val="16"/>
        </w:rPr>
        <w:t xml:space="preserve"> That was certainly the worry at the end of the 1980s, and it recurred in the fears stoked during the Bush era by critics of the Iraq War and budget hawks in the Democratic Party. </w:t>
      </w:r>
      <w:r w:rsidRPr="004011D2">
        <w:rPr>
          <w:rStyle w:val="StyleUnderline"/>
          <w:rFonts w:asciiTheme="minorHAnsi" w:hAnsiTheme="minorHAnsi" w:cstheme="minorHAnsi"/>
          <w:highlight w:val="cyan"/>
        </w:rPr>
        <w:t>It doesn’t play</w:t>
      </w:r>
      <w:r w:rsidRPr="006936C7">
        <w:rPr>
          <w:rFonts w:asciiTheme="minorHAnsi" w:hAnsiTheme="minorHAnsi" w:cstheme="minorHAnsi"/>
          <w:sz w:val="16"/>
        </w:rPr>
        <w:t xml:space="preserve"> much of </w:t>
      </w:r>
      <w:r w:rsidRPr="004011D2">
        <w:rPr>
          <w:rStyle w:val="StyleUnderline"/>
          <w:rFonts w:asciiTheme="minorHAnsi" w:hAnsiTheme="minorHAnsi" w:cstheme="minorHAnsi"/>
          <w:highlight w:val="cyan"/>
        </w:rPr>
        <w:t>a role</w:t>
      </w:r>
      <w:r w:rsidRPr="006936C7">
        <w:rPr>
          <w:rFonts w:asciiTheme="minorHAnsi" w:hAnsiTheme="minorHAnsi" w:cstheme="minorHAnsi"/>
          <w:sz w:val="16"/>
        </w:rPr>
        <w:t xml:space="preserve"> in the current debate about American power, and for good reason. The fact is that for societies </w:t>
      </w:r>
      <w:r w:rsidRPr="004011D2">
        <w:rPr>
          <w:rStyle w:val="StyleUnderline"/>
          <w:rFonts w:asciiTheme="minorHAnsi" w:hAnsiTheme="minorHAnsi" w:cstheme="minorHAnsi"/>
          <w:highlight w:val="cyan"/>
        </w:rPr>
        <w:t>at the West’s</w:t>
      </w:r>
      <w:r w:rsidRPr="006936C7">
        <w:rPr>
          <w:rFonts w:asciiTheme="minorHAnsi" w:hAnsiTheme="minorHAnsi" w:cstheme="minorHAnsi"/>
          <w:sz w:val="16"/>
        </w:rPr>
        <w:t xml:space="preserve"> current level of </w:t>
      </w:r>
      <w:r w:rsidRPr="004011D2">
        <w:rPr>
          <w:rStyle w:val="StyleUnderline"/>
          <w:rFonts w:asciiTheme="minorHAnsi" w:hAnsiTheme="minorHAnsi" w:cstheme="minorHAnsi"/>
          <w:highlight w:val="cyan"/>
        </w:rPr>
        <w:t>affluence,</w:t>
      </w:r>
      <w:r w:rsidRPr="006936C7">
        <w:rPr>
          <w:rStyle w:val="StyleUnderline"/>
          <w:rFonts w:asciiTheme="minorHAnsi" w:hAnsiTheme="minorHAnsi" w:cstheme="minorHAnsi"/>
        </w:rPr>
        <w:t xml:space="preserve"> military </w:t>
      </w:r>
      <w:r w:rsidRPr="004011D2">
        <w:rPr>
          <w:rStyle w:val="StyleUnderline"/>
          <w:rFonts w:asciiTheme="minorHAnsi" w:hAnsiTheme="minorHAnsi" w:cstheme="minorHAnsi"/>
          <w:highlight w:val="cyan"/>
        </w:rPr>
        <w:t>spending is not</w:t>
      </w:r>
      <w:r w:rsidRPr="006936C7">
        <w:rPr>
          <w:rFonts w:asciiTheme="minorHAnsi" w:hAnsiTheme="minorHAnsi" w:cstheme="minorHAnsi"/>
          <w:sz w:val="16"/>
        </w:rPr>
        <w:t xml:space="preserve"> shockingly </w:t>
      </w:r>
      <w:r w:rsidRPr="004011D2">
        <w:rPr>
          <w:rStyle w:val="Emphasis"/>
          <w:rFonts w:asciiTheme="minorHAnsi" w:hAnsiTheme="minorHAnsi" w:cstheme="minorHAnsi"/>
          <w:highlight w:val="cyan"/>
        </w:rPr>
        <w:t>disproportionate</w:t>
      </w:r>
      <w:r w:rsidRPr="006936C7">
        <w:rPr>
          <w:rFonts w:asciiTheme="minorHAnsi" w:hAnsiTheme="minorHAnsi" w:cstheme="minorHAnsi"/>
          <w:sz w:val="16"/>
        </w:rPr>
        <w:t xml:space="preserve">. The Nato target, which the Europeans huff and puff over, is 2 per cent of GDP; US spending is between 3 and 4 per cent of GDP. And to regard this straightforwardly as a cost is to think in cameralist terms. The overwhelming majority of the Pentagon’s budget is spent in the US or with close allies. The </w:t>
      </w:r>
      <w:r w:rsidRPr="006936C7">
        <w:rPr>
          <w:rStyle w:val="StyleUnderline"/>
          <w:rFonts w:asciiTheme="minorHAnsi" w:hAnsiTheme="minorHAnsi" w:cstheme="minorHAnsi"/>
        </w:rPr>
        <w:t xml:space="preserve">hundreds of </w:t>
      </w:r>
      <w:r w:rsidRPr="004011D2">
        <w:rPr>
          <w:rStyle w:val="StyleUnderline"/>
          <w:rFonts w:asciiTheme="minorHAnsi" w:hAnsiTheme="minorHAnsi" w:cstheme="minorHAnsi"/>
          <w:highlight w:val="cyan"/>
        </w:rPr>
        <w:t>billions flow into businesses</w:t>
      </w:r>
      <w:r w:rsidRPr="006936C7">
        <w:rPr>
          <w:rFonts w:asciiTheme="minorHAnsi" w:hAnsiTheme="minorHAnsi" w:cstheme="minorHAnsi"/>
          <w:sz w:val="16"/>
        </w:rPr>
        <w:t xml:space="preserve"> and communities </w:t>
      </w:r>
      <w:r w:rsidRPr="006936C7">
        <w:rPr>
          <w:rStyle w:val="StyleUnderline"/>
          <w:rFonts w:asciiTheme="minorHAnsi" w:hAnsiTheme="minorHAnsi" w:cstheme="minorHAnsi"/>
        </w:rPr>
        <w:t>as profit, wages and tax revenue</w:t>
      </w:r>
      <w:r w:rsidRPr="006936C7">
        <w:rPr>
          <w:rFonts w:asciiTheme="minorHAnsi" w:hAnsiTheme="minorHAnsi" w:cstheme="minorHAnsi"/>
          <w:sz w:val="16"/>
        </w:rPr>
        <w:t xml:space="preserve">. What’s more, the Pentagon is responsible for America’s most future-oriented industrial policy. </w:t>
      </w:r>
      <w:r w:rsidRPr="004011D2">
        <w:rPr>
          <w:rStyle w:val="StyleUnderline"/>
          <w:rFonts w:asciiTheme="minorHAnsi" w:hAnsiTheme="minorHAnsi" w:cstheme="minorHAnsi"/>
          <w:highlight w:val="cyan"/>
        </w:rPr>
        <w:t>Defence R&amp;D was</w:t>
      </w:r>
      <w:r w:rsidRPr="006936C7">
        <w:rPr>
          <w:rFonts w:asciiTheme="minorHAnsi" w:hAnsiTheme="minorHAnsi" w:cstheme="minorHAnsi"/>
          <w:sz w:val="16"/>
        </w:rPr>
        <w:t xml:space="preserve"> one of the midwives of Silicon Valley, </w:t>
      </w:r>
      <w:r w:rsidRPr="004011D2">
        <w:rPr>
          <w:rStyle w:val="Emphasis"/>
          <w:rFonts w:asciiTheme="minorHAnsi" w:hAnsiTheme="minorHAnsi" w:cstheme="minorHAnsi"/>
          <w:highlight w:val="cyan"/>
        </w:rPr>
        <w:t>the greatest</w:t>
      </w:r>
      <w:r w:rsidRPr="006936C7">
        <w:rPr>
          <w:rStyle w:val="Emphasis"/>
          <w:rFonts w:asciiTheme="minorHAnsi" w:hAnsiTheme="minorHAnsi" w:cstheme="minorHAnsi"/>
        </w:rPr>
        <w:t xml:space="preserve"> legitimating </w:t>
      </w:r>
      <w:r w:rsidRPr="004011D2">
        <w:rPr>
          <w:rStyle w:val="Emphasis"/>
          <w:rFonts w:asciiTheme="minorHAnsi" w:hAnsiTheme="minorHAnsi" w:cstheme="minorHAnsi"/>
          <w:highlight w:val="cyan"/>
        </w:rPr>
        <w:t>story</w:t>
      </w:r>
      <w:r w:rsidRPr="004011D2">
        <w:rPr>
          <w:rStyle w:val="StyleUnderline"/>
          <w:highlight w:val="cyan"/>
        </w:rPr>
        <w:t xml:space="preserve"> o</w:t>
      </w:r>
      <w:r w:rsidRPr="004011D2">
        <w:rPr>
          <w:rStyle w:val="StyleUnderline"/>
          <w:rFonts w:asciiTheme="minorHAnsi" w:hAnsiTheme="minorHAnsi" w:cstheme="minorHAnsi"/>
          <w:highlight w:val="cyan"/>
        </w:rPr>
        <w:t>f</w:t>
      </w:r>
      <w:r w:rsidRPr="006936C7">
        <w:rPr>
          <w:rFonts w:asciiTheme="minorHAnsi" w:hAnsiTheme="minorHAnsi" w:cstheme="minorHAnsi"/>
          <w:sz w:val="16"/>
        </w:rPr>
        <w:t xml:space="preserve"> modern American </w:t>
      </w:r>
      <w:r w:rsidRPr="004011D2">
        <w:rPr>
          <w:rStyle w:val="StyleUnderline"/>
          <w:rFonts w:asciiTheme="minorHAnsi" w:hAnsiTheme="minorHAnsi" w:cstheme="minorHAnsi"/>
          <w:highlight w:val="cyan"/>
        </w:rPr>
        <w:t>capitalism</w:t>
      </w:r>
      <w:r w:rsidRPr="006936C7">
        <w:rPr>
          <w:rFonts w:asciiTheme="minorHAnsi" w:hAnsiTheme="minorHAnsi" w:cstheme="minorHAnsi"/>
          <w:sz w:val="16"/>
        </w:rPr>
        <w:t xml:space="preserve">. If Congress chose, </w:t>
      </w:r>
      <w:r w:rsidRPr="006936C7">
        <w:rPr>
          <w:rStyle w:val="StyleUnderline"/>
          <w:rFonts w:asciiTheme="minorHAnsi" w:hAnsiTheme="minorHAnsi" w:cstheme="minorHAnsi"/>
        </w:rPr>
        <w:t>defence</w:t>
      </w:r>
      <w:r w:rsidRPr="006936C7">
        <w:rPr>
          <w:rFonts w:asciiTheme="minorHAnsi" w:hAnsiTheme="minorHAnsi" w:cstheme="minorHAnsi"/>
          <w:sz w:val="16"/>
        </w:rPr>
        <w:t xml:space="preserve"> spending </w:t>
      </w:r>
      <w:r w:rsidRPr="006936C7">
        <w:rPr>
          <w:rStyle w:val="StyleUnderline"/>
          <w:rFonts w:asciiTheme="minorHAnsi" w:hAnsiTheme="minorHAnsi" w:cstheme="minorHAnsi"/>
        </w:rPr>
        <w:t>could</w:t>
      </w:r>
      <w:r w:rsidRPr="006936C7">
        <w:rPr>
          <w:rFonts w:asciiTheme="minorHAnsi" w:hAnsiTheme="minorHAnsi" w:cstheme="minorHAnsi"/>
          <w:sz w:val="16"/>
        </w:rPr>
        <w:t xml:space="preserve"> </w:t>
      </w:r>
      <w:r w:rsidRPr="004011D2">
        <w:rPr>
          <w:rStyle w:val="Emphasis"/>
          <w:rFonts w:asciiTheme="minorHAnsi" w:hAnsiTheme="minorHAnsi" w:cstheme="minorHAnsi"/>
          <w:highlight w:val="cyan"/>
        </w:rPr>
        <w:t>easily</w:t>
      </w:r>
      <w:r w:rsidRPr="006936C7">
        <w:rPr>
          <w:rStyle w:val="Emphasis"/>
          <w:rFonts w:asciiTheme="minorHAnsi" w:hAnsiTheme="minorHAnsi" w:cstheme="minorHAnsi"/>
        </w:rPr>
        <w:t xml:space="preserve"> be </w:t>
      </w:r>
      <w:r w:rsidRPr="004011D2">
        <w:rPr>
          <w:rStyle w:val="Emphasis"/>
          <w:rFonts w:asciiTheme="minorHAnsi" w:hAnsiTheme="minorHAnsi" w:cstheme="minorHAnsi"/>
          <w:highlight w:val="cyan"/>
        </w:rPr>
        <w:t>funded with tax</w:t>
      </w:r>
      <w:r w:rsidRPr="006936C7">
        <w:rPr>
          <w:rStyle w:val="Emphasis"/>
          <w:rFonts w:asciiTheme="minorHAnsi" w:hAnsiTheme="minorHAnsi" w:cstheme="minorHAnsi"/>
        </w:rPr>
        <w:t>ation</w:t>
      </w:r>
      <w:r w:rsidRPr="006936C7">
        <w:rPr>
          <w:rFonts w:asciiTheme="minorHAnsi" w:hAnsiTheme="minorHAnsi" w:cstheme="minorHAnsi"/>
          <w:sz w:val="16"/>
        </w:rPr>
        <w:t xml:space="preserve">. That is what both the Clinton and Obama administrations attempted. The Republicans do things differently. Three of the last four Republican administrations – Reagan, George W. Bush and now Trump – combined enormous tax cuts for the better-off with a huge surge in defence spending. Why? Because they can. As Dick Cheney declared, to the horror of beltway centrists: ‘Reagan showed that deficits don’t matter.’ US Treasuries will be a liability for future American taxpayers, but by the same token they constitute by far the most important pool of safe assets for global investors. Foreign investors hold $6.2 trillion in US public debt, 39 per cent of the debt held by investors other than America’s own government agencies. US taxpayers will be making heavy repayments long into the future. But they will make those payments in a currency that the US itself prints. </w:t>
      </w:r>
      <w:r w:rsidRPr="004011D2">
        <w:rPr>
          <w:rStyle w:val="StyleUnderline"/>
          <w:rFonts w:asciiTheme="minorHAnsi" w:hAnsiTheme="minorHAnsi" w:cstheme="minorHAnsi"/>
          <w:highlight w:val="cyan"/>
        </w:rPr>
        <w:t xml:space="preserve">Foreigners are </w:t>
      </w:r>
      <w:r w:rsidRPr="004011D2">
        <w:rPr>
          <w:rStyle w:val="Emphasis"/>
          <w:rFonts w:asciiTheme="minorHAnsi" w:hAnsiTheme="minorHAnsi" w:cstheme="minorHAnsi"/>
          <w:highlight w:val="cyan"/>
        </w:rPr>
        <w:t>happy to lend</w:t>
      </w:r>
      <w:r w:rsidRPr="006936C7">
        <w:rPr>
          <w:rFonts w:asciiTheme="minorHAnsi" w:hAnsiTheme="minorHAnsi" w:cstheme="minorHAnsi"/>
          <w:sz w:val="16"/>
        </w:rPr>
        <w:t xml:space="preserve"> in dollars </w:t>
      </w:r>
      <w:r w:rsidRPr="006936C7">
        <w:rPr>
          <w:rStyle w:val="StyleUnderline"/>
          <w:rFonts w:asciiTheme="minorHAnsi" w:hAnsiTheme="minorHAnsi" w:cstheme="minorHAnsi"/>
        </w:rPr>
        <w:t xml:space="preserve">because </w:t>
      </w:r>
      <w:r w:rsidRPr="004011D2">
        <w:rPr>
          <w:rStyle w:val="StyleUnderline"/>
          <w:rFonts w:asciiTheme="minorHAnsi" w:hAnsiTheme="minorHAnsi" w:cstheme="minorHAnsi"/>
          <w:highlight w:val="cyan"/>
        </w:rPr>
        <w:t>the dollar is</w:t>
      </w:r>
      <w:r w:rsidRPr="00021C38">
        <w:rPr>
          <w:rStyle w:val="StyleUnderline"/>
        </w:rPr>
        <w:t xml:space="preserve"> </w:t>
      </w:r>
      <w:r w:rsidRPr="00021C38">
        <w:rPr>
          <w:rStyle w:val="Emphasis"/>
        </w:rPr>
        <w:t xml:space="preserve">the </w:t>
      </w:r>
      <w:r w:rsidRPr="004011D2">
        <w:rPr>
          <w:rStyle w:val="Emphasis"/>
          <w:highlight w:val="cyan"/>
        </w:rPr>
        <w:t>pre-eminent</w:t>
      </w:r>
      <w:r w:rsidRPr="00021C38">
        <w:rPr>
          <w:rStyle w:val="Emphasis"/>
        </w:rPr>
        <w:t xml:space="preserve"> global reserve currency</w:t>
      </w:r>
      <w:r w:rsidRPr="006936C7">
        <w:rPr>
          <w:rFonts w:asciiTheme="minorHAnsi" w:hAnsiTheme="minorHAnsi" w:cstheme="minorHAnsi"/>
          <w:sz w:val="16"/>
        </w:rPr>
        <w:t>.</w:t>
      </w:r>
    </w:p>
    <w:p w14:paraId="50F7FAB5" w14:textId="77777777" w:rsidR="0037677E" w:rsidRDefault="0037677E" w:rsidP="0037677E">
      <w:pPr>
        <w:pStyle w:val="Heading2"/>
      </w:pPr>
      <w:r>
        <w:t>cocaine adv</w:t>
      </w:r>
    </w:p>
    <w:p w14:paraId="5459C765" w14:textId="77777777" w:rsidR="0037677E" w:rsidRDefault="0037677E" w:rsidP="0037677E">
      <w:pPr>
        <w:pStyle w:val="Heading3"/>
      </w:pPr>
      <w:r>
        <w:t>1nc cocaine adv</w:t>
      </w:r>
    </w:p>
    <w:p w14:paraId="13435F23" w14:textId="77777777" w:rsidR="0037677E" w:rsidRDefault="0037677E" w:rsidP="0037677E"/>
    <w:p w14:paraId="1AA57558" w14:textId="77777777" w:rsidR="0037677E" w:rsidRDefault="0037677E" w:rsidP="0037677E">
      <w:pPr>
        <w:pStyle w:val="Heading4"/>
      </w:pPr>
      <w:r>
        <w:t>US isn’t key – European demand is growing</w:t>
      </w:r>
    </w:p>
    <w:p w14:paraId="58936A36" w14:textId="77777777" w:rsidR="0037677E" w:rsidRPr="00B4684A" w:rsidRDefault="0037677E" w:rsidP="0037677E">
      <w:r w:rsidRPr="00B4684A">
        <w:rPr>
          <w:rStyle w:val="Style13ptBold"/>
        </w:rPr>
        <w:t>den Held and Asmann, 19</w:t>
      </w:r>
      <w:r>
        <w:t xml:space="preserve"> [</w:t>
      </w:r>
      <w:r w:rsidRPr="00B4684A">
        <w:t>Douwe den Held</w:t>
      </w:r>
      <w:r>
        <w:t xml:space="preserve"> </w:t>
      </w:r>
      <w:r w:rsidRPr="00B4684A">
        <w:t>and Parker Asmann</w:t>
      </w:r>
      <w:r>
        <w:t xml:space="preserve"> of InSight Crime, 1-25-19, “</w:t>
      </w:r>
      <w:r w:rsidRPr="00B4684A">
        <w:t>Colombia Cocaine Boom Likely Behind Rising European Port Seizures</w:t>
      </w:r>
      <w:r>
        <w:t xml:space="preserve">”, </w:t>
      </w:r>
      <w:hyperlink r:id="rId26" w:history="1">
        <w:r w:rsidRPr="00E92502">
          <w:rPr>
            <w:rStyle w:val="Hyperlink"/>
          </w:rPr>
          <w:t>https://www.insightcrime.org/news/analysis/colombia-cocaine-boom-rising-seizures-europe-ports/</w:t>
        </w:r>
      </w:hyperlink>
      <w:r>
        <w:t>, BP]</w:t>
      </w:r>
    </w:p>
    <w:p w14:paraId="2A5E9121" w14:textId="77777777" w:rsidR="0037677E" w:rsidRDefault="0037677E" w:rsidP="0037677E">
      <w:pPr>
        <w:rPr>
          <w:rStyle w:val="StyleUnderline"/>
        </w:rPr>
      </w:pPr>
      <w:r w:rsidRPr="00D7013B">
        <w:rPr>
          <w:rStyle w:val="StyleUnderline"/>
        </w:rPr>
        <w:t>Cocaine seizures at two of Europe’s biggest and busiest ports jumped by more than a quarter over the last year, underscoring the impact that the increase in global cocaine production — primarily in Colombia — is likely having outside of Latin America.</w:t>
      </w:r>
      <w:r>
        <w:rPr>
          <w:rStyle w:val="StyleUnderline"/>
        </w:rPr>
        <w:t xml:space="preserve"> </w:t>
      </w:r>
      <w:r w:rsidRPr="00D7013B">
        <w:rPr>
          <w:rStyle w:val="StyleUnderline"/>
        </w:rPr>
        <w:t>Authorities in the Netherlands at the Port of Rotterdam and in Belgium at the Port of Antwerp seized more than 73 metric tons of cocaine in 2018, a nearly 35 percent increase from the 54 metric tons seized in the two harbors the year before</w:t>
      </w:r>
      <w:r w:rsidRPr="00B4684A">
        <w:rPr>
          <w:sz w:val="16"/>
        </w:rPr>
        <w:t xml:space="preserve">, according to Dutch Police, the Amsterdam-based Het Parool reported. </w:t>
      </w:r>
      <w:r w:rsidRPr="00D7013B">
        <w:rPr>
          <w:rStyle w:val="StyleUnderline"/>
        </w:rPr>
        <w:t>Cocaine seizures at these two ports have grown considerably in recent years</w:t>
      </w:r>
      <w:r w:rsidRPr="00B4684A">
        <w:rPr>
          <w:sz w:val="16"/>
        </w:rPr>
        <w:t xml:space="preserve">. In 2013, for example, authorities in Belgium seized just a little more than four metric tons of cocaine at the Port of Antwerp, according to the Dutch newspaper De Volkskrant. The number of dismantled cocaine extraction labs also increased fourfold between 2016 and 2018, from just 5 to 21 last year, according to Het Parool. </w:t>
      </w:r>
      <w:r w:rsidRPr="00D7013B">
        <w:rPr>
          <w:rStyle w:val="StyleUnderline"/>
        </w:rPr>
        <w:t>After the drugs reach the two ports in western Europe, both the Netherlands and Belgium act as transit countries for cocaine traveling to the United Kingdom, Scandinavia</w:t>
      </w:r>
      <w:r w:rsidRPr="00B4684A">
        <w:rPr>
          <w:sz w:val="16"/>
        </w:rPr>
        <w:t xml:space="preserve"> in northern Europe </w:t>
      </w:r>
      <w:r w:rsidRPr="00D7013B">
        <w:rPr>
          <w:rStyle w:val="StyleUnderline"/>
        </w:rPr>
        <w:t>and other parts of the continent, as well as intercontinentally.</w:t>
      </w:r>
      <w:r>
        <w:rPr>
          <w:rStyle w:val="StyleUnderline"/>
        </w:rPr>
        <w:t xml:space="preserve"> </w:t>
      </w:r>
      <w:r w:rsidRPr="00B4684A">
        <w:rPr>
          <w:sz w:val="16"/>
        </w:rPr>
        <w:t xml:space="preserve">“The effect of this international [drug] trade is becoming more and more tangible in Europe and especially in the Netherlands,” according to Netherlands Police Chief Jannine Van den Berg. Strong infrastructure and access to major river systems make these two ports ideal for traffickers. However, the Port of Rotterdam ends in a bottleneck. All traffic must go in and out the same way, making it easier for authorities to monitor while the Port of Antwerp in Belgium — one of the most extensive ports in the world — is more attractive for traffickers. However, the ports of Rotterdam and Antwerp are reportedly struggling to combat corruption — something countries throughout Latin America have also confronted — which is helping drug shipments flow through undetected, according to Police Chief Van den Berg. The risks are high, but corrupt workers at Belgium’s Port of Antwerp can earn between 75,000 and 125,000 euros (between $85,000 and $142,000) per drug shipment they help move safely, according to De Volkskrant. InSight Crime Analysis </w:t>
      </w:r>
      <w:r w:rsidRPr="00D7013B">
        <w:rPr>
          <w:rStyle w:val="StyleUnderline"/>
        </w:rPr>
        <w:t>The uptick in cocaine seizures over the last year at two of Europe’s most important ports provides further evidence that the increase in global cocaine production — primarily in Colombia, the world’s top producer of the drug, but also in Bolivia and Peru — is having global repercussions in transit and consumer nations.</w:t>
      </w:r>
      <w:r>
        <w:rPr>
          <w:rStyle w:val="StyleUnderline"/>
        </w:rPr>
        <w:t xml:space="preserve"> </w:t>
      </w:r>
      <w:r w:rsidRPr="00B4684A">
        <w:rPr>
          <w:sz w:val="16"/>
        </w:rPr>
        <w:t>Colombia’s boom in cocaine production has affected drug flow and exacerbated organized crime in several countries in the region. Transshipment countries for Colombian cocaine are developing more significant and transnational roles in the international drug trade. Authorities in Panama, for example, seized a record 84 metric tons of drugs in 2017 — the majority of which was cocaine. Colombian criminal groups also have more product on hand than ever before, and are looking to new lucrative markets in Europe and Asia. European police say the continent is “inundated” with cocaine amid record production in Colombia. “</w:t>
      </w:r>
      <w:r w:rsidRPr="00B4684A">
        <w:rPr>
          <w:rStyle w:val="StyleUnderline"/>
        </w:rPr>
        <w:t>Europe is probably very attractive to [Colombian drug trafficking groups] because it is a growing market, the street prices are higher than in the United States, and they don’t need to deal with Mexican intermediaries</w:t>
      </w:r>
      <w:r w:rsidRPr="00B4684A">
        <w:rPr>
          <w:sz w:val="16"/>
        </w:rPr>
        <w:t xml:space="preserve">,” Adam Isacson, a senior associate at the Washington Office on Latin America (WOLA) think tank, told InSight Crime in an email. </w:t>
      </w:r>
      <w:r w:rsidRPr="00B4684A">
        <w:rPr>
          <w:rStyle w:val="StyleUnderline"/>
        </w:rPr>
        <w:t>Several criminal groups in Colombia, including the nearly decimated Urabeños and ex-FARC Mafia groups — networks of</w:t>
      </w:r>
      <w:r w:rsidRPr="00B4684A">
        <w:rPr>
          <w:sz w:val="16"/>
        </w:rPr>
        <w:t xml:space="preserve"> </w:t>
      </w:r>
      <w:r w:rsidRPr="00B4684A">
        <w:rPr>
          <w:rStyle w:val="StyleUnderline"/>
        </w:rPr>
        <w:t>former</w:t>
      </w:r>
      <w:r w:rsidRPr="00B4684A">
        <w:rPr>
          <w:sz w:val="16"/>
        </w:rPr>
        <w:t xml:space="preserve"> Revolutionary Armed Forces of Colombia (Fuerzas Armadas Revolucionarias de Colombia – </w:t>
      </w:r>
      <w:r w:rsidRPr="00B4684A">
        <w:rPr>
          <w:rStyle w:val="StyleUnderline"/>
        </w:rPr>
        <w:t>FARC</w:t>
      </w:r>
      <w:r w:rsidRPr="00B4684A">
        <w:rPr>
          <w:sz w:val="16"/>
        </w:rPr>
        <w:t xml:space="preserve">) </w:t>
      </w:r>
      <w:r w:rsidRPr="00B4684A">
        <w:rPr>
          <w:rStyle w:val="StyleUnderline"/>
        </w:rPr>
        <w:t>guerrillas</w:t>
      </w:r>
      <w:r w:rsidRPr="00B4684A">
        <w:rPr>
          <w:sz w:val="16"/>
        </w:rPr>
        <w:t xml:space="preserve"> — </w:t>
      </w:r>
      <w:r w:rsidRPr="00B4684A">
        <w:rPr>
          <w:rStyle w:val="StyleUnderline"/>
        </w:rPr>
        <w:t>have been linked to past seizures of cocaine shipments heading to Europe.</w:t>
      </w:r>
    </w:p>
    <w:p w14:paraId="08F26DF7" w14:textId="77777777" w:rsidR="0037677E" w:rsidRDefault="0037677E" w:rsidP="0037677E">
      <w:pPr>
        <w:rPr>
          <w:rStyle w:val="StyleUnderline"/>
        </w:rPr>
      </w:pPr>
    </w:p>
    <w:p w14:paraId="57716170" w14:textId="77777777" w:rsidR="0037677E" w:rsidRDefault="0037677E" w:rsidP="0037677E">
      <w:pPr>
        <w:pStyle w:val="Heading4"/>
      </w:pPr>
      <w:r w:rsidRPr="0095399D">
        <w:t>COVID-19 kills the cocaine industry</w:t>
      </w:r>
    </w:p>
    <w:p w14:paraId="33B3F52F" w14:textId="77777777" w:rsidR="0037677E" w:rsidRPr="0095399D" w:rsidRDefault="0037677E" w:rsidP="0037677E">
      <w:r w:rsidRPr="00531C64">
        <w:rPr>
          <w:rStyle w:val="Style13ptBold"/>
        </w:rPr>
        <w:t>Faiola and Chauvin, 20</w:t>
      </w:r>
      <w:r>
        <w:t xml:space="preserve"> [Anthony Faiola is a Correspondent for the Washington Post, </w:t>
      </w:r>
      <w:r w:rsidRPr="0095399D">
        <w:t>Lucien Chauvin</w:t>
      </w:r>
      <w:r>
        <w:t xml:space="preserve"> journalist for the Washington Post, 6-9-20, “</w:t>
      </w:r>
      <w:r w:rsidRPr="0095399D">
        <w:t xml:space="preserve">The coronavirus has gutted the price of coca. It </w:t>
      </w:r>
      <w:r>
        <w:t xml:space="preserve">could reshape the cocaine trade”, </w:t>
      </w:r>
      <w:hyperlink r:id="rId27" w:history="1">
        <w:r w:rsidRPr="00E92502">
          <w:rPr>
            <w:rStyle w:val="Hyperlink"/>
          </w:rPr>
          <w:t>https://www.washingtonpost.com/world/the_americas/coronavirus-coca-crash-bolivia-colombia-peru-latin-america/2020/06/09/8c7da42c-a11f-11ea-be06-af5514ee0385_story.html</w:t>
        </w:r>
      </w:hyperlink>
      <w:r>
        <w:t>, BP]</w:t>
      </w:r>
    </w:p>
    <w:p w14:paraId="19D1CA58" w14:textId="77777777" w:rsidR="0037677E" w:rsidRPr="0095399D" w:rsidRDefault="0037677E" w:rsidP="0037677E">
      <w:pPr>
        <w:rPr>
          <w:sz w:val="16"/>
        </w:rPr>
      </w:pPr>
      <w:r w:rsidRPr="0095399D">
        <w:rPr>
          <w:sz w:val="16"/>
        </w:rPr>
        <w:t xml:space="preserve">As a farmer eking out a living in Peru’s central jungle, Rubén Leiva grew one cash crop that seemed immune from global cycles of booms and busts. But </w:t>
      </w:r>
      <w:r w:rsidRPr="0095399D">
        <w:rPr>
          <w:rStyle w:val="StyleUnderline"/>
        </w:rPr>
        <w:t>the coronavirus pandemic has accomplished what neither other international crises nor a U.S.-backed “war” ever could: a collapse in the price of coca leaf, a natural stimulant that is the building block of cocaine.</w:t>
      </w:r>
      <w:r>
        <w:rPr>
          <w:rStyle w:val="StyleUnderline"/>
        </w:rPr>
        <w:t xml:space="preserve"> </w:t>
      </w:r>
      <w:r w:rsidRPr="0095399D">
        <w:rPr>
          <w:rStyle w:val="StyleUnderline"/>
        </w:rPr>
        <w:t>The great coca crash of 2020 — prices for the leaf in some regions of South America have fallen as much as 73 percent — illustrates the extent to which the pandemic is disrupting every aspect of global trade, including the traffic in illegal drugs.</w:t>
      </w:r>
      <w:r>
        <w:rPr>
          <w:rStyle w:val="StyleUnderline"/>
        </w:rPr>
        <w:t xml:space="preserve"> </w:t>
      </w:r>
      <w:r w:rsidRPr="0095399D">
        <w:rPr>
          <w:rStyle w:val="StyleUnderline"/>
        </w:rPr>
        <w:t>Lockdowns have sealed regional borders and sharply curbed domestic and international transit, challenging the ability of cartels to move product</w:t>
      </w:r>
      <w:r w:rsidRPr="0095399D">
        <w:rPr>
          <w:sz w:val="16"/>
        </w:rPr>
        <w:t xml:space="preserve"> by land, air or sea. At the same time, </w:t>
      </w:r>
      <w:r w:rsidRPr="0095399D">
        <w:rPr>
          <w:rStyle w:val="StyleUnderline"/>
        </w:rPr>
        <w:t>the cartels are dealing with global disruptions in the production and importation of precursor chemicals, such as potassium permanganate, that are used in clandestine labs to refine the recreational drug.</w:t>
      </w:r>
      <w:r>
        <w:rPr>
          <w:u w:val="single"/>
        </w:rPr>
        <w:t xml:space="preserve"> </w:t>
      </w:r>
      <w:r w:rsidRPr="0095399D">
        <w:rPr>
          <w:sz w:val="16"/>
        </w:rPr>
        <w:t xml:space="preserve">As with legitimate goods, the breakdown in the supply chain is upending business models and causing market scarcity that has doubled retail prices in some U.S. cities, according to the Drug Enforcement Administration. </w:t>
      </w:r>
      <w:r w:rsidRPr="0095399D">
        <w:rPr>
          <w:rStyle w:val="StyleUnderline"/>
        </w:rPr>
        <w:t>But for South American coca farmers, the pandemic has, at least temporarily, caused a dive in prices that analysts say could alter the landscape of the illicit drug trade for years to come.</w:t>
      </w:r>
      <w:r>
        <w:rPr>
          <w:rStyle w:val="StyleUnderline"/>
        </w:rPr>
        <w:t xml:space="preserve"> </w:t>
      </w:r>
      <w:r w:rsidRPr="0095399D">
        <w:rPr>
          <w:sz w:val="16"/>
        </w:rPr>
        <w:t>“</w:t>
      </w:r>
      <w:r w:rsidRPr="0095399D">
        <w:rPr>
          <w:rStyle w:val="StyleUnderline"/>
        </w:rPr>
        <w:t>The [coca] economy has collapsed</w:t>
      </w:r>
      <w:r w:rsidRPr="0095399D">
        <w:rPr>
          <w:sz w:val="16"/>
        </w:rPr>
        <w:t>,” Leiva said. The 33-year old cocalero cultivates the leaf for traditional indigenous uses — largely for chewing or steeping for herbal tea. “</w:t>
      </w:r>
      <w:r w:rsidRPr="0095399D">
        <w:rPr>
          <w:rStyle w:val="StyleUnderline"/>
        </w:rPr>
        <w:t>We plant coca because it is a solution for our survival,” he said. “But now, no one is buying it.”</w:t>
      </w:r>
      <w:r>
        <w:rPr>
          <w:rStyle w:val="StyleUnderline"/>
        </w:rPr>
        <w:t xml:space="preserve"> </w:t>
      </w:r>
      <w:r w:rsidRPr="0095399D">
        <w:rPr>
          <w:rStyle w:val="StyleUnderline"/>
        </w:rPr>
        <w:t>The South American cocaine trade is one example of how the global underworld of narcotics and illicit drugs is confronting its own coronavirus crisis.</w:t>
      </w:r>
      <w:r>
        <w:rPr>
          <w:rStyle w:val="StyleUnderline"/>
        </w:rPr>
        <w:t xml:space="preserve"> </w:t>
      </w:r>
      <w:r w:rsidRPr="0095399D">
        <w:rPr>
          <w:sz w:val="16"/>
        </w:rPr>
        <w:t xml:space="preserve">In Afghanistan, virus lockdowns have created acute shortages of lancers — the specialized workers, many from neighboring Pakistan, who cut the seedpods of mature poppies to produce heroin. The current challenge of sourcing precursor chemicals from Asia has disrupted the manufacturing of illicit drugs including methamphetamine and fentanyl in Mexico and amphetamine-type stimulants in Lebanon and Syria. </w:t>
      </w:r>
      <w:r w:rsidRPr="0095399D">
        <w:rPr>
          <w:rStyle w:val="StyleUnderline"/>
        </w:rPr>
        <w:t>Border restrictions have made it difficult for Colombians to obtain from Venezuela the cheap gasoline needed to refine cocaine</w:t>
      </w:r>
      <w:r w:rsidRPr="0095399D">
        <w:rPr>
          <w:sz w:val="16"/>
        </w:rPr>
        <w:t>, according to the United Nations Office on Drugs and Crime. “In short</w:t>
      </w:r>
      <w:r w:rsidRPr="0095399D">
        <w:rPr>
          <w:rStyle w:val="StyleUnderline"/>
        </w:rPr>
        <w:t>, the cartels are taking a beating</w:t>
      </w:r>
      <w:r w:rsidRPr="0095399D">
        <w:rPr>
          <w:sz w:val="16"/>
        </w:rPr>
        <w:t xml:space="preserve">,” said Michael S. Vigil, former chief of international operations for the DEA. U.S. officials say they are aware of stockpiles of drugs and cash sitting at the Mexican border as cartels experience problems moving product into the United States. DEA field divisions across the country report that </w:t>
      </w:r>
      <w:r w:rsidRPr="0095399D">
        <w:rPr>
          <w:rStyle w:val="StyleUnderline"/>
        </w:rPr>
        <w:t>supplies of some illicit drugs appear to be running low in U.S. cities</w:t>
      </w:r>
      <w:r w:rsidRPr="0095399D">
        <w:rPr>
          <w:sz w:val="16"/>
        </w:rPr>
        <w:t>. The street price of cocaine has climbed in markets including Miami, Atlanta, New York and San Francisco.</w:t>
      </w:r>
    </w:p>
    <w:p w14:paraId="204C4346" w14:textId="77777777" w:rsidR="0037677E" w:rsidRDefault="0037677E" w:rsidP="0037677E"/>
    <w:p w14:paraId="28BD9BD7" w14:textId="77777777" w:rsidR="0037677E" w:rsidRPr="00B4684A" w:rsidRDefault="0037677E" w:rsidP="0037677E">
      <w:pPr>
        <w:pStyle w:val="Heading3"/>
      </w:pPr>
      <w:r>
        <w:t>2nc eu fill in</w:t>
      </w:r>
    </w:p>
    <w:p w14:paraId="0D103E8E" w14:textId="77777777" w:rsidR="0037677E" w:rsidRPr="0044711E" w:rsidRDefault="0037677E" w:rsidP="0037677E"/>
    <w:p w14:paraId="433C90F2" w14:textId="77777777" w:rsidR="0037677E" w:rsidRDefault="0037677E" w:rsidP="0037677E">
      <w:pPr>
        <w:pStyle w:val="Heading4"/>
      </w:pPr>
      <w:r>
        <w:t>Recent trends show that Columbian drug traffickers are shifting towards the European market.</w:t>
      </w:r>
    </w:p>
    <w:p w14:paraId="05917912" w14:textId="77777777" w:rsidR="0037677E" w:rsidRPr="00DF3D72" w:rsidRDefault="0037677E" w:rsidP="0037677E">
      <w:r w:rsidRPr="00DF3D72">
        <w:rPr>
          <w:rStyle w:val="Style13ptBold"/>
        </w:rPr>
        <w:t>Bargent, 18</w:t>
      </w:r>
      <w:r>
        <w:t xml:space="preserve"> [James, InSight Crime, 1-19-18, “</w:t>
      </w:r>
      <w:r w:rsidRPr="00DF3D72">
        <w:t>European Cocaine Seizures Hint at New Possibilities for Colombia Traffickers</w:t>
      </w:r>
      <w:r>
        <w:t xml:space="preserve">”, </w:t>
      </w:r>
      <w:hyperlink r:id="rId28" w:history="1">
        <w:r w:rsidRPr="00E92502">
          <w:rPr>
            <w:rStyle w:val="Hyperlink"/>
          </w:rPr>
          <w:t>https://www.insightcrime.org/news/analysis/european-cocaine-seizures-hint-new-possibilities-colombia-traffickers/</w:t>
        </w:r>
      </w:hyperlink>
      <w:r>
        <w:t>, BP]</w:t>
      </w:r>
    </w:p>
    <w:p w14:paraId="38DE6342" w14:textId="77777777" w:rsidR="0037677E" w:rsidRDefault="0037677E" w:rsidP="0037677E">
      <w:pPr>
        <w:rPr>
          <w:rStyle w:val="StyleUnderline"/>
        </w:rPr>
      </w:pPr>
      <w:r w:rsidRPr="001554B5">
        <w:rPr>
          <w:rStyle w:val="StyleUnderline"/>
        </w:rPr>
        <w:t>Major cocaine seizures in Spain, Portugal and Ecuador illustrate the European cocaine pipeline that has become a central part of the operations of Colombian drug traffickers, and could represent lucrative new opportunities for them to occupy new roles the drug supply chain.</w:t>
      </w:r>
      <w:r>
        <w:rPr>
          <w:rStyle w:val="StyleUnderline"/>
        </w:rPr>
        <w:t xml:space="preserve"> </w:t>
      </w:r>
      <w:r w:rsidRPr="00DF3D72">
        <w:rPr>
          <w:sz w:val="16"/>
        </w:rPr>
        <w:t xml:space="preserve">On January 17, Spanish and Portuguese police announced the seizure 745 kilograms of cocaine during the course of an operation against an international drug trafficking ring operating in both countries. Press reports indicated the network was led by Colombian nationals. The group allegedly imported Colombian cocaine in shipping containers traveling from Panama to Portugal, and were in the process of trying to import 355 kilograms of cocaine stashed in hollowed-out pineapples. According to police, </w:t>
      </w:r>
      <w:r w:rsidRPr="001554B5">
        <w:rPr>
          <w:rStyle w:val="StyleUnderline"/>
        </w:rPr>
        <w:t>the network transported the drugs to a stash house in Barcelona, and then on to several properties in Madrid, which were used as “laboratories,” presumably to cut the cocaine, and distribution points for sales within the city.</w:t>
      </w:r>
      <w:r>
        <w:rPr>
          <w:rStyle w:val="StyleUnderline"/>
        </w:rPr>
        <w:t xml:space="preserve"> </w:t>
      </w:r>
      <w:r w:rsidRPr="00DF3D72">
        <w:rPr>
          <w:sz w:val="16"/>
        </w:rPr>
        <w:t xml:space="preserve">Police arrested nine people, among them at least three Colombians and a Venezuelan, with two Colombian brothers named as the alleged ringleaders. They also seized 400,000 euros ($490,000), two hydraulic presses, precision scales, three packaging machines and documentation related to fruit import companies, reported Catalonian newspaper La Vanguardia. </w:t>
      </w:r>
      <w:r w:rsidRPr="001554B5">
        <w:rPr>
          <w:rStyle w:val="StyleUnderline"/>
        </w:rPr>
        <w:t>In Ecuador, meanwhile, the Interior Ministry announced the seizure of 1.45 metric tons of cocaine hidden in a shipping container of frozen fish that was set to sail from the port of Guayaquil to Belgium.</w:t>
      </w:r>
      <w:r>
        <w:rPr>
          <w:rStyle w:val="StyleUnderline"/>
        </w:rPr>
        <w:t xml:space="preserve"> </w:t>
      </w:r>
      <w:r w:rsidRPr="00DF3D72">
        <w:rPr>
          <w:sz w:val="16"/>
        </w:rPr>
        <w:t xml:space="preserve">According to the police, </w:t>
      </w:r>
      <w:r w:rsidRPr="001554B5">
        <w:rPr>
          <w:rStyle w:val="StyleUnderline"/>
        </w:rPr>
        <w:t>the drugs came from Colombia and comprised shipments from three different trafficking networks</w:t>
      </w:r>
      <w:r w:rsidRPr="00DF3D72">
        <w:rPr>
          <w:sz w:val="16"/>
        </w:rPr>
        <w:t xml:space="preserve">, with the packages marked with different images — some of Russian President Vladimir Putin, others of a chainsaw, and others of a bull. Ecuadorean news outlet El Telégrafo reported that police have so far arrested just one person in connection with the seizure: the customs agent who completed the shipment’s paperwork. InSight Crime Analysis </w:t>
      </w:r>
      <w:r w:rsidRPr="001554B5">
        <w:rPr>
          <w:rStyle w:val="StyleUnderline"/>
        </w:rPr>
        <w:t>When it comes to the world’s largest cocaine market, today’s Colombian drug trafficking networks have been reduced to the role of wholesalers to Mexican cartels</w:t>
      </w:r>
      <w:r w:rsidRPr="00DF3D72">
        <w:rPr>
          <w:sz w:val="16"/>
        </w:rPr>
        <w:t xml:space="preserve">, who claim the biggest profits by controlling the movement of drugs into the United States, as well as wholesale distribution there. </w:t>
      </w:r>
      <w:r w:rsidRPr="001554B5">
        <w:rPr>
          <w:rStyle w:val="StyleUnderline"/>
        </w:rPr>
        <w:t>However, in recent years, Colombian networks have been gradually making up for this shortfall in high-end drug trade profits by seeking out other markets — Europe in particular.</w:t>
      </w:r>
      <w:r>
        <w:rPr>
          <w:rStyle w:val="StyleUnderline"/>
        </w:rPr>
        <w:t xml:space="preserve"> </w:t>
      </w:r>
      <w:r w:rsidRPr="001554B5">
        <w:rPr>
          <w:rStyle w:val="StyleUnderline"/>
        </w:rPr>
        <w:t>Although more distant from drug production centers, Europe offers major advantages compared to the United States: there is less risk of interdiction, there is little interest in extraditing Colombian traffickers, and the price per kilogram is substantially higher.</w:t>
      </w:r>
      <w:r>
        <w:rPr>
          <w:rStyle w:val="StyleUnderline"/>
        </w:rPr>
        <w:t xml:space="preserve"> </w:t>
      </w:r>
      <w:r w:rsidRPr="00DF3D72">
        <w:rPr>
          <w:sz w:val="16"/>
        </w:rPr>
        <w:t xml:space="preserve">The seizures highlight two important routes Colombian cocaine takes to Europe. Cocaine produced in southern departments of Colombia such as Putumayo, Nariño and Caquetá frequently crosses the border into Ecuador, where it is dispatched from ports, above all Guayaquil, where anti-narcotics police seized 13.5 tons of cocaine last year, according to Ecuador’s El Diario. Cocaine produced in the north or on the Pacific coast, meanwhile, is often first trafficked by land or sea into Panama, and then onto Europe in shipping containers. </w:t>
      </w:r>
      <w:r w:rsidRPr="001554B5">
        <w:rPr>
          <w:rStyle w:val="StyleUnderline"/>
        </w:rPr>
        <w:t>The seizures also fit a pattern of a substantial increase in the size of shipments reaching Europe that coincides with the dramatic increase in cocaine production in Colombia</w:t>
      </w:r>
      <w:r w:rsidRPr="00DF3D72">
        <w:rPr>
          <w:sz w:val="16"/>
        </w:rPr>
        <w:t xml:space="preserve">. As InSight Crime reported last year, </w:t>
      </w:r>
      <w:r w:rsidRPr="001554B5">
        <w:rPr>
          <w:rStyle w:val="StyleUnderline"/>
        </w:rPr>
        <w:t>officials across the continent registered a sudden leap in the average seizure size beginning in mid-2016, with officials in Belgium, for example, noting an increase from an average of around 100 kilograms to up to 600.</w:t>
      </w:r>
      <w:r>
        <w:rPr>
          <w:rStyle w:val="StyleUnderline"/>
        </w:rPr>
        <w:t xml:space="preserve"> </w:t>
      </w:r>
      <w:r w:rsidRPr="00DF3D72">
        <w:rPr>
          <w:sz w:val="16"/>
        </w:rPr>
        <w:t xml:space="preserve">However, </w:t>
      </w:r>
      <w:r w:rsidRPr="001554B5">
        <w:rPr>
          <w:rStyle w:val="StyleUnderline"/>
        </w:rPr>
        <w:t>the most notable aspect of the recent seizures was the Colombian-led network’s operations in Spain, which involved not only importing cocaine into Europe, but also breaking down shipments and distributing it within major cities, in this case Madrid.</w:t>
      </w:r>
      <w:r>
        <w:rPr>
          <w:rStyle w:val="StyleUnderline"/>
        </w:rPr>
        <w:t xml:space="preserve"> </w:t>
      </w:r>
      <w:r w:rsidRPr="00DF3D72">
        <w:rPr>
          <w:sz w:val="16"/>
        </w:rPr>
        <w:t xml:space="preserve">This contrasts with the more common pattern of Colombian traffickers importing cocaine and then handing it over to European organized crime networks, in particular the Italian mafia network the ‘Ndrangheta, for distribution. Although the network appears to have been limited to distribution in Spain, it poses an important question regarding Colombian operations in Europe: How many links in the chain will the Colombians seek to occupy? While the safest and easiest option is to hand over to European networks at the continental entry points, huge profits can be made by breaking down loads and distributing them into different countries. Within Europe, price differentials can be massive. For example, the short hop from the Netherlands to the United Kingdom can increase profits by over 60 percent per kilogram. Even within the European Union’s Schengen zone, which can be crossed without having to move through any manned borders, prices can increase by around 40 percent. </w:t>
      </w:r>
      <w:r w:rsidRPr="00DF3D72">
        <w:rPr>
          <w:rStyle w:val="StyleUnderline"/>
        </w:rPr>
        <w:t>Several factors could facilitate attempts by Colombian groups to move into intra-continental distribution. Firstly, Colombians groups such as the Rastrojos and later the Urabeños have a level of armed presence in Europe, maintaining “</w:t>
      </w:r>
      <w:r w:rsidRPr="00DF3D72">
        <w:rPr>
          <w:sz w:val="16"/>
        </w:rPr>
        <w:t xml:space="preserve">oficinas de cobro,” or </w:t>
      </w:r>
      <w:r w:rsidRPr="00DF3D72">
        <w:rPr>
          <w:rStyle w:val="StyleUnderline"/>
        </w:rPr>
        <w:t>debt collection offices</w:t>
      </w:r>
      <w:r w:rsidRPr="00DF3D72">
        <w:rPr>
          <w:sz w:val="16"/>
        </w:rPr>
        <w:t xml:space="preserve">, </w:t>
      </w:r>
      <w:r w:rsidRPr="00DF3D72">
        <w:rPr>
          <w:rStyle w:val="StyleUnderline"/>
        </w:rPr>
        <w:t>in Spain, which have been linked to kidnappings and murders. Secondly, the abolition of visa requirements for Colombians to enter the Schengen zone, makes entering and operating in Europe substantially easier.</w:t>
      </w:r>
      <w:r>
        <w:rPr>
          <w:rStyle w:val="StyleUnderline"/>
        </w:rPr>
        <w:t xml:space="preserve"> </w:t>
      </w:r>
      <w:r w:rsidRPr="00DF3D72">
        <w:rPr>
          <w:sz w:val="16"/>
        </w:rPr>
        <w:t xml:space="preserve">For sure, there are limits to any expansions the Colombians might undertake as they would be unlikely to move into territory where distribution networks are run by established and powerful organized crime structures as such the Italian and Russian mafias. Nevertheless, </w:t>
      </w:r>
      <w:r w:rsidRPr="00DF3D72">
        <w:rPr>
          <w:rStyle w:val="StyleUnderline"/>
        </w:rPr>
        <w:t>this still leaves an array of potentially lucrative territories that would take their already high European profits to new heights.</w:t>
      </w:r>
    </w:p>
    <w:p w14:paraId="4692ABE6" w14:textId="77777777" w:rsidR="0037677E" w:rsidRDefault="0037677E" w:rsidP="0037677E">
      <w:pPr>
        <w:rPr>
          <w:rStyle w:val="StyleUnderline"/>
        </w:rPr>
      </w:pPr>
    </w:p>
    <w:p w14:paraId="03D976FE" w14:textId="77777777" w:rsidR="0037677E" w:rsidRPr="00B55AD5" w:rsidRDefault="0037677E" w:rsidP="0037677E"/>
    <w:p w14:paraId="48B698FB" w14:textId="77777777" w:rsidR="0037677E" w:rsidRDefault="0037677E" w:rsidP="0037677E">
      <w:pPr>
        <w:pStyle w:val="Heading3"/>
      </w:pPr>
      <w:r>
        <w:t>2nc covid solves</w:t>
      </w:r>
    </w:p>
    <w:p w14:paraId="2017C38E" w14:textId="77777777" w:rsidR="0037677E" w:rsidRDefault="0037677E" w:rsidP="0037677E">
      <w:pPr>
        <w:pStyle w:val="Heading4"/>
      </w:pPr>
      <w:r>
        <w:t xml:space="preserve">COVID-19 restrictions solve the aff </w:t>
      </w:r>
    </w:p>
    <w:p w14:paraId="4AB5E76A" w14:textId="77777777" w:rsidR="0037677E" w:rsidRPr="00D60B49" w:rsidRDefault="0037677E" w:rsidP="0037677E">
      <w:r w:rsidRPr="00D60B49">
        <w:rPr>
          <w:rStyle w:val="Style13ptBold"/>
        </w:rPr>
        <w:t>Norman, 20</w:t>
      </w:r>
      <w:r>
        <w:t xml:space="preserve"> [Greg, Fox News, 6-10-20, “</w:t>
      </w:r>
      <w:r w:rsidRPr="00D60B49">
        <w:t>Coronavirus travel restrictions have upended the cocaine trade, report says</w:t>
      </w:r>
      <w:r>
        <w:t xml:space="preserve">”, </w:t>
      </w:r>
      <w:hyperlink r:id="rId29" w:history="1">
        <w:r w:rsidRPr="00E92502">
          <w:rPr>
            <w:rStyle w:val="Hyperlink"/>
          </w:rPr>
          <w:t>https://www.foxnews.com/us/coronavirus-impact-on-cocaine-trade</w:t>
        </w:r>
      </w:hyperlink>
      <w:r>
        <w:t>, BP]</w:t>
      </w:r>
    </w:p>
    <w:p w14:paraId="3F7BBCA0" w14:textId="77777777" w:rsidR="0037677E" w:rsidRPr="000E37B4" w:rsidRDefault="0037677E" w:rsidP="0037677E">
      <w:pPr>
        <w:rPr>
          <w:rFonts w:asciiTheme="minorHAnsi" w:hAnsiTheme="minorHAnsi" w:cstheme="minorHAnsi"/>
        </w:rPr>
      </w:pPr>
      <w:r w:rsidRPr="00D60B49">
        <w:rPr>
          <w:rStyle w:val="StyleUnderline"/>
        </w:rPr>
        <w:t>Travel restrictions currently in place during the coronavirus pandemic have forced a collapse in the price of one of the building blocks of cocaine</w:t>
      </w:r>
      <w:r w:rsidRPr="00D60B49">
        <w:rPr>
          <w:sz w:val="16"/>
        </w:rPr>
        <w:t xml:space="preserve">, a report says, </w:t>
      </w:r>
      <w:r w:rsidRPr="00D60B49">
        <w:rPr>
          <w:rStyle w:val="StyleUnderline"/>
        </w:rPr>
        <w:t>with the coca leaf plunging as much as 73 percent in value in some parts of South America.</w:t>
      </w:r>
      <w:r>
        <w:rPr>
          <w:rStyle w:val="StyleUnderline"/>
        </w:rPr>
        <w:t xml:space="preserve"> </w:t>
      </w:r>
      <w:r w:rsidRPr="00D60B49">
        <w:rPr>
          <w:rStyle w:val="StyleUnderline"/>
        </w:rPr>
        <w:t>The worldwide lockdowns – which have resulted in a steep drop in domestic and international travel – are now leaving drug cartels scrambling to find ways to move around their product</w:t>
      </w:r>
      <w:r w:rsidRPr="00D60B49">
        <w:rPr>
          <w:sz w:val="16"/>
        </w:rPr>
        <w:t>, according to the Washington Post. “</w:t>
      </w:r>
      <w:r w:rsidRPr="00D60B49">
        <w:rPr>
          <w:rStyle w:val="StyleUnderline"/>
        </w:rPr>
        <w:t>The [coca] economy has collapsed</w:t>
      </w:r>
      <w:r w:rsidRPr="00D60B49">
        <w:rPr>
          <w:sz w:val="16"/>
        </w:rPr>
        <w:t>,” Rubén Leiva, a Peruvian farmer who grows the plant for traditional indigenous uses – told the newspaper. “</w:t>
      </w:r>
      <w:r w:rsidRPr="00D60B49">
        <w:rPr>
          <w:rStyle w:val="StyleUnderline"/>
        </w:rPr>
        <w:t>We plant coca because it is a solution for our survival. But now, no one is buying it.”</w:t>
      </w:r>
      <w:r>
        <w:rPr>
          <w:rStyle w:val="StyleUnderline"/>
        </w:rPr>
        <w:t xml:space="preserve"> </w:t>
      </w:r>
      <w:r w:rsidRPr="00D60B49">
        <w:rPr>
          <w:sz w:val="16"/>
        </w:rPr>
        <w:t xml:space="preserve">The Washington Post, citing the United Nations Office on Drugs and Crime, says </w:t>
      </w:r>
      <w:r w:rsidRPr="00D60B49">
        <w:rPr>
          <w:rStyle w:val="StyleUnderline"/>
        </w:rPr>
        <w:t>border restrictions also are making it difficult for countries like Colombia to obtain cheap gasoline from Venezuela needed to refine the drug before it hits the streets.</w:t>
      </w:r>
      <w:r>
        <w:rPr>
          <w:rStyle w:val="StyleUnderline"/>
        </w:rPr>
        <w:t xml:space="preserve"> </w:t>
      </w:r>
      <w:r w:rsidRPr="00D60B49">
        <w:rPr>
          <w:sz w:val="16"/>
        </w:rPr>
        <w:t xml:space="preserve">“In short, </w:t>
      </w:r>
      <w:r w:rsidRPr="00D60B49">
        <w:rPr>
          <w:rStyle w:val="StyleUnderline"/>
        </w:rPr>
        <w:t>the cartels are taking a beating</w:t>
      </w:r>
      <w:r w:rsidRPr="00D60B49">
        <w:rPr>
          <w:sz w:val="16"/>
        </w:rPr>
        <w:t xml:space="preserve">,” Michael S. Vigil, former chief of international operations for the Drug Enforcement Administration, told the Washington Post. Meanwhile, </w:t>
      </w:r>
      <w:r w:rsidRPr="00D60B49">
        <w:rPr>
          <w:rStyle w:val="StyleUnderline"/>
        </w:rPr>
        <w:t>the street price of cocaine is rising in prominent American cities like Miami, New York, and San Francisco, as DEA offices across the U.S. are seeing supplies of illicit drugs starting to run low</w:t>
      </w:r>
      <w:r w:rsidRPr="00D60B49">
        <w:rPr>
          <w:sz w:val="16"/>
        </w:rPr>
        <w:t>, the Washington Post adds.</w:t>
      </w:r>
    </w:p>
    <w:p w14:paraId="09002E47" w14:textId="77777777" w:rsidR="0037677E" w:rsidRDefault="0037677E" w:rsidP="0037677E">
      <w:pPr>
        <w:pStyle w:val="Heading3"/>
      </w:pPr>
    </w:p>
    <w:p w14:paraId="66FC1FB3" w14:textId="77777777" w:rsidR="0037677E" w:rsidRDefault="0037677E" w:rsidP="0037677E">
      <w:pPr>
        <w:pStyle w:val="Heading3"/>
      </w:pPr>
      <w:r>
        <w:t>1nc maduro impact mod</w:t>
      </w:r>
    </w:p>
    <w:p w14:paraId="715901EC" w14:textId="77777777" w:rsidR="0037677E" w:rsidRPr="0044711E" w:rsidRDefault="0037677E" w:rsidP="0037677E"/>
    <w:p w14:paraId="7EABAA26" w14:textId="77777777" w:rsidR="0037677E" w:rsidRDefault="0037677E" w:rsidP="0037677E">
      <w:pPr>
        <w:pStyle w:val="Heading4"/>
      </w:pPr>
      <w:r>
        <w:t xml:space="preserve">regime collapse is inevitable </w:t>
      </w:r>
    </w:p>
    <w:p w14:paraId="1AAB77E8" w14:textId="77777777" w:rsidR="0037677E" w:rsidRPr="0097042D" w:rsidRDefault="0037677E" w:rsidP="0037677E">
      <w:r w:rsidRPr="00D926B6">
        <w:rPr>
          <w:rStyle w:val="Style13ptBold"/>
        </w:rPr>
        <w:t>Marczak and Area, 20</w:t>
      </w:r>
      <w:r>
        <w:t xml:space="preserve"> [Jason </w:t>
      </w:r>
      <w:r w:rsidRPr="0097042D">
        <w:t>Marczak is the director of the Adrienne Arsht Latin America Center of the Atlantic Council</w:t>
      </w:r>
      <w:r>
        <w:t xml:space="preserve">, </w:t>
      </w:r>
      <w:r w:rsidRPr="0097042D">
        <w:t>Diego Area is an associate director in the Adrienne Arsht Latin America Center where he leads the Ve</w:t>
      </w:r>
      <w:r>
        <w:t>nezuelan portfolio, 3-31-20, “</w:t>
      </w:r>
      <w:r w:rsidRPr="00D926B6">
        <w:t>Venezuelan leader Nicolás Maduro's hold on power just got more costly, and harder</w:t>
      </w:r>
      <w:r>
        <w:t xml:space="preserve">”, </w:t>
      </w:r>
      <w:hyperlink r:id="rId30" w:history="1">
        <w:r w:rsidRPr="00E92502">
          <w:rPr>
            <w:rStyle w:val="Hyperlink"/>
          </w:rPr>
          <w:t>https://www.nbcnews.com/think/opinion/venezuelan-leader-nicol-s-maduro-s-hold-power-just-got-ncna1173431</w:t>
        </w:r>
      </w:hyperlink>
      <w:r>
        <w:t>, BP]</w:t>
      </w:r>
    </w:p>
    <w:p w14:paraId="3F23BBC0" w14:textId="77777777" w:rsidR="0037677E" w:rsidRDefault="0037677E" w:rsidP="0037677E">
      <w:pPr>
        <w:rPr>
          <w:rStyle w:val="StyleUnderline"/>
        </w:rPr>
      </w:pPr>
      <w:r w:rsidRPr="00DE40B4">
        <w:rPr>
          <w:rStyle w:val="StyleUnderline"/>
        </w:rPr>
        <w:t>The coronavirus isn’t stopping the United States from continuing its maximum pressure campaign on Nicolás Maduro’s regime in Venezuela</w:t>
      </w:r>
      <w:r w:rsidRPr="0097042D">
        <w:rPr>
          <w:sz w:val="16"/>
        </w:rPr>
        <w:t xml:space="preserve">. On Thursday, the Department of Justice indicted Maduro and many of his cronies on a range of charges, all but guaranteeing they will not be part of any potential democratic transition in Venezuela down the line. </w:t>
      </w:r>
      <w:r w:rsidRPr="00DE40B4">
        <w:rPr>
          <w:rStyle w:val="StyleUnderline"/>
        </w:rPr>
        <w:t>The U.S. then doubled down Tuesday by announcing a “Democratic Transition Framework for Venezuela</w:t>
      </w:r>
      <w:r w:rsidRPr="0097042D">
        <w:rPr>
          <w:sz w:val="16"/>
        </w:rPr>
        <w:t xml:space="preserve">”— proposing a five-member council to run the country until elections are held — </w:t>
      </w:r>
      <w:r w:rsidRPr="00DE40B4">
        <w:rPr>
          <w:rStyle w:val="StyleUnderline"/>
        </w:rPr>
        <w:t>in an attempt to further create confusion and internal dissent within the regime by showing a possible exit from punishing sanctions</w:t>
      </w:r>
      <w:r w:rsidRPr="0097042D">
        <w:rPr>
          <w:sz w:val="16"/>
        </w:rPr>
        <w:t xml:space="preserve">. </w:t>
      </w:r>
      <w:r w:rsidRPr="00DE40B4">
        <w:rPr>
          <w:rStyle w:val="StyleUnderline"/>
        </w:rPr>
        <w:t>Maduro has long used oppressive tactics to silence his critics and put the opposition in jail, culminating in him manipulating the vote in May 2018 to fraudulently claim victory for a second term in office</w:t>
      </w:r>
      <w:r w:rsidRPr="0097042D">
        <w:rPr>
          <w:sz w:val="16"/>
        </w:rPr>
        <w:t xml:space="preserve">. Upon assuming this next term, National Assembly President Juan Guaidó invoked the country’s constitution to be sworn in as interim president in January 2019 and has been recognized by more than 50 countries, including the U.S. But still Maduro clings to power. </w:t>
      </w:r>
      <w:r w:rsidRPr="00DE40B4">
        <w:rPr>
          <w:rStyle w:val="StyleUnderline"/>
        </w:rPr>
        <w:t>From the early stages of Venezuela’s leadership crisis, it has been clear that Maduro leads an illegitimate and criminal regime — the question has never been whether he has to go, but how</w:t>
      </w:r>
      <w:r w:rsidRPr="0097042D">
        <w:rPr>
          <w:sz w:val="16"/>
        </w:rPr>
        <w:t xml:space="preserve">. </w:t>
      </w:r>
      <w:r w:rsidRPr="0097042D">
        <w:rPr>
          <w:rStyle w:val="StyleUnderline"/>
        </w:rPr>
        <w:t>Until now, the U.S. had opted to use targeted economic and individual sanctions against him</w:t>
      </w:r>
      <w:r w:rsidRPr="0097042D">
        <w:rPr>
          <w:sz w:val="16"/>
        </w:rPr>
        <w:t xml:space="preserve">, his supporters in the Venezuelan military and his international backers, as well as other diplomatic tools, indicating a preference to push for a peaceful political settlement. </w:t>
      </w:r>
      <w:r w:rsidRPr="0097042D">
        <w:rPr>
          <w:rStyle w:val="StyleUnderline"/>
        </w:rPr>
        <w:t>But Thursday’s legal action, combined with the fresh announcement of a new path to lifting sanctions, signals that the U.S. is attempting new tactics. These will hopefully further isolate Maduro both in Venezuela and internationally, and ultimately force him from power.</w:t>
      </w:r>
      <w:r w:rsidRPr="0097042D">
        <w:rPr>
          <w:sz w:val="16"/>
        </w:rPr>
        <w:t xml:space="preserve"> The Justice Department </w:t>
      </w:r>
      <w:r w:rsidRPr="0097042D">
        <w:rPr>
          <w:rStyle w:val="StyleUnderline"/>
        </w:rPr>
        <w:t>indictment for crimes ranging from drug trafficking to corruption to narcoterrorism puts the spotlight on the horrendous acts Maduro</w:t>
      </w:r>
      <w:r w:rsidRPr="0097042D">
        <w:rPr>
          <w:sz w:val="16"/>
        </w:rPr>
        <w:t xml:space="preserve"> and his associates </w:t>
      </w:r>
      <w:r w:rsidRPr="0097042D">
        <w:rPr>
          <w:rStyle w:val="StyleUnderline"/>
        </w:rPr>
        <w:t>have allegedly perpetrated as catastrophic economic mismanagement, collapsing oil prices and sanctions have caused the regime to scramble to maintain the support of its international backers</w:t>
      </w:r>
      <w:r w:rsidRPr="0097042D">
        <w:rPr>
          <w:sz w:val="16"/>
        </w:rPr>
        <w:t xml:space="preserve"> and ramp up illegal activities to keep afloat. But it also has practical consequences, and, although the context is different, is a reminder of the indictment of Panama’s Manuel Noriega in 1988 that ended in his removal from power. </w:t>
      </w:r>
      <w:r w:rsidRPr="0097042D">
        <w:rPr>
          <w:rStyle w:val="StyleUnderline"/>
        </w:rPr>
        <w:t>The indictment is a sharper escalation than previous U.S. measures because the evidence against the Maduro regime has now become part of the public record, and the indictment opens the door to further legal action on other illicit activities —</w:t>
      </w:r>
      <w:r w:rsidRPr="0097042D">
        <w:rPr>
          <w:sz w:val="16"/>
        </w:rPr>
        <w:t xml:space="preserve"> such as illegal gold mining operations and arms smuggling</w:t>
      </w:r>
      <w:r w:rsidRPr="0097042D">
        <w:rPr>
          <w:rStyle w:val="StyleUnderline"/>
        </w:rPr>
        <w:t>— that could involve other countries and lead to the implementation of an Interpol capture order.</w:t>
      </w:r>
      <w:r>
        <w:rPr>
          <w:rStyle w:val="StyleUnderline"/>
        </w:rPr>
        <w:t xml:space="preserve"> </w:t>
      </w:r>
      <w:r w:rsidRPr="0097042D">
        <w:rPr>
          <w:sz w:val="16"/>
        </w:rPr>
        <w:t xml:space="preserve">In addition to giving the U.S. additional leverage over Maduro, </w:t>
      </w:r>
      <w:r w:rsidRPr="0097042D">
        <w:rPr>
          <w:rStyle w:val="StyleUnderline"/>
        </w:rPr>
        <w:t>the indictment also acts as an incentive for the 14 individuals charged along with him — and others close to him — to cooperate with U.S. authorities.</w:t>
      </w:r>
      <w:r>
        <w:rPr>
          <w:rStyle w:val="StyleUnderline"/>
        </w:rPr>
        <w:t xml:space="preserve"> </w:t>
      </w:r>
      <w:r w:rsidRPr="0097042D">
        <w:rPr>
          <w:rStyle w:val="StyleUnderline"/>
        </w:rPr>
        <w:t xml:space="preserve">But because </w:t>
      </w:r>
      <w:r w:rsidRPr="0097042D">
        <w:rPr>
          <w:sz w:val="16"/>
        </w:rPr>
        <w:t>Thursday’s</w:t>
      </w:r>
      <w:r w:rsidRPr="0097042D">
        <w:rPr>
          <w:rStyle w:val="StyleUnderline"/>
        </w:rPr>
        <w:t xml:space="preserve"> </w:t>
      </w:r>
      <w:r w:rsidRPr="0097042D">
        <w:rPr>
          <w:sz w:val="16"/>
        </w:rPr>
        <w:t>multicount</w:t>
      </w:r>
      <w:r w:rsidRPr="0097042D">
        <w:rPr>
          <w:rStyle w:val="StyleUnderline"/>
        </w:rPr>
        <w:t xml:space="preserve"> indictment leaves Maduro more exposed and isolated, it also means he is likely to lash out aggressively in the short term</w:t>
      </w:r>
      <w:r w:rsidRPr="0097042D">
        <w:rPr>
          <w:sz w:val="16"/>
        </w:rPr>
        <w:t>. H</w:t>
      </w:r>
      <w:r w:rsidRPr="0097042D">
        <w:rPr>
          <w:rStyle w:val="StyleUnderline"/>
        </w:rPr>
        <w:t>e will likely try to balance his vulnerability by showing strength and intensifying political persecution against members of Guaidó’s interim presidency and civil society actors working to promote democracy and undermine the Maduro regime.</w:t>
      </w:r>
    </w:p>
    <w:p w14:paraId="58E67EA1" w14:textId="77777777" w:rsidR="0037677E" w:rsidRDefault="0037677E" w:rsidP="0037677E"/>
    <w:p w14:paraId="1D94C413" w14:textId="77777777" w:rsidR="0037677E" w:rsidRDefault="0037677E" w:rsidP="0037677E">
      <w:pPr>
        <w:pStyle w:val="Heading4"/>
      </w:pPr>
      <w:r>
        <w:t>War between Venezuela and Columbia won’t happen</w:t>
      </w:r>
    </w:p>
    <w:p w14:paraId="6F32E1B8" w14:textId="77777777" w:rsidR="0037677E" w:rsidRPr="004C6489" w:rsidRDefault="0037677E" w:rsidP="0037677E">
      <w:r w:rsidRPr="004C6489">
        <w:rPr>
          <w:rStyle w:val="Style13ptBold"/>
        </w:rPr>
        <w:t>Romero-Castillo, 19</w:t>
      </w:r>
      <w:r>
        <w:t xml:space="preserve"> [Evan, journalist for Deutsche Wells, 9-17-19, “</w:t>
      </w:r>
      <w:r w:rsidRPr="004C6489">
        <w:t>Venezuela and Colombia border tension fuels fear of armed conflict</w:t>
      </w:r>
      <w:r>
        <w:t xml:space="preserve">”, </w:t>
      </w:r>
      <w:hyperlink r:id="rId31" w:history="1">
        <w:r w:rsidRPr="00E92502">
          <w:rPr>
            <w:rStyle w:val="Hyperlink"/>
          </w:rPr>
          <w:t>https://www.dw.com/en/venezuela-and-colombia-border-tension-fuels-fear-of-armed-conflict/a-50465410</w:t>
        </w:r>
      </w:hyperlink>
      <w:r>
        <w:t>, BP]</w:t>
      </w:r>
    </w:p>
    <w:p w14:paraId="0E0A415D" w14:textId="77777777" w:rsidR="0037677E" w:rsidRDefault="0037677E" w:rsidP="0037677E">
      <w:pPr>
        <w:rPr>
          <w:rStyle w:val="StyleUnderline"/>
        </w:rPr>
      </w:pPr>
      <w:r w:rsidRPr="004C6489">
        <w:rPr>
          <w:sz w:val="16"/>
        </w:rPr>
        <w:t xml:space="preserve">How likely is war? Sabine </w:t>
      </w:r>
      <w:r w:rsidRPr="004C6489">
        <w:rPr>
          <w:rStyle w:val="StyleUnderline"/>
        </w:rPr>
        <w:t>Kurtenbach</w:t>
      </w:r>
      <w:r w:rsidRPr="004C6489">
        <w:rPr>
          <w:sz w:val="16"/>
        </w:rPr>
        <w:t xml:space="preserve">, deputy director of the Hamburg-based GIGA Institute for Latin American Studies, </w:t>
      </w:r>
      <w:r w:rsidRPr="004C6489">
        <w:rPr>
          <w:rStyle w:val="StyleUnderline"/>
        </w:rPr>
        <w:t>sees the TIAR dispute as the source of the current tensions. "The military exercises are Maduro's response to Guaido's call for members of the Organization of American States to apply the TIAR agreement against Maduro</w:t>
      </w:r>
      <w:r w:rsidRPr="004C6489">
        <w:rPr>
          <w:sz w:val="16"/>
        </w:rPr>
        <w:t xml:space="preserve">," Kurtenbach said, adding that Ivan Duque, the president of Colombia, has accused Maduro of harboring Colombian guerrillas on Venezuelan territory. But </w:t>
      </w:r>
      <w:r w:rsidRPr="004C6489">
        <w:rPr>
          <w:rStyle w:val="StyleUnderline"/>
        </w:rPr>
        <w:t>it is unlikely a war will break out between these two countries,</w:t>
      </w:r>
      <w:r w:rsidRPr="004C6489">
        <w:rPr>
          <w:sz w:val="16"/>
        </w:rPr>
        <w:t xml:space="preserve"> she said. "</w:t>
      </w:r>
      <w:r w:rsidRPr="004C6489">
        <w:rPr>
          <w:rStyle w:val="StyleUnderline"/>
        </w:rPr>
        <w:t xml:space="preserve">Neither really wants that — people in Bogota and Caracas are aware it would be a disaster, and no one on the continent is in favor of multilateral military intervention in Venezuela, regardless of whether TIAR is activated or not." </w:t>
      </w:r>
      <w:r w:rsidRPr="004C6489">
        <w:rPr>
          <w:sz w:val="16"/>
        </w:rPr>
        <w:t xml:space="preserve">In addition, Kurtenbach said, </w:t>
      </w:r>
      <w:r w:rsidRPr="004C6489">
        <w:rPr>
          <w:rStyle w:val="StyleUnderline"/>
        </w:rPr>
        <w:t>it is impossible to imagine a regional military intervention in Venezuela without the participation of the United States</w:t>
      </w:r>
      <w:r w:rsidRPr="004C6489">
        <w:rPr>
          <w:sz w:val="16"/>
        </w:rPr>
        <w:t xml:space="preserve">. </w:t>
      </w:r>
      <w:r w:rsidRPr="004C6489">
        <w:rPr>
          <w:rStyle w:val="StyleUnderline"/>
        </w:rPr>
        <w:t>The White House has just fired its national security adviser</w:t>
      </w:r>
      <w:r w:rsidRPr="004C6489">
        <w:rPr>
          <w:sz w:val="16"/>
        </w:rPr>
        <w:t xml:space="preserve">, John </w:t>
      </w:r>
      <w:r w:rsidRPr="004C6489">
        <w:rPr>
          <w:rStyle w:val="StyleUnderline"/>
        </w:rPr>
        <w:t>Bolton</w:t>
      </w:r>
      <w:r w:rsidRPr="004C6489">
        <w:rPr>
          <w:sz w:val="16"/>
        </w:rPr>
        <w:t xml:space="preserve"> — </w:t>
      </w:r>
      <w:r w:rsidRPr="004C6489">
        <w:rPr>
          <w:rStyle w:val="StyleUnderline"/>
        </w:rPr>
        <w:t>precisely because of his bellicose attitude</w:t>
      </w:r>
      <w:r w:rsidRPr="004C6489">
        <w:rPr>
          <w:sz w:val="16"/>
        </w:rPr>
        <w:t>, she pointed out. "</w:t>
      </w:r>
      <w:r w:rsidRPr="004C6489">
        <w:rPr>
          <w:rStyle w:val="StyleUnderline"/>
        </w:rPr>
        <w:t>Washington doesn't seem to want to initiate another military adventure."</w:t>
      </w:r>
    </w:p>
    <w:p w14:paraId="3A7A4774" w14:textId="77777777" w:rsidR="0037677E" w:rsidRPr="0044711E" w:rsidRDefault="0037677E" w:rsidP="0037677E"/>
    <w:p w14:paraId="00140F9A" w14:textId="77777777" w:rsidR="0037677E" w:rsidRDefault="0037677E" w:rsidP="0037677E">
      <w:pPr>
        <w:spacing w:after="160" w:line="259" w:lineRule="auto"/>
        <w:rPr>
          <w:rFonts w:asciiTheme="minorHAnsi" w:hAnsiTheme="minorHAnsi"/>
        </w:rPr>
      </w:pPr>
    </w:p>
    <w:p w14:paraId="1CA72DFC" w14:textId="77777777" w:rsidR="0037677E" w:rsidRPr="000E37B4" w:rsidRDefault="0037677E" w:rsidP="0037677E">
      <w:pPr>
        <w:pStyle w:val="Heading4"/>
      </w:pPr>
      <w:r w:rsidRPr="000E37B4">
        <w:t>No Venezuela impact</w:t>
      </w:r>
    </w:p>
    <w:p w14:paraId="549BE860" w14:textId="77777777" w:rsidR="0037677E" w:rsidRPr="000E37B4" w:rsidRDefault="0037677E" w:rsidP="0037677E">
      <w:pPr>
        <w:rPr>
          <w:rFonts w:asciiTheme="minorHAnsi" w:hAnsiTheme="minorHAnsi" w:cstheme="minorHAnsi"/>
        </w:rPr>
      </w:pPr>
      <w:r w:rsidRPr="000E37B4">
        <w:rPr>
          <w:rFonts w:asciiTheme="minorHAnsi" w:hAnsiTheme="minorHAnsi" w:cstheme="minorHAnsi"/>
        </w:rPr>
        <w:t xml:space="preserve">Neil </w:t>
      </w:r>
      <w:r w:rsidRPr="000E37B4">
        <w:rPr>
          <w:rFonts w:asciiTheme="minorHAnsi" w:hAnsiTheme="minorHAnsi" w:cstheme="minorHAnsi"/>
          <w:b/>
        </w:rPr>
        <w:t>MacFarquhar 19</w:t>
      </w:r>
      <w:r w:rsidRPr="000E37B4">
        <w:rPr>
          <w:rFonts w:asciiTheme="minorHAnsi" w:hAnsiTheme="minorHAnsi" w:cstheme="minorHAnsi"/>
        </w:rPr>
        <w:t xml:space="preserve">. Moscow bureau chief for The New York Times, was part of the team awarded the 2017 Pulitzer Prize in international reporting for a series on Russia’s covert projection of power, 01-30-19. “For the Kremlin, Venezuela Is Not the Next Syria.’ NYT. </w:t>
      </w:r>
      <w:hyperlink r:id="rId32" w:history="1">
        <w:r w:rsidRPr="000E37B4">
          <w:rPr>
            <w:rStyle w:val="Hyperlink"/>
            <w:rFonts w:asciiTheme="minorHAnsi" w:hAnsiTheme="minorHAnsi" w:cstheme="minorHAnsi"/>
          </w:rPr>
          <w:t>https://www.nytimes.com/2019/01/30/world/europe/russia-venezuela-putin-maduro.html</w:t>
        </w:r>
      </w:hyperlink>
    </w:p>
    <w:p w14:paraId="7C2E8B74" w14:textId="77777777" w:rsidR="0037677E" w:rsidRPr="000E37B4" w:rsidRDefault="0037677E" w:rsidP="0037677E">
      <w:pPr>
        <w:rPr>
          <w:rFonts w:asciiTheme="minorHAnsi" w:hAnsiTheme="minorHAnsi" w:cstheme="minorHAnsi"/>
        </w:rPr>
      </w:pPr>
      <w:r w:rsidRPr="000E37B4">
        <w:rPr>
          <w:rFonts w:asciiTheme="minorHAnsi" w:hAnsiTheme="minorHAnsi" w:cstheme="minorHAnsi"/>
          <w:sz w:val="16"/>
        </w:rPr>
        <w:t xml:space="preserve">President Vladimir V. </w:t>
      </w:r>
      <w:r w:rsidRPr="00C06FD3">
        <w:rPr>
          <w:rStyle w:val="Emphasis"/>
          <w:rFonts w:asciiTheme="minorHAnsi" w:hAnsiTheme="minorHAnsi" w:cstheme="minorHAnsi"/>
          <w:highlight w:val="cyan"/>
        </w:rPr>
        <w:t>Putin</w:t>
      </w:r>
      <w:r w:rsidRPr="000E37B4">
        <w:rPr>
          <w:rFonts w:asciiTheme="minorHAnsi" w:hAnsiTheme="minorHAnsi" w:cstheme="minorHAnsi"/>
          <w:sz w:val="16"/>
        </w:rPr>
        <w:t xml:space="preserve"> of Russia </w:t>
      </w:r>
      <w:r w:rsidRPr="000E37B4">
        <w:rPr>
          <w:rStyle w:val="StyleUnderline"/>
          <w:rFonts w:asciiTheme="minorHAnsi" w:hAnsiTheme="minorHAnsi" w:cstheme="minorHAnsi"/>
        </w:rPr>
        <w:t xml:space="preserve">has </w:t>
      </w:r>
      <w:r w:rsidRPr="00C06FD3">
        <w:rPr>
          <w:rStyle w:val="Emphasis"/>
          <w:rFonts w:asciiTheme="minorHAnsi" w:hAnsiTheme="minorHAnsi" w:cstheme="minorHAnsi"/>
          <w:highlight w:val="cyan"/>
        </w:rPr>
        <w:t>long</w:t>
      </w:r>
      <w:r w:rsidRPr="00C06FD3">
        <w:rPr>
          <w:rStyle w:val="StyleUnderline"/>
          <w:rFonts w:asciiTheme="minorHAnsi" w:hAnsiTheme="minorHAnsi" w:cstheme="minorHAnsi"/>
          <w:highlight w:val="cyan"/>
        </w:rPr>
        <w:t xml:space="preserve"> made the buttressing of beleaguered despots a pillar</w:t>
      </w:r>
      <w:r w:rsidRPr="000E37B4">
        <w:rPr>
          <w:rStyle w:val="StyleUnderline"/>
          <w:rFonts w:asciiTheme="minorHAnsi" w:hAnsiTheme="minorHAnsi" w:cstheme="minorHAnsi"/>
        </w:rPr>
        <w:t xml:space="preserve"> of his foreign policy</w:t>
      </w:r>
      <w:r w:rsidRPr="000E37B4">
        <w:rPr>
          <w:rFonts w:asciiTheme="minorHAnsi" w:hAnsiTheme="minorHAnsi" w:cstheme="minorHAnsi"/>
          <w:sz w:val="16"/>
        </w:rPr>
        <w:t xml:space="preserve"> — most successfully by deploying the military in Syria — </w:t>
      </w:r>
      <w:r w:rsidRPr="000E37B4">
        <w:rPr>
          <w:rStyle w:val="StyleUnderline"/>
          <w:rFonts w:asciiTheme="minorHAnsi" w:hAnsiTheme="minorHAnsi" w:cstheme="minorHAnsi"/>
        </w:rPr>
        <w:t xml:space="preserve">to drive home the point that outside powers should not dabble in other countries’ internal affairs. On the </w:t>
      </w:r>
      <w:r w:rsidRPr="000E37B4">
        <w:rPr>
          <w:rStyle w:val="Emphasis"/>
          <w:rFonts w:asciiTheme="minorHAnsi" w:hAnsiTheme="minorHAnsi" w:cstheme="minorHAnsi"/>
        </w:rPr>
        <w:t>face</w:t>
      </w:r>
      <w:r w:rsidRPr="000E37B4">
        <w:rPr>
          <w:rStyle w:val="StyleUnderline"/>
          <w:rFonts w:asciiTheme="minorHAnsi" w:hAnsiTheme="minorHAnsi" w:cstheme="minorHAnsi"/>
        </w:rPr>
        <w:t xml:space="preserve"> of it,</w:t>
      </w:r>
      <w:r w:rsidRPr="000E37B4">
        <w:rPr>
          <w:rFonts w:asciiTheme="minorHAnsi" w:hAnsiTheme="minorHAnsi" w:cstheme="minorHAnsi"/>
          <w:sz w:val="16"/>
        </w:rPr>
        <w:t xml:space="preserve"> the </w:t>
      </w:r>
      <w:r w:rsidRPr="000E37B4">
        <w:rPr>
          <w:rStyle w:val="StyleUnderline"/>
          <w:rFonts w:asciiTheme="minorHAnsi" w:hAnsiTheme="minorHAnsi" w:cstheme="minorHAnsi"/>
        </w:rPr>
        <w:t xml:space="preserve">upheaval in Venezuela would </w:t>
      </w:r>
      <w:r w:rsidRPr="000E37B4">
        <w:rPr>
          <w:rStyle w:val="Emphasis"/>
          <w:rFonts w:asciiTheme="minorHAnsi" w:hAnsiTheme="minorHAnsi" w:cstheme="minorHAnsi"/>
        </w:rPr>
        <w:t>seem to check all his boxes</w:t>
      </w:r>
      <w:r w:rsidRPr="000E37B4">
        <w:rPr>
          <w:rFonts w:asciiTheme="minorHAnsi" w:hAnsiTheme="minorHAnsi" w:cstheme="minorHAnsi"/>
          <w:sz w:val="16"/>
        </w:rPr>
        <w:t xml:space="preserve">. </w:t>
      </w:r>
      <w:r w:rsidRPr="00C06FD3">
        <w:rPr>
          <w:rStyle w:val="Emphasis"/>
          <w:rFonts w:asciiTheme="minorHAnsi" w:hAnsiTheme="minorHAnsi" w:cstheme="minorHAnsi"/>
          <w:highlight w:val="cyan"/>
        </w:rPr>
        <w:t>Venezuela, however, is not Syria</w:t>
      </w:r>
      <w:r w:rsidRPr="000E37B4">
        <w:rPr>
          <w:rStyle w:val="Emphasis"/>
          <w:rFonts w:asciiTheme="minorHAnsi" w:hAnsiTheme="minorHAnsi" w:cstheme="minorHAnsi"/>
        </w:rPr>
        <w:t xml:space="preserve">. </w:t>
      </w:r>
      <w:r w:rsidRPr="000E37B4">
        <w:rPr>
          <w:rStyle w:val="StyleUnderline"/>
          <w:rFonts w:asciiTheme="minorHAnsi" w:hAnsiTheme="minorHAnsi" w:cstheme="minorHAnsi"/>
        </w:rPr>
        <w:t xml:space="preserve">It is </w:t>
      </w:r>
      <w:r w:rsidRPr="00C06FD3">
        <w:rPr>
          <w:rStyle w:val="StyleUnderline"/>
          <w:rFonts w:asciiTheme="minorHAnsi" w:hAnsiTheme="minorHAnsi" w:cstheme="minorHAnsi"/>
          <w:highlight w:val="cyan"/>
        </w:rPr>
        <w:t>separated</w:t>
      </w:r>
      <w:r w:rsidRPr="000E37B4">
        <w:rPr>
          <w:rStyle w:val="StyleUnderline"/>
          <w:rFonts w:asciiTheme="minorHAnsi" w:hAnsiTheme="minorHAnsi" w:cstheme="minorHAnsi"/>
        </w:rPr>
        <w:t xml:space="preserve"> from Russia </w:t>
      </w:r>
      <w:r w:rsidRPr="00C06FD3">
        <w:rPr>
          <w:rStyle w:val="StyleUnderline"/>
          <w:rFonts w:asciiTheme="minorHAnsi" w:hAnsiTheme="minorHAnsi" w:cstheme="minorHAnsi"/>
          <w:highlight w:val="cyan"/>
        </w:rPr>
        <w:t>by</w:t>
      </w:r>
      <w:r w:rsidRPr="000E37B4">
        <w:rPr>
          <w:rStyle w:val="StyleUnderline"/>
          <w:rFonts w:asciiTheme="minorHAnsi" w:hAnsiTheme="minorHAnsi" w:cstheme="minorHAnsi"/>
        </w:rPr>
        <w:t xml:space="preserve"> </w:t>
      </w:r>
      <w:r w:rsidRPr="00C06FD3">
        <w:rPr>
          <w:rStyle w:val="Emphasis"/>
          <w:rFonts w:asciiTheme="minorHAnsi" w:hAnsiTheme="minorHAnsi" w:cstheme="minorHAnsi"/>
          <w:highlight w:val="cyan"/>
        </w:rPr>
        <w:t>thousands of miles of ocean</w:t>
      </w:r>
      <w:r w:rsidRPr="000E37B4">
        <w:rPr>
          <w:rFonts w:asciiTheme="minorHAnsi" w:hAnsiTheme="minorHAnsi" w:cstheme="minorHAnsi"/>
          <w:sz w:val="16"/>
        </w:rPr>
        <w:t xml:space="preserve">; </w:t>
      </w:r>
      <w:r w:rsidRPr="000E37B4">
        <w:rPr>
          <w:rStyle w:val="StyleUnderline"/>
          <w:rFonts w:asciiTheme="minorHAnsi" w:hAnsiTheme="minorHAnsi" w:cstheme="minorHAnsi"/>
        </w:rPr>
        <w:t xml:space="preserve">there is </w:t>
      </w:r>
      <w:r w:rsidRPr="00C06FD3">
        <w:rPr>
          <w:rStyle w:val="Emphasis"/>
          <w:rFonts w:asciiTheme="minorHAnsi" w:hAnsiTheme="minorHAnsi" w:cstheme="minorHAnsi"/>
          <w:highlight w:val="cyan"/>
        </w:rPr>
        <w:t>no allied regional power</w:t>
      </w:r>
      <w:r w:rsidRPr="000E37B4">
        <w:rPr>
          <w:rStyle w:val="Emphasis"/>
          <w:rFonts w:asciiTheme="minorHAnsi" w:hAnsiTheme="minorHAnsi" w:cstheme="minorHAnsi"/>
        </w:rPr>
        <w:t xml:space="preserve"> like Iran</w:t>
      </w:r>
      <w:r w:rsidRPr="000E37B4">
        <w:rPr>
          <w:rFonts w:asciiTheme="minorHAnsi" w:hAnsiTheme="minorHAnsi" w:cstheme="minorHAnsi"/>
          <w:sz w:val="16"/>
        </w:rPr>
        <w:t xml:space="preserve"> that Moscow can rely on to do the dirty work on the ground; </w:t>
      </w:r>
      <w:r w:rsidRPr="000E37B4">
        <w:rPr>
          <w:rStyle w:val="StyleUnderline"/>
          <w:rFonts w:asciiTheme="minorHAnsi" w:hAnsiTheme="minorHAnsi" w:cstheme="minorHAnsi"/>
        </w:rPr>
        <w:t xml:space="preserve">and with the Russian economy suffering long-term anemia, the </w:t>
      </w:r>
      <w:r w:rsidRPr="00C06FD3">
        <w:rPr>
          <w:rStyle w:val="StyleUnderline"/>
          <w:rFonts w:asciiTheme="minorHAnsi" w:hAnsiTheme="minorHAnsi" w:cstheme="minorHAnsi"/>
          <w:highlight w:val="cyan"/>
        </w:rPr>
        <w:t>Kremlin does not</w:t>
      </w:r>
      <w:r w:rsidRPr="000E37B4">
        <w:rPr>
          <w:rFonts w:asciiTheme="minorHAnsi" w:hAnsiTheme="minorHAnsi" w:cstheme="minorHAnsi"/>
          <w:sz w:val="16"/>
        </w:rPr>
        <w:t xml:space="preserve"> really </w:t>
      </w:r>
      <w:r w:rsidRPr="00C06FD3">
        <w:rPr>
          <w:rStyle w:val="StyleUnderline"/>
          <w:rFonts w:asciiTheme="minorHAnsi" w:hAnsiTheme="minorHAnsi" w:cstheme="minorHAnsi"/>
          <w:highlight w:val="cyan"/>
        </w:rPr>
        <w:t>have</w:t>
      </w:r>
      <w:r w:rsidRPr="000E37B4">
        <w:rPr>
          <w:rStyle w:val="StyleUnderline"/>
          <w:rFonts w:asciiTheme="minorHAnsi" w:hAnsiTheme="minorHAnsi" w:cstheme="minorHAnsi"/>
        </w:rPr>
        <w:t xml:space="preserve"> the </w:t>
      </w:r>
      <w:r w:rsidRPr="00C06FD3">
        <w:rPr>
          <w:rStyle w:val="Emphasis"/>
          <w:rFonts w:asciiTheme="minorHAnsi" w:hAnsiTheme="minorHAnsi" w:cstheme="minorHAnsi"/>
          <w:highlight w:val="cyan"/>
        </w:rPr>
        <w:t>means</w:t>
      </w:r>
      <w:r w:rsidRPr="000E37B4">
        <w:rPr>
          <w:rFonts w:asciiTheme="minorHAnsi" w:hAnsiTheme="minorHAnsi" w:cstheme="minorHAnsi"/>
          <w:sz w:val="16"/>
        </w:rPr>
        <w:t xml:space="preserve"> </w:t>
      </w:r>
      <w:r w:rsidRPr="00C06FD3">
        <w:rPr>
          <w:rStyle w:val="StyleUnderline"/>
          <w:rFonts w:asciiTheme="minorHAnsi" w:hAnsiTheme="minorHAnsi" w:cstheme="minorHAnsi"/>
          <w:highlight w:val="cyan"/>
        </w:rPr>
        <w:t>or</w:t>
      </w:r>
      <w:r w:rsidRPr="000E37B4">
        <w:rPr>
          <w:rFonts w:asciiTheme="minorHAnsi" w:hAnsiTheme="minorHAnsi" w:cstheme="minorHAnsi"/>
          <w:sz w:val="16"/>
        </w:rPr>
        <w:t xml:space="preserve"> the </w:t>
      </w:r>
      <w:r w:rsidRPr="000E37B4">
        <w:rPr>
          <w:rStyle w:val="Emphasis"/>
          <w:rFonts w:asciiTheme="minorHAnsi" w:hAnsiTheme="minorHAnsi" w:cstheme="minorHAnsi"/>
        </w:rPr>
        <w:t xml:space="preserve">domestic </w:t>
      </w:r>
      <w:r w:rsidRPr="00C06FD3">
        <w:rPr>
          <w:rStyle w:val="Emphasis"/>
          <w:rFonts w:asciiTheme="minorHAnsi" w:hAnsiTheme="minorHAnsi" w:cstheme="minorHAnsi"/>
          <w:highlight w:val="cyan"/>
        </w:rPr>
        <w:t>support</w:t>
      </w:r>
      <w:r w:rsidRPr="000E37B4">
        <w:rPr>
          <w:rFonts w:asciiTheme="minorHAnsi" w:hAnsiTheme="minorHAnsi" w:cstheme="minorHAnsi"/>
          <w:sz w:val="16"/>
        </w:rPr>
        <w:t xml:space="preserve"> </w:t>
      </w:r>
      <w:r w:rsidRPr="000E37B4">
        <w:rPr>
          <w:rStyle w:val="StyleUnderline"/>
          <w:rFonts w:asciiTheme="minorHAnsi" w:hAnsiTheme="minorHAnsi" w:cstheme="minorHAnsi"/>
        </w:rPr>
        <w:t xml:space="preserve">for another costly overseas adventure. </w:t>
      </w:r>
      <w:r w:rsidRPr="000E37B4">
        <w:rPr>
          <w:rFonts w:asciiTheme="minorHAnsi" w:hAnsiTheme="minorHAnsi" w:cstheme="minorHAnsi"/>
          <w:sz w:val="16"/>
        </w:rPr>
        <w:t xml:space="preserve">Nevertheless, the question “What should Russia do?” is raised daily by newspaper columnists and television pundits. So far, the answer from </w:t>
      </w:r>
      <w:r w:rsidRPr="000E37B4">
        <w:rPr>
          <w:rStyle w:val="StyleUnderline"/>
          <w:rFonts w:asciiTheme="minorHAnsi" w:hAnsiTheme="minorHAnsi" w:cstheme="minorHAnsi"/>
        </w:rPr>
        <w:t>the Kremlin</w:t>
      </w:r>
      <w:r w:rsidRPr="000E37B4">
        <w:rPr>
          <w:rFonts w:asciiTheme="minorHAnsi" w:hAnsiTheme="minorHAnsi" w:cstheme="minorHAnsi"/>
          <w:sz w:val="16"/>
        </w:rPr>
        <w:t xml:space="preserve"> seems to be that it </w:t>
      </w:r>
      <w:r w:rsidRPr="00C06FD3">
        <w:rPr>
          <w:rStyle w:val="StyleUnderline"/>
          <w:rFonts w:asciiTheme="minorHAnsi" w:hAnsiTheme="minorHAnsi" w:cstheme="minorHAnsi"/>
          <w:highlight w:val="cyan"/>
        </w:rPr>
        <w:t>will mostly</w:t>
      </w:r>
      <w:r w:rsidRPr="00C06FD3">
        <w:rPr>
          <w:rFonts w:asciiTheme="minorHAnsi" w:hAnsiTheme="minorHAnsi" w:cstheme="minorHAnsi"/>
          <w:sz w:val="16"/>
          <w:highlight w:val="cyan"/>
        </w:rPr>
        <w:t xml:space="preserve"> </w:t>
      </w:r>
      <w:r w:rsidRPr="00C06FD3">
        <w:rPr>
          <w:rStyle w:val="Emphasis"/>
          <w:rFonts w:asciiTheme="minorHAnsi" w:hAnsiTheme="minorHAnsi" w:cstheme="minorHAnsi"/>
          <w:highlight w:val="cyan"/>
        </w:rPr>
        <w:t>fulminate from the sidelines</w:t>
      </w:r>
      <w:r w:rsidRPr="000E37B4">
        <w:rPr>
          <w:rFonts w:asciiTheme="minorHAnsi" w:hAnsiTheme="minorHAnsi" w:cstheme="minorHAnsi"/>
          <w:sz w:val="16"/>
        </w:rPr>
        <w:t xml:space="preserve"> </w:t>
      </w:r>
      <w:r w:rsidRPr="000E37B4">
        <w:rPr>
          <w:rStyle w:val="StyleUnderline"/>
          <w:rFonts w:asciiTheme="minorHAnsi" w:hAnsiTheme="minorHAnsi" w:cstheme="minorHAnsi"/>
        </w:rPr>
        <w:t>and</w:t>
      </w:r>
      <w:r w:rsidRPr="000E37B4">
        <w:rPr>
          <w:rFonts w:asciiTheme="minorHAnsi" w:hAnsiTheme="minorHAnsi" w:cstheme="minorHAnsi"/>
          <w:sz w:val="16"/>
        </w:rPr>
        <w:t xml:space="preserve">, as in every other foreign or domestic crisis, </w:t>
      </w:r>
      <w:r w:rsidRPr="000E37B4">
        <w:rPr>
          <w:rStyle w:val="Emphasis"/>
          <w:rFonts w:asciiTheme="minorHAnsi" w:hAnsiTheme="minorHAnsi" w:cstheme="minorHAnsi"/>
        </w:rPr>
        <w:t>splatter blame</w:t>
      </w:r>
      <w:r w:rsidRPr="000E37B4">
        <w:rPr>
          <w:rFonts w:asciiTheme="minorHAnsi" w:hAnsiTheme="minorHAnsi" w:cstheme="minorHAnsi"/>
          <w:sz w:val="16"/>
        </w:rPr>
        <w:t xml:space="preserve"> on the United States. “We understand that, in simple words, the United States took the bit between its teeth and openly took a course toward toppling the regime” in Venezuela, Sergey V. Lavrov, Russia’s foreign minister, said at a news conference on Tuesday. Members of the opposition, he said, “have been ordered by Washington to make no concessions until the regime surrenders its power one way or the other.” Juan Guaidó, the opposition leader who has declared himself interim president, in a protest against Mr. Maduro in Caracas, Venezuela, on Wednesday. Credit Rodrigo Abd/Associated Press Image Juan Guaidó, the opposition leader who has declared himself interim president, in a protest against Mr. Maduro in Caracas, Venezuela, on Wednesday.CreditRodrigo Abd/Associated Press Repeatedly offering to mediate the dispute, he said it was up to Russia and others to counter these efforts. “We and other responsible members of the international community will do everything we can to support the lawful government,” said Mr. Lavrov, ignoring the fact that Nicolás Maduro, Venezuela’s president, won re-election last year through what is widely regarded as massive vote fraud. Also to be found in Mr. Maduro’s camp are China, Turkey, Iran and Syria. One prominent trait they share is a fear of popular uprisings. “Politically, the Kremlin wants to insist that any political regime, even if it is catastrophically ineffective, can never be deposed by its own citizens,” said Aleksandr Morozov, a political analyst and frequent Kremlin critic. Aleksandr M. Goltz, a military analyst, echoed those sentiments while noting that the relationship with Venezuela mirrored the foreign policy of the old Soviet Union, in which the Kremlin lavished arms and money on any country that barked at Washington. “For Putin, the fight against color revolutions is a principle matter,” said Aleksandr M. Goltz, a military analyst. “It is not important where they happen, in Syria or Venezuela. Any attempt by local people to get rid of an authoritarian leader is seen by the Russian leadership as a conspiracy, masterminded by foreign intelligence.” </w:t>
      </w:r>
      <w:r w:rsidRPr="000E37B4">
        <w:rPr>
          <w:rStyle w:val="StyleUnderline"/>
          <w:rFonts w:asciiTheme="minorHAnsi" w:hAnsiTheme="minorHAnsi" w:cstheme="minorHAnsi"/>
        </w:rPr>
        <w:t xml:space="preserve">The crisis has </w:t>
      </w:r>
      <w:r w:rsidRPr="000E37B4">
        <w:rPr>
          <w:rStyle w:val="Emphasis"/>
          <w:rFonts w:asciiTheme="minorHAnsi" w:hAnsiTheme="minorHAnsi" w:cstheme="minorHAnsi"/>
        </w:rPr>
        <w:t>echoes</w:t>
      </w:r>
      <w:r w:rsidRPr="000E37B4">
        <w:rPr>
          <w:rFonts w:asciiTheme="minorHAnsi" w:hAnsiTheme="minorHAnsi" w:cstheme="minorHAnsi"/>
          <w:sz w:val="16"/>
        </w:rPr>
        <w:t xml:space="preserve"> </w:t>
      </w:r>
      <w:r w:rsidRPr="000E37B4">
        <w:rPr>
          <w:rStyle w:val="StyleUnderline"/>
          <w:rFonts w:asciiTheme="minorHAnsi" w:hAnsiTheme="minorHAnsi" w:cstheme="minorHAnsi"/>
        </w:rPr>
        <w:t>of Cold War confrontations</w:t>
      </w:r>
      <w:r w:rsidRPr="000E37B4">
        <w:rPr>
          <w:rFonts w:asciiTheme="minorHAnsi" w:hAnsiTheme="minorHAnsi" w:cstheme="minorHAnsi"/>
          <w:sz w:val="16"/>
        </w:rPr>
        <w:t xml:space="preserve"> of old. Moscow relishes its alliance with Caracas, as Mr. Goltz put it, as “a hedgehog in America’s pants.” In December, Moscow sent two long-range bombers capable of carrying nuclear weapons to Venezuela in a show of solidarity. A handout photo released by the Venezuelan government showing Mr. Maduro speaking to members of the Bolivarian National Armed Forces on Wednesday. Credit Marcelo Garcia/Agence France-Presse — Getty Images Image A handout photo released by the Venezuelan government showing Mr. Maduro speaking to members of the Bolivarian National Armed Forces on Wednesday.CreditMarcelo Garcia/Agence France-Presse — Getty Images Vladimir Zhirinovsky, a hard-line populist and nationalist, suggested that Russia should send a whole fleet of them now to prevent outside intervention. That, in essence, would be a replay of the 1962 Cuban missile crisis, when the United States and the Soviet Union appeared on the brink of nuclear war over the installation of Soviet missiles in Cuba. In recent years, Russia’s state-owned oil giant, Rosneft, has taken a significant stake in Venezuela’s oil industry, and the Kremlin has supplied a considerable amount of arms on credit. With Venezuela generating more than $10 billion in debt over the past few years, Moscow would dearly like to be repaid. Dmitri S. Peskov, the presidential spokesman, denied that Russia was intervening in clandestine ways, such as supplying mercenaries to protect Mr. Maduro and perhaps important government assets. Of course, officials had denied that private Russian military contractors were working for the government of Sudan before reversing field, with the Foreign Ministry confirming those reports last week. Other analysts have suggested that there is no need for contract soldiers, because the Venezuelan military still supports Mr. Maduro. Russian officials have said repeatedly that there have been no official requests for assistance from Caracas. </w:t>
      </w:r>
      <w:r w:rsidRPr="000E37B4">
        <w:rPr>
          <w:rStyle w:val="StyleUnderline"/>
          <w:rFonts w:asciiTheme="minorHAnsi" w:hAnsiTheme="minorHAnsi" w:cstheme="minorHAnsi"/>
        </w:rPr>
        <w:t>But</w:t>
      </w:r>
      <w:r w:rsidRPr="000E37B4">
        <w:rPr>
          <w:rFonts w:asciiTheme="minorHAnsi" w:hAnsiTheme="minorHAnsi" w:cstheme="minorHAnsi"/>
          <w:sz w:val="16"/>
        </w:rPr>
        <w:t xml:space="preserve"> </w:t>
      </w:r>
      <w:r w:rsidRPr="00C06FD3">
        <w:rPr>
          <w:rStyle w:val="Emphasis"/>
          <w:rFonts w:asciiTheme="minorHAnsi" w:hAnsiTheme="minorHAnsi" w:cstheme="minorHAnsi"/>
          <w:highlight w:val="cyan"/>
        </w:rPr>
        <w:t>no one expects</w:t>
      </w:r>
      <w:r w:rsidRPr="000E37B4">
        <w:rPr>
          <w:rStyle w:val="Emphasis"/>
          <w:rFonts w:asciiTheme="minorHAnsi" w:hAnsiTheme="minorHAnsi" w:cstheme="minorHAnsi"/>
        </w:rPr>
        <w:t xml:space="preserve"> a replay of </w:t>
      </w:r>
      <w:r w:rsidRPr="00C06FD3">
        <w:rPr>
          <w:rStyle w:val="Emphasis"/>
          <w:rFonts w:asciiTheme="minorHAnsi" w:hAnsiTheme="minorHAnsi" w:cstheme="minorHAnsi"/>
          <w:highlight w:val="cyan"/>
        </w:rPr>
        <w:t>Syria</w:t>
      </w:r>
      <w:r w:rsidRPr="000E37B4">
        <w:rPr>
          <w:rFonts w:asciiTheme="minorHAnsi" w:hAnsiTheme="minorHAnsi" w:cstheme="minorHAnsi"/>
          <w:sz w:val="16"/>
        </w:rPr>
        <w:t xml:space="preserve">. </w:t>
      </w:r>
      <w:r w:rsidRPr="00C06FD3">
        <w:rPr>
          <w:rStyle w:val="StyleUnderline"/>
          <w:rFonts w:asciiTheme="minorHAnsi" w:hAnsiTheme="minorHAnsi" w:cstheme="minorHAnsi"/>
          <w:highlight w:val="cyan"/>
        </w:rPr>
        <w:t>Besides</w:t>
      </w:r>
      <w:r w:rsidRPr="000E37B4">
        <w:rPr>
          <w:rFonts w:asciiTheme="minorHAnsi" w:hAnsiTheme="minorHAnsi" w:cstheme="minorHAnsi"/>
          <w:sz w:val="16"/>
        </w:rPr>
        <w:t xml:space="preserve"> the </w:t>
      </w:r>
      <w:r w:rsidRPr="000E37B4">
        <w:rPr>
          <w:rStyle w:val="Emphasis"/>
          <w:rFonts w:asciiTheme="minorHAnsi" w:hAnsiTheme="minorHAnsi" w:cstheme="minorHAnsi"/>
        </w:rPr>
        <w:t xml:space="preserve">geographical </w:t>
      </w:r>
      <w:r w:rsidRPr="00C06FD3">
        <w:rPr>
          <w:rStyle w:val="Emphasis"/>
          <w:rFonts w:asciiTheme="minorHAnsi" w:hAnsiTheme="minorHAnsi" w:cstheme="minorHAnsi"/>
          <w:highlight w:val="cyan"/>
        </w:rPr>
        <w:t>distance and</w:t>
      </w:r>
      <w:r w:rsidRPr="000E37B4">
        <w:rPr>
          <w:rStyle w:val="Emphasis"/>
          <w:rFonts w:asciiTheme="minorHAnsi" w:hAnsiTheme="minorHAnsi" w:cstheme="minorHAnsi"/>
        </w:rPr>
        <w:t xml:space="preserve"> the </w:t>
      </w:r>
      <w:r w:rsidRPr="00C06FD3">
        <w:rPr>
          <w:rStyle w:val="Emphasis"/>
          <w:rFonts w:asciiTheme="minorHAnsi" w:hAnsiTheme="minorHAnsi" w:cstheme="minorHAnsi"/>
          <w:highlight w:val="cyan"/>
        </w:rPr>
        <w:t>expense</w:t>
      </w:r>
      <w:r w:rsidRPr="000E37B4">
        <w:rPr>
          <w:rFonts w:asciiTheme="minorHAnsi" w:hAnsiTheme="minorHAnsi" w:cstheme="minorHAnsi"/>
          <w:sz w:val="16"/>
        </w:rPr>
        <w:t xml:space="preserve">, </w:t>
      </w:r>
      <w:r w:rsidRPr="000E37B4">
        <w:rPr>
          <w:rStyle w:val="StyleUnderline"/>
          <w:rFonts w:asciiTheme="minorHAnsi" w:hAnsiTheme="minorHAnsi" w:cstheme="minorHAnsi"/>
        </w:rPr>
        <w:t xml:space="preserve">there are several key reasons that Russia is unlikely to intervene. In Syria, </w:t>
      </w:r>
      <w:r w:rsidRPr="000E37B4">
        <w:rPr>
          <w:rStyle w:val="Emphasis"/>
          <w:rFonts w:asciiTheme="minorHAnsi" w:hAnsiTheme="minorHAnsi" w:cstheme="minorHAnsi"/>
        </w:rPr>
        <w:t>Russia could fight from a distance</w:t>
      </w:r>
      <w:r w:rsidRPr="000E37B4">
        <w:rPr>
          <w:rStyle w:val="StyleUnderline"/>
          <w:rFonts w:asciiTheme="minorHAnsi" w:hAnsiTheme="minorHAnsi" w:cstheme="minorHAnsi"/>
        </w:rPr>
        <w:t xml:space="preserve">, deploying its air force or firing cruise missiles from the Caspian Sea. Iran supplied the </w:t>
      </w:r>
      <w:r w:rsidRPr="000E37B4">
        <w:rPr>
          <w:rStyle w:val="Emphasis"/>
          <w:rFonts w:asciiTheme="minorHAnsi" w:hAnsiTheme="minorHAnsi" w:cstheme="minorHAnsi"/>
        </w:rPr>
        <w:t>ground troops</w:t>
      </w:r>
      <w:r w:rsidRPr="000E37B4">
        <w:rPr>
          <w:rStyle w:val="StyleUnderline"/>
          <w:rFonts w:asciiTheme="minorHAnsi" w:hAnsiTheme="minorHAnsi" w:cstheme="minorHAnsi"/>
        </w:rPr>
        <w:t xml:space="preserve"> needed to defeat the anti-government militias. </w:t>
      </w:r>
      <w:r w:rsidRPr="000E37B4">
        <w:rPr>
          <w:rFonts w:asciiTheme="minorHAnsi" w:hAnsiTheme="minorHAnsi" w:cstheme="minorHAnsi"/>
          <w:sz w:val="16"/>
        </w:rPr>
        <w:t xml:space="preserve">Sergey V. Lavrov, Russia’s foreign minister, said at a news conference on Tuesday that “the United States took the bit between its teeth and openly took a course toward toppling the regime.” Credit Andrew Harnik/Associated Press Image Sergey V. Lavrov, Russia’s foreign minister, said at a news conference on Tuesday that “the United States took the bit between its teeth and openly took a course toward toppling the regime.”CreditAndrew Harnik/Associated Press </w:t>
      </w:r>
      <w:r w:rsidRPr="00C06FD3">
        <w:rPr>
          <w:rStyle w:val="StyleUnderline"/>
          <w:rFonts w:asciiTheme="minorHAnsi" w:hAnsiTheme="minorHAnsi" w:cstheme="minorHAnsi"/>
          <w:highlight w:val="cyan"/>
        </w:rPr>
        <w:t>Venezuela</w:t>
      </w:r>
      <w:r w:rsidRPr="00C06FD3">
        <w:rPr>
          <w:rFonts w:asciiTheme="minorHAnsi" w:hAnsiTheme="minorHAnsi" w:cstheme="minorHAnsi"/>
          <w:sz w:val="16"/>
          <w:highlight w:val="cyan"/>
        </w:rPr>
        <w:t xml:space="preserve"> </w:t>
      </w:r>
      <w:r w:rsidRPr="00C06FD3">
        <w:rPr>
          <w:rStyle w:val="Emphasis"/>
          <w:rFonts w:asciiTheme="minorHAnsi" w:hAnsiTheme="minorHAnsi" w:cstheme="minorHAnsi"/>
          <w:highlight w:val="cyan"/>
        </w:rPr>
        <w:t>has not reached</w:t>
      </w:r>
      <w:r w:rsidRPr="000E37B4">
        <w:rPr>
          <w:rFonts w:asciiTheme="minorHAnsi" w:hAnsiTheme="minorHAnsi" w:cstheme="minorHAnsi"/>
          <w:sz w:val="16"/>
        </w:rPr>
        <w:t xml:space="preserve"> the point of </w:t>
      </w:r>
      <w:r w:rsidRPr="00C06FD3">
        <w:rPr>
          <w:rStyle w:val="Emphasis"/>
          <w:rFonts w:asciiTheme="minorHAnsi" w:hAnsiTheme="minorHAnsi" w:cstheme="minorHAnsi"/>
          <w:highlight w:val="cyan"/>
        </w:rPr>
        <w:t>war</w:t>
      </w:r>
      <w:r w:rsidRPr="000E37B4">
        <w:rPr>
          <w:rFonts w:asciiTheme="minorHAnsi" w:hAnsiTheme="minorHAnsi" w:cstheme="minorHAnsi"/>
          <w:sz w:val="16"/>
        </w:rPr>
        <w:t xml:space="preserve">, </w:t>
      </w:r>
      <w:r w:rsidRPr="000E37B4">
        <w:rPr>
          <w:rStyle w:val="StyleUnderline"/>
          <w:rFonts w:asciiTheme="minorHAnsi" w:hAnsiTheme="minorHAnsi" w:cstheme="minorHAnsi"/>
        </w:rPr>
        <w:t xml:space="preserve">and strategic </w:t>
      </w:r>
      <w:r w:rsidRPr="00C06FD3">
        <w:rPr>
          <w:rStyle w:val="StyleUnderline"/>
          <w:rFonts w:asciiTheme="minorHAnsi" w:hAnsiTheme="minorHAnsi" w:cstheme="minorHAnsi"/>
          <w:highlight w:val="cyan"/>
        </w:rPr>
        <w:t>bombers will not help</w:t>
      </w:r>
      <w:r w:rsidRPr="000E37B4">
        <w:rPr>
          <w:rStyle w:val="StyleUnderline"/>
          <w:rFonts w:asciiTheme="minorHAnsi" w:hAnsiTheme="minorHAnsi" w:cstheme="minorHAnsi"/>
        </w:rPr>
        <w:t xml:space="preserve"> deal with </w:t>
      </w:r>
      <w:r w:rsidRPr="000E37B4">
        <w:rPr>
          <w:rStyle w:val="Emphasis"/>
          <w:rFonts w:asciiTheme="minorHAnsi" w:hAnsiTheme="minorHAnsi" w:cstheme="minorHAnsi"/>
        </w:rPr>
        <w:t>demonstrators</w:t>
      </w:r>
      <w:r w:rsidRPr="000E37B4">
        <w:rPr>
          <w:rFonts w:asciiTheme="minorHAnsi" w:hAnsiTheme="minorHAnsi" w:cstheme="minorHAnsi"/>
          <w:sz w:val="16"/>
        </w:rPr>
        <w:t xml:space="preserve">, Russian commentators have noted, stressing that </w:t>
      </w:r>
      <w:r w:rsidRPr="00C06FD3">
        <w:rPr>
          <w:rStyle w:val="StyleUnderline"/>
          <w:rFonts w:asciiTheme="minorHAnsi" w:hAnsiTheme="minorHAnsi" w:cstheme="minorHAnsi"/>
          <w:highlight w:val="cyan"/>
        </w:rPr>
        <w:t>the Kremlin will no</w:t>
      </w:r>
      <w:r w:rsidRPr="000E37B4">
        <w:rPr>
          <w:rStyle w:val="StyleUnderline"/>
          <w:rFonts w:asciiTheme="minorHAnsi" w:hAnsiTheme="minorHAnsi" w:cstheme="minorHAnsi"/>
        </w:rPr>
        <w:t xml:space="preserve">t deploy soldiers to </w:t>
      </w:r>
      <w:r w:rsidRPr="00C06FD3">
        <w:rPr>
          <w:rStyle w:val="StyleUnderline"/>
          <w:rFonts w:asciiTheme="minorHAnsi" w:hAnsiTheme="minorHAnsi" w:cstheme="minorHAnsi"/>
          <w:highlight w:val="cyan"/>
        </w:rPr>
        <w:t xml:space="preserve">fight </w:t>
      </w:r>
      <w:r w:rsidRPr="00C06FD3">
        <w:rPr>
          <w:rStyle w:val="Emphasis"/>
          <w:rFonts w:asciiTheme="minorHAnsi" w:hAnsiTheme="minorHAnsi" w:cstheme="minorHAnsi"/>
          <w:highlight w:val="cyan"/>
        </w:rPr>
        <w:t>street battles</w:t>
      </w:r>
      <w:r w:rsidRPr="000E37B4">
        <w:rPr>
          <w:rStyle w:val="Emphasis"/>
          <w:rFonts w:asciiTheme="minorHAnsi" w:hAnsiTheme="minorHAnsi" w:cstheme="minorHAnsi"/>
        </w:rPr>
        <w:t xml:space="preserve"> against opposition protesters</w:t>
      </w:r>
      <w:r w:rsidRPr="000E37B4">
        <w:rPr>
          <w:rStyle w:val="StyleUnderline"/>
          <w:rFonts w:asciiTheme="minorHAnsi" w:hAnsiTheme="minorHAnsi" w:cstheme="minorHAnsi"/>
        </w:rPr>
        <w:t xml:space="preserve"> in Caracas or other cities. In the Middle East, Russia has</w:t>
      </w:r>
      <w:r w:rsidRPr="000E37B4">
        <w:rPr>
          <w:rFonts w:asciiTheme="minorHAnsi" w:hAnsiTheme="minorHAnsi" w:cstheme="minorHAnsi"/>
          <w:sz w:val="16"/>
        </w:rPr>
        <w:t xml:space="preserve"> other </w:t>
      </w:r>
      <w:r w:rsidRPr="000E37B4">
        <w:rPr>
          <w:rStyle w:val="Emphasis"/>
          <w:rFonts w:asciiTheme="minorHAnsi" w:hAnsiTheme="minorHAnsi" w:cstheme="minorHAnsi"/>
        </w:rPr>
        <w:t>friends</w:t>
      </w:r>
      <w:r w:rsidRPr="000E37B4">
        <w:rPr>
          <w:rFonts w:asciiTheme="minorHAnsi" w:hAnsiTheme="minorHAnsi" w:cstheme="minorHAnsi"/>
          <w:sz w:val="16"/>
        </w:rPr>
        <w:t xml:space="preserve"> besides Syria. </w:t>
      </w:r>
      <w:r w:rsidRPr="000E37B4">
        <w:rPr>
          <w:rStyle w:val="StyleUnderline"/>
          <w:rFonts w:asciiTheme="minorHAnsi" w:hAnsiTheme="minorHAnsi" w:cstheme="minorHAnsi"/>
        </w:rPr>
        <w:t xml:space="preserve">In Latin America, apart from Cuba and Nicaragua, </w:t>
      </w:r>
      <w:r w:rsidRPr="00C06FD3">
        <w:rPr>
          <w:rStyle w:val="Emphasis"/>
          <w:rFonts w:asciiTheme="minorHAnsi" w:hAnsiTheme="minorHAnsi" w:cstheme="minorHAnsi"/>
          <w:highlight w:val="cyan"/>
        </w:rPr>
        <w:t>not a single government backs</w:t>
      </w:r>
      <w:r w:rsidRPr="000E37B4">
        <w:rPr>
          <w:rFonts w:asciiTheme="minorHAnsi" w:hAnsiTheme="minorHAnsi" w:cstheme="minorHAnsi"/>
          <w:sz w:val="16"/>
        </w:rPr>
        <w:t xml:space="preserve"> Mr. </w:t>
      </w:r>
      <w:r w:rsidRPr="00C06FD3">
        <w:rPr>
          <w:rStyle w:val="Emphasis"/>
          <w:rFonts w:asciiTheme="minorHAnsi" w:hAnsiTheme="minorHAnsi" w:cstheme="minorHAnsi"/>
          <w:highlight w:val="cyan"/>
        </w:rPr>
        <w:t>Maduro</w:t>
      </w:r>
      <w:r w:rsidRPr="000E37B4">
        <w:rPr>
          <w:rFonts w:asciiTheme="minorHAnsi" w:hAnsiTheme="minorHAnsi" w:cstheme="minorHAnsi"/>
          <w:sz w:val="16"/>
        </w:rPr>
        <w:t xml:space="preserve">. </w:t>
      </w:r>
      <w:r w:rsidRPr="000E37B4">
        <w:rPr>
          <w:rStyle w:val="StyleUnderline"/>
          <w:rFonts w:asciiTheme="minorHAnsi" w:hAnsiTheme="minorHAnsi" w:cstheme="minorHAnsi"/>
        </w:rPr>
        <w:t xml:space="preserve">Thus any Russian </w:t>
      </w:r>
      <w:r w:rsidRPr="00C06FD3">
        <w:rPr>
          <w:rStyle w:val="StyleUnderline"/>
          <w:rFonts w:asciiTheme="minorHAnsi" w:hAnsiTheme="minorHAnsi" w:cstheme="minorHAnsi"/>
          <w:highlight w:val="cyan"/>
        </w:rPr>
        <w:t xml:space="preserve">intervention risks alienating </w:t>
      </w:r>
      <w:r w:rsidRPr="00C06FD3">
        <w:rPr>
          <w:rStyle w:val="Emphasis"/>
          <w:rFonts w:asciiTheme="minorHAnsi" w:hAnsiTheme="minorHAnsi" w:cstheme="minorHAnsi"/>
          <w:highlight w:val="cyan"/>
        </w:rPr>
        <w:t>every government</w:t>
      </w:r>
      <w:r w:rsidRPr="000E37B4">
        <w:rPr>
          <w:rStyle w:val="Emphasis"/>
          <w:rFonts w:asciiTheme="minorHAnsi" w:hAnsiTheme="minorHAnsi" w:cstheme="minorHAnsi"/>
        </w:rPr>
        <w:t xml:space="preserve"> on the continent</w:t>
      </w:r>
      <w:r w:rsidRPr="000E37B4">
        <w:rPr>
          <w:rFonts w:asciiTheme="minorHAnsi" w:hAnsiTheme="minorHAnsi" w:cstheme="minorHAnsi"/>
          <w:sz w:val="16"/>
        </w:rPr>
        <w:t xml:space="preserve">, not to mention provoking more American sanctions. </w:t>
      </w:r>
      <w:r w:rsidRPr="00C06FD3">
        <w:rPr>
          <w:rStyle w:val="StyleUnderline"/>
          <w:rFonts w:asciiTheme="minorHAnsi" w:hAnsiTheme="minorHAnsi" w:cstheme="minorHAnsi"/>
          <w:highlight w:val="cyan"/>
        </w:rPr>
        <w:t>Even among Russian hard-liners, there is</w:t>
      </w:r>
      <w:r w:rsidRPr="000E37B4">
        <w:rPr>
          <w:rStyle w:val="StyleUnderline"/>
          <w:rFonts w:asciiTheme="minorHAnsi" w:hAnsiTheme="minorHAnsi" w:cstheme="minorHAnsi"/>
        </w:rPr>
        <w:t xml:space="preserve"> a </w:t>
      </w:r>
      <w:r w:rsidRPr="000E37B4">
        <w:rPr>
          <w:rStyle w:val="Emphasis"/>
          <w:rFonts w:asciiTheme="minorHAnsi" w:hAnsiTheme="minorHAnsi" w:cstheme="minorHAnsi"/>
        </w:rPr>
        <w:t xml:space="preserve">grudging </w:t>
      </w:r>
      <w:r w:rsidRPr="00C06FD3">
        <w:rPr>
          <w:rStyle w:val="Emphasis"/>
          <w:rFonts w:asciiTheme="minorHAnsi" w:hAnsiTheme="minorHAnsi" w:cstheme="minorHAnsi"/>
          <w:highlight w:val="cyan"/>
        </w:rPr>
        <w:t>admiration</w:t>
      </w:r>
      <w:r w:rsidRPr="00C06FD3">
        <w:rPr>
          <w:rFonts w:asciiTheme="minorHAnsi" w:hAnsiTheme="minorHAnsi" w:cstheme="minorHAnsi"/>
          <w:sz w:val="16"/>
          <w:highlight w:val="cyan"/>
        </w:rPr>
        <w:t xml:space="preserve"> </w:t>
      </w:r>
      <w:r w:rsidRPr="00C06FD3">
        <w:rPr>
          <w:rStyle w:val="StyleUnderline"/>
          <w:rFonts w:asciiTheme="minorHAnsi" w:hAnsiTheme="minorHAnsi" w:cstheme="minorHAnsi"/>
          <w:highlight w:val="cyan"/>
        </w:rPr>
        <w:t>for</w:t>
      </w:r>
      <w:r w:rsidRPr="000E37B4">
        <w:rPr>
          <w:rStyle w:val="StyleUnderline"/>
          <w:rFonts w:asciiTheme="minorHAnsi" w:hAnsiTheme="minorHAnsi" w:cstheme="minorHAnsi"/>
        </w:rPr>
        <w:t xml:space="preserve"> the fact that </w:t>
      </w:r>
      <w:r w:rsidRPr="00C06FD3">
        <w:rPr>
          <w:rStyle w:val="StyleUnderline"/>
          <w:rFonts w:asciiTheme="minorHAnsi" w:hAnsiTheme="minorHAnsi" w:cstheme="minorHAnsi"/>
          <w:highlight w:val="cyan"/>
        </w:rPr>
        <w:t>the U</w:t>
      </w:r>
      <w:r w:rsidRPr="000E37B4">
        <w:rPr>
          <w:rStyle w:val="StyleUnderline"/>
          <w:rFonts w:asciiTheme="minorHAnsi" w:hAnsiTheme="minorHAnsi" w:cstheme="minorHAnsi"/>
        </w:rPr>
        <w:t xml:space="preserve">nited </w:t>
      </w:r>
      <w:r w:rsidRPr="00C06FD3">
        <w:rPr>
          <w:rStyle w:val="StyleUnderline"/>
          <w:rFonts w:asciiTheme="minorHAnsi" w:hAnsiTheme="minorHAnsi" w:cstheme="minorHAnsi"/>
          <w:highlight w:val="cyan"/>
        </w:rPr>
        <w:t>S</w:t>
      </w:r>
      <w:r w:rsidRPr="000E37B4">
        <w:rPr>
          <w:rStyle w:val="StyleUnderline"/>
          <w:rFonts w:asciiTheme="minorHAnsi" w:hAnsiTheme="minorHAnsi" w:cstheme="minorHAnsi"/>
        </w:rPr>
        <w:t xml:space="preserve">tates is likely to </w:t>
      </w:r>
      <w:r w:rsidRPr="000E37B4">
        <w:rPr>
          <w:rStyle w:val="Emphasis"/>
          <w:rFonts w:asciiTheme="minorHAnsi" w:hAnsiTheme="minorHAnsi" w:cstheme="minorHAnsi"/>
        </w:rPr>
        <w:t>whack anyone who intervenes</w:t>
      </w:r>
      <w:r w:rsidRPr="000E37B4">
        <w:rPr>
          <w:rFonts w:asciiTheme="minorHAnsi" w:hAnsiTheme="minorHAnsi" w:cstheme="minorHAnsi"/>
          <w:sz w:val="16"/>
        </w:rPr>
        <w:t xml:space="preserve"> too </w:t>
      </w:r>
      <w:r w:rsidRPr="000E37B4">
        <w:rPr>
          <w:rStyle w:val="Emphasis"/>
          <w:rFonts w:asciiTheme="minorHAnsi" w:hAnsiTheme="minorHAnsi" w:cstheme="minorHAnsi"/>
        </w:rPr>
        <w:t xml:space="preserve">openly </w:t>
      </w:r>
      <w:r w:rsidRPr="00C06FD3">
        <w:rPr>
          <w:rStyle w:val="Emphasis"/>
          <w:rFonts w:asciiTheme="minorHAnsi" w:hAnsiTheme="minorHAnsi" w:cstheme="minorHAnsi"/>
          <w:highlight w:val="cyan"/>
        </w:rPr>
        <w:t>in its back yard</w:t>
      </w:r>
      <w:r w:rsidRPr="000E37B4">
        <w:rPr>
          <w:rStyle w:val="StyleUnderline"/>
          <w:rFonts w:asciiTheme="minorHAnsi" w:hAnsiTheme="minorHAnsi" w:cstheme="minorHAnsi"/>
        </w:rPr>
        <w:t>, with the Monroe Doctrine cited frequently. Russia’s main interest is mostly in seeing the confrontation drag on without resolution</w:t>
      </w:r>
      <w:r w:rsidRPr="000E37B4">
        <w:rPr>
          <w:rFonts w:asciiTheme="minorHAnsi" w:hAnsiTheme="minorHAnsi" w:cstheme="minorHAnsi"/>
          <w:sz w:val="16"/>
        </w:rPr>
        <w:t xml:space="preserve">, suggested Vladimir Frolov, a foreign-policy analyst, in a commentary on Republic.ru. “It would demonstrate the failure of the American strategy of unlawful regime change and the success of the Russian line of supporting legitimate power,” he wrote. Should Mr. Maduro go down, however, other commentators suggested that despite the temptation to turn the crisis into yet another confrontation with the United States, it would probably be best just to cut him loose. “If Venezuela’s current political leader is destined to sink politically, let him sink by himself, without dragging us along,” wrote one commentator in the daily Moskovsky Komsomolets. As with Bashar al-Assad in Syria, however, the idea has been raised that </w:t>
      </w:r>
      <w:r w:rsidRPr="000E37B4">
        <w:rPr>
          <w:rStyle w:val="StyleUnderline"/>
          <w:rFonts w:asciiTheme="minorHAnsi" w:hAnsiTheme="minorHAnsi" w:cstheme="minorHAnsi"/>
        </w:rPr>
        <w:t xml:space="preserve">perhaps Russia could defuse the crisis by offering Mr. Maduro </w:t>
      </w:r>
      <w:r w:rsidRPr="000E37B4">
        <w:rPr>
          <w:rStyle w:val="Emphasis"/>
          <w:rFonts w:asciiTheme="minorHAnsi" w:hAnsiTheme="minorHAnsi" w:cstheme="minorHAnsi"/>
        </w:rPr>
        <w:t>asylum</w:t>
      </w:r>
      <w:r w:rsidRPr="000E37B4">
        <w:rPr>
          <w:rFonts w:asciiTheme="minorHAnsi" w:hAnsiTheme="minorHAnsi" w:cstheme="minorHAnsi"/>
          <w:sz w:val="16"/>
        </w:rPr>
        <w:t>, even if that possibility seems remote. “</w:t>
      </w:r>
      <w:r w:rsidRPr="000E37B4">
        <w:rPr>
          <w:rStyle w:val="StyleUnderline"/>
          <w:rFonts w:asciiTheme="minorHAnsi" w:hAnsiTheme="minorHAnsi" w:cstheme="minorHAnsi"/>
        </w:rPr>
        <w:t>For Maduro, who is used to palm trees</w:t>
      </w:r>
      <w:r w:rsidRPr="000E37B4">
        <w:rPr>
          <w:rFonts w:asciiTheme="minorHAnsi" w:hAnsiTheme="minorHAnsi" w:cstheme="minorHAnsi"/>
          <w:sz w:val="16"/>
        </w:rPr>
        <w:t>,” as well as the sea and a year-round average temperature of 77 degrees, another commentator wrote in the same paper, “</w:t>
      </w:r>
      <w:r w:rsidRPr="000E37B4">
        <w:rPr>
          <w:rStyle w:val="StyleUnderline"/>
          <w:rFonts w:asciiTheme="minorHAnsi" w:hAnsiTheme="minorHAnsi" w:cstheme="minorHAnsi"/>
        </w:rPr>
        <w:t>the cold Moscow winter is not the ideal option, but it is much better than a warm prison cell in Caracas</w:t>
      </w:r>
      <w:r w:rsidRPr="000E37B4">
        <w:rPr>
          <w:rFonts w:asciiTheme="minorHAnsi" w:hAnsiTheme="minorHAnsi" w:cstheme="minorHAnsi"/>
          <w:sz w:val="16"/>
        </w:rPr>
        <w:t>.”</w:t>
      </w:r>
    </w:p>
    <w:p w14:paraId="20A8E684" w14:textId="77777777" w:rsidR="0037677E" w:rsidRPr="000E37B4" w:rsidRDefault="0037677E" w:rsidP="0037677E">
      <w:pPr>
        <w:pStyle w:val="Heading4"/>
      </w:pPr>
      <w:r w:rsidRPr="000E37B4">
        <w:t xml:space="preserve">No Latin American instability or escalation </w:t>
      </w:r>
    </w:p>
    <w:p w14:paraId="0AA015B8" w14:textId="77777777" w:rsidR="0037677E" w:rsidRPr="000E37B4" w:rsidRDefault="0037677E" w:rsidP="0037677E">
      <w:pPr>
        <w:rPr>
          <w:rFonts w:asciiTheme="minorHAnsi" w:hAnsiTheme="minorHAnsi" w:cstheme="minorHAnsi"/>
        </w:rPr>
      </w:pPr>
      <w:r w:rsidRPr="000E37B4">
        <w:rPr>
          <w:rStyle w:val="Style13ptBold"/>
          <w:rFonts w:asciiTheme="minorHAnsi" w:hAnsiTheme="minorHAnsi" w:cstheme="minorHAnsi"/>
        </w:rPr>
        <w:t>Feinberg et al. 15</w:t>
      </w:r>
      <w:r w:rsidRPr="000E37B4">
        <w:rPr>
          <w:rFonts w:asciiTheme="minorHAnsi" w:hAnsiTheme="minorHAnsi" w:cstheme="minorHAnsi"/>
        </w:rPr>
        <w:t xml:space="preserve">—Richard Feinberg is a professor of international political economy at the Graduate School of IR and Pacific Studies, UC San Diego [Richard, “Better Than You Think: Reframing Inter-American Relations; Harold Trinkunas is a senior fellow and director of Brooking’s Latin America Initiative am; Emily Miller is a Research Assistant at Brooking’s Latin America Initiative [“Better Than You Think: Reframing Inter-American Relations,” </w:t>
      </w:r>
      <w:r w:rsidRPr="000E37B4">
        <w:rPr>
          <w:rFonts w:asciiTheme="minorHAnsi" w:hAnsiTheme="minorHAnsi" w:cstheme="minorHAnsi"/>
          <w:i/>
        </w:rPr>
        <w:t>Latin America Initiative in Foreign Policy at Brookings</w:t>
      </w:r>
      <w:r w:rsidRPr="000E37B4">
        <w:rPr>
          <w:rFonts w:asciiTheme="minorHAnsi" w:hAnsiTheme="minorHAnsi" w:cstheme="minorHAnsi"/>
        </w:rPr>
        <w:t xml:space="preserve">, March, </w:t>
      </w:r>
      <w:hyperlink r:id="rId33" w:history="1">
        <w:r w:rsidRPr="000E37B4">
          <w:rPr>
            <w:rStyle w:val="Hyperlink"/>
            <w:rFonts w:asciiTheme="minorHAnsi" w:hAnsiTheme="minorHAnsi" w:cstheme="minorHAnsi"/>
          </w:rPr>
          <w:t>https://www.brookings.edu/wp-content/uploads/2016/06/Better-Than-You-Think-Reframing-InterAmerican-Relations.pdf</w:t>
        </w:r>
      </w:hyperlink>
      <w:r w:rsidRPr="000E37B4">
        <w:rPr>
          <w:rFonts w:asciiTheme="minorHAnsi" w:hAnsiTheme="minorHAnsi" w:cstheme="minorHAnsi"/>
        </w:rPr>
        <w:t xml:space="preserve">] </w:t>
      </w:r>
    </w:p>
    <w:p w14:paraId="3A6DFD6D" w14:textId="77777777" w:rsidR="0037677E" w:rsidRPr="000E37B4" w:rsidRDefault="0037677E" w:rsidP="0037677E">
      <w:pPr>
        <w:rPr>
          <w:rStyle w:val="StyleUnderline"/>
          <w:rFonts w:asciiTheme="minorHAnsi" w:hAnsiTheme="minorHAnsi" w:cstheme="minorHAnsi"/>
        </w:rPr>
      </w:pPr>
      <w:r w:rsidRPr="000E37B4">
        <w:rPr>
          <w:rFonts w:asciiTheme="minorHAnsi" w:hAnsiTheme="minorHAnsi" w:cstheme="minorHAnsi"/>
          <w:sz w:val="16"/>
        </w:rPr>
        <w:t xml:space="preserve">Much of the contemporary U.S. policy toward the hemisphere has its roots in the 1990s. In the wake of the end of the Cold War, </w:t>
      </w:r>
      <w:r w:rsidRPr="000E37B4">
        <w:rPr>
          <w:rStyle w:val="StyleUnderline"/>
          <w:rFonts w:asciiTheme="minorHAnsi" w:hAnsiTheme="minorHAnsi" w:cstheme="minorHAnsi"/>
        </w:rPr>
        <w:t>the regional agenda</w:t>
      </w:r>
      <w:r w:rsidRPr="000E37B4">
        <w:rPr>
          <w:rFonts w:asciiTheme="minorHAnsi" w:hAnsiTheme="minorHAnsi" w:cstheme="minorHAnsi"/>
          <w:sz w:val="16"/>
        </w:rPr>
        <w:t xml:space="preserve"> became crowded with new initiatives and institutions: the Summit of the Americas, the Free Trade Area of the Americas (FTAA), the Conference of Defense Ministers of the Americas, a reoriented Organization of American States (OAS) focused on democracy promotion and a reinvigorated Inter-American Court of Human Rights. At its core, this agenda </w:t>
      </w:r>
      <w:r w:rsidRPr="000E37B4">
        <w:rPr>
          <w:rStyle w:val="StyleUnderline"/>
          <w:rFonts w:asciiTheme="minorHAnsi" w:hAnsiTheme="minorHAnsi" w:cstheme="minorHAnsi"/>
        </w:rPr>
        <w:t>was intended to consolidate and give regional institutional weight to core U.S. interests in the region, namely free elections, free markets, free trade and cooperative security.</w:t>
      </w:r>
      <w:r w:rsidRPr="000E37B4">
        <w:rPr>
          <w:rFonts w:asciiTheme="minorHAnsi" w:hAnsiTheme="minorHAnsi" w:cstheme="minorHAnsi"/>
          <w:sz w:val="16"/>
        </w:rPr>
        <w:t xml:space="preserve"> In the wake of the 9/11 attacks, </w:t>
      </w:r>
      <w:r w:rsidRPr="000E37B4">
        <w:rPr>
          <w:rStyle w:val="StyleUnderline"/>
          <w:rFonts w:asciiTheme="minorHAnsi" w:hAnsiTheme="minorHAnsi" w:cstheme="minorHAnsi"/>
        </w:rPr>
        <w:t>the U</w:t>
      </w:r>
      <w:r w:rsidRPr="000E37B4">
        <w:rPr>
          <w:rFonts w:asciiTheme="minorHAnsi" w:hAnsiTheme="minorHAnsi" w:cstheme="minorHAnsi"/>
          <w:sz w:val="16"/>
        </w:rPr>
        <w:t xml:space="preserve">nited </w:t>
      </w:r>
      <w:r w:rsidRPr="000E37B4">
        <w:rPr>
          <w:rStyle w:val="StyleUnderline"/>
          <w:rFonts w:asciiTheme="minorHAnsi" w:hAnsiTheme="minorHAnsi" w:cstheme="minorHAnsi"/>
        </w:rPr>
        <w:t>S</w:t>
      </w:r>
      <w:r w:rsidRPr="000E37B4">
        <w:rPr>
          <w:rFonts w:asciiTheme="minorHAnsi" w:hAnsiTheme="minorHAnsi" w:cstheme="minorHAnsi"/>
          <w:sz w:val="16"/>
        </w:rPr>
        <w:t xml:space="preserve">tates </w:t>
      </w:r>
      <w:r w:rsidRPr="000E37B4">
        <w:rPr>
          <w:rStyle w:val="StyleUnderline"/>
          <w:rFonts w:asciiTheme="minorHAnsi" w:hAnsiTheme="minorHAnsi" w:cstheme="minorHAnsi"/>
        </w:rPr>
        <w:t xml:space="preserve">redoubled efforts to secure regional cooperation on combating terrorism and controlling the proliferation of weapons of mass destruction. </w:t>
      </w:r>
    </w:p>
    <w:p w14:paraId="28A00050" w14:textId="77777777" w:rsidR="0037677E" w:rsidRPr="000E37B4" w:rsidRDefault="0037677E" w:rsidP="0037677E">
      <w:pPr>
        <w:rPr>
          <w:rFonts w:asciiTheme="minorHAnsi" w:hAnsiTheme="minorHAnsi" w:cstheme="minorHAnsi"/>
          <w:sz w:val="16"/>
        </w:rPr>
      </w:pPr>
      <w:r w:rsidRPr="000E37B4">
        <w:rPr>
          <w:rFonts w:asciiTheme="minorHAnsi" w:hAnsiTheme="minorHAnsi" w:cstheme="minorHAnsi"/>
          <w:sz w:val="16"/>
        </w:rPr>
        <w:t xml:space="preserve">Even if some specific initiatives have run aground, such as the FTAA, or have been troubled, such as recent Summits, </w:t>
      </w:r>
      <w:r w:rsidRPr="000E37B4">
        <w:rPr>
          <w:rStyle w:val="StyleUnderline"/>
          <w:rFonts w:asciiTheme="minorHAnsi" w:hAnsiTheme="minorHAnsi" w:cstheme="minorHAnsi"/>
        </w:rPr>
        <w:t xml:space="preserve">the hemispheric agenda of the </w:t>
      </w:r>
      <w:r w:rsidRPr="000E37B4">
        <w:rPr>
          <w:rStyle w:val="StyleUnderline"/>
          <w:rFonts w:asciiTheme="minorHAnsi" w:hAnsiTheme="minorHAnsi" w:cstheme="minorHAnsi"/>
          <w:bdr w:val="single" w:sz="4" w:space="0" w:color="auto"/>
        </w:rPr>
        <w:t>U</w:t>
      </w:r>
      <w:r w:rsidRPr="000E37B4">
        <w:rPr>
          <w:rStyle w:val="StyleUnderline"/>
          <w:rFonts w:asciiTheme="minorHAnsi" w:hAnsiTheme="minorHAnsi" w:cstheme="minorHAnsi"/>
        </w:rPr>
        <w:t xml:space="preserve">nited </w:t>
      </w:r>
      <w:r w:rsidRPr="000E37B4">
        <w:rPr>
          <w:rStyle w:val="StyleUnderline"/>
          <w:rFonts w:asciiTheme="minorHAnsi" w:hAnsiTheme="minorHAnsi" w:cstheme="minorHAnsi"/>
          <w:bdr w:val="single" w:sz="4" w:space="0" w:color="auto"/>
        </w:rPr>
        <w:t>S</w:t>
      </w:r>
      <w:r w:rsidRPr="000E37B4">
        <w:rPr>
          <w:rStyle w:val="StyleUnderline"/>
          <w:rFonts w:asciiTheme="minorHAnsi" w:hAnsiTheme="minorHAnsi" w:cstheme="minorHAnsi"/>
        </w:rPr>
        <w:t>tates has by and large been achieved</w:t>
      </w:r>
      <w:r w:rsidRPr="000E37B4">
        <w:rPr>
          <w:rFonts w:asciiTheme="minorHAnsi" w:hAnsiTheme="minorHAnsi" w:cstheme="minorHAnsi"/>
          <w:sz w:val="16"/>
        </w:rPr>
        <w:t xml:space="preserve">. In country after country, </w:t>
      </w:r>
      <w:r w:rsidRPr="000E37B4">
        <w:rPr>
          <w:rStyle w:val="StyleUnderline"/>
          <w:rFonts w:asciiTheme="minorHAnsi" w:hAnsiTheme="minorHAnsi" w:cstheme="minorHAnsi"/>
        </w:rPr>
        <w:t xml:space="preserve">international and domestic actors have aligned to produce the triumph of democracy and sustainable market-based economies, leading a wave of democratization and liberalization </w:t>
      </w:r>
      <w:r w:rsidRPr="000E37B4">
        <w:rPr>
          <w:rFonts w:asciiTheme="minorHAnsi" w:hAnsiTheme="minorHAnsi" w:cstheme="minorHAnsi"/>
          <w:sz w:val="16"/>
        </w:rPr>
        <w:t xml:space="preserve">that has swept the globe since the 1970s. </w:t>
      </w:r>
      <w:r w:rsidRPr="000E37B4">
        <w:rPr>
          <w:rStyle w:val="StyleUnderline"/>
          <w:rFonts w:asciiTheme="minorHAnsi" w:hAnsiTheme="minorHAnsi" w:cstheme="minorHAnsi"/>
        </w:rPr>
        <w:t>The region experienced its last</w:t>
      </w:r>
      <w:r w:rsidRPr="000E37B4">
        <w:rPr>
          <w:rFonts w:asciiTheme="minorHAnsi" w:hAnsiTheme="minorHAnsi" w:cstheme="minorHAnsi"/>
          <w:sz w:val="16"/>
        </w:rPr>
        <w:t xml:space="preserve"> (brief) </w:t>
      </w:r>
      <w:r w:rsidRPr="000E37B4">
        <w:rPr>
          <w:rStyle w:val="StyleUnderline"/>
          <w:rFonts w:asciiTheme="minorHAnsi" w:hAnsiTheme="minorHAnsi" w:cstheme="minorHAnsi"/>
        </w:rPr>
        <w:t xml:space="preserve">interstate conflict between Ecuador and Peru in 1995, and </w:t>
      </w:r>
      <w:r w:rsidRPr="00C06FD3">
        <w:rPr>
          <w:rStyle w:val="StyleUnderline"/>
          <w:rFonts w:asciiTheme="minorHAnsi" w:hAnsiTheme="minorHAnsi" w:cstheme="minorHAnsi"/>
          <w:highlight w:val="cyan"/>
        </w:rPr>
        <w:t xml:space="preserve">the probability of war in Latin America is </w:t>
      </w:r>
      <w:r w:rsidRPr="00C06FD3">
        <w:rPr>
          <w:rStyle w:val="Emphasis"/>
          <w:rFonts w:asciiTheme="minorHAnsi" w:hAnsiTheme="minorHAnsi" w:cstheme="minorHAnsi"/>
          <w:highlight w:val="cyan"/>
        </w:rPr>
        <w:t>vanishingly small</w:t>
      </w:r>
      <w:r w:rsidRPr="000E37B4">
        <w:rPr>
          <w:rStyle w:val="StyleUnderline"/>
          <w:rFonts w:asciiTheme="minorHAnsi" w:hAnsiTheme="minorHAnsi" w:cstheme="minorHAnsi"/>
        </w:rPr>
        <w:t>, an astounding achievement when compared to present troubles in Europe, Asia and the Middle East</w:t>
      </w:r>
      <w:r w:rsidRPr="000E37B4">
        <w:rPr>
          <w:rFonts w:asciiTheme="minorHAnsi" w:hAnsiTheme="minorHAnsi" w:cstheme="minorHAnsi"/>
          <w:sz w:val="16"/>
        </w:rPr>
        <w:t xml:space="preserve">. In addition, </w:t>
      </w:r>
      <w:r w:rsidRPr="000E37B4">
        <w:rPr>
          <w:rStyle w:val="StyleUnderline"/>
          <w:rFonts w:asciiTheme="minorHAnsi" w:hAnsiTheme="minorHAnsi" w:cstheme="minorHAnsi"/>
        </w:rPr>
        <w:t>although international terrorism and proliferation have not vanished from the region, Latin America is far better off than any other part of the world on this security dimension</w:t>
      </w:r>
      <w:r w:rsidRPr="000E37B4">
        <w:rPr>
          <w:rFonts w:asciiTheme="minorHAnsi" w:hAnsiTheme="minorHAnsi" w:cstheme="minorHAnsi"/>
          <w:sz w:val="16"/>
        </w:rPr>
        <w:t xml:space="preserve">.22 </w:t>
      </w:r>
    </w:p>
    <w:p w14:paraId="1D38BC01" w14:textId="77777777" w:rsidR="0037677E" w:rsidRPr="000E37B4" w:rsidRDefault="0037677E" w:rsidP="0037677E">
      <w:pPr>
        <w:rPr>
          <w:rFonts w:asciiTheme="minorHAnsi" w:hAnsiTheme="minorHAnsi" w:cstheme="minorHAnsi"/>
          <w:sz w:val="16"/>
        </w:rPr>
      </w:pPr>
      <w:r w:rsidRPr="000E37B4">
        <w:rPr>
          <w:rFonts w:asciiTheme="minorHAnsi" w:hAnsiTheme="minorHAnsi" w:cstheme="minorHAnsi"/>
          <w:sz w:val="16"/>
        </w:rPr>
        <w:t xml:space="preserve">In contrast to 1980, </w:t>
      </w:r>
      <w:r w:rsidRPr="00C06FD3">
        <w:rPr>
          <w:rStyle w:val="StyleUnderline"/>
          <w:rFonts w:asciiTheme="minorHAnsi" w:hAnsiTheme="minorHAnsi" w:cstheme="minorHAnsi"/>
          <w:highlight w:val="cyan"/>
        </w:rPr>
        <w:t>democracy is</w:t>
      </w:r>
      <w:r w:rsidRPr="000E37B4">
        <w:rPr>
          <w:rStyle w:val="StyleUnderline"/>
          <w:rFonts w:asciiTheme="minorHAnsi" w:hAnsiTheme="minorHAnsi" w:cstheme="minorHAnsi"/>
        </w:rPr>
        <w:t xml:space="preserve"> now by and large </w:t>
      </w:r>
      <w:r w:rsidRPr="00C06FD3">
        <w:rPr>
          <w:rStyle w:val="Emphasis"/>
          <w:rFonts w:asciiTheme="minorHAnsi" w:hAnsiTheme="minorHAnsi" w:cstheme="minorHAnsi"/>
          <w:highlight w:val="cyan"/>
        </w:rPr>
        <w:t>consolidated</w:t>
      </w:r>
      <w:r w:rsidRPr="000E37B4">
        <w:rPr>
          <w:rStyle w:val="StyleUnderline"/>
          <w:rFonts w:asciiTheme="minorHAnsi" w:hAnsiTheme="minorHAnsi" w:cstheme="minorHAnsi"/>
        </w:rPr>
        <w:t>, with only a few exceptions of backsliding</w:t>
      </w:r>
      <w:r w:rsidRPr="000E37B4">
        <w:rPr>
          <w:rFonts w:asciiTheme="minorHAnsi" w:hAnsiTheme="minorHAnsi" w:cstheme="minorHAnsi"/>
          <w:sz w:val="16"/>
        </w:rPr>
        <w:t xml:space="preserve"> (shown in Figure 5),23 </w:t>
      </w:r>
      <w:r w:rsidRPr="000E37B4">
        <w:rPr>
          <w:rStyle w:val="StyleUnderline"/>
          <w:rFonts w:asciiTheme="minorHAnsi" w:hAnsiTheme="minorHAnsi" w:cstheme="minorHAnsi"/>
        </w:rPr>
        <w:t xml:space="preserve">and military </w:t>
      </w:r>
      <w:r w:rsidRPr="00C06FD3">
        <w:rPr>
          <w:rStyle w:val="StyleUnderline"/>
          <w:rFonts w:asciiTheme="minorHAnsi" w:hAnsiTheme="minorHAnsi" w:cstheme="minorHAnsi"/>
          <w:highlight w:val="cyan"/>
        </w:rPr>
        <w:t>coups have become</w:t>
      </w:r>
      <w:r w:rsidRPr="000E37B4">
        <w:rPr>
          <w:rStyle w:val="StyleUnderline"/>
          <w:rFonts w:asciiTheme="minorHAnsi" w:hAnsiTheme="minorHAnsi" w:cstheme="minorHAnsi"/>
        </w:rPr>
        <w:t xml:space="preserve"> increasingly </w:t>
      </w:r>
      <w:r w:rsidRPr="00C06FD3">
        <w:rPr>
          <w:rStyle w:val="Emphasis"/>
          <w:rFonts w:asciiTheme="minorHAnsi" w:hAnsiTheme="minorHAnsi" w:cstheme="minorHAnsi"/>
          <w:highlight w:val="cyan"/>
        </w:rPr>
        <w:t>rare</w:t>
      </w:r>
      <w:r w:rsidRPr="000E37B4">
        <w:rPr>
          <w:rFonts w:asciiTheme="minorHAnsi" w:hAnsiTheme="minorHAnsi" w:cstheme="minorHAnsi"/>
          <w:sz w:val="16"/>
        </w:rPr>
        <w:t xml:space="preserve">. </w:t>
      </w:r>
      <w:r w:rsidRPr="000E37B4">
        <w:rPr>
          <w:rStyle w:val="StyleUnderline"/>
          <w:rFonts w:asciiTheme="minorHAnsi" w:hAnsiTheme="minorHAnsi" w:cstheme="minorHAnsi"/>
        </w:rPr>
        <w:t xml:space="preserve">Latin American democracies have pioneered new forms of </w:t>
      </w:r>
      <w:r w:rsidRPr="000E37B4">
        <w:rPr>
          <w:rStyle w:val="Emphasis"/>
          <w:rFonts w:asciiTheme="minorHAnsi" w:hAnsiTheme="minorHAnsi" w:cstheme="minorHAnsi"/>
        </w:rPr>
        <w:t>political and social inclusion</w:t>
      </w:r>
      <w:r w:rsidRPr="000E37B4">
        <w:rPr>
          <w:rStyle w:val="StyleUnderline"/>
          <w:rFonts w:asciiTheme="minorHAnsi" w:hAnsiTheme="minorHAnsi" w:cstheme="minorHAnsi"/>
        </w:rPr>
        <w:t xml:space="preserve">, such as </w:t>
      </w:r>
      <w:r w:rsidRPr="000E37B4">
        <w:rPr>
          <w:rStyle w:val="Emphasis"/>
          <w:rFonts w:asciiTheme="minorHAnsi" w:hAnsiTheme="minorHAnsi" w:cstheme="minorHAnsi"/>
        </w:rPr>
        <w:t>participatory budgeting</w:t>
      </w:r>
      <w:r w:rsidRPr="000E37B4">
        <w:rPr>
          <w:rStyle w:val="StyleUnderline"/>
          <w:rFonts w:asciiTheme="minorHAnsi" w:hAnsiTheme="minorHAnsi" w:cstheme="minorHAnsi"/>
        </w:rPr>
        <w:t xml:space="preserve"> and </w:t>
      </w:r>
      <w:r w:rsidRPr="000E37B4">
        <w:rPr>
          <w:rStyle w:val="Emphasis"/>
          <w:rFonts w:asciiTheme="minorHAnsi" w:hAnsiTheme="minorHAnsi" w:cstheme="minorHAnsi"/>
        </w:rPr>
        <w:t>conditional cash transfer programs</w:t>
      </w:r>
      <w:r w:rsidRPr="000E37B4">
        <w:rPr>
          <w:rStyle w:val="StyleUnderline"/>
          <w:rFonts w:asciiTheme="minorHAnsi" w:hAnsiTheme="minorHAnsi" w:cstheme="minorHAnsi"/>
        </w:rPr>
        <w:t xml:space="preserve">. </w:t>
      </w:r>
      <w:r w:rsidRPr="000E37B4">
        <w:rPr>
          <w:rStyle w:val="Emphasis"/>
          <w:rFonts w:asciiTheme="minorHAnsi" w:hAnsiTheme="minorHAnsi" w:cstheme="minorHAnsi"/>
        </w:rPr>
        <w:t>Civil society</w:t>
      </w:r>
      <w:r w:rsidRPr="000E37B4">
        <w:rPr>
          <w:rStyle w:val="StyleUnderline"/>
          <w:rFonts w:asciiTheme="minorHAnsi" w:hAnsiTheme="minorHAnsi" w:cstheme="minorHAnsi"/>
        </w:rPr>
        <w:t xml:space="preserve"> has </w:t>
      </w:r>
      <w:r w:rsidRPr="000E37B4">
        <w:rPr>
          <w:rStyle w:val="Emphasis"/>
          <w:rFonts w:asciiTheme="minorHAnsi" w:hAnsiTheme="minorHAnsi" w:cstheme="minorHAnsi"/>
        </w:rPr>
        <w:t>flourished</w:t>
      </w:r>
      <w:r w:rsidRPr="000E37B4">
        <w:rPr>
          <w:rStyle w:val="StyleUnderline"/>
          <w:rFonts w:asciiTheme="minorHAnsi" w:hAnsiTheme="minorHAnsi" w:cstheme="minorHAnsi"/>
        </w:rPr>
        <w:t xml:space="preserve"> across much of the region</w:t>
      </w:r>
      <w:r w:rsidRPr="000E37B4">
        <w:rPr>
          <w:rFonts w:asciiTheme="minorHAnsi" w:hAnsiTheme="minorHAnsi" w:cstheme="minorHAnsi"/>
          <w:sz w:val="16"/>
        </w:rPr>
        <w:t xml:space="preserve">, and there is a vibrant media in many countries. </w:t>
      </w:r>
    </w:p>
    <w:p w14:paraId="24913C05" w14:textId="77777777" w:rsidR="0037677E" w:rsidRPr="000E37B4" w:rsidRDefault="0037677E" w:rsidP="0037677E">
      <w:pPr>
        <w:rPr>
          <w:rFonts w:asciiTheme="minorHAnsi" w:hAnsiTheme="minorHAnsi" w:cstheme="minorHAnsi"/>
          <w:sz w:val="16"/>
        </w:rPr>
      </w:pPr>
      <w:r w:rsidRPr="000E37B4">
        <w:rPr>
          <w:rStyle w:val="StyleUnderline"/>
          <w:rFonts w:asciiTheme="minorHAnsi" w:hAnsiTheme="minorHAnsi" w:cstheme="minorHAnsi"/>
        </w:rPr>
        <w:t xml:space="preserve">Across Latin America, </w:t>
      </w:r>
      <w:r w:rsidRPr="00C06FD3">
        <w:rPr>
          <w:rStyle w:val="StyleUnderline"/>
          <w:rFonts w:asciiTheme="minorHAnsi" w:hAnsiTheme="minorHAnsi" w:cstheme="minorHAnsi"/>
          <w:highlight w:val="cyan"/>
        </w:rPr>
        <w:t>we have</w:t>
      </w:r>
      <w:r w:rsidRPr="000E37B4">
        <w:rPr>
          <w:rStyle w:val="StyleUnderline"/>
          <w:rFonts w:asciiTheme="minorHAnsi" w:hAnsiTheme="minorHAnsi" w:cstheme="minorHAnsi"/>
        </w:rPr>
        <w:t xml:space="preserve"> generally </w:t>
      </w:r>
      <w:r w:rsidRPr="00C06FD3">
        <w:rPr>
          <w:rStyle w:val="StyleUnderline"/>
          <w:rFonts w:asciiTheme="minorHAnsi" w:hAnsiTheme="minorHAnsi" w:cstheme="minorHAnsi"/>
          <w:highlight w:val="cyan"/>
        </w:rPr>
        <w:t xml:space="preserve">witnessed </w:t>
      </w:r>
      <w:r w:rsidRPr="00C06FD3">
        <w:rPr>
          <w:rStyle w:val="Emphasis"/>
          <w:rFonts w:asciiTheme="minorHAnsi" w:hAnsiTheme="minorHAnsi" w:cstheme="minorHAnsi"/>
          <w:highlight w:val="cyan"/>
        </w:rPr>
        <w:t>stronger</w:t>
      </w:r>
      <w:r w:rsidRPr="000E37B4">
        <w:rPr>
          <w:rStyle w:val="Emphasis"/>
          <w:rFonts w:asciiTheme="minorHAnsi" w:hAnsiTheme="minorHAnsi" w:cstheme="minorHAnsi"/>
        </w:rPr>
        <w:t xml:space="preserve"> economic </w:t>
      </w:r>
      <w:r w:rsidRPr="00C06FD3">
        <w:rPr>
          <w:rStyle w:val="Emphasis"/>
          <w:rFonts w:asciiTheme="minorHAnsi" w:hAnsiTheme="minorHAnsi" w:cstheme="minorHAnsi"/>
          <w:highlight w:val="cyan"/>
        </w:rPr>
        <w:t>growth</w:t>
      </w:r>
      <w:r w:rsidRPr="00C06FD3">
        <w:rPr>
          <w:rStyle w:val="StyleUnderline"/>
          <w:rFonts w:asciiTheme="minorHAnsi" w:hAnsiTheme="minorHAnsi" w:cstheme="minorHAnsi"/>
          <w:highlight w:val="cyan"/>
        </w:rPr>
        <w:t xml:space="preserve"> and better </w:t>
      </w:r>
      <w:r w:rsidRPr="00C06FD3">
        <w:rPr>
          <w:rStyle w:val="Emphasis"/>
          <w:rFonts w:asciiTheme="minorHAnsi" w:hAnsiTheme="minorHAnsi" w:cstheme="minorHAnsi"/>
          <w:highlight w:val="cyan"/>
        </w:rPr>
        <w:t>macroeconomic management</w:t>
      </w:r>
      <w:r w:rsidRPr="000E37B4">
        <w:rPr>
          <w:rStyle w:val="StyleUnderline"/>
          <w:rFonts w:asciiTheme="minorHAnsi" w:hAnsiTheme="minorHAnsi" w:cstheme="minorHAnsi"/>
        </w:rPr>
        <w:t xml:space="preserve"> during the past decade than in the previous two.</w:t>
      </w:r>
      <w:r w:rsidRPr="000E37B4">
        <w:rPr>
          <w:rFonts w:asciiTheme="minorHAnsi" w:hAnsiTheme="minorHAnsi" w:cstheme="minorHAnsi"/>
          <w:sz w:val="16"/>
        </w:rPr>
        <w:t xml:space="preserve"> In the wake of the 1980s debt crisis, bouts of hyperinflation and financial crises in the 1990s, regional political and economic leaders have been much more cautious, accumulating substantial international reserves and keeping close watch on inflation. By 2011, </w:t>
      </w:r>
      <w:r w:rsidRPr="000E37B4">
        <w:rPr>
          <w:rStyle w:val="StyleUnderline"/>
          <w:rFonts w:asciiTheme="minorHAnsi" w:hAnsiTheme="minorHAnsi" w:cstheme="minorHAnsi"/>
        </w:rPr>
        <w:t>the nine largest economies in Latin America had,</w:t>
      </w:r>
      <w:r w:rsidRPr="000E37B4">
        <w:rPr>
          <w:rFonts w:asciiTheme="minorHAnsi" w:hAnsiTheme="minorHAnsi" w:cstheme="minorHAnsi"/>
          <w:sz w:val="16"/>
        </w:rPr>
        <w:t xml:space="preserve"> on average, </w:t>
      </w:r>
      <w:r w:rsidRPr="000E37B4">
        <w:rPr>
          <w:rStyle w:val="StyleUnderline"/>
          <w:rFonts w:asciiTheme="minorHAnsi" w:hAnsiTheme="minorHAnsi" w:cstheme="minorHAnsi"/>
        </w:rPr>
        <w:t>accumulated reserves equivalent to 16 percent of GDP</w:t>
      </w:r>
      <w:r w:rsidRPr="000E37B4">
        <w:rPr>
          <w:rFonts w:asciiTheme="minorHAnsi" w:hAnsiTheme="minorHAnsi" w:cstheme="minorHAnsi"/>
          <w:sz w:val="16"/>
        </w:rPr>
        <w:t xml:space="preserve">.24 </w:t>
      </w:r>
      <w:r w:rsidRPr="000E37B4">
        <w:rPr>
          <w:rStyle w:val="StyleUnderline"/>
          <w:rFonts w:asciiTheme="minorHAnsi" w:hAnsiTheme="minorHAnsi" w:cstheme="minorHAnsi"/>
        </w:rPr>
        <w:t>At the end of 2013, Brazil was sitting on $376 billion and Mexico on $177 billio</w:t>
      </w:r>
      <w:r w:rsidRPr="000E37B4">
        <w:rPr>
          <w:rFonts w:asciiTheme="minorHAnsi" w:hAnsiTheme="minorHAnsi" w:cstheme="minorHAnsi"/>
          <w:sz w:val="16"/>
        </w:rPr>
        <w:t xml:space="preserve">n (Figure 6). </w:t>
      </w:r>
      <w:r w:rsidRPr="000E37B4">
        <w:rPr>
          <w:rStyle w:val="StyleUnderline"/>
          <w:rFonts w:asciiTheme="minorHAnsi" w:hAnsiTheme="minorHAnsi" w:cstheme="minorHAnsi"/>
        </w:rPr>
        <w:t>Inflation has fallen dramatically</w:t>
      </w:r>
      <w:r w:rsidRPr="000E37B4">
        <w:rPr>
          <w:rFonts w:asciiTheme="minorHAnsi" w:hAnsiTheme="minorHAnsi" w:cstheme="minorHAnsi"/>
          <w:sz w:val="16"/>
        </w:rPr>
        <w:t xml:space="preserve"> from over 200 percent between 1990 and 1995 to an average of six percent since 2010.25 </w:t>
      </w:r>
    </w:p>
    <w:p w14:paraId="72B8547E" w14:textId="77777777" w:rsidR="0037677E" w:rsidRPr="000E37B4" w:rsidRDefault="0037677E" w:rsidP="0037677E">
      <w:pPr>
        <w:rPr>
          <w:rFonts w:asciiTheme="minorHAnsi" w:hAnsiTheme="minorHAnsi" w:cstheme="minorHAnsi"/>
          <w:sz w:val="16"/>
        </w:rPr>
      </w:pPr>
      <w:r w:rsidRPr="00C06FD3">
        <w:rPr>
          <w:rStyle w:val="StyleUnderline"/>
          <w:rFonts w:asciiTheme="minorHAnsi" w:hAnsiTheme="minorHAnsi" w:cstheme="minorHAnsi"/>
          <w:highlight w:val="cyan"/>
        </w:rPr>
        <w:t>This</w:t>
      </w:r>
      <w:r w:rsidRPr="000E37B4">
        <w:rPr>
          <w:rStyle w:val="StyleUnderline"/>
          <w:rFonts w:asciiTheme="minorHAnsi" w:hAnsiTheme="minorHAnsi" w:cstheme="minorHAnsi"/>
        </w:rPr>
        <w:t xml:space="preserve"> improved macroeconomic management has </w:t>
      </w:r>
      <w:r w:rsidRPr="00C06FD3">
        <w:rPr>
          <w:rStyle w:val="StyleUnderline"/>
          <w:rFonts w:asciiTheme="minorHAnsi" w:hAnsiTheme="minorHAnsi" w:cstheme="minorHAnsi"/>
          <w:highlight w:val="cyan"/>
        </w:rPr>
        <w:t xml:space="preserve">produced </w:t>
      </w:r>
      <w:r w:rsidRPr="00C06FD3">
        <w:rPr>
          <w:rStyle w:val="Emphasis"/>
          <w:rFonts w:asciiTheme="minorHAnsi" w:hAnsiTheme="minorHAnsi" w:cstheme="minorHAnsi"/>
          <w:highlight w:val="cyan"/>
        </w:rPr>
        <w:t>significant reductions</w:t>
      </w:r>
      <w:r w:rsidRPr="00C06FD3">
        <w:rPr>
          <w:rStyle w:val="StyleUnderline"/>
          <w:rFonts w:asciiTheme="minorHAnsi" w:hAnsiTheme="minorHAnsi" w:cstheme="minorHAnsi"/>
          <w:highlight w:val="cyan"/>
        </w:rPr>
        <w:t xml:space="preserve"> in poverty</w:t>
      </w:r>
      <w:r w:rsidRPr="000E37B4">
        <w:rPr>
          <w:rStyle w:val="StyleUnderline"/>
          <w:rFonts w:asciiTheme="minorHAnsi" w:hAnsiTheme="minorHAnsi" w:cstheme="minorHAnsi"/>
        </w:rPr>
        <w:t xml:space="preserve"> and improvements in social inclusion.</w:t>
      </w:r>
      <w:r w:rsidRPr="000E37B4">
        <w:rPr>
          <w:rFonts w:asciiTheme="minorHAnsi" w:hAnsiTheme="minorHAnsi" w:cstheme="minorHAnsi"/>
          <w:sz w:val="16"/>
        </w:rPr>
        <w:t xml:space="preserve"> </w:t>
      </w:r>
      <w:r w:rsidRPr="00C06FD3">
        <w:rPr>
          <w:rStyle w:val="StyleUnderline"/>
          <w:rFonts w:asciiTheme="minorHAnsi" w:hAnsiTheme="minorHAnsi" w:cstheme="minorHAnsi"/>
          <w:highlight w:val="cyan"/>
        </w:rPr>
        <w:t>The</w:t>
      </w:r>
      <w:r w:rsidRPr="000E37B4">
        <w:rPr>
          <w:rStyle w:val="StyleUnderline"/>
          <w:rFonts w:asciiTheme="minorHAnsi" w:hAnsiTheme="minorHAnsi" w:cstheme="minorHAnsi"/>
        </w:rPr>
        <w:t xml:space="preserve"> size of the </w:t>
      </w:r>
      <w:r w:rsidRPr="00C06FD3">
        <w:rPr>
          <w:rStyle w:val="Emphasis"/>
          <w:rFonts w:asciiTheme="minorHAnsi" w:hAnsiTheme="minorHAnsi" w:cstheme="minorHAnsi"/>
          <w:highlight w:val="cyan"/>
        </w:rPr>
        <w:t>middle class</w:t>
      </w:r>
      <w:r w:rsidRPr="000E37B4">
        <w:rPr>
          <w:rStyle w:val="StyleUnderline"/>
          <w:rFonts w:asciiTheme="minorHAnsi" w:hAnsiTheme="minorHAnsi" w:cstheme="minorHAnsi"/>
        </w:rPr>
        <w:t xml:space="preserve"> in Latin America has</w:t>
      </w:r>
      <w:r w:rsidRPr="000E37B4">
        <w:rPr>
          <w:rFonts w:asciiTheme="minorHAnsi" w:hAnsiTheme="minorHAnsi" w:cstheme="minorHAnsi"/>
          <w:sz w:val="16"/>
        </w:rPr>
        <w:t xml:space="preserve"> also </w:t>
      </w:r>
      <w:r w:rsidRPr="000E37B4">
        <w:rPr>
          <w:rStyle w:val="StyleUnderline"/>
          <w:rFonts w:asciiTheme="minorHAnsi" w:hAnsiTheme="minorHAnsi" w:cstheme="minorHAnsi"/>
        </w:rPr>
        <w:t xml:space="preserve">nearly </w:t>
      </w:r>
      <w:r w:rsidRPr="00C06FD3">
        <w:rPr>
          <w:rStyle w:val="Emphasis"/>
          <w:rFonts w:asciiTheme="minorHAnsi" w:hAnsiTheme="minorHAnsi" w:cstheme="minorHAnsi"/>
          <w:highlight w:val="cyan"/>
        </w:rPr>
        <w:t>doubled</w:t>
      </w:r>
      <w:r w:rsidRPr="000E37B4">
        <w:rPr>
          <w:rStyle w:val="StyleUnderline"/>
          <w:rFonts w:asciiTheme="minorHAnsi" w:hAnsiTheme="minorHAnsi" w:cstheme="minorHAnsi"/>
        </w:rPr>
        <w:t xml:space="preserve"> since 2002</w:t>
      </w:r>
      <w:r w:rsidRPr="000E37B4">
        <w:rPr>
          <w:rFonts w:asciiTheme="minorHAnsi" w:hAnsiTheme="minorHAnsi" w:cstheme="minorHAnsi"/>
          <w:sz w:val="16"/>
        </w:rPr>
        <w:t xml:space="preserve">,26 </w:t>
      </w:r>
      <w:r w:rsidRPr="00C06FD3">
        <w:rPr>
          <w:rStyle w:val="StyleUnderline"/>
          <w:rFonts w:asciiTheme="minorHAnsi" w:hAnsiTheme="minorHAnsi" w:cstheme="minorHAnsi"/>
          <w:highlight w:val="cyan"/>
        </w:rPr>
        <w:t>contributing to</w:t>
      </w:r>
      <w:r w:rsidRPr="000E37B4">
        <w:rPr>
          <w:rStyle w:val="StyleUnderline"/>
          <w:rFonts w:asciiTheme="minorHAnsi" w:hAnsiTheme="minorHAnsi" w:cstheme="minorHAnsi"/>
        </w:rPr>
        <w:t xml:space="preserve"> economic growth and new demands for </w:t>
      </w:r>
      <w:r w:rsidRPr="00C06FD3">
        <w:rPr>
          <w:rStyle w:val="Emphasis"/>
          <w:rFonts w:asciiTheme="minorHAnsi" w:hAnsiTheme="minorHAnsi" w:cstheme="minorHAnsi"/>
          <w:highlight w:val="cyan"/>
        </w:rPr>
        <w:t>improved governance</w:t>
      </w:r>
      <w:r w:rsidRPr="000E37B4">
        <w:rPr>
          <w:rFonts w:asciiTheme="minorHAnsi" w:hAnsiTheme="minorHAnsi" w:cstheme="minorHAnsi"/>
          <w:sz w:val="16"/>
        </w:rPr>
        <w:t xml:space="preserve">. Figure 727 illustrates the sustained GDP per capita growth and poverty reduction beginning in 2003, which contrast with the income stagnation of the 1980s and modest improvements of the 1990s. Similarly, Figure 8 demonstrates consistent downward trends in inequality in some of the region’s largest economies.28 While Latin America remains the most unequal region of the world,29 it is clear that sound </w:t>
      </w:r>
      <w:r w:rsidRPr="000E37B4">
        <w:rPr>
          <w:rStyle w:val="StyleUnderline"/>
          <w:rFonts w:asciiTheme="minorHAnsi" w:hAnsiTheme="minorHAnsi" w:cstheme="minorHAnsi"/>
        </w:rPr>
        <w:t>macroeconomic policies have contributed to improved social equity, either directly through broad-based growth</w:t>
      </w:r>
      <w:r w:rsidRPr="000E37B4">
        <w:rPr>
          <w:rFonts w:asciiTheme="minorHAnsi" w:hAnsiTheme="minorHAnsi" w:cstheme="minorHAnsi"/>
          <w:sz w:val="16"/>
        </w:rPr>
        <w:t xml:space="preserve">, or indirectly through enabling states to finance targeted redistributive policies. </w:t>
      </w:r>
      <w:r w:rsidRPr="000E37B4">
        <w:rPr>
          <w:rStyle w:val="StyleUnderline"/>
          <w:rFonts w:asciiTheme="minorHAnsi" w:hAnsiTheme="minorHAnsi" w:cstheme="minorHAnsi"/>
        </w:rPr>
        <w:t xml:space="preserve">The region’s </w:t>
      </w:r>
      <w:r w:rsidRPr="00C06FD3">
        <w:rPr>
          <w:rStyle w:val="Emphasis"/>
          <w:rFonts w:asciiTheme="minorHAnsi" w:hAnsiTheme="minorHAnsi" w:cstheme="minorHAnsi"/>
          <w:highlight w:val="cyan"/>
        </w:rPr>
        <w:t>rapid recovery</w:t>
      </w:r>
      <w:r w:rsidRPr="00C06FD3">
        <w:rPr>
          <w:rStyle w:val="StyleUnderline"/>
          <w:rFonts w:asciiTheme="minorHAnsi" w:hAnsiTheme="minorHAnsi" w:cstheme="minorHAnsi"/>
          <w:highlight w:val="cyan"/>
        </w:rPr>
        <w:t xml:space="preserve"> from the </w:t>
      </w:r>
      <w:r w:rsidRPr="000E37B4">
        <w:rPr>
          <w:rStyle w:val="StyleUnderline"/>
          <w:rFonts w:asciiTheme="minorHAnsi" w:hAnsiTheme="minorHAnsi" w:cstheme="minorHAnsi"/>
        </w:rPr>
        <w:t>20</w:t>
      </w:r>
      <w:r w:rsidRPr="00C06FD3">
        <w:rPr>
          <w:rStyle w:val="StyleUnderline"/>
          <w:rFonts w:asciiTheme="minorHAnsi" w:hAnsiTheme="minorHAnsi" w:cstheme="minorHAnsi"/>
          <w:highlight w:val="cyan"/>
          <w:bdr w:val="single" w:sz="4" w:space="0" w:color="auto"/>
        </w:rPr>
        <w:t>08</w:t>
      </w:r>
      <w:r w:rsidRPr="000E37B4">
        <w:rPr>
          <w:rStyle w:val="StyleUnderline"/>
          <w:rFonts w:asciiTheme="minorHAnsi" w:hAnsiTheme="minorHAnsi" w:cstheme="minorHAnsi"/>
        </w:rPr>
        <w:t xml:space="preserve"> global financial </w:t>
      </w:r>
      <w:r w:rsidRPr="00C06FD3">
        <w:rPr>
          <w:rStyle w:val="StyleUnderline"/>
          <w:rFonts w:asciiTheme="minorHAnsi" w:hAnsiTheme="minorHAnsi" w:cstheme="minorHAnsi"/>
          <w:highlight w:val="cyan"/>
        </w:rPr>
        <w:t xml:space="preserve">crisis is </w:t>
      </w:r>
      <w:r w:rsidRPr="00C06FD3">
        <w:rPr>
          <w:rStyle w:val="Emphasis"/>
          <w:rFonts w:asciiTheme="minorHAnsi" w:hAnsiTheme="minorHAnsi" w:cstheme="minorHAnsi"/>
          <w:highlight w:val="cyan"/>
        </w:rPr>
        <w:t>evidence</w:t>
      </w:r>
      <w:r w:rsidRPr="00C06FD3">
        <w:rPr>
          <w:rStyle w:val="StyleUnderline"/>
          <w:rFonts w:asciiTheme="minorHAnsi" w:hAnsiTheme="minorHAnsi" w:cstheme="minorHAnsi"/>
          <w:highlight w:val="cyan"/>
        </w:rPr>
        <w:t xml:space="preserve"> of the </w:t>
      </w:r>
      <w:r w:rsidRPr="00C06FD3">
        <w:rPr>
          <w:rStyle w:val="Emphasis"/>
          <w:rFonts w:asciiTheme="minorHAnsi" w:hAnsiTheme="minorHAnsi" w:cstheme="minorHAnsi"/>
          <w:highlight w:val="cyan"/>
        </w:rPr>
        <w:t>strength</w:t>
      </w:r>
      <w:r w:rsidRPr="00C06FD3">
        <w:rPr>
          <w:rStyle w:val="StyleUnderline"/>
          <w:rFonts w:asciiTheme="minorHAnsi" w:hAnsiTheme="minorHAnsi" w:cstheme="minorHAnsi"/>
          <w:highlight w:val="cyan"/>
        </w:rPr>
        <w:t xml:space="preserve"> of the</w:t>
      </w:r>
      <w:r w:rsidRPr="000E37B4">
        <w:rPr>
          <w:rStyle w:val="StyleUnderline"/>
          <w:rFonts w:asciiTheme="minorHAnsi" w:hAnsiTheme="minorHAnsi" w:cstheme="minorHAnsi"/>
        </w:rPr>
        <w:t xml:space="preserve"> macroeconomic policies and </w:t>
      </w:r>
      <w:r w:rsidRPr="00C06FD3">
        <w:rPr>
          <w:rStyle w:val="Emphasis"/>
          <w:rFonts w:asciiTheme="minorHAnsi" w:hAnsiTheme="minorHAnsi" w:cstheme="minorHAnsi"/>
          <w:highlight w:val="cyan"/>
        </w:rPr>
        <w:t>institutions</w:t>
      </w:r>
      <w:r w:rsidRPr="000E37B4">
        <w:rPr>
          <w:rStyle w:val="StyleUnderline"/>
          <w:rFonts w:asciiTheme="minorHAnsi" w:hAnsiTheme="minorHAnsi" w:cstheme="minorHAnsi"/>
        </w:rPr>
        <w:t xml:space="preserve"> that have prevailed thus far</w:t>
      </w:r>
      <w:r w:rsidRPr="000E37B4">
        <w:rPr>
          <w:rFonts w:asciiTheme="minorHAnsi" w:hAnsiTheme="minorHAnsi" w:cstheme="minorHAnsi"/>
          <w:sz w:val="16"/>
        </w:rPr>
        <w:t xml:space="preserve">. This has meant that much of the region has needed fewer loans and external assistance, and also that Latin American leaders have less need to adhere to external conditions for financial support. For example, in 2014 the Brazilian economy slowed down but its external reserves are so large that it does not need to revert to the multilateral institutions for funds or advice. Rather, </w:t>
      </w:r>
      <w:r w:rsidRPr="000E37B4">
        <w:rPr>
          <w:rStyle w:val="StyleUnderline"/>
          <w:rFonts w:asciiTheme="minorHAnsi" w:hAnsiTheme="minorHAnsi" w:cstheme="minorHAnsi"/>
        </w:rPr>
        <w:t>international markets and competitive pressures are tilting the internal debate in Brazil toward more market-friendly policies</w:t>
      </w:r>
      <w:r w:rsidRPr="000E37B4">
        <w:rPr>
          <w:rFonts w:asciiTheme="minorHAnsi" w:hAnsiTheme="minorHAnsi" w:cstheme="minorHAnsi"/>
          <w:sz w:val="16"/>
        </w:rPr>
        <w:t xml:space="preserve">, as signaled by the recent appointments of a more orthodox finance minister, Joaquim Levy, and market-oriented politicians to the agriculture and industry portfolios. </w:t>
      </w:r>
    </w:p>
    <w:p w14:paraId="248E6D52" w14:textId="77777777" w:rsidR="0037677E" w:rsidRPr="000E37B4" w:rsidRDefault="0037677E" w:rsidP="0037677E">
      <w:pPr>
        <w:rPr>
          <w:rFonts w:asciiTheme="minorHAnsi" w:hAnsiTheme="minorHAnsi" w:cstheme="minorHAnsi"/>
          <w:sz w:val="16"/>
        </w:rPr>
      </w:pPr>
      <w:r w:rsidRPr="000E37B4">
        <w:rPr>
          <w:rFonts w:asciiTheme="minorHAnsi" w:hAnsiTheme="minorHAnsi" w:cstheme="minorHAnsi"/>
          <w:sz w:val="16"/>
        </w:rPr>
        <w:t xml:space="preserve">Latin America has also expanded its participation in global trade and its range of trading partners. In conjunction with a fall in average tariffs from 39 percent in 1985 to 10 percent in 2005, Latin America’s export volume quadrupled.30 There is now a broad array of free trade agreements in place across the region, not only among Latin American states but also with China, Europe and the United States. This tangible multi-polarity offers nations more options for economic development and export-led growth. For example, growing commodity exports toward China during the 2000s (Figure 9) reflects rising demand relative to traditional Latin American export markets such as Europe and the United States. Latin America’s diversified trade is not the “fault” of U.S. policy inattention but rather a reflection of structural shifts in the global economy. For Latin America, this is a healthy development because it reduces the risks of being tied to the economic prospects of any one region of the world; vulnerabilities of course remain, as South America depends heavily on commodity exports and Central America and Mexico are subject to the ups and downs of the U.S. economy. </w:t>
      </w:r>
    </w:p>
    <w:p w14:paraId="0704ACE6" w14:textId="77777777" w:rsidR="0037677E" w:rsidRPr="000E37B4" w:rsidRDefault="0037677E" w:rsidP="0037677E">
      <w:pPr>
        <w:rPr>
          <w:rFonts w:asciiTheme="minorHAnsi" w:hAnsiTheme="minorHAnsi" w:cstheme="minorHAnsi"/>
          <w:sz w:val="16"/>
        </w:rPr>
      </w:pPr>
      <w:r w:rsidRPr="00C06FD3">
        <w:rPr>
          <w:rStyle w:val="Emphasis"/>
          <w:rFonts w:asciiTheme="minorHAnsi" w:hAnsiTheme="minorHAnsi" w:cstheme="minorHAnsi"/>
          <w:highlight w:val="cyan"/>
        </w:rPr>
        <w:t>Inter-state peace</w:t>
      </w:r>
      <w:r w:rsidRPr="000E37B4">
        <w:rPr>
          <w:rStyle w:val="StyleUnderline"/>
          <w:rFonts w:asciiTheme="minorHAnsi" w:hAnsiTheme="minorHAnsi" w:cstheme="minorHAnsi"/>
        </w:rPr>
        <w:t xml:space="preserve"> in Latin America </w:t>
      </w:r>
      <w:r w:rsidRPr="00C06FD3">
        <w:rPr>
          <w:rStyle w:val="StyleUnderline"/>
          <w:rFonts w:asciiTheme="minorHAnsi" w:hAnsiTheme="minorHAnsi" w:cstheme="minorHAnsi"/>
          <w:highlight w:val="cyan"/>
        </w:rPr>
        <w:t xml:space="preserve">has become the </w:t>
      </w:r>
      <w:r w:rsidRPr="00C06FD3">
        <w:rPr>
          <w:rStyle w:val="Emphasis"/>
          <w:rFonts w:asciiTheme="minorHAnsi" w:hAnsiTheme="minorHAnsi" w:cstheme="minorHAnsi"/>
          <w:highlight w:val="cyan"/>
        </w:rPr>
        <w:t>status quo</w:t>
      </w:r>
      <w:r w:rsidRPr="000E37B4">
        <w:rPr>
          <w:rStyle w:val="StyleUnderline"/>
          <w:rFonts w:asciiTheme="minorHAnsi" w:hAnsiTheme="minorHAnsi" w:cstheme="minorHAnsi"/>
        </w:rPr>
        <w:t xml:space="preserve">. </w:t>
      </w:r>
      <w:r w:rsidRPr="00C06FD3">
        <w:rPr>
          <w:rStyle w:val="StyleUnderline"/>
          <w:rFonts w:asciiTheme="minorHAnsi" w:hAnsiTheme="minorHAnsi" w:cstheme="minorHAnsi"/>
          <w:highlight w:val="cyan"/>
        </w:rPr>
        <w:t>States</w:t>
      </w:r>
      <w:r w:rsidRPr="000E37B4">
        <w:rPr>
          <w:rStyle w:val="StyleUnderline"/>
          <w:rFonts w:asciiTheme="minorHAnsi" w:hAnsiTheme="minorHAnsi" w:cstheme="minorHAnsi"/>
        </w:rPr>
        <w:t xml:space="preserve"> in the region </w:t>
      </w:r>
      <w:r w:rsidRPr="00C06FD3">
        <w:rPr>
          <w:rStyle w:val="Emphasis"/>
          <w:rFonts w:asciiTheme="minorHAnsi" w:hAnsiTheme="minorHAnsi" w:cstheme="minorHAnsi"/>
          <w:highlight w:val="cyan"/>
        </w:rPr>
        <w:t>rarely</w:t>
      </w:r>
      <w:r w:rsidRPr="00C06FD3">
        <w:rPr>
          <w:rStyle w:val="StyleUnderline"/>
          <w:rFonts w:asciiTheme="minorHAnsi" w:hAnsiTheme="minorHAnsi" w:cstheme="minorHAnsi"/>
          <w:highlight w:val="cyan"/>
        </w:rPr>
        <w:t xml:space="preserve"> militarize disputes</w:t>
      </w:r>
      <w:r w:rsidRPr="000E37B4">
        <w:rPr>
          <w:rStyle w:val="StyleUnderline"/>
          <w:rFonts w:asciiTheme="minorHAnsi" w:hAnsiTheme="minorHAnsi" w:cstheme="minorHAnsi"/>
        </w:rPr>
        <w:t xml:space="preserve">, and </w:t>
      </w:r>
      <w:r w:rsidRPr="00C06FD3">
        <w:rPr>
          <w:rStyle w:val="StyleUnderline"/>
          <w:rFonts w:asciiTheme="minorHAnsi" w:hAnsiTheme="minorHAnsi" w:cstheme="minorHAnsi"/>
          <w:highlight w:val="cyan"/>
        </w:rPr>
        <w:t xml:space="preserve">civil conflicts have </w:t>
      </w:r>
      <w:r w:rsidRPr="00C06FD3">
        <w:rPr>
          <w:rStyle w:val="Emphasis"/>
          <w:rFonts w:asciiTheme="minorHAnsi" w:hAnsiTheme="minorHAnsi" w:cstheme="minorHAnsi"/>
          <w:highlight w:val="cyan"/>
        </w:rPr>
        <w:t>declined</w:t>
      </w:r>
      <w:r w:rsidRPr="000E37B4">
        <w:rPr>
          <w:rStyle w:val="StyleUnderline"/>
          <w:rFonts w:asciiTheme="minorHAnsi" w:hAnsiTheme="minorHAnsi" w:cstheme="minorHAnsi"/>
        </w:rPr>
        <w:t xml:space="preserve"> as well</w:t>
      </w:r>
      <w:r w:rsidRPr="000E37B4">
        <w:rPr>
          <w:rFonts w:asciiTheme="minorHAnsi" w:hAnsiTheme="minorHAnsi" w:cstheme="minorHAnsi"/>
          <w:sz w:val="16"/>
        </w:rPr>
        <w:t xml:space="preserve">; Figure 10 plots civil and international conflicts as measured by magnitude scores that reflect “societal-systemic impact.”31 According to Figure 10, the only nations currently plagued by major episodes of civil violence are Colombia and Mexico, both drug-fueled conflicts.32 </w:t>
      </w:r>
      <w:r w:rsidRPr="000E37B4">
        <w:rPr>
          <w:rStyle w:val="StyleUnderline"/>
          <w:rFonts w:asciiTheme="minorHAnsi" w:hAnsiTheme="minorHAnsi" w:cstheme="minorHAnsi"/>
        </w:rPr>
        <w:t xml:space="preserve">Even though most states in the region continue to share some disputed borders, such </w:t>
      </w:r>
      <w:r w:rsidRPr="00C06FD3">
        <w:rPr>
          <w:rStyle w:val="StyleUnderline"/>
          <w:rFonts w:asciiTheme="minorHAnsi" w:hAnsiTheme="minorHAnsi" w:cstheme="minorHAnsi"/>
          <w:highlight w:val="cyan"/>
        </w:rPr>
        <w:t>sources of friction are</w:t>
      </w:r>
      <w:r w:rsidRPr="000E37B4">
        <w:rPr>
          <w:rStyle w:val="StyleUnderline"/>
          <w:rFonts w:asciiTheme="minorHAnsi" w:hAnsiTheme="minorHAnsi" w:cstheme="minorHAnsi"/>
        </w:rPr>
        <w:t xml:space="preserve"> by and large </w:t>
      </w:r>
      <w:r w:rsidRPr="00C06FD3">
        <w:rPr>
          <w:rStyle w:val="StyleUnderline"/>
          <w:rFonts w:asciiTheme="minorHAnsi" w:hAnsiTheme="minorHAnsi" w:cstheme="minorHAnsi"/>
          <w:highlight w:val="cyan"/>
        </w:rPr>
        <w:t xml:space="preserve">the </w:t>
      </w:r>
      <w:r w:rsidRPr="00C06FD3">
        <w:rPr>
          <w:rStyle w:val="Emphasis"/>
          <w:rFonts w:asciiTheme="minorHAnsi" w:hAnsiTheme="minorHAnsi" w:cstheme="minorHAnsi"/>
          <w:highlight w:val="cyan"/>
        </w:rPr>
        <w:t>province of diplomats and lawyers</w:t>
      </w:r>
      <w:r w:rsidRPr="00C06FD3">
        <w:rPr>
          <w:rStyle w:val="StyleUnderline"/>
          <w:rFonts w:asciiTheme="minorHAnsi" w:hAnsiTheme="minorHAnsi" w:cstheme="minorHAnsi"/>
          <w:highlight w:val="cyan"/>
        </w:rPr>
        <w:t xml:space="preserve"> arguing cases at the</w:t>
      </w:r>
      <w:r w:rsidRPr="000E37B4">
        <w:rPr>
          <w:rStyle w:val="StyleUnderline"/>
          <w:rFonts w:asciiTheme="minorHAnsi" w:hAnsiTheme="minorHAnsi" w:cstheme="minorHAnsi"/>
        </w:rPr>
        <w:t xml:space="preserve"> </w:t>
      </w:r>
      <w:r w:rsidRPr="00C06FD3">
        <w:rPr>
          <w:rStyle w:val="Emphasis"/>
          <w:rFonts w:asciiTheme="minorHAnsi" w:hAnsiTheme="minorHAnsi" w:cstheme="minorHAnsi"/>
          <w:highlight w:val="cyan"/>
          <w:bdr w:val="single" w:sz="4" w:space="0" w:color="auto"/>
        </w:rPr>
        <w:t>I</w:t>
      </w:r>
      <w:r w:rsidRPr="000E37B4">
        <w:rPr>
          <w:rStyle w:val="StyleUnderline"/>
          <w:rFonts w:asciiTheme="minorHAnsi" w:hAnsiTheme="minorHAnsi" w:cstheme="minorHAnsi"/>
        </w:rPr>
        <w:t xml:space="preserve">nternational </w:t>
      </w:r>
      <w:r w:rsidRPr="00C06FD3">
        <w:rPr>
          <w:rStyle w:val="Emphasis"/>
          <w:rFonts w:asciiTheme="minorHAnsi" w:hAnsiTheme="minorHAnsi" w:cstheme="minorHAnsi"/>
          <w:highlight w:val="cyan"/>
          <w:bdr w:val="single" w:sz="4" w:space="0" w:color="auto"/>
        </w:rPr>
        <w:t>C</w:t>
      </w:r>
      <w:r w:rsidRPr="000E37B4">
        <w:rPr>
          <w:rStyle w:val="StyleUnderline"/>
          <w:rFonts w:asciiTheme="minorHAnsi" w:hAnsiTheme="minorHAnsi" w:cstheme="minorHAnsi"/>
        </w:rPr>
        <w:t xml:space="preserve">ourt of </w:t>
      </w:r>
      <w:r w:rsidRPr="00C06FD3">
        <w:rPr>
          <w:rStyle w:val="Emphasis"/>
          <w:rFonts w:asciiTheme="minorHAnsi" w:hAnsiTheme="minorHAnsi" w:cstheme="minorHAnsi"/>
          <w:highlight w:val="cyan"/>
          <w:bdr w:val="single" w:sz="4" w:space="0" w:color="auto"/>
        </w:rPr>
        <w:t>J</w:t>
      </w:r>
      <w:r w:rsidRPr="000E37B4">
        <w:rPr>
          <w:rStyle w:val="StyleUnderline"/>
          <w:rFonts w:asciiTheme="minorHAnsi" w:hAnsiTheme="minorHAnsi" w:cstheme="minorHAnsi"/>
        </w:rPr>
        <w:t xml:space="preserve">ustice </w:t>
      </w:r>
      <w:r w:rsidRPr="000E37B4">
        <w:rPr>
          <w:rFonts w:asciiTheme="minorHAnsi" w:hAnsiTheme="minorHAnsi" w:cstheme="minorHAnsi"/>
          <w:sz w:val="16"/>
        </w:rPr>
        <w:t xml:space="preserve">in The Hague rather than of armies.33 </w:t>
      </w:r>
      <w:r w:rsidRPr="00C06FD3">
        <w:rPr>
          <w:rStyle w:val="StyleUnderline"/>
          <w:rFonts w:asciiTheme="minorHAnsi" w:hAnsiTheme="minorHAnsi" w:cstheme="minorHAnsi"/>
          <w:highlight w:val="cyan"/>
        </w:rPr>
        <w:t>Latin America has</w:t>
      </w:r>
      <w:r w:rsidRPr="000E37B4">
        <w:rPr>
          <w:rStyle w:val="StyleUnderline"/>
          <w:rFonts w:asciiTheme="minorHAnsi" w:hAnsiTheme="minorHAnsi" w:cstheme="minorHAnsi"/>
        </w:rPr>
        <w:t xml:space="preserve"> in place </w:t>
      </w:r>
      <w:r w:rsidRPr="00C06FD3">
        <w:rPr>
          <w:rStyle w:val="StyleUnderline"/>
          <w:rFonts w:asciiTheme="minorHAnsi" w:hAnsiTheme="minorHAnsi" w:cstheme="minorHAnsi"/>
          <w:highlight w:val="cyan"/>
        </w:rPr>
        <w:t xml:space="preserve">a </w:t>
      </w:r>
      <w:r w:rsidRPr="00C06FD3">
        <w:rPr>
          <w:rStyle w:val="Emphasis"/>
          <w:rFonts w:asciiTheme="minorHAnsi" w:hAnsiTheme="minorHAnsi" w:cstheme="minorHAnsi"/>
          <w:highlight w:val="cyan"/>
        </w:rPr>
        <w:t>nuclear-weapon-free zone</w:t>
      </w:r>
      <w:r w:rsidRPr="000E37B4">
        <w:rPr>
          <w:rStyle w:val="StyleUnderline"/>
          <w:rFonts w:asciiTheme="minorHAnsi" w:hAnsiTheme="minorHAnsi" w:cstheme="minorHAnsi"/>
        </w:rPr>
        <w:t>, and the two leading nuclear technology powers, Argentina and Brazil, have a longstanding non-proliferation institution</w:t>
      </w:r>
      <w:r w:rsidRPr="000E37B4">
        <w:rPr>
          <w:rFonts w:asciiTheme="minorHAnsi" w:hAnsiTheme="minorHAnsi" w:cstheme="minorHAnsi"/>
          <w:sz w:val="16"/>
        </w:rPr>
        <w:t xml:space="preserve">, the Brazilian-Argentine Agency for Accounting and Control of Nuclear Materials (ABACC), that monitors their mutual rejection of the pursuit of nuclear weapons.34 </w:t>
      </w:r>
      <w:r w:rsidRPr="000E37B4">
        <w:rPr>
          <w:rStyle w:val="StyleUnderline"/>
          <w:rFonts w:asciiTheme="minorHAnsi" w:hAnsiTheme="minorHAnsi" w:cstheme="minorHAnsi"/>
        </w:rPr>
        <w:t>While fears about international terrorism in the region have</w:t>
      </w:r>
      <w:r w:rsidRPr="000E37B4">
        <w:rPr>
          <w:rFonts w:asciiTheme="minorHAnsi" w:hAnsiTheme="minorHAnsi" w:cstheme="minorHAnsi"/>
          <w:sz w:val="16"/>
        </w:rPr>
        <w:t xml:space="preserve"> occasionally </w:t>
      </w:r>
      <w:r w:rsidRPr="000E37B4">
        <w:rPr>
          <w:rStyle w:val="StyleUnderline"/>
          <w:rFonts w:asciiTheme="minorHAnsi" w:hAnsiTheme="minorHAnsi" w:cstheme="minorHAnsi"/>
        </w:rPr>
        <w:t>made headlines</w:t>
      </w:r>
      <w:r w:rsidRPr="000E37B4">
        <w:rPr>
          <w:rFonts w:asciiTheme="minorHAnsi" w:hAnsiTheme="minorHAnsi" w:cstheme="minorHAnsi"/>
          <w:sz w:val="16"/>
        </w:rPr>
        <w:t xml:space="preserve"> in the United States post 9/11, </w:t>
      </w:r>
      <w:r w:rsidRPr="000E37B4">
        <w:rPr>
          <w:rStyle w:val="StyleUnderline"/>
          <w:rFonts w:asciiTheme="minorHAnsi" w:hAnsiTheme="minorHAnsi" w:cstheme="minorHAnsi"/>
        </w:rPr>
        <w:t xml:space="preserve">the last major incidents occurred in 1992 and 1994 when Hezbollah agents attacked the Israeli Embassy </w:t>
      </w:r>
      <w:r w:rsidRPr="000E37B4">
        <w:rPr>
          <w:rFonts w:asciiTheme="minorHAnsi" w:hAnsiTheme="minorHAnsi" w:cstheme="minorHAnsi"/>
          <w:sz w:val="16"/>
        </w:rPr>
        <w:t xml:space="preserve">and Jewish Cultural Center in Buenos Aires. </w:t>
      </w:r>
      <w:r w:rsidRPr="000E37B4">
        <w:rPr>
          <w:rStyle w:val="StyleUnderline"/>
          <w:rFonts w:asciiTheme="minorHAnsi" w:hAnsiTheme="minorHAnsi" w:cstheme="minorHAnsi"/>
        </w:rPr>
        <w:t>In its most recent report on terrorism in the region,</w:t>
      </w:r>
      <w:r w:rsidRPr="000E37B4">
        <w:rPr>
          <w:rFonts w:asciiTheme="minorHAnsi" w:hAnsiTheme="minorHAnsi" w:cstheme="minorHAnsi"/>
          <w:sz w:val="16"/>
        </w:rPr>
        <w:t xml:space="preserve"> </w:t>
      </w:r>
      <w:r w:rsidRPr="000E37B4">
        <w:rPr>
          <w:rStyle w:val="StyleUnderline"/>
          <w:rFonts w:asciiTheme="minorHAnsi" w:hAnsiTheme="minorHAnsi" w:cstheme="minorHAnsi"/>
        </w:rPr>
        <w:t>the U.S. State Department maintained that the majority of terrorist attacks in Latin America were committed by</w:t>
      </w:r>
      <w:r w:rsidRPr="000E37B4">
        <w:rPr>
          <w:rFonts w:asciiTheme="minorHAnsi" w:hAnsiTheme="minorHAnsi" w:cstheme="minorHAnsi"/>
          <w:sz w:val="16"/>
        </w:rPr>
        <w:t xml:space="preserve"> the Revolutionary Armed Forces of Colombia (</w:t>
      </w:r>
      <w:r w:rsidRPr="000E37B4">
        <w:rPr>
          <w:rStyle w:val="StyleUnderline"/>
          <w:rFonts w:asciiTheme="minorHAnsi" w:hAnsiTheme="minorHAnsi" w:cstheme="minorHAnsi"/>
        </w:rPr>
        <w:t>FARC</w:t>
      </w:r>
      <w:r w:rsidRPr="000E37B4">
        <w:rPr>
          <w:rFonts w:asciiTheme="minorHAnsi" w:hAnsiTheme="minorHAnsi" w:cstheme="minorHAnsi"/>
          <w:sz w:val="16"/>
        </w:rPr>
        <w:t xml:space="preserve">). However </w:t>
      </w:r>
      <w:r w:rsidRPr="000E37B4">
        <w:rPr>
          <w:rStyle w:val="StyleUnderline"/>
          <w:rFonts w:asciiTheme="minorHAnsi" w:hAnsiTheme="minorHAnsi" w:cstheme="minorHAnsi"/>
        </w:rPr>
        <w:t xml:space="preserve">such </w:t>
      </w:r>
      <w:r w:rsidRPr="00C06FD3">
        <w:rPr>
          <w:rStyle w:val="StyleUnderline"/>
          <w:rFonts w:asciiTheme="minorHAnsi" w:hAnsiTheme="minorHAnsi" w:cstheme="minorHAnsi"/>
          <w:highlight w:val="cyan"/>
        </w:rPr>
        <w:t>tactics by transnational criminal organizations and insurgents</w:t>
      </w:r>
      <w:r w:rsidRPr="000E37B4">
        <w:rPr>
          <w:rStyle w:val="StyleUnderline"/>
          <w:rFonts w:asciiTheme="minorHAnsi" w:hAnsiTheme="minorHAnsi" w:cstheme="minorHAnsi"/>
        </w:rPr>
        <w:t xml:space="preserve"> in the hemisphere </w:t>
      </w:r>
      <w:r w:rsidRPr="00C06FD3">
        <w:rPr>
          <w:rStyle w:val="StyleUnderline"/>
          <w:rFonts w:asciiTheme="minorHAnsi" w:hAnsiTheme="minorHAnsi" w:cstheme="minorHAnsi"/>
          <w:highlight w:val="cyan"/>
        </w:rPr>
        <w:t>are</w:t>
      </w:r>
      <w:r w:rsidRPr="000E37B4">
        <w:rPr>
          <w:rStyle w:val="StyleUnderline"/>
          <w:rFonts w:asciiTheme="minorHAnsi" w:hAnsiTheme="minorHAnsi" w:cstheme="minorHAnsi"/>
        </w:rPr>
        <w:t xml:space="preserve"> largely </w:t>
      </w:r>
      <w:r w:rsidRPr="00C06FD3">
        <w:rPr>
          <w:rStyle w:val="StyleUnderline"/>
          <w:rFonts w:asciiTheme="minorHAnsi" w:hAnsiTheme="minorHAnsi" w:cstheme="minorHAnsi"/>
          <w:highlight w:val="cyan"/>
        </w:rPr>
        <w:t xml:space="preserve">aimed at </w:t>
      </w:r>
      <w:r w:rsidRPr="00C06FD3">
        <w:rPr>
          <w:rStyle w:val="Emphasis"/>
          <w:rFonts w:asciiTheme="minorHAnsi" w:hAnsiTheme="minorHAnsi" w:cstheme="minorHAnsi"/>
          <w:highlight w:val="cyan"/>
        </w:rPr>
        <w:t>domestic audiences</w:t>
      </w:r>
      <w:r w:rsidRPr="00C06FD3">
        <w:rPr>
          <w:rStyle w:val="StyleUnderline"/>
          <w:rFonts w:asciiTheme="minorHAnsi" w:hAnsiTheme="minorHAnsi" w:cstheme="minorHAnsi"/>
          <w:highlight w:val="cyan"/>
        </w:rPr>
        <w:t xml:space="preserve"> rather than </w:t>
      </w:r>
      <w:r w:rsidRPr="000E37B4">
        <w:rPr>
          <w:rStyle w:val="StyleUnderline"/>
          <w:rFonts w:asciiTheme="minorHAnsi" w:hAnsiTheme="minorHAnsi" w:cstheme="minorHAnsi"/>
        </w:rPr>
        <w:t xml:space="preserve">linked to </w:t>
      </w:r>
      <w:r w:rsidRPr="00C06FD3">
        <w:rPr>
          <w:rStyle w:val="StyleUnderline"/>
          <w:rFonts w:asciiTheme="minorHAnsi" w:hAnsiTheme="minorHAnsi" w:cstheme="minorHAnsi"/>
          <w:highlight w:val="cyan"/>
        </w:rPr>
        <w:t>international terrorist networks</w:t>
      </w:r>
      <w:r w:rsidRPr="000E37B4">
        <w:rPr>
          <w:rFonts w:asciiTheme="minorHAnsi" w:hAnsiTheme="minorHAnsi" w:cstheme="minorHAnsi"/>
          <w:sz w:val="16"/>
        </w:rPr>
        <w:t xml:space="preserve">.35 </w:t>
      </w:r>
    </w:p>
    <w:p w14:paraId="59699951" w14:textId="77777777" w:rsidR="0037677E" w:rsidRPr="000E37B4" w:rsidRDefault="0037677E" w:rsidP="0037677E">
      <w:pPr>
        <w:rPr>
          <w:rFonts w:asciiTheme="minorHAnsi" w:hAnsiTheme="minorHAnsi" w:cstheme="minorHAnsi"/>
          <w:sz w:val="16"/>
        </w:rPr>
      </w:pPr>
      <w:r w:rsidRPr="000E37B4">
        <w:rPr>
          <w:rFonts w:asciiTheme="minorHAnsi" w:hAnsiTheme="minorHAnsi" w:cstheme="minorHAnsi"/>
          <w:sz w:val="16"/>
        </w:rPr>
        <w:t xml:space="preserve">The bottom line is that </w:t>
      </w:r>
      <w:r w:rsidRPr="000E37B4">
        <w:rPr>
          <w:rStyle w:val="StyleUnderline"/>
          <w:rFonts w:asciiTheme="minorHAnsi" w:hAnsiTheme="minorHAnsi" w:cstheme="minorHAnsi"/>
        </w:rPr>
        <w:t>since the end of the Cold War, Latin America has advanced far and fast along a number of political, security, economic and social dimensions</w:t>
      </w:r>
      <w:r w:rsidRPr="000E37B4">
        <w:rPr>
          <w:rFonts w:asciiTheme="minorHAnsi" w:hAnsiTheme="minorHAnsi" w:cstheme="minorHAnsi"/>
          <w:sz w:val="16"/>
        </w:rPr>
        <w:t xml:space="preserve">. It is impossible to untangle the relative weight of the external and internal factors contributing to this felicitous outcome, but it is safe to say </w:t>
      </w:r>
      <w:r w:rsidRPr="000E37B4">
        <w:rPr>
          <w:rStyle w:val="StyleUnderline"/>
          <w:rFonts w:asciiTheme="minorHAnsi" w:hAnsiTheme="minorHAnsi" w:cstheme="minorHAnsi"/>
        </w:rPr>
        <w:t>that Latin American countries have made themselves much more democratic, peaceful and prosperous, and that past instruments of U.S. influence</w:t>
      </w:r>
      <w:r w:rsidRPr="000E37B4">
        <w:rPr>
          <w:rFonts w:asciiTheme="minorHAnsi" w:hAnsiTheme="minorHAnsi" w:cstheme="minorHAnsi"/>
          <w:sz w:val="16"/>
        </w:rPr>
        <w:t>, when smartly deployed, have largely worked themselves out of a job. These achievements are deeply compatible with longrange core U.S. interests in regional peace, democracy and human rights, market-based economies and free trade. As such, a return to a mid-20th century interventionist foreign policy is neither feasible nor desirable.</w:t>
      </w:r>
    </w:p>
    <w:p w14:paraId="432BA73F" w14:textId="77777777" w:rsidR="0037677E" w:rsidRPr="000E37B4" w:rsidRDefault="0037677E" w:rsidP="0037677E">
      <w:pPr>
        <w:rPr>
          <w:rFonts w:asciiTheme="minorHAnsi" w:hAnsiTheme="minorHAnsi" w:cstheme="minorHAnsi"/>
        </w:rPr>
      </w:pPr>
    </w:p>
    <w:p w14:paraId="7CBBE829" w14:textId="77777777" w:rsidR="0037677E" w:rsidRPr="000E37B4" w:rsidRDefault="0037677E" w:rsidP="0037677E">
      <w:pPr>
        <w:rPr>
          <w:rFonts w:asciiTheme="minorHAnsi" w:hAnsiTheme="minorHAnsi" w:cstheme="minorHAnsi"/>
        </w:rPr>
      </w:pPr>
    </w:p>
    <w:p w14:paraId="4FC669A6" w14:textId="77777777" w:rsidR="0037677E" w:rsidRDefault="0037677E" w:rsidP="0037677E">
      <w:pPr>
        <w:pStyle w:val="Heading3"/>
      </w:pPr>
      <w:r>
        <w:t>2nc maduro inev</w:t>
      </w:r>
    </w:p>
    <w:p w14:paraId="09CFEFC8" w14:textId="77777777" w:rsidR="0037677E" w:rsidRDefault="0037677E" w:rsidP="0037677E">
      <w:pPr>
        <w:pStyle w:val="Heading4"/>
      </w:pPr>
      <w:r>
        <w:t xml:space="preserve">Maduro has many ways to stay in power – cocaine is only a small fraction </w:t>
      </w:r>
    </w:p>
    <w:p w14:paraId="092E8368" w14:textId="77777777" w:rsidR="0037677E" w:rsidRPr="000476DC" w:rsidRDefault="0037677E" w:rsidP="0037677E">
      <w:r w:rsidRPr="000476DC">
        <w:rPr>
          <w:rStyle w:val="Style13ptBold"/>
        </w:rPr>
        <w:t>Larratt-Smith, 19</w:t>
      </w:r>
      <w:r>
        <w:t xml:space="preserve"> [Charles, The Washington Post, 8-14-19, “</w:t>
      </w:r>
      <w:r w:rsidRPr="000476DC">
        <w:t>Here’s why Venezuelan President Nicolás Maduro is still in power</w:t>
      </w:r>
      <w:r>
        <w:t xml:space="preserve">”, </w:t>
      </w:r>
      <w:hyperlink r:id="rId34" w:history="1">
        <w:r w:rsidRPr="00E92502">
          <w:rPr>
            <w:rStyle w:val="Hyperlink"/>
          </w:rPr>
          <w:t>https://www.washingtonpost.com/politics/2019/08/14/heres-why-venezuelan-president-nicolas-maduro-is-still-power/</w:t>
        </w:r>
      </w:hyperlink>
      <w:r>
        <w:t>, BP]</w:t>
      </w:r>
    </w:p>
    <w:p w14:paraId="5873E5A7" w14:textId="77777777" w:rsidR="0037677E" w:rsidRDefault="0037677E" w:rsidP="0037677E">
      <w:pPr>
        <w:rPr>
          <w:rStyle w:val="StyleUnderline"/>
        </w:rPr>
      </w:pPr>
      <w:r w:rsidRPr="00D926B6">
        <w:rPr>
          <w:sz w:val="16"/>
        </w:rPr>
        <w:t xml:space="preserve">Six months after the Venezuelan National Assembly swore in Juan Guaidó as the country’s acting president, few Venezuelans remain as excited about the young politician and his strategy to depose sitting president Nicolás Maduro. </w:t>
      </w:r>
      <w:r w:rsidRPr="00D926B6">
        <w:rPr>
          <w:rStyle w:val="StyleUnderline"/>
        </w:rPr>
        <w:t>Maduro and his unpopular regime remain in power — despite nationwide protests, increased regional and international diplomatic pressure, and robust economic sanctions.</w:t>
      </w:r>
      <w:r>
        <w:rPr>
          <w:rStyle w:val="StyleUnderline"/>
        </w:rPr>
        <w:t xml:space="preserve"> </w:t>
      </w:r>
      <w:r w:rsidRPr="00D926B6">
        <w:rPr>
          <w:rStyle w:val="StyleUnderline"/>
        </w:rPr>
        <w:t>Last week, the Trump administration introduced tougher sanctions against Maduro and his key allies, aiming to weaken the regime. These sanctions will make it harder for foreign companies to continue to do business in Venezuela and will further block the ruling coalition from accessing U.S. debt and equity markets.</w:t>
      </w:r>
      <w:r>
        <w:rPr>
          <w:rStyle w:val="StyleUnderline"/>
        </w:rPr>
        <w:t xml:space="preserve"> </w:t>
      </w:r>
      <w:r w:rsidRPr="00D926B6">
        <w:rPr>
          <w:sz w:val="16"/>
        </w:rPr>
        <w:t xml:space="preserve">But sanctions are unlikely to remove Maduro from power. Here’s why. 1. </w:t>
      </w:r>
      <w:r w:rsidRPr="00D926B6">
        <w:rPr>
          <w:rStyle w:val="StyleUnderline"/>
        </w:rPr>
        <w:t>Maduro has politicized the military and diversified the security services</w:t>
      </w:r>
      <w:r w:rsidRPr="00D926B6">
        <w:rPr>
          <w:sz w:val="16"/>
        </w:rPr>
        <w:t xml:space="preserve"> </w:t>
      </w:r>
      <w:r w:rsidRPr="00D926B6">
        <w:rPr>
          <w:rStyle w:val="StyleUnderline"/>
        </w:rPr>
        <w:t>Maduro inherited a highly polarized political system, a buckling economy and soaring crime rates from his predecessor</w:t>
      </w:r>
      <w:r w:rsidRPr="00D926B6">
        <w:rPr>
          <w:sz w:val="16"/>
        </w:rPr>
        <w:t xml:space="preserve">, Hugo Chávez. </w:t>
      </w:r>
      <w:r w:rsidRPr="00D926B6">
        <w:rPr>
          <w:rStyle w:val="StyleUnderline"/>
        </w:rPr>
        <w:t>Instead of implementing any meaningful reforms, Maduro doubled down on policies that would maintain his ruling coalition’s loyalty.</w:t>
      </w:r>
      <w:r>
        <w:rPr>
          <w:rStyle w:val="StyleUnderline"/>
        </w:rPr>
        <w:t xml:space="preserve"> </w:t>
      </w:r>
      <w:r w:rsidRPr="00D926B6">
        <w:rPr>
          <w:sz w:val="16"/>
        </w:rPr>
        <w:t xml:space="preserve">After Chávez, a former paratrooper, defeated numerous early challenges to his government, he heavily purged and politicized the Venezuelan military. Soldiers suddenly were expected to take an oath of loyalty to his “Bolivarian Revolution” and were strongly encouraged to exercise their newfound right to vote in favor of the ruling party. The military high command possessed roughly 100 generals when Chávez took power, a tally that has mushroomed to more than 2,000 over the past two decades. The president also restructured the armed forces around the Cuban territorial model, expanding the reach of the military throughout Venezuela while simultaneously diluting the power of individual commanders. </w:t>
      </w:r>
      <w:r w:rsidRPr="00D926B6">
        <w:rPr>
          <w:rStyle w:val="StyleUnderline"/>
        </w:rPr>
        <w:t>Maduro has even further politicized the Venezuelan military. The Directorate General of Military Counterintelligence (DGCIM</w:t>
      </w:r>
      <w:r w:rsidRPr="00D926B6">
        <w:rPr>
          <w:sz w:val="16"/>
        </w:rPr>
        <w:t xml:space="preserve">), </w:t>
      </w:r>
      <w:r w:rsidRPr="00D926B6">
        <w:rPr>
          <w:rStyle w:val="StyleUnderline"/>
        </w:rPr>
        <w:t>a feared internal surveillance organization</w:t>
      </w:r>
      <w:r w:rsidRPr="00D926B6">
        <w:rPr>
          <w:sz w:val="16"/>
        </w:rPr>
        <w:t xml:space="preserve">, </w:t>
      </w:r>
      <w:r w:rsidRPr="00D926B6">
        <w:rPr>
          <w:rStyle w:val="StyleUnderline"/>
        </w:rPr>
        <w:t>has agents infiltrated in every branch of the armed forces</w:t>
      </w:r>
      <w:r w:rsidRPr="00D926B6">
        <w:rPr>
          <w:sz w:val="16"/>
        </w:rPr>
        <w:t xml:space="preserve">. </w:t>
      </w:r>
      <w:r w:rsidRPr="00D926B6">
        <w:rPr>
          <w:rStyle w:val="StyleUnderline"/>
        </w:rPr>
        <w:t>All military personnel are obligated to report colleagues who openly criticize their working conditions or the regime itself.</w:t>
      </w:r>
      <w:r w:rsidRPr="00D926B6">
        <w:rPr>
          <w:sz w:val="16"/>
        </w:rPr>
        <w:t xml:space="preserve"> </w:t>
      </w:r>
      <w:r w:rsidRPr="00D926B6">
        <w:rPr>
          <w:rStyle w:val="StyleUnderline"/>
        </w:rPr>
        <w:t>Those transgressions can then be punished with torture or arbitrary terms of imprisonment.</w:t>
      </w:r>
      <w:r w:rsidRPr="00D926B6">
        <w:rPr>
          <w:sz w:val="16"/>
        </w:rPr>
        <w:t xml:space="preserve"> To further deter potential disobedience among the troop rank and file, </w:t>
      </w:r>
      <w:r w:rsidRPr="00D926B6">
        <w:rPr>
          <w:rStyle w:val="StyleUnderline"/>
        </w:rPr>
        <w:t>the regime harasses the families of soldiers who have been arrested or have deserted.</w:t>
      </w:r>
      <w:r>
        <w:rPr>
          <w:rStyle w:val="StyleUnderline"/>
        </w:rPr>
        <w:t xml:space="preserve"> </w:t>
      </w:r>
      <w:r w:rsidRPr="00D926B6">
        <w:rPr>
          <w:sz w:val="16"/>
        </w:rPr>
        <w:t xml:space="preserve">Chávez cultivated key foreign allies that could share vast repertoires of repressive expertise with the Venezuelan security services. As a result, the Cuban intelligence service G2 now has an estimated 2,500 operatives embedded within the Venezuelan military, supporting DGCIM counterintelligence operations designed to detect and prevent any uprisings within regional commands. Recently, </w:t>
      </w:r>
      <w:r w:rsidRPr="00D926B6">
        <w:rPr>
          <w:rStyle w:val="StyleUnderline"/>
        </w:rPr>
        <w:t>Maduro beefed up his personal security by hiring Russian contractors</w:t>
      </w:r>
      <w:r w:rsidRPr="00D926B6">
        <w:rPr>
          <w:sz w:val="16"/>
        </w:rPr>
        <w:t xml:space="preserve">. What’s more, </w:t>
      </w:r>
      <w:r w:rsidRPr="00D926B6">
        <w:rPr>
          <w:rStyle w:val="StyleUnderline"/>
        </w:rPr>
        <w:t>Chinese firms with close ties to Beijing helped implement Venezuela’s “Fatherland Card” initiative, a mandatory national identification card</w:t>
      </w:r>
      <w:r w:rsidRPr="00D926B6">
        <w:rPr>
          <w:sz w:val="16"/>
        </w:rPr>
        <w:t xml:space="preserve">. </w:t>
      </w:r>
      <w:r w:rsidRPr="00D926B6">
        <w:rPr>
          <w:rStyle w:val="StyleUnderline"/>
        </w:rPr>
        <w:t>The card collects personal information</w:t>
      </w:r>
      <w:r w:rsidRPr="00D926B6">
        <w:rPr>
          <w:sz w:val="16"/>
        </w:rPr>
        <w:t xml:space="preserve"> — </w:t>
      </w:r>
      <w:r w:rsidRPr="00D926B6">
        <w:rPr>
          <w:rStyle w:val="StyleUnderline"/>
        </w:rPr>
        <w:t>including whether someone votes for the ruling PSUV party, which in turn uses the card to allocate subsidies for food, health care and other essential social programs.</w:t>
      </w:r>
      <w:r>
        <w:rPr>
          <w:rStyle w:val="StyleUnderline"/>
        </w:rPr>
        <w:t xml:space="preserve"> </w:t>
      </w:r>
      <w:r w:rsidRPr="00D926B6">
        <w:rPr>
          <w:rStyle w:val="StyleUnderline"/>
        </w:rPr>
        <w:t>The Venezuelan security apparatus also counts on the support of such groups as paramilitary organizations, prison gangs and Colombian insurgents</w:t>
      </w:r>
      <w:r w:rsidRPr="00D926B6">
        <w:rPr>
          <w:sz w:val="16"/>
        </w:rPr>
        <w:t xml:space="preserve">. </w:t>
      </w:r>
      <w:r w:rsidRPr="00D926B6">
        <w:rPr>
          <w:rStyle w:val="StyleUnderline"/>
        </w:rPr>
        <w:t xml:space="preserve">Paramilitary groups </w:t>
      </w:r>
      <w:r w:rsidRPr="00D926B6">
        <w:rPr>
          <w:sz w:val="16"/>
        </w:rPr>
        <w:t xml:space="preserve">known as colectivos </w:t>
      </w:r>
      <w:r w:rsidRPr="00D926B6">
        <w:rPr>
          <w:rStyle w:val="StyleUnderline"/>
        </w:rPr>
        <w:t>have proliferated under Maduro’s watch, helping the regime to violently disperse protests, intimidate opposition politicians and more recently to shore up the National Guard in peripheral regions.</w:t>
      </w:r>
      <w:r>
        <w:rPr>
          <w:rStyle w:val="StyleUnderline"/>
        </w:rPr>
        <w:t xml:space="preserve"> </w:t>
      </w:r>
      <w:r w:rsidRPr="00D926B6">
        <w:rPr>
          <w:sz w:val="16"/>
        </w:rPr>
        <w:t xml:space="preserve">Augmenting these efforts, organized prison gangs called mega-bandas have reportedly seen numerous members released in exchange for supporting the colectivos. The National Liberation Army (ELN), a formidable Colombian insurgent group, controls vast swaths of territory in the Venezuelan periphery, serving as a potential first line of defense for Maduro in the event of an unlikely foreign invasion. 2. </w:t>
      </w:r>
      <w:r w:rsidRPr="00D926B6">
        <w:rPr>
          <w:rStyle w:val="StyleUnderline"/>
        </w:rPr>
        <w:t>Economic distress has led Maduro to find new ways to buy the military’s loyalty</w:t>
      </w:r>
      <w:r w:rsidRPr="00D926B6">
        <w:rPr>
          <w:sz w:val="16"/>
        </w:rPr>
        <w:t xml:space="preserve"> During his 14 years in power, Chávez depended on record international oil prices to fuel a massive economic boom. He used that income to aggressively expand the military and put it in charge of the day-to-day management of Venezuela. But </w:t>
      </w:r>
      <w:r w:rsidRPr="00D926B6">
        <w:rPr>
          <w:rStyle w:val="StyleUnderline"/>
        </w:rPr>
        <w:t>Maduro assumed the presidency when the price of crude was in serious decline, resulting in economic contraction and runaway hyperinflation.</w:t>
      </w:r>
      <w:r w:rsidRPr="00D926B6">
        <w:rPr>
          <w:sz w:val="16"/>
        </w:rPr>
        <w:t xml:space="preserve"> Venezuelan oil production declined dramatically over the past decade. The national economy has all but collapsed, a catastrophe that has prompted 1 million Venezuelans to migrate abroad in the past nine months alone. Economic sanctions have deepened the crisis. </w:t>
      </w:r>
      <w:r w:rsidRPr="00D926B6">
        <w:rPr>
          <w:rStyle w:val="StyleUnderline"/>
        </w:rPr>
        <w:t>As a result, the Maduro regime has developed new revenue sources to ensure the continued loyalty</w:t>
      </w:r>
      <w:r w:rsidRPr="00D926B6">
        <w:rPr>
          <w:sz w:val="16"/>
        </w:rPr>
        <w:t xml:space="preserve"> </w:t>
      </w:r>
      <w:r w:rsidRPr="00D926B6">
        <w:rPr>
          <w:rStyle w:val="StyleUnderline"/>
        </w:rPr>
        <w:t>of his ruling coalition</w:t>
      </w:r>
      <w:r w:rsidRPr="00D926B6">
        <w:rPr>
          <w:sz w:val="16"/>
        </w:rPr>
        <w:t xml:space="preserve">. Under Chávez and Maduro, the Venezuelan military has converted Venezuela into a prominent drug transshipment point, exporting an estimated 400 metric tons of cocaine annually to North American and European markets. </w:t>
      </w:r>
      <w:r w:rsidRPr="00D926B6">
        <w:rPr>
          <w:rStyle w:val="StyleUnderline"/>
        </w:rPr>
        <w:t>The recent economic collapse has made it harder for the National Guard and other nonstate actors to bring in funds by smuggling food or gasoline across the border. But they’ve replaced this revenue by extorting money from anyone who wants to flee the country, whether by legal or illegal border crossings.</w:t>
      </w:r>
      <w:r>
        <w:rPr>
          <w:rStyle w:val="StyleUnderline"/>
        </w:rPr>
        <w:t xml:space="preserve"> </w:t>
      </w:r>
      <w:r w:rsidRPr="00D926B6">
        <w:rPr>
          <w:rStyle w:val="StyleUnderline"/>
        </w:rPr>
        <w:t>Illegal gold mining has also exploded in recent years.</w:t>
      </w:r>
      <w:r w:rsidRPr="00D926B6">
        <w:rPr>
          <w:sz w:val="16"/>
        </w:rPr>
        <w:t xml:space="preserve"> </w:t>
      </w:r>
      <w:r w:rsidRPr="00D926B6">
        <w:rPr>
          <w:rStyle w:val="StyleUnderline"/>
        </w:rPr>
        <w:t>Maduro authorized a “mining arc” across an expanse of 110,000 square kilometers</w:t>
      </w:r>
      <w:r w:rsidRPr="00D926B6">
        <w:rPr>
          <w:sz w:val="16"/>
        </w:rPr>
        <w:t xml:space="preserve"> (about 43,000 square miles) in southern Venezuela, which was supposed to lead to government contracts with businesses that would mine and sell the precious metal. Instead, the area has been unofficially plundered by different branches of the armed forces, the ELN and local criminal groups. 3. </w:t>
      </w:r>
      <w:r w:rsidRPr="00D926B6">
        <w:rPr>
          <w:rStyle w:val="StyleUnderline"/>
        </w:rPr>
        <w:t>New sanctions will divide the opposition and worsen the country’s humanitarian crisis.</w:t>
      </w:r>
      <w:r>
        <w:rPr>
          <w:rStyle w:val="StyleUnderline"/>
        </w:rPr>
        <w:t xml:space="preserve"> </w:t>
      </w:r>
      <w:r w:rsidRPr="00D926B6">
        <w:rPr>
          <w:rStyle w:val="StyleUnderline"/>
        </w:rPr>
        <w:t>Trump’s recent economic sanctions are likely to further divide the Venezuelan opposition and worsen the ongoing humanitarian crisis</w:t>
      </w:r>
      <w:r w:rsidRPr="00D926B6">
        <w:rPr>
          <w:sz w:val="16"/>
        </w:rPr>
        <w:t>. Maduro suspended negotiations with the opposition Aug. 7, ostensibly to protest Washington’s new sanctions — giving it a convenient excuse to abandon the talks. Both in the Trump administration and within the Venezuelan opposition</w:t>
      </w:r>
      <w:r w:rsidRPr="00D926B6">
        <w:rPr>
          <w:rStyle w:val="StyleUnderline"/>
        </w:rPr>
        <w:t>, some hard-liners believe that increasing economic pressure will ultimately weaken Maduro. But that view fails to consider the many different groups propping up the regime.</w:t>
      </w:r>
      <w:r>
        <w:rPr>
          <w:rStyle w:val="StyleUnderline"/>
        </w:rPr>
        <w:t xml:space="preserve"> </w:t>
      </w:r>
      <w:r w:rsidRPr="00D926B6">
        <w:rPr>
          <w:rStyle w:val="StyleUnderline"/>
        </w:rPr>
        <w:t>The Venezuelan security apparatus is flush with illicit revenue. Lacking a discernible central command, these divergent actors often compete with one another over lucrative economic activities and are united only by their willingness to put the Maduro regime’s survival ahead of any political reforms.</w:t>
      </w:r>
      <w:r>
        <w:rPr>
          <w:rStyle w:val="StyleUnderline"/>
        </w:rPr>
        <w:t xml:space="preserve"> </w:t>
      </w:r>
      <w:r w:rsidRPr="00D926B6">
        <w:rPr>
          <w:rStyle w:val="StyleUnderline"/>
        </w:rPr>
        <w:t>Even if Maduro were removed tomorrow, the system created by Chávez would continue to wield power in Venezuela.</w:t>
      </w:r>
    </w:p>
    <w:p w14:paraId="713E0C56" w14:textId="77777777" w:rsidR="0037677E" w:rsidRDefault="0037677E" w:rsidP="0037677E">
      <w:pPr>
        <w:rPr>
          <w:rStyle w:val="StyleUnderline"/>
        </w:rPr>
      </w:pPr>
    </w:p>
    <w:p w14:paraId="746C22D2" w14:textId="77777777" w:rsidR="0037677E" w:rsidRDefault="0037677E" w:rsidP="0037677E">
      <w:pPr>
        <w:pStyle w:val="Heading4"/>
      </w:pPr>
      <w:r>
        <w:t>Military support ensures Maduro stays in power</w:t>
      </w:r>
    </w:p>
    <w:p w14:paraId="7380BB8F" w14:textId="77777777" w:rsidR="0037677E" w:rsidRPr="00C7430D" w:rsidRDefault="0037677E" w:rsidP="0037677E">
      <w:r w:rsidRPr="00C7430D">
        <w:rPr>
          <w:rStyle w:val="Style13ptBold"/>
        </w:rPr>
        <w:t>Sheridan, 19</w:t>
      </w:r>
      <w:r>
        <w:t xml:space="preserve"> [Mary Beth, the Washington Post, 3-9-19, “</w:t>
      </w:r>
      <w:r w:rsidRPr="00C7430D">
        <w:t>How Nicolás Maduro has been able to cling to power</w:t>
      </w:r>
      <w:r>
        <w:t xml:space="preserve">”, </w:t>
      </w:r>
      <w:hyperlink r:id="rId35" w:history="1">
        <w:r w:rsidRPr="00E92502">
          <w:rPr>
            <w:rStyle w:val="Hyperlink"/>
          </w:rPr>
          <w:t>https://www.washingtonpost.com/world/how-nicolas-maduro-has-been-able-to-cling-to-power/2019/03/08/896cf3aa-41bc-11e9-85ad-779ef05fd9d8_story.html</w:t>
        </w:r>
      </w:hyperlink>
      <w:r>
        <w:t>, BP]</w:t>
      </w:r>
    </w:p>
    <w:p w14:paraId="2CA86518" w14:textId="77777777" w:rsidR="0037677E" w:rsidRDefault="0037677E" w:rsidP="0037677E">
      <w:pPr>
        <w:rPr>
          <w:sz w:val="16"/>
        </w:rPr>
      </w:pPr>
      <w:r w:rsidRPr="00C7430D">
        <w:rPr>
          <w:sz w:val="16"/>
        </w:rPr>
        <w:t xml:space="preserve">CARACAS, Venezuela — </w:t>
      </w:r>
      <w:r w:rsidRPr="00C7430D">
        <w:rPr>
          <w:rStyle w:val="StyleUnderline"/>
        </w:rPr>
        <w:t>He rules a nation where inflation is spiraling toward 10 million percent. The United States and about 50 other countries no longer recognize him as president. His popularity has slumped to about 14 percent.</w:t>
      </w:r>
      <w:r>
        <w:rPr>
          <w:rStyle w:val="StyleUnderline"/>
        </w:rPr>
        <w:t xml:space="preserve"> </w:t>
      </w:r>
      <w:r w:rsidRPr="00C7430D">
        <w:rPr>
          <w:rStyle w:val="StyleUnderline"/>
        </w:rPr>
        <w:t>And yet,</w:t>
      </w:r>
      <w:r w:rsidRPr="00C7430D">
        <w:rPr>
          <w:sz w:val="16"/>
        </w:rPr>
        <w:t xml:space="preserve"> Nicolás </w:t>
      </w:r>
      <w:r w:rsidRPr="00C7430D">
        <w:rPr>
          <w:rStyle w:val="StyleUnderline"/>
        </w:rPr>
        <w:t>Maduro has withstood intense pressure from Washington and a Venezuelan anti-government movement that is posing the stiffest challenge to the former union leader since he assumed the presidency in 2013.</w:t>
      </w:r>
      <w:r>
        <w:rPr>
          <w:rStyle w:val="StyleUnderline"/>
        </w:rPr>
        <w:t xml:space="preserve"> </w:t>
      </w:r>
      <w:r w:rsidRPr="00C7430D">
        <w:rPr>
          <w:sz w:val="16"/>
        </w:rPr>
        <w:t xml:space="preserve">For weeks, </w:t>
      </w:r>
      <w:r w:rsidRPr="00C7430D">
        <w:rPr>
          <w:rStyle w:val="StyleUnderline"/>
        </w:rPr>
        <w:t>Venezuelans have jammed demonstrations in support of the opposition leader</w:t>
      </w:r>
      <w:r w:rsidRPr="00C7430D">
        <w:rPr>
          <w:sz w:val="16"/>
        </w:rPr>
        <w:t xml:space="preserve">, Juan </w:t>
      </w:r>
      <w:r w:rsidRPr="00C7430D">
        <w:rPr>
          <w:rStyle w:val="StyleUnderline"/>
        </w:rPr>
        <w:t>Guaidó</w:t>
      </w:r>
      <w:r w:rsidRPr="00C7430D">
        <w:rPr>
          <w:sz w:val="16"/>
        </w:rPr>
        <w:t xml:space="preserve">, including a rally in Caracas on Saturday. </w:t>
      </w:r>
      <w:r w:rsidRPr="00C7430D">
        <w:rPr>
          <w:rStyle w:val="StyleUnderline"/>
        </w:rPr>
        <w:t>Frustration with Maduro’s government has surged even higher</w:t>
      </w:r>
      <w:r w:rsidRPr="00C7430D">
        <w:rPr>
          <w:sz w:val="16"/>
        </w:rPr>
        <w:t xml:space="preserve"> because of power outages that have brought the country to a virtual standstill in recent days. </w:t>
      </w:r>
      <w:r w:rsidRPr="00C7430D">
        <w:rPr>
          <w:rStyle w:val="StyleUnderline"/>
        </w:rPr>
        <w:t>How does Maduro manage to cling to power? The short answer is that the authoritarian leader has the military on his side</w:t>
      </w:r>
      <w:r w:rsidRPr="00C7430D">
        <w:rPr>
          <w:sz w:val="16"/>
        </w:rPr>
        <w:t xml:space="preserve">. </w:t>
      </w:r>
      <w:r w:rsidRPr="00C7430D">
        <w:rPr>
          <w:rStyle w:val="StyleUnderline"/>
        </w:rPr>
        <w:t xml:space="preserve">He has ensured officers’ loyalty by offering promotions and allowing them to enrich themselves through state businesses and criminal activities, </w:t>
      </w:r>
      <w:r w:rsidRPr="00C7430D">
        <w:rPr>
          <w:sz w:val="16"/>
        </w:rPr>
        <w:t>analysts say. The Trump administration may face a complicated calculus in the next few weeks. The ha</w:t>
      </w:r>
      <w:r w:rsidRPr="00C7430D">
        <w:rPr>
          <w:rStyle w:val="StyleUnderline"/>
        </w:rPr>
        <w:t>rsh sanctions</w:t>
      </w:r>
      <w:r w:rsidRPr="00C7430D">
        <w:rPr>
          <w:sz w:val="16"/>
        </w:rPr>
        <w:t xml:space="preserve"> it imposed in January on Venezuela’s crucial oil industry </w:t>
      </w:r>
      <w:r w:rsidRPr="00C7430D">
        <w:rPr>
          <w:rStyle w:val="StyleUnderline"/>
        </w:rPr>
        <w:t>may soon start to asphyxiate the country’s already weak economy, but the military may resist diplomatic and economic pressure to split with Maduro.</w:t>
      </w:r>
      <w:r>
        <w:rPr>
          <w:rStyle w:val="StyleUnderline"/>
        </w:rPr>
        <w:t xml:space="preserve"> </w:t>
      </w:r>
      <w:r w:rsidRPr="00C7430D">
        <w:rPr>
          <w:sz w:val="16"/>
        </w:rPr>
        <w:t>“</w:t>
      </w:r>
      <w:r w:rsidRPr="00C7430D">
        <w:rPr>
          <w:rStyle w:val="StyleUnderline"/>
        </w:rPr>
        <w:t>What happens if you don’t break that military structure and the country continues to deteriorate? You have the terrible scenario of a Cuba or an Iran or a Syria or a Zimbabwe</w:t>
      </w:r>
      <w:r w:rsidRPr="00C7430D">
        <w:rPr>
          <w:sz w:val="16"/>
        </w:rPr>
        <w:t xml:space="preserve">,” said Luis Vicente León, head of the Datanálisis polling firm, </w:t>
      </w:r>
      <w:r w:rsidRPr="00C7430D">
        <w:rPr>
          <w:rStyle w:val="StyleUnderline"/>
        </w:rPr>
        <w:t>referring to countries whose authoritarian governments dug in and survived, despite profound economic and political crises.</w:t>
      </w:r>
      <w:r>
        <w:rPr>
          <w:rStyle w:val="StyleUnderline"/>
        </w:rPr>
        <w:t xml:space="preserve"> </w:t>
      </w:r>
      <w:r w:rsidRPr="00C7430D">
        <w:rPr>
          <w:rStyle w:val="StyleUnderline"/>
        </w:rPr>
        <w:t>Guaidó</w:t>
      </w:r>
      <w:r w:rsidRPr="00C7430D">
        <w:rPr>
          <w:sz w:val="16"/>
        </w:rPr>
        <w:t xml:space="preserve"> — who has the support of about 60 percent of Venezuelans, according to a recent Datanálisis poll — </w:t>
      </w:r>
      <w:r w:rsidRPr="00C7430D">
        <w:rPr>
          <w:rStyle w:val="StyleUnderline"/>
        </w:rPr>
        <w:t>and the United States have tried a variety of approaches to lure the military away from Maduro. They range from private talks to a proposed Venezuelan amnesty law that would shield officers from future prosecution.</w:t>
      </w:r>
      <w:r>
        <w:rPr>
          <w:rStyle w:val="StyleUnderline"/>
        </w:rPr>
        <w:t xml:space="preserve"> </w:t>
      </w:r>
      <w:r w:rsidRPr="00C7430D">
        <w:rPr>
          <w:rStyle w:val="StyleUnderline"/>
        </w:rPr>
        <w:t>The trouble is, many senior officers are deeply compromised. Maduro</w:t>
      </w:r>
      <w:r w:rsidRPr="00C7430D">
        <w:rPr>
          <w:sz w:val="16"/>
        </w:rPr>
        <w:t xml:space="preserve"> </w:t>
      </w:r>
      <w:r w:rsidRPr="00C7430D">
        <w:rPr>
          <w:rStyle w:val="StyleUnderline"/>
        </w:rPr>
        <w:t>and</w:t>
      </w:r>
      <w:r w:rsidRPr="00C7430D">
        <w:rPr>
          <w:sz w:val="16"/>
        </w:rPr>
        <w:t xml:space="preserve"> his </w:t>
      </w:r>
      <w:r w:rsidRPr="00C7430D">
        <w:rPr>
          <w:rStyle w:val="StyleUnderline"/>
        </w:rPr>
        <w:t>predecessor</w:t>
      </w:r>
      <w:r w:rsidRPr="00C7430D">
        <w:rPr>
          <w:sz w:val="16"/>
        </w:rPr>
        <w:t xml:space="preserve"> Hugo </w:t>
      </w:r>
      <w:r w:rsidRPr="00C7430D">
        <w:rPr>
          <w:rStyle w:val="StyleUnderline"/>
        </w:rPr>
        <w:t>Chávez</w:t>
      </w:r>
      <w:r w:rsidRPr="00C7430D">
        <w:rPr>
          <w:sz w:val="16"/>
        </w:rPr>
        <w:t xml:space="preserve">, who sought to carry out a left-wing “Bolivarian revolution,” </w:t>
      </w:r>
      <w:r w:rsidRPr="00C7430D">
        <w:rPr>
          <w:rStyle w:val="StyleUnderline"/>
        </w:rPr>
        <w:t xml:space="preserve">allowed officers to make money through activities as varied as organizing the state-run food distribution system and protecting drug traffickers, </w:t>
      </w:r>
      <w:r w:rsidRPr="00C7430D">
        <w:rPr>
          <w:sz w:val="16"/>
        </w:rPr>
        <w:t>analysts say. “</w:t>
      </w:r>
      <w:r w:rsidRPr="00C7430D">
        <w:rPr>
          <w:rStyle w:val="StyleUnderline"/>
        </w:rPr>
        <w:t>The law of amnesty isn’t attractive enough</w:t>
      </w:r>
      <w:r w:rsidRPr="00C7430D">
        <w:rPr>
          <w:sz w:val="16"/>
        </w:rPr>
        <w:t>,” said Félix Seijas, a social scientist who teaches at the Central University of Venezuela. “</w:t>
      </w:r>
      <w:r w:rsidRPr="00C7430D">
        <w:rPr>
          <w:rStyle w:val="StyleUnderline"/>
        </w:rPr>
        <w:t>Those who are compromised are very compromised. The amnesty law will not benefit them. Those who aren’t that compromised won’t need the amnesty law.”</w:t>
      </w:r>
      <w:r>
        <w:rPr>
          <w:rStyle w:val="StyleUnderline"/>
        </w:rPr>
        <w:t xml:space="preserve"> </w:t>
      </w:r>
      <w:r w:rsidRPr="00C7430D">
        <w:rPr>
          <w:rStyle w:val="StyleUnderline"/>
        </w:rPr>
        <w:t>To accept an amnesty, military officers would have to trust that a future government would pardon them and that institutions would follow the law. But it is difficult to predict how a new government would essentially rebuild Venezuela’s institutions</w:t>
      </w:r>
      <w:r w:rsidRPr="00C7430D">
        <w:rPr>
          <w:sz w:val="16"/>
        </w:rPr>
        <w:t xml:space="preserve">, which for two decades have been molded by the “chavista” movement, becoming highly politicized. </w:t>
      </w:r>
      <w:r w:rsidRPr="00C7430D">
        <w:rPr>
          <w:rStyle w:val="StyleUnderline"/>
        </w:rPr>
        <w:t>Complicating matters, Cuban advisers to the Venezuelan military work to prevent defection, surveilling officers to guarantee their loyalty</w:t>
      </w:r>
      <w:r w:rsidRPr="00C7430D">
        <w:rPr>
          <w:sz w:val="16"/>
        </w:rPr>
        <w:t xml:space="preserve">, according to diplomats, analysts and former military officers. “We have to remember these [Venezuelan] guys are being advised by the Cubans, who are masters of staying in power — 60 years and counting,” said Brian Winter, a Latin America expert at the Americas Society/Council of the Americas in New York. </w:t>
      </w:r>
    </w:p>
    <w:p w14:paraId="533B2535" w14:textId="77777777" w:rsidR="0037677E" w:rsidRDefault="0037677E" w:rsidP="0037677E">
      <w:pPr>
        <w:rPr>
          <w:sz w:val="16"/>
        </w:rPr>
      </w:pPr>
    </w:p>
    <w:p w14:paraId="1F0F33C7" w14:textId="77777777" w:rsidR="0037677E" w:rsidRDefault="0037677E" w:rsidP="0037677E">
      <w:pPr>
        <w:pStyle w:val="Heading4"/>
      </w:pPr>
      <w:r>
        <w:t>Maduro has no other choice than to stay in power – he’ll do anything to remain there.</w:t>
      </w:r>
    </w:p>
    <w:p w14:paraId="254224BF" w14:textId="77777777" w:rsidR="0037677E" w:rsidRDefault="0037677E" w:rsidP="0037677E">
      <w:r w:rsidRPr="001A1551">
        <w:rPr>
          <w:rStyle w:val="Style13ptBold"/>
        </w:rPr>
        <w:t>Toro and Naim, 1</w:t>
      </w:r>
      <w:r>
        <w:rPr>
          <w:rStyle w:val="Style13ptBold"/>
        </w:rPr>
        <w:t>8</w:t>
      </w:r>
      <w:r>
        <w:t xml:space="preserve"> [Francisco Toro is the editor of CaracasChronicles.com, Moisés Naím is a former contributing editor at The Atlantic, 5-30-18, “</w:t>
      </w:r>
      <w:r w:rsidRPr="001A1551">
        <w:t>Why Nicolás Maduro Clings to Power</w:t>
      </w:r>
      <w:r>
        <w:t xml:space="preserve">”, </w:t>
      </w:r>
      <w:hyperlink r:id="rId36" w:history="1">
        <w:r w:rsidRPr="00E92502">
          <w:rPr>
            <w:rStyle w:val="Hyperlink"/>
          </w:rPr>
          <w:t>https://www.theatlantic.com/international/archive/2018/05/maduro-venezuela/561443/</w:t>
        </w:r>
      </w:hyperlink>
      <w:r>
        <w:t>, BP]</w:t>
      </w:r>
    </w:p>
    <w:p w14:paraId="758889DA" w14:textId="77777777" w:rsidR="0037677E" w:rsidRPr="00413F65" w:rsidRDefault="0037677E" w:rsidP="0037677E">
      <w:pPr>
        <w:rPr>
          <w:sz w:val="16"/>
        </w:rPr>
      </w:pPr>
      <w:r w:rsidRPr="00C326EF">
        <w:rPr>
          <w:rStyle w:val="StyleUnderline"/>
        </w:rPr>
        <w:t>The statistics of Venezuela’s implosion are at once mind-blowing and somehow not quite up to the task of expressing the full horror of what’s happening there.</w:t>
      </w:r>
      <w:r w:rsidRPr="00413F65">
        <w:rPr>
          <w:sz w:val="16"/>
        </w:rPr>
        <w:t xml:space="preserve"> In a country that had been Latin America’s beacon of peace, stability, democracy, and development throughout the second half of the 20th century, about two-thirds now report involuntary weight loss due to hunger. Out of those who reported losing weight, the average loss was approximately 20 pounds last year. That, amid all this, </w:t>
      </w:r>
      <w:r w:rsidRPr="00C326EF">
        <w:rPr>
          <w:rStyle w:val="StyleUnderline"/>
        </w:rPr>
        <w:t>the sitting president was recently returned to office with 68 percent of the vote stands as its own sick joke. The election, it nearly goes without saying, was rigged</w:t>
      </w:r>
      <w:r w:rsidRPr="00413F65">
        <w:rPr>
          <w:sz w:val="16"/>
        </w:rPr>
        <w:t xml:space="preserve">. The opposition boycotted it, and virtually every large democracy and the organizations that represent them slammed it as grossly undemocratic and refused to recognize it: the EU, the U.S., Canada, the G7, every large country in Latin America. The </w:t>
      </w:r>
      <w:r w:rsidRPr="00C326EF">
        <w:rPr>
          <w:rStyle w:val="StyleUnderline"/>
        </w:rPr>
        <w:t>measure of Venezuela’s democratic implosion is the list of countries that did recognize it: Cuba, Russia, Nicaragua, Bolivia, and Iran</w:t>
      </w:r>
      <w:r w:rsidRPr="00413F65">
        <w:rPr>
          <w:sz w:val="16"/>
        </w:rPr>
        <w:t xml:space="preserve">. Even Syria’s Bashar al-Assad took a break from his war to send Maduro a congratulatory message. </w:t>
      </w:r>
      <w:r w:rsidRPr="00C326EF">
        <w:rPr>
          <w:rStyle w:val="StyleUnderline"/>
        </w:rPr>
        <w:t>The surprise, in a way, is less that Nicolás Maduro won “reelection</w:t>
      </w:r>
      <w:r w:rsidRPr="00413F65">
        <w:rPr>
          <w:sz w:val="16"/>
        </w:rPr>
        <w:t xml:space="preserve">” (the scare quotes are sadly mandatory here) </w:t>
      </w:r>
      <w:r w:rsidRPr="00C326EF">
        <w:rPr>
          <w:rStyle w:val="StyleUnderline"/>
        </w:rPr>
        <w:t>than that he wanted another term in the first place</w:t>
      </w:r>
      <w:r w:rsidRPr="00413F65">
        <w:rPr>
          <w:sz w:val="16"/>
        </w:rPr>
        <w:t xml:space="preserve">. </w:t>
      </w:r>
      <w:r w:rsidRPr="00C326EF">
        <w:rPr>
          <w:rStyle w:val="StyleUnderline"/>
        </w:rPr>
        <w:t xml:space="preserve">A former bus driver and Cuban-trained hard-line Marxist operative, Maduro has been painfully out of his depth ever since he took over the presidency </w:t>
      </w:r>
      <w:r w:rsidRPr="00413F65">
        <w:rPr>
          <w:sz w:val="16"/>
        </w:rPr>
        <w:t xml:space="preserve">following Hugo Chávez’s death in March 2013. </w:t>
      </w:r>
      <w:r w:rsidRPr="00C326EF">
        <w:rPr>
          <w:rStyle w:val="StyleUnderline"/>
        </w:rPr>
        <w:t>Five years later, he has no achievements of any kind to show for his time in office, save for managing the considerable feat of hanging on to power through a crisis that would’ve seen off any leader even slightly interested in his people’s well-being.</w:t>
      </w:r>
      <w:r>
        <w:rPr>
          <w:rStyle w:val="StyleUnderline"/>
        </w:rPr>
        <w:t xml:space="preserve"> </w:t>
      </w:r>
      <w:r w:rsidRPr="00C326EF">
        <w:rPr>
          <w:rStyle w:val="StyleUnderline"/>
        </w:rPr>
        <w:t>Maduro plainly has no clue how to reverse any of the multiple crises he has set off</w:t>
      </w:r>
      <w:r w:rsidRPr="00413F65">
        <w:rPr>
          <w:sz w:val="16"/>
        </w:rPr>
        <w:t xml:space="preserve">, and is reduced to recycling the same promises he has been making and failing to keep for years now. His “campaign” this year centered on the claim that another term is all he needs to defeat the shadowy economic conspiracy he incongruously blames for hyperinflation and economic collapse. And how does he propose to do this? By doubling down on the rigid price controls and uncontrolled money printing that, economists of all stripes agree, are the actual cause of hyperinflation and economic collapse. </w:t>
      </w:r>
      <w:r w:rsidRPr="00C326EF">
        <w:rPr>
          <w:rStyle w:val="StyleUnderline"/>
        </w:rPr>
        <w:t>The total absence of credible new policies with an adamant refusal to acknowledge the scale of suffering his policies continue to cause are now the regime’s defining characteristics.</w:t>
      </w:r>
      <w:r>
        <w:rPr>
          <w:rStyle w:val="StyleUnderline"/>
        </w:rPr>
        <w:t xml:space="preserve"> </w:t>
      </w:r>
      <w:r w:rsidRPr="00413F65">
        <w:rPr>
          <w:sz w:val="16"/>
        </w:rPr>
        <w:t xml:space="preserve">So why does he want to keep a job that’s so plainly beyond him? </w:t>
      </w:r>
      <w:r w:rsidRPr="00C326EF">
        <w:rPr>
          <w:rStyle w:val="StyleUnderline"/>
        </w:rPr>
        <w:t>The reality is that for Nicolás Maduro and the clique around him, the goal of staying in power is just to be in power. Nothing more. Because at this point he’s dug himself into a hole so deep, the alternative to a presidential palace is very likely a jail cell. Or worse.</w:t>
      </w:r>
      <w:r>
        <w:rPr>
          <w:rStyle w:val="StyleUnderline"/>
        </w:rPr>
        <w:t xml:space="preserve"> </w:t>
      </w:r>
      <w:r w:rsidRPr="00413F65">
        <w:rPr>
          <w:sz w:val="16"/>
        </w:rPr>
        <w:t>The ghost of Manuel Noriega, the former Panamanian dictator, hangs heavily over any discussion of Maduro’s future. Like Noriega, Ma</w:t>
      </w:r>
      <w:r w:rsidRPr="00954682">
        <w:rPr>
          <w:rStyle w:val="StyleUnderline"/>
        </w:rPr>
        <w:t>duro runs a regime knee-deep in the drug trade, and one that has been the subject of intensive DEA surveillance for years</w:t>
      </w:r>
      <w:r w:rsidRPr="00413F65">
        <w:rPr>
          <w:sz w:val="16"/>
        </w:rPr>
        <w:t xml:space="preserve">. Two of the first lady’s nephews were convicted in the United States last year of offering undercover DEA agents 800 kilograms of cocaine for sale during a sting operation in Haiti some years back. Maduro’s vice president, Tareck El Aissami, is designated a drug kingpin (technically a “Specially Designated Narcotics Trafficker”) by the United States Treasury Department. </w:t>
      </w:r>
      <w:r w:rsidRPr="00954682">
        <w:rPr>
          <w:rStyle w:val="StyleUnderline"/>
        </w:rPr>
        <w:t>Whatever role Maduro himself played in this trade, it’s very likely U.S. investigators have the evidence on it</w:t>
      </w:r>
      <w:r w:rsidRPr="00413F65">
        <w:rPr>
          <w:sz w:val="16"/>
        </w:rPr>
        <w:t xml:space="preserve">. That Noriega died last year while still in custody after three decades in a variety of jails on three different continents is not a fact that will have escaped Maduro. </w:t>
      </w:r>
      <w:r w:rsidRPr="00954682">
        <w:rPr>
          <w:rStyle w:val="StyleUnderline"/>
        </w:rPr>
        <w:t>And drugs are just the beginning. Maduro and members of his inner circle are now under international sanctions for a dizzying variety of misdeeds</w:t>
      </w:r>
      <w:r w:rsidRPr="00413F65">
        <w:rPr>
          <w:sz w:val="16"/>
        </w:rPr>
        <w:t xml:space="preserve">. </w:t>
      </w:r>
      <w:r w:rsidRPr="00954682">
        <w:rPr>
          <w:rStyle w:val="StyleUnderline"/>
        </w:rPr>
        <w:t>Over the years, regime members have been accused of gross human-rights abuses, big-time money laundering, Olympic-level bribery and embezzlement, aiding Hezbollah, sanctions busting in Iran, large-scale environmental crimes, allegations of false imprisonment, torture—the list goes on and on</w:t>
      </w:r>
      <w:r w:rsidRPr="00413F65">
        <w:rPr>
          <w:sz w:val="16"/>
        </w:rPr>
        <w:t xml:space="preserve">. In February this year, the prosecutor at the International Criminal Court announced that her office had launched a preliminary examination into human-rights abuses in Venezuela committed since 2017. Before it’s all said and done, Maduro could conceivably find himself on the dock in The Hague, Milošević-style. </w:t>
      </w:r>
      <w:r w:rsidRPr="00954682">
        <w:rPr>
          <w:rStyle w:val="StyleUnderline"/>
        </w:rPr>
        <w:t>All of which goes a long way towards explaining why a man who visibly has no idea what he’s doing is so determined to hang on to power. He’s scared. He has good reason to be scared.</w:t>
      </w:r>
      <w:r>
        <w:rPr>
          <w:rStyle w:val="StyleUnderline"/>
        </w:rPr>
        <w:t xml:space="preserve"> </w:t>
      </w:r>
      <w:r w:rsidRPr="00954682">
        <w:rPr>
          <w:rStyle w:val="StyleUnderline"/>
        </w:rPr>
        <w:t>A generation ago, it would’ve gone differently</w:t>
      </w:r>
      <w:r w:rsidRPr="00413F65">
        <w:rPr>
          <w:sz w:val="16"/>
        </w:rPr>
        <w:t xml:space="preserve">. A long tradition guaranteed a soft landing to washed-up autocrats suddenly needing to spend more time with their families. Uganda’s notorious Idi Amin ended his days quietly in a compound in Saudi Arabia, far from power but living in relative luxury. The Filipino dictator Ferdinand Marcos spent his golden years sipping cocktails in Hawaii and Guam; Zaire’s Mobutu Sese Seko wound up in Morocco and Haiti’s “Baby Doc” Duvalier on the French Riviera. Time was when even the worst of the worst could be entreated to leave power with the promise of a nice villa and a bulging bank account. That’s over. Conversations about Maduro’s fate usually include some speculation about Cuba as a place of exile. It’s easy to see why: Cuba’s been by far the regime’s most important ally. In fact, “ally” doesn’t quite do justice to the deep bond between the two governments: The Venezuelan revolution sometimes feels like a wholly owned subsidiary of the Castro regime, with tens of thousands of Cuban trainers, advisers, and spies embedded into the very core of the Venezuelan state, and no decision of any import made without consulting Havana first. Earlier this month, for instance, the Reuters reporter Marianna Párraga revealed that even as its economy and oil industry collapse, and even though the government lacks the hard currency to import critical medicines, Venezuela has been buying oil on international markets to ship to Cuba on concessional credit terms: a hugely valuable source of revenue for the Cuban regime. And this points to the problem with the Cuban luxury-exile scenario: Keeping Nicolás Maduro in power is far too valuable to the Cubans for them to aid his exit. Saudi Arabia’s grand strategy never depended on keeping Idi Amin in power in Kampala in the way that Cuba’s strategy demands keeping Maduro in place. But Venezuelan oil and diplomatic support are a key survival strategy for the Cuban regime. If there’s a scenario in which the Cubans would permit his exit, Maduro would swiftly transform from asset into bargaining chip in the Cubans’ eyes. Who’s to say they wouldn’t trade him away to the United States in return for relaxing aspects of the trade embargo, for instance? A quiet retirement at home is out of the question for a leader who has done so much damage to so many people: The specter of prosecution would always loom. Even if he could handpick a trustworthy successor willing to extend elaborate guarantees, he’ll be hard-pressed to forget that Chile’s General Augusto Pinochet spent the last years of his life battling prosecutions at home and abroad. In fact, </w:t>
      </w:r>
      <w:r w:rsidRPr="00413F65">
        <w:rPr>
          <w:rStyle w:val="StyleUnderline"/>
        </w:rPr>
        <w:t>it’s difficult to conceive of a credible exit plan that Maduro</w:t>
      </w:r>
      <w:r w:rsidRPr="00413F65">
        <w:rPr>
          <w:sz w:val="16"/>
        </w:rPr>
        <w:t xml:space="preserve">—relatively young at 55— </w:t>
      </w:r>
      <w:r w:rsidRPr="00413F65">
        <w:rPr>
          <w:rStyle w:val="StyleUnderline"/>
        </w:rPr>
        <w:t>would trust to safeguard him two or three decades into the future. Much better to trust the protection of Venezuela’s grandiloquently named National Bolivarian Armed Forces—increasingly just a Praetorian Guard with all the arms and intelligence capabilities of a nation-state.</w:t>
      </w:r>
      <w:r>
        <w:rPr>
          <w:rStyle w:val="StyleUnderline"/>
        </w:rPr>
        <w:t xml:space="preserve"> </w:t>
      </w:r>
      <w:r w:rsidRPr="00413F65">
        <w:rPr>
          <w:sz w:val="16"/>
        </w:rPr>
        <w:t xml:space="preserve">Nicolás </w:t>
      </w:r>
      <w:r w:rsidRPr="00413F65">
        <w:rPr>
          <w:rStyle w:val="StyleUnderline"/>
        </w:rPr>
        <w:t>Maduro clings to power because he’s trapped there. Every alternative arrangement sounds like prison to him.</w:t>
      </w:r>
      <w:r w:rsidRPr="00413F65">
        <w:rPr>
          <w:sz w:val="16"/>
        </w:rPr>
        <w:t xml:space="preserve"> That being the case</w:t>
      </w:r>
      <w:r w:rsidRPr="00413F65">
        <w:rPr>
          <w:rStyle w:val="StyleUnderline"/>
        </w:rPr>
        <w:t>, he’s not so much governing Venezuela anymore as using the state as a protective cocoon: His one last alternative to a life behind bars.</w:t>
      </w:r>
    </w:p>
    <w:p w14:paraId="121D6191" w14:textId="77777777" w:rsidR="0037677E" w:rsidRDefault="0037677E" w:rsidP="0037677E"/>
    <w:p w14:paraId="0C34A469" w14:textId="77777777" w:rsidR="0037677E" w:rsidRPr="000E37B4" w:rsidRDefault="0037677E" w:rsidP="0037677E">
      <w:pPr>
        <w:pStyle w:val="Heading3"/>
      </w:pPr>
      <w:r>
        <w:t>2nc at: la stability</w:t>
      </w:r>
    </w:p>
    <w:p w14:paraId="5A94147A" w14:textId="77777777" w:rsidR="0037677E" w:rsidRPr="000E37B4" w:rsidRDefault="0037677E" w:rsidP="0037677E">
      <w:pPr>
        <w:pStyle w:val="Heading4"/>
      </w:pPr>
      <w:r w:rsidRPr="000E37B4">
        <w:t>No draw-in</w:t>
      </w:r>
    </w:p>
    <w:p w14:paraId="7DE27F55" w14:textId="77777777" w:rsidR="0037677E" w:rsidRPr="000E37B4" w:rsidRDefault="0037677E" w:rsidP="0037677E">
      <w:pPr>
        <w:rPr>
          <w:rFonts w:asciiTheme="minorHAnsi" w:hAnsiTheme="minorHAnsi" w:cstheme="minorHAnsi"/>
          <w:sz w:val="16"/>
        </w:rPr>
      </w:pPr>
      <w:r w:rsidRPr="000E37B4">
        <w:rPr>
          <w:rFonts w:asciiTheme="minorHAnsi" w:hAnsiTheme="minorHAnsi" w:cstheme="minorHAnsi"/>
          <w:sz w:val="16"/>
        </w:rPr>
        <w:t xml:space="preserve">Dr. Andrew F. </w:t>
      </w:r>
      <w:r w:rsidRPr="000E37B4">
        <w:rPr>
          <w:rStyle w:val="Style13ptBold"/>
          <w:rFonts w:asciiTheme="minorHAnsi" w:hAnsiTheme="minorHAnsi" w:cstheme="minorHAnsi"/>
        </w:rPr>
        <w:t>Krepinevich 13</w:t>
      </w:r>
      <w:r w:rsidRPr="000E37B4">
        <w:rPr>
          <w:rFonts w:asciiTheme="minorHAnsi" w:hAnsiTheme="minorHAnsi" w:cstheme="minorHAnsi"/>
          <w:sz w:val="16"/>
        </w:rPr>
        <w:t xml:space="preserve">, * President of the Center for Strategic and Budgetary Assessments. 21-year career in the U.S. Army. Formerly served the Department of Defense Office of Net Assessment; for three secretaries of defense; the National Defense Panel; the Defense Science Board Task Force on Joint Experimentation, and the Defense Policy Board. West Point graduate, he holds an M.P.A. and a Ph.D. from Harvard University—AND—**Eric Lindsey analyst at the Center for Strategic and Budgetary Assessments B.A. in military history and public policy from Duke University and is pursuing an M.A. in strategic studies and international economics from the Johns Hopkins School of Advanced International Studies (SAIS). “Hemispheric Defense in the 21ST Century, 2013, DOA: 7-30-14 </w:t>
      </w:r>
    </w:p>
    <w:p w14:paraId="753BD91C" w14:textId="77777777" w:rsidR="0037677E" w:rsidRPr="000E37B4" w:rsidRDefault="0037677E" w:rsidP="0037677E">
      <w:pPr>
        <w:rPr>
          <w:rFonts w:asciiTheme="minorHAnsi" w:hAnsiTheme="minorHAnsi" w:cstheme="minorHAnsi"/>
          <w:sz w:val="16"/>
        </w:rPr>
      </w:pPr>
      <w:r w:rsidRPr="000E37B4">
        <w:rPr>
          <w:rFonts w:asciiTheme="minorHAnsi" w:hAnsiTheme="minorHAnsi" w:cstheme="minorHAnsi"/>
          <w:sz w:val="16"/>
        </w:rPr>
        <w:t xml:space="preserve">Implications for the U.S. and Other Major Powers The preceding narrative suggests that the combat potential of irregular forces is likely to increase dramatically in the coming years. As this occurs, </w:t>
      </w:r>
      <w:r w:rsidRPr="000E37B4">
        <w:rPr>
          <w:rStyle w:val="StyleUnderline"/>
          <w:rFonts w:asciiTheme="minorHAnsi" w:hAnsiTheme="minorHAnsi" w:cstheme="minorHAnsi"/>
        </w:rPr>
        <w:t>the cost of operating conventional forces</w:t>
      </w:r>
      <w:r w:rsidRPr="000E37B4">
        <w:rPr>
          <w:rFonts w:asciiTheme="minorHAnsi" w:hAnsiTheme="minorHAnsi" w:cstheme="minorHAnsi"/>
          <w:sz w:val="16"/>
        </w:rPr>
        <w:t xml:space="preserve">—especially ground forces—and defending key military support infrastructure </w:t>
      </w:r>
      <w:r w:rsidRPr="000E37B4">
        <w:rPr>
          <w:rStyle w:val="StyleUnderline"/>
          <w:rFonts w:asciiTheme="minorHAnsi" w:hAnsiTheme="minorHAnsi" w:cstheme="minorHAnsi"/>
        </w:rPr>
        <w:t>is likely to rise</w:t>
      </w:r>
      <w:r w:rsidRPr="000E37B4">
        <w:rPr>
          <w:rFonts w:asciiTheme="minorHAnsi" w:hAnsiTheme="minorHAnsi" w:cstheme="minorHAnsi"/>
          <w:sz w:val="16"/>
        </w:rPr>
        <w:t xml:space="preserve"> substantially. Given these considerations </w:t>
      </w:r>
      <w:r w:rsidRPr="00C06FD3">
        <w:rPr>
          <w:rStyle w:val="StyleUnderline"/>
          <w:rFonts w:asciiTheme="minorHAnsi" w:hAnsiTheme="minorHAnsi" w:cstheme="minorHAnsi"/>
          <w:highlight w:val="cyan"/>
        </w:rPr>
        <w:t>the U</w:t>
      </w:r>
      <w:r w:rsidRPr="000E37B4">
        <w:rPr>
          <w:rFonts w:asciiTheme="minorHAnsi" w:hAnsiTheme="minorHAnsi" w:cstheme="minorHAnsi"/>
          <w:sz w:val="16"/>
        </w:rPr>
        <w:t xml:space="preserve">nited </w:t>
      </w:r>
      <w:r w:rsidRPr="00C06FD3">
        <w:rPr>
          <w:rStyle w:val="StyleUnderline"/>
          <w:rFonts w:asciiTheme="minorHAnsi" w:hAnsiTheme="minorHAnsi" w:cstheme="minorHAnsi"/>
          <w:highlight w:val="cyan"/>
        </w:rPr>
        <w:t>S</w:t>
      </w:r>
      <w:r w:rsidRPr="000E37B4">
        <w:rPr>
          <w:rFonts w:asciiTheme="minorHAnsi" w:hAnsiTheme="minorHAnsi" w:cstheme="minorHAnsi"/>
          <w:sz w:val="16"/>
        </w:rPr>
        <w:t xml:space="preserve">tates </w:t>
      </w:r>
      <w:r w:rsidRPr="00C06FD3">
        <w:rPr>
          <w:rStyle w:val="StyleUnderline"/>
          <w:rFonts w:asciiTheme="minorHAnsi" w:hAnsiTheme="minorHAnsi" w:cstheme="minorHAnsi"/>
          <w:highlight w:val="cyan"/>
        </w:rPr>
        <w:t>and</w:t>
      </w:r>
      <w:r w:rsidRPr="000E37B4">
        <w:rPr>
          <w:rFonts w:asciiTheme="minorHAnsi" w:hAnsiTheme="minorHAnsi" w:cstheme="minorHAnsi"/>
          <w:sz w:val="16"/>
        </w:rPr>
        <w:t xml:space="preserve"> other </w:t>
      </w:r>
      <w:r w:rsidRPr="00C06FD3">
        <w:rPr>
          <w:rStyle w:val="StyleUnderline"/>
          <w:rFonts w:asciiTheme="minorHAnsi" w:hAnsiTheme="minorHAnsi" w:cstheme="minorHAnsi"/>
          <w:highlight w:val="cyan"/>
        </w:rPr>
        <w:t>major powers</w:t>
      </w:r>
      <w:r w:rsidRPr="00C06FD3">
        <w:rPr>
          <w:rFonts w:asciiTheme="minorHAnsi" w:hAnsiTheme="minorHAnsi" w:cstheme="minorHAnsi"/>
          <w:sz w:val="16"/>
          <w:highlight w:val="cyan"/>
        </w:rPr>
        <w:t xml:space="preserve"> </w:t>
      </w:r>
      <w:r w:rsidRPr="000E37B4">
        <w:rPr>
          <w:rFonts w:asciiTheme="minorHAnsi" w:hAnsiTheme="minorHAnsi" w:cstheme="minorHAnsi"/>
          <w:sz w:val="16"/>
        </w:rPr>
        <w:t xml:space="preserve">external to the Western Hemisphere </w:t>
      </w:r>
      <w:r w:rsidRPr="00C06FD3">
        <w:rPr>
          <w:rStyle w:val="StyleUnderline"/>
          <w:rFonts w:asciiTheme="minorHAnsi" w:hAnsiTheme="minorHAnsi" w:cstheme="minorHAnsi"/>
          <w:highlight w:val="cyan"/>
        </w:rPr>
        <w:t>will have strong incentives to avoid the use of</w:t>
      </w:r>
      <w:r w:rsidRPr="000E37B4">
        <w:rPr>
          <w:rStyle w:val="StyleUnderline"/>
          <w:rFonts w:asciiTheme="minorHAnsi" w:hAnsiTheme="minorHAnsi" w:cstheme="minorHAnsi"/>
        </w:rPr>
        <w:t xml:space="preserve"> conventional</w:t>
      </w:r>
      <w:r w:rsidRPr="000E37B4">
        <w:rPr>
          <w:rFonts w:asciiTheme="minorHAnsi" w:hAnsiTheme="minorHAnsi" w:cstheme="minorHAnsi"/>
          <w:sz w:val="16"/>
        </w:rPr>
        <w:t xml:space="preserve"> forms of </w:t>
      </w:r>
      <w:r w:rsidRPr="00C06FD3">
        <w:rPr>
          <w:rStyle w:val="StyleUnderline"/>
          <w:rFonts w:asciiTheme="minorHAnsi" w:hAnsiTheme="minorHAnsi" w:cstheme="minorHAnsi"/>
          <w:highlight w:val="cyan"/>
        </w:rPr>
        <w:t>military</w:t>
      </w:r>
      <w:r w:rsidRPr="00C06FD3">
        <w:rPr>
          <w:rFonts w:asciiTheme="minorHAnsi" w:hAnsiTheme="minorHAnsi" w:cstheme="minorHAnsi"/>
          <w:sz w:val="16"/>
          <w:highlight w:val="cyan"/>
        </w:rPr>
        <w:t xml:space="preserve"> </w:t>
      </w:r>
      <w:r w:rsidRPr="00C06FD3">
        <w:rPr>
          <w:rStyle w:val="StyleUnderline"/>
          <w:rFonts w:asciiTheme="minorHAnsi" w:hAnsiTheme="minorHAnsi" w:cstheme="minorHAnsi"/>
          <w:highlight w:val="cyan"/>
        </w:rPr>
        <w:t>power</w:t>
      </w:r>
      <w:r w:rsidRPr="000E37B4">
        <w:rPr>
          <w:rStyle w:val="StyleUnderline"/>
          <w:rFonts w:asciiTheme="minorHAnsi" w:hAnsiTheme="minorHAnsi" w:cstheme="minorHAnsi"/>
        </w:rPr>
        <w:t>, particularly large ground forces, in favor of employing irregular proxy forces to advance their interests</w:t>
      </w:r>
      <w:r w:rsidRPr="000E37B4">
        <w:rPr>
          <w:rFonts w:asciiTheme="minorHAnsi" w:hAnsiTheme="minorHAnsi" w:cstheme="minorHAnsi"/>
          <w:sz w:val="16"/>
        </w:rPr>
        <w:t xml:space="preserve">. Moreover, </w:t>
      </w:r>
      <w:r w:rsidRPr="00C06FD3">
        <w:rPr>
          <w:rStyle w:val="StyleUnderline"/>
          <w:rFonts w:asciiTheme="minorHAnsi" w:hAnsiTheme="minorHAnsi" w:cstheme="minorHAnsi"/>
          <w:highlight w:val="cyan"/>
        </w:rPr>
        <w:t>the</w:t>
      </w:r>
      <w:r w:rsidRPr="000E37B4">
        <w:rPr>
          <w:rFonts w:asciiTheme="minorHAnsi" w:hAnsiTheme="minorHAnsi" w:cstheme="minorHAnsi"/>
          <w:sz w:val="16"/>
        </w:rPr>
        <w:t xml:space="preserve"> high </w:t>
      </w:r>
      <w:r w:rsidRPr="00C06FD3">
        <w:rPr>
          <w:rStyle w:val="StyleUnderline"/>
          <w:rFonts w:asciiTheme="minorHAnsi" w:hAnsiTheme="minorHAnsi" w:cstheme="minorHAnsi"/>
          <w:highlight w:val="cyan"/>
        </w:rPr>
        <w:t>cost</w:t>
      </w:r>
      <w:r w:rsidRPr="000E37B4">
        <w:rPr>
          <w:rFonts w:asciiTheme="minorHAnsi" w:hAnsiTheme="minorHAnsi" w:cstheme="minorHAnsi"/>
          <w:sz w:val="16"/>
        </w:rPr>
        <w:t xml:space="preserve"> and questionable bene</w:t>
      </w:r>
      <w:r w:rsidRPr="000E37B4">
        <w:rPr>
          <w:rFonts w:eastAsia="Calibri" w:hint="eastAsia"/>
          <w:sz w:val="16"/>
        </w:rPr>
        <w:t>􀂿</w:t>
      </w:r>
      <w:r w:rsidRPr="000E37B4">
        <w:rPr>
          <w:rFonts w:asciiTheme="minorHAnsi" w:hAnsiTheme="minorHAnsi" w:cstheme="minorHAnsi"/>
          <w:sz w:val="16"/>
        </w:rPr>
        <w:t xml:space="preserve">t </w:t>
      </w:r>
      <w:r w:rsidRPr="00C06FD3">
        <w:rPr>
          <w:rStyle w:val="StyleUnderline"/>
          <w:rFonts w:asciiTheme="minorHAnsi" w:hAnsiTheme="minorHAnsi" w:cstheme="minorHAnsi"/>
          <w:highlight w:val="cyan"/>
        </w:rPr>
        <w:t xml:space="preserve">of the campaigns in Afghanistan and Iraq </w:t>
      </w:r>
      <w:r w:rsidRPr="000E37B4">
        <w:rPr>
          <w:rStyle w:val="StyleUnderline"/>
          <w:rFonts w:asciiTheme="minorHAnsi" w:hAnsiTheme="minorHAnsi" w:cstheme="minorHAnsi"/>
        </w:rPr>
        <w:t xml:space="preserve">are likely to </w:t>
      </w:r>
      <w:r w:rsidRPr="00C06FD3">
        <w:rPr>
          <w:rStyle w:val="StyleUnderline"/>
          <w:rFonts w:asciiTheme="minorHAnsi" w:hAnsiTheme="minorHAnsi" w:cstheme="minorHAnsi"/>
          <w:highlight w:val="cyan"/>
        </w:rPr>
        <w:t>create strong domestic opposition in the U</w:t>
      </w:r>
      <w:r w:rsidRPr="000E37B4">
        <w:rPr>
          <w:rFonts w:asciiTheme="minorHAnsi" w:hAnsiTheme="minorHAnsi" w:cstheme="minorHAnsi"/>
          <w:sz w:val="16"/>
        </w:rPr>
        <w:t xml:space="preserve">nited </w:t>
      </w:r>
      <w:r w:rsidRPr="00C06FD3">
        <w:rPr>
          <w:rStyle w:val="StyleUnderline"/>
          <w:rFonts w:asciiTheme="minorHAnsi" w:hAnsiTheme="minorHAnsi" w:cstheme="minorHAnsi"/>
          <w:highlight w:val="cyan"/>
        </w:rPr>
        <w:t>S</w:t>
      </w:r>
      <w:r w:rsidRPr="000E37B4">
        <w:rPr>
          <w:rFonts w:asciiTheme="minorHAnsi" w:hAnsiTheme="minorHAnsi" w:cstheme="minorHAnsi"/>
          <w:sz w:val="16"/>
        </w:rPr>
        <w:t xml:space="preserve">tates </w:t>
      </w:r>
      <w:r w:rsidRPr="00C06FD3">
        <w:rPr>
          <w:rStyle w:val="StyleUnderline"/>
          <w:rFonts w:asciiTheme="minorHAnsi" w:hAnsiTheme="minorHAnsi" w:cstheme="minorHAnsi"/>
          <w:highlight w:val="cyan"/>
        </w:rPr>
        <w:t>to such operation</w:t>
      </w:r>
      <w:r w:rsidRPr="00C06FD3">
        <w:rPr>
          <w:rFonts w:asciiTheme="minorHAnsi" w:hAnsiTheme="minorHAnsi" w:cstheme="minorHAnsi"/>
          <w:sz w:val="16"/>
          <w:highlight w:val="cyan"/>
        </w:rPr>
        <w:t>s</w:t>
      </w:r>
      <w:r w:rsidRPr="000E37B4">
        <w:rPr>
          <w:rFonts w:asciiTheme="minorHAnsi" w:hAnsiTheme="minorHAnsi" w:cstheme="minorHAnsi"/>
          <w:sz w:val="16"/>
        </w:rPr>
        <w:t xml:space="preserve"> for some time to come. This must be added to the United States’ greatly diminished </w:t>
      </w:r>
      <w:r w:rsidRPr="000E37B4">
        <w:rPr>
          <w:rFonts w:eastAsia="Calibri" w:hint="eastAsia"/>
          <w:sz w:val="16"/>
        </w:rPr>
        <w:t>􀂿</w:t>
      </w:r>
      <w:r w:rsidRPr="000E37B4">
        <w:rPr>
          <w:rFonts w:asciiTheme="minorHAnsi" w:hAnsiTheme="minorHAnsi" w:cstheme="minorHAnsi"/>
          <w:sz w:val="16"/>
        </w:rPr>
        <w:t xml:space="preserve">scal standing that has led to </w:t>
      </w:r>
      <w:r w:rsidRPr="00C06FD3">
        <w:rPr>
          <w:rStyle w:val="StyleUnderline"/>
          <w:rFonts w:asciiTheme="minorHAnsi" w:hAnsiTheme="minorHAnsi" w:cstheme="minorHAnsi"/>
          <w:highlight w:val="cyan"/>
        </w:rPr>
        <w:t>large cuts in</w:t>
      </w:r>
      <w:r w:rsidRPr="000E37B4">
        <w:rPr>
          <w:rFonts w:asciiTheme="minorHAnsi" w:hAnsiTheme="minorHAnsi" w:cstheme="minorHAnsi"/>
          <w:sz w:val="16"/>
        </w:rPr>
        <w:t xml:space="preserve"> planned investments in </w:t>
      </w:r>
      <w:r w:rsidRPr="00C06FD3">
        <w:rPr>
          <w:rStyle w:val="StyleUnderline"/>
          <w:rFonts w:asciiTheme="minorHAnsi" w:hAnsiTheme="minorHAnsi" w:cstheme="minorHAnsi"/>
          <w:highlight w:val="cyan"/>
        </w:rPr>
        <w:t>defense</w:t>
      </w:r>
      <w:r w:rsidRPr="000E37B4">
        <w:rPr>
          <w:rFonts w:asciiTheme="minorHAnsi" w:hAnsiTheme="minorHAnsi" w:cstheme="minorHAnsi"/>
          <w:sz w:val="16"/>
        </w:rPr>
        <w:t xml:space="preserve">. These factors </w:t>
      </w:r>
      <w:r w:rsidRPr="00C06FD3">
        <w:rPr>
          <w:rStyle w:val="StyleUnderline"/>
          <w:rFonts w:asciiTheme="minorHAnsi" w:hAnsiTheme="minorHAnsi" w:cstheme="minorHAnsi"/>
          <w:highlight w:val="cyan"/>
        </w:rPr>
        <w:t>suggest that Washington will be much less likely to engage in</w:t>
      </w:r>
      <w:r w:rsidRPr="000E37B4">
        <w:rPr>
          <w:rStyle w:val="StyleUnderline"/>
          <w:rFonts w:asciiTheme="minorHAnsi" w:hAnsiTheme="minorHAnsi" w:cstheme="minorHAnsi"/>
        </w:rPr>
        <w:t xml:space="preserve"> direct </w:t>
      </w:r>
      <w:r w:rsidRPr="00C06FD3">
        <w:rPr>
          <w:rStyle w:val="StyleUnderline"/>
          <w:rFonts w:asciiTheme="minorHAnsi" w:hAnsiTheme="minorHAnsi" w:cstheme="minorHAnsi"/>
          <w:highlight w:val="cyan"/>
        </w:rPr>
        <w:t>military action in Latin America</w:t>
      </w:r>
      <w:r w:rsidRPr="000E37B4">
        <w:rPr>
          <w:rStyle w:val="StyleUnderline"/>
          <w:rFonts w:asciiTheme="minorHAnsi" w:hAnsiTheme="minorHAnsi" w:cstheme="minorHAnsi"/>
        </w:rPr>
        <w:t xml:space="preserve"> </w:t>
      </w:r>
      <w:r w:rsidRPr="000E37B4">
        <w:rPr>
          <w:rFonts w:asciiTheme="minorHAnsi" w:hAnsiTheme="minorHAnsi" w:cstheme="minorHAnsi"/>
          <w:sz w:val="16"/>
        </w:rPr>
        <w:t xml:space="preserve">in the coming years </w:t>
      </w:r>
      <w:r w:rsidRPr="000E37B4">
        <w:rPr>
          <w:rStyle w:val="StyleUnderline"/>
          <w:rFonts w:asciiTheme="minorHAnsi" w:hAnsiTheme="minorHAnsi" w:cstheme="minorHAnsi"/>
        </w:rPr>
        <w:t xml:space="preserve">than </w:t>
      </w:r>
      <w:r w:rsidRPr="00C06FD3">
        <w:rPr>
          <w:rStyle w:val="StyleUnderline"/>
          <w:rFonts w:asciiTheme="minorHAnsi" w:hAnsiTheme="minorHAnsi" w:cstheme="minorHAnsi"/>
          <w:highlight w:val="cyan"/>
        </w:rPr>
        <w:t>historically</w:t>
      </w:r>
      <w:r w:rsidRPr="000E37B4">
        <w:rPr>
          <w:rStyle w:val="StyleUnderline"/>
          <w:rFonts w:asciiTheme="minorHAnsi" w:hAnsiTheme="minorHAnsi" w:cstheme="minorHAnsi"/>
        </w:rPr>
        <w:t xml:space="preserve"> has been </w:t>
      </w:r>
      <w:r w:rsidRPr="00C06FD3">
        <w:rPr>
          <w:rStyle w:val="StyleUnderline"/>
          <w:rFonts w:asciiTheme="minorHAnsi" w:hAnsiTheme="minorHAnsi" w:cstheme="minorHAnsi"/>
          <w:highlight w:val="cyan"/>
        </w:rPr>
        <w:t>the case</w:t>
      </w:r>
      <w:r w:rsidRPr="000E37B4">
        <w:rPr>
          <w:rFonts w:asciiTheme="minorHAnsi" w:hAnsiTheme="minorHAnsi" w:cstheme="minorHAnsi"/>
          <w:sz w:val="16"/>
        </w:rPr>
        <w:t xml:space="preserve">. At the same time, </w:t>
      </w:r>
      <w:r w:rsidRPr="00C06FD3">
        <w:rPr>
          <w:rStyle w:val="StyleUnderline"/>
          <w:rFonts w:asciiTheme="minorHAnsi" w:hAnsiTheme="minorHAnsi" w:cstheme="minorHAnsi"/>
          <w:highlight w:val="cyan"/>
        </w:rPr>
        <w:t>rivals</w:t>
      </w:r>
      <w:r w:rsidRPr="000E37B4">
        <w:rPr>
          <w:rFonts w:asciiTheme="minorHAnsi" w:hAnsiTheme="minorHAnsi" w:cstheme="minorHAnsi"/>
          <w:sz w:val="16"/>
        </w:rPr>
        <w:t xml:space="preserve"> of the United States </w:t>
      </w:r>
      <w:r w:rsidRPr="00C06FD3">
        <w:rPr>
          <w:rStyle w:val="StyleUnderline"/>
          <w:rFonts w:asciiTheme="minorHAnsi" w:hAnsiTheme="minorHAnsi" w:cstheme="minorHAnsi"/>
          <w:highlight w:val="cyan"/>
        </w:rPr>
        <w:t>like China and Russia</w:t>
      </w:r>
      <w:r w:rsidRPr="000E37B4">
        <w:rPr>
          <w:rStyle w:val="StyleUnderline"/>
          <w:rFonts w:asciiTheme="minorHAnsi" w:hAnsiTheme="minorHAnsi" w:cstheme="minorHAnsi"/>
        </w:rPr>
        <w:t xml:space="preserve"> may be </w:t>
      </w:r>
      <w:r w:rsidRPr="00C06FD3">
        <w:rPr>
          <w:rStyle w:val="StyleUnderline"/>
          <w:rFonts w:asciiTheme="minorHAnsi" w:hAnsiTheme="minorHAnsi" w:cstheme="minorHAnsi"/>
          <w:highlight w:val="cyan"/>
        </w:rPr>
        <w:t>incentivized by</w:t>
      </w:r>
      <w:r w:rsidRPr="000E37B4">
        <w:rPr>
          <w:rFonts w:asciiTheme="minorHAnsi" w:hAnsiTheme="minorHAnsi" w:cstheme="minorHAnsi"/>
          <w:sz w:val="16"/>
        </w:rPr>
        <w:t xml:space="preserve"> these trends, as well as </w:t>
      </w:r>
      <w:r w:rsidRPr="000E37B4">
        <w:rPr>
          <w:rStyle w:val="StyleUnderline"/>
          <w:rFonts w:asciiTheme="minorHAnsi" w:hAnsiTheme="minorHAnsi" w:cstheme="minorHAnsi"/>
        </w:rPr>
        <w:t>the U</w:t>
      </w:r>
      <w:r w:rsidRPr="000E37B4">
        <w:rPr>
          <w:rFonts w:asciiTheme="minorHAnsi" w:hAnsiTheme="minorHAnsi" w:cstheme="minorHAnsi"/>
          <w:sz w:val="16"/>
        </w:rPr>
        <w:t xml:space="preserve">nited </w:t>
      </w:r>
      <w:r w:rsidRPr="000E37B4">
        <w:rPr>
          <w:rStyle w:val="StyleUnderline"/>
          <w:rFonts w:asciiTheme="minorHAnsi" w:hAnsiTheme="minorHAnsi" w:cstheme="minorHAnsi"/>
        </w:rPr>
        <w:t>S</w:t>
      </w:r>
      <w:r w:rsidRPr="000E37B4">
        <w:rPr>
          <w:rFonts w:asciiTheme="minorHAnsi" w:hAnsiTheme="minorHAnsi" w:cstheme="minorHAnsi"/>
          <w:sz w:val="16"/>
        </w:rPr>
        <w:t xml:space="preserve">tates’ </w:t>
      </w:r>
      <w:r w:rsidRPr="00C06FD3">
        <w:rPr>
          <w:rStyle w:val="StyleUnderline"/>
          <w:rFonts w:asciiTheme="minorHAnsi" w:hAnsiTheme="minorHAnsi" w:cstheme="minorHAnsi"/>
          <w:highlight w:val="cyan"/>
        </w:rPr>
        <w:t>overwhelming military dominance</w:t>
      </w:r>
      <w:r w:rsidRPr="000E37B4">
        <w:rPr>
          <w:rStyle w:val="StyleUnderline"/>
          <w:rFonts w:asciiTheme="minorHAnsi" w:hAnsiTheme="minorHAnsi" w:cstheme="minorHAnsi"/>
        </w:rPr>
        <w:t xml:space="preserve"> in the Western Hemisphere, </w:t>
      </w:r>
      <w:r w:rsidRPr="00C06FD3">
        <w:rPr>
          <w:rStyle w:val="StyleUnderline"/>
          <w:rFonts w:asciiTheme="minorHAnsi" w:hAnsiTheme="minorHAnsi" w:cstheme="minorHAnsi"/>
          <w:highlight w:val="cyan"/>
        </w:rPr>
        <w:t>to avoid the direct use of force</w:t>
      </w:r>
      <w:r w:rsidRPr="000E37B4">
        <w:rPr>
          <w:rStyle w:val="StyleUnderline"/>
          <w:rFonts w:asciiTheme="minorHAnsi" w:hAnsiTheme="minorHAnsi" w:cstheme="minorHAnsi"/>
        </w:rPr>
        <w:t xml:space="preserve"> to expand their influence in Latin America</w:t>
      </w:r>
      <w:r w:rsidRPr="000E37B4">
        <w:rPr>
          <w:rFonts w:asciiTheme="minorHAnsi" w:hAnsiTheme="minorHAnsi" w:cstheme="minorHAnsi"/>
          <w:sz w:val="16"/>
        </w:rPr>
        <w:t xml:space="preserve">.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p>
    <w:p w14:paraId="1405037B" w14:textId="77777777" w:rsidR="0037677E" w:rsidRPr="000E37B4" w:rsidRDefault="0037677E" w:rsidP="0037677E">
      <w:pPr>
        <w:rPr>
          <w:rFonts w:asciiTheme="minorHAnsi" w:hAnsiTheme="minorHAnsi" w:cstheme="minorHAnsi"/>
        </w:rPr>
      </w:pPr>
    </w:p>
    <w:p w14:paraId="1F634659" w14:textId="77777777" w:rsidR="0037677E" w:rsidRPr="000E37B4" w:rsidRDefault="0037677E" w:rsidP="0037677E">
      <w:pPr>
        <w:pStyle w:val="Heading4"/>
      </w:pPr>
      <w:r w:rsidRPr="000E37B4">
        <w:t>No escalation---its not a core security concern for any great power</w:t>
      </w:r>
    </w:p>
    <w:p w14:paraId="3E8E94CE" w14:textId="77777777" w:rsidR="0037677E" w:rsidRPr="000E37B4" w:rsidRDefault="0037677E" w:rsidP="0037677E">
      <w:pPr>
        <w:rPr>
          <w:rFonts w:asciiTheme="minorHAnsi" w:hAnsiTheme="minorHAnsi" w:cstheme="minorHAnsi"/>
          <w:sz w:val="16"/>
        </w:rPr>
      </w:pPr>
      <w:r w:rsidRPr="000E37B4">
        <w:rPr>
          <w:rStyle w:val="Style13ptBold"/>
          <w:rFonts w:asciiTheme="minorHAnsi" w:hAnsiTheme="minorHAnsi" w:cstheme="minorHAnsi"/>
        </w:rPr>
        <w:t>Chipman 9</w:t>
      </w:r>
      <w:r w:rsidRPr="000E37B4">
        <w:rPr>
          <w:rFonts w:asciiTheme="minorHAnsi" w:hAnsiTheme="minorHAnsi" w:cstheme="minorHAnsi"/>
          <w:sz w:val="16"/>
        </w:rPr>
        <w:t xml:space="preserve"> Dr. John CHIPMAN, Director-General and Chief Executive of the International Institute for Strategic Studies, London, ‘9 [March 5, 2009, International Institute for Strategic Studies, “Strategic Challenges in Latin America”http://www.iiss.org/conferences/strategic-perspectives-on-latin-america/speeches/strategic-challenges-in-latin-america-dr-john-chipman/]</w:t>
      </w:r>
    </w:p>
    <w:p w14:paraId="7EEF7FD2" w14:textId="77777777" w:rsidR="0037677E" w:rsidRPr="000E37B4" w:rsidRDefault="0037677E" w:rsidP="0037677E">
      <w:pPr>
        <w:rPr>
          <w:rFonts w:asciiTheme="minorHAnsi" w:hAnsiTheme="minorHAnsi" w:cstheme="minorHAnsi"/>
          <w:sz w:val="16"/>
        </w:rPr>
      </w:pPr>
      <w:r w:rsidRPr="000E37B4">
        <w:rPr>
          <w:rFonts w:asciiTheme="minorHAnsi" w:hAnsiTheme="minorHAnsi" w:cstheme="minorHAnsi"/>
          <w:sz w:val="16"/>
        </w:rPr>
        <w:t>Overall, the broad assessment must be that the diplomatic, economic and military interests of </w:t>
      </w:r>
      <w:r w:rsidRPr="00C06FD3">
        <w:rPr>
          <w:rStyle w:val="StyleUnderline"/>
          <w:rFonts w:asciiTheme="minorHAnsi" w:hAnsiTheme="minorHAnsi" w:cstheme="minorHAnsi"/>
          <w:highlight w:val="cyan"/>
        </w:rPr>
        <w:t>outside powers</w:t>
      </w:r>
      <w:r w:rsidRPr="000E37B4">
        <w:rPr>
          <w:rStyle w:val="StyleUnderline"/>
          <w:rFonts w:asciiTheme="minorHAnsi" w:hAnsiTheme="minorHAnsi" w:cstheme="minorHAnsi"/>
        </w:rPr>
        <w:t xml:space="preserve"> in Latin America </w:t>
      </w:r>
      <w:r w:rsidRPr="00C06FD3">
        <w:rPr>
          <w:rStyle w:val="StyleUnderline"/>
          <w:rFonts w:asciiTheme="minorHAnsi" w:hAnsiTheme="minorHAnsi" w:cstheme="minorHAnsi"/>
          <w:highlight w:val="cyan"/>
        </w:rPr>
        <w:t>do not pose the</w:t>
      </w:r>
      <w:r w:rsidRPr="000E37B4">
        <w:rPr>
          <w:rStyle w:val="StyleUnderline"/>
          <w:rFonts w:asciiTheme="minorHAnsi" w:hAnsiTheme="minorHAnsi" w:cstheme="minorHAnsi"/>
        </w:rPr>
        <w:t xml:space="preserve"> sort of </w:t>
      </w:r>
      <w:r w:rsidRPr="00C06FD3">
        <w:rPr>
          <w:rStyle w:val="StyleUnderline"/>
          <w:rFonts w:asciiTheme="minorHAnsi" w:hAnsiTheme="minorHAnsi" w:cstheme="minorHAnsi"/>
          <w:highlight w:val="cyan"/>
        </w:rPr>
        <w:t>geopolitical challenge that could have a</w:t>
      </w:r>
      <w:r w:rsidRPr="000E37B4">
        <w:rPr>
          <w:rStyle w:val="StyleUnderline"/>
          <w:rFonts w:asciiTheme="minorHAnsi" w:hAnsiTheme="minorHAnsi" w:cstheme="minorHAnsi"/>
        </w:rPr>
        <w:t xml:space="preserve"> major </w:t>
      </w:r>
      <w:r w:rsidRPr="00C06FD3">
        <w:rPr>
          <w:rStyle w:val="StyleUnderline"/>
          <w:rFonts w:asciiTheme="minorHAnsi" w:hAnsiTheme="minorHAnsi" w:cstheme="minorHAnsi"/>
          <w:highlight w:val="cyan"/>
        </w:rPr>
        <w:t>security impact. While</w:t>
      </w:r>
      <w:r w:rsidRPr="000E37B4">
        <w:rPr>
          <w:rStyle w:val="StyleUnderline"/>
          <w:rFonts w:asciiTheme="minorHAnsi" w:hAnsiTheme="minorHAnsi" w:cstheme="minorHAnsi"/>
        </w:rPr>
        <w:t xml:space="preserve"> natural resources and</w:t>
      </w:r>
      <w:r w:rsidRPr="000E37B4">
        <w:rPr>
          <w:rFonts w:asciiTheme="minorHAnsi" w:hAnsiTheme="minorHAnsi" w:cstheme="minorHAnsi"/>
          <w:sz w:val="16"/>
        </w:rPr>
        <w:t xml:space="preserve"> the economic realities of </w:t>
      </w:r>
      <w:r w:rsidRPr="00C06FD3">
        <w:rPr>
          <w:rStyle w:val="StyleUnderline"/>
          <w:rFonts w:asciiTheme="minorHAnsi" w:hAnsiTheme="minorHAnsi" w:cstheme="minorHAnsi"/>
          <w:highlight w:val="cyan"/>
        </w:rPr>
        <w:t>globalisation have drawn</w:t>
      </w:r>
      <w:r w:rsidRPr="000E37B4">
        <w:rPr>
          <w:rFonts w:asciiTheme="minorHAnsi" w:hAnsiTheme="minorHAnsi" w:cstheme="minorHAnsi"/>
          <w:sz w:val="16"/>
        </w:rPr>
        <w:t xml:space="preserve"> more </w:t>
      </w:r>
      <w:r w:rsidRPr="00C06FD3">
        <w:rPr>
          <w:rStyle w:val="StyleUnderline"/>
          <w:rFonts w:asciiTheme="minorHAnsi" w:hAnsiTheme="minorHAnsi" w:cstheme="minorHAnsi"/>
          <w:highlight w:val="cyan"/>
        </w:rPr>
        <w:t>countries to Latin America</w:t>
      </w:r>
      <w:r w:rsidRPr="000E37B4">
        <w:rPr>
          <w:rFonts w:asciiTheme="minorHAnsi" w:hAnsiTheme="minorHAnsi" w:cstheme="minorHAnsi"/>
          <w:sz w:val="16"/>
        </w:rPr>
        <w:t>, perhaps reducing the relative isolation of Latin America from the rest of the world, </w:t>
      </w:r>
      <w:r w:rsidRPr="00C06FD3">
        <w:rPr>
          <w:rStyle w:val="StyleUnderline"/>
          <w:rFonts w:asciiTheme="minorHAnsi" w:hAnsiTheme="minorHAnsi" w:cstheme="minorHAnsi"/>
          <w:highlight w:val="cyan"/>
        </w:rPr>
        <w:t>it is fanciful to read into</w:t>
      </w:r>
      <w:r w:rsidRPr="000E37B4">
        <w:rPr>
          <w:rStyle w:val="StyleUnderline"/>
          <w:rFonts w:asciiTheme="minorHAnsi" w:hAnsiTheme="minorHAnsi" w:cstheme="minorHAnsi"/>
        </w:rPr>
        <w:t xml:space="preserve"> this </w:t>
      </w:r>
      <w:r w:rsidRPr="00C06FD3">
        <w:rPr>
          <w:rStyle w:val="StyleUnderline"/>
          <w:rFonts w:asciiTheme="minorHAnsi" w:hAnsiTheme="minorHAnsi" w:cstheme="minorHAnsi"/>
          <w:highlight w:val="cyan"/>
        </w:rPr>
        <w:t>a</w:t>
      </w:r>
      <w:r w:rsidRPr="000E37B4">
        <w:rPr>
          <w:rStyle w:val="StyleUnderline"/>
          <w:rFonts w:asciiTheme="minorHAnsi" w:hAnsiTheme="minorHAnsi" w:cstheme="minorHAnsi"/>
        </w:rPr>
        <w:t xml:space="preserve"> prospective </w:t>
      </w:r>
      <w:r w:rsidRPr="00C06FD3">
        <w:rPr>
          <w:rStyle w:val="StyleUnderline"/>
          <w:rFonts w:asciiTheme="minorHAnsi" w:hAnsiTheme="minorHAnsi" w:cstheme="minorHAnsi"/>
          <w:highlight w:val="cyan"/>
        </w:rPr>
        <w:t>‘great game’ for influence</w:t>
      </w:r>
      <w:r w:rsidRPr="000E37B4">
        <w:rPr>
          <w:rStyle w:val="StyleUnderline"/>
          <w:rFonts w:asciiTheme="minorHAnsi" w:hAnsiTheme="minorHAnsi" w:cstheme="minorHAnsi"/>
        </w:rPr>
        <w:t> and control. The need for the region to defend against an external threat is not there</w:t>
      </w:r>
      <w:r w:rsidRPr="000E37B4">
        <w:rPr>
          <w:rFonts w:asciiTheme="minorHAnsi" w:hAnsiTheme="minorHAnsi" w:cstheme="minorHAnsi"/>
          <w:sz w:val="16"/>
        </w:rPr>
        <w:t xml:space="preserve"> in a way that should seriously affect defence policy or the sizing of armed forces.</w:t>
      </w:r>
    </w:p>
    <w:p w14:paraId="45078516" w14:textId="77777777" w:rsidR="0037677E" w:rsidRPr="000E37B4" w:rsidRDefault="0037677E" w:rsidP="0037677E">
      <w:pPr>
        <w:rPr>
          <w:rFonts w:asciiTheme="minorHAnsi" w:hAnsiTheme="minorHAnsi" w:cstheme="minorHAnsi"/>
        </w:rPr>
      </w:pPr>
    </w:p>
    <w:p w14:paraId="4C89891D" w14:textId="77777777" w:rsidR="0037677E" w:rsidRDefault="0037677E" w:rsidP="0037677E">
      <w:pPr>
        <w:pStyle w:val="Heading3"/>
      </w:pPr>
    </w:p>
    <w:p w14:paraId="535DFB7F" w14:textId="77777777" w:rsidR="0037677E" w:rsidRDefault="0037677E" w:rsidP="0037677E">
      <w:pPr>
        <w:pStyle w:val="Heading3"/>
      </w:pPr>
      <w:r>
        <w:t>1nc columbia/farc impact mod</w:t>
      </w:r>
    </w:p>
    <w:p w14:paraId="5786086F" w14:textId="77777777" w:rsidR="0037677E" w:rsidRPr="0044711E" w:rsidRDefault="0037677E" w:rsidP="0037677E"/>
    <w:p w14:paraId="4BFE673C" w14:textId="77777777" w:rsidR="0037677E" w:rsidRDefault="0037677E" w:rsidP="0037677E">
      <w:pPr>
        <w:pStyle w:val="Heading4"/>
      </w:pPr>
      <w:r>
        <w:t>Cocaine not key to FARC</w:t>
      </w:r>
    </w:p>
    <w:p w14:paraId="79CB4BA0" w14:textId="77777777" w:rsidR="0037677E" w:rsidRPr="008F01A0" w:rsidRDefault="0037677E" w:rsidP="0037677E">
      <w:r w:rsidRPr="00AF3CEA">
        <w:rPr>
          <w:rStyle w:val="Style13ptBold"/>
        </w:rPr>
        <w:t>Barker, 18</w:t>
      </w:r>
      <w:r>
        <w:t xml:space="preserve"> [Bryan T., Small Wars Journal, 8-9-18, “The Persistence of the FARC”, </w:t>
      </w:r>
      <w:hyperlink r:id="rId37" w:history="1">
        <w:r w:rsidRPr="00E92502">
          <w:rPr>
            <w:rStyle w:val="Hyperlink"/>
          </w:rPr>
          <w:t>https://smallwarsjournal.com/jrnl/art/persistence-farc</w:t>
        </w:r>
      </w:hyperlink>
      <w:r>
        <w:t>, BP]</w:t>
      </w:r>
    </w:p>
    <w:p w14:paraId="0721295F" w14:textId="77777777" w:rsidR="0037677E" w:rsidRPr="008F01A0" w:rsidRDefault="0037677E" w:rsidP="0037677E">
      <w:pPr>
        <w:rPr>
          <w:sz w:val="16"/>
        </w:rPr>
      </w:pPr>
      <w:r w:rsidRPr="008F01A0">
        <w:rPr>
          <w:rStyle w:val="StyleUnderline"/>
        </w:rPr>
        <w:t>The FARC persisted for over fifty years because it was able to seize legitimacy from a Colombian state that largely failed to maintain its authority in the countryside right up to the early twenty-first</w:t>
      </w:r>
      <w:r w:rsidRPr="008F01A0">
        <w:rPr>
          <w:sz w:val="16"/>
        </w:rPr>
        <w:t xml:space="preserve"> </w:t>
      </w:r>
      <w:r w:rsidRPr="008F01A0">
        <w:rPr>
          <w:rStyle w:val="StyleUnderline"/>
        </w:rPr>
        <w:t>century</w:t>
      </w:r>
      <w:r w:rsidRPr="008F01A0">
        <w:rPr>
          <w:sz w:val="16"/>
        </w:rPr>
        <w:t xml:space="preserve"> (Ospina Ovalle, 2017a). According to McDougall (2009), </w:t>
      </w:r>
      <w:r w:rsidRPr="008F01A0">
        <w:rPr>
          <w:rStyle w:val="StyleUnderline"/>
        </w:rPr>
        <w:t>the Colombian government lacked the ability to extend its authority to the countryside for most of the state's existence</w:t>
      </w:r>
      <w:r w:rsidRPr="008F01A0">
        <w:rPr>
          <w:sz w:val="16"/>
        </w:rPr>
        <w:t xml:space="preserve">. </w:t>
      </w:r>
      <w:r w:rsidRPr="008F01A0">
        <w:rPr>
          <w:rStyle w:val="StyleUnderline"/>
        </w:rPr>
        <w:t>This was largely the result of Colombian geography</w:t>
      </w:r>
      <w:r w:rsidRPr="008F01A0">
        <w:rPr>
          <w:sz w:val="16"/>
        </w:rPr>
        <w:t xml:space="preserve">; three major Andean mountain ranges, vast swathes of jungle and a subsequent poor road network isolated much of the country from the government in Bogotá (Leech, 2011). In practice, the real power in the countryside was the local landowner, whom the peasants labored for in a social relationship that has been termed partly feudal (Arjona, 2017). McDougall (2009) claims that </w:t>
      </w:r>
      <w:r w:rsidRPr="008F01A0">
        <w:rPr>
          <w:rStyle w:val="StyleUnderline"/>
        </w:rPr>
        <w:t>this state weakness invited conflict because the government was unable to maintain its monopoly on the use of force.</w:t>
      </w:r>
      <w:r w:rsidRPr="008F01A0">
        <w:rPr>
          <w:sz w:val="16"/>
        </w:rPr>
        <w:t xml:space="preserve"> </w:t>
      </w:r>
      <w:r w:rsidRPr="008F01A0">
        <w:rPr>
          <w:rStyle w:val="StyleUnderline"/>
        </w:rPr>
        <w:t>This left the population vulnerable to an assortment of dangers, including persecution by rich landowners, paramilitary groups, and narcotraffickers</w:t>
      </w:r>
      <w:r w:rsidRPr="008F01A0">
        <w:rPr>
          <w:sz w:val="16"/>
        </w:rPr>
        <w:t xml:space="preserve"> (Leech, 2011). </w:t>
      </w:r>
      <w:r w:rsidRPr="008F01A0">
        <w:rPr>
          <w:rStyle w:val="StyleUnderline"/>
        </w:rPr>
        <w:t>This climate left rural Colombians in desperate need of government.</w:t>
      </w:r>
      <w:r>
        <w:rPr>
          <w:rStyle w:val="StyleUnderline"/>
        </w:rPr>
        <w:t xml:space="preserve"> </w:t>
      </w:r>
      <w:r w:rsidRPr="008F01A0">
        <w:rPr>
          <w:rStyle w:val="StyleUnderline"/>
        </w:rPr>
        <w:t>In fact, this lack of state protection resulted in the abrogation of the state's social contract with</w:t>
      </w:r>
      <w:r w:rsidRPr="008F01A0">
        <w:rPr>
          <w:sz w:val="16"/>
        </w:rPr>
        <w:t xml:space="preserve">, and what Nuñez (2001) deems a Hobbesian existence for, </w:t>
      </w:r>
      <w:r w:rsidRPr="008F01A0">
        <w:rPr>
          <w:rStyle w:val="StyleUnderline"/>
        </w:rPr>
        <w:t>much of the rural population</w:t>
      </w:r>
      <w:r w:rsidRPr="008F01A0">
        <w:rPr>
          <w:sz w:val="16"/>
        </w:rPr>
        <w:t xml:space="preserve">. According to Thomas Hobbes (1651/1909), rational humans choose to submit to Leviathan, or the state, because the state protects them from the State of Nature. The State of Nature is a hypothetical representation of a world in which there are no laws and all people compete with each other in a violent and anarchic competition for resources. Hobbes describes this existence as follows: “Whatsoever therefore is consequent to a time or war where every man is enemy to every man, the same is consequent to the time wherein men live without other security than what their own strength and their own invention shall furnish them withal. In such condition there is no place for industry, because the fruit thereof is uncertain, and consequently no culture of the earth, no navigation nor use of the commodities that may be imported by sea, no commodious building, no instruments of moving and removing such things as require much force, no knowledge of the face of the earth; no account of time, no arts, no letters, no society, and, which is worst of all, continual fear and danger of violent death, and the life of man solitary, poor, nasty, brutish, and short.” (Part I, Chapter VIII) Thus, according to Hobbes (1651/1909) </w:t>
      </w:r>
      <w:r w:rsidRPr="008F01A0">
        <w:rPr>
          <w:rStyle w:val="StyleUnderline"/>
        </w:rPr>
        <w:t>citizens surrender some of their freedom to the state in a social contract because, if they do not, their lives will be filled with violence and insecurity. This is representative of the conditions experienced by most of the initial members of the FARC before, during, and immediately after La Violencia, when violent actors rampaged through the countryside with impunity</w:t>
      </w:r>
      <w:r w:rsidRPr="008F01A0">
        <w:rPr>
          <w:sz w:val="16"/>
        </w:rPr>
        <w:t xml:space="preserve"> (Bruce et al., 2010). Just as Hobbes predicted</w:t>
      </w:r>
      <w:r w:rsidRPr="008F01A0">
        <w:rPr>
          <w:rStyle w:val="StyleUnderline"/>
        </w:rPr>
        <w:t>, this violence and insecurity made it nearly impossible for these citizens to engage in commerce and industry, or to enjoy the pleasures of life</w:t>
      </w:r>
      <w:r w:rsidRPr="008F01A0">
        <w:rPr>
          <w:sz w:val="16"/>
        </w:rPr>
        <w:t xml:space="preserve"> (Leech, 2011</w:t>
      </w:r>
      <w:r w:rsidRPr="008F01A0">
        <w:rPr>
          <w:rStyle w:val="StyleUnderline"/>
        </w:rPr>
        <w:t>). This insecurity created a situation that invited the rise of the FARC</w:t>
      </w:r>
      <w:r w:rsidRPr="008F01A0">
        <w:rPr>
          <w:sz w:val="16"/>
        </w:rPr>
        <w:t xml:space="preserve">. This is because the security that government provides is so valuable that, “If people can’t get the leadership they crave from the state, they’ll find somebody else to do the job” (Hamid, Felbab-Brown, and Trinkunas, 2018). </w:t>
      </w:r>
      <w:r w:rsidRPr="008F01A0">
        <w:rPr>
          <w:rStyle w:val="StyleUnderline"/>
        </w:rPr>
        <w:t>The FARC responded to these conditions by establishing “...law and order in areas under their control</w:t>
      </w:r>
      <w:r w:rsidRPr="008F01A0">
        <w:rPr>
          <w:sz w:val="16"/>
        </w:rPr>
        <w:t xml:space="preserve">” (Felbab Brown, p. 80). According to Gary Leech (2011), </w:t>
      </w:r>
      <w:r w:rsidRPr="008F01A0">
        <w:rPr>
          <w:rStyle w:val="StyleUnderline"/>
        </w:rPr>
        <w:t>the FARC acted like a state in many of these areas</w:t>
      </w:r>
      <w:r w:rsidRPr="008F01A0">
        <w:rPr>
          <w:sz w:val="16"/>
        </w:rPr>
        <w:t xml:space="preserve">. </w:t>
      </w:r>
      <w:r w:rsidRPr="008F01A0">
        <w:rPr>
          <w:rStyle w:val="StyleUnderline"/>
        </w:rPr>
        <w:t>They taxed the population and protected the people from other armed groups in return. The FARC also funneled profits from its taxation schemes into a multitude of social projects and infrastructure improvements in these areas</w:t>
      </w:r>
      <w:r w:rsidRPr="008F01A0">
        <w:rPr>
          <w:sz w:val="16"/>
        </w:rPr>
        <w:t xml:space="preserve">. </w:t>
      </w:r>
      <w:r w:rsidRPr="008F01A0">
        <w:rPr>
          <w:rStyle w:val="StyleUnderline"/>
        </w:rPr>
        <w:t>The group built hundreds of miles of roads to connect rural communities, erected massive bridges that spanned mountain chasms, and even established electrical grids. The insurgents also established a judicial system that provided citizens with an avenue to mediate disputes other than violence</w:t>
      </w:r>
      <w:r w:rsidRPr="008F01A0">
        <w:rPr>
          <w:sz w:val="16"/>
        </w:rPr>
        <w:t xml:space="preserve">. Furthermore, </w:t>
      </w:r>
      <w:r w:rsidRPr="008F01A0">
        <w:rPr>
          <w:rStyle w:val="StyleUnderline"/>
        </w:rPr>
        <w:t xml:space="preserve">the insurgents increased education, health, and ecological services. </w:t>
      </w:r>
      <w:r w:rsidRPr="008F01A0">
        <w:rPr>
          <w:sz w:val="16"/>
        </w:rPr>
        <w:t xml:space="preserve">In effect, </w:t>
      </w:r>
      <w:r w:rsidRPr="008F01A0">
        <w:rPr>
          <w:rStyle w:val="StyleUnderline"/>
        </w:rPr>
        <w:t>the FARC gained legitimacy with the people as the de-facto government in much of the Colombian countryside</w:t>
      </w:r>
      <w:r w:rsidRPr="008F01A0">
        <w:rPr>
          <w:sz w:val="16"/>
        </w:rPr>
        <w:t xml:space="preserve">. It should also be noted that the GoC made matters worse in this regard by allowing and colluding with right-wing militias that attacked the populous with impunity, further driving the citizenry into the arms of the FARC for protection (Leech, 2001).[iii] </w:t>
      </w:r>
      <w:r w:rsidRPr="008F01A0">
        <w:rPr>
          <w:rStyle w:val="StyleUnderline"/>
        </w:rPr>
        <w:t>The FARC persisted for so long because the GoC failed to address this legitimacy issue until the insurgency was nearly forty years old</w:t>
      </w:r>
      <w:r w:rsidRPr="008F01A0">
        <w:rPr>
          <w:sz w:val="16"/>
        </w:rPr>
        <w:t xml:space="preserve"> (Ospina Ovalle, 2017a</w:t>
      </w:r>
      <w:r w:rsidRPr="008F01A0">
        <w:rPr>
          <w:rStyle w:val="StyleUnderline"/>
        </w:rPr>
        <w:t>). Instead of addressing this root-cause of the FARC insurgency, the Colombian state spent most of the 1980s and 1990s with its efforts focused on one of its symptoms; narcotics</w:t>
      </w:r>
      <w:r w:rsidRPr="008F01A0">
        <w:rPr>
          <w:sz w:val="16"/>
        </w:rPr>
        <w:t xml:space="preserve"> (Felbab-Brown, 2009).</w:t>
      </w:r>
    </w:p>
    <w:p w14:paraId="1E3CD8E3" w14:textId="77777777" w:rsidR="0037677E" w:rsidRPr="008F01A0" w:rsidRDefault="0037677E" w:rsidP="0037677E"/>
    <w:p w14:paraId="1F5938DC" w14:textId="77777777" w:rsidR="0037677E" w:rsidRDefault="0037677E" w:rsidP="0037677E">
      <w:pPr>
        <w:spacing w:after="160" w:line="259" w:lineRule="auto"/>
        <w:rPr>
          <w:rFonts w:asciiTheme="minorHAnsi" w:hAnsiTheme="minorHAnsi"/>
        </w:rPr>
      </w:pPr>
    </w:p>
    <w:p w14:paraId="3CE712D5" w14:textId="77777777" w:rsidR="0037677E" w:rsidRDefault="0037677E" w:rsidP="0037677E">
      <w:pPr>
        <w:pStyle w:val="Heading4"/>
      </w:pPr>
      <w:r w:rsidRPr="00531C64">
        <w:t>Cocaine eradication efforts are high now</w:t>
      </w:r>
    </w:p>
    <w:p w14:paraId="07CA5717" w14:textId="77777777" w:rsidR="0037677E" w:rsidRPr="00531C64" w:rsidRDefault="0037677E" w:rsidP="0037677E">
      <w:r w:rsidRPr="00531C64">
        <w:rPr>
          <w:rStyle w:val="Style13ptBold"/>
        </w:rPr>
        <w:t>Jaramillo, 20</w:t>
      </w:r>
      <w:r>
        <w:t xml:space="preserve"> [Andrea, The Detroit News, 5-28-20, “</w:t>
      </w:r>
      <w:r w:rsidRPr="00531C64">
        <w:t>US sends troops to Colombia to fight booming cocaine trade</w:t>
      </w:r>
      <w:r>
        <w:t xml:space="preserve">”, </w:t>
      </w:r>
      <w:hyperlink r:id="rId38" w:history="1">
        <w:r w:rsidRPr="00E92502">
          <w:rPr>
            <w:rStyle w:val="Hyperlink"/>
          </w:rPr>
          <w:t>https://www.detroitnews.com/story/news/nation/2020/05/28/us-sends-troops-colombia-fight-booming-cocaine-trade/111874982/</w:t>
        </w:r>
      </w:hyperlink>
      <w:r>
        <w:t>, BP]</w:t>
      </w:r>
    </w:p>
    <w:p w14:paraId="787BBB6F" w14:textId="77777777" w:rsidR="0037677E" w:rsidRPr="00531C64" w:rsidRDefault="0037677E" w:rsidP="0037677E">
      <w:pPr>
        <w:rPr>
          <w:sz w:val="16"/>
        </w:rPr>
      </w:pPr>
      <w:r w:rsidRPr="00531C64">
        <w:rPr>
          <w:rStyle w:val="StyleUnderline"/>
        </w:rPr>
        <w:t>The U.S. army is deploying a “company-sized” advisory team to Colombia to support counter-narcotics operations after cocaine production more than tripled in recent years.</w:t>
      </w:r>
      <w:r>
        <w:rPr>
          <w:rStyle w:val="StyleUnderline"/>
        </w:rPr>
        <w:t xml:space="preserve"> </w:t>
      </w:r>
      <w:r w:rsidRPr="00531C64">
        <w:rPr>
          <w:sz w:val="16"/>
        </w:rPr>
        <w:t xml:space="preserve">The move marks the first time a so-called Security Force Assistance Brigade is sent to a country in Latin America, according to a statement from the U.S. Southern Command. A company typically contains between 60 and 200 troops. </w:t>
      </w:r>
      <w:r w:rsidRPr="00531C64">
        <w:rPr>
          <w:rStyle w:val="StyleUnderline"/>
        </w:rPr>
        <w:t xml:space="preserve">The surge in Colombian cocaine output led to threats from U.S. President Donald Trump to cut the country off from aid and loans. Potential cocaine output fell 1.4% last year, after reaching a record of 900 tons in 2017, </w:t>
      </w:r>
      <w:r w:rsidRPr="00531C64">
        <w:rPr>
          <w:sz w:val="16"/>
        </w:rPr>
        <w:t xml:space="preserve">according to the annual report by the White House Office of National Drug Control Policy. “The intended audience for this training deployment is probably in Caracas,” said Adam Isacson of the Washington Office on Latin America, which studies human rights in the region. </w:t>
      </w:r>
      <w:r w:rsidRPr="00531C64">
        <w:rPr>
          <w:rStyle w:val="StyleUnderline"/>
        </w:rPr>
        <w:t>Trump said in April that he was sending more Navy vessels and Air Force planes in the Caribbean to ramp up pressure on drug cartels</w:t>
      </w:r>
      <w:r w:rsidRPr="00531C64">
        <w:rPr>
          <w:sz w:val="16"/>
        </w:rPr>
        <w:t xml:space="preserve">. The move was also seen as an attempt to increase pressure on the government of Venezuelan President Nicolas Maduro, which the U.S. is openly trying to topple. Earlier this year, the U.S. indicted Maduro on charges including drug trafficking while offering a $15 million reward for his arrest and conviction. </w:t>
      </w:r>
      <w:r w:rsidRPr="00531C64">
        <w:rPr>
          <w:rStyle w:val="StyleUnderline"/>
        </w:rPr>
        <w:t>“In Colombia, the team will work with host units in areas designated by the Colombian government as priority areas’ where they will focus on logistics, services and intelligence capabilities</w:t>
      </w:r>
      <w:r w:rsidRPr="00531C64">
        <w:rPr>
          <w:sz w:val="16"/>
        </w:rPr>
        <w:t xml:space="preserve">,” Southern Command said in the statement. </w:t>
      </w:r>
      <w:r w:rsidRPr="00531C64">
        <w:rPr>
          <w:rStyle w:val="StyleUnderline"/>
        </w:rPr>
        <w:t>The mission will last for several months</w:t>
      </w:r>
      <w:r w:rsidRPr="00531C64">
        <w:rPr>
          <w:sz w:val="16"/>
        </w:rPr>
        <w:t>, according to a separate joint statement from the U.S. Embassy and Colombia’s Defense Ministry.</w:t>
      </w:r>
    </w:p>
    <w:p w14:paraId="3DD2865D" w14:textId="77777777" w:rsidR="0037677E" w:rsidRDefault="0037677E" w:rsidP="0037677E"/>
    <w:p w14:paraId="50796D22" w14:textId="77777777" w:rsidR="0037677E" w:rsidRPr="000E37B4" w:rsidRDefault="0037677E" w:rsidP="0037677E">
      <w:pPr>
        <w:pStyle w:val="Heading4"/>
      </w:pPr>
      <w:r w:rsidRPr="000E37B4">
        <w:t>There is zero terrorism threat in Latin America</w:t>
      </w:r>
    </w:p>
    <w:p w14:paraId="5D5C98E7" w14:textId="77777777" w:rsidR="0037677E" w:rsidRPr="000E37B4" w:rsidRDefault="0037677E" w:rsidP="0037677E">
      <w:pPr>
        <w:rPr>
          <w:rFonts w:asciiTheme="minorHAnsi" w:hAnsiTheme="minorHAnsi" w:cstheme="minorHAnsi"/>
        </w:rPr>
      </w:pPr>
      <w:r w:rsidRPr="000E37B4">
        <w:rPr>
          <w:rFonts w:asciiTheme="minorHAnsi" w:hAnsiTheme="minorHAnsi" w:cstheme="minorHAnsi"/>
        </w:rPr>
        <w:t xml:space="preserve">Mark </w:t>
      </w:r>
      <w:r w:rsidRPr="000E37B4">
        <w:rPr>
          <w:rStyle w:val="Style13ptBold"/>
          <w:rFonts w:asciiTheme="minorHAnsi" w:hAnsiTheme="minorHAnsi" w:cstheme="minorHAnsi"/>
        </w:rPr>
        <w:t>Sullivan 13</w:t>
      </w:r>
      <w:r w:rsidRPr="000E37B4">
        <w:rPr>
          <w:rFonts w:asciiTheme="minorHAnsi" w:hAnsiTheme="minorHAnsi" w:cstheme="minorHAnsi"/>
        </w:rPr>
        <w:t>, Specialist in Latin American Affairs for the Congressional Research Service, “Latin America: Terrorism Issues”, 4/5/13, Congressional Research Service, http://fas.org/sgp/crs/terror/RS21049.pdf</w:t>
      </w:r>
    </w:p>
    <w:p w14:paraId="4462B0CE" w14:textId="77777777" w:rsidR="0037677E" w:rsidRPr="000E37B4" w:rsidRDefault="0037677E" w:rsidP="0037677E">
      <w:pPr>
        <w:rPr>
          <w:rFonts w:asciiTheme="minorHAnsi" w:hAnsiTheme="minorHAnsi" w:cstheme="minorHAnsi"/>
          <w:sz w:val="16"/>
        </w:rPr>
      </w:pPr>
      <w:r w:rsidRPr="00C06FD3">
        <w:rPr>
          <w:rStyle w:val="StyleUnderline"/>
          <w:rFonts w:asciiTheme="minorHAnsi" w:hAnsiTheme="minorHAnsi" w:cstheme="minorHAnsi"/>
          <w:highlight w:val="cyan"/>
        </w:rPr>
        <w:t>For most countries in Latin America</w:t>
      </w:r>
      <w:r w:rsidRPr="000E37B4">
        <w:rPr>
          <w:rStyle w:val="StyleUnderline"/>
          <w:rFonts w:asciiTheme="minorHAnsi" w:hAnsiTheme="minorHAnsi" w:cstheme="minorHAnsi"/>
        </w:rPr>
        <w:t xml:space="preserve"> and the Caribbean, </w:t>
      </w:r>
      <w:r w:rsidRPr="00C06FD3">
        <w:rPr>
          <w:rStyle w:val="Emphasis"/>
          <w:rFonts w:asciiTheme="minorHAnsi" w:hAnsiTheme="minorHAnsi" w:cstheme="minorHAnsi"/>
          <w:highlight w:val="cyan"/>
        </w:rPr>
        <w:t>threats</w:t>
      </w:r>
      <w:r w:rsidRPr="000E37B4">
        <w:rPr>
          <w:rStyle w:val="Emphasis"/>
          <w:rFonts w:asciiTheme="minorHAnsi" w:hAnsiTheme="minorHAnsi" w:cstheme="minorHAnsi"/>
        </w:rPr>
        <w:t xml:space="preserve"> emanating </w:t>
      </w:r>
      <w:r w:rsidRPr="00C06FD3">
        <w:rPr>
          <w:rStyle w:val="Emphasis"/>
          <w:rFonts w:asciiTheme="minorHAnsi" w:hAnsiTheme="minorHAnsi" w:cstheme="minorHAnsi"/>
          <w:highlight w:val="cyan"/>
        </w:rPr>
        <w:t>from terrorism are low</w:t>
      </w:r>
      <w:r w:rsidRPr="000E37B4">
        <w:rPr>
          <w:rFonts w:asciiTheme="minorHAnsi" w:hAnsiTheme="minorHAnsi" w:cstheme="minorHAnsi"/>
          <w:sz w:val="16"/>
        </w:rPr>
        <w:t xml:space="preserve">. </w:t>
      </w:r>
      <w:r w:rsidRPr="00C06FD3">
        <w:rPr>
          <w:rStyle w:val="StyleUnderline"/>
          <w:rFonts w:asciiTheme="minorHAnsi" w:hAnsiTheme="minorHAnsi" w:cstheme="minorHAnsi"/>
          <w:highlight w:val="cyan"/>
        </w:rPr>
        <w:t>Terrorism</w:t>
      </w:r>
      <w:r w:rsidRPr="000E37B4">
        <w:rPr>
          <w:rStyle w:val="StyleUnderline"/>
          <w:rFonts w:asciiTheme="minorHAnsi" w:hAnsiTheme="minorHAnsi" w:cstheme="minorHAnsi"/>
        </w:rPr>
        <w:t xml:space="preserve"> in the region </w:t>
      </w:r>
      <w:r w:rsidRPr="00C06FD3">
        <w:rPr>
          <w:rStyle w:val="StyleUnderline"/>
          <w:rFonts w:asciiTheme="minorHAnsi" w:hAnsiTheme="minorHAnsi" w:cstheme="minorHAnsi"/>
          <w:highlight w:val="cyan"/>
        </w:rPr>
        <w:t>is largely perpetrated</w:t>
      </w:r>
      <w:r w:rsidRPr="000E37B4">
        <w:rPr>
          <w:rStyle w:val="StyleUnderline"/>
          <w:rFonts w:asciiTheme="minorHAnsi" w:hAnsiTheme="minorHAnsi" w:cstheme="minorHAnsi"/>
        </w:rPr>
        <w:t xml:space="preserve"> </w:t>
      </w:r>
      <w:r w:rsidRPr="00C06FD3">
        <w:rPr>
          <w:rStyle w:val="StyleUnderline"/>
          <w:rFonts w:asciiTheme="minorHAnsi" w:hAnsiTheme="minorHAnsi" w:cstheme="minorHAnsi"/>
          <w:highlight w:val="cyan"/>
        </w:rPr>
        <w:t>by groups in Colombia and</w:t>
      </w:r>
      <w:r w:rsidRPr="000E37B4">
        <w:rPr>
          <w:rStyle w:val="StyleUnderline"/>
          <w:rFonts w:asciiTheme="minorHAnsi" w:hAnsiTheme="minorHAnsi" w:cstheme="minorHAnsi"/>
        </w:rPr>
        <w:t xml:space="preserve"> by the remnants of radical leftist </w:t>
      </w:r>
      <w:r w:rsidRPr="00C06FD3">
        <w:rPr>
          <w:rStyle w:val="StyleUnderline"/>
          <w:rFonts w:asciiTheme="minorHAnsi" w:hAnsiTheme="minorHAnsi" w:cstheme="minorHAnsi"/>
          <w:highlight w:val="cyan"/>
        </w:rPr>
        <w:t>Andean groups</w:t>
      </w:r>
      <w:r w:rsidRPr="000E37B4">
        <w:rPr>
          <w:rFonts w:asciiTheme="minorHAnsi" w:hAnsiTheme="minorHAnsi" w:cstheme="minorHAnsi"/>
          <w:sz w:val="16"/>
        </w:rPr>
        <w:t xml:space="preserve">. According to the Department of State, </w:t>
      </w:r>
      <w:r w:rsidRPr="00C06FD3">
        <w:rPr>
          <w:rStyle w:val="StyleUnderline"/>
          <w:rFonts w:asciiTheme="minorHAnsi" w:hAnsiTheme="minorHAnsi" w:cstheme="minorHAnsi"/>
          <w:highlight w:val="cyan"/>
        </w:rPr>
        <w:t>most governments</w:t>
      </w:r>
      <w:r w:rsidRPr="000E37B4">
        <w:rPr>
          <w:rStyle w:val="StyleUnderline"/>
          <w:rFonts w:asciiTheme="minorHAnsi" w:hAnsiTheme="minorHAnsi" w:cstheme="minorHAnsi"/>
        </w:rPr>
        <w:t xml:space="preserve"> in the region </w:t>
      </w:r>
      <w:r w:rsidRPr="00C06FD3">
        <w:rPr>
          <w:rStyle w:val="StyleUnderline"/>
          <w:rFonts w:asciiTheme="minorHAnsi" w:hAnsiTheme="minorHAnsi" w:cstheme="minorHAnsi"/>
          <w:highlight w:val="cyan"/>
        </w:rPr>
        <w:t>have good</w:t>
      </w:r>
      <w:r w:rsidRPr="000E37B4">
        <w:rPr>
          <w:rStyle w:val="StyleUnderline"/>
          <w:rFonts w:asciiTheme="minorHAnsi" w:hAnsiTheme="minorHAnsi" w:cstheme="minorHAnsi"/>
        </w:rPr>
        <w:t xml:space="preserve"> </w:t>
      </w:r>
      <w:r w:rsidRPr="00C06FD3">
        <w:rPr>
          <w:rStyle w:val="StyleUnderline"/>
          <w:rFonts w:asciiTheme="minorHAnsi" w:hAnsiTheme="minorHAnsi" w:cstheme="minorHAnsi"/>
          <w:highlight w:val="cyan"/>
        </w:rPr>
        <w:t>records</w:t>
      </w:r>
      <w:r w:rsidRPr="000E37B4">
        <w:rPr>
          <w:rStyle w:val="StyleUnderline"/>
          <w:rFonts w:asciiTheme="minorHAnsi" w:hAnsiTheme="minorHAnsi" w:cstheme="minorHAnsi"/>
        </w:rPr>
        <w:t xml:space="preserve"> of cooperation </w:t>
      </w:r>
      <w:r w:rsidRPr="00C06FD3">
        <w:rPr>
          <w:rStyle w:val="StyleUnderline"/>
          <w:rFonts w:asciiTheme="minorHAnsi" w:hAnsiTheme="minorHAnsi" w:cstheme="minorHAnsi"/>
          <w:highlight w:val="cyan"/>
        </w:rPr>
        <w:t>with the U</w:t>
      </w:r>
      <w:r w:rsidRPr="000E37B4">
        <w:rPr>
          <w:rFonts w:asciiTheme="minorHAnsi" w:hAnsiTheme="minorHAnsi" w:cstheme="minorHAnsi"/>
          <w:sz w:val="16"/>
        </w:rPr>
        <w:t xml:space="preserve">nited </w:t>
      </w:r>
      <w:r w:rsidRPr="000E37B4">
        <w:rPr>
          <w:rStyle w:val="StyleUnderline"/>
          <w:rFonts w:asciiTheme="minorHAnsi" w:hAnsiTheme="minorHAnsi" w:cstheme="minorHAnsi"/>
        </w:rPr>
        <w:t>S</w:t>
      </w:r>
      <w:r w:rsidRPr="000E37B4">
        <w:rPr>
          <w:rFonts w:asciiTheme="minorHAnsi" w:hAnsiTheme="minorHAnsi" w:cstheme="minorHAnsi"/>
          <w:sz w:val="16"/>
        </w:rPr>
        <w:t xml:space="preserve">tates </w:t>
      </w:r>
      <w:r w:rsidRPr="00C06FD3">
        <w:rPr>
          <w:rStyle w:val="StyleUnderline"/>
          <w:rFonts w:asciiTheme="minorHAnsi" w:hAnsiTheme="minorHAnsi" w:cstheme="minorHAnsi"/>
          <w:highlight w:val="cyan"/>
        </w:rPr>
        <w:t>on anti-terrorism</w:t>
      </w:r>
      <w:r w:rsidRPr="000E37B4">
        <w:rPr>
          <w:rStyle w:val="StyleUnderline"/>
          <w:rFonts w:asciiTheme="minorHAnsi" w:hAnsiTheme="minorHAnsi" w:cstheme="minorHAnsi"/>
        </w:rPr>
        <w:t xml:space="preserve"> issues</w:t>
      </w:r>
      <w:r w:rsidRPr="000E37B4">
        <w:rPr>
          <w:rFonts w:asciiTheme="minorHAnsi" w:hAnsiTheme="minorHAnsi" w:cstheme="minorHAnsi"/>
          <w:sz w:val="16"/>
        </w:rPr>
        <w:t xml:space="preserve">, although progress in the region on improving counterterrorism capabilities is limited by several factors, including corruption, weak governmental institutions, weak or non-existent legislation, and reluctance to allocate sufficient resources. Both Cuba and Venezuela are on the State Department’s list of countries determined to be not cooperating fully with U.S. antiterrorism efforts, and Cuba has remained on the State Department’s list of state sponsors of terrorism since 1982. </w:t>
      </w:r>
      <w:r w:rsidRPr="000E37B4">
        <w:rPr>
          <w:rStyle w:val="StyleUnderline"/>
          <w:rFonts w:asciiTheme="minorHAnsi" w:hAnsiTheme="minorHAnsi" w:cstheme="minorHAnsi"/>
        </w:rPr>
        <w:t>U.S. officials and some Members of Congress have expressed concern over the past several years about Venezuela’s relations with Iran</w:t>
      </w:r>
      <w:r w:rsidRPr="000E37B4">
        <w:rPr>
          <w:rFonts w:asciiTheme="minorHAnsi" w:hAnsiTheme="minorHAnsi" w:cstheme="minorHAnsi"/>
          <w:sz w:val="16"/>
        </w:rPr>
        <w:t xml:space="preserve">, with concerns centered on efforts by Iran to circumvent U.N. and U.S. sanctions and on Iran’s ties to Hezbollah, alleged to be linked to two bombings in Argentina in the 1990s. </w:t>
      </w:r>
      <w:r w:rsidRPr="00C06FD3">
        <w:rPr>
          <w:rStyle w:val="StyleUnderline"/>
          <w:rFonts w:asciiTheme="minorHAnsi" w:hAnsiTheme="minorHAnsi" w:cstheme="minorHAnsi"/>
          <w:highlight w:val="cyan"/>
        </w:rPr>
        <w:t>There is disagreement</w:t>
      </w:r>
      <w:r w:rsidRPr="000E37B4">
        <w:rPr>
          <w:rFonts w:asciiTheme="minorHAnsi" w:hAnsiTheme="minorHAnsi" w:cstheme="minorHAnsi"/>
          <w:sz w:val="16"/>
        </w:rPr>
        <w:t xml:space="preserve">, however, </w:t>
      </w:r>
      <w:r w:rsidRPr="00C06FD3">
        <w:rPr>
          <w:rStyle w:val="StyleUnderline"/>
          <w:rFonts w:asciiTheme="minorHAnsi" w:hAnsiTheme="minorHAnsi" w:cstheme="minorHAnsi"/>
          <w:highlight w:val="cyan"/>
        </w:rPr>
        <w:t>over the extent and significance of Iran’s activities</w:t>
      </w:r>
      <w:r w:rsidRPr="000E37B4">
        <w:rPr>
          <w:rStyle w:val="StyleUnderline"/>
          <w:rFonts w:asciiTheme="minorHAnsi" w:hAnsiTheme="minorHAnsi" w:cstheme="minorHAnsi"/>
        </w:rPr>
        <w:t xml:space="preserve"> in Latin America</w:t>
      </w:r>
      <w:r w:rsidRPr="000E37B4">
        <w:rPr>
          <w:rFonts w:asciiTheme="minorHAnsi" w:hAnsiTheme="minorHAnsi" w:cstheme="minorHAnsi"/>
          <w:sz w:val="16"/>
        </w:rPr>
        <w:t xml:space="preserve">. The </w:t>
      </w:r>
      <w:r w:rsidRPr="000E37B4">
        <w:rPr>
          <w:rStyle w:val="StyleUnderline"/>
          <w:rFonts w:asciiTheme="minorHAnsi" w:hAnsiTheme="minorHAnsi" w:cstheme="minorHAnsi"/>
        </w:rPr>
        <w:t>State</w:t>
      </w:r>
      <w:r w:rsidRPr="000E37B4">
        <w:rPr>
          <w:rFonts w:asciiTheme="minorHAnsi" w:hAnsiTheme="minorHAnsi" w:cstheme="minorHAnsi"/>
          <w:sz w:val="16"/>
        </w:rPr>
        <w:t xml:space="preserve"> Department </w:t>
      </w:r>
      <w:r w:rsidRPr="000E37B4">
        <w:rPr>
          <w:rStyle w:val="StyleUnderline"/>
          <w:rFonts w:asciiTheme="minorHAnsi" w:hAnsiTheme="minorHAnsi" w:cstheme="minorHAnsi"/>
        </w:rPr>
        <w:t xml:space="preserve">maintains that </w:t>
      </w:r>
      <w:r w:rsidRPr="00C06FD3">
        <w:rPr>
          <w:rStyle w:val="StyleUnderline"/>
          <w:rFonts w:asciiTheme="minorHAnsi" w:hAnsiTheme="minorHAnsi" w:cstheme="minorHAnsi"/>
          <w:highlight w:val="cyan"/>
        </w:rPr>
        <w:t>there are no known operational cells of</w:t>
      </w:r>
      <w:r w:rsidRPr="000E37B4">
        <w:rPr>
          <w:rStyle w:val="StyleUnderline"/>
          <w:rFonts w:asciiTheme="minorHAnsi" w:hAnsiTheme="minorHAnsi" w:cstheme="minorHAnsi"/>
        </w:rPr>
        <w:t xml:space="preserve"> either </w:t>
      </w:r>
      <w:r w:rsidRPr="00C06FD3">
        <w:rPr>
          <w:rStyle w:val="StyleUnderline"/>
          <w:rFonts w:asciiTheme="minorHAnsi" w:hAnsiTheme="minorHAnsi" w:cstheme="minorHAnsi"/>
          <w:highlight w:val="cyan"/>
        </w:rPr>
        <w:t>Al Qaeda or Hezbollah</w:t>
      </w:r>
      <w:r w:rsidRPr="000E37B4">
        <w:rPr>
          <w:rStyle w:val="StyleUnderline"/>
          <w:rFonts w:asciiTheme="minorHAnsi" w:hAnsiTheme="minorHAnsi" w:cstheme="minorHAnsi"/>
        </w:rPr>
        <w:t>-related groups in the hemisphere</w:t>
      </w:r>
      <w:r w:rsidRPr="000E37B4">
        <w:rPr>
          <w:rFonts w:asciiTheme="minorHAnsi" w:hAnsiTheme="minorHAnsi" w:cstheme="minorHAnsi"/>
          <w:sz w:val="16"/>
        </w:rPr>
        <w:t xml:space="preserve">, although it notes that ideological sympathizers continue to provide financial and moral support to these and other terrorist groups in the Middle East and South Asia. </w:t>
      </w:r>
    </w:p>
    <w:p w14:paraId="1925B557" w14:textId="77777777" w:rsidR="0037677E" w:rsidRPr="000E37B4" w:rsidRDefault="0037677E" w:rsidP="0037677E">
      <w:pPr>
        <w:rPr>
          <w:rFonts w:asciiTheme="minorHAnsi" w:hAnsiTheme="minorHAnsi" w:cstheme="minorHAnsi"/>
        </w:rPr>
      </w:pPr>
    </w:p>
    <w:p w14:paraId="56AA90AA" w14:textId="77777777" w:rsidR="0037677E" w:rsidRPr="00D60B49" w:rsidRDefault="0037677E" w:rsidP="0037677E"/>
    <w:p w14:paraId="687C9D3A" w14:textId="77777777" w:rsidR="0037677E" w:rsidRDefault="0037677E" w:rsidP="0037677E">
      <w:pPr>
        <w:pStyle w:val="Heading3"/>
      </w:pPr>
      <w:r>
        <w:t>2nc squo solves columbia</w:t>
      </w:r>
    </w:p>
    <w:p w14:paraId="0FA8A140" w14:textId="77777777" w:rsidR="0037677E" w:rsidRDefault="0037677E" w:rsidP="0037677E">
      <w:pPr>
        <w:pStyle w:val="Heading4"/>
      </w:pPr>
      <w:r>
        <w:t>US and Columbia are working together to fight cocaine cultivation now.</w:t>
      </w:r>
    </w:p>
    <w:p w14:paraId="533ECC4C" w14:textId="77777777" w:rsidR="0037677E" w:rsidRPr="00D34BA4" w:rsidRDefault="0037677E" w:rsidP="0037677E">
      <w:r w:rsidRPr="00D34BA4">
        <w:rPr>
          <w:rStyle w:val="Style13ptBold"/>
        </w:rPr>
        <w:t>Griffin, 20</w:t>
      </w:r>
      <w:r>
        <w:t xml:space="preserve"> [</w:t>
      </w:r>
      <w:r w:rsidRPr="00D34BA4">
        <w:t>Oliver</w:t>
      </w:r>
      <w:r>
        <w:t>, reuters, 5-27-20, “</w:t>
      </w:r>
      <w:r w:rsidRPr="00D34BA4">
        <w:t>U.S. unit to arrive in Colombia to help fight drug trafficking</w:t>
      </w:r>
      <w:r>
        <w:t xml:space="preserve">”, </w:t>
      </w:r>
      <w:hyperlink r:id="rId39" w:history="1">
        <w:r w:rsidRPr="00E92502">
          <w:rPr>
            <w:rStyle w:val="Hyperlink"/>
          </w:rPr>
          <w:t>https://www.reuters.com/article/us-colombia-us-drugs/u-s-unit-to-arrive-in-colombia-to-help-fight-drug-trafficking-idUSKBN23408L</w:t>
        </w:r>
      </w:hyperlink>
      <w:r>
        <w:t>, BP]</w:t>
      </w:r>
    </w:p>
    <w:p w14:paraId="2B30545B" w14:textId="77777777" w:rsidR="0037677E" w:rsidRDefault="0037677E" w:rsidP="0037677E">
      <w:pPr>
        <w:rPr>
          <w:rStyle w:val="StyleUnderline"/>
        </w:rPr>
      </w:pPr>
      <w:r w:rsidRPr="00D34BA4">
        <w:rPr>
          <w:sz w:val="16"/>
        </w:rPr>
        <w:t xml:space="preserve">BOGOTA (Reuters) - </w:t>
      </w:r>
      <w:r w:rsidRPr="00D34BA4">
        <w:rPr>
          <w:rStyle w:val="StyleUnderline"/>
        </w:rPr>
        <w:t xml:space="preserve">A U.S. army unit will arrive in Colombia in the coming days to help the Andean country’s armed forces fight against drug trafficking </w:t>
      </w:r>
      <w:r w:rsidRPr="00D34BA4">
        <w:rPr>
          <w:sz w:val="16"/>
        </w:rPr>
        <w:t xml:space="preserve">for a four-month period, the U.S. embassy in Bogota said on Wednesday. The U.S. Security Force Assistance Brigade (SFAB) will arrive in Colombia in early June, the embassy said, without specifying the size of the unit. “SFAB’s mission in Colombia is an opportunity to demonstrate our mutual commitment against drug trafficking and support for regional peace, respect for sovereignty and the lasting promise to defend shared ideals and values,” said U.S. Southern Commander Admiral Craig Faller in a statement. </w:t>
      </w:r>
      <w:r w:rsidRPr="00D34BA4">
        <w:rPr>
          <w:rStyle w:val="StyleUnderline"/>
        </w:rPr>
        <w:t>Last year Colombia saw cultivation of coca leaves, the chief ingredient in cocaine, rise to 212,000 hectares</w:t>
      </w:r>
      <w:r w:rsidRPr="00D34BA4">
        <w:rPr>
          <w:sz w:val="16"/>
        </w:rPr>
        <w:t xml:space="preserve"> (523,863 acres), </w:t>
      </w:r>
      <w:r w:rsidRPr="00D34BA4">
        <w:rPr>
          <w:rStyle w:val="StyleUnderline"/>
        </w:rPr>
        <w:t>from 208,000 hectares in 2018.</w:t>
      </w:r>
      <w:r>
        <w:rPr>
          <w:rStyle w:val="StyleUnderline"/>
        </w:rPr>
        <w:t xml:space="preserve"> </w:t>
      </w:r>
      <w:r w:rsidRPr="00D34BA4">
        <w:rPr>
          <w:sz w:val="16"/>
        </w:rPr>
        <w:t xml:space="preserve">At the same time cocaine production capacity rose to 951 tonnes in 2019, from 879 tonnes the previous year, according to the White House Office of National Drug Control Policy. </w:t>
      </w:r>
      <w:r w:rsidRPr="00D34BA4">
        <w:rPr>
          <w:rStyle w:val="StyleUnderline"/>
        </w:rPr>
        <w:t>Colombia faces constant U.S. pressure to reduce coca cultivation. President Ivan Duque has set a target to destroy 130,000 hectares of coca crops in 2020, up from 100,000 hectares last year.</w:t>
      </w:r>
      <w:r>
        <w:rPr>
          <w:rStyle w:val="StyleUnderline"/>
        </w:rPr>
        <w:t xml:space="preserve"> </w:t>
      </w:r>
      <w:r w:rsidRPr="00D34BA4">
        <w:rPr>
          <w:rStyle w:val="StyleUnderline"/>
        </w:rPr>
        <w:t>Duque has also raised the possibility of restarting aerial fumigation of coca crops using the herbicide glyphosate.</w:t>
      </w:r>
      <w:r>
        <w:rPr>
          <w:rStyle w:val="StyleUnderline"/>
        </w:rPr>
        <w:t xml:space="preserve"> </w:t>
      </w:r>
      <w:r w:rsidRPr="00D34BA4">
        <w:rPr>
          <w:sz w:val="16"/>
        </w:rPr>
        <w:t xml:space="preserve">Colombia halted the practice in 2015 after the World Health Organization warned against using the herbicide, which it said can potentially cause cancer and is harmful to health and the environment. Duque’s government must comply with various health and environmental requirements demanded by Colombia’s Constitutional Court if it is to renew aerial spraying of coca crops this year. </w:t>
      </w:r>
      <w:r w:rsidRPr="00D34BA4">
        <w:rPr>
          <w:rStyle w:val="StyleUnderline"/>
        </w:rPr>
        <w:t>Colombia and the United States hope to cut coca cultivation and cocaine production capacity in half by the end of 2023</w:t>
      </w:r>
      <w:r w:rsidRPr="00D34BA4">
        <w:rPr>
          <w:sz w:val="16"/>
        </w:rPr>
        <w:t xml:space="preserve">. The commander of the Colombian Military Forces, General Luis Fernando </w:t>
      </w:r>
      <w:r w:rsidRPr="00D34BA4">
        <w:rPr>
          <w:rStyle w:val="StyleUnderline"/>
        </w:rPr>
        <w:t>Navarro, said the U.S. unit will train task forces dedicated to fighting drug trafficking.</w:t>
      </w:r>
    </w:p>
    <w:p w14:paraId="7820EB3E" w14:textId="77777777" w:rsidR="0037677E" w:rsidRPr="006936C7" w:rsidRDefault="0037677E" w:rsidP="0037677E">
      <w:pPr>
        <w:pStyle w:val="Heading3"/>
      </w:pPr>
      <w:r>
        <w:t>at: biod</w:t>
      </w:r>
    </w:p>
    <w:p w14:paraId="21ED8E9B" w14:textId="77777777" w:rsidR="0037677E" w:rsidRPr="00414919" w:rsidRDefault="0037677E" w:rsidP="0037677E">
      <w:pPr>
        <w:pStyle w:val="Heading4"/>
      </w:pPr>
      <w:r w:rsidRPr="00414919">
        <w:t xml:space="preserve">No BioD collapse – </w:t>
      </w:r>
      <w:r w:rsidRPr="006936C7">
        <w:rPr>
          <w:rFonts w:asciiTheme="minorHAnsi" w:hAnsiTheme="minorHAnsi" w:cstheme="minorHAnsi"/>
          <w:u w:val="single"/>
        </w:rPr>
        <w:t>metaanalysis</w:t>
      </w:r>
      <w:r w:rsidRPr="00414919">
        <w:t xml:space="preserve"> demonstrates </w:t>
      </w:r>
      <w:r w:rsidRPr="006936C7">
        <w:rPr>
          <w:rFonts w:asciiTheme="minorHAnsi" w:hAnsiTheme="minorHAnsi" w:cstheme="minorHAnsi"/>
          <w:u w:val="single"/>
        </w:rPr>
        <w:t>slow pace</w:t>
      </w:r>
      <w:r w:rsidRPr="00414919">
        <w:t xml:space="preserve"> and </w:t>
      </w:r>
      <w:r w:rsidRPr="006936C7">
        <w:rPr>
          <w:rFonts w:asciiTheme="minorHAnsi" w:hAnsiTheme="minorHAnsi" w:cstheme="minorHAnsi"/>
          <w:u w:val="single"/>
        </w:rPr>
        <w:t>resilience</w:t>
      </w:r>
      <w:r w:rsidRPr="00414919">
        <w:t>.</w:t>
      </w:r>
    </w:p>
    <w:p w14:paraId="31848522"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Hance Interviewing Montoya 18</w:t>
      </w:r>
      <w:r w:rsidRPr="006936C7">
        <w:rPr>
          <w:rFonts w:asciiTheme="minorHAnsi" w:hAnsiTheme="minorHAnsi" w:cstheme="minorHAnsi"/>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https://www.theguardian.com/environment/radical-conservation/2018/jan/16/biodiversity-extinction-tipping-point-planetary-boundary]//BPS</w:t>
      </w:r>
    </w:p>
    <w:p w14:paraId="43F4455D" w14:textId="77777777" w:rsidR="0037677E" w:rsidRPr="00A20C2D" w:rsidRDefault="0037677E" w:rsidP="0037677E">
      <w:pPr>
        <w:rPr>
          <w:rFonts w:asciiTheme="minorHAnsi" w:hAnsiTheme="minorHAnsi" w:cstheme="minorHAnsi"/>
          <w:sz w:val="16"/>
        </w:rPr>
      </w:pPr>
      <w:r w:rsidRPr="00A20C2D">
        <w:rPr>
          <w:rFonts w:asciiTheme="minorHAnsi" w:hAnsiTheme="minorHAnsi" w:cstheme="minorHAnsi"/>
          <w:sz w:val="16"/>
        </w:rPr>
        <w:t xml:space="preserve">But </w:t>
      </w:r>
      <w:r w:rsidRPr="004011D2">
        <w:rPr>
          <w:rStyle w:val="StyleUnderline"/>
          <w:rFonts w:asciiTheme="minorHAnsi" w:hAnsiTheme="minorHAnsi" w:cstheme="minorHAnsi"/>
          <w:highlight w:val="cyan"/>
        </w:rPr>
        <w:t>what’s</w:t>
      </w:r>
      <w:r w:rsidRPr="00A20C2D">
        <w:rPr>
          <w:rFonts w:asciiTheme="minorHAnsi" w:hAnsiTheme="minorHAnsi" w:cstheme="minorHAnsi"/>
          <w:sz w:val="16"/>
        </w:rPr>
        <w:t xml:space="preserve"> arguably most </w:t>
      </w:r>
      <w:r w:rsidRPr="004011D2">
        <w:rPr>
          <w:rStyle w:val="StyleUnderline"/>
          <w:rFonts w:asciiTheme="minorHAnsi" w:hAnsiTheme="minorHAnsi" w:cstheme="minorHAnsi"/>
          <w:highlight w:val="cyan"/>
        </w:rPr>
        <w:t>fascinating about</w:t>
      </w:r>
      <w:r w:rsidRPr="00A20C2D">
        <w:rPr>
          <w:rFonts w:asciiTheme="minorHAnsi" w:hAnsiTheme="minorHAnsi" w:cstheme="minorHAnsi"/>
          <w:sz w:val="16"/>
        </w:rPr>
        <w:t xml:space="preserve"> this event – known as </w:t>
      </w:r>
      <w:r w:rsidRPr="006936C7">
        <w:rPr>
          <w:rStyle w:val="StyleUnderline"/>
          <w:rFonts w:asciiTheme="minorHAnsi" w:hAnsiTheme="minorHAnsi" w:cstheme="minorHAnsi"/>
        </w:rPr>
        <w:t>the Permian-Triassic extinction or</w:t>
      </w:r>
      <w:r w:rsidRPr="00A20C2D">
        <w:rPr>
          <w:rFonts w:asciiTheme="minorHAnsi" w:hAnsiTheme="minorHAnsi" w:cstheme="minorHAnsi"/>
          <w:sz w:val="16"/>
        </w:rPr>
        <w:t xml:space="preserve"> more poetically, </w:t>
      </w:r>
      <w:r w:rsidRPr="004011D2">
        <w:rPr>
          <w:rStyle w:val="StyleUnderline"/>
          <w:rFonts w:asciiTheme="minorHAnsi" w:hAnsiTheme="minorHAnsi" w:cstheme="minorHAnsi"/>
          <w:highlight w:val="cyan"/>
        </w:rPr>
        <w:t>the Great Dying</w:t>
      </w:r>
      <w:r w:rsidRPr="00A20C2D">
        <w:rPr>
          <w:rFonts w:asciiTheme="minorHAnsi" w:hAnsiTheme="minorHAnsi" w:cstheme="minorHAnsi"/>
          <w:sz w:val="16"/>
        </w:rPr>
        <w:t xml:space="preserve"> – </w:t>
      </w:r>
      <w:r w:rsidRPr="004011D2">
        <w:rPr>
          <w:rStyle w:val="StyleUnderline"/>
          <w:rFonts w:asciiTheme="minorHAnsi" w:hAnsiTheme="minorHAnsi" w:cstheme="minorHAnsi"/>
          <w:highlight w:val="cyan"/>
        </w:rPr>
        <w:t>is</w:t>
      </w:r>
      <w:r w:rsidRPr="00A20C2D">
        <w:rPr>
          <w:rFonts w:asciiTheme="minorHAnsi" w:hAnsiTheme="minorHAnsi" w:cstheme="minorHAnsi"/>
          <w:sz w:val="16"/>
        </w:rPr>
        <w:t xml:space="preserve"> the fact </w:t>
      </w:r>
      <w:r w:rsidRPr="006936C7">
        <w:rPr>
          <w:rStyle w:val="StyleUnderline"/>
          <w:rFonts w:asciiTheme="minorHAnsi" w:hAnsiTheme="minorHAnsi" w:cstheme="minorHAnsi"/>
        </w:rPr>
        <w:t xml:space="preserve">that </w:t>
      </w:r>
      <w:r w:rsidRPr="004011D2">
        <w:rPr>
          <w:rStyle w:val="StyleUnderline"/>
          <w:rFonts w:asciiTheme="minorHAnsi" w:hAnsiTheme="minorHAnsi" w:cstheme="minorHAnsi"/>
          <w:highlight w:val="cyan"/>
        </w:rPr>
        <w:t xml:space="preserve">anything </w:t>
      </w:r>
      <w:r w:rsidRPr="004011D2">
        <w:rPr>
          <w:rStyle w:val="Emphasis"/>
          <w:rFonts w:asciiTheme="minorHAnsi" w:hAnsiTheme="minorHAnsi" w:cstheme="minorHAnsi"/>
          <w:highlight w:val="cyan"/>
        </w:rPr>
        <w:t>survived</w:t>
      </w:r>
      <w:r w:rsidRPr="006936C7">
        <w:rPr>
          <w:rStyle w:val="Emphasis"/>
          <w:rFonts w:asciiTheme="minorHAnsi" w:hAnsiTheme="minorHAnsi" w:cstheme="minorHAnsi"/>
        </w:rPr>
        <w:t xml:space="preserve"> at all</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Life</w:t>
      </w:r>
      <w:r w:rsidRPr="00A20C2D">
        <w:rPr>
          <w:rFonts w:asciiTheme="minorHAnsi" w:hAnsiTheme="minorHAnsi" w:cstheme="minorHAnsi"/>
          <w:sz w:val="16"/>
        </w:rPr>
        <w:t xml:space="preserve">, it seems,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so</w:t>
      </w:r>
      <w:r w:rsidRPr="006936C7">
        <w:rPr>
          <w:rStyle w:val="Emphasis"/>
          <w:rFonts w:asciiTheme="minorHAnsi" w:hAnsiTheme="minorHAnsi" w:cstheme="minorHAnsi"/>
        </w:rPr>
        <w:t xml:space="preserve"> ridiculously </w:t>
      </w:r>
      <w:r w:rsidRPr="004011D2">
        <w:rPr>
          <w:rStyle w:val="Emphasis"/>
          <w:rFonts w:asciiTheme="minorHAnsi" w:hAnsiTheme="minorHAnsi" w:cstheme="minorHAnsi"/>
          <w:highlight w:val="cya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4011D2">
        <w:rPr>
          <w:rStyle w:val="StyleUnderline"/>
          <w:rFonts w:asciiTheme="minorHAnsi" w:hAnsiTheme="minorHAnsi" w:cstheme="minorHAnsi"/>
          <w:highlight w:val="cyan"/>
        </w:rPr>
        <w:t>thousands of species make it through</w:t>
      </w:r>
      <w:r w:rsidRPr="006936C7">
        <w:rPr>
          <w:rStyle w:val="StyleUnderline"/>
          <w:rFonts w:asciiTheme="minorHAnsi" w:hAnsiTheme="minorHAnsi" w:cstheme="minorHAnsi"/>
        </w:rPr>
        <w:t xml:space="preserve"> whatever killed off nearly </w:t>
      </w:r>
      <w:r w:rsidRPr="004011D2">
        <w:rPr>
          <w:rStyle w:val="StyleUnderline"/>
          <w:rFonts w:asciiTheme="minorHAnsi" w:hAnsiTheme="minorHAnsi" w:cstheme="minorHAnsi"/>
          <w:highlight w:val="cyan"/>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4011D2">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Permian-</w:t>
      </w:r>
      <w:r w:rsidRPr="004011D2">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4011D2">
        <w:rPr>
          <w:rStyle w:val="StyleUnderline"/>
          <w:rFonts w:asciiTheme="minorHAnsi" w:hAnsiTheme="minorHAnsi" w:cstheme="minorHAnsi"/>
          <w:highlight w:val="cyan"/>
        </w:rPr>
        <w:t>shows</w:t>
      </w:r>
      <w:r w:rsidRPr="00A20C2D">
        <w:rPr>
          <w:rFonts w:asciiTheme="minorHAnsi" w:hAnsiTheme="minorHAnsi" w:cstheme="minorHAnsi"/>
          <w:sz w:val="16"/>
        </w:rPr>
        <w:t xml:space="preserve"> the fragility of life, it also proves its </w:t>
      </w:r>
      <w:r w:rsidRPr="004011D2">
        <w:rPr>
          <w:rStyle w:val="Emphasis"/>
          <w:rFonts w:asciiTheme="minorHAnsi" w:hAnsiTheme="minorHAnsi" w:cstheme="minorHAnsi"/>
          <w:highlight w:val="cyan"/>
        </w:rPr>
        <w:t>resilience</w:t>
      </w:r>
      <w:r w:rsidRPr="006936C7">
        <w:rPr>
          <w:rStyle w:val="Emphasis"/>
          <w:rFonts w:asciiTheme="minorHAnsi" w:hAnsiTheme="minorHAnsi" w:cstheme="minorHAnsi"/>
        </w:rPr>
        <w:t xml:space="preserve"> in the long-term</w:t>
      </w:r>
      <w:r w:rsidRPr="00A20C2D">
        <w:rPr>
          <w:rFonts w:asciiTheme="minorHAnsi" w:hAnsiTheme="minorHAnsi" w:cstheme="minorHAnsi"/>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4011D2">
        <w:rPr>
          <w:rStyle w:val="StyleUnderline"/>
          <w:rFonts w:asciiTheme="minorHAnsi" w:hAnsiTheme="minorHAnsi" w:cstheme="minorHAnsi"/>
          <w:highlight w:val="cyan"/>
        </w:rPr>
        <w:t xml:space="preserve">“It makes </w:t>
      </w:r>
      <w:r w:rsidRPr="004011D2">
        <w:rPr>
          <w:rStyle w:val="Emphasis"/>
          <w:rFonts w:asciiTheme="minorHAnsi" w:hAnsiTheme="minorHAnsi" w:cstheme="minorHAnsi"/>
          <w:highlight w:val="cyan"/>
        </w:rPr>
        <w:t>no sense</w:t>
      </w:r>
      <w:r w:rsidRPr="006936C7">
        <w:rPr>
          <w:rStyle w:val="StyleUnderline"/>
          <w:rFonts w:asciiTheme="minorHAnsi" w:hAnsiTheme="minorHAnsi" w:cstheme="minorHAnsi"/>
        </w:rPr>
        <w:t xml:space="preserve"> that </w:t>
      </w:r>
      <w:r w:rsidRPr="004011D2">
        <w:rPr>
          <w:rStyle w:val="StyleUnderline"/>
          <w:rFonts w:asciiTheme="minorHAnsi" w:hAnsiTheme="minorHAnsi" w:cstheme="minorHAnsi"/>
          <w:highlight w:val="cyan"/>
        </w:rPr>
        <w:t xml:space="preserve">there exists </w:t>
      </w:r>
      <w:r w:rsidRPr="004011D2">
        <w:rPr>
          <w:rStyle w:val="Emphasis"/>
          <w:rFonts w:asciiTheme="minorHAnsi" w:hAnsiTheme="minorHAnsi" w:cstheme="minorHAnsi"/>
          <w:highlight w:val="cyan"/>
        </w:rPr>
        <w:t>a tipping point</w:t>
      </w:r>
      <w:r w:rsidRPr="004011D2">
        <w:rPr>
          <w:rStyle w:val="StyleUnderline"/>
          <w:rFonts w:asciiTheme="minorHAnsi" w:hAnsiTheme="minorHAnsi" w:cstheme="minorHAnsi"/>
          <w:highlight w:val="cyan"/>
        </w:rPr>
        <w:t xml:space="preserve"> of </w:t>
      </w:r>
      <w:r w:rsidRPr="004011D2">
        <w:rPr>
          <w:rStyle w:val="Emphasis"/>
          <w:rFonts w:asciiTheme="minorHAnsi" w:hAnsiTheme="minorHAnsi" w:cstheme="minorHAnsi"/>
          <w:highlight w:val="cya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4011D2">
        <w:rPr>
          <w:rStyle w:val="StyleUnderline"/>
          <w:rFonts w:asciiTheme="minorHAnsi" w:hAnsiTheme="minorHAnsi" w:cstheme="minorHAnsi"/>
          <w:highlight w:val="cyan"/>
        </w:rPr>
        <w:t>which the Earth will collapse,”</w:t>
      </w:r>
      <w:r w:rsidRPr="006936C7">
        <w:rPr>
          <w:rStyle w:val="StyleUnderline"/>
          <w:rFonts w:asciiTheme="minorHAnsi" w:hAnsiTheme="minorHAnsi" w:cstheme="minorHAnsi"/>
        </w:rPr>
        <w:t xml:space="preserv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Univeristy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Montoya, Donohue and Pimm argue</w:t>
      </w:r>
      <w:r w:rsidRPr="00A20C2D">
        <w:rPr>
          <w:rFonts w:asciiTheme="minorHAnsi" w:hAnsiTheme="minorHAnsi" w:cstheme="minorHAnsi"/>
          <w:sz w:val="16"/>
        </w:rPr>
        <w:t xml:space="preserve"> that </w:t>
      </w:r>
      <w:r w:rsidRPr="004011D2">
        <w:rPr>
          <w:rStyle w:val="StyleUnderline"/>
          <w:rFonts w:asciiTheme="minorHAnsi" w:hAnsiTheme="minorHAnsi" w:cstheme="minorHAnsi"/>
          <w:highlight w:val="cyan"/>
        </w:rPr>
        <w:t>there isn’t evidence</w:t>
      </w:r>
      <w:r w:rsidRPr="006936C7">
        <w:rPr>
          <w:rStyle w:val="StyleUnderline"/>
          <w:rFonts w:asciiTheme="minorHAnsi" w:hAnsiTheme="minorHAnsi" w:cstheme="minorHAnsi"/>
        </w:rPr>
        <w:t xml:space="preserve"> of a point at which loss of species leads to ecosystem collapse, </w:t>
      </w:r>
      <w:r w:rsidRPr="006936C7">
        <w:rPr>
          <w:rStyle w:val="Emphasis"/>
          <w:rFonts w:asciiTheme="minorHAnsi" w:hAnsiTheme="minorHAnsi" w:cstheme="minorHAnsi"/>
        </w:rPr>
        <w:t xml:space="preserve">globally or </w:t>
      </w:r>
      <w:r w:rsidRPr="004011D2">
        <w:rPr>
          <w:rStyle w:val="Emphasis"/>
          <w:rFonts w:asciiTheme="minorHAnsi" w:hAnsiTheme="minorHAnsi" w:cstheme="minorHAnsi"/>
          <w:highlight w:val="cyan"/>
        </w:rPr>
        <w:t>even locally</w:t>
      </w:r>
      <w:r w:rsidRPr="004011D2">
        <w:rPr>
          <w:rStyle w:val="StyleUnderline"/>
          <w:rFonts w:asciiTheme="minorHAnsi" w:hAnsiTheme="minorHAnsi" w:cstheme="minorHAnsi"/>
          <w:highlight w:val="cyan"/>
        </w:rPr>
        <w:t>. If the planet didn’t collapse after the</w:t>
      </w:r>
      <w:r w:rsidRPr="006936C7">
        <w:rPr>
          <w:rStyle w:val="StyleUnderline"/>
          <w:rFonts w:asciiTheme="minorHAnsi" w:hAnsiTheme="minorHAnsi" w:cstheme="minorHAnsi"/>
        </w:rPr>
        <w:t xml:space="preserve"> Permian-</w:t>
      </w:r>
      <w:r w:rsidRPr="004011D2">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4011D2">
        <w:rPr>
          <w:rStyle w:val="StyleUnderline"/>
          <w:rFonts w:asciiTheme="minorHAnsi" w:hAnsiTheme="minorHAnsi" w:cstheme="minorHAnsi"/>
          <w:highlight w:val="cyan"/>
        </w:rPr>
        <w:t>it won’t collapse now</w:t>
      </w:r>
      <w:r w:rsidRPr="00A20C2D">
        <w:rPr>
          <w:rFonts w:asciiTheme="minorHAnsi" w:hAnsiTheme="minorHAnsi" w:cstheme="minorHAnsi"/>
          <w:sz w:val="16"/>
        </w:rPr>
        <w:t xml:space="preserve"> – 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 xml:space="preserve">damage is </w:t>
      </w:r>
      <w:r w:rsidRPr="004011D2">
        <w:rPr>
          <w:rStyle w:val="Emphasis"/>
          <w:rFonts w:asciiTheme="minorHAnsi" w:hAnsiTheme="minorHAnsi" w:cstheme="minorHAnsi"/>
          <w:highlight w:val="cya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not</w:t>
      </w:r>
      <w:r w:rsidRPr="006936C7">
        <w:rPr>
          <w:rStyle w:val="StyleUnderline"/>
          <w:rFonts w:asciiTheme="minorHAnsi" w:hAnsiTheme="minorHAnsi" w:cstheme="minorHAnsi"/>
        </w:rPr>
        <w:t xml:space="preserve"> a </w:t>
      </w:r>
      <w:r w:rsidRPr="004011D2">
        <w:rPr>
          <w:rStyle w:val="StyleUnderline"/>
          <w:rFonts w:asciiTheme="minorHAnsi" w:hAnsiTheme="minorHAnsi" w:cstheme="minorHAnsi"/>
          <w:highlight w:val="cyan"/>
        </w:rPr>
        <w:t>sudden</w:t>
      </w:r>
      <w:r w:rsidRPr="006936C7">
        <w:rPr>
          <w:rStyle w:val="StyleUnderline"/>
          <w:rFonts w:asciiTheme="minorHAnsi" w:hAnsiTheme="minorHAnsi" w:cstheme="minorHAnsi"/>
        </w:rPr>
        <w:t xml:space="preserve"> plunge. </w:t>
      </w:r>
      <w:r w:rsidRPr="004011D2">
        <w:rPr>
          <w:rStyle w:val="StyleUnderline"/>
          <w:rFonts w:asciiTheme="minorHAnsi" w:hAnsiTheme="minorHAnsi" w:cstheme="minorHAnsi"/>
          <w:highlight w:val="cyan"/>
        </w:rPr>
        <w:t>Ecosystems</w:t>
      </w:r>
      <w:r w:rsidRPr="00A20C2D">
        <w:rPr>
          <w:rFonts w:asciiTheme="minorHAnsi" w:hAnsiTheme="minorHAnsi" w:cstheme="minorHAnsi"/>
          <w:sz w:val="16"/>
        </w:rPr>
        <w:t xml:space="preserve">, according to them, </w:t>
      </w:r>
      <w:r w:rsidRPr="004011D2">
        <w:rPr>
          <w:rStyle w:val="Emphasis"/>
          <w:rFonts w:asciiTheme="minorHAnsi" w:hAnsiTheme="minorHAnsi" w:cstheme="minorHAnsi"/>
          <w:highlight w:val="cyan"/>
        </w:rPr>
        <w:t>slowly degrade</w:t>
      </w:r>
      <w:r w:rsidRPr="004011D2">
        <w:rPr>
          <w:rStyle w:val="StyleUnderline"/>
          <w:rFonts w:asciiTheme="minorHAnsi" w:hAnsiTheme="minorHAnsi" w:cstheme="minorHAnsi"/>
          <w:highlight w:val="cyan"/>
        </w:rPr>
        <w:t xml:space="preserve"> but </w:t>
      </w:r>
      <w:r w:rsidRPr="004011D2">
        <w:rPr>
          <w:rStyle w:val="Emphasis"/>
          <w:rFonts w:asciiTheme="minorHAnsi" w:hAnsiTheme="minorHAnsi" w:cstheme="minorHAnsi"/>
          <w:highlight w:val="cya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4011D2">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4011D2">
        <w:rPr>
          <w:rStyle w:val="Emphasis"/>
          <w:rFonts w:asciiTheme="minorHAnsi" w:hAnsiTheme="minorHAnsi" w:cstheme="minorHAnsi"/>
          <w:highlight w:val="cya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4011D2">
        <w:rPr>
          <w:rStyle w:val="StyleUnderline"/>
          <w:rFonts w:asciiTheme="minorHAnsi" w:hAnsiTheme="minorHAnsi" w:cstheme="minorHAnsi"/>
          <w:highlight w:val="cyan"/>
        </w:rPr>
        <w:t>none showed</w:t>
      </w:r>
      <w:r w:rsidRPr="006936C7">
        <w:rPr>
          <w:rStyle w:val="StyleUnderline"/>
          <w:rFonts w:asciiTheme="minorHAnsi" w:hAnsiTheme="minorHAnsi" w:cstheme="minorHAnsi"/>
        </w:rPr>
        <w:t xml:space="preserve"> a </w:t>
      </w:r>
      <w:r w:rsidRPr="004011D2">
        <w:rPr>
          <w:rStyle w:val="StyleUnderline"/>
          <w:rFonts w:asciiTheme="minorHAnsi" w:hAnsiTheme="minorHAnsi" w:cstheme="minorHAnsi"/>
          <w:highlight w:val="cya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0D15DCBA" w14:textId="77777777" w:rsidR="0037677E" w:rsidRPr="00414919" w:rsidRDefault="0037677E" w:rsidP="0037677E">
      <w:pPr>
        <w:pStyle w:val="Heading4"/>
      </w:pPr>
      <w:r w:rsidRPr="00414919">
        <w:t xml:space="preserve">Bio-d loss </w:t>
      </w:r>
      <w:r w:rsidRPr="006936C7">
        <w:rPr>
          <w:rFonts w:asciiTheme="minorHAnsi" w:hAnsiTheme="minorHAnsi" w:cstheme="minorHAnsi"/>
          <w:u w:val="single"/>
        </w:rPr>
        <w:t>isn’t existential</w:t>
      </w:r>
      <w:r w:rsidRPr="00414919">
        <w:t>.</w:t>
      </w:r>
    </w:p>
    <w:p w14:paraId="1AC17A2E"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Kareiva and Carranza, 18</w:t>
      </w:r>
      <w:r w:rsidRPr="006936C7">
        <w:rPr>
          <w:rFonts w:asciiTheme="minorHAnsi" w:hAnsiTheme="minorHAnsi" w:cstheme="minorHAnsi"/>
        </w:rPr>
        <w:t>—Institute of the Environment and Sustainability, University of California, Los Angeles (Peter and Valerie, “Existential risk due to ecosystem collapse: Nature strikes back,” Futures, available online January 5, 2018, ScienceDirect, dml)</w:t>
      </w:r>
    </w:p>
    <w:p w14:paraId="0B78E971"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The interesting question is whether any of the planetary thresholds other than CO2 could also portend existential risks. Here the answer is not clear. </w:t>
      </w:r>
      <w:r w:rsidRPr="006936C7">
        <w:rPr>
          <w:rStyle w:val="StyleUnderline"/>
          <w:rFonts w:asciiTheme="minorHAnsi" w:hAnsiTheme="minorHAnsi" w:cstheme="minorHAnsi"/>
        </w:rPr>
        <w:t xml:space="preserve">One boundary often mentioned as a concern for the fate of global civilization is </w:t>
      </w:r>
      <w:r w:rsidRPr="006936C7">
        <w:rPr>
          <w:rStyle w:val="Emphasis"/>
          <w:rFonts w:asciiTheme="minorHAnsi" w:hAnsiTheme="minorHAnsi" w:cstheme="minorHAnsi"/>
        </w:rPr>
        <w:t>biodiversity</w:t>
      </w:r>
      <w:r w:rsidRPr="006936C7">
        <w:rPr>
          <w:rFonts w:asciiTheme="minorHAnsi" w:hAnsiTheme="minorHAnsi" w:cstheme="minorHAnsi"/>
          <w:sz w:val="16"/>
        </w:rPr>
        <w:t xml:space="preserve"> (Ehrlich &amp; Ehrlich, 2012), with the proposed safety threshold being a loss of greater than 0.001% per year (Rockström et al., 2009). </w:t>
      </w:r>
      <w:r w:rsidRPr="006936C7">
        <w:rPr>
          <w:rStyle w:val="StyleUnderline"/>
          <w:rFonts w:asciiTheme="minorHAnsi" w:hAnsiTheme="minorHAnsi" w:cstheme="minorHAnsi"/>
        </w:rPr>
        <w:t xml:space="preserve">There is </w:t>
      </w:r>
      <w:r w:rsidRPr="004011D2">
        <w:rPr>
          <w:rStyle w:val="Emphasis"/>
          <w:rFonts w:asciiTheme="minorHAnsi" w:hAnsiTheme="minorHAnsi" w:cstheme="minorHAnsi"/>
          <w:highlight w:val="cyan"/>
        </w:rPr>
        <w:t>little ev</w:t>
      </w:r>
      <w:r w:rsidRPr="006936C7">
        <w:rPr>
          <w:rStyle w:val="Emphasis"/>
          <w:rFonts w:asciiTheme="minorHAnsi" w:hAnsiTheme="minorHAnsi" w:cstheme="minorHAnsi"/>
        </w:rPr>
        <w:t>idence</w:t>
      </w:r>
      <w:r w:rsidRPr="006936C7">
        <w:rPr>
          <w:rStyle w:val="StyleUnderline"/>
          <w:rFonts w:asciiTheme="minorHAnsi" w:hAnsiTheme="minorHAnsi" w:cstheme="minorHAnsi"/>
        </w:rPr>
        <w:t xml:space="preserve"> that this</w:t>
      </w:r>
      <w:r w:rsidRPr="006936C7">
        <w:rPr>
          <w:rFonts w:asciiTheme="minorHAnsi" w:hAnsiTheme="minorHAnsi" w:cstheme="minorHAnsi"/>
          <w:sz w:val="16"/>
        </w:rPr>
        <w:t xml:space="preserve"> particular 0.001% annual loss </w:t>
      </w:r>
      <w:r w:rsidRPr="006936C7">
        <w:rPr>
          <w:rStyle w:val="StyleUnderline"/>
          <w:rFonts w:asciiTheme="minorHAnsi" w:hAnsiTheme="minorHAnsi" w:cstheme="minorHAnsi"/>
        </w:rPr>
        <w:t>is a threshold—</w:t>
      </w:r>
      <w:r w:rsidRPr="004011D2">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it is </w:t>
      </w:r>
      <w:r w:rsidRPr="004011D2">
        <w:rPr>
          <w:rStyle w:val="Emphasis"/>
          <w:rFonts w:asciiTheme="minorHAnsi" w:hAnsiTheme="minorHAnsi" w:cstheme="minorHAnsi"/>
          <w:highlight w:val="cyan"/>
        </w:rPr>
        <w:t>hard to imagine any data</w:t>
      </w:r>
      <w:r w:rsidRPr="006936C7">
        <w:rPr>
          <w:rStyle w:val="StyleUnderline"/>
          <w:rFonts w:asciiTheme="minorHAnsi" w:hAnsiTheme="minorHAnsi" w:cstheme="minorHAnsi"/>
        </w:rPr>
        <w:t xml:space="preserve"> that </w:t>
      </w:r>
      <w:r w:rsidRPr="004011D2">
        <w:rPr>
          <w:rStyle w:val="StyleUnderline"/>
          <w:rFonts w:asciiTheme="minorHAnsi" w:hAnsiTheme="minorHAnsi" w:cstheme="minorHAnsi"/>
          <w:highlight w:val="cyan"/>
        </w:rPr>
        <w:t>would</w:t>
      </w:r>
      <w:r w:rsidRPr="006936C7">
        <w:rPr>
          <w:rStyle w:val="StyleUnderline"/>
          <w:rFonts w:asciiTheme="minorHAnsi" w:hAnsiTheme="minorHAnsi" w:cstheme="minorHAnsi"/>
        </w:rPr>
        <w:t xml:space="preserve"> allow one to </w:t>
      </w:r>
      <w:r w:rsidRPr="004011D2">
        <w:rPr>
          <w:rStyle w:val="Emphasis"/>
          <w:rFonts w:asciiTheme="minorHAnsi" w:hAnsiTheme="minorHAnsi" w:cstheme="minorHAnsi"/>
          <w:highlight w:val="cyan"/>
        </w:rPr>
        <w:t>identify</w:t>
      </w:r>
      <w:r w:rsidRPr="006936C7">
        <w:rPr>
          <w:rStyle w:val="Emphasis"/>
          <w:rFonts w:asciiTheme="minorHAnsi" w:hAnsiTheme="minorHAnsi" w:cstheme="minorHAnsi"/>
        </w:rPr>
        <w:t xml:space="preserve"> where </w:t>
      </w:r>
      <w:r w:rsidRPr="004011D2">
        <w:rPr>
          <w:rStyle w:val="Emphasis"/>
          <w:rFonts w:asciiTheme="minorHAnsi" w:hAnsiTheme="minorHAnsi" w:cstheme="minorHAnsi"/>
          <w:highlight w:val="cyan"/>
        </w:rPr>
        <w:t>the threshold</w:t>
      </w:r>
      <w:r w:rsidRPr="006936C7">
        <w:rPr>
          <w:rStyle w:val="Emphasis"/>
          <w:rFonts w:asciiTheme="minorHAnsi" w:hAnsiTheme="minorHAnsi" w:cstheme="minorHAnsi"/>
        </w:rPr>
        <w:t xml:space="preserve"> was</w:t>
      </w:r>
      <w:r w:rsidRPr="006936C7">
        <w:rPr>
          <w:rFonts w:asciiTheme="minorHAnsi" w:hAnsiTheme="minorHAnsi" w:cstheme="minorHAnsi"/>
          <w:sz w:val="16"/>
        </w:rPr>
        <w:t xml:space="preserve"> (Brook, Ellis, Perring, Mackay, &amp; Blomqvist, 2013; Lenton &amp; Williams, 2013). </w:t>
      </w:r>
      <w:r w:rsidRPr="006936C7">
        <w:rPr>
          <w:rStyle w:val="StyleUnderline"/>
          <w:rFonts w:asciiTheme="minorHAnsi" w:hAnsiTheme="minorHAnsi" w:cstheme="minorHAnsi"/>
        </w:rPr>
        <w:t xml:space="preserve">A better question is whether one can imagine </w:t>
      </w:r>
      <w:r w:rsidRPr="006936C7">
        <w:rPr>
          <w:rStyle w:val="Emphasis"/>
          <w:rFonts w:asciiTheme="minorHAnsi" w:hAnsiTheme="minorHAnsi" w:cstheme="minorHAnsi"/>
        </w:rPr>
        <w:t>any scenario</w:t>
      </w:r>
      <w:r w:rsidRPr="006936C7">
        <w:rPr>
          <w:rStyle w:val="StyleUnderline"/>
          <w:rFonts w:asciiTheme="minorHAnsi" w:hAnsiTheme="minorHAnsi" w:cstheme="minorHAnsi"/>
        </w:rPr>
        <w:t xml:space="preserve"> by which the loss of too many species leads to the </w:t>
      </w:r>
      <w:r w:rsidRPr="006936C7">
        <w:rPr>
          <w:rStyle w:val="Emphasis"/>
          <w:rFonts w:asciiTheme="minorHAnsi" w:hAnsiTheme="minorHAnsi" w:cstheme="minorHAnsi"/>
        </w:rPr>
        <w:t>collapse of societies</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environmental disasters</w:t>
      </w:r>
      <w:r w:rsidRPr="006936C7">
        <w:rPr>
          <w:rStyle w:val="StyleUnderline"/>
          <w:rFonts w:asciiTheme="minorHAnsi" w:hAnsiTheme="minorHAnsi" w:cstheme="minorHAnsi"/>
        </w:rPr>
        <w:t xml:space="preserve">, even though one </w:t>
      </w:r>
      <w:r w:rsidRPr="006936C7">
        <w:rPr>
          <w:rStyle w:val="Emphasis"/>
          <w:rFonts w:asciiTheme="minorHAnsi" w:hAnsiTheme="minorHAnsi" w:cstheme="minorHAnsi"/>
        </w:rPr>
        <w:t>cannot know the absolute number of extinctions</w:t>
      </w:r>
      <w:r w:rsidRPr="006936C7">
        <w:rPr>
          <w:rFonts w:asciiTheme="minorHAnsi" w:hAnsiTheme="minorHAnsi" w:cstheme="minorHAnsi"/>
          <w:sz w:val="16"/>
        </w:rPr>
        <w:t xml:space="preserve"> that would be required to create this dystopia. </w:t>
      </w:r>
      <w:r w:rsidRPr="006936C7">
        <w:rPr>
          <w:rStyle w:val="StyleUnderline"/>
          <w:rFonts w:asciiTheme="minorHAnsi" w:hAnsiTheme="minorHAnsi" w:cstheme="minorHAnsi"/>
        </w:rPr>
        <w:t>While there are data that relate local reductions</w:t>
      </w:r>
      <w:r w:rsidRPr="006936C7">
        <w:rPr>
          <w:rFonts w:asciiTheme="minorHAnsi" w:hAnsiTheme="minorHAnsi" w:cstheme="minorHAnsi"/>
          <w:sz w:val="16"/>
        </w:rPr>
        <w:t xml:space="preserve"> in species richness </w:t>
      </w:r>
      <w:r w:rsidRPr="006936C7">
        <w:rPr>
          <w:rStyle w:val="StyleUnderline"/>
          <w:rFonts w:asciiTheme="minorHAnsi" w:hAnsiTheme="minorHAnsi" w:cstheme="minorHAnsi"/>
        </w:rPr>
        <w:t xml:space="preserve">to altered ecosystem function, these </w:t>
      </w:r>
      <w:r w:rsidRPr="004011D2">
        <w:rPr>
          <w:rStyle w:val="StyleUnderline"/>
          <w:rFonts w:asciiTheme="minorHAnsi" w:hAnsiTheme="minorHAnsi" w:cstheme="minorHAnsi"/>
          <w:highlight w:val="cyan"/>
        </w:rPr>
        <w:t xml:space="preserve">results </w:t>
      </w:r>
      <w:r w:rsidRPr="004011D2">
        <w:rPr>
          <w:rStyle w:val="Emphasis"/>
          <w:rFonts w:asciiTheme="minorHAnsi" w:hAnsiTheme="minorHAnsi" w:cstheme="minorHAnsi"/>
          <w:highlight w:val="cyan"/>
        </w:rPr>
        <w:t>do not point to</w:t>
      </w:r>
      <w:r w:rsidRPr="006936C7">
        <w:rPr>
          <w:rStyle w:val="Emphasis"/>
          <w:rFonts w:asciiTheme="minorHAnsi" w:hAnsiTheme="minorHAnsi" w:cstheme="minorHAnsi"/>
        </w:rPr>
        <w:t xml:space="preserve"> substantial </w:t>
      </w:r>
      <w:r w:rsidRPr="004011D2">
        <w:rPr>
          <w:rStyle w:val="Emphasis"/>
          <w:rFonts w:asciiTheme="minorHAnsi" w:hAnsiTheme="minorHAnsi" w:cstheme="minorHAnsi"/>
          <w:highlight w:val="cyan"/>
        </w:rPr>
        <w:t>existential risks</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 xml:space="preserve">data are </w:t>
      </w:r>
      <w:r w:rsidRPr="004011D2">
        <w:rPr>
          <w:rStyle w:val="Emphasis"/>
          <w:rFonts w:asciiTheme="minorHAnsi" w:hAnsiTheme="minorHAnsi" w:cstheme="minorHAnsi"/>
          <w:highlight w:val="cyan"/>
        </w:rPr>
        <w:t>small-scale experiments</w:t>
      </w:r>
      <w:r w:rsidRPr="006936C7">
        <w:rPr>
          <w:rStyle w:val="StyleUnderline"/>
          <w:rFonts w:asciiTheme="minorHAnsi" w:hAnsiTheme="minorHAnsi" w:cstheme="minorHAnsi"/>
        </w:rPr>
        <w:t xml:space="preserve"> in which plant productivity, or nutrient retention is reduced</w:t>
      </w:r>
      <w:r w:rsidRPr="006936C7">
        <w:rPr>
          <w:rFonts w:asciiTheme="minorHAnsi" w:hAnsiTheme="minorHAnsi" w:cstheme="minorHAnsi"/>
          <w:sz w:val="16"/>
        </w:rPr>
        <w:t xml:space="preserve"> as species numbers decline locally (Vellend, 2017), </w:t>
      </w:r>
      <w:r w:rsidRPr="004011D2">
        <w:rPr>
          <w:rStyle w:val="StyleUnderline"/>
          <w:rFonts w:asciiTheme="minorHAnsi" w:hAnsiTheme="minorHAnsi" w:cstheme="minorHAnsi"/>
          <w:highlight w:val="cyan"/>
        </w:rPr>
        <w:t>or</w:t>
      </w:r>
      <w:r w:rsidRPr="006936C7">
        <w:rPr>
          <w:rStyle w:val="StyleUnderline"/>
          <w:rFonts w:asciiTheme="minorHAnsi" w:hAnsiTheme="minorHAnsi" w:cstheme="minorHAnsi"/>
        </w:rPr>
        <w:t xml:space="preserve"> are </w:t>
      </w:r>
      <w:r w:rsidRPr="004011D2">
        <w:rPr>
          <w:rStyle w:val="Emphasis"/>
          <w:rFonts w:asciiTheme="minorHAnsi" w:hAnsiTheme="minorHAnsi" w:cstheme="minorHAnsi"/>
          <w:highlight w:val="cyan"/>
        </w:rPr>
        <w:t>local observations</w:t>
      </w:r>
      <w:r w:rsidRPr="006936C7">
        <w:rPr>
          <w:rFonts w:asciiTheme="minorHAnsi" w:hAnsiTheme="minorHAnsi" w:cstheme="minorHAnsi"/>
          <w:sz w:val="16"/>
        </w:rPr>
        <w:t xml:space="preserve"> of increased variability in fisheries yield when stock diversity is lost (Schindler et al., 2010). </w:t>
      </w:r>
      <w:r w:rsidRPr="004011D2">
        <w:rPr>
          <w:rStyle w:val="StyleUnderline"/>
          <w:rFonts w:asciiTheme="minorHAnsi" w:hAnsiTheme="minorHAnsi" w:cstheme="minorHAnsi"/>
          <w:highlight w:val="cyan"/>
        </w:rPr>
        <w:t xml:space="preserve">Those are </w:t>
      </w:r>
      <w:r w:rsidRPr="004011D2">
        <w:rPr>
          <w:rStyle w:val="Emphasis"/>
          <w:rFonts w:asciiTheme="minorHAnsi" w:hAnsiTheme="minorHAnsi" w:cstheme="minorHAnsi"/>
          <w:highlight w:val="cyan"/>
        </w:rPr>
        <w:t>not existential</w:t>
      </w:r>
      <w:r w:rsidRPr="006936C7">
        <w:rPr>
          <w:rStyle w:val="Emphasis"/>
          <w:rFonts w:asciiTheme="minorHAnsi" w:hAnsiTheme="minorHAnsi" w:cstheme="minorHAnsi"/>
        </w:rPr>
        <w:t xml:space="preserve"> risks</w:t>
      </w:r>
      <w:r w:rsidRPr="006936C7">
        <w:rPr>
          <w:rStyle w:val="StyleUnderline"/>
          <w:rFonts w:asciiTheme="minorHAnsi" w:hAnsiTheme="minorHAnsi" w:cstheme="minorHAnsi"/>
        </w:rPr>
        <w:t xml:space="preserve">. To make the link </w:t>
      </w:r>
      <w:r w:rsidRPr="006936C7">
        <w:rPr>
          <w:rStyle w:val="Emphasis"/>
          <w:rFonts w:asciiTheme="minorHAnsi" w:hAnsiTheme="minorHAnsi" w:cstheme="minorHAnsi"/>
        </w:rPr>
        <w:t>even more tenuous</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 xml:space="preserve">there is </w:t>
      </w:r>
      <w:r w:rsidRPr="004011D2">
        <w:rPr>
          <w:rStyle w:val="Emphasis"/>
          <w:rFonts w:asciiTheme="minorHAnsi" w:hAnsiTheme="minorHAnsi" w:cstheme="minorHAnsi"/>
          <w:highlight w:val="cyan"/>
        </w:rPr>
        <w:t>little ev</w:t>
      </w:r>
      <w:r w:rsidRPr="006936C7">
        <w:rPr>
          <w:rStyle w:val="Emphasis"/>
          <w:rFonts w:asciiTheme="minorHAnsi" w:hAnsiTheme="minorHAnsi" w:cstheme="minorHAnsi"/>
        </w:rPr>
        <w:t>idence</w:t>
      </w:r>
      <w:r w:rsidRPr="006936C7">
        <w:rPr>
          <w:rStyle w:val="StyleUnderline"/>
          <w:rFonts w:asciiTheme="minorHAnsi" w:hAnsiTheme="minorHAnsi" w:cstheme="minorHAnsi"/>
        </w:rPr>
        <w:t xml:space="preserve"> that </w:t>
      </w:r>
      <w:r w:rsidRPr="004011D2">
        <w:rPr>
          <w:rStyle w:val="StyleUnderline"/>
          <w:rFonts w:asciiTheme="minorHAnsi" w:hAnsiTheme="minorHAnsi" w:cstheme="minorHAnsi"/>
          <w:highlight w:val="cyan"/>
        </w:rPr>
        <w:t>biod</w:t>
      </w:r>
      <w:r w:rsidRPr="006936C7">
        <w:rPr>
          <w:rStyle w:val="StyleUnderline"/>
          <w:rFonts w:asciiTheme="minorHAnsi" w:hAnsiTheme="minorHAnsi" w:cstheme="minorHAnsi"/>
        </w:rPr>
        <w:t xml:space="preserve">iversity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even declining at local scales</w:t>
      </w:r>
      <w:r w:rsidRPr="006936C7">
        <w:rPr>
          <w:rFonts w:asciiTheme="minorHAnsi" w:hAnsiTheme="minorHAnsi" w:cstheme="minorHAnsi"/>
          <w:sz w:val="16"/>
        </w:rPr>
        <w:t xml:space="preserve"> (Vellend et al., 2013, 2017). </w:t>
      </w:r>
      <w:r w:rsidRPr="006936C7">
        <w:rPr>
          <w:rStyle w:val="Emphasis"/>
          <w:rFonts w:asciiTheme="minorHAnsi" w:hAnsiTheme="minorHAnsi" w:cstheme="minorHAnsi"/>
        </w:rPr>
        <w:t>Total</w:t>
      </w:r>
      <w:r w:rsidRPr="006936C7">
        <w:rPr>
          <w:rStyle w:val="StyleUnderline"/>
          <w:rFonts w:asciiTheme="minorHAnsi" w:hAnsiTheme="minorHAnsi" w:cstheme="minorHAnsi"/>
        </w:rPr>
        <w:t xml:space="preserve"> planetary biodiversity may be in decline, but </w:t>
      </w:r>
      <w:r w:rsidRPr="004011D2">
        <w:rPr>
          <w:rStyle w:val="StyleUnderline"/>
          <w:rFonts w:asciiTheme="minorHAnsi" w:hAnsiTheme="minorHAnsi" w:cstheme="minorHAnsi"/>
          <w:highlight w:val="cyan"/>
        </w:rPr>
        <w:t>local and regional biod</w:t>
      </w:r>
      <w:r w:rsidRPr="006936C7">
        <w:rPr>
          <w:rStyle w:val="StyleUnderline"/>
          <w:rFonts w:asciiTheme="minorHAnsi" w:hAnsiTheme="minorHAnsi" w:cstheme="minorHAnsi"/>
        </w:rPr>
        <w:t xml:space="preserve">iversity </w:t>
      </w:r>
      <w:r w:rsidRPr="004011D2">
        <w:rPr>
          <w:rStyle w:val="StyleUnderline"/>
          <w:rFonts w:asciiTheme="minorHAnsi" w:hAnsiTheme="minorHAnsi" w:cstheme="minorHAnsi"/>
          <w:highlight w:val="cyan"/>
        </w:rPr>
        <w:t xml:space="preserve">is </w:t>
      </w:r>
      <w:r w:rsidRPr="006936C7">
        <w:rPr>
          <w:rStyle w:val="Emphasis"/>
          <w:rFonts w:asciiTheme="minorHAnsi" w:hAnsiTheme="minorHAnsi" w:cstheme="minorHAnsi"/>
        </w:rPr>
        <w:t xml:space="preserve">often </w:t>
      </w:r>
      <w:r w:rsidRPr="004011D2">
        <w:rPr>
          <w:rStyle w:val="Emphasis"/>
          <w:rFonts w:asciiTheme="minorHAnsi" w:hAnsiTheme="minorHAnsi" w:cstheme="minorHAnsi"/>
          <w:highlight w:val="cyan"/>
        </w:rPr>
        <w:t>staying the same</w:t>
      </w:r>
      <w:r w:rsidRPr="006936C7">
        <w:rPr>
          <w:rStyle w:val="StyleUnderline"/>
          <w:rFonts w:asciiTheme="minorHAnsi" w:hAnsiTheme="minorHAnsi" w:cstheme="minorHAnsi"/>
        </w:rPr>
        <w:t xml:space="preserve"> because </w:t>
      </w:r>
      <w:r w:rsidRPr="004011D2">
        <w:rPr>
          <w:rStyle w:val="StyleUnderline"/>
          <w:rFonts w:asciiTheme="minorHAnsi" w:hAnsiTheme="minorHAnsi" w:cstheme="minorHAnsi"/>
          <w:highlight w:val="cyan"/>
        </w:rPr>
        <w:t xml:space="preserve">species from elsewhere </w:t>
      </w:r>
      <w:r w:rsidRPr="004011D2">
        <w:rPr>
          <w:rStyle w:val="Emphasis"/>
          <w:rFonts w:asciiTheme="minorHAnsi" w:hAnsiTheme="minorHAnsi" w:cstheme="minorHAnsi"/>
          <w:highlight w:val="cyan"/>
        </w:rPr>
        <w:t>replace local losses</w:t>
      </w:r>
      <w:r w:rsidRPr="006936C7">
        <w:rPr>
          <w:rFonts w:asciiTheme="minorHAnsi" w:hAnsiTheme="minorHAnsi" w:cstheme="minorHAnsi"/>
          <w:sz w:val="16"/>
        </w:rPr>
        <w:t xml:space="preserve">, albeit homogenizing the world in the process. Although the majority of conservation scientists are likely to flinch at this conclusion,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growing skepticism</w:t>
      </w:r>
      <w:r w:rsidRPr="006936C7">
        <w:rPr>
          <w:rStyle w:val="StyleUnderline"/>
          <w:rFonts w:asciiTheme="minorHAnsi" w:hAnsiTheme="minorHAnsi" w:cstheme="minorHAnsi"/>
        </w:rPr>
        <w:t xml:space="preserve"> regarding the </w:t>
      </w:r>
      <w:r w:rsidRPr="006936C7">
        <w:rPr>
          <w:rStyle w:val="Emphasis"/>
          <w:rFonts w:asciiTheme="minorHAnsi" w:hAnsiTheme="minorHAnsi" w:cstheme="minorHAnsi"/>
        </w:rPr>
        <w:t>strength of evidence</w:t>
      </w:r>
      <w:r w:rsidRPr="006936C7">
        <w:rPr>
          <w:rStyle w:val="StyleUnderline"/>
          <w:rFonts w:asciiTheme="minorHAnsi" w:hAnsiTheme="minorHAnsi" w:cstheme="minorHAnsi"/>
        </w:rPr>
        <w:t xml:space="preserve"> linking trends in biodiversity loss to an </w:t>
      </w:r>
      <w:r w:rsidRPr="006936C7">
        <w:rPr>
          <w:rStyle w:val="Emphasis"/>
          <w:rFonts w:asciiTheme="minorHAnsi" w:hAnsiTheme="minorHAnsi" w:cstheme="minorHAnsi"/>
        </w:rPr>
        <w:t>existential risk for humans</w:t>
      </w:r>
      <w:r w:rsidRPr="006936C7">
        <w:rPr>
          <w:rFonts w:asciiTheme="minorHAnsi" w:hAnsiTheme="minorHAnsi" w:cstheme="minorHAnsi"/>
          <w:sz w:val="16"/>
        </w:rPr>
        <w:t xml:space="preserve"> (Maier, 2012; Vellend, 2014). </w:t>
      </w:r>
      <w:r w:rsidRPr="006936C7">
        <w:rPr>
          <w:rStyle w:val="Emphasis"/>
          <w:rFonts w:asciiTheme="minorHAnsi" w:hAnsiTheme="minorHAnsi" w:cstheme="minorHAnsi"/>
        </w:rPr>
        <w:t>Obviously</w:t>
      </w:r>
      <w:r w:rsidRPr="006936C7">
        <w:rPr>
          <w:rStyle w:val="StyleUnderline"/>
          <w:rFonts w:asciiTheme="minorHAnsi" w:hAnsiTheme="minorHAnsi" w:cstheme="minorHAnsi"/>
        </w:rPr>
        <w:t xml:space="preserve"> if all biodiversity disappeared civilization would end—but </w:t>
      </w:r>
      <w:r w:rsidRPr="004011D2">
        <w:rPr>
          <w:rStyle w:val="Emphasis"/>
          <w:rFonts w:asciiTheme="minorHAnsi" w:hAnsiTheme="minorHAnsi" w:cstheme="minorHAnsi"/>
          <w:highlight w:val="cyan"/>
        </w:rPr>
        <w:t>no one is forecasting</w:t>
      </w:r>
      <w:r w:rsidRPr="006936C7">
        <w:rPr>
          <w:rStyle w:val="Emphasis"/>
          <w:rFonts w:asciiTheme="minorHAnsi" w:hAnsiTheme="minorHAnsi" w:cstheme="minorHAnsi"/>
        </w:rPr>
        <w:t xml:space="preserve"> the loss of all species</w:t>
      </w:r>
      <w:r w:rsidRPr="006936C7">
        <w:rPr>
          <w:rStyle w:val="StyleUnderline"/>
          <w:rFonts w:asciiTheme="minorHAnsi" w:hAnsiTheme="minorHAnsi" w:cstheme="minorHAnsi"/>
        </w:rPr>
        <w:t xml:space="preserve">. It seems plausible that the </w:t>
      </w:r>
      <w:r w:rsidRPr="004011D2">
        <w:rPr>
          <w:rStyle w:val="StyleUnderline"/>
          <w:rFonts w:asciiTheme="minorHAnsi" w:hAnsiTheme="minorHAnsi" w:cstheme="minorHAnsi"/>
          <w:highlight w:val="cyan"/>
        </w:rPr>
        <w:t xml:space="preserve">loss of </w:t>
      </w:r>
      <w:r w:rsidRPr="004011D2">
        <w:rPr>
          <w:rStyle w:val="Emphasis"/>
          <w:rFonts w:asciiTheme="minorHAnsi" w:hAnsiTheme="minorHAnsi" w:cstheme="minorHAnsi"/>
          <w:highlight w:val="cyan"/>
        </w:rPr>
        <w:t>90%</w:t>
      </w:r>
      <w:r w:rsidRPr="006936C7">
        <w:rPr>
          <w:rStyle w:val="StyleUnderline"/>
          <w:rFonts w:asciiTheme="minorHAnsi" w:hAnsiTheme="minorHAnsi" w:cstheme="minorHAnsi"/>
        </w:rPr>
        <w:t xml:space="preserve"> of the world’s </w:t>
      </w:r>
      <w:r w:rsidRPr="004011D2">
        <w:rPr>
          <w:rStyle w:val="StyleUnderline"/>
          <w:rFonts w:asciiTheme="minorHAnsi" w:hAnsiTheme="minorHAnsi" w:cstheme="minorHAnsi"/>
          <w:highlight w:val="cyan"/>
        </w:rPr>
        <w:t>species</w:t>
      </w:r>
      <w:r w:rsidRPr="006936C7">
        <w:rPr>
          <w:rStyle w:val="StyleUnderline"/>
          <w:rFonts w:asciiTheme="minorHAnsi" w:hAnsiTheme="minorHAnsi" w:cstheme="minorHAnsi"/>
        </w:rPr>
        <w:t xml:space="preserve"> could also be apocalyptic, but </w:t>
      </w:r>
      <w:r w:rsidRPr="006936C7">
        <w:rPr>
          <w:rStyle w:val="Emphasis"/>
          <w:rFonts w:asciiTheme="minorHAnsi" w:hAnsiTheme="minorHAnsi" w:cstheme="minorHAnsi"/>
        </w:rPr>
        <w:t>not one is predicting that degree of biodiversity loss either</w:t>
      </w:r>
      <w:r w:rsidRPr="006936C7">
        <w:rPr>
          <w:rFonts w:asciiTheme="minorHAnsi" w:hAnsiTheme="minorHAnsi" w:cstheme="minorHAnsi"/>
          <w:sz w:val="16"/>
        </w:rPr>
        <w:t xml:space="preserve">. Tragic, but plausible is the possibility of our planet suffering a loss of as many as half of its species. </w:t>
      </w:r>
      <w:r w:rsidRPr="004011D2">
        <w:rPr>
          <w:rStyle w:val="StyleUnderline"/>
          <w:rFonts w:asciiTheme="minorHAnsi" w:hAnsiTheme="minorHAnsi" w:cstheme="minorHAnsi"/>
          <w:highlight w:val="cyan"/>
        </w:rPr>
        <w:t>If global biod</w:t>
      </w:r>
      <w:r w:rsidRPr="006936C7">
        <w:rPr>
          <w:rStyle w:val="StyleUnderline"/>
          <w:rFonts w:asciiTheme="minorHAnsi" w:hAnsiTheme="minorHAnsi" w:cstheme="minorHAnsi"/>
        </w:rPr>
        <w:t xml:space="preserve">iversity </w:t>
      </w:r>
      <w:r w:rsidRPr="004011D2">
        <w:rPr>
          <w:rStyle w:val="StyleUnderline"/>
          <w:rFonts w:asciiTheme="minorHAnsi" w:hAnsiTheme="minorHAnsi" w:cstheme="minorHAnsi"/>
          <w:highlight w:val="cyan"/>
        </w:rPr>
        <w:t>were halved</w:t>
      </w:r>
      <w:r w:rsidRPr="006936C7">
        <w:rPr>
          <w:rStyle w:val="StyleUnderline"/>
          <w:rFonts w:asciiTheme="minorHAnsi" w:hAnsiTheme="minorHAnsi" w:cstheme="minorHAnsi"/>
        </w:rPr>
        <w:t xml:space="preserve">, but at the same time locally the number of species stayed relatively stable, </w:t>
      </w:r>
      <w:r w:rsidRPr="004011D2">
        <w:rPr>
          <w:rStyle w:val="Emphasis"/>
          <w:rFonts w:asciiTheme="minorHAnsi" w:hAnsiTheme="minorHAnsi" w:cstheme="minorHAnsi"/>
          <w:highlight w:val="cyan"/>
        </w:rPr>
        <w:t>what would be the mechanism</w:t>
      </w:r>
      <w:r w:rsidRPr="004011D2">
        <w:rPr>
          <w:rStyle w:val="StyleUnderline"/>
          <w:rFonts w:asciiTheme="minorHAnsi" w:hAnsiTheme="minorHAnsi" w:cstheme="minorHAnsi"/>
          <w:highlight w:val="cyan"/>
        </w:rPr>
        <w:t xml:space="preserve"> for</w:t>
      </w:r>
      <w:r w:rsidRPr="006936C7">
        <w:rPr>
          <w:rStyle w:val="StyleUnderline"/>
          <w:rFonts w:asciiTheme="minorHAnsi" w:hAnsiTheme="minorHAnsi" w:cstheme="minorHAnsi"/>
        </w:rPr>
        <w:t xml:space="preserve"> an </w:t>
      </w:r>
      <w:r w:rsidRPr="004011D2">
        <w:rPr>
          <w:rStyle w:val="StyleUnderline"/>
          <w:rFonts w:asciiTheme="minorHAnsi" w:hAnsiTheme="minorHAnsi" w:cstheme="minorHAnsi"/>
          <w:highlight w:val="cyan"/>
        </w:rPr>
        <w:t>end-of-civilization</w:t>
      </w:r>
      <w:r w:rsidRPr="006936C7">
        <w:rPr>
          <w:rStyle w:val="StyleUnderline"/>
          <w:rFonts w:asciiTheme="minorHAnsi" w:hAnsiTheme="minorHAnsi" w:cstheme="minorHAnsi"/>
        </w:rPr>
        <w:t xml:space="preserve"> or even end of human prosperity scenario?</w:t>
      </w:r>
      <w:r w:rsidRPr="006936C7">
        <w:rPr>
          <w:rFonts w:asciiTheme="minorHAnsi" w:hAnsiTheme="minorHAnsi" w:cstheme="minorHAnsi"/>
          <w:sz w:val="16"/>
        </w:rPr>
        <w:t xml:space="preserve"> Extinctions and </w:t>
      </w:r>
      <w:r w:rsidRPr="006936C7">
        <w:rPr>
          <w:rStyle w:val="StyleUnderline"/>
          <w:rFonts w:asciiTheme="minorHAnsi" w:hAnsiTheme="minorHAnsi" w:cstheme="minorHAnsi"/>
        </w:rPr>
        <w:t xml:space="preserve">biodiversity loss are </w:t>
      </w:r>
      <w:r w:rsidRPr="006936C7">
        <w:rPr>
          <w:rStyle w:val="Emphasis"/>
          <w:rFonts w:asciiTheme="minorHAnsi" w:hAnsiTheme="minorHAnsi" w:cstheme="minorHAnsi"/>
        </w:rPr>
        <w:t>ethical</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spiritual losses</w:t>
      </w:r>
      <w:r w:rsidRPr="006936C7">
        <w:rPr>
          <w:rStyle w:val="StyleUnderline"/>
          <w:rFonts w:asciiTheme="minorHAnsi" w:hAnsiTheme="minorHAnsi" w:cstheme="minorHAnsi"/>
        </w:rPr>
        <w:t xml:space="preserve">, but perhaps </w:t>
      </w:r>
      <w:r w:rsidRPr="006936C7">
        <w:rPr>
          <w:rStyle w:val="Emphasis"/>
          <w:rFonts w:asciiTheme="minorHAnsi" w:hAnsiTheme="minorHAnsi" w:cstheme="minorHAnsi"/>
        </w:rPr>
        <w:t>not an existential risk</w:t>
      </w:r>
      <w:r w:rsidRPr="006936C7">
        <w:rPr>
          <w:rFonts w:asciiTheme="minorHAnsi" w:hAnsiTheme="minorHAnsi" w:cstheme="minorHAnsi"/>
          <w:sz w:val="16"/>
        </w:rPr>
        <w:t>.</w:t>
      </w:r>
    </w:p>
    <w:p w14:paraId="38A04667" w14:textId="77777777" w:rsidR="0037677E" w:rsidRPr="00BF1B6A" w:rsidRDefault="0037677E" w:rsidP="0037677E">
      <w:pPr>
        <w:rPr>
          <w:sz w:val="16"/>
        </w:rPr>
      </w:pPr>
    </w:p>
    <w:p w14:paraId="77B9B9A7" w14:textId="77777777" w:rsidR="0037677E" w:rsidRDefault="0037677E" w:rsidP="0037677E">
      <w:pPr>
        <w:pStyle w:val="Heading3"/>
      </w:pPr>
      <w:r>
        <w:t>at: defo</w:t>
      </w:r>
    </w:p>
    <w:p w14:paraId="2B142C83" w14:textId="77777777" w:rsidR="0037677E" w:rsidRDefault="0037677E" w:rsidP="0037677E">
      <w:pPr>
        <w:pStyle w:val="Heading4"/>
      </w:pPr>
      <w:r>
        <w:t>Alt causes overwhelm – plan is irrelevant</w:t>
      </w:r>
    </w:p>
    <w:p w14:paraId="3FFC6658" w14:textId="77777777" w:rsidR="0037677E" w:rsidRPr="00630FA0" w:rsidRDefault="0037677E" w:rsidP="0037677E">
      <w:r w:rsidRPr="00630FA0">
        <w:rPr>
          <w:rStyle w:val="Style13ptBold"/>
        </w:rPr>
        <w:t>Jusys 16</w:t>
      </w:r>
      <w:r>
        <w:t xml:space="preserve"> </w:t>
      </w:r>
      <w:r w:rsidRPr="00630FA0">
        <w:t>(Tomas Jusys, University of the Balearic Islands, Department of Applied Economics)(“Fundamental causes and spatial heterogeneity of deforestation in</w:t>
      </w:r>
      <w:r>
        <w:t xml:space="preserve"> </w:t>
      </w:r>
      <w:r w:rsidRPr="00630FA0">
        <w:t>Legal Amazon”, 23 August 2016, Applied Geography 75)</w:t>
      </w:r>
    </w:p>
    <w:p w14:paraId="50EF261E" w14:textId="77777777" w:rsidR="0037677E" w:rsidRDefault="0037677E" w:rsidP="0037677E">
      <w:r w:rsidRPr="001E4F92">
        <w:rPr>
          <w:rStyle w:val="StyleUnderline"/>
          <w:highlight w:val="yellow"/>
        </w:rPr>
        <w:t>Global results suggest that rural populations, forest stock, cattle business, the timber market, and road networks (both official and unofficial) are contributors to deforestation</w:t>
      </w:r>
      <w:r w:rsidRPr="00630FA0">
        <w:t>. The relation between</w:t>
      </w:r>
      <w:r>
        <w:t xml:space="preserve"> </w:t>
      </w:r>
      <w:r w:rsidRPr="00630FA0">
        <w:t>GDP per capita and deforestation was found to follow a U-shaped</w:t>
      </w:r>
      <w:r>
        <w:t xml:space="preserve"> </w:t>
      </w:r>
      <w:r w:rsidRPr="00630FA0">
        <w:t>environmental Kuznets curve. The cross-validated sum of squares</w:t>
      </w:r>
      <w:r>
        <w:t xml:space="preserve"> </w:t>
      </w:r>
      <w:r w:rsidRPr="00630FA0">
        <w:t>of the GRW model, based on travel time distances, was minimized</w:t>
      </w:r>
      <w:r>
        <w:t xml:space="preserve"> </w:t>
      </w:r>
      <w:r w:rsidRPr="00630FA0">
        <w:t xml:space="preserve">at 15 nearest neighbors. </w:t>
      </w:r>
      <w:r w:rsidRPr="00630FA0">
        <w:rPr>
          <w:rStyle w:val="StyleUnderline"/>
        </w:rPr>
        <w:t xml:space="preserve">Using this method, </w:t>
      </w:r>
      <w:r w:rsidRPr="001E4F92">
        <w:rPr>
          <w:rStyle w:val="StyleUnderline"/>
          <w:highlight w:val="yellow"/>
        </w:rPr>
        <w:t>the global R2 increased from 57% to 89%. Different drivers of deforestation emerge in different locations of Legal Amazon.</w:t>
      </w:r>
      <w:r w:rsidRPr="00630FA0">
        <w:rPr>
          <w:rStyle w:val="StyleUnderline"/>
        </w:rPr>
        <w:t xml:space="preserve"> A variety of factors explain deforestation in Par_a and its surrounding areas</w:t>
      </w:r>
      <w:r w:rsidRPr="00630FA0">
        <w:t xml:space="preserve">. Here, </w:t>
      </w:r>
      <w:r w:rsidRPr="00630FA0">
        <w:rPr>
          <w:rStyle w:val="StyleUnderline"/>
        </w:rPr>
        <w:t xml:space="preserve">cattle ranching has the strongest impact on deforestation among all regions in Legal Amazon. </w:t>
      </w:r>
      <w:r w:rsidRPr="00630FA0">
        <w:t>Crop</w:t>
      </w:r>
      <w:r>
        <w:t xml:space="preserve"> </w:t>
      </w:r>
      <w:r w:rsidRPr="00630FA0">
        <w:t>cultivation contributes to deforestation only in the southeastern</w:t>
      </w:r>
      <w:r>
        <w:t xml:space="preserve"> </w:t>
      </w:r>
      <w:r w:rsidRPr="00630FA0">
        <w:t>Par_a as well as in northeastern Mato Grosso. Interestingly, the link</w:t>
      </w:r>
      <w:r>
        <w:t xml:space="preserve"> </w:t>
      </w:r>
      <w:r w:rsidRPr="00630FA0">
        <w:t>between crop cultivation and deforestation is negative in northeastern</w:t>
      </w:r>
      <w:r>
        <w:t xml:space="preserve"> </w:t>
      </w:r>
      <w:r w:rsidRPr="00630FA0">
        <w:t>Par_a, which may be a consequence of indirect land use</w:t>
      </w:r>
      <w:r>
        <w:t xml:space="preserve"> </w:t>
      </w:r>
      <w:r w:rsidRPr="00630FA0">
        <w:t>change associated with crop expansion past cattle grazing areas.</w:t>
      </w:r>
      <w:r>
        <w:t xml:space="preserve"> </w:t>
      </w:r>
      <w:r w:rsidRPr="00630FA0">
        <w:t>High income is an accelerant of deforestation. Rural credit constraints</w:t>
      </w:r>
      <w:r>
        <w:t xml:space="preserve"> </w:t>
      </w:r>
      <w:r w:rsidRPr="00630FA0">
        <w:t xml:space="preserve">curb deforestation. </w:t>
      </w:r>
      <w:r w:rsidRPr="001E4F92">
        <w:rPr>
          <w:rStyle w:val="StyleUnderline"/>
          <w:highlight w:val="yellow"/>
        </w:rPr>
        <w:t>The clearing of forests is also motivated by timber value. The rural population in Par_a has either an insignificant or a marginal effect on deforestation.</w:t>
      </w:r>
      <w:r w:rsidRPr="00630FA0">
        <w:rPr>
          <w:rStyle w:val="StyleUnderline"/>
        </w:rPr>
        <w:t xml:space="preserve"> Here, less clearing occurs in areas where more forests are under legal protection as well as on lands at higher altitudes and those in areas with unfavorable precipitation levels for agriculture</w:t>
      </w:r>
      <w:r w:rsidRPr="00630FA0">
        <w:t>. Roads, especially official</w:t>
      </w:r>
      <w:r>
        <w:t xml:space="preserve"> </w:t>
      </w:r>
      <w:r w:rsidRPr="00630FA0">
        <w:t>ones, in Par_a (except for in the northeastern part) and its proximities</w:t>
      </w:r>
      <w:r>
        <w:t xml:space="preserve"> </w:t>
      </w:r>
      <w:r w:rsidRPr="00630FA0">
        <w:t>are generally weakly associated (in relative terms) with</w:t>
      </w:r>
      <w:r>
        <w:t xml:space="preserve"> </w:t>
      </w:r>
      <w:r w:rsidRPr="00630FA0">
        <w:t>deforestation. Road networks here are mostly old, indicating that</w:t>
      </w:r>
      <w:r>
        <w:t xml:space="preserve"> </w:t>
      </w:r>
      <w:r w:rsidRPr="00630FA0">
        <w:t>the adverse effect they have on forests has already taken place.</w:t>
      </w:r>
      <w:r>
        <w:t xml:space="preserve"> </w:t>
      </w:r>
      <w:r w:rsidRPr="00630FA0">
        <w:t>Contrarily, in remote areas (Amazonias and Roraima) road networks</w:t>
      </w:r>
      <w:r>
        <w:t xml:space="preserve"> </w:t>
      </w:r>
      <w:r w:rsidRPr="00630FA0">
        <w:t>strongly influence deforestation patterns. Forrest clearing</w:t>
      </w:r>
      <w:r>
        <w:t xml:space="preserve"> </w:t>
      </w:r>
      <w:r w:rsidRPr="00630FA0">
        <w:t>here is also motivated by cattle farming, timber value, and high</w:t>
      </w:r>
      <w:r>
        <w:t xml:space="preserve"> </w:t>
      </w:r>
      <w:r w:rsidRPr="00630FA0">
        <w:t xml:space="preserve">levels of income. </w:t>
      </w:r>
      <w:r w:rsidRPr="001E4F92">
        <w:rPr>
          <w:rStyle w:val="StyleUnderline"/>
          <w:highlight w:val="yellow"/>
        </w:rPr>
        <w:t>More deforestation happens in regions with larger rural settlements.</w:t>
      </w:r>
      <w:r w:rsidRPr="00630FA0">
        <w:rPr>
          <w:rStyle w:val="StyleUnderline"/>
        </w:rPr>
        <w:t xml:space="preserve"> It is also worth noting that in the case of western and northern Rond^onia, the rural population and networks of unofficial roads have the strongest contribution to deforestation across Legal Amazon.</w:t>
      </w:r>
      <w:r w:rsidRPr="00630FA0">
        <w:t xml:space="preserve"> Comparative analysis revealed that the</w:t>
      </w:r>
      <w:r>
        <w:t xml:space="preserve"> </w:t>
      </w:r>
      <w:r w:rsidRPr="00630FA0">
        <w:t>implementation of geographical distances instead of economic</w:t>
      </w:r>
      <w:r>
        <w:t xml:space="preserve"> </w:t>
      </w:r>
      <w:r w:rsidRPr="00630FA0">
        <w:t>distances leads to notably different results for some regions,</w:t>
      </w:r>
      <w:r>
        <w:t xml:space="preserve"> </w:t>
      </w:r>
      <w:r w:rsidRPr="00630FA0">
        <w:t>thereby highlighting the importance of the method used for</w:t>
      </w:r>
      <w:r>
        <w:t xml:space="preserve"> </w:t>
      </w:r>
      <w:r w:rsidRPr="00630FA0">
        <w:t>measuring distances in this GWR application.</w:t>
      </w:r>
    </w:p>
    <w:p w14:paraId="0196392D" w14:textId="77777777" w:rsidR="0037677E" w:rsidRPr="006936C7" w:rsidRDefault="0037677E" w:rsidP="0037677E">
      <w:pPr>
        <w:pStyle w:val="Heading3"/>
      </w:pPr>
      <w:r>
        <w:t>at: cbw terror</w:t>
      </w:r>
    </w:p>
    <w:p w14:paraId="7B1C1284" w14:textId="77777777" w:rsidR="0037677E" w:rsidRPr="006936C7" w:rsidRDefault="0037677E" w:rsidP="0037677E">
      <w:pPr>
        <w:pStyle w:val="Heading4"/>
      </w:pPr>
      <w:r w:rsidRPr="006936C7">
        <w:t>CBW terrorism is unlikely.</w:t>
      </w:r>
    </w:p>
    <w:p w14:paraId="7EFF415F"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Pinker 18</w:t>
      </w:r>
      <w:r w:rsidRPr="006936C7">
        <w:rPr>
          <w:rFonts w:asciiTheme="minorHAnsi" w:hAnsiTheme="minorHAnsi" w:cstheme="minorHAnsi"/>
        </w:rPr>
        <w:t xml:space="preserve"> Steven Arthur Pinker is a Canadian-American cognitive psychologist, Professor at Harvard University. [Enlightenment Now: The Case for Reason, Science, Humanism, and Progress, Viking, Penguin Group]//BPS</w:t>
      </w:r>
    </w:p>
    <w:p w14:paraId="217BC2CA"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Start with the number of maniacs. Does the modern world harbor a significant number of people who want to visit murder and mayhem on strangers? If it did, life would be unrecognizable. They could go on stabbing rampages, spray gunfire into crowds, mow down pedestrians with cars, set off pressure-cooker bombs, and shove people off sidewalks and subway platforms into the path of hurtling vehicles. The researcher Gwern Branwen has calculated that a disciplined sniper or serial killer could murder hundreds of people without getting caught.42 A saboteur with a thirst for havoc could tamper with supermarket products, lace some pesticide into a feedlot or water supply, or even just make an anonymous call claiming to have done so, and it could cost a company hundreds of millions of dollars in recalls, and a country billions in lost exports.43 Such attacks could take place in every city in the world many times a day, but in fact take place somewhere or other every few years (leading the security expert Bruce Schneier to ask, “Where are all the terrorist attacks?”).44 Despite all the terror generated by terrorism, </w:t>
      </w:r>
      <w:r w:rsidRPr="004011D2">
        <w:rPr>
          <w:rStyle w:val="StyleUnderline"/>
          <w:rFonts w:asciiTheme="minorHAnsi" w:hAnsiTheme="minorHAnsi" w:cstheme="minorHAnsi"/>
          <w:highlight w:val="cyan"/>
        </w:rPr>
        <w:t>there must be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4011D2">
        <w:rPr>
          <w:rStyle w:val="Emphasis"/>
          <w:rFonts w:asciiTheme="minorHAnsi" w:hAnsiTheme="minorHAnsi" w:cstheme="minorHAnsi"/>
          <w:highlight w:val="cyan"/>
        </w:rPr>
        <w:t>few individuals</w:t>
      </w:r>
      <w:r w:rsidRPr="006936C7">
        <w:rPr>
          <w:rFonts w:asciiTheme="minorHAnsi" w:hAnsiTheme="minorHAnsi" w:cstheme="minorHAnsi"/>
          <w:sz w:val="16"/>
        </w:rPr>
        <w:t xml:space="preserve"> out there </w:t>
      </w:r>
      <w:r w:rsidRPr="004011D2">
        <w:rPr>
          <w:rStyle w:val="StyleUnderline"/>
          <w:rFonts w:asciiTheme="minorHAnsi" w:hAnsiTheme="minorHAnsi" w:cstheme="minorHAnsi"/>
          <w:highlight w:val="cyan"/>
        </w:rPr>
        <w:t>waiting</w:t>
      </w:r>
      <w:r w:rsidRPr="006936C7">
        <w:rPr>
          <w:rFonts w:asciiTheme="minorHAnsi" w:hAnsiTheme="minorHAnsi" w:cstheme="minorHAnsi"/>
          <w:sz w:val="16"/>
        </w:rPr>
        <w:t xml:space="preserve"> for an opportunity </w:t>
      </w:r>
      <w:r w:rsidRPr="006936C7">
        <w:rPr>
          <w:rStyle w:val="StyleUnderline"/>
          <w:rFonts w:asciiTheme="minorHAnsi" w:hAnsiTheme="minorHAnsi" w:cstheme="minorHAnsi"/>
        </w:rPr>
        <w:t>to wreak wanton destruction</w:t>
      </w:r>
      <w:r w:rsidRPr="006936C7">
        <w:rPr>
          <w:rFonts w:asciiTheme="minorHAnsi" w:hAnsiTheme="minorHAnsi" w:cstheme="minorHAnsi"/>
          <w:sz w:val="16"/>
        </w:rPr>
        <w:t xml:space="preserve">. Among these depraved individuals, </w:t>
      </w:r>
      <w:r w:rsidRPr="004011D2">
        <w:rPr>
          <w:rStyle w:val="StyleUnderline"/>
          <w:rFonts w:asciiTheme="minorHAnsi" w:hAnsiTheme="minorHAnsi" w:cstheme="minorHAnsi"/>
          <w:highlight w:val="cyan"/>
        </w:rPr>
        <w:t>how large is the subset with</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intelligence</w:t>
      </w:r>
      <w:r w:rsidRPr="006936C7">
        <w:rPr>
          <w:rStyle w:val="StyleUnderline"/>
          <w:rFonts w:asciiTheme="minorHAnsi" w:hAnsiTheme="minorHAnsi" w:cstheme="minorHAnsi"/>
        </w:rPr>
        <w:t xml:space="preserve"> and discipline </w:t>
      </w:r>
      <w:r w:rsidRPr="004011D2">
        <w:rPr>
          <w:rStyle w:val="StyleUnderline"/>
          <w:rFonts w:asciiTheme="minorHAnsi" w:hAnsiTheme="minorHAnsi" w:cstheme="minorHAnsi"/>
          <w:highlight w:val="cyan"/>
        </w:rPr>
        <w:t>to develop</w:t>
      </w:r>
      <w:r w:rsidRPr="006936C7">
        <w:rPr>
          <w:rStyle w:val="StyleUnderline"/>
          <w:rFonts w:asciiTheme="minorHAnsi" w:hAnsiTheme="minorHAnsi" w:cstheme="minorHAnsi"/>
        </w:rPr>
        <w:t xml:space="preserve"> an effective </w:t>
      </w:r>
      <w:r w:rsidRPr="004011D2">
        <w:rPr>
          <w:rStyle w:val="Emphasis"/>
          <w:rFonts w:asciiTheme="minorHAnsi" w:hAnsiTheme="minorHAnsi" w:cstheme="minorHAnsi"/>
          <w:highlight w:val="cyan"/>
        </w:rPr>
        <w:t>c</w:t>
      </w:r>
      <w:r w:rsidRPr="006936C7">
        <w:rPr>
          <w:rStyle w:val="StyleUnderline"/>
          <w:rFonts w:asciiTheme="minorHAnsi" w:hAnsiTheme="minorHAnsi" w:cstheme="minorHAnsi"/>
        </w:rPr>
        <w:t xml:space="preserve">yber- or </w:t>
      </w:r>
      <w:r w:rsidRPr="004011D2">
        <w:rPr>
          <w:rStyle w:val="Emphasis"/>
          <w:rFonts w:asciiTheme="minorHAnsi" w:hAnsiTheme="minorHAnsi" w:cstheme="minorHAnsi"/>
          <w:highlight w:val="cyan"/>
        </w:rPr>
        <w:t>b</w:t>
      </w:r>
      <w:r w:rsidRPr="006936C7">
        <w:rPr>
          <w:rStyle w:val="StyleUnderline"/>
          <w:rFonts w:asciiTheme="minorHAnsi" w:hAnsiTheme="minorHAnsi" w:cstheme="minorHAnsi"/>
        </w:rPr>
        <w:t>io</w:t>
      </w:r>
      <w:r w:rsidRPr="004011D2">
        <w:rPr>
          <w:rStyle w:val="Emphasis"/>
          <w:rFonts w:asciiTheme="minorHAnsi" w:hAnsiTheme="minorHAnsi" w:cstheme="minorHAnsi"/>
          <w:highlight w:val="cyan"/>
        </w:rPr>
        <w:t>w</w:t>
      </w:r>
      <w:r w:rsidRPr="006936C7">
        <w:rPr>
          <w:rStyle w:val="StyleUnderline"/>
          <w:rFonts w:asciiTheme="minorHAnsi" w:hAnsiTheme="minorHAnsi" w:cstheme="minorHAnsi"/>
        </w:rPr>
        <w:t>eapon</w:t>
      </w:r>
      <w:r w:rsidRPr="006936C7">
        <w:rPr>
          <w:rFonts w:asciiTheme="minorHAnsi" w:hAnsiTheme="minorHAnsi" w:cstheme="minorHAnsi"/>
          <w:sz w:val="16"/>
        </w:rPr>
        <w:t xml:space="preserve">? Far from being criminal masterminds, most </w:t>
      </w:r>
      <w:r w:rsidRPr="004011D2">
        <w:rPr>
          <w:rStyle w:val="StyleUnderline"/>
          <w:rFonts w:asciiTheme="minorHAnsi" w:hAnsiTheme="minorHAnsi" w:cstheme="minorHAnsi"/>
          <w:highlight w:val="cyan"/>
        </w:rPr>
        <w:t xml:space="preserve">terrorists are </w:t>
      </w:r>
      <w:r w:rsidRPr="004011D2">
        <w:rPr>
          <w:rStyle w:val="Emphasis"/>
          <w:rFonts w:asciiTheme="minorHAnsi" w:hAnsiTheme="minorHAnsi" w:cstheme="minorHAnsi"/>
          <w:highlight w:val="cyan"/>
        </w:rPr>
        <w:t>bumbling schlemiels</w:t>
      </w:r>
      <w:r w:rsidRPr="006936C7">
        <w:rPr>
          <w:rFonts w:asciiTheme="minorHAnsi" w:hAnsiTheme="minorHAnsi" w:cstheme="minorHAnsi"/>
          <w:sz w:val="16"/>
        </w:rPr>
        <w:t xml:space="preserve">.45 Typical specimens include the Shoe Bomber, who unsuccessfully tried to down an airliner by igniting explosives in his shoe; the Underwear Bomber, who unsuccessfully tried to down an airliner by detonating explosives in his underwear; the ISIS trainer who demonstrated an explosive vest to his class of aspiring suicide terrorists and blew himself and all twenty-one of them to bits; the Tsarnaev brothers, who followed up on their bombing of the Boston Marathon by murdering a police officer in an unsuccessful attempt to steal his gun, and then embarked on a carjacking, a robbery, and a Hollywood-style car chase during which one brother ran over the other; and Abdullah al-Asiri, who tried to assassinate a Saudi deputy minister with an improvised explosive device hidden in his anus and succeeded only in obliterating himself.46 (An intelligence analysis firm reported that the event “signals a paradigm shift in suicide bombing tactics.”)47 Occasionally, as on September 11, 2001, a team of clever and disciplined terrorists gets lucky, but most successful plots are low-tech attacks on target-rich gatherings, and (as we saw in chapter 13) kill very few people. Indeed, I venture that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proportion of brilliant terrorists</w:t>
      </w:r>
      <w:r w:rsidRPr="006936C7">
        <w:rPr>
          <w:rFonts w:asciiTheme="minorHAnsi" w:hAnsiTheme="minorHAnsi" w:cstheme="minorHAnsi"/>
          <w:sz w:val="16"/>
        </w:rPr>
        <w:t xml:space="preserve"> in a population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w:t>
      </w:r>
      <w:r w:rsidRPr="004011D2">
        <w:rPr>
          <w:rStyle w:val="Emphasis"/>
          <w:rFonts w:asciiTheme="minorHAnsi" w:hAnsiTheme="minorHAnsi" w:cstheme="minorHAnsi"/>
          <w:highlight w:val="cyan"/>
        </w:rPr>
        <w:t>smaller</w:t>
      </w:r>
      <w:r w:rsidRPr="004011D2">
        <w:rPr>
          <w:rStyle w:val="StyleUnderline"/>
          <w:rFonts w:asciiTheme="minorHAnsi" w:hAnsiTheme="minorHAnsi" w:cstheme="minorHAnsi"/>
          <w:highlight w:val="cyan"/>
        </w:rPr>
        <w:t xml:space="preserve"> than the proportion of terrorists multiplied by the proportion of brilliant people. Terror</w:t>
      </w:r>
      <w:r w:rsidRPr="006936C7">
        <w:rPr>
          <w:rStyle w:val="StyleUnderline"/>
          <w:rFonts w:asciiTheme="minorHAnsi" w:hAnsiTheme="minorHAnsi" w:cstheme="minorHAnsi"/>
        </w:rPr>
        <w:t xml:space="preserve">ism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a </w:t>
      </w:r>
      <w:r w:rsidRPr="006936C7">
        <w:rPr>
          <w:rStyle w:val="Emphasis"/>
          <w:rFonts w:asciiTheme="minorHAnsi" w:hAnsiTheme="minorHAnsi" w:cstheme="minorHAnsi"/>
        </w:rPr>
        <w:t xml:space="preserve">demonstrably </w:t>
      </w:r>
      <w:r w:rsidRPr="004011D2">
        <w:rPr>
          <w:rStyle w:val="Emphasis"/>
          <w:rFonts w:asciiTheme="minorHAnsi" w:hAnsiTheme="minorHAnsi" w:cstheme="minorHAnsi"/>
          <w:highlight w:val="cyan"/>
        </w:rPr>
        <w:t>ineffective</w:t>
      </w:r>
      <w:r w:rsidRPr="006936C7">
        <w:rPr>
          <w:rStyle w:val="Emphasis"/>
          <w:rFonts w:asciiTheme="minorHAnsi" w:hAnsiTheme="minorHAnsi" w:cstheme="minorHAnsi"/>
        </w:rPr>
        <w:t xml:space="preserve"> tactic</w:t>
      </w:r>
      <w:r w:rsidRPr="006936C7">
        <w:rPr>
          <w:rFonts w:asciiTheme="minorHAnsi" w:hAnsiTheme="minorHAnsi" w:cstheme="minorHAnsi"/>
          <w:sz w:val="16"/>
        </w:rPr>
        <w:t xml:space="preserve">, and a mind that delights in senseless mayhem for its own sake is probably not the brightest bulb in the box.48 </w:t>
      </w:r>
      <w:r w:rsidRPr="006936C7">
        <w:rPr>
          <w:rStyle w:val="StyleUnderline"/>
          <w:rFonts w:asciiTheme="minorHAnsi" w:hAnsiTheme="minorHAnsi" w:cstheme="minorHAnsi"/>
        </w:rPr>
        <w:t xml:space="preserve">Now </w:t>
      </w:r>
      <w:r w:rsidRPr="004011D2">
        <w:rPr>
          <w:rStyle w:val="StyleUnderline"/>
          <w:rFonts w:asciiTheme="minorHAnsi" w:hAnsiTheme="minorHAnsi" w:cstheme="minorHAnsi"/>
          <w:highlight w:val="cyan"/>
        </w:rPr>
        <w:t>take the small number</w:t>
      </w:r>
      <w:r w:rsidRPr="006936C7">
        <w:rPr>
          <w:rStyle w:val="StyleUnderline"/>
          <w:rFonts w:asciiTheme="minorHAnsi" w:hAnsiTheme="minorHAnsi" w:cstheme="minorHAnsi"/>
        </w:rPr>
        <w:t xml:space="preserve"> of brilliant weaponeers and </w:t>
      </w:r>
      <w:r w:rsidRPr="004011D2">
        <w:rPr>
          <w:rStyle w:val="StyleUnderline"/>
          <w:rFonts w:asciiTheme="minorHAnsi" w:hAnsiTheme="minorHAnsi" w:cstheme="minorHAnsi"/>
          <w:highlight w:val="cyan"/>
        </w:rPr>
        <w:t>cut it down</w:t>
      </w:r>
      <w:r w:rsidRPr="006936C7">
        <w:rPr>
          <w:rFonts w:asciiTheme="minorHAnsi" w:hAnsiTheme="minorHAnsi" w:cstheme="minorHAnsi"/>
          <w:sz w:val="16"/>
        </w:rPr>
        <w:t xml:space="preserve"> still further </w:t>
      </w:r>
      <w:r w:rsidRPr="004011D2">
        <w:rPr>
          <w:rStyle w:val="StyleUnderline"/>
          <w:rFonts w:asciiTheme="minorHAnsi" w:hAnsiTheme="minorHAnsi" w:cstheme="minorHAnsi"/>
          <w:highlight w:val="cyan"/>
        </w:rPr>
        <w:t>by</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proportion with</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cunning</w:t>
      </w:r>
      <w:r w:rsidRPr="006936C7">
        <w:rPr>
          <w:rFonts w:asciiTheme="minorHAnsi" w:hAnsiTheme="minorHAnsi" w:cstheme="minorHAnsi"/>
          <w:sz w:val="16"/>
        </w:rPr>
        <w:t xml:space="preserve"> and luck </w:t>
      </w:r>
      <w:r w:rsidRPr="004011D2">
        <w:rPr>
          <w:rStyle w:val="StyleUnderline"/>
          <w:rFonts w:asciiTheme="minorHAnsi" w:hAnsiTheme="minorHAnsi" w:cstheme="minorHAnsi"/>
          <w:highlight w:val="cyan"/>
        </w:rPr>
        <w:t>to outsmart</w:t>
      </w:r>
      <w:r w:rsidRPr="006936C7">
        <w:rPr>
          <w:rStyle w:val="StyleUnderline"/>
          <w:rFonts w:asciiTheme="minorHAnsi" w:hAnsiTheme="minorHAnsi" w:cstheme="minorHAnsi"/>
        </w:rPr>
        <w:t xml:space="preserve"> the world’s police, </w:t>
      </w:r>
      <w:r w:rsidRPr="004011D2">
        <w:rPr>
          <w:rStyle w:val="StyleUnderline"/>
          <w:rFonts w:asciiTheme="minorHAnsi" w:hAnsiTheme="minorHAnsi" w:cstheme="minorHAnsi"/>
          <w:highlight w:val="cyan"/>
        </w:rPr>
        <w:t>security experts</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and counterterror</w:t>
      </w:r>
      <w:r w:rsidRPr="006936C7">
        <w:rPr>
          <w:rStyle w:val="StyleUnderline"/>
          <w:rFonts w:asciiTheme="minorHAnsi" w:hAnsiTheme="minorHAnsi" w:cstheme="minorHAnsi"/>
        </w:rPr>
        <w:t xml:space="preserve">ism forces. The </w:t>
      </w:r>
      <w:r w:rsidRPr="004011D2">
        <w:rPr>
          <w:rStyle w:val="StyleUnderline"/>
          <w:rFonts w:asciiTheme="minorHAnsi" w:hAnsiTheme="minorHAnsi" w:cstheme="minorHAnsi"/>
          <w:highlight w:val="cyan"/>
        </w:rPr>
        <w:t>number</w:t>
      </w:r>
      <w:r w:rsidRPr="006936C7">
        <w:rPr>
          <w:rFonts w:asciiTheme="minorHAnsi" w:hAnsiTheme="minorHAnsi" w:cstheme="minorHAnsi"/>
          <w:sz w:val="16"/>
        </w:rPr>
        <w:t xml:space="preserve"> may not be zero, but it </w:t>
      </w:r>
      <w:r w:rsidRPr="006936C7">
        <w:rPr>
          <w:rStyle w:val="Emphasis"/>
          <w:rFonts w:asciiTheme="minorHAnsi" w:hAnsiTheme="minorHAnsi" w:cstheme="minorHAnsi"/>
        </w:rPr>
        <w:t xml:space="preserve">surely </w:t>
      </w:r>
      <w:r w:rsidRPr="004011D2">
        <w:rPr>
          <w:rStyle w:val="Emphasis"/>
          <w:rFonts w:asciiTheme="minorHAnsi" w:hAnsiTheme="minorHAnsi" w:cstheme="minorHAnsi"/>
          <w:highlight w:val="cyan"/>
        </w:rPr>
        <w:t>isn’t high</w:t>
      </w:r>
      <w:r w:rsidRPr="006936C7">
        <w:rPr>
          <w:rFonts w:asciiTheme="minorHAnsi" w:hAnsiTheme="minorHAnsi" w:cstheme="minorHAnsi"/>
          <w:sz w:val="16"/>
        </w:rPr>
        <w:t xml:space="preserve">. As with all complex undertakings, many heads are better than one, and an organization of bio- or cyberterrorists could be more effective than a lone mastermind. But that’s where Kelly’s observation kicks in: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leader would have to</w:t>
      </w:r>
      <w:r w:rsidRPr="006936C7">
        <w:rPr>
          <w:rStyle w:val="StyleUnderline"/>
          <w:rFonts w:asciiTheme="minorHAnsi" w:hAnsiTheme="minorHAnsi" w:cstheme="minorHAnsi"/>
        </w:rPr>
        <w:t xml:space="preserve"> recruit and </w:t>
      </w:r>
      <w:r w:rsidRPr="004011D2">
        <w:rPr>
          <w:rStyle w:val="StyleUnderline"/>
          <w:rFonts w:asciiTheme="minorHAnsi" w:hAnsiTheme="minorHAnsi" w:cstheme="minorHAnsi"/>
          <w:highlight w:val="cyan"/>
        </w:rPr>
        <w:t>manage a team</w:t>
      </w:r>
      <w:r w:rsidRPr="006936C7">
        <w:rPr>
          <w:rFonts w:asciiTheme="minorHAnsi" w:hAnsiTheme="minorHAnsi" w:cstheme="minorHAnsi"/>
          <w:sz w:val="16"/>
        </w:rPr>
        <w:t xml:space="preserve"> of co-conspirators who exercised perfect secrecy, competence, and loyalty to the depraved cause. </w:t>
      </w:r>
      <w:r w:rsidRPr="004011D2">
        <w:rPr>
          <w:rStyle w:val="StyleUnderline"/>
          <w:rFonts w:asciiTheme="minorHAnsi" w:hAnsiTheme="minorHAnsi" w:cstheme="minorHAnsi"/>
          <w:highlight w:val="cyan"/>
        </w:rPr>
        <w:t>As</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size</w:t>
      </w:r>
      <w:r w:rsidRPr="006936C7">
        <w:rPr>
          <w:rStyle w:val="StyleUnderline"/>
          <w:rFonts w:asciiTheme="minorHAnsi" w:hAnsiTheme="minorHAnsi" w:cstheme="minorHAnsi"/>
        </w:rPr>
        <w:t xml:space="preserve"> of the team </w:t>
      </w:r>
      <w:r w:rsidRPr="004011D2">
        <w:rPr>
          <w:rStyle w:val="StyleUnderline"/>
          <w:rFonts w:asciiTheme="minorHAnsi" w:hAnsiTheme="minorHAnsi" w:cstheme="minorHAnsi"/>
          <w:highlight w:val="cyan"/>
        </w:rPr>
        <w:t>increases, so do</w:t>
      </w:r>
      <w:r w:rsidRPr="006936C7">
        <w:rPr>
          <w:rStyle w:val="StyleUnderline"/>
          <w:rFonts w:asciiTheme="minorHAnsi" w:hAnsiTheme="minorHAnsi" w:cstheme="minorHAnsi"/>
        </w:rPr>
        <w:t xml:space="preserve"> the odds of </w:t>
      </w:r>
      <w:r w:rsidRPr="004011D2">
        <w:rPr>
          <w:rStyle w:val="Emphasis"/>
          <w:rFonts w:asciiTheme="minorHAnsi" w:hAnsiTheme="minorHAnsi" w:cstheme="minorHAnsi"/>
          <w:highlight w:val="cyan"/>
        </w:rPr>
        <w:t>detection</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betrayal</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infiltrators</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blunders</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stings</w:t>
      </w:r>
      <w:r w:rsidRPr="006936C7">
        <w:rPr>
          <w:rFonts w:asciiTheme="minorHAnsi" w:hAnsiTheme="minorHAnsi" w:cstheme="minorHAnsi"/>
          <w:sz w:val="16"/>
        </w:rPr>
        <w:t xml:space="preserve">.49 Serious threats to the integrity of a country’s infrastructure are likely to require the resources of a state. 50 Software hacking is not enough; the hacker needs detailed knowledge about the physical construction of the systems he hopes to sabotage. When the Iranian nuclear centrifuges were compromised in 2010 by the Stuxnet worm, it required a coordinated effort by two technologically sophisticated nations, the United States and Israel. State-based cyber-sabotage escalates the malevolence from terrorism to a kind of warfare, where the constraints of international relations, such as norms, treaties, sanctions, retaliation, and military deterrence, inhibit aggressive attacks, as they do in conventional “kinetic” warfare. As we saw in chapter 11, these constraints have become increasingly effective at preventing interstate war. Nonetheless, American military officials have warned of a “digital Pearl Harbor” and a “Cyber-Armageddon” in which foreign states or sophisticated terrorist organizations would hack into American sites to crash planes, open floodgates, melt down nuclear power plants, black out power grids, and take down the financial system. Most cybersecurity experts consider the threats to be inflated—a pretext for more military funding, power, and restrictions on Internet privacy and freedom.51 The reality is that so far, not a single person has ever been injured by a cyberattack. The strikes have mostly been nuisances such as doxing, namely leaking confidential documents or e-mail (as in the Russian meddling in the 2016 American election), and distributed denial-of-service attacks, where a botnet (an array of hacked computers) floods a site with traffic. Schneier explains, “A real-world comparison might be if an army invaded a country, then all got in line in front of people at the Department of Motor Vehicles so they couldn’t renew their licenses. If that’s what war looks like in the 21st century, we have little to fear.”52 For the techno-doomsters, though, tiny probabilities are no comfort. All it will take, they say, is for one hacker or terrorist or rogue state to get lucky, and it’s game over. That’s why the word threat is preceded with existential, giving the adjective its biggest workout since the heyday of Sartre and Camus. In 2001 the chairman of the Joint Chiefs of Staff warned that “the biggest existential threat out there is cyber” (prompting John Mueller to comment, “As opposed to small existential threats, presumably”). This existentialism depends on a casual slide from nuisance to adversity to tragedy to disaster to annihilation. Suppose there was an episode of bioterror or bioterror that killed a million people. Suppose a hacker did manage to take down the Internet. </w:t>
      </w:r>
      <w:r w:rsidRPr="006936C7">
        <w:rPr>
          <w:rStyle w:val="StyleUnderline"/>
          <w:rFonts w:asciiTheme="minorHAnsi" w:hAnsiTheme="minorHAnsi" w:cstheme="minorHAnsi"/>
        </w:rPr>
        <w:t>Would the country literally cease to exist? Would civilization collapse</w:t>
      </w:r>
      <w:r w:rsidRPr="006936C7">
        <w:rPr>
          <w:rFonts w:asciiTheme="minorHAnsi" w:hAnsiTheme="minorHAnsi" w:cstheme="minorHAnsi"/>
          <w:sz w:val="16"/>
        </w:rPr>
        <w:t xml:space="preserve">? Would the human species go extinct? A little proportion, please—even Hiroshima continues to exist! The assumption is that modern people are so helpless that if the Internet ever went down, farmers would stand by and watch their crops rot while dazed city-dwellers starved. </w:t>
      </w:r>
      <w:r w:rsidRPr="006936C7">
        <w:rPr>
          <w:rStyle w:val="StyleUnderline"/>
          <w:rFonts w:asciiTheme="minorHAnsi" w:hAnsiTheme="minorHAnsi" w:cstheme="minorHAnsi"/>
        </w:rPr>
        <w:t>But disaster sociology</w:t>
      </w:r>
      <w:r w:rsidRPr="006936C7">
        <w:rPr>
          <w:rFonts w:asciiTheme="minorHAnsi" w:hAnsiTheme="minorHAnsi" w:cstheme="minorHAnsi"/>
          <w:sz w:val="16"/>
        </w:rPr>
        <w:t xml:space="preserve"> (yes, there is such a field) </w:t>
      </w:r>
      <w:r w:rsidRPr="006936C7">
        <w:rPr>
          <w:rStyle w:val="StyleUnderline"/>
          <w:rFonts w:asciiTheme="minorHAnsi" w:hAnsiTheme="minorHAnsi" w:cstheme="minorHAnsi"/>
        </w:rPr>
        <w:t>has shown</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people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highly </w:t>
      </w:r>
      <w:r w:rsidRPr="004011D2">
        <w:rPr>
          <w:rStyle w:val="Emphasis"/>
          <w:rFonts w:asciiTheme="minorHAnsi" w:hAnsiTheme="minorHAnsi" w:cstheme="minorHAnsi"/>
          <w:highlight w:val="cyan"/>
        </w:rPr>
        <w:t>resilient</w:t>
      </w:r>
      <w:r w:rsidRPr="006936C7">
        <w:rPr>
          <w:rFonts w:asciiTheme="minorHAnsi" w:hAnsiTheme="minorHAnsi" w:cstheme="minorHAnsi"/>
          <w:sz w:val="16"/>
        </w:rPr>
        <w:t xml:space="preserve"> in the face of catastrophe.53 Far from looting, panicking, or sinking into paralysis, </w:t>
      </w:r>
      <w:r w:rsidRPr="004011D2">
        <w:rPr>
          <w:rStyle w:val="StyleUnderline"/>
          <w:rFonts w:asciiTheme="minorHAnsi" w:hAnsiTheme="minorHAnsi" w:cstheme="minorHAnsi"/>
          <w:highlight w:val="cyan"/>
        </w:rPr>
        <w:t>they</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spontaneously </w:t>
      </w:r>
      <w:r w:rsidRPr="004011D2">
        <w:rPr>
          <w:rStyle w:val="Emphasis"/>
          <w:rFonts w:asciiTheme="minorHAnsi" w:hAnsiTheme="minorHAnsi" w:cstheme="minorHAnsi"/>
          <w:highlight w:val="cyan"/>
        </w:rPr>
        <w:t>cooperate</w:t>
      </w:r>
      <w:r w:rsidRPr="004011D2">
        <w:rPr>
          <w:rStyle w:val="StyleUnderline"/>
          <w:rFonts w:asciiTheme="minorHAnsi" w:hAnsiTheme="minorHAnsi" w:cstheme="minorHAnsi"/>
          <w:highlight w:val="cyan"/>
        </w:rPr>
        <w:t xml:space="preserve"> to </w:t>
      </w:r>
      <w:r w:rsidRPr="004011D2">
        <w:rPr>
          <w:rStyle w:val="Emphasis"/>
          <w:rFonts w:asciiTheme="minorHAnsi" w:hAnsiTheme="minorHAnsi" w:cstheme="minorHAnsi"/>
          <w:highlight w:val="cyan"/>
        </w:rPr>
        <w:t>restore order</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improvise networks</w:t>
      </w:r>
      <w:r w:rsidRPr="006936C7">
        <w:rPr>
          <w:rStyle w:val="StyleUnderline"/>
          <w:rFonts w:asciiTheme="minorHAnsi" w:hAnsiTheme="minorHAnsi" w:cstheme="minorHAnsi"/>
        </w:rPr>
        <w:t xml:space="preserve"> for distributing goods and services</w:t>
      </w:r>
      <w:r w:rsidRPr="006936C7">
        <w:rPr>
          <w:rFonts w:asciiTheme="minorHAnsi" w:hAnsiTheme="minorHAnsi" w:cstheme="minorHAnsi"/>
          <w:sz w:val="16"/>
        </w:rPr>
        <w:t xml:space="preserve">. Enrico Quarantelli noted that </w:t>
      </w:r>
      <w:r w:rsidRPr="004011D2">
        <w:rPr>
          <w:rStyle w:val="StyleUnderline"/>
          <w:rFonts w:asciiTheme="minorHAnsi" w:hAnsiTheme="minorHAnsi" w:cstheme="minorHAnsi"/>
          <w:highlight w:val="cyan"/>
        </w:rPr>
        <w:t>within minutes of</w:t>
      </w:r>
      <w:r w:rsidRPr="006936C7">
        <w:rPr>
          <w:rFonts w:asciiTheme="minorHAnsi" w:hAnsiTheme="minorHAnsi" w:cstheme="minorHAnsi"/>
          <w:sz w:val="16"/>
        </w:rPr>
        <w:t xml:space="preserve"> the </w:t>
      </w:r>
      <w:r w:rsidRPr="004011D2">
        <w:rPr>
          <w:rStyle w:val="StyleUnderline"/>
          <w:rFonts w:asciiTheme="minorHAnsi" w:hAnsiTheme="minorHAnsi" w:cstheme="minorHAnsi"/>
          <w:highlight w:val="cyan"/>
        </w:rPr>
        <w:t>Hiroshima</w:t>
      </w:r>
      <w:r w:rsidRPr="006936C7">
        <w:rPr>
          <w:rFonts w:asciiTheme="minorHAnsi" w:hAnsiTheme="minorHAnsi" w:cstheme="minorHAnsi"/>
          <w:sz w:val="16"/>
        </w:rPr>
        <w:t xml:space="preserve"> nuclear blast, </w:t>
      </w:r>
      <w:r w:rsidRPr="004011D2">
        <w:rPr>
          <w:rStyle w:val="StyleUnderline"/>
          <w:rFonts w:asciiTheme="minorHAnsi" w:hAnsiTheme="minorHAnsi" w:cstheme="minorHAnsi"/>
          <w:highlight w:val="cyan"/>
        </w:rPr>
        <w:t>survivors</w:t>
      </w:r>
      <w:r w:rsidRPr="006936C7">
        <w:rPr>
          <w:rStyle w:val="StyleUnderline"/>
          <w:rFonts w:asciiTheme="minorHAnsi" w:hAnsiTheme="minorHAnsi" w:cstheme="minorHAnsi"/>
        </w:rPr>
        <w:t xml:space="preserve"> engaged in search and rescue, </w:t>
      </w:r>
      <w:r w:rsidRPr="004011D2">
        <w:rPr>
          <w:rStyle w:val="StyleUnderline"/>
          <w:rFonts w:asciiTheme="minorHAnsi" w:hAnsiTheme="minorHAnsi" w:cstheme="minorHAnsi"/>
          <w:highlight w:val="cyan"/>
        </w:rPr>
        <w:t>helped one another</w:t>
      </w:r>
      <w:r w:rsidRPr="006936C7">
        <w:rPr>
          <w:rFonts w:asciiTheme="minorHAnsi" w:hAnsiTheme="minorHAnsi" w:cstheme="minorHAnsi"/>
          <w:sz w:val="16"/>
        </w:rPr>
        <w:t xml:space="preserve"> in whatever ways they could, </w:t>
      </w:r>
      <w:r w:rsidRPr="006936C7">
        <w:rPr>
          <w:rStyle w:val="StyleUnderline"/>
          <w:rFonts w:asciiTheme="minorHAnsi" w:hAnsiTheme="minorHAnsi" w:cstheme="minorHAnsi"/>
        </w:rPr>
        <w:t>and withdrew</w:t>
      </w:r>
      <w:r w:rsidRPr="006936C7">
        <w:rPr>
          <w:rFonts w:asciiTheme="minorHAnsi" w:hAnsiTheme="minorHAnsi" w:cstheme="minorHAnsi"/>
          <w:sz w:val="16"/>
        </w:rPr>
        <w:t xml:space="preserve"> in controlled flight from burning areas. Within a day, apart from the planning undertaken by the government and military organizations that partly survived, other groups partially restored electric power to some areas, a steel company with 20 percent of workers attending began operations again, employees of the 12 banks in Hiroshima assembled in the Hiroshima branch in the city and began making payments, and trolley lines leading into the city were completely cleared with partial traffic restored the following day.54</w:t>
      </w:r>
    </w:p>
    <w:p w14:paraId="23EC7ACE" w14:textId="77777777" w:rsidR="0037677E" w:rsidRDefault="0037677E" w:rsidP="0037677E">
      <w:pPr>
        <w:pStyle w:val="Heading2"/>
      </w:pPr>
      <w:r>
        <w:t>opioids adv</w:t>
      </w:r>
    </w:p>
    <w:p w14:paraId="422FE5E3" w14:textId="77777777" w:rsidR="0037677E" w:rsidRPr="000E37B4" w:rsidRDefault="0037677E" w:rsidP="0037677E">
      <w:pPr>
        <w:pStyle w:val="Heading3"/>
      </w:pPr>
      <w:r>
        <w:t>at: manufacturing</w:t>
      </w:r>
    </w:p>
    <w:p w14:paraId="42930005" w14:textId="77777777" w:rsidR="0037677E" w:rsidRPr="000E37B4" w:rsidRDefault="0037677E" w:rsidP="0037677E">
      <w:pPr>
        <w:pStyle w:val="Heading4"/>
      </w:pPr>
      <w:r w:rsidRPr="000E37B4">
        <w:t>Manufacturing no longer key to the economy and other sectors fill in</w:t>
      </w:r>
    </w:p>
    <w:p w14:paraId="1C748F65" w14:textId="77777777" w:rsidR="0037677E" w:rsidRPr="000E37B4" w:rsidRDefault="0037677E" w:rsidP="0037677E">
      <w:pPr>
        <w:rPr>
          <w:rFonts w:asciiTheme="minorHAnsi" w:hAnsiTheme="minorHAnsi" w:cstheme="minorHAnsi"/>
        </w:rPr>
      </w:pPr>
      <w:r w:rsidRPr="000E37B4">
        <w:rPr>
          <w:rStyle w:val="Style13ptBold"/>
          <w:rFonts w:asciiTheme="minorHAnsi" w:hAnsiTheme="minorHAnsi" w:cstheme="minorHAnsi"/>
        </w:rPr>
        <w:t xml:space="preserve">Wilson 14 </w:t>
      </w:r>
      <w:r w:rsidRPr="000E37B4">
        <w:rPr>
          <w:rFonts w:asciiTheme="minorHAnsi" w:hAnsiTheme="minorHAnsi" w:cstheme="minorHAnsi"/>
        </w:rPr>
        <w:t>[Reid Wilson is a correspondent for the Washington Post. “Watch the U.S. transition from a manufacturing economy to a service economy, in one gif”, 9-3-14, http://www.washingtonpost.com/blogs/govbeat/wp/2014/09/03/watch-the-u-s-transition-from-a-manufacturing-economy-to-a-service-economy-in-one-gif/, msm]</w:t>
      </w:r>
    </w:p>
    <w:p w14:paraId="3EADC56C" w14:textId="77777777" w:rsidR="0037677E" w:rsidRPr="000E37B4" w:rsidRDefault="0037677E" w:rsidP="0037677E">
      <w:pPr>
        <w:rPr>
          <w:rStyle w:val="StyleUnderline"/>
          <w:rFonts w:asciiTheme="minorHAnsi" w:hAnsiTheme="minorHAnsi" w:cstheme="minorHAnsi"/>
        </w:rPr>
      </w:pPr>
      <w:r w:rsidRPr="000E37B4">
        <w:rPr>
          <w:rFonts w:asciiTheme="minorHAnsi" w:hAnsiTheme="minorHAnsi" w:cstheme="minorHAnsi"/>
          <w:sz w:val="14"/>
        </w:rPr>
        <w:t xml:space="preserve">In 1990, the manufacturing industry employed more workers than any other sector in 36 states. </w:t>
      </w:r>
      <w:r w:rsidRPr="000E37B4">
        <w:rPr>
          <w:rStyle w:val="StyleUnderline"/>
          <w:rFonts w:asciiTheme="minorHAnsi" w:hAnsiTheme="minorHAnsi" w:cstheme="minorHAnsi"/>
        </w:rPr>
        <w:t>Today</w:t>
      </w:r>
      <w:r w:rsidRPr="000E37B4">
        <w:rPr>
          <w:rFonts w:asciiTheme="minorHAnsi" w:hAnsiTheme="minorHAnsi" w:cstheme="minorHAnsi"/>
          <w:sz w:val="14"/>
        </w:rPr>
        <w:t xml:space="preserve">, the picture is totally different: </w:t>
      </w:r>
      <w:r w:rsidRPr="00C06FD3">
        <w:rPr>
          <w:rStyle w:val="StyleUnderline"/>
          <w:rFonts w:asciiTheme="minorHAnsi" w:hAnsiTheme="minorHAnsi" w:cstheme="minorHAnsi"/>
          <w:highlight w:val="cyan"/>
        </w:rPr>
        <w:t>Manufacturing is the dominant industry in only seven states</w:t>
      </w:r>
      <w:r w:rsidRPr="000E37B4">
        <w:rPr>
          <w:rStyle w:val="StyleUnderline"/>
          <w:rFonts w:asciiTheme="minorHAnsi" w:hAnsiTheme="minorHAnsi" w:cstheme="minorHAnsi"/>
        </w:rPr>
        <w:t>.</w:t>
      </w:r>
      <w:r w:rsidRPr="000E37B4">
        <w:rPr>
          <w:rStyle w:val="StyleUnderline"/>
          <w:rFonts w:asciiTheme="minorHAnsi" w:hAnsiTheme="minorHAnsi" w:cstheme="minorHAnsi"/>
          <w:sz w:val="12"/>
        </w:rPr>
        <w:t>¶</w:t>
      </w:r>
      <w:r w:rsidRPr="000E37B4">
        <w:rPr>
          <w:rFonts w:asciiTheme="minorHAnsi" w:hAnsiTheme="minorHAnsi" w:cstheme="minorHAnsi"/>
          <w:sz w:val="14"/>
        </w:rPr>
        <w:t xml:space="preserve"> </w:t>
      </w:r>
      <w:r w:rsidRPr="000E37B4">
        <w:rPr>
          <w:rStyle w:val="StyleUnderline"/>
          <w:rFonts w:asciiTheme="minorHAnsi" w:hAnsiTheme="minorHAnsi" w:cstheme="minorHAnsi"/>
        </w:rPr>
        <w:t>What happened</w:t>
      </w:r>
      <w:r w:rsidRPr="000E37B4">
        <w:rPr>
          <w:rFonts w:asciiTheme="minorHAnsi" w:hAnsiTheme="minorHAnsi" w:cstheme="minorHAnsi"/>
          <w:sz w:val="14"/>
        </w:rPr>
        <w:t xml:space="preserve">? A few recessions, the rise of off-shoring and imports from China and the rest of the world and </w:t>
      </w:r>
      <w:r w:rsidRPr="000E37B4">
        <w:rPr>
          <w:rStyle w:val="StyleUnderline"/>
          <w:rFonts w:asciiTheme="minorHAnsi" w:hAnsiTheme="minorHAnsi" w:cstheme="minorHAnsi"/>
        </w:rPr>
        <w:t>the explosion of the health-care industry</w:t>
      </w:r>
      <w:r w:rsidRPr="000E37B4">
        <w:rPr>
          <w:rFonts w:asciiTheme="minorHAnsi" w:hAnsiTheme="minorHAnsi" w:cstheme="minorHAnsi"/>
          <w:sz w:val="14"/>
        </w:rPr>
        <w:t xml:space="preserve">, to begin with. Over the last two decades, </w:t>
      </w:r>
      <w:r w:rsidRPr="000E37B4">
        <w:rPr>
          <w:rStyle w:val="StyleUnderline"/>
          <w:rFonts w:asciiTheme="minorHAnsi" w:hAnsiTheme="minorHAnsi" w:cstheme="minorHAnsi"/>
        </w:rPr>
        <w:t>employment in the manufacturing sector has plummeted</w:t>
      </w:r>
      <w:r w:rsidRPr="000E37B4">
        <w:rPr>
          <w:rFonts w:asciiTheme="minorHAnsi" w:hAnsiTheme="minorHAnsi" w:cstheme="minorHAnsi"/>
          <w:sz w:val="14"/>
        </w:rPr>
        <w:t>, from nearly 18 million jobs in 1990 to just over 12 million jobs today. (Update: A smart reader points out that the decline in manufacturing jobs is actually more closely tied to automation rather than offshoring. The U.S. is manufacturing more now than it ever has, but much of that work can be done by machines — which don’t require salaries or health care coverage.)</w:t>
      </w:r>
      <w:r w:rsidRPr="000E37B4">
        <w:rPr>
          <w:rFonts w:asciiTheme="minorHAnsi" w:hAnsiTheme="minorHAnsi" w:cstheme="minorHAnsi"/>
          <w:sz w:val="12"/>
        </w:rPr>
        <w:t>¶</w:t>
      </w:r>
      <w:r w:rsidRPr="000E37B4">
        <w:rPr>
          <w:rFonts w:asciiTheme="minorHAnsi" w:hAnsiTheme="minorHAnsi" w:cstheme="minorHAnsi"/>
          <w:sz w:val="14"/>
        </w:rPr>
        <w:t xml:space="preserve"> </w:t>
      </w:r>
      <w:r w:rsidRPr="000E37B4">
        <w:rPr>
          <w:rStyle w:val="StyleUnderline"/>
          <w:rFonts w:asciiTheme="minorHAnsi" w:hAnsiTheme="minorHAnsi" w:cstheme="minorHAnsi"/>
        </w:rPr>
        <w:t xml:space="preserve">In place of those missing manufacturing jobs, the </w:t>
      </w:r>
      <w:r w:rsidRPr="00C06FD3">
        <w:rPr>
          <w:rStyle w:val="StyleUnderline"/>
          <w:rFonts w:asciiTheme="minorHAnsi" w:hAnsiTheme="minorHAnsi" w:cstheme="minorHAnsi"/>
          <w:highlight w:val="cyan"/>
        </w:rPr>
        <w:t>health-care and social assistance industries have nearly doubled in size</w:t>
      </w:r>
      <w:r w:rsidRPr="000E37B4">
        <w:rPr>
          <w:rFonts w:asciiTheme="minorHAnsi" w:hAnsiTheme="minorHAnsi" w:cstheme="minorHAnsi"/>
          <w:sz w:val="14"/>
        </w:rPr>
        <w:t xml:space="preserve">, from 9.1 million in 1990 to just over 18 million today, according to the Bureau of Labor Statistics. Today, </w:t>
      </w:r>
      <w:r w:rsidRPr="000E37B4">
        <w:rPr>
          <w:rStyle w:val="StyleUnderline"/>
          <w:rFonts w:asciiTheme="minorHAnsi" w:hAnsiTheme="minorHAnsi" w:cstheme="minorHAnsi"/>
        </w:rPr>
        <w:t xml:space="preserve">the </w:t>
      </w:r>
      <w:r w:rsidRPr="00C06FD3">
        <w:rPr>
          <w:rStyle w:val="StyleUnderline"/>
          <w:rFonts w:asciiTheme="minorHAnsi" w:hAnsiTheme="minorHAnsi" w:cstheme="minorHAnsi"/>
          <w:highlight w:val="cyan"/>
        </w:rPr>
        <w:t>health care and social assistance industries are the largest employers in 34 states.</w:t>
      </w:r>
      <w:r w:rsidRPr="000E37B4">
        <w:rPr>
          <w:rStyle w:val="StyleUnderline"/>
          <w:rFonts w:asciiTheme="minorHAnsi" w:hAnsiTheme="minorHAnsi" w:cstheme="minorHAnsi"/>
          <w:sz w:val="12"/>
        </w:rPr>
        <w:t>¶</w:t>
      </w:r>
      <w:r w:rsidRPr="000E37B4">
        <w:rPr>
          <w:rFonts w:asciiTheme="minorHAnsi" w:hAnsiTheme="minorHAnsi" w:cstheme="minorHAnsi"/>
          <w:sz w:val="14"/>
        </w:rPr>
        <w:t xml:space="preserve"> </w:t>
      </w:r>
      <w:r w:rsidRPr="000E37B4">
        <w:rPr>
          <w:rStyle w:val="StyleUnderline"/>
          <w:rFonts w:asciiTheme="minorHAnsi" w:hAnsiTheme="minorHAnsi" w:cstheme="minorHAnsi"/>
        </w:rPr>
        <w:t xml:space="preserve">The </w:t>
      </w:r>
      <w:r w:rsidRPr="00C06FD3">
        <w:rPr>
          <w:rStyle w:val="StyleUnderline"/>
          <w:rFonts w:asciiTheme="minorHAnsi" w:hAnsiTheme="minorHAnsi" w:cstheme="minorHAnsi"/>
          <w:highlight w:val="cyan"/>
        </w:rPr>
        <w:t xml:space="preserve">transition from a manufacturing-dominated economy to a health care-driven economy </w:t>
      </w:r>
      <w:r w:rsidRPr="000E37B4">
        <w:rPr>
          <w:rStyle w:val="StyleUnderline"/>
          <w:rFonts w:asciiTheme="minorHAnsi" w:hAnsiTheme="minorHAnsi" w:cstheme="minorHAnsi"/>
        </w:rPr>
        <w:t>wasn’t direct. As manufacturing jobs declined</w:t>
      </w:r>
      <w:r w:rsidRPr="000E37B4">
        <w:rPr>
          <w:rFonts w:asciiTheme="minorHAnsi" w:hAnsiTheme="minorHAnsi" w:cstheme="minorHAnsi"/>
          <w:sz w:val="14"/>
        </w:rPr>
        <w:t xml:space="preserve"> in the middle of the 1990s, </w:t>
      </w:r>
      <w:r w:rsidRPr="000E37B4">
        <w:rPr>
          <w:rStyle w:val="StyleUnderline"/>
          <w:rFonts w:asciiTheme="minorHAnsi" w:hAnsiTheme="minorHAnsi" w:cstheme="minorHAnsi"/>
        </w:rPr>
        <w:t>retail trade jobs took over</w:t>
      </w:r>
      <w:r w:rsidRPr="000E37B4">
        <w:rPr>
          <w:rFonts w:asciiTheme="minorHAnsi" w:hAnsiTheme="minorHAnsi" w:cstheme="minorHAnsi"/>
          <w:sz w:val="14"/>
        </w:rPr>
        <w:t xml:space="preserve">. By 2003, retail employers were the largest source of jobs in 21 states. Retail jobs were hit hard by the recession; between 2008 and 2009, </w:t>
      </w:r>
      <w:r w:rsidRPr="000E37B4">
        <w:rPr>
          <w:rStyle w:val="StyleUnderline"/>
          <w:rFonts w:asciiTheme="minorHAnsi" w:hAnsiTheme="minorHAnsi" w:cstheme="minorHAnsi"/>
        </w:rPr>
        <w:t>13 states went from retail-dominant to health care-dominant.</w:t>
      </w:r>
    </w:p>
    <w:p w14:paraId="2B7B8EC3" w14:textId="77777777" w:rsidR="0037677E" w:rsidRPr="000E37B4" w:rsidRDefault="0037677E" w:rsidP="0037677E">
      <w:pPr>
        <w:pStyle w:val="Heading4"/>
      </w:pPr>
      <w:r w:rsidRPr="000E37B4">
        <w:t xml:space="preserve">U.S. manufacturing high now---prefer the most recent data </w:t>
      </w:r>
    </w:p>
    <w:p w14:paraId="3E20901A" w14:textId="77777777" w:rsidR="0037677E" w:rsidRPr="000E37B4" w:rsidRDefault="0037677E" w:rsidP="0037677E">
      <w:pPr>
        <w:rPr>
          <w:rFonts w:asciiTheme="minorHAnsi" w:hAnsiTheme="minorHAnsi" w:cstheme="minorHAnsi"/>
        </w:rPr>
      </w:pPr>
      <w:r w:rsidRPr="000E37B4">
        <w:rPr>
          <w:rStyle w:val="Style13ptBold"/>
          <w:rFonts w:asciiTheme="minorHAnsi" w:hAnsiTheme="minorHAnsi" w:cstheme="minorHAnsi"/>
        </w:rPr>
        <w:t>Bartash 18</w:t>
      </w:r>
      <w:r w:rsidRPr="000E37B4">
        <w:rPr>
          <w:rFonts w:asciiTheme="minorHAnsi" w:hAnsiTheme="minorHAnsi" w:cstheme="minorHAnsi"/>
        </w:rPr>
        <w:t xml:space="preserve"> – (Jeffry Bartash is a reporter for Market Watch., 9-4-2018, "American manufacturers growing at fastest pace in 14 years, ISM finds," MarketWatch, </w:t>
      </w:r>
      <w:hyperlink r:id="rId40" w:history="1">
        <w:r w:rsidRPr="000E37B4">
          <w:rPr>
            <w:rStyle w:val="Hyperlink"/>
            <w:rFonts w:asciiTheme="minorHAnsi" w:hAnsiTheme="minorHAnsi" w:cstheme="minorHAnsi"/>
          </w:rPr>
          <w:t>https://www.marketwatch.com/story/american-manufacturers-growing-at-fastest-pace-in-14-years-ism-finds-2018-09-04</w:t>
        </w:r>
      </w:hyperlink>
      <w:r w:rsidRPr="000E37B4">
        <w:rPr>
          <w:rFonts w:asciiTheme="minorHAnsi" w:hAnsiTheme="minorHAnsi" w:cstheme="minorHAnsi"/>
        </w:rPr>
        <w:t xml:space="preserve"> /DOA: 12/14/2018)//JDi</w:t>
      </w:r>
    </w:p>
    <w:p w14:paraId="0245174E" w14:textId="77777777" w:rsidR="0037677E" w:rsidRPr="000E37B4" w:rsidRDefault="0037677E" w:rsidP="0037677E">
      <w:pPr>
        <w:rPr>
          <w:rFonts w:asciiTheme="minorHAnsi" w:hAnsiTheme="minorHAnsi" w:cstheme="minorHAnsi"/>
          <w:sz w:val="14"/>
        </w:rPr>
      </w:pPr>
      <w:r w:rsidRPr="000E37B4">
        <w:rPr>
          <w:rFonts w:asciiTheme="minorHAnsi" w:hAnsiTheme="minorHAnsi" w:cstheme="minorHAnsi"/>
          <w:sz w:val="14"/>
        </w:rPr>
        <w:t>The numbers: </w:t>
      </w:r>
      <w:r w:rsidRPr="000E37B4">
        <w:rPr>
          <w:rStyle w:val="StyleUnderline"/>
          <w:rFonts w:asciiTheme="minorHAnsi" w:hAnsiTheme="minorHAnsi" w:cstheme="minorHAnsi"/>
        </w:rPr>
        <w:t>American manufacturers are on a roll</w:t>
      </w:r>
      <w:r w:rsidRPr="000E37B4">
        <w:rPr>
          <w:rFonts w:asciiTheme="minorHAnsi" w:hAnsiTheme="minorHAnsi" w:cstheme="minorHAnsi"/>
          <w:sz w:val="14"/>
        </w:rPr>
        <w:t xml:space="preserve">: Business </w:t>
      </w:r>
      <w:r w:rsidRPr="000E37B4">
        <w:rPr>
          <w:rStyle w:val="StyleUnderline"/>
          <w:rFonts w:asciiTheme="minorHAnsi" w:hAnsiTheme="minorHAnsi" w:cstheme="minorHAnsi"/>
        </w:rPr>
        <w:t>conditions surged in August to a 14-year high, according to</w:t>
      </w:r>
      <w:r w:rsidRPr="000E37B4">
        <w:rPr>
          <w:rFonts w:asciiTheme="minorHAnsi" w:hAnsiTheme="minorHAnsi" w:cstheme="minorHAnsi"/>
          <w:sz w:val="14"/>
        </w:rPr>
        <w:t xml:space="preserve"> a survey of </w:t>
      </w:r>
      <w:r w:rsidRPr="000E37B4">
        <w:rPr>
          <w:rStyle w:val="StyleUnderline"/>
          <w:rFonts w:asciiTheme="minorHAnsi" w:hAnsiTheme="minorHAnsi" w:cstheme="minorHAnsi"/>
        </w:rPr>
        <w:t>industry executives</w:t>
      </w:r>
      <w:r w:rsidRPr="000E37B4">
        <w:rPr>
          <w:rFonts w:asciiTheme="minorHAnsi" w:hAnsiTheme="minorHAnsi" w:cstheme="minorHAnsi"/>
          <w:sz w:val="14"/>
        </w:rPr>
        <w:t xml:space="preserve">. </w:t>
      </w:r>
      <w:r w:rsidRPr="000E37B4">
        <w:rPr>
          <w:rStyle w:val="Emphasis"/>
          <w:rFonts w:asciiTheme="minorHAnsi" w:hAnsiTheme="minorHAnsi" w:cstheme="minorHAnsi"/>
        </w:rPr>
        <w:t>The</w:t>
      </w:r>
      <w:hyperlink r:id="rId41" w:tgtFrame="_new" w:history="1">
        <w:r w:rsidRPr="000E37B4">
          <w:rPr>
            <w:rStyle w:val="Emphasis"/>
            <w:rFonts w:asciiTheme="minorHAnsi" w:hAnsiTheme="minorHAnsi" w:cstheme="minorHAnsi"/>
          </w:rPr>
          <w:t xml:space="preserve"> Institute for Supply Management said its </w:t>
        </w:r>
        <w:r w:rsidRPr="00C06FD3">
          <w:rPr>
            <w:rStyle w:val="Emphasis"/>
            <w:rFonts w:asciiTheme="minorHAnsi" w:hAnsiTheme="minorHAnsi" w:cstheme="minorHAnsi"/>
            <w:highlight w:val="cyan"/>
          </w:rPr>
          <w:t>manufacturing index jumped to</w:t>
        </w:r>
        <w:r w:rsidRPr="000E37B4">
          <w:rPr>
            <w:rStyle w:val="Emphasis"/>
            <w:rFonts w:asciiTheme="minorHAnsi" w:hAnsiTheme="minorHAnsi" w:cstheme="minorHAnsi"/>
          </w:rPr>
          <w:t xml:space="preserve"> a 14-year high of </w:t>
        </w:r>
        <w:r w:rsidRPr="00C06FD3">
          <w:rPr>
            <w:rStyle w:val="Emphasis"/>
            <w:rFonts w:asciiTheme="minorHAnsi" w:hAnsiTheme="minorHAnsi" w:cstheme="minorHAnsi"/>
            <w:highlight w:val="cyan"/>
          </w:rPr>
          <w:t>61.3%</w:t>
        </w:r>
      </w:hyperlink>
      <w:r w:rsidRPr="000E37B4">
        <w:rPr>
          <w:rFonts w:asciiTheme="minorHAnsi" w:hAnsiTheme="minorHAnsi" w:cstheme="minorHAnsi"/>
          <w:sz w:val="14"/>
        </w:rPr>
        <w:t xml:space="preserve"> last month from 58.1% in July. </w:t>
      </w:r>
      <w:r w:rsidRPr="000E37B4">
        <w:rPr>
          <w:rStyle w:val="StyleUnderline"/>
          <w:rFonts w:asciiTheme="minorHAnsi" w:hAnsiTheme="minorHAnsi" w:cstheme="minorHAnsi"/>
        </w:rPr>
        <w:t>Economists</w:t>
      </w:r>
      <w:r w:rsidRPr="000E37B4">
        <w:rPr>
          <w:rFonts w:asciiTheme="minorHAnsi" w:hAnsiTheme="minorHAnsi" w:cstheme="minorHAnsi"/>
          <w:sz w:val="14"/>
        </w:rPr>
        <w:t xml:space="preserve"> surveyed by MarketWatch had </w:t>
      </w:r>
      <w:r w:rsidRPr="000E37B4">
        <w:rPr>
          <w:rStyle w:val="StyleUnderline"/>
          <w:rFonts w:asciiTheme="minorHAnsi" w:hAnsiTheme="minorHAnsi" w:cstheme="minorHAnsi"/>
        </w:rPr>
        <w:t>forecast the index to total 57.9%.</w:t>
      </w:r>
      <w:r w:rsidRPr="000E37B4">
        <w:rPr>
          <w:rFonts w:asciiTheme="minorHAnsi" w:hAnsiTheme="minorHAnsi" w:cstheme="minorHAnsi"/>
          <w:sz w:val="14"/>
        </w:rPr>
        <w:t xml:space="preserve"> </w:t>
      </w:r>
      <w:r w:rsidRPr="000E37B4">
        <w:rPr>
          <w:rStyle w:val="StyleUnderline"/>
          <w:rFonts w:asciiTheme="minorHAnsi" w:hAnsiTheme="minorHAnsi" w:cstheme="minorHAnsi"/>
        </w:rPr>
        <w:t xml:space="preserve">Readings </w:t>
      </w:r>
      <w:r w:rsidRPr="00C06FD3">
        <w:rPr>
          <w:rStyle w:val="StyleUnderline"/>
          <w:rFonts w:asciiTheme="minorHAnsi" w:hAnsiTheme="minorHAnsi" w:cstheme="minorHAnsi"/>
          <w:highlight w:val="cyan"/>
        </w:rPr>
        <w:t>over 50% indicate</w:t>
      </w:r>
      <w:r w:rsidRPr="000E37B4">
        <w:rPr>
          <w:rStyle w:val="StyleUnderline"/>
          <w:rFonts w:asciiTheme="minorHAnsi" w:hAnsiTheme="minorHAnsi" w:cstheme="minorHAnsi"/>
        </w:rPr>
        <w:t xml:space="preserve"> </w:t>
      </w:r>
      <w:r w:rsidRPr="000E37B4">
        <w:rPr>
          <w:rFonts w:asciiTheme="minorHAnsi" w:hAnsiTheme="minorHAnsi" w:cstheme="minorHAnsi"/>
          <w:sz w:val="14"/>
        </w:rPr>
        <w:t xml:space="preserve">more </w:t>
      </w:r>
      <w:r w:rsidRPr="00C06FD3">
        <w:rPr>
          <w:rStyle w:val="StyleUnderline"/>
          <w:rFonts w:asciiTheme="minorHAnsi" w:hAnsiTheme="minorHAnsi" w:cstheme="minorHAnsi"/>
          <w:highlight w:val="cyan"/>
        </w:rPr>
        <w:t>companies</w:t>
      </w:r>
      <w:r w:rsidRPr="000E37B4">
        <w:rPr>
          <w:rFonts w:asciiTheme="minorHAnsi" w:hAnsiTheme="minorHAnsi" w:cstheme="minorHAnsi"/>
          <w:sz w:val="14"/>
        </w:rPr>
        <w:t xml:space="preserve"> are </w:t>
      </w:r>
      <w:r w:rsidRPr="00C06FD3">
        <w:rPr>
          <w:rStyle w:val="StyleUnderline"/>
          <w:rFonts w:asciiTheme="minorHAnsi" w:hAnsiTheme="minorHAnsi" w:cstheme="minorHAnsi"/>
          <w:highlight w:val="cyan"/>
        </w:rPr>
        <w:t>expanding</w:t>
      </w:r>
      <w:r w:rsidRPr="000E37B4">
        <w:rPr>
          <w:rFonts w:asciiTheme="minorHAnsi" w:hAnsiTheme="minorHAnsi" w:cstheme="minorHAnsi"/>
          <w:sz w:val="14"/>
        </w:rPr>
        <w:t xml:space="preserve"> instead of shrinking.</w:t>
      </w:r>
    </w:p>
    <w:p w14:paraId="2F9BC75B" w14:textId="77777777" w:rsidR="0037677E" w:rsidRPr="000E37B4" w:rsidRDefault="0037677E" w:rsidP="0037677E">
      <w:pPr>
        <w:rPr>
          <w:rFonts w:asciiTheme="minorHAnsi" w:hAnsiTheme="minorHAnsi" w:cstheme="minorHAnsi"/>
        </w:rPr>
      </w:pPr>
      <w:r w:rsidRPr="000E37B4">
        <w:rPr>
          <w:rFonts w:asciiTheme="minorHAnsi" w:hAnsiTheme="minorHAnsi" w:cstheme="minorHAnsi"/>
          <w:noProof/>
        </w:rPr>
        <w:drawing>
          <wp:inline distT="0" distB="0" distL="0" distR="0" wp14:anchorId="38C9A2D3" wp14:editId="2A785304">
            <wp:extent cx="2268415" cy="1584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588F61.tmp"/>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70051" cy="1585295"/>
                    </a:xfrm>
                    <a:prstGeom prst="rect">
                      <a:avLst/>
                    </a:prstGeom>
                  </pic:spPr>
                </pic:pic>
              </a:graphicData>
            </a:graphic>
          </wp:inline>
        </w:drawing>
      </w:r>
    </w:p>
    <w:p w14:paraId="063BB47F" w14:textId="77777777" w:rsidR="0037677E" w:rsidRPr="000E37B4" w:rsidRDefault="0037677E" w:rsidP="0037677E">
      <w:pPr>
        <w:rPr>
          <w:rFonts w:asciiTheme="minorHAnsi" w:hAnsiTheme="minorHAnsi" w:cstheme="minorHAnsi"/>
          <w:sz w:val="14"/>
        </w:rPr>
      </w:pPr>
      <w:r w:rsidRPr="000E37B4">
        <w:rPr>
          <w:rFonts w:asciiTheme="minorHAnsi" w:hAnsiTheme="minorHAnsi" w:cstheme="minorHAnsi"/>
          <w:sz w:val="14"/>
        </w:rPr>
        <w:t>What happened: The ISM’s new-orders index climbed 3.2 points to 65.1% and the employment gauge rose 2 points to 58.5%. Some 16 of the 18 industries tracked by ISM reported expanding in August. The ISM index is compiled from a survey of executives who order raw materials and other supplies for their companies. The gauge tends to rise or fall in tandem with the health of the economy. Big picture: Growth in the U.S. economy exploded in the spring and the third quarter that got underway in July is also shaping up to be a good one. The economy is firing on almost all cylinders, though the persistent threat of a broader trade war continues to threaten recent gains. As an illustration, one of the few industries to contract in August was “primary metals,” a grouping that includes steel and aluminum producers. U.S. tariffs and retaliatory foreign measures have made it harder to obtain key metals at stable prices. Prices for raw materials are also on the higher side, though inflationary pressures have eased a bit lately, executives said. “While demand remains quite upbeat, rising inflation and trade-related uncertainties are pressuring margins and causing businesses to plan cautiously for the year ahead,” said Gregory Daco, chief U.S. economist at Oxford Economics. What they saying?: “</w:t>
      </w:r>
      <w:r w:rsidRPr="00C06FD3">
        <w:rPr>
          <w:rStyle w:val="Emphasis"/>
          <w:rFonts w:asciiTheme="minorHAnsi" w:hAnsiTheme="minorHAnsi" w:cstheme="minorHAnsi"/>
          <w:highlight w:val="cyan"/>
        </w:rPr>
        <w:t>Business continues to be strong</w:t>
      </w:r>
      <w:r w:rsidRPr="000E37B4">
        <w:rPr>
          <w:rStyle w:val="Emphasis"/>
          <w:rFonts w:asciiTheme="minorHAnsi" w:hAnsiTheme="minorHAnsi" w:cstheme="minorHAnsi"/>
        </w:rPr>
        <w:t>. We anticipate growth in the next few months</w:t>
      </w:r>
      <w:r w:rsidRPr="000E37B4">
        <w:rPr>
          <w:rFonts w:asciiTheme="minorHAnsi" w:hAnsiTheme="minorHAnsi" w:cstheme="minorHAnsi"/>
          <w:sz w:val="14"/>
        </w:rPr>
        <w:t>,” an executive at a maker of plastics and rubber products told ISM. Another senior executive at a maker of fabricated-metal products said “</w:t>
      </w:r>
      <w:r w:rsidRPr="00C06FD3">
        <w:rPr>
          <w:rStyle w:val="StyleUnderline"/>
          <w:rFonts w:asciiTheme="minorHAnsi" w:hAnsiTheme="minorHAnsi" w:cstheme="minorHAnsi"/>
          <w:highlight w:val="cyan"/>
        </w:rPr>
        <w:t>the toughest thing</w:t>
      </w:r>
      <w:r w:rsidRPr="000E37B4">
        <w:rPr>
          <w:rStyle w:val="StyleUnderline"/>
          <w:rFonts w:asciiTheme="minorHAnsi" w:hAnsiTheme="minorHAnsi" w:cstheme="minorHAnsi"/>
        </w:rPr>
        <w:t xml:space="preserve"> we deal with </w:t>
      </w:r>
      <w:r w:rsidRPr="00C06FD3">
        <w:rPr>
          <w:rStyle w:val="StyleUnderline"/>
          <w:rFonts w:asciiTheme="minorHAnsi" w:hAnsiTheme="minorHAnsi" w:cstheme="minorHAnsi"/>
          <w:highlight w:val="cyan"/>
        </w:rPr>
        <w:t>is</w:t>
      </w:r>
      <w:r w:rsidRPr="000E37B4">
        <w:rPr>
          <w:rStyle w:val="StyleUnderline"/>
          <w:rFonts w:asciiTheme="minorHAnsi" w:hAnsiTheme="minorHAnsi" w:cstheme="minorHAnsi"/>
        </w:rPr>
        <w:t xml:space="preserve"> the unknown</w:t>
      </w:r>
      <w:r w:rsidRPr="000E37B4">
        <w:rPr>
          <w:rFonts w:asciiTheme="minorHAnsi" w:hAnsiTheme="minorHAnsi" w:cstheme="minorHAnsi"/>
          <w:sz w:val="14"/>
        </w:rPr>
        <w:t xml:space="preserve">. Dealing with </w:t>
      </w:r>
      <w:r w:rsidRPr="00C06FD3">
        <w:rPr>
          <w:rStyle w:val="Emphasis"/>
          <w:rFonts w:asciiTheme="minorHAnsi" w:hAnsiTheme="minorHAnsi" w:cstheme="minorHAnsi"/>
          <w:highlight w:val="cyan"/>
        </w:rPr>
        <w:t>tariffs on steel</w:t>
      </w:r>
      <w:r w:rsidRPr="000E37B4">
        <w:rPr>
          <w:rFonts w:asciiTheme="minorHAnsi" w:hAnsiTheme="minorHAnsi" w:cstheme="minorHAnsi"/>
          <w:sz w:val="14"/>
        </w:rPr>
        <w:t xml:space="preserve"> purchases </w:t>
      </w:r>
      <w:r w:rsidRPr="00C06FD3">
        <w:rPr>
          <w:rStyle w:val="Emphasis"/>
          <w:rFonts w:asciiTheme="minorHAnsi" w:hAnsiTheme="minorHAnsi" w:cstheme="minorHAnsi"/>
          <w:highlight w:val="cyan"/>
        </w:rPr>
        <w:t>and not knowing</w:t>
      </w:r>
      <w:r w:rsidRPr="000E37B4">
        <w:rPr>
          <w:rFonts w:asciiTheme="minorHAnsi" w:hAnsiTheme="minorHAnsi" w:cstheme="minorHAnsi"/>
          <w:sz w:val="14"/>
        </w:rPr>
        <w:t xml:space="preserve"> if or when they will end </w:t>
      </w:r>
      <w:r w:rsidRPr="00C06FD3">
        <w:rPr>
          <w:rStyle w:val="Emphasis"/>
          <w:rFonts w:asciiTheme="minorHAnsi" w:hAnsiTheme="minorHAnsi" w:cstheme="minorHAnsi"/>
          <w:highlight w:val="cyan"/>
        </w:rPr>
        <w:t>makes planning difficult</w:t>
      </w:r>
      <w:r w:rsidRPr="000E37B4">
        <w:rPr>
          <w:rFonts w:asciiTheme="minorHAnsi" w:hAnsiTheme="minorHAnsi" w:cstheme="minorHAnsi"/>
          <w:sz w:val="14"/>
        </w:rPr>
        <w:t>.”</w:t>
      </w:r>
    </w:p>
    <w:p w14:paraId="3B882CBA" w14:textId="77777777" w:rsidR="0037677E" w:rsidRDefault="0037677E" w:rsidP="0037677E"/>
    <w:p w14:paraId="7228A512" w14:textId="77777777" w:rsidR="0037677E" w:rsidRPr="00EF6173" w:rsidRDefault="0037677E" w:rsidP="0037677E"/>
    <w:p w14:paraId="1C51AB03" w14:textId="77777777" w:rsidR="0037677E" w:rsidRDefault="0037677E" w:rsidP="0037677E">
      <w:pPr>
        <w:spacing w:after="160" w:line="259" w:lineRule="auto"/>
        <w:rPr>
          <w:rFonts w:asciiTheme="minorHAnsi" w:hAnsiTheme="minorHAnsi"/>
        </w:rPr>
      </w:pPr>
    </w:p>
    <w:p w14:paraId="041A5528" w14:textId="77777777" w:rsidR="0037677E" w:rsidRPr="006936C7" w:rsidRDefault="0037677E" w:rsidP="0037677E">
      <w:pPr>
        <w:pStyle w:val="Heading3"/>
      </w:pPr>
      <w:r>
        <w:t>at: military readiness impact</w:t>
      </w:r>
    </w:p>
    <w:p w14:paraId="01418274" w14:textId="77777777" w:rsidR="0037677E" w:rsidRPr="00414919" w:rsidRDefault="0037677E" w:rsidP="0037677E">
      <w:pPr>
        <w:pStyle w:val="Heading4"/>
      </w:pPr>
      <w:r w:rsidRPr="00414919">
        <w:t xml:space="preserve">Readiness impact cards are </w:t>
      </w:r>
      <w:r w:rsidRPr="006936C7">
        <w:rPr>
          <w:rFonts w:asciiTheme="minorHAnsi" w:hAnsiTheme="minorHAnsi" w:cstheme="minorHAnsi"/>
          <w:u w:val="single"/>
        </w:rPr>
        <w:t>lobbying tactics</w:t>
      </w:r>
      <w:r w:rsidRPr="00414919">
        <w:t>.</w:t>
      </w:r>
    </w:p>
    <w:p w14:paraId="493641FB"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Adams 18</w:t>
      </w:r>
      <w:r w:rsidRPr="006936C7">
        <w:rPr>
          <w:rFonts w:asciiTheme="minorHAnsi" w:hAnsiTheme="minorHAnsi" w:cstheme="minorHAnsi"/>
        </w:rPr>
        <w:t xml:space="preserve"> Gordon Adams, professor of international relations at American University's School of International Service and is a distinguished fellow at the Stimson Center. [The Military’s 'Readiness' Scam Worked Again, 2-14-2018, https://foreignpolicy.com/2018/02/15/the-militarys-readiness-scam-worked-again/]//BPS</w:t>
      </w:r>
    </w:p>
    <w:p w14:paraId="418E099C"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For the next two years, at least, </w:t>
      </w:r>
      <w:r w:rsidRPr="006936C7">
        <w:rPr>
          <w:rStyle w:val="StyleUnderline"/>
          <w:rFonts w:asciiTheme="minorHAnsi" w:hAnsiTheme="minorHAnsi" w:cstheme="minorHAnsi"/>
        </w:rPr>
        <w:t>the American public should be spared</w:t>
      </w:r>
      <w:r w:rsidRPr="006936C7">
        <w:rPr>
          <w:rFonts w:asciiTheme="minorHAnsi" w:hAnsiTheme="minorHAnsi" w:cstheme="minorHAnsi"/>
          <w:sz w:val="16"/>
        </w:rPr>
        <w:t xml:space="preserve"> the U.S. </w:t>
      </w:r>
      <w:r w:rsidRPr="006936C7">
        <w:rPr>
          <w:rStyle w:val="StyleUnderline"/>
          <w:rFonts w:asciiTheme="minorHAnsi" w:hAnsiTheme="minorHAnsi" w:cstheme="minorHAnsi"/>
        </w:rPr>
        <w:t>Defense</w:t>
      </w:r>
      <w:r w:rsidRPr="006936C7">
        <w:rPr>
          <w:rFonts w:asciiTheme="minorHAnsi" w:hAnsiTheme="minorHAnsi" w:cstheme="minorHAnsi"/>
          <w:sz w:val="16"/>
        </w:rPr>
        <w:t xml:space="preserve"> Department</w:t>
      </w:r>
      <w:r w:rsidRPr="006936C7">
        <w:rPr>
          <w:rStyle w:val="StyleUnderline"/>
          <w:rFonts w:asciiTheme="minorHAnsi" w:hAnsiTheme="minorHAnsi" w:cstheme="minorHAnsi"/>
        </w:rPr>
        <w:t xml:space="preserve">’s </w:t>
      </w:r>
      <w:r w:rsidRPr="006936C7">
        <w:rPr>
          <w:rStyle w:val="Emphasis"/>
          <w:rFonts w:asciiTheme="minorHAnsi" w:hAnsiTheme="minorHAnsi" w:cstheme="minorHAnsi"/>
        </w:rPr>
        <w:t>wailing about “readiness.”</w:t>
      </w:r>
      <w:r w:rsidRPr="006936C7">
        <w:rPr>
          <w:rFonts w:asciiTheme="minorHAnsi" w:hAnsiTheme="minorHAnsi" w:cstheme="minorHAnsi"/>
          <w:sz w:val="16"/>
        </w:rPr>
        <w:t xml:space="preserve"> After seven years of teeth-gnashing and garment-rending, the </w:t>
      </w:r>
      <w:r w:rsidRPr="006936C7">
        <w:rPr>
          <w:rStyle w:val="StyleUnderline"/>
          <w:rFonts w:asciiTheme="minorHAnsi" w:hAnsiTheme="minorHAnsi" w:cstheme="minorHAnsi"/>
        </w:rPr>
        <w:t>military is</w:t>
      </w:r>
      <w:r w:rsidRPr="006936C7">
        <w:rPr>
          <w:rFonts w:asciiTheme="minorHAnsi" w:hAnsiTheme="minorHAnsi" w:cstheme="minorHAnsi"/>
          <w:sz w:val="16"/>
        </w:rPr>
        <w:t xml:space="preserve"> finally </w:t>
      </w:r>
      <w:r w:rsidRPr="006936C7">
        <w:rPr>
          <w:rStyle w:val="StyleUnderline"/>
          <w:rFonts w:asciiTheme="minorHAnsi" w:hAnsiTheme="minorHAnsi" w:cstheme="minorHAnsi"/>
        </w:rPr>
        <w:t>getting</w:t>
      </w:r>
      <w:r w:rsidRPr="006936C7">
        <w:rPr>
          <w:rFonts w:asciiTheme="minorHAnsi" w:hAnsiTheme="minorHAnsi" w:cstheme="minorHAnsi"/>
          <w:sz w:val="16"/>
        </w:rPr>
        <w:t xml:space="preserve"> what it wants: </w:t>
      </w:r>
      <w:r w:rsidRPr="006936C7">
        <w:rPr>
          <w:rStyle w:val="StyleUnderline"/>
          <w:rFonts w:asciiTheme="minorHAnsi" w:hAnsiTheme="minorHAnsi" w:cstheme="minorHAnsi"/>
        </w:rPr>
        <w:t>more money than ever</w:t>
      </w:r>
      <w:r w:rsidRPr="006936C7">
        <w:rPr>
          <w:rFonts w:asciiTheme="minorHAnsi" w:hAnsiTheme="minorHAnsi" w:cstheme="minorHAnsi"/>
          <w:sz w:val="16"/>
        </w:rPr>
        <w:t xml:space="preserve">. 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The </w:t>
      </w:r>
      <w:r w:rsidRPr="004011D2">
        <w:rPr>
          <w:rStyle w:val="StyleUnderline"/>
          <w:rFonts w:asciiTheme="minorHAnsi" w:hAnsiTheme="minorHAnsi" w:cstheme="minorHAnsi"/>
          <w:highlight w:val="cyan"/>
        </w:rPr>
        <w:t>congress</w:t>
      </w:r>
      <w:r w:rsidRPr="006936C7">
        <w:rPr>
          <w:rStyle w:val="StyleUnderline"/>
          <w:rFonts w:asciiTheme="minorHAnsi" w:hAnsiTheme="minorHAnsi" w:cstheme="minorHAnsi"/>
        </w:rPr>
        <w:t xml:space="preserve">ional deal </w:t>
      </w:r>
      <w:r w:rsidRPr="004011D2">
        <w:rPr>
          <w:rStyle w:val="StyleUnderline"/>
          <w:rFonts w:asciiTheme="minorHAnsi" w:hAnsiTheme="minorHAnsi" w:cstheme="minorHAnsi"/>
          <w:highlight w:val="cyan"/>
        </w:rPr>
        <w:t xml:space="preserve">set </w:t>
      </w:r>
      <w:r w:rsidRPr="004011D2">
        <w:rPr>
          <w:rStyle w:val="Emphasis"/>
          <w:rFonts w:asciiTheme="minorHAnsi" w:hAnsiTheme="minorHAnsi" w:cstheme="minorHAnsi"/>
          <w:highlight w:val="cyan"/>
        </w:rPr>
        <w:t>new levels</w:t>
      </w:r>
      <w:r w:rsidRPr="006936C7">
        <w:rPr>
          <w:rStyle w:val="Emphasis"/>
          <w:rFonts w:asciiTheme="minorHAnsi" w:hAnsiTheme="minorHAnsi" w:cstheme="minorHAnsi"/>
        </w:rPr>
        <w:t xml:space="preserve"> for defense</w:t>
      </w:r>
      <w:r w:rsidRPr="006936C7">
        <w:rPr>
          <w:rFonts w:asciiTheme="minorHAnsi" w:hAnsiTheme="minorHAnsi" w:cstheme="minorHAnsi"/>
          <w:sz w:val="16"/>
        </w:rPr>
        <w:t xml:space="preserve">, agreeing to $700 billion for national defense in 2018 and $716 billion in 2019. That’s nearly </w:t>
      </w:r>
      <w:r w:rsidRPr="004011D2">
        <w:rPr>
          <w:rStyle w:val="StyleUnderline"/>
          <w:rFonts w:asciiTheme="minorHAnsi" w:hAnsiTheme="minorHAnsi" w:cstheme="minorHAnsi"/>
          <w:highlight w:val="cyan"/>
        </w:rPr>
        <w:t>$165 billion more than</w:t>
      </w:r>
      <w:r w:rsidRPr="006936C7">
        <w:rPr>
          <w:rFonts w:asciiTheme="minorHAnsi" w:hAnsiTheme="minorHAnsi" w:cstheme="minorHAnsi"/>
          <w:sz w:val="16"/>
        </w:rPr>
        <w:t xml:space="preserve"> the military had </w:t>
      </w:r>
      <w:r w:rsidRPr="004011D2">
        <w:rPr>
          <w:rStyle w:val="StyleUnderline"/>
          <w:rFonts w:asciiTheme="minorHAnsi" w:hAnsiTheme="minorHAnsi" w:cstheme="minorHAnsi"/>
          <w:highlight w:val="cyan"/>
        </w:rPr>
        <w:t>anticipated</w:t>
      </w:r>
      <w:r w:rsidRPr="006936C7">
        <w:rPr>
          <w:rFonts w:asciiTheme="minorHAnsi" w:hAnsiTheme="minorHAnsi" w:cstheme="minorHAnsi"/>
          <w:sz w:val="16"/>
        </w:rPr>
        <w:t xml:space="preserve"> prior to this year. The United States is back to defense spending, in constant dollars, that is higher than the peak spending levels under Ronald Reagan. 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nukes, America has never been so secure. It’s not because the U.S. military’s effectiveness has declined; it remains the most powerful force in the world, highly capable and very ready. The reason the Pentagon’s budget is now on a long-term upswing is because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military</w:t>
      </w:r>
      <w:r w:rsidRPr="006936C7">
        <w:rPr>
          <w:rStyle w:val="StyleUnderline"/>
          <w:rFonts w:asciiTheme="minorHAnsi" w:hAnsiTheme="minorHAnsi" w:cstheme="minorHAnsi"/>
        </w:rPr>
        <w:t xml:space="preserve"> has </w:t>
      </w:r>
      <w:r w:rsidRPr="004011D2">
        <w:rPr>
          <w:rStyle w:val="StyleUnderline"/>
          <w:rFonts w:asciiTheme="minorHAnsi" w:hAnsiTheme="minorHAnsi" w:cstheme="minorHAnsi"/>
          <w:highlight w:val="cyan"/>
        </w:rPr>
        <w:t>spent years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loudly </w:t>
      </w:r>
      <w:r w:rsidRPr="004011D2">
        <w:rPr>
          <w:rStyle w:val="Emphasis"/>
          <w:rFonts w:asciiTheme="minorHAnsi" w:hAnsiTheme="minorHAnsi" w:cstheme="minorHAnsi"/>
          <w:highlight w:val="cyan"/>
        </w:rPr>
        <w:t>lobbying</w:t>
      </w:r>
      <w:r w:rsidRPr="006936C7">
        <w:rPr>
          <w:rStyle w:val="StyleUnderline"/>
          <w:rFonts w:asciiTheme="minorHAnsi" w:hAnsiTheme="minorHAnsi" w:cstheme="minorHAnsi"/>
        </w:rPr>
        <w:t xml:space="preserve"> for</w:t>
      </w:r>
      <w:r w:rsidRPr="006936C7">
        <w:rPr>
          <w:rFonts w:asciiTheme="minorHAnsi" w:hAnsiTheme="minorHAnsi" w:cstheme="minorHAnsi"/>
          <w:sz w:val="16"/>
        </w:rPr>
        <w:t xml:space="preserve"> such </w:t>
      </w:r>
      <w:r w:rsidRPr="006936C7">
        <w:rPr>
          <w:rStyle w:val="StyleUnderline"/>
          <w:rFonts w:asciiTheme="minorHAnsi" w:hAnsiTheme="minorHAnsi" w:cstheme="minorHAnsi"/>
        </w:rPr>
        <w:t>an increase while complaining about an alleged “readiness crisis.” Complaining works</w:t>
      </w:r>
      <w:r w:rsidRPr="006936C7">
        <w:rPr>
          <w:rFonts w:asciiTheme="minorHAnsi" w:hAnsiTheme="minorHAnsi" w:cstheme="minorHAnsi"/>
          <w:sz w:val="16"/>
        </w:rPr>
        <w:t xml:space="preserve">, at least </w:t>
      </w:r>
      <w:r w:rsidRPr="006936C7">
        <w:rPr>
          <w:rStyle w:val="StyleUnderline"/>
          <w:rFonts w:asciiTheme="minorHAnsi" w:hAnsiTheme="minorHAnsi" w:cstheme="minorHAnsi"/>
        </w:rPr>
        <w:t xml:space="preserve">when the military does it, because </w:t>
      </w:r>
      <w:r w:rsidRPr="004011D2">
        <w:rPr>
          <w:rStyle w:val="StyleUnderline"/>
          <w:rFonts w:asciiTheme="minorHAnsi" w:hAnsiTheme="minorHAnsi" w:cstheme="minorHAnsi"/>
          <w:highlight w:val="cyan"/>
        </w:rPr>
        <w:t>politicians</w:t>
      </w:r>
      <w:r w:rsidRPr="006936C7">
        <w:rPr>
          <w:rFonts w:asciiTheme="minorHAnsi" w:hAnsiTheme="minorHAnsi" w:cstheme="minorHAnsi"/>
          <w:sz w:val="16"/>
        </w:rPr>
        <w:t xml:space="preserve"> in both parties </w:t>
      </w:r>
      <w:r w:rsidRPr="004011D2">
        <w:rPr>
          <w:rStyle w:val="Emphasis"/>
          <w:rFonts w:asciiTheme="minorHAnsi" w:hAnsiTheme="minorHAnsi" w:cstheme="minorHAnsi"/>
          <w:highlight w:val="cyan"/>
        </w:rPr>
        <w:t>fear the military</w:t>
      </w:r>
      <w:r w:rsidRPr="006936C7">
        <w:rPr>
          <w:rStyle w:val="Emphasis"/>
          <w:rFonts w:asciiTheme="minorHAnsi" w:hAnsiTheme="minorHAnsi" w:cstheme="minorHAnsi"/>
        </w:rPr>
        <w:t>’s wrath</w:t>
      </w:r>
      <w:r w:rsidRPr="006936C7">
        <w:rPr>
          <w:rFonts w:asciiTheme="minorHAnsi" w:hAnsiTheme="minorHAnsi" w:cstheme="minorHAnsi"/>
          <w:sz w:val="16"/>
        </w:rPr>
        <w:t xml:space="preserve">.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w:t>
      </w:r>
      <w:r w:rsidRPr="006936C7">
        <w:rPr>
          <w:rStyle w:val="StyleUnderline"/>
          <w:rFonts w:asciiTheme="minorHAnsi" w:hAnsiTheme="minorHAnsi" w:cstheme="minorHAnsi"/>
        </w:rPr>
        <w:t>Every military leader in history</w:t>
      </w:r>
      <w:r w:rsidRPr="006936C7">
        <w:rPr>
          <w:rFonts w:asciiTheme="minorHAnsi" w:hAnsiTheme="minorHAnsi" w:cstheme="minorHAnsi"/>
          <w:sz w:val="16"/>
        </w:rPr>
        <w:t xml:space="preserve"> has </w:t>
      </w:r>
      <w:r w:rsidRPr="006936C7">
        <w:rPr>
          <w:rStyle w:val="StyleUnderline"/>
          <w:rFonts w:asciiTheme="minorHAnsi" w:hAnsiTheme="minorHAnsi" w:cstheme="minorHAnsi"/>
        </w:rPr>
        <w:t>wanted more resources</w:t>
      </w:r>
      <w:r w:rsidRPr="006936C7">
        <w:rPr>
          <w:rFonts w:asciiTheme="minorHAnsi" w:hAnsiTheme="minorHAnsi" w:cstheme="minorHAnsi"/>
          <w:sz w:val="16"/>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All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Pentagon’s</w:t>
      </w:r>
      <w:r w:rsidRPr="006936C7">
        <w:rPr>
          <w:rStyle w:val="StyleUnderline"/>
          <w:rFonts w:asciiTheme="minorHAnsi" w:hAnsiTheme="minorHAnsi" w:cstheme="minorHAnsi"/>
        </w:rPr>
        <w:t xml:space="preserve"> complaints </w:t>
      </w:r>
      <w:r w:rsidRPr="004011D2">
        <w:rPr>
          <w:rStyle w:val="Emphasis"/>
          <w:rFonts w:asciiTheme="minorHAnsi" w:hAnsiTheme="minorHAnsi" w:cstheme="minorHAnsi"/>
          <w:highlight w:val="cyan"/>
        </w:rPr>
        <w:t>ignored</w:t>
      </w:r>
      <w:r w:rsidRPr="006936C7">
        <w:rPr>
          <w:rFonts w:asciiTheme="minorHAnsi" w:hAnsiTheme="minorHAnsi" w:cstheme="minorHAnsi"/>
          <w:sz w:val="16"/>
        </w:rPr>
        <w:t xml:space="preserve"> the </w:t>
      </w:r>
      <w:r w:rsidRPr="004011D2">
        <w:rPr>
          <w:rStyle w:val="Emphasis"/>
          <w:rFonts w:asciiTheme="minorHAnsi" w:hAnsiTheme="minorHAnsi" w:cstheme="minorHAnsi"/>
          <w:highlight w:val="cyan"/>
        </w:rPr>
        <w:t>reality</w:t>
      </w:r>
      <w:r w:rsidRPr="006936C7">
        <w:rPr>
          <w:rFonts w:asciiTheme="minorHAnsi" w:hAnsiTheme="minorHAnsi" w:cstheme="minorHAnsi"/>
          <w:sz w:val="16"/>
        </w:rPr>
        <w:t xml:space="preserve"> that </w:t>
      </w:r>
      <w:r w:rsidRPr="006936C7">
        <w:rPr>
          <w:rStyle w:val="StyleUnderline"/>
          <w:rFonts w:asciiTheme="minorHAnsi" w:hAnsiTheme="minorHAnsi" w:cstheme="minorHAnsi"/>
        </w:rPr>
        <w:t xml:space="preserve">since 2001 the </w:t>
      </w:r>
      <w:r w:rsidRPr="004011D2">
        <w:rPr>
          <w:rStyle w:val="StyleUnderline"/>
          <w:rFonts w:asciiTheme="minorHAnsi" w:hAnsiTheme="minorHAnsi" w:cstheme="minorHAnsi"/>
          <w:highlight w:val="cyan"/>
        </w:rPr>
        <w:t>military</w:t>
      </w:r>
      <w:r w:rsidRPr="006936C7">
        <w:rPr>
          <w:rStyle w:val="StyleUnderline"/>
          <w:rFonts w:asciiTheme="minorHAnsi" w:hAnsiTheme="minorHAnsi" w:cstheme="minorHAnsi"/>
        </w:rPr>
        <w:t xml:space="preserve"> has been </w:t>
      </w:r>
      <w:r w:rsidRPr="004011D2">
        <w:rPr>
          <w:rStyle w:val="StyleUnderline"/>
          <w:rFonts w:asciiTheme="minorHAnsi" w:hAnsiTheme="minorHAnsi" w:cstheme="minorHAnsi"/>
          <w:highlight w:val="cyan"/>
        </w:rPr>
        <w:t>receiving</w:t>
      </w:r>
      <w:r w:rsidRPr="006936C7">
        <w:rPr>
          <w:rFonts w:asciiTheme="minorHAnsi" w:hAnsiTheme="minorHAnsi" w:cstheme="minorHAnsi"/>
          <w:sz w:val="16"/>
        </w:rPr>
        <w:t xml:space="preserve"> tens, and sometimes even </w:t>
      </w:r>
      <w:r w:rsidRPr="006936C7">
        <w:rPr>
          <w:rStyle w:val="StyleUnderline"/>
          <w:rFonts w:asciiTheme="minorHAnsi" w:hAnsiTheme="minorHAnsi" w:cstheme="minorHAnsi"/>
        </w:rPr>
        <w:t>hundreds</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of </w:t>
      </w:r>
      <w:r w:rsidRPr="004011D2">
        <w:rPr>
          <w:rStyle w:val="StyleUnderline"/>
          <w:rFonts w:asciiTheme="minorHAnsi" w:hAnsiTheme="minorHAnsi" w:cstheme="minorHAnsi"/>
          <w:highlight w:val="cyan"/>
        </w:rPr>
        <w:t>billions</w:t>
      </w:r>
      <w:r w:rsidRPr="006936C7">
        <w:rPr>
          <w:rFonts w:asciiTheme="minorHAnsi" w:hAnsiTheme="minorHAnsi" w:cstheme="minorHAnsi"/>
          <w:sz w:val="16"/>
        </w:rPr>
        <w:t xml:space="preserve"> of dollars </w:t>
      </w:r>
      <w:r w:rsidRPr="006936C7">
        <w:rPr>
          <w:rStyle w:val="StyleUnderline"/>
          <w:rFonts w:asciiTheme="minorHAnsi" w:hAnsiTheme="minorHAnsi" w:cstheme="minorHAnsi"/>
        </w:rPr>
        <w:t xml:space="preserve">in additional funding — </w:t>
      </w:r>
      <w:r w:rsidRPr="004011D2">
        <w:rPr>
          <w:rStyle w:val="StyleUnderline"/>
          <w:rFonts w:asciiTheme="minorHAnsi" w:hAnsiTheme="minorHAnsi" w:cstheme="minorHAnsi"/>
          <w:highlight w:val="cyan"/>
        </w:rPr>
        <w:t>above</w:t>
      </w:r>
      <w:r w:rsidRPr="006936C7">
        <w:rPr>
          <w:rStyle w:val="StyleUnderline"/>
          <w:rFonts w:asciiTheme="minorHAnsi" w:hAnsiTheme="minorHAnsi" w:cstheme="minorHAnsi"/>
        </w:rPr>
        <w:t xml:space="preserve"> and beyond the budget </w:t>
      </w:r>
      <w:r w:rsidRPr="004011D2">
        <w:rPr>
          <w:rStyle w:val="StyleUnderline"/>
          <w:rFonts w:asciiTheme="minorHAnsi" w:hAnsiTheme="minorHAnsi" w:cstheme="minorHAnsi"/>
          <w:highlight w:val="cyan"/>
        </w:rPr>
        <w:t>caps — thanks to</w:t>
      </w:r>
      <w:r w:rsidRPr="006936C7">
        <w:rPr>
          <w:rStyle w:val="StyleUnderline"/>
          <w:rFonts w:asciiTheme="minorHAnsi" w:hAnsiTheme="minorHAnsi" w:cstheme="minorHAnsi"/>
        </w:rPr>
        <w:t xml:space="preserve"> a </w:t>
      </w:r>
      <w:r w:rsidRPr="006936C7">
        <w:rPr>
          <w:rStyle w:val="Emphasis"/>
          <w:rFonts w:asciiTheme="minorHAnsi" w:hAnsiTheme="minorHAnsi" w:cstheme="minorHAnsi"/>
        </w:rPr>
        <w:t xml:space="preserve">special slush fund, </w:t>
      </w:r>
      <w:r w:rsidRPr="004011D2">
        <w:rPr>
          <w:rStyle w:val="Emphasis"/>
          <w:rFonts w:asciiTheme="minorHAnsi" w:hAnsiTheme="minorHAnsi" w:cstheme="minorHAnsi"/>
          <w:highlight w:val="cyan"/>
        </w:rPr>
        <w:t>the O</w:t>
      </w:r>
      <w:r w:rsidRPr="006936C7">
        <w:rPr>
          <w:rFonts w:asciiTheme="minorHAnsi" w:hAnsiTheme="minorHAnsi" w:cstheme="minorHAnsi"/>
          <w:sz w:val="16"/>
        </w:rPr>
        <w:t xml:space="preserve">verseas </w:t>
      </w:r>
      <w:r w:rsidRPr="004011D2">
        <w:rPr>
          <w:rStyle w:val="Emphasis"/>
          <w:rFonts w:asciiTheme="minorHAnsi" w:hAnsiTheme="minorHAnsi" w:cstheme="minorHAnsi"/>
          <w:highlight w:val="cyan"/>
        </w:rPr>
        <w:t>C</w:t>
      </w:r>
      <w:r w:rsidRPr="006936C7">
        <w:rPr>
          <w:rFonts w:asciiTheme="minorHAnsi" w:hAnsiTheme="minorHAnsi" w:cstheme="minorHAnsi"/>
          <w:sz w:val="16"/>
        </w:rPr>
        <w:t xml:space="preserve">ontingency </w:t>
      </w:r>
      <w:r w:rsidRPr="004011D2">
        <w:rPr>
          <w:rStyle w:val="Emphasis"/>
          <w:rFonts w:asciiTheme="minorHAnsi" w:hAnsiTheme="minorHAnsi" w:cstheme="minorHAnsi"/>
          <w:highlight w:val="cyan"/>
        </w:rPr>
        <w:t>O</w:t>
      </w:r>
      <w:r w:rsidRPr="006936C7">
        <w:rPr>
          <w:rFonts w:asciiTheme="minorHAnsi" w:hAnsiTheme="minorHAnsi" w:cstheme="minorHAnsi"/>
          <w:sz w:val="16"/>
        </w:rPr>
        <w:t>peration</w:t>
      </w:r>
      <w:r w:rsidRPr="006936C7">
        <w:rPr>
          <w:rStyle w:val="StyleUnderline"/>
          <w:rFonts w:asciiTheme="minorHAnsi" w:hAnsiTheme="minorHAnsi" w:cstheme="minorHAnsi"/>
        </w:rPr>
        <w:t>s account</w:t>
      </w:r>
      <w:r w:rsidRPr="006936C7">
        <w:rPr>
          <w:rFonts w:asciiTheme="minorHAnsi" w:hAnsiTheme="minorHAnsi" w:cstheme="minorHAnsi"/>
          <w:sz w:val="16"/>
        </w:rPr>
        <w:t xml:space="preserve">.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Nevertheless, the military has complained that its readiness is in tatters.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We knew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Pentagon</w:t>
      </w:r>
      <w:r w:rsidRPr="006936C7">
        <w:rPr>
          <w:rStyle w:val="StyleUnderline"/>
          <w:rFonts w:asciiTheme="minorHAnsi" w:hAnsiTheme="minorHAnsi" w:cstheme="minorHAnsi"/>
        </w:rPr>
        <w:t xml:space="preserve"> was </w:t>
      </w:r>
      <w:r w:rsidRPr="004011D2">
        <w:rPr>
          <w:rStyle w:val="StyleUnderline"/>
          <w:rFonts w:asciiTheme="minorHAnsi" w:hAnsiTheme="minorHAnsi" w:cstheme="minorHAnsi"/>
          <w:highlight w:val="cyan"/>
        </w:rPr>
        <w:t xml:space="preserve">using </w:t>
      </w:r>
      <w:r w:rsidRPr="004011D2">
        <w:rPr>
          <w:rStyle w:val="Emphasis"/>
          <w:rFonts w:asciiTheme="minorHAnsi" w:hAnsiTheme="minorHAnsi" w:cstheme="minorHAnsi"/>
          <w:highlight w:val="cyan"/>
        </w:rPr>
        <w:t>manipulated numbers to bludgeon</w:t>
      </w:r>
      <w:r w:rsidRPr="006936C7">
        <w:rPr>
          <w:rStyle w:val="Emphasis"/>
          <w:rFonts w:asciiTheme="minorHAnsi" w:hAnsiTheme="minorHAnsi" w:cstheme="minorHAnsi"/>
        </w:rPr>
        <w:t xml:space="preserve"> us</w:t>
      </w:r>
      <w:r w:rsidRPr="006936C7">
        <w:rPr>
          <w:rFonts w:asciiTheme="minorHAnsi" w:hAnsiTheme="minorHAnsi" w:cstheme="minorHAnsi"/>
          <w:sz w:val="16"/>
        </w:rPr>
        <w:t xml:space="preserve"> with demands for more funding.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w:t>
      </w:r>
      <w:r w:rsidRPr="006936C7">
        <w:rPr>
          <w:rStyle w:val="StyleUnderline"/>
          <w:rFonts w:asciiTheme="minorHAnsi" w:hAnsiTheme="minorHAnsi" w:cstheme="minorHAnsi"/>
        </w:rPr>
        <w:t xml:space="preserve">the U.S. military stands on the brink of </w:t>
      </w:r>
      <w:r w:rsidRPr="006936C7">
        <w:rPr>
          <w:rStyle w:val="Emphasis"/>
          <w:rFonts w:asciiTheme="minorHAnsi" w:hAnsiTheme="minorHAnsi" w:cstheme="minorHAnsi"/>
        </w:rPr>
        <w:t>an alleged readiness crisis</w:t>
      </w:r>
      <w:r w:rsidRPr="006936C7">
        <w:rPr>
          <w:rFonts w:asciiTheme="minorHAnsi" w:hAnsiTheme="minorHAnsi" w:cstheme="minorHAnsi"/>
          <w:sz w:val="16"/>
        </w:rPr>
        <w:t xml:space="preserve">, and more money is needed, pronto. </w:t>
      </w:r>
      <w:r w:rsidRPr="006936C7">
        <w:rPr>
          <w:rStyle w:val="Emphasis"/>
          <w:rFonts w:asciiTheme="minorHAnsi" w:hAnsiTheme="minorHAnsi" w:cstheme="minorHAnsi"/>
        </w:rPr>
        <w:t>The trail of tears became so deep</w:t>
      </w:r>
      <w:r w:rsidRPr="006936C7">
        <w:rPr>
          <w:rFonts w:asciiTheme="minorHAnsi" w:hAnsiTheme="minorHAnsi" w:cstheme="minorHAnsi"/>
          <w:sz w:val="16"/>
        </w:rPr>
        <w:t xml:space="preserve">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Everyone in Washington seems to have been swept up in the tide; even some of the most careful, independent analysts are on board. As Todd Harrison of the Center for Strategic and International Studies noted, “We are stretched too thin.… We are trying to do too much with the size force that we have all around the world.” All </w:t>
      </w:r>
      <w:r w:rsidRPr="006936C7">
        <w:rPr>
          <w:rStyle w:val="StyleUnderline"/>
          <w:rFonts w:asciiTheme="minorHAnsi" w:hAnsiTheme="minorHAnsi" w:cstheme="minorHAnsi"/>
        </w:rPr>
        <w:t>this hand-wringing is</w:t>
      </w:r>
      <w:r w:rsidRPr="006936C7">
        <w:rPr>
          <w:rFonts w:asciiTheme="minorHAnsi" w:hAnsiTheme="minorHAnsi" w:cstheme="minorHAnsi"/>
          <w:sz w:val="16"/>
        </w:rPr>
        <w:t xml:space="preserve"> happening </w:t>
      </w:r>
      <w:r w:rsidRPr="006936C7">
        <w:rPr>
          <w:rStyle w:val="StyleUnderline"/>
          <w:rFonts w:asciiTheme="minorHAnsi" w:hAnsiTheme="minorHAnsi" w:cstheme="minorHAnsi"/>
        </w:rPr>
        <w:t xml:space="preserve">about a ground </w:t>
      </w:r>
      <w:r w:rsidRPr="004011D2">
        <w:rPr>
          <w:rStyle w:val="StyleUnderline"/>
          <w:rFonts w:asciiTheme="minorHAnsi" w:hAnsiTheme="minorHAnsi" w:cstheme="minorHAnsi"/>
          <w:highlight w:val="cyan"/>
        </w:rPr>
        <w:t>force</w:t>
      </w:r>
      <w:r w:rsidRPr="006936C7">
        <w:rPr>
          <w:rStyle w:val="StyleUnderline"/>
          <w:rFonts w:asciiTheme="minorHAnsi" w:hAnsiTheme="minorHAnsi" w:cstheme="minorHAnsi"/>
        </w:rPr>
        <w:t xml:space="preserve"> that,</w:t>
      </w:r>
      <w:r w:rsidRPr="006936C7">
        <w:rPr>
          <w:rFonts w:asciiTheme="minorHAnsi" w:hAnsiTheme="minorHAnsi" w:cstheme="minorHAnsi"/>
          <w:sz w:val="16"/>
        </w:rPr>
        <w:t xml:space="preserve"> after nearly two decades of war, </w:t>
      </w:r>
      <w:r w:rsidRPr="004011D2">
        <w:rPr>
          <w:rStyle w:val="StyleUnderline"/>
          <w:rFonts w:asciiTheme="minorHAnsi" w:hAnsiTheme="minorHAnsi" w:cstheme="minorHAnsi"/>
          <w:highlight w:val="cyan"/>
        </w:rPr>
        <w:t xml:space="preserve">is </w:t>
      </w:r>
      <w:r w:rsidRPr="006936C7">
        <w:rPr>
          <w:rStyle w:val="Emphasis"/>
          <w:rFonts w:asciiTheme="minorHAnsi" w:hAnsiTheme="minorHAnsi" w:cstheme="minorHAnsi"/>
        </w:rPr>
        <w:t xml:space="preserve">highly </w:t>
      </w:r>
      <w:r w:rsidRPr="004011D2">
        <w:rPr>
          <w:rStyle w:val="Emphasis"/>
          <w:rFonts w:asciiTheme="minorHAnsi" w:hAnsiTheme="minorHAnsi" w:cstheme="minorHAnsi"/>
          <w:highlight w:val="cyan"/>
        </w:rPr>
        <w:t>experienced</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primed</w:t>
      </w:r>
      <w:r w:rsidRPr="006936C7">
        <w:rPr>
          <w:rFonts w:asciiTheme="minorHAnsi" w:hAnsiTheme="minorHAnsi" w:cstheme="minorHAnsi"/>
          <w:sz w:val="16"/>
        </w:rPr>
        <w:t xml:space="preserve"> — and largely back at home; </w:t>
      </w:r>
      <w:r w:rsidRPr="006936C7">
        <w:rPr>
          <w:rStyle w:val="StyleUnderline"/>
          <w:rFonts w:asciiTheme="minorHAnsi" w:hAnsiTheme="minorHAnsi" w:cstheme="minorHAnsi"/>
        </w:rPr>
        <w:t>a Navy that is larger than any other</w:t>
      </w:r>
      <w:r w:rsidRPr="006936C7">
        <w:rPr>
          <w:rFonts w:asciiTheme="minorHAnsi" w:hAnsiTheme="minorHAnsi" w:cstheme="minorHAnsi"/>
          <w:sz w:val="16"/>
        </w:rPr>
        <w:t xml:space="preserve"> navy in the world and the only one with global reach; </w:t>
      </w:r>
      <w:r w:rsidRPr="006936C7">
        <w:rPr>
          <w:rStyle w:val="StyleUnderline"/>
          <w:rFonts w:asciiTheme="minorHAnsi" w:hAnsiTheme="minorHAnsi" w:cstheme="minorHAnsi"/>
        </w:rPr>
        <w:t xml:space="preserve">an </w:t>
      </w:r>
      <w:r w:rsidRPr="004011D2">
        <w:rPr>
          <w:rStyle w:val="StyleUnderline"/>
          <w:rFonts w:asciiTheme="minorHAnsi" w:hAnsiTheme="minorHAnsi" w:cstheme="minorHAnsi"/>
          <w:highlight w:val="cyan"/>
        </w:rPr>
        <w:t>Air Force</w:t>
      </w:r>
      <w:r w:rsidRPr="006936C7">
        <w:rPr>
          <w:rFonts w:asciiTheme="minorHAnsi" w:hAnsiTheme="minorHAnsi" w:cstheme="minorHAnsi"/>
          <w:sz w:val="16"/>
        </w:rPr>
        <w:t xml:space="preserve"> that is </w:t>
      </w:r>
      <w:r w:rsidRPr="004011D2">
        <w:rPr>
          <w:rStyle w:val="Emphasis"/>
          <w:rFonts w:asciiTheme="minorHAnsi" w:hAnsiTheme="minorHAnsi" w:cstheme="minorHAnsi"/>
          <w:highlight w:val="cyan"/>
        </w:rPr>
        <w:t>larger</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more</w:t>
      </w:r>
      <w:r w:rsidRPr="006936C7">
        <w:rPr>
          <w:rStyle w:val="Emphasis"/>
          <w:rFonts w:asciiTheme="minorHAnsi" w:hAnsiTheme="minorHAnsi" w:cstheme="minorHAnsi"/>
        </w:rPr>
        <w:t xml:space="preserve"> technologically </w:t>
      </w:r>
      <w:r w:rsidRPr="004011D2">
        <w:rPr>
          <w:rStyle w:val="Emphasis"/>
          <w:rFonts w:asciiTheme="minorHAnsi" w:hAnsiTheme="minorHAnsi" w:cstheme="minorHAnsi"/>
          <w:highlight w:val="cyan"/>
        </w:rPr>
        <w:t>advanced</w:t>
      </w:r>
      <w:r w:rsidRPr="004011D2">
        <w:rPr>
          <w:rStyle w:val="StyleUnderline"/>
          <w:rFonts w:asciiTheme="minorHAnsi" w:hAnsiTheme="minorHAnsi" w:cstheme="minorHAnsi"/>
          <w:highlight w:val="cyan"/>
        </w:rPr>
        <w:t xml:space="preserve"> than any other</w:t>
      </w:r>
      <w:r w:rsidRPr="006936C7">
        <w:rPr>
          <w:rFonts w:asciiTheme="minorHAnsi" w:hAnsiTheme="minorHAnsi" w:cstheme="minorHAnsi"/>
          <w:sz w:val="16"/>
        </w:rPr>
        <w:t xml:space="preserve">, flying, bombing, tanking, airlifting </w:t>
      </w:r>
      <w:r w:rsidRPr="006936C7">
        <w:rPr>
          <w:rStyle w:val="StyleUnderline"/>
          <w:rFonts w:asciiTheme="minorHAnsi" w:hAnsiTheme="minorHAnsi" w:cstheme="minorHAnsi"/>
        </w:rPr>
        <w:t xml:space="preserve">globally. </w:t>
      </w:r>
      <w:r w:rsidRPr="004011D2">
        <w:rPr>
          <w:rStyle w:val="Emphasis"/>
          <w:rFonts w:asciiTheme="minorHAnsi" w:hAnsiTheme="minorHAnsi" w:cstheme="minorHAnsi"/>
          <w:highlight w:val="cyan"/>
        </w:rPr>
        <w:t>America’s</w:t>
      </w:r>
      <w:r w:rsidRPr="006936C7">
        <w:rPr>
          <w:rStyle w:val="Emphasis"/>
          <w:rFonts w:asciiTheme="minorHAnsi" w:hAnsiTheme="minorHAnsi" w:cstheme="minorHAnsi"/>
        </w:rPr>
        <w:t xml:space="preserve"> is </w:t>
      </w:r>
      <w:r w:rsidRPr="004011D2">
        <w:rPr>
          <w:rStyle w:val="Emphasis"/>
          <w:rFonts w:asciiTheme="minorHAnsi" w:hAnsiTheme="minorHAnsi" w:cstheme="minorHAnsi"/>
          <w:highlight w:val="cyan"/>
        </w:rPr>
        <w:t>the only</w:t>
      </w:r>
      <w:r w:rsidRPr="006936C7">
        <w:rPr>
          <w:rStyle w:val="Emphasis"/>
          <w:rFonts w:asciiTheme="minorHAnsi" w:hAnsiTheme="minorHAnsi" w:cstheme="minorHAnsi"/>
        </w:rPr>
        <w:t xml:space="preserve"> military</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 xml:space="preserve">that has </w:t>
      </w:r>
      <w:r w:rsidRPr="004011D2">
        <w:rPr>
          <w:rStyle w:val="Emphasis"/>
          <w:rFonts w:asciiTheme="minorHAnsi" w:hAnsiTheme="minorHAnsi" w:cstheme="minorHAnsi"/>
          <w:highlight w:val="cyan"/>
        </w:rPr>
        <w:t>global basing</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logistics</w:t>
      </w:r>
      <w:r w:rsidRPr="006936C7">
        <w:rPr>
          <w:rStyle w:val="StyleUnderline"/>
          <w:rFonts w:asciiTheme="minorHAnsi" w:hAnsiTheme="minorHAnsi" w:cstheme="minorHAnsi"/>
        </w:rPr>
        <w:t xml:space="preserve">, </w:t>
      </w:r>
      <w:r w:rsidRPr="004011D2">
        <w:rPr>
          <w:rStyle w:val="Emphasis"/>
          <w:rFonts w:asciiTheme="minorHAnsi" w:hAnsiTheme="minorHAnsi" w:cstheme="minorHAnsi"/>
          <w:highlight w:val="cyan"/>
        </w:rPr>
        <w:t>comm</w:t>
      </w:r>
      <w:r w:rsidRPr="006936C7">
        <w:rPr>
          <w:rStyle w:val="Emphasis"/>
          <w:rFonts w:asciiTheme="minorHAnsi" w:hAnsiTheme="minorHAnsi" w:cstheme="minorHAnsi"/>
        </w:rPr>
        <w:t>unication</w:t>
      </w:r>
      <w:r w:rsidRPr="004011D2">
        <w:rPr>
          <w:rStyle w:val="Emphasis"/>
          <w:rFonts w:asciiTheme="minorHAnsi" w:hAnsiTheme="minorHAnsi" w:cstheme="minorHAnsi"/>
          <w:highlight w:val="cyan"/>
        </w:rPr>
        <w:t>s</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transport</w:t>
      </w:r>
      <w:r w:rsidRPr="006936C7">
        <w:rPr>
          <w:rStyle w:val="Emphasis"/>
          <w:rFonts w:asciiTheme="minorHAnsi" w:hAnsiTheme="minorHAnsi" w:cstheme="minorHAnsi"/>
        </w:rPr>
        <w:t>ation</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 xml:space="preserve">and </w:t>
      </w:r>
      <w:r w:rsidRPr="004011D2">
        <w:rPr>
          <w:rStyle w:val="Emphasis"/>
          <w:rFonts w:asciiTheme="minorHAnsi" w:hAnsiTheme="minorHAnsi" w:cstheme="minorHAnsi"/>
          <w:highlight w:val="cyan"/>
        </w:rPr>
        <w:t>intel</w:t>
      </w:r>
      <w:r w:rsidRPr="006936C7">
        <w:rPr>
          <w:rStyle w:val="Emphasis"/>
          <w:rFonts w:asciiTheme="minorHAnsi" w:hAnsiTheme="minorHAnsi" w:cstheme="minorHAnsi"/>
        </w:rPr>
        <w:t>ligence</w:t>
      </w:r>
      <w:r w:rsidRPr="006936C7">
        <w:rPr>
          <w:rStyle w:val="StyleUnderline"/>
          <w:rFonts w:asciiTheme="minorHAnsi" w:hAnsiTheme="minorHAnsi" w:cstheme="minorHAnsi"/>
        </w:rPr>
        <w:t xml:space="preserve">; </w:t>
      </w:r>
      <w:r w:rsidRPr="004011D2">
        <w:rPr>
          <w:rStyle w:val="Emphasis"/>
          <w:rFonts w:asciiTheme="minorHAnsi" w:hAnsiTheme="minorHAnsi" w:cstheme="minorHAnsi"/>
          <w:highlight w:val="cyan"/>
        </w:rPr>
        <w:t>nobody else</w:t>
      </w:r>
      <w:r w:rsidRPr="006936C7">
        <w:rPr>
          <w:rFonts w:asciiTheme="minorHAnsi" w:hAnsiTheme="minorHAnsi" w:cstheme="minorHAnsi"/>
          <w:sz w:val="16"/>
        </w:rPr>
        <w:t xml:space="preserve">, not the Chinese and certainly not the Russians, </w:t>
      </w:r>
      <w:r w:rsidRPr="004011D2">
        <w:rPr>
          <w:rStyle w:val="Emphasis"/>
          <w:rFonts w:asciiTheme="minorHAnsi" w:hAnsiTheme="minorHAnsi" w:cstheme="minorHAnsi"/>
          <w:highlight w:val="cyan"/>
        </w:rPr>
        <w:t>comes</w:t>
      </w:r>
      <w:r w:rsidRPr="006936C7">
        <w:rPr>
          <w:rStyle w:val="Emphasis"/>
          <w:rFonts w:asciiTheme="minorHAnsi" w:hAnsiTheme="minorHAnsi" w:cstheme="minorHAnsi"/>
        </w:rPr>
        <w:t xml:space="preserve"> even </w:t>
      </w:r>
      <w:r w:rsidRPr="004011D2">
        <w:rPr>
          <w:rStyle w:val="Emphasis"/>
          <w:rFonts w:asciiTheme="minorHAnsi" w:hAnsiTheme="minorHAnsi" w:cstheme="minorHAnsi"/>
          <w:highlight w:val="cyan"/>
        </w:rPr>
        <w:t>close</w:t>
      </w:r>
      <w:r w:rsidRPr="006936C7">
        <w:rPr>
          <w:rFonts w:asciiTheme="minorHAnsi" w:hAnsiTheme="minorHAnsi" w:cstheme="minorHAnsi"/>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 There is now a lot of discussion of funding going into training, equipment maintenance, and repair personnel. But the big bucks, according to the Pentagon’s own briefing, 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 There will also be a push to modernize the country’s nuclear arsenal. This will be done under the guise of “enhanced deterrence,” but really this amounts to a game of maintaining appearances and “keeping up with the Joneses” — or the Russians, Chinese, and North Koreans. The strategic reasons for this effort are meager; the reality is that </w:t>
      </w:r>
      <w:r w:rsidRPr="004011D2">
        <w:rPr>
          <w:rStyle w:val="StyleUnderline"/>
          <w:rFonts w:asciiTheme="minorHAnsi" w:hAnsiTheme="minorHAnsi" w:cstheme="minorHAnsi"/>
          <w:highlight w:val="cyan"/>
        </w:rPr>
        <w:t>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 xml:space="preserve">has </w:t>
      </w:r>
      <w:r w:rsidRPr="004011D2">
        <w:rPr>
          <w:rStyle w:val="Emphasis"/>
          <w:rFonts w:asciiTheme="minorHAnsi" w:hAnsiTheme="minorHAnsi" w:cstheme="minorHAnsi"/>
          <w:highlight w:val="cyan"/>
        </w:rPr>
        <w:t>more than enough</w:t>
      </w:r>
      <w:r w:rsidRPr="006936C7">
        <w:rPr>
          <w:rStyle w:val="Emphasis"/>
          <w:rFonts w:asciiTheme="minorHAnsi" w:hAnsiTheme="minorHAnsi" w:cstheme="minorHAnsi"/>
        </w:rPr>
        <w:t xml:space="preserve"> deterrent </w:t>
      </w:r>
      <w:r w:rsidRPr="004011D2">
        <w:rPr>
          <w:rStyle w:val="Emphasis"/>
          <w:rFonts w:asciiTheme="minorHAnsi" w:hAnsiTheme="minorHAnsi" w:cstheme="minorHAnsi"/>
          <w:highlight w:val="cyan"/>
        </w:rPr>
        <w:t>force today</w:t>
      </w:r>
      <w:r w:rsidRPr="006936C7">
        <w:rPr>
          <w:rFonts w:asciiTheme="minorHAnsi" w:hAnsiTheme="minorHAnsi" w:cstheme="minorHAnsi"/>
          <w:sz w:val="16"/>
        </w:rPr>
        <w:t xml:space="preserve"> and all the additional nuclear forces in the world will only undermine deterrence and stimulate even more arms racing. All this will be combined with accelerated investments in sea- and ground-based missile defense systems, which have yet to prove themselves, despite decades of testing and billions of dollars invested. The </w:t>
      </w:r>
      <w:r w:rsidRPr="006936C7">
        <w:rPr>
          <w:rStyle w:val="StyleUnderline"/>
          <w:rFonts w:asciiTheme="minorHAnsi" w:hAnsiTheme="minorHAnsi" w:cstheme="minorHAnsi"/>
        </w:rPr>
        <w:t>contribution of</w:t>
      </w:r>
      <w:r w:rsidRPr="006936C7">
        <w:rPr>
          <w:rFonts w:asciiTheme="minorHAnsi" w:hAnsiTheme="minorHAnsi" w:cstheme="minorHAnsi"/>
          <w:sz w:val="16"/>
        </w:rPr>
        <w:t xml:space="preserve"> all this </w:t>
      </w:r>
      <w:r w:rsidRPr="006936C7">
        <w:rPr>
          <w:rStyle w:val="StyleUnderline"/>
          <w:rFonts w:asciiTheme="minorHAnsi" w:hAnsiTheme="minorHAnsi" w:cstheme="minorHAnsi"/>
        </w:rPr>
        <w:t>spending to solve an alleged “readiness crisis” is not obvious</w:t>
      </w:r>
      <w:r w:rsidRPr="006936C7">
        <w:rPr>
          <w:rFonts w:asciiTheme="minorHAnsi" w:hAnsiTheme="minorHAnsi" w:cstheme="minorHAnsi"/>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6936C7">
        <w:rPr>
          <w:rStyle w:val="Emphasis"/>
          <w:rFonts w:asciiTheme="minorHAnsi" w:hAnsiTheme="minorHAnsi" w:cstheme="minorHAnsi"/>
        </w:rPr>
        <w:t xml:space="preserve">An </w:t>
      </w:r>
      <w:r w:rsidRPr="004011D2">
        <w:rPr>
          <w:rStyle w:val="Emphasis"/>
          <w:rFonts w:asciiTheme="minorHAnsi" w:hAnsiTheme="minorHAnsi" w:cstheme="minorHAnsi"/>
          <w:highlight w:val="cyan"/>
        </w:rPr>
        <w:t>unobtainable primacy</w:t>
      </w:r>
      <w:r w:rsidRPr="006936C7">
        <w:rPr>
          <w:rFonts w:asciiTheme="minorHAnsi" w:hAnsiTheme="minorHAnsi" w:cstheme="minorHAnsi"/>
          <w:sz w:val="16"/>
        </w:rPr>
        <w:t xml:space="preserve">, of course, </w:t>
      </w:r>
      <w:r w:rsidRPr="004011D2">
        <w:rPr>
          <w:rStyle w:val="StyleUnderline"/>
          <w:rFonts w:asciiTheme="minorHAnsi" w:hAnsiTheme="minorHAnsi" w:cstheme="minorHAnsi"/>
          <w:highlight w:val="cyan"/>
        </w:rPr>
        <w:t>is not the same</w:t>
      </w:r>
      <w:r w:rsidRPr="006936C7">
        <w:rPr>
          <w:rFonts w:asciiTheme="minorHAnsi" w:hAnsiTheme="minorHAnsi" w:cstheme="minorHAnsi"/>
          <w:sz w:val="16"/>
        </w:rPr>
        <w:t xml:space="preserve"> thing </w:t>
      </w:r>
      <w:r w:rsidRPr="004011D2">
        <w:rPr>
          <w:rStyle w:val="StyleUnderline"/>
          <w:rFonts w:asciiTheme="minorHAnsi" w:hAnsiTheme="minorHAnsi" w:cstheme="minorHAnsi"/>
          <w:highlight w:val="cyan"/>
        </w:rPr>
        <w:t>as readiness</w:t>
      </w:r>
      <w:r w:rsidRPr="006936C7">
        <w:rPr>
          <w:rFonts w:asciiTheme="minorHAnsi" w:hAnsiTheme="minorHAnsi" w:cstheme="minorHAnsi"/>
          <w:sz w:val="16"/>
        </w:rPr>
        <w:t>.</w:t>
      </w:r>
    </w:p>
    <w:p w14:paraId="0113794C" w14:textId="77777777" w:rsidR="0037677E" w:rsidRPr="00414919" w:rsidRDefault="0037677E" w:rsidP="0037677E">
      <w:pPr>
        <w:pStyle w:val="Heading4"/>
      </w:pPr>
      <w:r w:rsidRPr="00414919">
        <w:t xml:space="preserve">Err against a readiness crisis. Defense budgets </w:t>
      </w:r>
      <w:r w:rsidRPr="006936C7">
        <w:rPr>
          <w:rFonts w:asciiTheme="minorHAnsi" w:hAnsiTheme="minorHAnsi" w:cstheme="minorHAnsi"/>
          <w:u w:val="single"/>
        </w:rPr>
        <w:t>incentivize</w:t>
      </w:r>
      <w:r w:rsidRPr="00414919">
        <w:t xml:space="preserve"> exaggeration.</w:t>
      </w:r>
    </w:p>
    <w:p w14:paraId="632100FE"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Cancian &amp; Daniels 18</w:t>
      </w:r>
      <w:r w:rsidRPr="006936C7">
        <w:rPr>
          <w:rFonts w:asciiTheme="minorHAnsi" w:hAnsiTheme="minorHAnsi" w:cstheme="minorHAnsi"/>
        </w:rPr>
        <w:t xml:space="preserve"> Mark Cancian is a senior adviser with the CSIS International Security Program, formerly from the chief of the Force Structure and Investment Division of the Office of Management and Budget, formerly worked on force structure and acquisition in the Office of the Secretary of Defense, three decades in the US Marine Corps</w:t>
      </w:r>
      <w:r>
        <w:rPr>
          <w:rFonts w:asciiTheme="minorHAnsi" w:hAnsiTheme="minorHAnsi" w:cstheme="minorHAnsi"/>
        </w:rPr>
        <w:t>, &amp;</w:t>
      </w:r>
      <w:r w:rsidRPr="006936C7">
        <w:rPr>
          <w:rFonts w:asciiTheme="minorHAnsi" w:hAnsiTheme="minorHAnsi" w:cstheme="minorHAnsi"/>
        </w:rPr>
        <w:t xml:space="preserve"> Seamus P. Daniels is a program manager for Defense Budget Analysis in the CSIS International Security Program. [The State of Military Readiness: Is There a Crisis? 4-27-2018, https://defense360.csis.org/the-state-of-military-readiness-is-there-a-crisis/]//BPS</w:t>
      </w:r>
    </w:p>
    <w:p w14:paraId="04300CCF"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Some commentators have raised concerns about a “readiness crisis” while others, like retired Gen. David Petraeus and Michael O’Hanlon, have argued that </w:t>
      </w:r>
      <w:r w:rsidRPr="004011D2">
        <w:rPr>
          <w:rStyle w:val="StyleUnderline"/>
          <w:rFonts w:asciiTheme="minorHAnsi" w:hAnsiTheme="minorHAnsi" w:cstheme="minorHAnsi"/>
          <w:highlight w:val="cyan"/>
        </w:rPr>
        <w:t>readiness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essentially </w:t>
      </w:r>
      <w:r w:rsidRPr="004011D2">
        <w:rPr>
          <w:rStyle w:val="Emphasis"/>
          <w:rFonts w:asciiTheme="minorHAnsi" w:hAnsiTheme="minorHAnsi" w:cstheme="minorHAnsi"/>
          <w:highlight w:val="cyan"/>
        </w:rPr>
        <w:t>sound</w:t>
      </w:r>
      <w:r w:rsidRPr="006936C7">
        <w:rPr>
          <w:rFonts w:asciiTheme="minorHAnsi" w:hAnsiTheme="minorHAnsi" w:cstheme="minorHAnsi"/>
          <w:sz w:val="16"/>
        </w:rPr>
        <w:t xml:space="preserve">. Part of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difficulty in assessing</w:t>
      </w:r>
      <w:r w:rsidRPr="006936C7">
        <w:rPr>
          <w:rFonts w:asciiTheme="minorHAnsi" w:hAnsiTheme="minorHAnsi" w:cstheme="minorHAnsi"/>
          <w:sz w:val="16"/>
        </w:rPr>
        <w:t xml:space="preserve"> the state of the </w:t>
      </w:r>
      <w:r w:rsidRPr="006936C7">
        <w:rPr>
          <w:rStyle w:val="StyleUnderline"/>
          <w:rFonts w:asciiTheme="minorHAnsi" w:hAnsiTheme="minorHAnsi" w:cstheme="minorHAnsi"/>
        </w:rPr>
        <w:t>military</w:t>
      </w:r>
      <w:r w:rsidRPr="006936C7">
        <w:rPr>
          <w:rFonts w:asciiTheme="minorHAnsi" w:hAnsiTheme="minorHAnsi" w:cstheme="minorHAnsi"/>
          <w:sz w:val="16"/>
        </w:rPr>
        <w:t xml:space="preserve">’s </w:t>
      </w:r>
      <w:r w:rsidRPr="004011D2">
        <w:rPr>
          <w:rStyle w:val="StyleUnderline"/>
          <w:rFonts w:asciiTheme="minorHAnsi" w:hAnsiTheme="minorHAnsi" w:cstheme="minorHAnsi"/>
          <w:highlight w:val="cyan"/>
        </w:rPr>
        <w:t>readiness is</w:t>
      </w:r>
      <w:r w:rsidRPr="006936C7">
        <w:rPr>
          <w:rStyle w:val="StyleUnderline"/>
          <w:rFonts w:asciiTheme="minorHAnsi" w:hAnsiTheme="minorHAnsi" w:cstheme="minorHAnsi"/>
        </w:rPr>
        <w:t xml:space="preserve"> the </w:t>
      </w:r>
      <w:r w:rsidRPr="004011D2">
        <w:rPr>
          <w:rStyle w:val="Emphasis"/>
          <w:rFonts w:asciiTheme="minorHAnsi" w:hAnsiTheme="minorHAnsi" w:cstheme="minorHAnsi"/>
          <w:highlight w:val="cyan"/>
        </w:rPr>
        <w:t>lack of</w:t>
      </w:r>
      <w:r w:rsidRPr="006936C7">
        <w:rPr>
          <w:rStyle w:val="Emphasis"/>
          <w:rFonts w:asciiTheme="minorHAnsi" w:hAnsiTheme="minorHAnsi" w:cstheme="minorHAnsi"/>
        </w:rPr>
        <w:t xml:space="preserve"> publicly available </w:t>
      </w:r>
      <w:r w:rsidRPr="004011D2">
        <w:rPr>
          <w:rStyle w:val="Emphasis"/>
          <w:rFonts w:asciiTheme="minorHAnsi" w:hAnsiTheme="minorHAnsi" w:cstheme="minorHAnsi"/>
          <w:highlight w:val="cyan"/>
        </w:rPr>
        <w:t>data</w:t>
      </w:r>
      <w:r w:rsidRPr="006936C7">
        <w:rPr>
          <w:rFonts w:asciiTheme="minorHAnsi" w:hAnsiTheme="minorHAnsi" w:cstheme="minorHAnsi"/>
          <w:sz w:val="16"/>
        </w:rPr>
        <w:t xml:space="preserve"> as measured by the DRRS. That problem is </w:t>
      </w:r>
      <w:r w:rsidRPr="004011D2">
        <w:rPr>
          <w:rStyle w:val="Emphasis"/>
          <w:rFonts w:asciiTheme="minorHAnsi" w:hAnsiTheme="minorHAnsi" w:cstheme="minorHAnsi"/>
          <w:highlight w:val="cyan"/>
        </w:rPr>
        <w:t>exacerbated by directives</w:t>
      </w:r>
      <w:r w:rsidRPr="004011D2">
        <w:rPr>
          <w:rStyle w:val="StyleUnderline"/>
          <w:rFonts w:asciiTheme="minorHAnsi" w:hAnsiTheme="minorHAnsi" w:cstheme="minorHAnsi"/>
          <w:highlight w:val="cyan"/>
        </w:rPr>
        <w:t xml:space="preserve"> from</w:t>
      </w:r>
      <w:r w:rsidRPr="006936C7">
        <w:rPr>
          <w:rStyle w:val="StyleUnderline"/>
          <w:rFonts w:asciiTheme="minorHAnsi" w:hAnsiTheme="minorHAnsi" w:cstheme="minorHAnsi"/>
        </w:rPr>
        <w:t xml:space="preserve"> the secretary </w:t>
      </w:r>
      <w:r w:rsidRPr="004011D2">
        <w:rPr>
          <w:rStyle w:val="StyleUnderline"/>
          <w:rFonts w:asciiTheme="minorHAnsi" w:hAnsiTheme="minorHAnsi" w:cstheme="minorHAnsi"/>
          <w:highlight w:val="cyan"/>
        </w:rPr>
        <w:t xml:space="preserve">of defense </w:t>
      </w:r>
      <w:r w:rsidRPr="004011D2">
        <w:rPr>
          <w:rStyle w:val="Emphasis"/>
          <w:rFonts w:asciiTheme="minorHAnsi" w:hAnsiTheme="minorHAnsi" w:cstheme="minorHAnsi"/>
          <w:highlight w:val="cyan"/>
        </w:rPr>
        <w:t>to limit</w:t>
      </w:r>
      <w:r w:rsidRPr="006936C7">
        <w:rPr>
          <w:rStyle w:val="Emphasis"/>
          <w:rFonts w:asciiTheme="minorHAnsi" w:hAnsiTheme="minorHAnsi" w:cstheme="minorHAnsi"/>
        </w:rPr>
        <w:t xml:space="preserve"> public </w:t>
      </w:r>
      <w:r w:rsidRPr="004011D2">
        <w:rPr>
          <w:rStyle w:val="Emphasis"/>
          <w:rFonts w:asciiTheme="minorHAnsi" w:hAnsiTheme="minorHAnsi" w:cstheme="minorHAnsi"/>
          <w:highlight w:val="cyan"/>
        </w:rPr>
        <w:t>discussion</w:t>
      </w:r>
      <w:r w:rsidRPr="006936C7">
        <w:rPr>
          <w:rStyle w:val="StyleUnderline"/>
          <w:rFonts w:asciiTheme="minorHAnsi" w:hAnsiTheme="minorHAnsi" w:cstheme="minorHAnsi"/>
        </w:rPr>
        <w:t xml:space="preserve"> of readiness shortfalls. </w:t>
      </w:r>
      <w:r w:rsidRPr="004011D2">
        <w:rPr>
          <w:rStyle w:val="Emphasis"/>
          <w:rFonts w:asciiTheme="minorHAnsi" w:hAnsiTheme="minorHAnsi" w:cstheme="minorHAnsi"/>
          <w:highlight w:val="cyan"/>
        </w:rPr>
        <w:t>Readiness discussions are</w:t>
      </w:r>
      <w:r w:rsidRPr="006936C7">
        <w:rPr>
          <w:rStyle w:val="Emphasis"/>
          <w:rFonts w:asciiTheme="minorHAnsi" w:hAnsiTheme="minorHAnsi" w:cstheme="minorHAnsi"/>
        </w:rPr>
        <w:t xml:space="preserve"> further </w:t>
      </w:r>
      <w:r w:rsidRPr="004011D2">
        <w:rPr>
          <w:rStyle w:val="Emphasis"/>
          <w:rFonts w:asciiTheme="minorHAnsi" w:hAnsiTheme="minorHAnsi" w:cstheme="minorHAnsi"/>
          <w:highlight w:val="cyan"/>
        </w:rPr>
        <w:t>distorted</w:t>
      </w:r>
      <w:r w:rsidRPr="004011D2">
        <w:rPr>
          <w:rStyle w:val="StyleUnderline"/>
          <w:rFonts w:asciiTheme="minorHAnsi" w:hAnsiTheme="minorHAnsi" w:cstheme="minorHAnsi"/>
          <w:highlight w:val="cyan"/>
        </w:rPr>
        <w:t xml:space="preserve"> by</w:t>
      </w:r>
      <w:r w:rsidRPr="006936C7">
        <w:rPr>
          <w:rFonts w:asciiTheme="minorHAnsi" w:hAnsiTheme="minorHAnsi" w:cstheme="minorHAnsi"/>
          <w:sz w:val="16"/>
        </w:rPr>
        <w:t xml:space="preserve"> the opposing </w:t>
      </w:r>
      <w:r w:rsidRPr="004011D2">
        <w:rPr>
          <w:rStyle w:val="Emphasis"/>
          <w:rFonts w:asciiTheme="minorHAnsi" w:hAnsiTheme="minorHAnsi" w:cstheme="minorHAnsi"/>
          <w:highlight w:val="cyan"/>
        </w:rPr>
        <w:t>incentives</w:t>
      </w:r>
      <w:r w:rsidRPr="004011D2">
        <w:rPr>
          <w:rStyle w:val="StyleUnderline"/>
          <w:rFonts w:asciiTheme="minorHAnsi" w:hAnsiTheme="minorHAnsi" w:cstheme="minorHAnsi"/>
          <w:highlight w:val="cyan"/>
        </w:rPr>
        <w:t xml:space="preserve"> to </w:t>
      </w:r>
      <w:r w:rsidRPr="004011D2">
        <w:rPr>
          <w:rStyle w:val="Emphasis"/>
          <w:rFonts w:asciiTheme="minorHAnsi" w:hAnsiTheme="minorHAnsi" w:cstheme="minorHAnsi"/>
          <w:highlight w:val="cyan"/>
        </w:rPr>
        <w:t>exaggerate shortfalls to defend budgets</w:t>
      </w:r>
      <w:r w:rsidRPr="006936C7">
        <w:rPr>
          <w:rFonts w:asciiTheme="minorHAnsi" w:hAnsiTheme="minorHAnsi" w:cstheme="minorHAnsi"/>
          <w:sz w:val="16"/>
        </w:rPr>
        <w:t xml:space="preserve"> and to exaggerate capabilities to deter adversaries.</w:t>
      </w:r>
    </w:p>
    <w:p w14:paraId="42681BCB" w14:textId="77777777" w:rsidR="0037677E" w:rsidRPr="006936C7" w:rsidRDefault="0037677E" w:rsidP="0037677E">
      <w:pPr>
        <w:pStyle w:val="Heading4"/>
      </w:pPr>
      <w:r w:rsidRPr="006936C7">
        <w:t>Readiness is wrongly measured.</w:t>
      </w:r>
    </w:p>
    <w:p w14:paraId="2EFF163C"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Cancian &amp; Daniels 18</w:t>
      </w:r>
      <w:r w:rsidRPr="006936C7">
        <w:rPr>
          <w:rFonts w:asciiTheme="minorHAnsi" w:hAnsiTheme="minorHAnsi" w:cstheme="minorHAnsi"/>
        </w:rPr>
        <w:t xml:space="preserve"> Mark Cancian is a senior adviser with the CSIS International Security Program, formerly from the chief of the Force Structure and Investment Division of the Office of Management and Budget, formerly worked on force structure and acquisition in the Office of the Secretary of Defense, three decades in the US Marine Corps. Seamus P. Daniels is a program manager for Defense Budget Analysis in the CSIS International Security Program. [The State of Military Readiness: Is There a Crisis? 4-27-2018, https://defense360.csis.org/the-state-of-military-readiness-is-there-a-crisis/]//BPS</w:t>
      </w:r>
    </w:p>
    <w:p w14:paraId="0B04CD53"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A2: DOD measures readiness using a system called, appropriately, the Defense Readiness Reporting System (DRRS). Under this system, all military units report periodically in four categories: personnel, equipment on hand, supply/maintenance, and training. The categories produce an overall unit grade at levels one to four, with one being the highest and four being unready (with a fifth category for “out of service”). Unfortunately,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system is classified</w:t>
      </w:r>
      <w:r w:rsidRPr="006936C7">
        <w:rPr>
          <w:rStyle w:val="StyleUnderline"/>
          <w:rFonts w:asciiTheme="minorHAnsi" w:hAnsiTheme="minorHAnsi" w:cstheme="minorHAnsi"/>
        </w:rPr>
        <w:t xml:space="preserve"> so little more can be said</w:t>
      </w:r>
      <w:r w:rsidRPr="006936C7">
        <w:rPr>
          <w:rFonts w:asciiTheme="minorHAnsi" w:hAnsiTheme="minorHAnsi" w:cstheme="minorHAnsi"/>
          <w:sz w:val="16"/>
        </w:rPr>
        <w:t xml:space="preserve"> in a public forum. When, for example, the Army vice chief says that “only three brigade combat teams are ready to fight tonight,” he is likely referring to these measures. </w:t>
      </w:r>
      <w:r w:rsidRPr="006936C7">
        <w:rPr>
          <w:rStyle w:val="StyleUnderline"/>
          <w:rFonts w:asciiTheme="minorHAnsi" w:hAnsiTheme="minorHAnsi" w:cstheme="minorHAnsi"/>
        </w:rPr>
        <w:t xml:space="preserve">One </w:t>
      </w:r>
      <w:r w:rsidRPr="004011D2">
        <w:rPr>
          <w:rStyle w:val="StyleUnderline"/>
          <w:rFonts w:asciiTheme="minorHAnsi" w:hAnsiTheme="minorHAnsi" w:cstheme="minorHAnsi"/>
          <w:highlight w:val="cyan"/>
        </w:rPr>
        <w:t>shortcoming</w:t>
      </w:r>
      <w:r w:rsidRPr="006936C7">
        <w:rPr>
          <w:rFonts w:asciiTheme="minorHAnsi" w:hAnsiTheme="minorHAnsi" w:cstheme="minorHAnsi"/>
          <w:sz w:val="16"/>
        </w:rPr>
        <w:t xml:space="preserve"> of the DRRS </w:t>
      </w:r>
      <w:r w:rsidRPr="004011D2">
        <w:rPr>
          <w:rStyle w:val="StyleUnderline"/>
          <w:rFonts w:asciiTheme="minorHAnsi" w:hAnsiTheme="minorHAnsi" w:cstheme="minorHAnsi"/>
          <w:highlight w:val="cyan"/>
        </w:rPr>
        <w:t>is</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 xml:space="preserve">it measures </w:t>
      </w:r>
      <w:r w:rsidRPr="004011D2">
        <w:rPr>
          <w:rStyle w:val="Emphasis"/>
          <w:rFonts w:asciiTheme="minorHAnsi" w:hAnsiTheme="minorHAnsi" w:cstheme="minorHAnsi"/>
          <w:highlight w:val="cyan"/>
        </w:rPr>
        <w:t>inputs rather than</w:t>
      </w:r>
      <w:r w:rsidRPr="006936C7">
        <w:rPr>
          <w:rStyle w:val="Emphasis"/>
          <w:rFonts w:asciiTheme="minorHAnsi" w:hAnsiTheme="minorHAnsi" w:cstheme="minorHAnsi"/>
        </w:rPr>
        <w:t xml:space="preserve"> the </w:t>
      </w:r>
      <w:r w:rsidRPr="004011D2">
        <w:rPr>
          <w:rStyle w:val="Emphasis"/>
          <w:rFonts w:asciiTheme="minorHAnsi" w:hAnsiTheme="minorHAnsi" w:cstheme="minorHAnsi"/>
          <w:highlight w:val="cyan"/>
        </w:rPr>
        <w:t>outputs</w:t>
      </w:r>
      <w:r w:rsidRPr="006936C7">
        <w:rPr>
          <w:rFonts w:asciiTheme="minorHAnsi" w:hAnsiTheme="minorHAnsi" w:cstheme="minorHAnsi"/>
          <w:sz w:val="16"/>
        </w:rPr>
        <w:t xml:space="preserve">. As our colleague Todd Harrison noted in his “Rethinking Readiness,” a readiness reporting </w:t>
      </w:r>
      <w:r w:rsidRPr="004011D2">
        <w:rPr>
          <w:rStyle w:val="StyleUnderline"/>
          <w:rFonts w:asciiTheme="minorHAnsi" w:hAnsiTheme="minorHAnsi" w:cstheme="minorHAnsi"/>
          <w:highlight w:val="cyan"/>
        </w:rPr>
        <w:t xml:space="preserve">system would </w:t>
      </w:r>
      <w:r w:rsidRPr="004011D2">
        <w:rPr>
          <w:rStyle w:val="Emphasis"/>
          <w:rFonts w:asciiTheme="minorHAnsi" w:hAnsiTheme="minorHAnsi" w:cstheme="minorHAnsi"/>
          <w:highlight w:val="cyan"/>
        </w:rPr>
        <w:t>ideally measure outputs</w:t>
      </w:r>
      <w:r w:rsidRPr="006936C7">
        <w:rPr>
          <w:rFonts w:asciiTheme="minorHAnsi" w:hAnsiTheme="minorHAnsi" w:cstheme="minorHAnsi"/>
          <w:sz w:val="16"/>
        </w:rPr>
        <w:t xml:space="preserve">, that is, the </w:t>
      </w:r>
      <w:r w:rsidRPr="004011D2">
        <w:rPr>
          <w:rStyle w:val="StyleUnderline"/>
          <w:rFonts w:asciiTheme="minorHAnsi" w:hAnsiTheme="minorHAnsi" w:cstheme="minorHAnsi"/>
          <w:highlight w:val="cyan"/>
        </w:rPr>
        <w:t>ability</w:t>
      </w:r>
      <w:r w:rsidRPr="006936C7">
        <w:rPr>
          <w:rFonts w:asciiTheme="minorHAnsi" w:hAnsiTheme="minorHAnsi" w:cstheme="minorHAnsi"/>
          <w:sz w:val="16"/>
        </w:rPr>
        <w:t xml:space="preserve"> of forces </w:t>
      </w:r>
      <w:r w:rsidRPr="004011D2">
        <w:rPr>
          <w:rStyle w:val="StyleUnderline"/>
          <w:rFonts w:asciiTheme="minorHAnsi" w:hAnsiTheme="minorHAnsi" w:cstheme="minorHAnsi"/>
          <w:highlight w:val="cyan"/>
        </w:rPr>
        <w:t>to perform</w:t>
      </w:r>
      <w:r w:rsidRPr="006936C7">
        <w:rPr>
          <w:rFonts w:asciiTheme="minorHAnsi" w:hAnsiTheme="minorHAnsi" w:cstheme="minorHAnsi"/>
          <w:sz w:val="16"/>
        </w:rPr>
        <w:t xml:space="preserve"> their wartime </w:t>
      </w:r>
      <w:r w:rsidRPr="004011D2">
        <w:rPr>
          <w:rStyle w:val="StyleUnderline"/>
          <w:rFonts w:asciiTheme="minorHAnsi" w:hAnsiTheme="minorHAnsi" w:cstheme="minorHAnsi"/>
          <w:highlight w:val="cyan"/>
        </w:rPr>
        <w:t>tasks</w:t>
      </w:r>
      <w:r w:rsidRPr="006936C7">
        <w:rPr>
          <w:rFonts w:asciiTheme="minorHAnsi" w:hAnsiTheme="minorHAnsi" w:cstheme="minorHAnsi"/>
          <w:sz w:val="16"/>
        </w:rPr>
        <w:t xml:space="preserve">—for example, measuring whether pilots can hit a target rather than measuring whether they have flown the prescribed training syllabus. However, </w:t>
      </w:r>
      <w:r w:rsidRPr="004011D2">
        <w:rPr>
          <w:rStyle w:val="StyleUnderline"/>
          <w:rFonts w:asciiTheme="minorHAnsi" w:hAnsiTheme="minorHAnsi" w:cstheme="minorHAnsi"/>
          <w:highlight w:val="cyan"/>
        </w:rPr>
        <w:t>this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4011D2">
        <w:rPr>
          <w:rStyle w:val="Emphasis"/>
          <w:rFonts w:asciiTheme="minorHAnsi" w:hAnsiTheme="minorHAnsi" w:cstheme="minorHAnsi"/>
          <w:highlight w:val="cyan"/>
        </w:rPr>
        <w:t>difficult</w:t>
      </w:r>
      <w:r w:rsidRPr="006936C7">
        <w:rPr>
          <w:rStyle w:val="Emphasis"/>
          <w:rFonts w:asciiTheme="minorHAnsi" w:hAnsiTheme="minorHAnsi" w:cstheme="minorHAnsi"/>
        </w:rPr>
        <w:t xml:space="preserve"> to do</w:t>
      </w:r>
      <w:r w:rsidRPr="006936C7">
        <w:rPr>
          <w:rFonts w:asciiTheme="minorHAnsi" w:hAnsiTheme="minorHAnsi" w:cstheme="minorHAnsi"/>
          <w:sz w:val="16"/>
        </w:rPr>
        <w:t xml:space="preserve"> in a way that is systematic, repeatable, broadly applicable, and fair to reporting units. DOD might instead consider an adjunct system, complementing DRRS, that measures outputs—even if imperfect and conducted at irregular intervals.</w:t>
      </w:r>
    </w:p>
    <w:p w14:paraId="52458E3E" w14:textId="77777777" w:rsidR="0037677E" w:rsidRPr="006936C7" w:rsidRDefault="0037677E" w:rsidP="0037677E">
      <w:pPr>
        <w:pStyle w:val="Heading4"/>
      </w:pPr>
      <w:r w:rsidRPr="006936C7">
        <w:t>No crisis.</w:t>
      </w:r>
    </w:p>
    <w:p w14:paraId="516EB6FD"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Petraeus &amp; O’Hanlon 16</w:t>
      </w:r>
      <w:r w:rsidRPr="006936C7">
        <w:rPr>
          <w:rFonts w:asciiTheme="minorHAnsi" w:hAnsiTheme="minorHAnsi" w:cstheme="minorHAnsi"/>
        </w:rPr>
        <w:t xml:space="preserve"> </w:t>
      </w:r>
      <w:r>
        <w:rPr>
          <w:rFonts w:asciiTheme="minorHAnsi" w:hAnsiTheme="minorHAnsi" w:cstheme="minorHAnsi"/>
        </w:rPr>
        <w:t xml:space="preserve">David </w:t>
      </w:r>
      <w:r w:rsidRPr="006936C7">
        <w:rPr>
          <w:rFonts w:asciiTheme="minorHAnsi" w:hAnsiTheme="minorHAnsi" w:cstheme="minorHAnsi"/>
        </w:rPr>
        <w:t>Petraeus, a retired Army general, commanded coalition forces in Iraq and in Afghanistan and later director of the CIA</w:t>
      </w:r>
      <w:r>
        <w:rPr>
          <w:rFonts w:asciiTheme="minorHAnsi" w:hAnsiTheme="minorHAnsi" w:cstheme="minorHAnsi"/>
        </w:rPr>
        <w:t>, &amp; Michael</w:t>
      </w:r>
      <w:r w:rsidRPr="006936C7">
        <w:rPr>
          <w:rFonts w:asciiTheme="minorHAnsi" w:hAnsiTheme="minorHAnsi" w:cstheme="minorHAnsi"/>
        </w:rPr>
        <w:t xml:space="preserve"> O'Hanlon, a senior fellow at the Brookings Institution.  [The Myth of a U.S. Military 'Readiness' Crisis, 8-1-2016, The Wall Street Journal]//BPS</w:t>
      </w:r>
    </w:p>
    <w:p w14:paraId="1F6EF947" w14:textId="77777777" w:rsidR="0037677E" w:rsidRPr="00414919" w:rsidRDefault="0037677E" w:rsidP="0037677E">
      <w:r w:rsidRPr="006936C7">
        <w:rPr>
          <w:rFonts w:asciiTheme="minorHAnsi" w:hAnsiTheme="minorHAnsi" w:cstheme="minorHAnsi"/>
          <w:sz w:val="16"/>
        </w:rPr>
        <w:t xml:space="preserve">U.S. military readiness is again a hot issue in the presidential election, but unfortunately </w:t>
      </w:r>
      <w:r w:rsidRPr="006936C7">
        <w:rPr>
          <w:rStyle w:val="StyleUnderline"/>
          <w:rFonts w:asciiTheme="minorHAnsi" w:hAnsiTheme="minorHAnsi" w:cstheme="minorHAnsi"/>
        </w:rPr>
        <w:t xml:space="preserve">the current </w:t>
      </w:r>
      <w:r w:rsidRPr="004011D2">
        <w:rPr>
          <w:rStyle w:val="StyleUnderline"/>
          <w:rFonts w:asciiTheme="minorHAnsi" w:hAnsiTheme="minorHAnsi" w:cstheme="minorHAnsi"/>
          <w:highlight w:val="cyan"/>
        </w:rPr>
        <w:t xml:space="preserve">debate </w:t>
      </w:r>
      <w:r w:rsidRPr="004011D2">
        <w:rPr>
          <w:rStyle w:val="Emphasis"/>
          <w:rFonts w:asciiTheme="minorHAnsi" w:hAnsiTheme="minorHAnsi" w:cstheme="minorHAnsi"/>
          <w:highlight w:val="cyan"/>
        </w:rPr>
        <w:t>glosses</w:t>
      </w:r>
      <w:r w:rsidRPr="006936C7">
        <w:rPr>
          <w:rFonts w:asciiTheme="minorHAnsi" w:hAnsiTheme="minorHAnsi" w:cstheme="minorHAnsi"/>
          <w:sz w:val="16"/>
        </w:rPr>
        <w:t xml:space="preserve"> over some of </w:t>
      </w:r>
      <w:r w:rsidRPr="006936C7">
        <w:rPr>
          <w:rStyle w:val="Emphasis"/>
          <w:rFonts w:asciiTheme="minorHAnsi" w:hAnsiTheme="minorHAnsi" w:cstheme="minorHAnsi"/>
        </w:rPr>
        <w:t xml:space="preserve">the </w:t>
      </w:r>
      <w:r w:rsidRPr="004011D2">
        <w:rPr>
          <w:rStyle w:val="Emphasis"/>
          <w:rFonts w:asciiTheme="minorHAnsi" w:hAnsiTheme="minorHAnsi" w:cstheme="minorHAnsi"/>
          <w:highlight w:val="cyan"/>
        </w:rPr>
        <w:t>most important facts</w:t>
      </w:r>
      <w:r w:rsidRPr="006936C7">
        <w:rPr>
          <w:rFonts w:asciiTheme="minorHAnsi" w:hAnsiTheme="minorHAnsi" w:cstheme="minorHAnsi"/>
          <w:sz w:val="16"/>
        </w:rPr>
        <w:t xml:space="preserve">. While Congress's sequestration-mandated cuts to military spending have hurt preparedness, </w:t>
      </w:r>
      <w:r w:rsidRPr="004011D2">
        <w:rPr>
          <w:rStyle w:val="StyleUnderline"/>
          <w:rFonts w:asciiTheme="minorHAnsi" w:hAnsiTheme="minorHAnsi" w:cstheme="minorHAnsi"/>
          <w:highlight w:val="cyan"/>
        </w:rPr>
        <w:t>America's</w:t>
      </w:r>
      <w:r w:rsidRPr="006936C7">
        <w:rPr>
          <w:rStyle w:val="StyleUnderline"/>
          <w:rFonts w:asciiTheme="minorHAnsi" w:hAnsiTheme="minorHAnsi" w:cstheme="minorHAnsi"/>
        </w:rPr>
        <w:t xml:space="preserve"> fighting </w:t>
      </w:r>
      <w:r w:rsidRPr="004011D2">
        <w:rPr>
          <w:rStyle w:val="StyleUnderline"/>
          <w:rFonts w:asciiTheme="minorHAnsi" w:hAnsiTheme="minorHAnsi" w:cstheme="minorHAnsi"/>
          <w:highlight w:val="cyan"/>
        </w:rPr>
        <w:t xml:space="preserve">forces </w:t>
      </w:r>
      <w:r w:rsidRPr="004011D2">
        <w:rPr>
          <w:rStyle w:val="Emphasis"/>
          <w:rFonts w:asciiTheme="minorHAnsi" w:hAnsiTheme="minorHAnsi" w:cstheme="minorHAnsi"/>
          <w:highlight w:val="cyan"/>
        </w:rPr>
        <w:t>remain ready</w:t>
      </w:r>
      <w:r w:rsidRPr="006936C7">
        <w:rPr>
          <w:rFonts w:asciiTheme="minorHAnsi" w:hAnsiTheme="minorHAnsi" w:cstheme="minorHAnsi"/>
          <w:sz w:val="16"/>
        </w:rPr>
        <w:t xml:space="preserve"> for battle. They have </w:t>
      </w:r>
      <w:r w:rsidRPr="004011D2">
        <w:rPr>
          <w:rStyle w:val="Emphasis"/>
          <w:rFonts w:asciiTheme="minorHAnsi" w:hAnsiTheme="minorHAnsi" w:cstheme="minorHAnsi"/>
          <w:highlight w:val="cyan"/>
        </w:rPr>
        <w:t>extensive</w:t>
      </w:r>
      <w:r w:rsidRPr="006936C7">
        <w:rPr>
          <w:rStyle w:val="Emphasis"/>
          <w:rFonts w:asciiTheme="minorHAnsi" w:hAnsiTheme="minorHAnsi" w:cstheme="minorHAnsi"/>
        </w:rPr>
        <w:t xml:space="preserve"> combat </w:t>
      </w:r>
      <w:r w:rsidRPr="004011D2">
        <w:rPr>
          <w:rStyle w:val="Emphasis"/>
          <w:rFonts w:asciiTheme="minorHAnsi" w:hAnsiTheme="minorHAnsi" w:cstheme="minorHAnsi"/>
          <w:highlight w:val="cyan"/>
        </w:rPr>
        <w:t>experience</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across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multiple </w:t>
      </w:r>
      <w:r w:rsidRPr="004011D2">
        <w:rPr>
          <w:rStyle w:val="Emphasis"/>
          <w:rFonts w:asciiTheme="minorHAnsi" w:hAnsiTheme="minorHAnsi" w:cstheme="minorHAnsi"/>
          <w:highlight w:val="cyan"/>
        </w:rPr>
        <w:t>theaters since 9/11</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a tremendous</w:t>
      </w:r>
      <w:r w:rsidRPr="006936C7">
        <w:rPr>
          <w:rStyle w:val="Emphasis"/>
          <w:rFonts w:asciiTheme="minorHAnsi" w:hAnsiTheme="minorHAnsi" w:cstheme="minorHAnsi"/>
        </w:rPr>
        <w:t xml:space="preserve"> high-tech defense </w:t>
      </w:r>
      <w:r w:rsidRPr="004011D2">
        <w:rPr>
          <w:rStyle w:val="Emphasis"/>
          <w:rFonts w:asciiTheme="minorHAnsi" w:hAnsiTheme="minorHAnsi" w:cstheme="minorHAnsi"/>
          <w:highlight w:val="cyan"/>
        </w:rPr>
        <w:t>industry</w:t>
      </w:r>
      <w:r w:rsidRPr="004011D2">
        <w:rPr>
          <w:rStyle w:val="StyleUnderline"/>
          <w:rFonts w:asciiTheme="minorHAnsi" w:hAnsiTheme="minorHAnsi" w:cstheme="minorHAnsi"/>
          <w:highlight w:val="cyan"/>
        </w:rPr>
        <w:t xml:space="preserve"> supplying</w:t>
      </w:r>
      <w:r w:rsidRPr="006936C7">
        <w:rPr>
          <w:rStyle w:val="StyleUnderline"/>
          <w:rFonts w:asciiTheme="minorHAnsi" w:hAnsiTheme="minorHAnsi" w:cstheme="minorHAnsi"/>
        </w:rPr>
        <w:t xml:space="preserve"> advanced </w:t>
      </w:r>
      <w:r w:rsidRPr="004011D2">
        <w:rPr>
          <w:rStyle w:val="StyleUnderline"/>
          <w:rFonts w:asciiTheme="minorHAnsi" w:hAnsiTheme="minorHAnsi" w:cstheme="minorHAnsi"/>
          <w:highlight w:val="cyan"/>
        </w:rPr>
        <w:t>weaponry, and support from</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an </w:t>
      </w:r>
      <w:r w:rsidRPr="004011D2">
        <w:rPr>
          <w:rStyle w:val="Emphasis"/>
          <w:rFonts w:asciiTheme="minorHAnsi" w:hAnsiTheme="minorHAnsi" w:cstheme="minorHAnsi"/>
          <w:highlight w:val="cyan"/>
        </w:rPr>
        <w:t>extraordinary intel</w:t>
      </w:r>
      <w:r w:rsidRPr="006936C7">
        <w:rPr>
          <w:rStyle w:val="Emphasis"/>
          <w:rFonts w:asciiTheme="minorHAnsi" w:hAnsiTheme="minorHAnsi" w:cstheme="minorHAnsi"/>
        </w:rPr>
        <w:t>ligence community</w:t>
      </w:r>
      <w:r w:rsidRPr="006936C7">
        <w:rPr>
          <w:rFonts w:asciiTheme="minorHAnsi" w:hAnsiTheme="minorHAnsi" w:cstheme="minorHAnsi"/>
          <w:sz w:val="16"/>
        </w:rPr>
        <w:t xml:space="preserve">. For those concerned that America's military is in decline or somehow not up to the next challenge, we offer a few reassuring facts: -- </w:t>
      </w:r>
      <w:r w:rsidRPr="006936C7">
        <w:rPr>
          <w:rStyle w:val="StyleUnderline"/>
          <w:rFonts w:asciiTheme="minorHAnsi" w:hAnsiTheme="minorHAnsi" w:cstheme="minorHAnsi"/>
        </w:rPr>
        <w:t>The</w:t>
      </w:r>
      <w:r w:rsidRPr="006936C7">
        <w:rPr>
          <w:rFonts w:asciiTheme="minorHAnsi" w:hAnsiTheme="minorHAnsi" w:cstheme="minorHAnsi"/>
          <w:sz w:val="16"/>
        </w:rPr>
        <w:t xml:space="preserve"> current national defense </w:t>
      </w:r>
      <w:r w:rsidRPr="004011D2">
        <w:rPr>
          <w:rStyle w:val="StyleUnderline"/>
          <w:rFonts w:asciiTheme="minorHAnsi" w:hAnsiTheme="minorHAnsi" w:cstheme="minorHAnsi"/>
          <w:highlight w:val="cyan"/>
        </w:rPr>
        <w:t>budget</w:t>
      </w:r>
      <w:r w:rsidRPr="006936C7">
        <w:rPr>
          <w:rStyle w:val="StyleUnderline"/>
          <w:rFonts w:asciiTheme="minorHAnsi" w:hAnsiTheme="minorHAnsi" w:cstheme="minorHAnsi"/>
        </w:rPr>
        <w:t xml:space="preserve"> of over $600 billion</w:t>
      </w:r>
      <w:r w:rsidRPr="006936C7">
        <w:rPr>
          <w:rFonts w:asciiTheme="minorHAnsi" w:hAnsiTheme="minorHAnsi" w:cstheme="minorHAnsi"/>
          <w:sz w:val="16"/>
        </w:rPr>
        <w:t xml:space="preserve"> a year far </w:t>
      </w:r>
      <w:r w:rsidRPr="004011D2">
        <w:rPr>
          <w:rStyle w:val="Emphasis"/>
          <w:rFonts w:asciiTheme="minorHAnsi" w:hAnsiTheme="minorHAnsi" w:cstheme="minorHAnsi"/>
          <w:highlight w:val="cyan"/>
        </w:rPr>
        <w:t>exceeds</w:t>
      </w:r>
      <w:r w:rsidRPr="006936C7">
        <w:rPr>
          <w:rStyle w:val="Emphasis"/>
          <w:rFonts w:asciiTheme="minorHAnsi" w:hAnsiTheme="minorHAnsi" w:cstheme="minorHAnsi"/>
        </w:rPr>
        <w:t xml:space="preserve"> the </w:t>
      </w:r>
      <w:r w:rsidRPr="004011D2">
        <w:rPr>
          <w:rStyle w:val="Emphasis"/>
          <w:rFonts w:asciiTheme="minorHAnsi" w:hAnsiTheme="minorHAnsi" w:cstheme="minorHAnsi"/>
          <w:highlight w:val="cyan"/>
        </w:rPr>
        <w:t>Cold War</w:t>
      </w:r>
      <w:r w:rsidRPr="006936C7">
        <w:rPr>
          <w:rStyle w:val="Emphasis"/>
          <w:rFonts w:asciiTheme="minorHAnsi" w:hAnsiTheme="minorHAnsi" w:cstheme="minorHAnsi"/>
        </w:rPr>
        <w:t xml:space="preserve"> average</w:t>
      </w:r>
      <w:r w:rsidRPr="006936C7">
        <w:rPr>
          <w:rFonts w:asciiTheme="minorHAnsi" w:hAnsiTheme="minorHAnsi" w:cstheme="minorHAnsi"/>
          <w:sz w:val="16"/>
        </w:rPr>
        <w:t xml:space="preserve"> of about $525 billion (in inflation-adjusted 2016 dollars) </w:t>
      </w:r>
      <w:r w:rsidRPr="004011D2">
        <w:rPr>
          <w:rStyle w:val="StyleUnderline"/>
          <w:rFonts w:asciiTheme="minorHAnsi" w:hAnsiTheme="minorHAnsi" w:cstheme="minorHAnsi"/>
          <w:highlight w:val="cyan"/>
        </w:rPr>
        <w:t>and</w:t>
      </w:r>
      <w:r w:rsidRPr="006936C7">
        <w:rPr>
          <w:rFonts w:asciiTheme="minorHAnsi" w:hAnsiTheme="minorHAnsi" w:cstheme="minorHAnsi"/>
          <w:sz w:val="16"/>
        </w:rPr>
        <w:t xml:space="preserve"> the $400 billion spent in 2001, according to official Pentagon and Office of Management and Budget data. </w:t>
      </w:r>
      <w:r w:rsidRPr="006936C7">
        <w:rPr>
          <w:rStyle w:val="StyleUnderline"/>
          <w:rFonts w:asciiTheme="minorHAnsi" w:hAnsiTheme="minorHAnsi" w:cstheme="minorHAnsi"/>
        </w:rPr>
        <w:t>The</w:t>
      </w:r>
      <w:r w:rsidRPr="006936C7">
        <w:rPr>
          <w:rFonts w:asciiTheme="minorHAnsi" w:hAnsiTheme="minorHAnsi" w:cstheme="minorHAnsi"/>
          <w:sz w:val="16"/>
        </w:rPr>
        <w:t xml:space="preserve"> national defense </w:t>
      </w:r>
      <w:r w:rsidRPr="006936C7">
        <w:rPr>
          <w:rStyle w:val="StyleUnderline"/>
          <w:rFonts w:asciiTheme="minorHAnsi" w:hAnsiTheme="minorHAnsi" w:cstheme="minorHAnsi"/>
        </w:rPr>
        <w:t>budget</w:t>
      </w:r>
      <w:r w:rsidRPr="006936C7">
        <w:rPr>
          <w:rFonts w:asciiTheme="minorHAnsi" w:hAnsiTheme="minorHAnsi" w:cstheme="minorHAnsi"/>
          <w:sz w:val="16"/>
        </w:rPr>
        <w:t xml:space="preserve">, which doesn't include Veterans Affairs or the Department of Homeland Security, </w:t>
      </w:r>
      <w:r w:rsidRPr="004011D2">
        <w:rPr>
          <w:rStyle w:val="StyleUnderline"/>
          <w:rFonts w:asciiTheme="minorHAnsi" w:hAnsiTheme="minorHAnsi" w:cstheme="minorHAnsi"/>
          <w:highlight w:val="cyan"/>
        </w:rPr>
        <w:t>constitutes 35% of global</w:t>
      </w:r>
      <w:r w:rsidRPr="006936C7">
        <w:rPr>
          <w:rStyle w:val="StyleUnderline"/>
          <w:rFonts w:asciiTheme="minorHAnsi" w:hAnsiTheme="minorHAnsi" w:cstheme="minorHAnsi"/>
        </w:rPr>
        <w:t xml:space="preserve"> military </w:t>
      </w:r>
      <w:r w:rsidRPr="004011D2">
        <w:rPr>
          <w:rStyle w:val="StyleUnderline"/>
          <w:rFonts w:asciiTheme="minorHAnsi" w:hAnsiTheme="minorHAnsi" w:cstheme="minorHAnsi"/>
          <w:highlight w:val="cyan"/>
        </w:rPr>
        <w:t>spending</w:t>
      </w:r>
      <w:r w:rsidRPr="006936C7">
        <w:rPr>
          <w:rFonts w:asciiTheme="minorHAnsi" w:hAnsiTheme="minorHAnsi" w:cstheme="minorHAnsi"/>
          <w:sz w:val="16"/>
        </w:rPr>
        <w:t xml:space="preserve"> and is </w:t>
      </w:r>
      <w:r w:rsidRPr="006936C7">
        <w:rPr>
          <w:rStyle w:val="StyleUnderline"/>
          <w:rFonts w:asciiTheme="minorHAnsi" w:hAnsiTheme="minorHAnsi" w:cstheme="minorHAnsi"/>
        </w:rPr>
        <w:t>more than</w:t>
      </w:r>
      <w:r w:rsidRPr="006936C7">
        <w:rPr>
          <w:rFonts w:asciiTheme="minorHAnsi" w:hAnsiTheme="minorHAnsi" w:cstheme="minorHAnsi"/>
          <w:sz w:val="16"/>
        </w:rPr>
        <w:t xml:space="preserve"> that of </w:t>
      </w:r>
      <w:r w:rsidRPr="006936C7">
        <w:rPr>
          <w:rStyle w:val="StyleUnderline"/>
          <w:rFonts w:asciiTheme="minorHAnsi" w:hAnsiTheme="minorHAnsi" w:cstheme="minorHAnsi"/>
        </w:rPr>
        <w:t>the next eight countries</w:t>
      </w:r>
      <w:r w:rsidRPr="006936C7">
        <w:rPr>
          <w:rFonts w:asciiTheme="minorHAnsi" w:hAnsiTheme="minorHAnsi" w:cstheme="minorHAnsi"/>
          <w:sz w:val="16"/>
        </w:rPr>
        <w:t xml:space="preserve"> -- including China and Russia -- </w:t>
      </w:r>
      <w:r w:rsidRPr="006936C7">
        <w:rPr>
          <w:rStyle w:val="StyleUnderline"/>
          <w:rFonts w:asciiTheme="minorHAnsi" w:hAnsiTheme="minorHAnsi" w:cstheme="minorHAnsi"/>
        </w:rPr>
        <w:t>combined</w:t>
      </w:r>
      <w:r w:rsidRPr="006936C7">
        <w:rPr>
          <w:rFonts w:asciiTheme="minorHAnsi" w:hAnsiTheme="minorHAnsi" w:cstheme="minorHAnsi"/>
          <w:sz w:val="16"/>
        </w:rPr>
        <w:t xml:space="preserve">. Spending has been reduced from the levels of the late Bush and early Obama years, but that isn't unreasonable in light of scaled-down combat operations abroad and fiscal pressures at home. -- Assuming no return to sequestration, as occurred in 2013, </w:t>
      </w:r>
      <w:r w:rsidRPr="006936C7">
        <w:rPr>
          <w:rStyle w:val="StyleUnderline"/>
          <w:rFonts w:asciiTheme="minorHAnsi" w:hAnsiTheme="minorHAnsi" w:cstheme="minorHAnsi"/>
        </w:rPr>
        <w:t xml:space="preserve">Pentagon </w:t>
      </w:r>
      <w:r w:rsidRPr="004011D2">
        <w:rPr>
          <w:rStyle w:val="StyleUnderline"/>
          <w:rFonts w:asciiTheme="minorHAnsi" w:hAnsiTheme="minorHAnsi" w:cstheme="minorHAnsi"/>
          <w:highlight w:val="cyan"/>
        </w:rPr>
        <w:t>budgets</w:t>
      </w:r>
      <w:r w:rsidRPr="006936C7">
        <w:rPr>
          <w:rStyle w:val="StyleUnderline"/>
          <w:rFonts w:asciiTheme="minorHAnsi" w:hAnsiTheme="minorHAnsi" w:cstheme="minorHAnsi"/>
        </w:rPr>
        <w:t xml:space="preserve"> to </w:t>
      </w:r>
      <w:r w:rsidRPr="004011D2">
        <w:rPr>
          <w:rStyle w:val="StyleUnderline"/>
          <w:rFonts w:asciiTheme="minorHAnsi" w:hAnsiTheme="minorHAnsi" w:cstheme="minorHAnsi"/>
          <w:highlight w:val="cyan"/>
        </w:rPr>
        <w:t>buy equipment</w:t>
      </w:r>
      <w:r w:rsidRPr="006936C7">
        <w:rPr>
          <w:rFonts w:asciiTheme="minorHAnsi" w:hAnsiTheme="minorHAnsi" w:cstheme="minorHAnsi"/>
          <w:sz w:val="16"/>
        </w:rPr>
        <w:t xml:space="preserve"> now </w:t>
      </w:r>
      <w:r w:rsidRPr="004011D2">
        <w:rPr>
          <w:rStyle w:val="StyleUnderline"/>
          <w:rFonts w:asciiTheme="minorHAnsi" w:hAnsiTheme="minorHAnsi" w:cstheme="minorHAnsi"/>
          <w:highlight w:val="cyan"/>
        </w:rPr>
        <w:t>exceed $100 billion</w:t>
      </w:r>
      <w:r w:rsidRPr="006936C7">
        <w:rPr>
          <w:rStyle w:val="StyleUnderline"/>
          <w:rFonts w:asciiTheme="minorHAnsi" w:hAnsiTheme="minorHAnsi" w:cstheme="minorHAnsi"/>
        </w:rPr>
        <w:t xml:space="preserve"> a year</w:t>
      </w:r>
      <w:r w:rsidRPr="006936C7">
        <w:rPr>
          <w:rFonts w:asciiTheme="minorHAnsi" w:hAnsiTheme="minorHAnsi" w:cstheme="minorHAnsi"/>
          <w:sz w:val="16"/>
        </w:rPr>
        <w:t xml:space="preserve">, a healthy and sustainable level. The so-called "procurement holiday" of the 1990s and early 2000s is over. -- While some categories of aircraft and other key weapons are aging and will need replacement or major refurbishment soon, most </w:t>
      </w:r>
      <w:r w:rsidRPr="006936C7">
        <w:rPr>
          <w:rStyle w:val="StyleUnderline"/>
          <w:rFonts w:asciiTheme="minorHAnsi" w:hAnsiTheme="minorHAnsi" w:cstheme="minorHAnsi"/>
        </w:rPr>
        <w:t>equipment remains in</w:t>
      </w:r>
      <w:r w:rsidRPr="006936C7">
        <w:rPr>
          <w:rFonts w:asciiTheme="minorHAnsi" w:hAnsiTheme="minorHAnsi" w:cstheme="minorHAnsi"/>
          <w:sz w:val="16"/>
        </w:rPr>
        <w:t xml:space="preserve"> fairly </w:t>
      </w:r>
      <w:r w:rsidRPr="006936C7">
        <w:rPr>
          <w:rStyle w:val="StyleUnderline"/>
          <w:rFonts w:asciiTheme="minorHAnsi" w:hAnsiTheme="minorHAnsi" w:cstheme="minorHAnsi"/>
        </w:rPr>
        <w:t>good shape</w:t>
      </w:r>
      <w:r w:rsidRPr="006936C7">
        <w:rPr>
          <w:rFonts w:asciiTheme="minorHAnsi" w:hAnsiTheme="minorHAnsi" w:cstheme="minorHAnsi"/>
          <w:sz w:val="16"/>
        </w:rPr>
        <w:t xml:space="preserve">. According to our sources in the military, Army equipment has, on average, </w:t>
      </w:r>
      <w:r w:rsidRPr="004011D2">
        <w:rPr>
          <w:rStyle w:val="StyleUnderline"/>
          <w:rFonts w:asciiTheme="minorHAnsi" w:hAnsiTheme="minorHAnsi" w:cstheme="minorHAnsi"/>
          <w:highlight w:val="cyan"/>
        </w:rPr>
        <w:t>mission-capable rates</w:t>
      </w:r>
      <w:r w:rsidRPr="006936C7">
        <w:rPr>
          <w:rStyle w:val="StyleUnderline"/>
          <w:rFonts w:asciiTheme="minorHAnsi" w:hAnsiTheme="minorHAnsi" w:cstheme="minorHAnsi"/>
        </w:rPr>
        <w:t xml:space="preserve"> today </w:t>
      </w:r>
      <w:r w:rsidRPr="004011D2">
        <w:rPr>
          <w:rStyle w:val="StyleUnderline"/>
          <w:rFonts w:asciiTheme="minorHAnsi" w:hAnsiTheme="minorHAnsi" w:cstheme="minorHAnsi"/>
          <w:highlight w:val="cyan"/>
        </w:rPr>
        <w:t>exceed</w:t>
      </w:r>
      <w:r w:rsidRPr="006936C7">
        <w:rPr>
          <w:rStyle w:val="StyleUnderline"/>
          <w:rFonts w:asciiTheme="minorHAnsi" w:hAnsiTheme="minorHAnsi" w:cstheme="minorHAnsi"/>
        </w:rPr>
        <w:t xml:space="preserve">ing </w:t>
      </w:r>
      <w:r w:rsidRPr="004011D2">
        <w:rPr>
          <w:rStyle w:val="StyleUnderline"/>
          <w:rFonts w:asciiTheme="minorHAnsi" w:hAnsiTheme="minorHAnsi" w:cstheme="minorHAnsi"/>
          <w:highlight w:val="cyan"/>
        </w:rPr>
        <w:t>90%</w:t>
      </w:r>
      <w:r w:rsidRPr="006936C7">
        <w:rPr>
          <w:rFonts w:asciiTheme="minorHAnsi" w:hAnsiTheme="minorHAnsi" w:cstheme="minorHAnsi"/>
          <w:sz w:val="16"/>
        </w:rPr>
        <w:t xml:space="preserve"> -- a historically high level. Marine Corps aviation is an exception and urgently needs to be addressed. -- </w:t>
      </w:r>
      <w:r w:rsidRPr="004011D2">
        <w:rPr>
          <w:rStyle w:val="StyleUnderline"/>
          <w:rFonts w:asciiTheme="minorHAnsi" w:hAnsiTheme="minorHAnsi" w:cstheme="minorHAnsi"/>
          <w:highlight w:val="cyan"/>
        </w:rPr>
        <w:t>Training</w:t>
      </w:r>
      <w:r w:rsidRPr="006936C7">
        <w:rPr>
          <w:rFonts w:asciiTheme="minorHAnsi" w:hAnsiTheme="minorHAnsi" w:cstheme="minorHAnsi"/>
          <w:sz w:val="16"/>
        </w:rPr>
        <w:t xml:space="preserve"> for full-spectrum operations </w:t>
      </w:r>
      <w:r w:rsidRPr="004011D2">
        <w:rPr>
          <w:rStyle w:val="StyleUnderline"/>
          <w:rFonts w:asciiTheme="minorHAnsi" w:hAnsiTheme="minorHAnsi" w:cstheme="minorHAnsi"/>
          <w:highlight w:val="cyan"/>
        </w:rPr>
        <w:t>is resuming</w:t>
      </w:r>
      <w:r w:rsidRPr="006936C7">
        <w:rPr>
          <w:rFonts w:asciiTheme="minorHAnsi" w:hAnsiTheme="minorHAnsi" w:cstheme="minorHAnsi"/>
          <w:sz w:val="16"/>
        </w:rPr>
        <w:t xml:space="preserve"> after over a decade of appropriate focus on counterinsurgency. By 2017 the Army plans to rotate nearly 20 brigades -- about a third of its force -- through national training centers each year. The Marine Corps plans to put 12 infantry battalions -- about half its force -- through large training exercises. The Air Force is funding its training and readiness programs at 80%-98% of what it considers fully resourced levels. This situation isn't perfect, but it has improved -- and while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military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still </w:t>
      </w:r>
      <w:r w:rsidRPr="004011D2">
        <w:rPr>
          <w:rStyle w:val="Emphasis"/>
          <w:rFonts w:asciiTheme="minorHAnsi" w:hAnsiTheme="minorHAnsi" w:cstheme="minorHAnsi"/>
          <w:highlight w:val="cyan"/>
        </w:rPr>
        <w:t>engaged</w:t>
      </w:r>
      <w:r w:rsidRPr="004011D2">
        <w:rPr>
          <w:rStyle w:val="StyleUnderline"/>
          <w:rFonts w:asciiTheme="minorHAnsi" w:hAnsiTheme="minorHAnsi" w:cstheme="minorHAnsi"/>
          <w:highlight w:val="cyan"/>
        </w:rPr>
        <w:t xml:space="preserve">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combat </w:t>
      </w:r>
      <w:r w:rsidRPr="004011D2">
        <w:rPr>
          <w:rStyle w:val="Emphasis"/>
          <w:rFonts w:asciiTheme="minorHAnsi" w:hAnsiTheme="minorHAnsi" w:cstheme="minorHAnsi"/>
          <w:highlight w:val="cyan"/>
        </w:rPr>
        <w:t>op</w:t>
      </w:r>
      <w:r w:rsidRPr="006936C7">
        <w:rPr>
          <w:rStyle w:val="Emphasis"/>
          <w:rFonts w:asciiTheme="minorHAnsi" w:hAnsiTheme="minorHAnsi" w:cstheme="minorHAnsi"/>
        </w:rPr>
        <w:t>eration</w:t>
      </w:r>
      <w:r w:rsidRPr="004011D2">
        <w:rPr>
          <w:rStyle w:val="Emphasis"/>
          <w:rFonts w:asciiTheme="minorHAnsi" w:hAnsiTheme="minorHAnsi" w:cstheme="minorHAnsi"/>
          <w:highlight w:val="cyan"/>
        </w:rPr>
        <w:t>s across the world</w:t>
      </w:r>
      <w:r w:rsidRPr="006936C7">
        <w:rPr>
          <w:rFonts w:asciiTheme="minorHAnsi" w:hAnsiTheme="minorHAnsi" w:cstheme="minorHAnsi"/>
          <w:sz w:val="16"/>
        </w:rPr>
        <w:t xml:space="preserve">. -- The men and women of today's all-volunteer military continue to be outstanding and committed to protecting America. </w:t>
      </w:r>
      <w:r w:rsidRPr="006936C7">
        <w:rPr>
          <w:rStyle w:val="StyleUnderline"/>
          <w:rFonts w:asciiTheme="minorHAnsi" w:hAnsiTheme="minorHAnsi" w:cstheme="minorHAnsi"/>
        </w:rPr>
        <w:t xml:space="preserve">Typical </w:t>
      </w:r>
      <w:r w:rsidRPr="004011D2">
        <w:rPr>
          <w:rStyle w:val="StyleUnderline"/>
          <w:rFonts w:asciiTheme="minorHAnsi" w:hAnsiTheme="minorHAnsi" w:cstheme="minorHAnsi"/>
          <w:highlight w:val="cyan"/>
        </w:rPr>
        <w:t>scores of</w:t>
      </w:r>
      <w:r w:rsidRPr="006936C7">
        <w:rPr>
          <w:rStyle w:val="StyleUnderline"/>
          <w:rFonts w:asciiTheme="minorHAnsi" w:hAnsiTheme="minorHAnsi" w:cstheme="minorHAnsi"/>
        </w:rPr>
        <w:t xml:space="preserve"> new </w:t>
      </w:r>
      <w:r w:rsidRPr="004011D2">
        <w:rPr>
          <w:rStyle w:val="StyleUnderline"/>
          <w:rFonts w:asciiTheme="minorHAnsi" w:hAnsiTheme="minorHAnsi" w:cstheme="minorHAnsi"/>
          <w:highlight w:val="cyan"/>
        </w:rPr>
        <w:t>recruits</w:t>
      </w:r>
      <w:r w:rsidRPr="006936C7">
        <w:rPr>
          <w:rFonts w:asciiTheme="minorHAnsi" w:hAnsiTheme="minorHAnsi" w:cstheme="minorHAnsi"/>
          <w:sz w:val="16"/>
        </w:rPr>
        <w:t xml:space="preserve"> on the armed forces qualification test </w:t>
      </w:r>
      <w:r w:rsidRPr="004011D2">
        <w:rPr>
          <w:rStyle w:val="StyleUnderline"/>
          <w:rFonts w:asciiTheme="minorHAnsi" w:hAnsiTheme="minorHAnsi" w:cstheme="minorHAnsi"/>
          <w:highlight w:val="cyan"/>
        </w:rPr>
        <w:t>are</w:t>
      </w:r>
      <w:r w:rsidRPr="006936C7">
        <w:rPr>
          <w:rFonts w:asciiTheme="minorHAnsi" w:hAnsiTheme="minorHAnsi" w:cstheme="minorHAnsi"/>
          <w:sz w:val="16"/>
        </w:rPr>
        <w:t xml:space="preserve"> now </w:t>
      </w:r>
      <w:r w:rsidRPr="006936C7">
        <w:rPr>
          <w:rStyle w:val="Emphasis"/>
          <w:rFonts w:asciiTheme="minorHAnsi" w:hAnsiTheme="minorHAnsi" w:cstheme="minorHAnsi"/>
        </w:rPr>
        <w:t xml:space="preserve">significantly </w:t>
      </w:r>
      <w:r w:rsidRPr="004011D2">
        <w:rPr>
          <w:rStyle w:val="Emphasis"/>
          <w:rFonts w:asciiTheme="minorHAnsi" w:hAnsiTheme="minorHAnsi" w:cstheme="minorHAnsi"/>
          <w:highlight w:val="cyan"/>
        </w:rPr>
        <w:t>better</w:t>
      </w:r>
      <w:r w:rsidRPr="006936C7">
        <w:rPr>
          <w:rFonts w:asciiTheme="minorHAnsi" w:hAnsiTheme="minorHAnsi" w:cstheme="minorHAnsi"/>
          <w:sz w:val="16"/>
        </w:rPr>
        <w:t xml:space="preserve"> than in the Reagan years or the immediate pre-9/11 period, two useful benchmarks. The average time in service, a reflection of the experience of the force, is now about 80 months in the enlisted ranks, according to Defense Department data. That is not quite as good as in the 1990s, when the average was 85-90 months, but is better than the 75-month norm of the 1980s. While there are areas of concern, </w:t>
      </w:r>
      <w:r w:rsidRPr="006936C7">
        <w:rPr>
          <w:rStyle w:val="StyleUnderline"/>
          <w:rFonts w:asciiTheme="minorHAnsi" w:hAnsiTheme="minorHAnsi" w:cstheme="minorHAnsi"/>
        </w:rPr>
        <w:t>there is no crisis in military readine</w:t>
      </w:r>
      <w:r w:rsidRPr="006936C7">
        <w:rPr>
          <w:rStyle w:val="Emphasis"/>
          <w:rFonts w:asciiTheme="minorHAnsi" w:hAnsiTheme="minorHAnsi" w:cstheme="minorHAnsi"/>
        </w:rPr>
        <w:t>ss</w:t>
      </w:r>
      <w:r w:rsidRPr="006936C7">
        <w:rPr>
          <w:rFonts w:asciiTheme="minorHAnsi" w:hAnsiTheme="minorHAnsi" w:cstheme="minorHAnsi"/>
          <w:sz w:val="16"/>
        </w:rPr>
        <w:t>. But that doesn't mean the U.S. is good enough -- especially in a world of rapidly changing technology, new threats emerging across several regions, and a constantly evolving strategic landscape. Here are some of the most pressing issues:</w:t>
      </w:r>
    </w:p>
    <w:p w14:paraId="7F5DEBCF" w14:textId="77777777" w:rsidR="0037677E" w:rsidRDefault="0037677E" w:rsidP="0037677E">
      <w:pPr>
        <w:pStyle w:val="Heading3"/>
      </w:pPr>
      <w:r>
        <w:t>at: opiate weaponization</w:t>
      </w:r>
    </w:p>
    <w:p w14:paraId="512C6E4B" w14:textId="77777777" w:rsidR="0037677E" w:rsidRDefault="0037677E" w:rsidP="0037677E">
      <w:pPr>
        <w:pStyle w:val="Heading4"/>
      </w:pPr>
      <w:r>
        <w:t>Alt cause – Chinese markets</w:t>
      </w:r>
    </w:p>
    <w:p w14:paraId="30900418" w14:textId="77777777" w:rsidR="0037677E" w:rsidRPr="00A9106E" w:rsidRDefault="0037677E" w:rsidP="0037677E">
      <w:r w:rsidRPr="00A9106E">
        <w:rPr>
          <w:rStyle w:val="Style13ptBold"/>
        </w:rPr>
        <w:t>Kinetz and Butler 16</w:t>
      </w:r>
      <w:r>
        <w:t xml:space="preserve"> (</w:t>
      </w:r>
      <w:r w:rsidRPr="00A9106E">
        <w:t>ERIKA KINETZ, Associated Press, DESMOND BUTLER, Associated Press</w:t>
      </w:r>
      <w:r>
        <w:t>)(“</w:t>
      </w:r>
      <w:r w:rsidRPr="00A9106E">
        <w:t>Opioid Epidemic Fueled by Carfentanil Imported from China</w:t>
      </w:r>
      <w:r>
        <w:t xml:space="preserve">”, </w:t>
      </w:r>
      <w:r>
        <w:rPr>
          <w:rStyle w:val="articlepublicationdatecnt"/>
        </w:rPr>
        <w:t xml:space="preserve">Oct 7, 2016, </w:t>
      </w:r>
      <w:r w:rsidRPr="00A9106E">
        <w:rPr>
          <w:rStyle w:val="articlepublicationdatecnt"/>
        </w:rPr>
        <w:t>http://www.jems.com/articles/news/2016/10/opioid-epidemic-fueled-by-carfentanil-imported-from-china.html</w:t>
      </w:r>
      <w:r>
        <w:rPr>
          <w:rStyle w:val="articlepublicationdatecnt"/>
        </w:rPr>
        <w:t>)//ASMITH</w:t>
      </w:r>
    </w:p>
    <w:p w14:paraId="1FF9E62F" w14:textId="77777777" w:rsidR="0037677E" w:rsidRPr="00912277" w:rsidRDefault="0037677E" w:rsidP="0037677E">
      <w:r w:rsidRPr="00133B2B">
        <w:t xml:space="preserve">For a few thousand dollars, </w:t>
      </w:r>
      <w:r w:rsidRPr="00133B2B">
        <w:rPr>
          <w:rStyle w:val="StyleUnderline"/>
        </w:rPr>
        <w:t>Chinese companies offer to export a powerful chemical that has been killing unsuspecting drug users and is so lethal that it presents a potential terrorism threat</w:t>
      </w:r>
      <w:r w:rsidRPr="00133B2B">
        <w:t xml:space="preserve">, an Associated Press investigation has found. </w:t>
      </w:r>
      <w:r w:rsidRPr="006A59A7">
        <w:rPr>
          <w:rStyle w:val="StyleUnderline"/>
          <w:highlight w:val="cyan"/>
        </w:rPr>
        <w:t xml:space="preserve">The AP identified 12 Chinese businesses that said they would export </w:t>
      </w:r>
      <w:r w:rsidRPr="005F1E19">
        <w:rPr>
          <w:rStyle w:val="StyleUnderline"/>
        </w:rPr>
        <w:t>the chemical</w:t>
      </w:r>
      <w:r w:rsidRPr="00133B2B">
        <w:rPr>
          <w:rStyle w:val="StyleUnderline"/>
        </w:rPr>
        <w:t xml:space="preserve"> — a synthetic opioid known as </w:t>
      </w:r>
      <w:hyperlink r:id="rId43" w:history="1">
        <w:r w:rsidRPr="006A59A7">
          <w:rPr>
            <w:rStyle w:val="StyleUnderline"/>
            <w:highlight w:val="cyan"/>
          </w:rPr>
          <w:t>carfentanil</w:t>
        </w:r>
      </w:hyperlink>
      <w:r w:rsidRPr="00133B2B">
        <w:rPr>
          <w:rStyle w:val="StyleUnderline"/>
        </w:rPr>
        <w:t xml:space="preserve"> — </w:t>
      </w:r>
      <w:r w:rsidRPr="006A59A7">
        <w:rPr>
          <w:rStyle w:val="StyleUnderline"/>
          <w:highlight w:val="cyan"/>
        </w:rPr>
        <w:t>to the U</w:t>
      </w:r>
      <w:r w:rsidRPr="00133B2B">
        <w:rPr>
          <w:rStyle w:val="StyleUnderline"/>
        </w:rPr>
        <w:t xml:space="preserve">nited </w:t>
      </w:r>
      <w:r w:rsidRPr="006A59A7">
        <w:rPr>
          <w:rStyle w:val="StyleUnderline"/>
          <w:highlight w:val="cyan"/>
        </w:rPr>
        <w:t>S</w:t>
      </w:r>
      <w:r w:rsidRPr="00133B2B">
        <w:rPr>
          <w:rStyle w:val="StyleUnderline"/>
        </w:rPr>
        <w:t>tates, Canada, the United Kingdom, France, Germany, Belgium and Australia</w:t>
      </w:r>
      <w:r w:rsidRPr="00133B2B">
        <w:t xml:space="preserve"> for as little as $2,750 a kilogram (2.2 pounds), no questions asked. Carfentanil burst into view this summer, </w:t>
      </w:r>
      <w:r w:rsidRPr="00133B2B">
        <w:rPr>
          <w:rStyle w:val="StyleUnderline"/>
        </w:rPr>
        <w:t>the latest scourge in an epidemic of opioid abuse that has killed tens of thousands of people in the United States alone.</w:t>
      </w:r>
      <w:r w:rsidRPr="00133B2B">
        <w:t xml:space="preserve"> Dealers have been cutting carfentanil and its weaker cousin, fentanyl, into heroin and other illicit drugs </w:t>
      </w:r>
      <w:hyperlink r:id="rId44" w:tgtFrame="_blank" w:history="1">
        <w:r w:rsidRPr="00133B2B">
          <w:rPr>
            <w:rStyle w:val="Hyperlink"/>
          </w:rPr>
          <w:t>to boost profit margins</w:t>
        </w:r>
      </w:hyperlink>
      <w:r w:rsidRPr="00133B2B">
        <w:t xml:space="preserve"> . Despite the </w:t>
      </w:r>
      <w:hyperlink r:id="rId45" w:history="1">
        <w:r w:rsidRPr="00133B2B">
          <w:rPr>
            <w:rStyle w:val="Hyperlink"/>
          </w:rPr>
          <w:t>dangers</w:t>
        </w:r>
      </w:hyperlink>
      <w:r w:rsidRPr="00133B2B">
        <w:t xml:space="preserve">, carfentanil is not a controlled substance in China, where it is manufactured legally and sold openly online. </w:t>
      </w:r>
      <w:r w:rsidRPr="006A59A7">
        <w:rPr>
          <w:rStyle w:val="StyleUnderline"/>
          <w:highlight w:val="cyan"/>
        </w:rPr>
        <w:t>The U.S. government is pressing China to blacklist carfentanil, but Beijing has yet to act</w:t>
      </w:r>
      <w:r w:rsidRPr="00133B2B">
        <w:rPr>
          <w:rStyle w:val="StyleUnderline"/>
        </w:rPr>
        <w:t>, leaving a substance whose lethal qualities have been compared with nerve gas to flow into foreign markets unabated</w:t>
      </w:r>
      <w:r w:rsidRPr="00133B2B">
        <w:t xml:space="preserve">. "We can supply carfentanil ... for sure," a saleswoman from Jilin Tely Import and Export Co. wrote in broken English in a September email. "And it's one of our hot sales product." China's Ministry of Public Security declined multiple requests for comment from the AP. Before being discovered by drug dealers, carfentanil and substances like it were viewed as chemical weapons. One of the most powerful opioids in circulation, carfentanil is so deadly that an amount smaller than a poppy seed can kill a person. </w:t>
      </w:r>
      <w:hyperlink r:id="rId46" w:history="1">
        <w:r w:rsidRPr="00133B2B">
          <w:rPr>
            <w:rStyle w:val="Hyperlink"/>
          </w:rPr>
          <w:t>Fentanyl</w:t>
        </w:r>
      </w:hyperlink>
      <w:r w:rsidRPr="00133B2B">
        <w:t xml:space="preserve"> is up to 50 times stronger than heroin; carfentanil is chemically similar, but 100 times stronger than fentanyl itself. </w:t>
      </w:r>
      <w:r w:rsidRPr="006A59A7">
        <w:rPr>
          <w:rStyle w:val="StyleUnderline"/>
          <w:highlight w:val="cyan"/>
        </w:rPr>
        <w:t>"It's a weapon," said</w:t>
      </w:r>
      <w:r w:rsidRPr="00133B2B">
        <w:rPr>
          <w:rStyle w:val="StyleUnderline"/>
        </w:rPr>
        <w:t xml:space="preserve"> Andrew Weber, assistant secretary of defense for</w:t>
      </w:r>
      <w:r w:rsidRPr="00133B2B">
        <w:t xml:space="preserve"> </w:t>
      </w:r>
      <w:r w:rsidRPr="00133B2B">
        <w:rPr>
          <w:rStyle w:val="StyleUnderline"/>
        </w:rPr>
        <w:t>nuclear, chemical and biological defense programs</w:t>
      </w:r>
      <w:r w:rsidRPr="00133B2B">
        <w:t xml:space="preserve"> from 2009 to 2014. "Companies shouldn't be just sending it to anybody." The AP did not actually order any drugs so could not conduct tests to determine whether the products on offer were genuine. But a kilogram of carfentanil shipped from China was recently seized in Canada. Carfentanil was first developed in the 1970s, and its only routine use is as an anesthetic for elephants and other </w:t>
      </w:r>
      <w:hyperlink r:id="rId47" w:history="1">
        <w:r w:rsidRPr="00133B2B">
          <w:rPr>
            <w:rStyle w:val="Hyperlink"/>
          </w:rPr>
          <w:t>large animals</w:t>
        </w:r>
      </w:hyperlink>
      <w:r w:rsidRPr="00133B2B">
        <w:t xml:space="preserve">. Governments quickly targeted it as a potential chemical weapon. Forms of fentanyl are suspected in at least one known assassination attempt, and were used by Russian forces against Chechen separatists who took hundreds of hostages at a Moscow theater in 2002. The chemicals are banned from the battlefield under the Chemical Weapons Convention. In fiscal year 2014, U.S. authorities seized just 3.7 kilograms (8.1 pounds) of fentanyl. This fiscal year, through just mid-July, they have seized 134.1 kilograms (295 pounds), according to U.S. Customs and Border Protection data obtained by the AP. Fentanyl is the most frequently seized synthetic opioid, U.S. Customs reports. Users are dying of accidental </w:t>
      </w:r>
      <w:hyperlink r:id="rId48" w:tgtFrame="_blank" w:history="1">
        <w:r w:rsidRPr="00133B2B">
          <w:rPr>
            <w:rStyle w:val="Hyperlink"/>
          </w:rPr>
          <w:t>respiratory arrest</w:t>
        </w:r>
      </w:hyperlink>
      <w:r w:rsidRPr="00133B2B">
        <w:t xml:space="preserve">, and overdose rates have soared. </w:t>
      </w:r>
      <w:r w:rsidRPr="00133B2B">
        <w:rPr>
          <w:rStyle w:val="StyleUnderline"/>
        </w:rPr>
        <w:t xml:space="preserve">China has not been blind to the key role its chemists play in the global opioid supply chain. </w:t>
      </w:r>
      <w:r w:rsidRPr="006A59A7">
        <w:rPr>
          <w:rStyle w:val="StyleUnderline"/>
          <w:highlight w:val="cyan"/>
        </w:rPr>
        <w:t>Most synthetic drugs that end up in the U</w:t>
      </w:r>
      <w:r w:rsidRPr="00736608">
        <w:rPr>
          <w:rStyle w:val="StyleUnderline"/>
        </w:rPr>
        <w:t xml:space="preserve">nited In </w:t>
      </w:r>
      <w:r w:rsidRPr="006A59A7">
        <w:rPr>
          <w:rStyle w:val="StyleUnderline"/>
          <w:highlight w:val="cyan"/>
        </w:rPr>
        <w:t>S</w:t>
      </w:r>
      <w:r w:rsidRPr="00736608">
        <w:rPr>
          <w:rStyle w:val="StyleUnderline"/>
        </w:rPr>
        <w:t>tates</w:t>
      </w:r>
      <w:r w:rsidRPr="006A59A7">
        <w:rPr>
          <w:rStyle w:val="StyleUnderline"/>
          <w:highlight w:val="cyan"/>
        </w:rPr>
        <w:t xml:space="preserve"> come from China, either directly or by way of Mexico</w:t>
      </w:r>
      <w:r w:rsidRPr="00133B2B">
        <w:rPr>
          <w:rStyle w:val="StyleUnderline"/>
        </w:rPr>
        <w:t>, according to the DEA</w:t>
      </w:r>
      <w:r w:rsidRPr="00133B2B">
        <w:t xml:space="preserve">. China already has placed controls on 19 fentanyl-related compounds. Adding carfentanil to that list is likely to only diminish, not eliminate, global supply. Despite periodic crackdowns, people willing to skirt the law are easy to find in China's vast, freewheeling chemicals industry, made up of an estimated 160,000 companies operating legally and illegally. Vendors said they lie on customs forms, guaranteed delivery to countries where carfentanil is banned and volunteered strategic advice on sneaking packages past law enforcement. Speaking from a bright booth at a chemicals industry conference in Shanghai last month, Xu Liqun said her company, Hangzhou Reward Technology, could produce carfentanil to order. "It's dangerous, dangerous, but if we send 1kg, 2kg, it's OK," she said, adding that she wouldn't do the synthesis herself because she's pregnant. She said she knows carfentanil can kill and believes it should be a controlled substance in China. "The government should impose very serious limits, but in reality in China it's so difficult to control because if I produce one or two kilograms, how will anyone know?" she said. "They cannot control you, so many products, so many labs." Several vendors recommended sending the drugs via EMS, the express mail service of state-owned China Postal Express &amp; Logistics Co., as a fail-safe option. "EMS is a little slow than Fedex or DHL but very safe, more than 99% pass rate," a Yuntu Chemical Co. representative wrote in an email. "If send to the USA, each package less than 250g is the best, small and unattractive, we will divide 1kg into 4-5 packages and send every other day or send to different addresses." EMS declined to comment. A Yuntu representative hung up the phone when contacted by the AP and did not reply to emails seeking comment. Soon after, the company's website vanished. Not all of the websites used to sell the drugs are based in China. </w:t>
      </w:r>
      <w:r w:rsidRPr="006A59A7">
        <w:rPr>
          <w:rStyle w:val="StyleUnderline"/>
          <w:highlight w:val="cyan"/>
        </w:rPr>
        <w:t>At least six Chinese companies offering versions of fentanyl</w:t>
      </w:r>
      <w:r w:rsidRPr="00133B2B">
        <w:rPr>
          <w:rStyle w:val="StyleUnderline"/>
        </w:rPr>
        <w:t xml:space="preserve">, including carfentanil, </w:t>
      </w:r>
      <w:r w:rsidRPr="006A59A7">
        <w:rPr>
          <w:rStyle w:val="StyleUnderline"/>
          <w:highlight w:val="cyan"/>
        </w:rPr>
        <w:t>had IP addresses in the U</w:t>
      </w:r>
      <w:r w:rsidRPr="00133B2B">
        <w:rPr>
          <w:rStyle w:val="StyleUnderline"/>
        </w:rPr>
        <w:t xml:space="preserve">nited </w:t>
      </w:r>
      <w:r w:rsidRPr="006A59A7">
        <w:rPr>
          <w:rStyle w:val="StyleUnderline"/>
          <w:highlight w:val="cyan"/>
        </w:rPr>
        <w:t>S</w:t>
      </w:r>
      <w:r w:rsidRPr="00133B2B">
        <w:rPr>
          <w:rStyle w:val="StyleUnderline"/>
        </w:rPr>
        <w:t>tates, hosted at U.S. commercial web providers</w:t>
      </w:r>
      <w:r w:rsidRPr="00133B2B">
        <w:t>, the AP found.</w:t>
      </w:r>
    </w:p>
    <w:p w14:paraId="51006E44" w14:textId="77777777" w:rsidR="0037677E" w:rsidRDefault="0037677E" w:rsidP="0037677E">
      <w:pPr>
        <w:pStyle w:val="Heading3"/>
      </w:pPr>
      <w:r>
        <w:t>at: opiates key to readiness</w:t>
      </w:r>
    </w:p>
    <w:p w14:paraId="189314B3" w14:textId="77777777" w:rsidR="0037677E" w:rsidRPr="00B7567F" w:rsidRDefault="0037677E" w:rsidP="0037677E">
      <w:pPr>
        <w:pStyle w:val="Heading4"/>
      </w:pPr>
      <w:r>
        <w:t>Opioids aren’t an issue in the military</w:t>
      </w:r>
    </w:p>
    <w:p w14:paraId="5D8DE361" w14:textId="77777777" w:rsidR="0037677E" w:rsidRPr="00390ACB" w:rsidRDefault="0037677E" w:rsidP="0037677E">
      <w:r w:rsidRPr="00390ACB">
        <w:rPr>
          <w:rStyle w:val="Style13ptBold"/>
        </w:rPr>
        <w:t>DOD 2017</w:t>
      </w:r>
      <w:r>
        <w:t xml:space="preserve"> – Dept of Defense</w:t>
      </w:r>
      <w:r>
        <w:br/>
        <w:t>House Report 114–537, Page 174, Accompanying H.R. 4909, the National Defense Authorization Act for Fiscal Year 2017: Report on Prescription Opioid Abuse and Effects on Readiness, https://health.mil/Reference.../Prescription-Opioid-Abuse-and-Effects-on-Readiness</w:t>
      </w:r>
    </w:p>
    <w:p w14:paraId="2758DD9A" w14:textId="77777777" w:rsidR="0037677E" w:rsidRPr="00390ACB" w:rsidRDefault="0037677E" w:rsidP="0037677E">
      <w:r w:rsidRPr="00EE4914">
        <w:rPr>
          <w:rStyle w:val="StyleUnderline"/>
        </w:rPr>
        <w:t>While opioid misuse is increasing in the civilian population, it is declining within the</w:t>
      </w:r>
      <w:r>
        <w:rPr>
          <w:rStyle w:val="StyleUnderline"/>
        </w:rPr>
        <w:t xml:space="preserve"> </w:t>
      </w:r>
      <w:r w:rsidRPr="00EE4914">
        <w:rPr>
          <w:rStyle w:val="StyleUnderline"/>
        </w:rPr>
        <w:t>military population</w:t>
      </w:r>
      <w:r w:rsidRPr="00B7567F">
        <w:t xml:space="preserve">. DoD’s extensive efforts in prevention, education, treatment, and research are effectively countering opioid misuse in Service members. Over the past several years, </w:t>
      </w:r>
      <w:r w:rsidRPr="00B7567F">
        <w:rPr>
          <w:rStyle w:val="StyleUnderline"/>
        </w:rPr>
        <w:t>the</w:t>
      </w:r>
      <w:r>
        <w:rPr>
          <w:rStyle w:val="StyleUnderline"/>
        </w:rPr>
        <w:t xml:space="preserve"> </w:t>
      </w:r>
      <w:r w:rsidRPr="00B7567F">
        <w:rPr>
          <w:rStyle w:val="StyleUnderline"/>
        </w:rPr>
        <w:t>number of Service members diagnosed with an opioid use disorder has decreased by more than</w:t>
      </w:r>
      <w:r>
        <w:rPr>
          <w:rStyle w:val="StyleUnderline"/>
        </w:rPr>
        <w:t xml:space="preserve"> </w:t>
      </w:r>
      <w:r w:rsidRPr="00B7567F">
        <w:rPr>
          <w:rStyle w:val="StyleUnderline"/>
        </w:rPr>
        <w:t>one-third</w:t>
      </w:r>
      <w:r w:rsidRPr="00B7567F">
        <w:t xml:space="preserve"> and the number of Service members with opiate positive drug tests has decreased by more than one half. DoD remains vigilant and committed to addressing opioid misuse in Service members to reduce negative impacts on duty performance, military readiness, and the overall mission. </w:t>
      </w:r>
      <w:r w:rsidRPr="00B7567F">
        <w:rPr>
          <w:rStyle w:val="StyleUnderline"/>
        </w:rPr>
        <w:t>DoD is implementing successful early detection and drug monitoring programs while</w:t>
      </w:r>
      <w:r>
        <w:rPr>
          <w:rStyle w:val="StyleUnderline"/>
        </w:rPr>
        <w:t xml:space="preserve"> </w:t>
      </w:r>
      <w:r w:rsidRPr="00B7567F">
        <w:rPr>
          <w:rStyle w:val="StyleUnderline"/>
        </w:rPr>
        <w:t>expanding access to evidence-based SUD treatments</w:t>
      </w:r>
      <w:r w:rsidRPr="00B7567F">
        <w:t xml:space="preserve">, to include life-saving opiate-overdose reversal kits. </w:t>
      </w:r>
      <w:r w:rsidRPr="00B7567F">
        <w:rPr>
          <w:rStyle w:val="StyleUnderline"/>
        </w:rPr>
        <w:t>DoD has mandated opioid prescriber safety training and is educating providers to</w:t>
      </w:r>
      <w:r>
        <w:rPr>
          <w:rStyle w:val="StyleUnderline"/>
        </w:rPr>
        <w:t xml:space="preserve"> </w:t>
      </w:r>
      <w:r w:rsidRPr="00B7567F">
        <w:rPr>
          <w:rStyle w:val="StyleUnderline"/>
        </w:rPr>
        <w:t>increase use of non-pharmacological treatments</w:t>
      </w:r>
      <w:r w:rsidRPr="00B7567F">
        <w:t xml:space="preserve"> for pain. DoD continues to collaborate with other agencies on research into opioid addiction treatments, medication delivery systems that minimize diversion, and pain relievers with reduced misuse risk. Across the enterprise, DoD executes multiple public education and drug take back events to increase awareness and reduce the risk of drug misuse. </w:t>
      </w:r>
      <w:r w:rsidRPr="00B7567F">
        <w:rPr>
          <w:rStyle w:val="StyleUnderline"/>
        </w:rPr>
        <w:t>These initiatives collectively are helping to address opioid misuse in</w:t>
      </w:r>
      <w:r>
        <w:rPr>
          <w:rStyle w:val="StyleUnderline"/>
        </w:rPr>
        <w:t xml:space="preserve"> </w:t>
      </w:r>
      <w:r w:rsidRPr="00B7567F">
        <w:rPr>
          <w:rStyle w:val="StyleUnderline"/>
        </w:rPr>
        <w:t>Service members and contribute to the health and readiness of the Armed Forces</w:t>
      </w:r>
      <w:r w:rsidRPr="00B7567F">
        <w:t xml:space="preserve">. </w:t>
      </w:r>
    </w:p>
    <w:p w14:paraId="173A1CDD" w14:textId="77777777" w:rsidR="0037677E" w:rsidRDefault="0037677E" w:rsidP="0037677E"/>
    <w:p w14:paraId="2B71FB71" w14:textId="77777777" w:rsidR="0037677E" w:rsidRDefault="0037677E" w:rsidP="0037677E"/>
    <w:p w14:paraId="4EC7D785" w14:textId="77777777" w:rsidR="0037677E" w:rsidRDefault="0037677E" w:rsidP="0037677E">
      <w:pPr>
        <w:pStyle w:val="Heading3"/>
      </w:pPr>
      <w:r>
        <w:t>at: soft left</w:t>
      </w:r>
    </w:p>
    <w:p w14:paraId="63A3EF5E" w14:textId="77777777" w:rsidR="0037677E" w:rsidRDefault="0037677E" w:rsidP="0037677E">
      <w:pPr>
        <w:pStyle w:val="Heading4"/>
      </w:pPr>
      <w:r>
        <w:t>Legalization doesn’t improve the economy</w:t>
      </w:r>
    </w:p>
    <w:p w14:paraId="2322D220" w14:textId="77777777" w:rsidR="0037677E" w:rsidRDefault="0037677E" w:rsidP="0037677E">
      <w:r w:rsidRPr="007A5775">
        <w:t xml:space="preserve">Mike </w:t>
      </w:r>
      <w:r w:rsidRPr="007A5775">
        <w:rPr>
          <w:rStyle w:val="Style13ptBold"/>
        </w:rPr>
        <w:t>Adams 19</w:t>
      </w:r>
      <w:r w:rsidRPr="007A5775">
        <w:t xml:space="preserve">, "Reasons Marijuana Legalization Seems To Be Failing," 11-5-2019, </w:t>
      </w:r>
      <w:hyperlink r:id="rId49" w:anchor="e87f5d57eba0" w:history="1">
        <w:r w:rsidRPr="006312D8">
          <w:rPr>
            <w:rStyle w:val="Hyperlink"/>
          </w:rPr>
          <w:t>https://www.forbes.com/sites/mikeadams/2019/11/05/reasons-marijuana-legalization-seems-to-be-failing/#e87f5d57eba0</w:t>
        </w:r>
      </w:hyperlink>
      <w:r>
        <w:t xml:space="preserve"> //DG</w:t>
      </w:r>
    </w:p>
    <w:p w14:paraId="09E3DB76" w14:textId="77777777" w:rsidR="0037677E" w:rsidRPr="009E3F39" w:rsidRDefault="0037677E" w:rsidP="0037677E"/>
    <w:p w14:paraId="0566FC70" w14:textId="77777777" w:rsidR="0037677E" w:rsidRDefault="0037677E" w:rsidP="0037677E">
      <w:pPr>
        <w:rPr>
          <w:rStyle w:val="Emphasis"/>
        </w:rPr>
      </w:pPr>
      <w:r w:rsidRPr="00BE38C2">
        <w:rPr>
          <w:sz w:val="16"/>
        </w:rPr>
        <w:t xml:space="preserve">Many </w:t>
      </w:r>
      <w:r w:rsidRPr="00592BA3">
        <w:rPr>
          <w:highlight w:val="green"/>
          <w:u w:val="single"/>
        </w:rPr>
        <w:t>consumers complain</w:t>
      </w:r>
      <w:r w:rsidRPr="00A20F3B">
        <w:rPr>
          <w:u w:val="single"/>
        </w:rPr>
        <w:t xml:space="preserve"> that </w:t>
      </w:r>
      <w:r w:rsidRPr="00592BA3">
        <w:rPr>
          <w:highlight w:val="green"/>
          <w:u w:val="single"/>
        </w:rPr>
        <w:t>they</w:t>
      </w:r>
      <w:r w:rsidRPr="00A20F3B">
        <w:rPr>
          <w:u w:val="single"/>
        </w:rPr>
        <w:t xml:space="preserve"> simply </w:t>
      </w:r>
      <w:r w:rsidRPr="00592BA3">
        <w:rPr>
          <w:highlight w:val="green"/>
          <w:u w:val="single"/>
        </w:rPr>
        <w:t>cannot afford</w:t>
      </w:r>
      <w:r w:rsidRPr="00A20F3B">
        <w:rPr>
          <w:u w:val="single"/>
        </w:rPr>
        <w:t xml:space="preserve"> to buy </w:t>
      </w:r>
      <w:r w:rsidRPr="00592BA3">
        <w:rPr>
          <w:highlight w:val="green"/>
          <w:u w:val="single"/>
        </w:rPr>
        <w:t>marijuana through legal channels</w:t>
      </w:r>
      <w:r w:rsidRPr="00BE38C2">
        <w:rPr>
          <w:sz w:val="16"/>
        </w:rPr>
        <w:t xml:space="preserve">. </w:t>
      </w:r>
      <w:r w:rsidRPr="00A20F3B">
        <w:rPr>
          <w:u w:val="single"/>
        </w:rPr>
        <w:t>It’s one of the reasons that some pot firms have started producing budget weed for broke stoners.</w:t>
      </w:r>
      <w:r w:rsidRPr="00BE38C2">
        <w:rPr>
          <w:sz w:val="16"/>
        </w:rPr>
        <w:t xml:space="preserve"> </w:t>
      </w:r>
      <w:r w:rsidRPr="00A20F3B">
        <w:rPr>
          <w:rStyle w:val="Emphasis"/>
        </w:rPr>
        <w:t xml:space="preserve">Meanwhile, </w:t>
      </w:r>
      <w:r w:rsidRPr="00592BA3">
        <w:rPr>
          <w:rStyle w:val="Emphasis"/>
          <w:highlight w:val="green"/>
        </w:rPr>
        <w:t>the cannabis industry continues to perpetuate the myth</w:t>
      </w:r>
      <w:r w:rsidRPr="00A20F3B">
        <w:rPr>
          <w:rStyle w:val="Emphasis"/>
        </w:rPr>
        <w:t xml:space="preserve"> that </w:t>
      </w:r>
      <w:r w:rsidRPr="00592BA3">
        <w:rPr>
          <w:rStyle w:val="Emphasis"/>
          <w:highlight w:val="green"/>
        </w:rPr>
        <w:t>most</w:t>
      </w:r>
      <w:r w:rsidRPr="00A20F3B">
        <w:rPr>
          <w:rStyle w:val="Emphasis"/>
        </w:rPr>
        <w:t xml:space="preserve"> cannabis </w:t>
      </w:r>
      <w:r w:rsidRPr="00592BA3">
        <w:rPr>
          <w:rStyle w:val="Emphasis"/>
          <w:highlight w:val="green"/>
        </w:rPr>
        <w:t>users are upscale</w:t>
      </w:r>
      <w:r w:rsidRPr="00A20F3B">
        <w:rPr>
          <w:rStyle w:val="Emphasis"/>
        </w:rPr>
        <w:t xml:space="preserve"> and have no qualms whatsoever about dropping beaucoup bucks on craft cannabis.</w:t>
      </w:r>
    </w:p>
    <w:p w14:paraId="5AEEFB80" w14:textId="77777777" w:rsidR="0037677E" w:rsidRDefault="0037677E" w:rsidP="0037677E">
      <w:pPr>
        <w:rPr>
          <w:sz w:val="16"/>
        </w:rPr>
      </w:pPr>
      <w:r w:rsidRPr="00BE38C2">
        <w:rPr>
          <w:sz w:val="16"/>
        </w:rPr>
        <w:t xml:space="preserve">It could even be said that </w:t>
      </w:r>
      <w:r w:rsidRPr="00592BA3">
        <w:rPr>
          <w:rStyle w:val="Emphasis"/>
          <w:highlight w:val="green"/>
        </w:rPr>
        <w:t>the push to convince the world</w:t>
      </w:r>
      <w:r w:rsidRPr="00FD4720">
        <w:rPr>
          <w:rStyle w:val="Emphasis"/>
        </w:rPr>
        <w:t xml:space="preserve"> that pot </w:t>
      </w:r>
      <w:r w:rsidRPr="00592BA3">
        <w:rPr>
          <w:rStyle w:val="Emphasis"/>
          <w:highlight w:val="green"/>
        </w:rPr>
        <w:t>users are something they are not might be leading the cannabis trade to ruins</w:t>
      </w:r>
      <w:r w:rsidRPr="00592BA3">
        <w:rPr>
          <w:sz w:val="16"/>
          <w:highlight w:val="green"/>
        </w:rPr>
        <w:t>.</w:t>
      </w:r>
      <w:r w:rsidRPr="00BE38C2">
        <w:rPr>
          <w:sz w:val="16"/>
        </w:rPr>
        <w:t xml:space="preserve"> </w:t>
      </w:r>
      <w:r w:rsidRPr="00275A0A">
        <w:rPr>
          <w:u w:val="single"/>
        </w:rPr>
        <w:t xml:space="preserve">While the growing and selling of marijuana was once touted as a great job creator, many leading cannabis </w:t>
      </w:r>
      <w:r w:rsidRPr="00592BA3">
        <w:rPr>
          <w:highlight w:val="green"/>
          <w:u w:val="single"/>
        </w:rPr>
        <w:t>firms</w:t>
      </w:r>
      <w:r w:rsidRPr="00275A0A">
        <w:rPr>
          <w:u w:val="single"/>
        </w:rPr>
        <w:t xml:space="preserve"> have been </w:t>
      </w:r>
      <w:r w:rsidRPr="00592BA3">
        <w:rPr>
          <w:rStyle w:val="Emphasis"/>
          <w:highlight w:val="green"/>
        </w:rPr>
        <w:t xml:space="preserve">laying off </w:t>
      </w:r>
      <w:r w:rsidRPr="00592BA3">
        <w:rPr>
          <w:rStyle w:val="Emphasis"/>
        </w:rPr>
        <w:t>hundreds</w:t>
      </w:r>
      <w:r w:rsidRPr="00275A0A">
        <w:rPr>
          <w:rStyle w:val="Emphasis"/>
        </w:rPr>
        <w:t xml:space="preserve"> of </w:t>
      </w:r>
      <w:r w:rsidRPr="00592BA3">
        <w:rPr>
          <w:rStyle w:val="Emphasis"/>
          <w:highlight w:val="green"/>
        </w:rPr>
        <w:t>employees</w:t>
      </w:r>
      <w:r w:rsidRPr="00275A0A">
        <w:rPr>
          <w:rStyle w:val="Emphasis"/>
        </w:rPr>
        <w:t xml:space="preserve"> as of late</w:t>
      </w:r>
      <w:r w:rsidRPr="00275A0A">
        <w:rPr>
          <w:u w:val="single"/>
        </w:rPr>
        <w:t>.</w:t>
      </w:r>
      <w:r w:rsidRPr="00BE38C2">
        <w:rPr>
          <w:sz w:val="16"/>
        </w:rPr>
        <w:t xml:space="preserve"> Canadian-based producer Hexo is slashing 200 jobs, while CannaTrust is cutting 140. In the United States, Eaze recently announced that it was eliminating 36 positions. The popular Weedmaps is also trimming the fat. The company says it will get rid of 100 employees.</w:t>
      </w:r>
    </w:p>
    <w:p w14:paraId="1D333ACA" w14:textId="77777777" w:rsidR="0037677E" w:rsidRDefault="0037677E" w:rsidP="0037677E">
      <w:pPr>
        <w:rPr>
          <w:rStyle w:val="Emphasis"/>
        </w:rPr>
      </w:pPr>
      <w:r w:rsidRPr="00DC7EFA">
        <w:rPr>
          <w:u w:val="single"/>
        </w:rPr>
        <w:t>Other cannabis firms have also surfaced to reveal that layoffs are necessary to appease the bottom</w:t>
      </w:r>
      <w:r w:rsidRPr="00BE38C2">
        <w:rPr>
          <w:sz w:val="16"/>
        </w:rPr>
        <w:t xml:space="preserve"> line. All of this equates to just one thing: </w:t>
      </w:r>
      <w:r w:rsidRPr="00592BA3">
        <w:rPr>
          <w:rStyle w:val="Emphasis"/>
          <w:highlight w:val="green"/>
        </w:rPr>
        <w:t xml:space="preserve">the so-called multi-billion </w:t>
      </w:r>
      <w:r w:rsidRPr="00592BA3">
        <w:rPr>
          <w:rStyle w:val="Emphasis"/>
        </w:rPr>
        <w:t>dollar</w:t>
      </w:r>
      <w:r w:rsidRPr="00DC7EFA">
        <w:rPr>
          <w:rStyle w:val="Emphasis"/>
        </w:rPr>
        <w:t xml:space="preserve"> cannabis </w:t>
      </w:r>
      <w:r w:rsidRPr="00592BA3">
        <w:rPr>
          <w:rStyle w:val="Emphasis"/>
          <w:highlight w:val="green"/>
        </w:rPr>
        <w:t>industry</w:t>
      </w:r>
      <w:r w:rsidRPr="00DC7EFA">
        <w:rPr>
          <w:rStyle w:val="Emphasis"/>
        </w:rPr>
        <w:t xml:space="preserve"> just </w:t>
      </w:r>
      <w:r w:rsidRPr="00592BA3">
        <w:rPr>
          <w:rStyle w:val="Emphasis"/>
          <w:highlight w:val="green"/>
        </w:rPr>
        <w:t>isn’t</w:t>
      </w:r>
      <w:r w:rsidRPr="00DC7EFA">
        <w:rPr>
          <w:rStyle w:val="Emphasis"/>
        </w:rPr>
        <w:t xml:space="preserve"> as </w:t>
      </w:r>
      <w:r w:rsidRPr="00592BA3">
        <w:rPr>
          <w:rStyle w:val="Emphasis"/>
          <w:highlight w:val="green"/>
        </w:rPr>
        <w:t>fruitful</w:t>
      </w:r>
      <w:r w:rsidRPr="00DC7EFA">
        <w:rPr>
          <w:rStyle w:val="Emphasis"/>
        </w:rPr>
        <w:t xml:space="preserve"> as they’d like for us to believe. Even the </w:t>
      </w:r>
      <w:r w:rsidRPr="00592BA3">
        <w:rPr>
          <w:rStyle w:val="Emphasis"/>
          <w:highlight w:val="green"/>
        </w:rPr>
        <w:t>federally legal hemp trade is struggling</w:t>
      </w:r>
      <w:r w:rsidRPr="00DC7EFA">
        <w:rPr>
          <w:rStyle w:val="Emphasis"/>
        </w:rPr>
        <w:t xml:space="preserve"> to get off the ground.</w:t>
      </w:r>
    </w:p>
    <w:p w14:paraId="51631054" w14:textId="77777777" w:rsidR="0037677E" w:rsidRPr="00BE38C2" w:rsidRDefault="0037677E" w:rsidP="0037677E">
      <w:pPr>
        <w:rPr>
          <w:sz w:val="16"/>
        </w:rPr>
      </w:pPr>
      <w:r w:rsidRPr="00BE38C2">
        <w:rPr>
          <w:sz w:val="16"/>
        </w:rPr>
        <w:t>And while some market analysis show that legal cannabis is set to reach $66 billion by 2025, that doesn’t automatically mean that the companies that make up the industry will reach profitability.</w:t>
      </w:r>
    </w:p>
    <w:p w14:paraId="60764227" w14:textId="77777777" w:rsidR="0037677E" w:rsidRDefault="0037677E" w:rsidP="0037677E"/>
    <w:p w14:paraId="33D4B1A1" w14:textId="77777777" w:rsidR="0037677E" w:rsidRDefault="0037677E" w:rsidP="0037677E"/>
    <w:p w14:paraId="01AF30B4" w14:textId="77777777" w:rsidR="0037677E" w:rsidRDefault="0037677E" w:rsidP="0037677E">
      <w:pPr>
        <w:pStyle w:val="Heading4"/>
      </w:pPr>
      <w:r>
        <w:t>Legalization doesn’t reduce arrests</w:t>
      </w:r>
    </w:p>
    <w:p w14:paraId="38EC1A3F" w14:textId="77777777" w:rsidR="0037677E" w:rsidRDefault="0037677E" w:rsidP="0037677E">
      <w:r w:rsidRPr="007A5775">
        <w:t xml:space="preserve">Mike </w:t>
      </w:r>
      <w:r w:rsidRPr="007A5775">
        <w:rPr>
          <w:rStyle w:val="Style13ptBold"/>
        </w:rPr>
        <w:t>Adams 19</w:t>
      </w:r>
      <w:r w:rsidRPr="007A5775">
        <w:t xml:space="preserve">, "Reasons Marijuana Legalization Seems To Be Failing," 11-5-2019, </w:t>
      </w:r>
      <w:hyperlink r:id="rId50" w:anchor="e87f5d57eba0" w:history="1">
        <w:r w:rsidRPr="006312D8">
          <w:rPr>
            <w:rStyle w:val="Hyperlink"/>
          </w:rPr>
          <w:t>https://www.forbes.com/sites/mikeadams/2019/11/05/reasons-marijuana-legalization-seems-to-be-failing/#e87f5d57eba0</w:t>
        </w:r>
      </w:hyperlink>
      <w:r>
        <w:t xml:space="preserve"> //DG</w:t>
      </w:r>
    </w:p>
    <w:p w14:paraId="54B7A6D9" w14:textId="77777777" w:rsidR="0037677E" w:rsidRDefault="0037677E" w:rsidP="0037677E"/>
    <w:p w14:paraId="2488BA03" w14:textId="77777777" w:rsidR="0037677E" w:rsidRDefault="0037677E" w:rsidP="0037677E">
      <w:pPr>
        <w:rPr>
          <w:sz w:val="16"/>
        </w:rPr>
      </w:pPr>
      <w:r w:rsidRPr="00BE38C2">
        <w:rPr>
          <w:sz w:val="16"/>
        </w:rPr>
        <w:t>And now for the biggest fail of all.</w:t>
      </w:r>
    </w:p>
    <w:p w14:paraId="2C54BD23" w14:textId="77777777" w:rsidR="0037677E" w:rsidRDefault="0037677E" w:rsidP="0037677E">
      <w:pPr>
        <w:rPr>
          <w:rStyle w:val="Emphasis"/>
        </w:rPr>
      </w:pPr>
      <w:r w:rsidRPr="004E344B">
        <w:rPr>
          <w:rStyle w:val="Emphasis"/>
          <w:highlight w:val="green"/>
        </w:rPr>
        <w:t>Marijuana legalization</w:t>
      </w:r>
      <w:r w:rsidRPr="00DC7EFA">
        <w:rPr>
          <w:rStyle w:val="Emphasis"/>
        </w:rPr>
        <w:t xml:space="preserve">, at least as far as the United States is concerned, </w:t>
      </w:r>
      <w:r w:rsidRPr="004E344B">
        <w:rPr>
          <w:rStyle w:val="Emphasis"/>
          <w:highlight w:val="green"/>
        </w:rPr>
        <w:t>hasn’t even accomplished</w:t>
      </w:r>
      <w:r w:rsidRPr="00DC7EFA">
        <w:rPr>
          <w:rStyle w:val="Emphasis"/>
        </w:rPr>
        <w:t xml:space="preserve"> the modest task of </w:t>
      </w:r>
      <w:r w:rsidRPr="004E344B">
        <w:rPr>
          <w:rStyle w:val="Emphasis"/>
          <w:highlight w:val="green"/>
        </w:rPr>
        <w:t>reducing</w:t>
      </w:r>
      <w:r w:rsidRPr="00DC7EFA">
        <w:rPr>
          <w:rStyle w:val="Emphasis"/>
        </w:rPr>
        <w:t xml:space="preserve"> the number of </w:t>
      </w:r>
      <w:r w:rsidRPr="004E344B">
        <w:rPr>
          <w:rStyle w:val="Emphasis"/>
          <w:highlight w:val="green"/>
        </w:rPr>
        <w:t>arrests</w:t>
      </w:r>
      <w:r w:rsidRPr="00DC7EFA">
        <w:rPr>
          <w:rStyle w:val="Emphasis"/>
        </w:rPr>
        <w:t xml:space="preserve"> made in this country </w:t>
      </w:r>
      <w:r w:rsidRPr="004E344B">
        <w:rPr>
          <w:rStyle w:val="Emphasis"/>
          <w:highlight w:val="green"/>
        </w:rPr>
        <w:t>for pot possession</w:t>
      </w:r>
      <w:r w:rsidRPr="00DC7EFA">
        <w:rPr>
          <w:rStyle w:val="Emphasis"/>
        </w:rPr>
        <w:t>.</w:t>
      </w:r>
    </w:p>
    <w:p w14:paraId="49E8BC75" w14:textId="77777777" w:rsidR="0037677E" w:rsidRDefault="0037677E" w:rsidP="0037677E">
      <w:pPr>
        <w:rPr>
          <w:sz w:val="16"/>
        </w:rPr>
      </w:pPr>
      <w:r w:rsidRPr="00BE38C2">
        <w:rPr>
          <w:sz w:val="16"/>
        </w:rPr>
        <w:t xml:space="preserve">Believe it or not, </w:t>
      </w:r>
      <w:r w:rsidRPr="00DC7EFA">
        <w:rPr>
          <w:rStyle w:val="Emphasis"/>
        </w:rPr>
        <w:t xml:space="preserve">in spite of more states bringing weed into the mainstream, the latest </w:t>
      </w:r>
      <w:r w:rsidRPr="004E344B">
        <w:rPr>
          <w:rStyle w:val="Emphasis"/>
          <w:highlight w:val="green"/>
        </w:rPr>
        <w:t>FBI crime data shows</w:t>
      </w:r>
      <w:r w:rsidRPr="00DC7EFA">
        <w:rPr>
          <w:rStyle w:val="Emphasis"/>
        </w:rPr>
        <w:t xml:space="preserve"> that </w:t>
      </w:r>
      <w:r w:rsidRPr="004E344B">
        <w:rPr>
          <w:rStyle w:val="Emphasis"/>
          <w:highlight w:val="green"/>
        </w:rPr>
        <w:t>police</w:t>
      </w:r>
      <w:r w:rsidRPr="00DC7EFA">
        <w:rPr>
          <w:rStyle w:val="Emphasis"/>
        </w:rPr>
        <w:t xml:space="preserve"> forces in America </w:t>
      </w:r>
      <w:r w:rsidRPr="004E344B">
        <w:rPr>
          <w:rStyle w:val="Emphasis"/>
          <w:highlight w:val="green"/>
        </w:rPr>
        <w:t>still busted more people for pot</w:t>
      </w:r>
      <w:r w:rsidRPr="00DC7EFA">
        <w:rPr>
          <w:rStyle w:val="Emphasis"/>
        </w:rPr>
        <w:t xml:space="preserve"> last year than they did in 2016 and 2017</w:t>
      </w:r>
      <w:r w:rsidRPr="00BE38C2">
        <w:rPr>
          <w:sz w:val="16"/>
        </w:rPr>
        <w:t>. Well over a half a million people went to jail for marijuana possession during that time.</w:t>
      </w:r>
    </w:p>
    <w:p w14:paraId="0092BF0E" w14:textId="77777777" w:rsidR="0037677E" w:rsidRPr="00BE38C2" w:rsidRDefault="0037677E" w:rsidP="0037677E">
      <w:pPr>
        <w:rPr>
          <w:sz w:val="16"/>
        </w:rPr>
      </w:pPr>
      <w:r w:rsidRPr="001F18D0">
        <w:rPr>
          <w:u w:val="single"/>
        </w:rPr>
        <w:t>Considering all of the insanity surrounding the cannabis trade, it’s hard to argue that marijuana legalization is working</w:t>
      </w:r>
      <w:r w:rsidRPr="00BE38C2">
        <w:rPr>
          <w:sz w:val="16"/>
        </w:rPr>
        <w:t xml:space="preserve">. </w:t>
      </w:r>
      <w:r w:rsidRPr="001F18D0">
        <w:rPr>
          <w:rStyle w:val="Emphasis"/>
        </w:rPr>
        <w:t>It should be, but the scene is just too convoluted.</w:t>
      </w:r>
      <w:r w:rsidRPr="00BE38C2">
        <w:rPr>
          <w:sz w:val="16"/>
        </w:rPr>
        <w:t xml:space="preserve"> What’s scary is some 2020 presidential candidates, like Bernie Sanders, have proposed ending federal prohibition using the same types of taxed and regulatory models where high taxes and increased spending are all part of the plan. It’s difficult to imagine, though, knowing what we know now, that the American people are ready to support such a high-dollar scheme. Sure, the polls show the majority of the U.S. population supports marijuana legalization. But that doesn’t mean they will buy it legally once it happens.</w:t>
      </w:r>
    </w:p>
    <w:p w14:paraId="18B83ACE" w14:textId="77777777" w:rsidR="0037677E" w:rsidRPr="00BE38C2" w:rsidRDefault="0037677E" w:rsidP="0037677E">
      <w:pPr>
        <w:rPr>
          <w:sz w:val="16"/>
        </w:rPr>
      </w:pPr>
    </w:p>
    <w:p w14:paraId="6EB4A596" w14:textId="77777777" w:rsidR="0037677E" w:rsidRPr="007F348E" w:rsidRDefault="0037677E" w:rsidP="0037677E"/>
    <w:p w14:paraId="23414C0A" w14:textId="77777777" w:rsidR="0037677E" w:rsidRPr="00023F00" w:rsidRDefault="0037677E" w:rsidP="0037677E"/>
    <w:p w14:paraId="1B0EE417" w14:textId="77777777" w:rsidR="0037677E" w:rsidRPr="00E26634" w:rsidRDefault="0037677E" w:rsidP="0037677E"/>
    <w:p w14:paraId="255112A2" w14:textId="77777777" w:rsidR="0037677E" w:rsidRPr="00414919" w:rsidRDefault="0037677E" w:rsidP="0037677E"/>
    <w:p w14:paraId="3244A73F" w14:textId="77777777" w:rsidR="0037677E" w:rsidRPr="006936C7" w:rsidRDefault="0037677E" w:rsidP="0037677E">
      <w:pPr>
        <w:pStyle w:val="Heading3"/>
      </w:pPr>
      <w:r>
        <w:t>at: terrorism/retal impact</w:t>
      </w:r>
    </w:p>
    <w:p w14:paraId="0ED0DFED" w14:textId="77777777" w:rsidR="0037677E" w:rsidRPr="006936C7" w:rsidRDefault="0037677E" w:rsidP="0037677E">
      <w:pPr>
        <w:pStyle w:val="Heading4"/>
      </w:pPr>
      <w:r w:rsidRPr="006936C7">
        <w:t xml:space="preserve">No Trump terrorism retal </w:t>
      </w:r>
    </w:p>
    <w:p w14:paraId="7E2B37DF" w14:textId="77777777" w:rsidR="0037677E" w:rsidRPr="006936C7" w:rsidRDefault="0037677E" w:rsidP="0037677E">
      <w:pPr>
        <w:rPr>
          <w:rFonts w:asciiTheme="minorHAnsi" w:hAnsiTheme="minorHAnsi" w:cstheme="minorHAnsi"/>
        </w:rPr>
      </w:pPr>
      <w:r w:rsidRPr="006936C7">
        <w:rPr>
          <w:rFonts w:asciiTheme="minorHAnsi" w:hAnsiTheme="minorHAnsi" w:cstheme="minorHAnsi"/>
        </w:rPr>
        <w:t xml:space="preserve">Aaron David </w:t>
      </w:r>
      <w:r w:rsidRPr="006936C7">
        <w:rPr>
          <w:rStyle w:val="Style13ptBold"/>
          <w:rFonts w:asciiTheme="minorHAnsi" w:hAnsiTheme="minorHAnsi" w:cstheme="minorHAnsi"/>
        </w:rPr>
        <w:t>Miller 16</w:t>
      </w:r>
      <w:r w:rsidRPr="006936C7">
        <w:rPr>
          <w:rFonts w:asciiTheme="minorHAnsi" w:hAnsiTheme="minorHAnsi" w:cstheme="minorHAnsi"/>
        </w:rPr>
        <w:t xml:space="preserve">, vice president for new initiatives and a distinguished scholar at the Woodrow Wilson International Center for Scholars, 3/31/16, “9/11: What Would Trump Do?,” </w:t>
      </w:r>
      <w:hyperlink r:id="rId51" w:history="1">
        <w:r w:rsidRPr="006936C7">
          <w:rPr>
            <w:rStyle w:val="Hyperlink"/>
            <w:rFonts w:asciiTheme="minorHAnsi" w:hAnsiTheme="minorHAnsi" w:cstheme="minorHAnsi"/>
          </w:rPr>
          <w:t>https://www.politico.com/magazine/story/2016/03/donald-trump-2016-terrorist-attack-foreign-policy-213784</w:t>
        </w:r>
      </w:hyperlink>
    </w:p>
    <w:p w14:paraId="5B0B6FBB"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Politics during a presidential campaign is about telling folks what they’d like to hear; governing is about what they’re likely to get. And Donald </w:t>
      </w:r>
      <w:r w:rsidRPr="004011D2">
        <w:rPr>
          <w:rStyle w:val="StyleUnderline"/>
          <w:rFonts w:asciiTheme="minorHAnsi" w:hAnsiTheme="minorHAnsi" w:cstheme="minorHAnsi"/>
          <w:highlight w:val="cyan"/>
        </w:rPr>
        <w:t xml:space="preserve">Trump </w:t>
      </w:r>
      <w:r w:rsidRPr="004011D2">
        <w:rPr>
          <w:rStyle w:val="Emphasis"/>
          <w:rFonts w:asciiTheme="minorHAnsi" w:hAnsiTheme="minorHAnsi" w:cstheme="minorHAnsi"/>
          <w:highlight w:val="cyan"/>
        </w:rPr>
        <w:t>the candidate</w:t>
      </w:r>
      <w:r w:rsidRPr="004011D2">
        <w:rPr>
          <w:rStyle w:val="StyleUnderline"/>
          <w:rFonts w:asciiTheme="minorHAnsi" w:hAnsiTheme="minorHAnsi" w:cstheme="minorHAnsi"/>
          <w:highlight w:val="cyan"/>
        </w:rPr>
        <w:t xml:space="preserve"> operates in</w:t>
      </w:r>
      <w:r w:rsidRPr="006936C7">
        <w:rPr>
          <w:rStyle w:val="StyleUnderline"/>
          <w:rFonts w:asciiTheme="minorHAnsi" w:hAnsiTheme="minorHAnsi" w:cstheme="minorHAnsi"/>
        </w:rPr>
        <w:t xml:space="preserve"> a </w:t>
      </w:r>
      <w:r w:rsidRPr="004011D2">
        <w:rPr>
          <w:rStyle w:val="StyleUnderline"/>
          <w:rFonts w:asciiTheme="minorHAnsi" w:hAnsiTheme="minorHAnsi" w:cstheme="minorHAnsi"/>
          <w:highlight w:val="cyan"/>
        </w:rPr>
        <w:t>fantasy</w:t>
      </w:r>
      <w:r w:rsidRPr="006936C7">
        <w:rPr>
          <w:rStyle w:val="StyleUnderline"/>
          <w:rFonts w:asciiTheme="minorHAnsi" w:hAnsiTheme="minorHAnsi" w:cstheme="minorHAnsi"/>
        </w:rPr>
        <w:t xml:space="preserve"> world </w:t>
      </w:r>
      <w:r w:rsidRPr="004011D2">
        <w:rPr>
          <w:rStyle w:val="StyleUnderline"/>
          <w:rFonts w:asciiTheme="minorHAnsi" w:hAnsiTheme="minorHAnsi" w:cstheme="minorHAnsi"/>
          <w:highlight w:val="cyan"/>
        </w:rPr>
        <w:t>on foreign policy</w:t>
      </w:r>
      <w:r w:rsidRPr="006936C7">
        <w:rPr>
          <w:rFonts w:asciiTheme="minorHAnsi" w:hAnsiTheme="minorHAnsi" w:cstheme="minorHAnsi"/>
          <w:sz w:val="16"/>
        </w:rPr>
        <w:t xml:space="preserve"> bringing to the debate on America’s role in the world a fantastical mix of isolationist and muscular nationalist rhetoric. Meanwhile back </w:t>
      </w:r>
      <w:r w:rsidRPr="006936C7">
        <w:rPr>
          <w:rStyle w:val="StyleUnderline"/>
          <w:rFonts w:asciiTheme="minorHAnsi" w:hAnsiTheme="minorHAnsi" w:cstheme="minorHAnsi"/>
        </w:rPr>
        <w:t>on planet earth,</w:t>
      </w:r>
      <w:r w:rsidRPr="006936C7">
        <w:rPr>
          <w:rFonts w:asciiTheme="minorHAnsi" w:hAnsiTheme="minorHAnsi" w:cstheme="minorHAnsi"/>
          <w:sz w:val="16"/>
        </w:rPr>
        <w:t xml:space="preserve"> Donald </w:t>
      </w:r>
      <w:r w:rsidRPr="004011D2">
        <w:rPr>
          <w:rStyle w:val="Emphasis"/>
          <w:rFonts w:asciiTheme="minorHAnsi" w:hAnsiTheme="minorHAnsi" w:cstheme="minorHAnsi"/>
          <w:highlight w:val="cyan"/>
        </w:rPr>
        <w:t>Trump as president</w:t>
      </w:r>
      <w:r w:rsidRPr="004011D2">
        <w:rPr>
          <w:rStyle w:val="StyleUnderline"/>
          <w:rFonts w:asciiTheme="minorHAnsi" w:hAnsiTheme="minorHAnsi" w:cstheme="minorHAnsi"/>
          <w:highlight w:val="cyan"/>
        </w:rPr>
        <w:t xml:space="preserve"> will confront</w:t>
      </w:r>
      <w:r w:rsidRPr="006936C7">
        <w:rPr>
          <w:rStyle w:val="StyleUnderline"/>
          <w:rFonts w:asciiTheme="minorHAnsi" w:hAnsiTheme="minorHAnsi" w:cstheme="minorHAnsi"/>
        </w:rPr>
        <w:t xml:space="preserve"> the same gap between words and deeds that faced his predecessors and the </w:t>
      </w:r>
      <w:r w:rsidRPr="004011D2">
        <w:rPr>
          <w:rStyle w:val="Emphasis"/>
          <w:rFonts w:asciiTheme="minorHAnsi" w:hAnsiTheme="minorHAnsi" w:cstheme="minorHAnsi"/>
          <w:highlight w:val="cyan"/>
        </w:rPr>
        <w:t>constraints</w:t>
      </w:r>
      <w:r w:rsidRPr="006936C7">
        <w:rPr>
          <w:rStyle w:val="Emphasis"/>
          <w:rFonts w:asciiTheme="minorHAnsi" w:hAnsiTheme="minorHAnsi" w:cstheme="minorHAnsi"/>
        </w:rPr>
        <w:t xml:space="preserve"> that impinge </w:t>
      </w:r>
      <w:r w:rsidRPr="004011D2">
        <w:rPr>
          <w:rStyle w:val="Emphasis"/>
          <w:rFonts w:asciiTheme="minorHAnsi" w:hAnsiTheme="minorHAnsi" w:cstheme="minorHAnsi"/>
          <w:highlight w:val="cyan"/>
        </w:rPr>
        <w:t>on any president</w:t>
      </w:r>
      <w:r w:rsidRPr="004011D2">
        <w:rPr>
          <w:rStyle w:val="StyleUnderline"/>
          <w:rFonts w:asciiTheme="minorHAnsi" w:hAnsiTheme="minorHAnsi" w:cstheme="minorHAnsi"/>
          <w:highlight w:val="cyan"/>
        </w:rPr>
        <w:t xml:space="preserve"> at home and abroad</w:t>
      </w:r>
      <w:r w:rsidRPr="006936C7">
        <w:rPr>
          <w:rFonts w:asciiTheme="minorHAnsi" w:hAnsiTheme="minorHAnsi" w:cstheme="minorHAnsi"/>
          <w:sz w:val="16"/>
        </w:rPr>
        <w:t xml:space="preserve">. I fear the unpredictability of a Trump presidency. (I can barely utter those words in close proximity.) Still if I had to wager, I’d bet that </w:t>
      </w:r>
      <w:r w:rsidRPr="004011D2">
        <w:rPr>
          <w:rStyle w:val="StyleUnderline"/>
          <w:rFonts w:asciiTheme="minorHAnsi" w:hAnsiTheme="minorHAnsi" w:cstheme="minorHAnsi"/>
          <w:highlight w:val="cyan"/>
        </w:rPr>
        <w:t>in Trump</w:t>
      </w:r>
      <w:r w:rsidRPr="006936C7">
        <w:rPr>
          <w:rStyle w:val="StyleUnderline"/>
          <w:rFonts w:asciiTheme="minorHAnsi" w:hAnsiTheme="minorHAnsi" w:cstheme="minorHAnsi"/>
        </w:rPr>
        <w:t>’s case</w:t>
      </w:r>
      <w:r w:rsidRPr="006936C7">
        <w:rPr>
          <w:rFonts w:asciiTheme="minorHAnsi" w:hAnsiTheme="minorHAnsi" w:cstheme="minorHAnsi"/>
          <w:sz w:val="16"/>
        </w:rPr>
        <w:t>—</w:t>
      </w:r>
      <w:r w:rsidRPr="006936C7">
        <w:rPr>
          <w:rStyle w:val="StyleUnderline"/>
          <w:rFonts w:asciiTheme="minorHAnsi" w:hAnsiTheme="minorHAnsi" w:cstheme="minorHAnsi"/>
        </w:rPr>
        <w:t>as for most bullies</w:t>
      </w:r>
      <w:r w:rsidRPr="006936C7">
        <w:rPr>
          <w:rFonts w:asciiTheme="minorHAnsi" w:hAnsiTheme="minorHAnsi" w:cstheme="minorHAnsi"/>
          <w:sz w:val="16"/>
        </w:rPr>
        <w:t>, and this one highly inexperienced in foreign policy—</w:t>
      </w:r>
      <w:r w:rsidRPr="004011D2">
        <w:rPr>
          <w:rStyle w:val="Emphasis"/>
          <w:rFonts w:asciiTheme="minorHAnsi" w:hAnsiTheme="minorHAnsi" w:cstheme="minorHAnsi"/>
          <w:highlight w:val="cyan"/>
        </w:rPr>
        <w:t>risk aversion rather than risk readiness will prevail in response to an ISIS</w:t>
      </w:r>
      <w:r w:rsidRPr="006936C7">
        <w:rPr>
          <w:rFonts w:asciiTheme="minorHAnsi" w:hAnsiTheme="minorHAnsi" w:cstheme="minorHAnsi"/>
          <w:sz w:val="16"/>
        </w:rPr>
        <w:t xml:space="preserve"> style Paris or Brussels </w:t>
      </w:r>
      <w:r w:rsidRPr="004011D2">
        <w:rPr>
          <w:rStyle w:val="Emphasis"/>
          <w:rFonts w:asciiTheme="minorHAnsi" w:hAnsiTheme="minorHAnsi" w:cstheme="minorHAnsi"/>
          <w:highlight w:val="cyan"/>
        </w:rPr>
        <w:t>attack</w:t>
      </w:r>
      <w:r w:rsidRPr="006936C7">
        <w:rPr>
          <w:rFonts w:asciiTheme="minorHAnsi" w:hAnsiTheme="minorHAnsi" w:cstheme="minorHAnsi"/>
          <w:sz w:val="16"/>
        </w:rPr>
        <w:t xml:space="preserve"> in the United States. I know it’s going to come as a shocker, but I’m betting </w:t>
      </w:r>
      <w:r w:rsidRPr="004011D2">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Trumpian </w:t>
      </w:r>
      <w:r w:rsidRPr="004011D2">
        <w:rPr>
          <w:rStyle w:val="StyleUnderline"/>
          <w:rFonts w:asciiTheme="minorHAnsi" w:hAnsiTheme="minorHAnsi" w:cstheme="minorHAnsi"/>
          <w:highlight w:val="cyan"/>
        </w:rPr>
        <w:t>response would be</w:t>
      </w:r>
      <w:r w:rsidRPr="006936C7">
        <w:rPr>
          <w:rStyle w:val="StyleUnderline"/>
          <w:rFonts w:asciiTheme="minorHAnsi" w:hAnsiTheme="minorHAnsi" w:cstheme="minorHAnsi"/>
        </w:rPr>
        <w:t xml:space="preserve"> a lot </w:t>
      </w:r>
      <w:r w:rsidRPr="004011D2">
        <w:rPr>
          <w:rStyle w:val="StyleUnderline"/>
          <w:rFonts w:asciiTheme="minorHAnsi" w:hAnsiTheme="minorHAnsi" w:cstheme="minorHAnsi"/>
          <w:highlight w:val="cyan"/>
        </w:rPr>
        <w:t>closer to</w:t>
      </w:r>
      <w:r w:rsidRPr="006936C7">
        <w:rPr>
          <w:rStyle w:val="StyleUnderline"/>
          <w:rFonts w:asciiTheme="minorHAnsi" w:hAnsiTheme="minorHAnsi" w:cstheme="minorHAnsi"/>
        </w:rPr>
        <w:t xml:space="preserve"> what</w:t>
      </w:r>
      <w:r w:rsidRPr="006936C7">
        <w:rPr>
          <w:rFonts w:asciiTheme="minorHAnsi" w:hAnsiTheme="minorHAnsi" w:cstheme="minorHAnsi"/>
          <w:sz w:val="16"/>
        </w:rPr>
        <w:t xml:space="preserve"> Barack </w:t>
      </w:r>
      <w:r w:rsidRPr="004011D2">
        <w:rPr>
          <w:rStyle w:val="StyleUnderline"/>
          <w:rFonts w:asciiTheme="minorHAnsi" w:hAnsiTheme="minorHAnsi" w:cstheme="minorHAnsi"/>
          <w:highlight w:val="cyan"/>
        </w:rPr>
        <w:t>Obama</w:t>
      </w:r>
      <w:r w:rsidRPr="006936C7">
        <w:rPr>
          <w:rStyle w:val="StyleUnderline"/>
          <w:rFonts w:asciiTheme="minorHAnsi" w:hAnsiTheme="minorHAnsi" w:cstheme="minorHAnsi"/>
        </w:rPr>
        <w:t xml:space="preserve"> might do </w:t>
      </w:r>
      <w:r w:rsidRPr="004011D2">
        <w:rPr>
          <w:rStyle w:val="StyleUnderline"/>
          <w:rFonts w:asciiTheme="minorHAnsi" w:hAnsiTheme="minorHAnsi" w:cstheme="minorHAnsi"/>
          <w:highlight w:val="cyan"/>
        </w:rPr>
        <w:t>than Bush</w:t>
      </w:r>
      <w:r w:rsidRPr="006936C7">
        <w:rPr>
          <w:rFonts w:asciiTheme="minorHAnsi" w:hAnsiTheme="minorHAnsi" w:cstheme="minorHAnsi"/>
          <w:sz w:val="16"/>
        </w:rPr>
        <w:t xml:space="preserve"> 43. We’ve seen that movie before Iraq; Patriot Act; waterboarding, torture; tens of thousands of ground forces deployed; trillions expended. Outside of the torture he’s endorsed, </w:t>
      </w:r>
      <w:r w:rsidRPr="004011D2">
        <w:rPr>
          <w:rStyle w:val="StyleUnderline"/>
          <w:rFonts w:asciiTheme="minorHAnsi" w:hAnsiTheme="minorHAnsi" w:cstheme="minorHAnsi"/>
          <w:highlight w:val="cyan"/>
        </w:rPr>
        <w:t>Trump</w:t>
      </w:r>
      <w:r w:rsidRPr="006936C7">
        <w:rPr>
          <w:rStyle w:val="StyleUnderline"/>
          <w:rFonts w:asciiTheme="minorHAnsi" w:hAnsiTheme="minorHAnsi" w:cstheme="minorHAnsi"/>
        </w:rPr>
        <w:t xml:space="preserve"> has </w:t>
      </w:r>
      <w:r w:rsidRPr="004011D2">
        <w:rPr>
          <w:rStyle w:val="StyleUnderline"/>
          <w:rFonts w:asciiTheme="minorHAnsi" w:hAnsiTheme="minorHAnsi" w:cstheme="minorHAnsi"/>
          <w:highlight w:val="cyan"/>
        </w:rPr>
        <w:t>opposed</w:t>
      </w:r>
      <w:r w:rsidRPr="006936C7">
        <w:rPr>
          <w:rStyle w:val="StyleUnderline"/>
          <w:rFonts w:asciiTheme="minorHAnsi" w:hAnsiTheme="minorHAnsi" w:cstheme="minorHAnsi"/>
        </w:rPr>
        <w:t xml:space="preserve"> wasting money in the Middle East</w:t>
      </w:r>
      <w:r w:rsidRPr="006936C7">
        <w:rPr>
          <w:rFonts w:asciiTheme="minorHAnsi" w:hAnsiTheme="minorHAnsi" w:cstheme="minorHAnsi"/>
          <w:sz w:val="16"/>
        </w:rPr>
        <w:t xml:space="preserve"> nation-building; </w:t>
      </w:r>
      <w:r w:rsidRPr="006936C7">
        <w:rPr>
          <w:rStyle w:val="StyleUnderline"/>
          <w:rFonts w:asciiTheme="minorHAnsi" w:hAnsiTheme="minorHAnsi" w:cstheme="minorHAnsi"/>
        </w:rPr>
        <w:t xml:space="preserve">sending </w:t>
      </w:r>
      <w:r w:rsidRPr="004011D2">
        <w:rPr>
          <w:rStyle w:val="StyleUnderline"/>
          <w:rFonts w:asciiTheme="minorHAnsi" w:hAnsiTheme="minorHAnsi" w:cstheme="minorHAnsi"/>
          <w:highlight w:val="cyan"/>
        </w:rPr>
        <w:t>large numbers of</w:t>
      </w:r>
      <w:r w:rsidRPr="006936C7">
        <w:rPr>
          <w:rStyle w:val="StyleUnderline"/>
          <w:rFonts w:asciiTheme="minorHAnsi" w:hAnsiTheme="minorHAnsi" w:cstheme="minorHAnsi"/>
        </w:rPr>
        <w:t xml:space="preserve"> U.S. </w:t>
      </w:r>
      <w:r w:rsidRPr="004011D2">
        <w:rPr>
          <w:rStyle w:val="StyleUnderline"/>
          <w:rFonts w:asciiTheme="minorHAnsi" w:hAnsiTheme="minorHAnsi" w:cstheme="minorHAnsi"/>
          <w:highlight w:val="cyan"/>
        </w:rPr>
        <w:t>troops</w:t>
      </w:r>
      <w:r w:rsidRPr="006936C7">
        <w:rPr>
          <w:rStyle w:val="StyleUnderline"/>
          <w:rFonts w:asciiTheme="minorHAnsi" w:hAnsiTheme="minorHAnsi" w:cstheme="minorHAnsi"/>
        </w:rPr>
        <w:t>, etc</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I’d </w:t>
      </w:r>
      <w:r w:rsidRPr="004011D2">
        <w:rPr>
          <w:rStyle w:val="StyleUnderline"/>
          <w:rFonts w:asciiTheme="minorHAnsi" w:hAnsiTheme="minorHAnsi" w:cstheme="minorHAnsi"/>
          <w:highlight w:val="cyan"/>
        </w:rPr>
        <w:t>expect</w:t>
      </w:r>
      <w:r w:rsidRPr="006936C7">
        <w:rPr>
          <w:rStyle w:val="StyleUnderline"/>
          <w:rFonts w:asciiTheme="minorHAnsi" w:hAnsiTheme="minorHAnsi" w:cstheme="minorHAnsi"/>
        </w:rPr>
        <w:t xml:space="preserve"> more </w:t>
      </w:r>
      <w:r w:rsidRPr="004011D2">
        <w:rPr>
          <w:rStyle w:val="StyleUnderline"/>
          <w:rFonts w:asciiTheme="minorHAnsi" w:hAnsiTheme="minorHAnsi" w:cstheme="minorHAnsi"/>
          <w:highlight w:val="cyan"/>
        </w:rPr>
        <w:t>air</w:t>
      </w:r>
      <w:r w:rsidRPr="006936C7">
        <w:rPr>
          <w:rStyle w:val="StyleUnderline"/>
          <w:rFonts w:asciiTheme="minorHAnsi" w:hAnsiTheme="minorHAnsi" w:cstheme="minorHAnsi"/>
        </w:rPr>
        <w:t xml:space="preserve"> and missile </w:t>
      </w:r>
      <w:r w:rsidRPr="004011D2">
        <w:rPr>
          <w:rStyle w:val="StyleUnderline"/>
          <w:rFonts w:asciiTheme="minorHAnsi" w:hAnsiTheme="minorHAnsi" w:cstheme="minorHAnsi"/>
          <w:highlight w:val="cyan"/>
        </w:rPr>
        <w:t xml:space="preserve">strikes, </w:t>
      </w:r>
      <w:r w:rsidRPr="004011D2">
        <w:rPr>
          <w:rStyle w:val="Emphasis"/>
          <w:rFonts w:asciiTheme="minorHAnsi" w:hAnsiTheme="minorHAnsi" w:cstheme="minorHAnsi"/>
          <w:highlight w:val="cyan"/>
        </w:rPr>
        <w:t>maybe</w:t>
      </w:r>
      <w:r w:rsidRPr="006936C7">
        <w:rPr>
          <w:rFonts w:asciiTheme="minorHAnsi" w:hAnsiTheme="minorHAnsi" w:cstheme="minorHAnsi"/>
          <w:sz w:val="16"/>
        </w:rPr>
        <w:t xml:space="preserve"> more </w:t>
      </w:r>
      <w:r w:rsidRPr="004011D2">
        <w:rPr>
          <w:rStyle w:val="StyleUnderline"/>
          <w:rFonts w:asciiTheme="minorHAnsi" w:hAnsiTheme="minorHAnsi" w:cstheme="minorHAnsi"/>
          <w:highlight w:val="cyan"/>
        </w:rPr>
        <w:t xml:space="preserve">special </w:t>
      </w:r>
      <w:r w:rsidRPr="004011D2">
        <w:rPr>
          <w:rStyle w:val="Emphasis"/>
          <w:rFonts w:asciiTheme="minorHAnsi" w:hAnsiTheme="minorHAnsi" w:cstheme="minorHAnsi"/>
          <w:highlight w:val="cyan"/>
        </w:rPr>
        <w:t>op</w:t>
      </w:r>
      <w:r w:rsidRPr="006936C7">
        <w:rPr>
          <w:rFonts w:asciiTheme="minorHAnsi" w:hAnsiTheme="minorHAnsi" w:cstheme="minorHAnsi"/>
          <w:sz w:val="16"/>
        </w:rPr>
        <w:t>erator</w:t>
      </w:r>
      <w:r w:rsidRPr="004011D2">
        <w:rPr>
          <w:rStyle w:val="Emphasis"/>
          <w:rFonts w:asciiTheme="minorHAnsi" w:hAnsiTheme="minorHAnsi" w:cstheme="minorHAnsi"/>
          <w:highlight w:val="cyan"/>
        </w:rPr>
        <w:t>s</w:t>
      </w:r>
      <w:r w:rsidRPr="006936C7">
        <w:rPr>
          <w:rStyle w:val="StyleUnderline"/>
          <w:rFonts w:asciiTheme="minorHAnsi" w:hAnsiTheme="minorHAnsi" w:cstheme="minorHAnsi"/>
        </w:rPr>
        <w:t xml:space="preserve"> to Iraq and Syria</w:t>
      </w:r>
      <w:r w:rsidRPr="006936C7">
        <w:rPr>
          <w:rFonts w:asciiTheme="minorHAnsi" w:hAnsiTheme="minorHAnsi" w:cstheme="minorHAnsi"/>
          <w:sz w:val="16"/>
        </w:rPr>
        <w:t xml:space="preserve"> in a stepped up campaign to deprive ISIS of territory.</w:t>
      </w:r>
    </w:p>
    <w:p w14:paraId="60CA2D60" w14:textId="77777777" w:rsidR="0037677E" w:rsidRPr="008B1A0C" w:rsidRDefault="0037677E" w:rsidP="0037677E"/>
    <w:p w14:paraId="473BB0EA" w14:textId="77777777" w:rsidR="0037677E" w:rsidRDefault="0037677E" w:rsidP="0037677E">
      <w:pPr>
        <w:pStyle w:val="Heading2"/>
      </w:pPr>
      <w:r>
        <w:t>treatment adv</w:t>
      </w:r>
    </w:p>
    <w:p w14:paraId="57FED035" w14:textId="77777777" w:rsidR="0037677E" w:rsidRPr="006936C7" w:rsidRDefault="0037677E" w:rsidP="0037677E">
      <w:pPr>
        <w:pStyle w:val="Heading3"/>
      </w:pPr>
      <w:r>
        <w:t>at: disease</w:t>
      </w:r>
    </w:p>
    <w:p w14:paraId="65865ADE" w14:textId="77777777" w:rsidR="0037677E" w:rsidRPr="006936C7" w:rsidRDefault="0037677E" w:rsidP="0037677E">
      <w:pPr>
        <w:pStyle w:val="Heading4"/>
      </w:pPr>
      <w:r w:rsidRPr="006936C7">
        <w:t>Disease doesn’t cause extinction.</w:t>
      </w:r>
    </w:p>
    <w:p w14:paraId="6E58D9C7"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 xml:space="preserve">Halstead 19 </w:t>
      </w:r>
      <w:r w:rsidRPr="006936C7">
        <w:rPr>
          <w:rFonts w:asciiTheme="minorHAnsi" w:hAnsiTheme="minorHAnsi" w:cstheme="minorHAnsi"/>
        </w:rPr>
        <w:t>John Halstead, doctorate in political philosophy. [Cause Area Report: Existential Risk, Founders Pledge, https://founderspledge.com/research/Cause%20Area%20Report%20-%20Existential%20Risk.pdf]//BPS</w:t>
      </w:r>
    </w:p>
    <w:p w14:paraId="61A78D0B" w14:textId="77777777" w:rsidR="0037677E" w:rsidRPr="006936C7" w:rsidRDefault="0037677E" w:rsidP="0037677E">
      <w:pPr>
        <w:rPr>
          <w:rFonts w:asciiTheme="minorHAnsi" w:hAnsiTheme="minorHAnsi" w:cstheme="minorHAnsi"/>
        </w:rPr>
      </w:pPr>
      <w:r w:rsidRPr="006936C7">
        <w:rPr>
          <w:rFonts w:asciiTheme="minorHAnsi" w:hAnsiTheme="minorHAnsi" w:cstheme="minorHAnsi"/>
          <w:sz w:val="16"/>
        </w:rPr>
        <w:t xml:space="preserve">However, there are some reasons to think that naturally occurring </w:t>
      </w:r>
      <w:r w:rsidRPr="004011D2">
        <w:rPr>
          <w:rStyle w:val="StyleUnderline"/>
          <w:rFonts w:asciiTheme="minorHAnsi" w:hAnsiTheme="minorHAnsi" w:cstheme="minorHAnsi"/>
          <w:highlight w:val="cyan"/>
        </w:rPr>
        <w:t xml:space="preserve">pathogens are </w:t>
      </w:r>
      <w:r w:rsidRPr="004011D2">
        <w:rPr>
          <w:rStyle w:val="Emphasis"/>
          <w:rFonts w:asciiTheme="minorHAnsi" w:hAnsiTheme="minorHAnsi" w:cstheme="minorHAnsi"/>
          <w:highlight w:val="cyan"/>
        </w:rPr>
        <w:t>unlikely</w:t>
      </w:r>
      <w:r w:rsidRPr="004011D2">
        <w:rPr>
          <w:rStyle w:val="StyleUnderline"/>
          <w:rFonts w:asciiTheme="minorHAnsi" w:hAnsiTheme="minorHAnsi" w:cstheme="minorHAnsi"/>
          <w:highlight w:val="cyan"/>
        </w:rPr>
        <w:t xml:space="preserve"> to cause</w:t>
      </w:r>
      <w:r w:rsidRPr="006936C7">
        <w:rPr>
          <w:rStyle w:val="StyleUnderline"/>
          <w:rFonts w:asciiTheme="minorHAnsi" w:hAnsiTheme="minorHAnsi" w:cstheme="minorHAnsi"/>
        </w:rPr>
        <w:t xml:space="preserve"> human </w:t>
      </w:r>
      <w:r w:rsidRPr="004011D2">
        <w:rPr>
          <w:rStyle w:val="StyleUnderline"/>
          <w:rFonts w:asciiTheme="minorHAnsi" w:hAnsiTheme="minorHAnsi" w:cstheme="minorHAnsi"/>
          <w:highlight w:val="cyan"/>
        </w:rPr>
        <w:t>extinction</w:t>
      </w:r>
      <w:r w:rsidRPr="006936C7">
        <w:rPr>
          <w:rFonts w:asciiTheme="minorHAnsi" w:hAnsiTheme="minorHAnsi" w:cstheme="minorHAnsi"/>
          <w:sz w:val="16"/>
        </w:rPr>
        <w:t xml:space="preserve">. Firstly, </w:t>
      </w:r>
      <w:r w:rsidRPr="006936C7">
        <w:rPr>
          <w:rStyle w:val="StyleUnderline"/>
          <w:rFonts w:asciiTheme="minorHAnsi" w:hAnsiTheme="minorHAnsi" w:cstheme="minorHAnsi"/>
        </w:rPr>
        <w:t xml:space="preserve">Homo sapiens have been around for </w:t>
      </w:r>
      <w:r w:rsidRPr="004011D2">
        <w:rPr>
          <w:rStyle w:val="Emphasis"/>
          <w:rFonts w:asciiTheme="minorHAnsi" w:hAnsiTheme="minorHAnsi" w:cstheme="minorHAnsi"/>
          <w:highlight w:val="cyan"/>
        </w:rPr>
        <w:t>200,000 years</w:t>
      </w:r>
      <w:r w:rsidRPr="006936C7">
        <w:rPr>
          <w:rFonts w:asciiTheme="minorHAnsi" w:hAnsiTheme="minorHAnsi" w:cstheme="minorHAnsi"/>
          <w:sz w:val="16"/>
        </w:rPr>
        <w:t xml:space="preserve"> and the Homo genus for around six million years </w:t>
      </w:r>
      <w:r w:rsidRPr="004011D2">
        <w:rPr>
          <w:rStyle w:val="StyleUnderline"/>
          <w:rFonts w:asciiTheme="minorHAnsi" w:hAnsiTheme="minorHAnsi" w:cstheme="minorHAnsi"/>
          <w:highlight w:val="cyan"/>
        </w:rPr>
        <w:t>without</w:t>
      </w:r>
      <w:r w:rsidRPr="006936C7">
        <w:rPr>
          <w:rStyle w:val="StyleUnderline"/>
          <w:rFonts w:asciiTheme="minorHAnsi" w:hAnsiTheme="minorHAnsi" w:cstheme="minorHAnsi"/>
        </w:rPr>
        <w:t xml:space="preserve"> being </w:t>
      </w:r>
      <w:r w:rsidRPr="004011D2">
        <w:rPr>
          <w:rStyle w:val="StyleUnderline"/>
          <w:rFonts w:asciiTheme="minorHAnsi" w:hAnsiTheme="minorHAnsi" w:cstheme="minorHAnsi"/>
          <w:highlight w:val="cyan"/>
        </w:rPr>
        <w:t>exterminated</w:t>
      </w:r>
      <w:r w:rsidRPr="006936C7">
        <w:rPr>
          <w:rStyle w:val="StyleUnderline"/>
          <w:rFonts w:asciiTheme="minorHAnsi" w:hAnsiTheme="minorHAnsi" w:cstheme="minorHAnsi"/>
        </w:rPr>
        <w:t xml:space="preserve"> by an infectious disease, </w:t>
      </w:r>
      <w:r w:rsidRPr="00130C74">
        <w:rPr>
          <w:rStyle w:val="StyleUnderline"/>
          <w:rFonts w:asciiTheme="minorHAnsi" w:hAnsiTheme="minorHAnsi" w:cstheme="minorHAnsi"/>
        </w:rPr>
        <w:t xml:space="preserve">which </w:t>
      </w:r>
      <w:r w:rsidRPr="004011D2">
        <w:rPr>
          <w:rStyle w:val="StyleUnderline"/>
          <w:rFonts w:asciiTheme="minorHAnsi" w:hAnsiTheme="minorHAnsi" w:cstheme="minorHAnsi"/>
          <w:highlight w:val="cyan"/>
        </w:rPr>
        <w:t>is evidence</w:t>
      </w:r>
      <w:r w:rsidRPr="006936C7">
        <w:rPr>
          <w:rFonts w:asciiTheme="minorHAnsi" w:hAnsiTheme="minorHAnsi" w:cstheme="minorHAnsi"/>
          <w:sz w:val="16"/>
        </w:rPr>
        <w:t xml:space="preserve"> that </w:t>
      </w:r>
      <w:r w:rsidRPr="004011D2">
        <w:rPr>
          <w:rStyle w:val="Emphasis"/>
          <w:rFonts w:asciiTheme="minorHAnsi" w:hAnsiTheme="minorHAnsi" w:cstheme="minorHAnsi"/>
          <w:highlight w:val="cyan"/>
        </w:rPr>
        <w:t>the</w:t>
      </w:r>
      <w:r w:rsidRPr="006936C7">
        <w:rPr>
          <w:rStyle w:val="Emphasis"/>
          <w:rFonts w:asciiTheme="minorHAnsi" w:hAnsiTheme="minorHAnsi" w:cstheme="minorHAnsi"/>
        </w:rPr>
        <w:t xml:space="preserve"> base </w:t>
      </w:r>
      <w:r w:rsidRPr="004011D2">
        <w:rPr>
          <w:rStyle w:val="Emphasis"/>
          <w:rFonts w:asciiTheme="minorHAnsi" w:hAnsiTheme="minorHAnsi" w:cstheme="minorHAnsi"/>
          <w:highlight w:val="cyan"/>
        </w:rPr>
        <w:t>rate</w:t>
      </w:r>
      <w:r w:rsidRPr="006936C7">
        <w:rPr>
          <w:rStyle w:val="Emphasis"/>
          <w:rFonts w:asciiTheme="minorHAnsi" w:hAnsiTheme="minorHAnsi" w:cstheme="minorHAnsi"/>
        </w:rPr>
        <w:t xml:space="preserve"> of extinction-risk natural pathogens </w:t>
      </w:r>
      <w:r w:rsidRPr="004011D2">
        <w:rPr>
          <w:rStyle w:val="Emphasis"/>
          <w:rFonts w:asciiTheme="minorHAnsi" w:hAnsiTheme="minorHAnsi" w:cstheme="minorHAnsi"/>
          <w:highlight w:val="cyan"/>
        </w:rPr>
        <w:t>is low</w:t>
      </w:r>
      <w:r w:rsidRPr="006936C7">
        <w:rPr>
          <w:rFonts w:asciiTheme="minorHAnsi" w:hAnsiTheme="minorHAnsi" w:cstheme="minorHAnsi"/>
          <w:sz w:val="16"/>
        </w:rPr>
        <w:t xml:space="preserve">.82 Indeed, past disease </w:t>
      </w:r>
      <w:r w:rsidRPr="004011D2">
        <w:rPr>
          <w:rStyle w:val="StyleUnderline"/>
          <w:rFonts w:asciiTheme="minorHAnsi" w:hAnsiTheme="minorHAnsi" w:cstheme="minorHAnsi"/>
          <w:highlight w:val="cyan"/>
        </w:rPr>
        <w:t xml:space="preserve">outbreaks have not </w:t>
      </w:r>
      <w:r w:rsidRPr="004011D2">
        <w:rPr>
          <w:rStyle w:val="Emphasis"/>
          <w:rFonts w:asciiTheme="minorHAnsi" w:hAnsiTheme="minorHAnsi" w:cstheme="minorHAnsi"/>
          <w:highlight w:val="cyan"/>
        </w:rPr>
        <w:t>come close</w:t>
      </w:r>
      <w:r w:rsidRPr="006936C7">
        <w:rPr>
          <w:rFonts w:asciiTheme="minorHAnsi" w:hAnsiTheme="minorHAnsi" w:cstheme="minorHAnsi"/>
          <w:sz w:val="16"/>
        </w:rPr>
        <w:t xml:space="preserve"> </w:t>
      </w:r>
      <w:r w:rsidRPr="006936C7">
        <w:rPr>
          <w:rStyle w:val="StyleUnderline"/>
          <w:rFonts w:asciiTheme="minorHAnsi" w:hAnsiTheme="minorHAnsi" w:cstheme="minorHAnsi"/>
        </w:rPr>
        <w:t>to rendering humans extinct</w:t>
      </w:r>
      <w:r w:rsidRPr="006936C7">
        <w:rPr>
          <w:rFonts w:asciiTheme="minorHAnsi" w:hAnsiTheme="minorHAnsi" w:cstheme="minorHAnsi"/>
          <w:sz w:val="16"/>
        </w:rPr>
        <w:t xml:space="preserve">. Although bodies were piled high in the streets across Europe during the Black Death,83 human extinction was never a serious possibility, and some </w:t>
      </w:r>
      <w:r w:rsidRPr="006936C7">
        <w:rPr>
          <w:rStyle w:val="StyleUnderline"/>
          <w:rFonts w:asciiTheme="minorHAnsi" w:hAnsiTheme="minorHAnsi" w:cstheme="minorHAnsi"/>
        </w:rPr>
        <w:t xml:space="preserve">economists </w:t>
      </w:r>
      <w:r w:rsidRPr="004011D2">
        <w:rPr>
          <w:rStyle w:val="StyleUnderline"/>
          <w:rFonts w:asciiTheme="minorHAnsi" w:hAnsiTheme="minorHAnsi" w:cstheme="minorHAnsi"/>
          <w:highlight w:val="cyan"/>
        </w:rPr>
        <w:t>even</w:t>
      </w:r>
      <w:r w:rsidRPr="00130C74">
        <w:rPr>
          <w:rStyle w:val="StyleUnderline"/>
          <w:rFonts w:asciiTheme="minorHAnsi" w:hAnsiTheme="minorHAnsi" w:cstheme="minorHAnsi"/>
        </w:rPr>
        <w:t xml:space="preserve"> argue</w:t>
      </w:r>
      <w:r w:rsidRPr="00130C74">
        <w:rPr>
          <w:rFonts w:asciiTheme="minorHAnsi" w:hAnsiTheme="minorHAnsi" w:cstheme="minorHAnsi"/>
          <w:sz w:val="16"/>
        </w:rPr>
        <w:t xml:space="preserve"> th</w:t>
      </w:r>
      <w:r w:rsidRPr="006936C7">
        <w:rPr>
          <w:rFonts w:asciiTheme="minorHAnsi" w:hAnsiTheme="minorHAnsi" w:cstheme="minorHAnsi"/>
          <w:sz w:val="16"/>
        </w:rPr>
        <w:t xml:space="preserve">at it was </w:t>
      </w:r>
      <w:r w:rsidRPr="004011D2">
        <w:rPr>
          <w:rStyle w:val="StyleUnderline"/>
          <w:rFonts w:asciiTheme="minorHAnsi" w:hAnsiTheme="minorHAnsi" w:cstheme="minorHAnsi"/>
          <w:highlight w:val="cyan"/>
        </w:rPr>
        <w:t>a boon for the</w:t>
      </w:r>
      <w:r w:rsidRPr="006936C7">
        <w:rPr>
          <w:rFonts w:asciiTheme="minorHAnsi" w:hAnsiTheme="minorHAnsi" w:cstheme="minorHAnsi"/>
          <w:sz w:val="16"/>
        </w:rPr>
        <w:t xml:space="preserve"> European </w:t>
      </w:r>
      <w:r w:rsidRPr="004011D2">
        <w:rPr>
          <w:rStyle w:val="StyleUnderline"/>
          <w:rFonts w:asciiTheme="minorHAnsi" w:hAnsiTheme="minorHAnsi" w:cstheme="minorHAnsi"/>
          <w:highlight w:val="cyan"/>
        </w:rPr>
        <w:t>economy</w:t>
      </w:r>
      <w:r w:rsidRPr="004011D2">
        <w:rPr>
          <w:rFonts w:asciiTheme="minorHAnsi" w:hAnsiTheme="minorHAnsi" w:cstheme="minorHAnsi"/>
          <w:sz w:val="16"/>
          <w:highlight w:val="cyan"/>
        </w:rPr>
        <w:t>.</w:t>
      </w:r>
      <w:r w:rsidRPr="006936C7">
        <w:rPr>
          <w:rFonts w:asciiTheme="minorHAnsi" w:hAnsiTheme="minorHAnsi" w:cstheme="minorHAnsi"/>
          <w:sz w:val="16"/>
        </w:rPr>
        <w:t xml:space="preserve">84 Secondly, </w:t>
      </w:r>
      <w:r w:rsidRPr="006936C7">
        <w:rPr>
          <w:rStyle w:val="StyleUnderline"/>
          <w:rFonts w:asciiTheme="minorHAnsi" w:hAnsiTheme="minorHAnsi" w:cstheme="minorHAnsi"/>
        </w:rPr>
        <w:t xml:space="preserve">infectious </w:t>
      </w:r>
      <w:r w:rsidRPr="004011D2">
        <w:rPr>
          <w:rStyle w:val="StyleUnderline"/>
          <w:rFonts w:asciiTheme="minorHAnsi" w:hAnsiTheme="minorHAnsi" w:cstheme="minorHAnsi"/>
          <w:highlight w:val="cyan"/>
        </w:rPr>
        <w:t>disease</w:t>
      </w:r>
      <w:r w:rsidRPr="006936C7">
        <w:rPr>
          <w:rFonts w:asciiTheme="minorHAnsi" w:hAnsiTheme="minorHAnsi" w:cstheme="minorHAnsi"/>
          <w:sz w:val="16"/>
        </w:rPr>
        <w:t xml:space="preserve"> has </w:t>
      </w:r>
      <w:r w:rsidRPr="006936C7">
        <w:rPr>
          <w:rStyle w:val="StyleUnderline"/>
          <w:rFonts w:asciiTheme="minorHAnsi" w:hAnsiTheme="minorHAnsi" w:cstheme="minorHAnsi"/>
        </w:rPr>
        <w:t xml:space="preserve">only </w:t>
      </w:r>
      <w:r w:rsidRPr="004011D2">
        <w:rPr>
          <w:rStyle w:val="StyleUnderline"/>
          <w:rFonts w:asciiTheme="minorHAnsi" w:hAnsiTheme="minorHAnsi" w:cstheme="minorHAnsi"/>
          <w:highlight w:val="cyan"/>
        </w:rPr>
        <w:t>contributed to</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extinction of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small </w:t>
      </w:r>
      <w:r w:rsidRPr="004011D2">
        <w:rPr>
          <w:rStyle w:val="Emphasis"/>
          <w:rFonts w:asciiTheme="minorHAnsi" w:hAnsiTheme="minorHAnsi" w:cstheme="minorHAnsi"/>
          <w:highlight w:val="cyan"/>
        </w:rPr>
        <w:t>minority</w:t>
      </w:r>
      <w:r w:rsidRPr="006936C7">
        <w:rPr>
          <w:rStyle w:val="Emphasis"/>
          <w:rFonts w:asciiTheme="minorHAnsi" w:hAnsiTheme="minorHAnsi" w:cstheme="minorHAnsi"/>
        </w:rPr>
        <w:t xml:space="preserve"> of animal species</w:t>
      </w:r>
      <w:r w:rsidRPr="006936C7">
        <w:rPr>
          <w:rFonts w:asciiTheme="minorHAnsi" w:hAnsiTheme="minorHAnsi" w:cstheme="minorHAnsi"/>
          <w:sz w:val="16"/>
        </w:rPr>
        <w:t xml:space="preserve">.85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 xml:space="preserve">only confirmed </w:t>
      </w:r>
      <w:r w:rsidRPr="004011D2">
        <w:rPr>
          <w:rStyle w:val="StyleUnderline"/>
          <w:highlight w:val="cyan"/>
        </w:rPr>
        <w:t>case of</w:t>
      </w:r>
      <w:r w:rsidRPr="00130C74">
        <w:rPr>
          <w:rStyle w:val="StyleUnderline"/>
        </w:rPr>
        <w:t xml:space="preserve"> a </w:t>
      </w:r>
      <w:r w:rsidRPr="004011D2">
        <w:rPr>
          <w:rStyle w:val="StyleUnderline"/>
          <w:highlight w:val="cyan"/>
        </w:rPr>
        <w:t>mammalian</w:t>
      </w:r>
      <w:r w:rsidRPr="00130C74">
        <w:rPr>
          <w:rStyle w:val="StyleUnderline"/>
        </w:rPr>
        <w:t xml:space="preserve"> species </w:t>
      </w:r>
      <w:r w:rsidRPr="004011D2">
        <w:rPr>
          <w:rStyle w:val="StyleUnderline"/>
          <w:highlight w:val="cyan"/>
        </w:rPr>
        <w:t>extinction</w:t>
      </w:r>
      <w:r w:rsidRPr="006936C7">
        <w:rPr>
          <w:rFonts w:asciiTheme="minorHAnsi" w:hAnsiTheme="minorHAnsi" w:cstheme="minorHAnsi"/>
          <w:sz w:val="16"/>
        </w:rPr>
        <w:t xml:space="preserve"> being caused by an infectious disease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a</w:t>
      </w:r>
      <w:r w:rsidRPr="006936C7">
        <w:rPr>
          <w:rStyle w:val="Emphasis"/>
          <w:rFonts w:asciiTheme="minorHAnsi" w:hAnsiTheme="minorHAnsi" w:cstheme="minorHAnsi"/>
        </w:rPr>
        <w:t xml:space="preserve"> type of </w:t>
      </w:r>
      <w:r w:rsidRPr="004011D2">
        <w:rPr>
          <w:rStyle w:val="Emphasis"/>
          <w:rFonts w:asciiTheme="minorHAnsi" w:hAnsiTheme="minorHAnsi" w:cstheme="minorHAnsi"/>
          <w:highlight w:val="cyan"/>
        </w:rPr>
        <w:t>rat</w:t>
      </w:r>
      <w:r w:rsidRPr="004011D2">
        <w:rPr>
          <w:rStyle w:val="StyleUnderline"/>
          <w:rFonts w:asciiTheme="minorHAnsi" w:hAnsiTheme="minorHAnsi" w:cstheme="minorHAnsi"/>
          <w:highlight w:val="cyan"/>
        </w:rPr>
        <w:t xml:space="preserve"> native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only </w:t>
      </w:r>
      <w:r w:rsidRPr="004011D2">
        <w:rPr>
          <w:rStyle w:val="Emphasis"/>
          <w:rFonts w:asciiTheme="minorHAnsi" w:hAnsiTheme="minorHAnsi" w:cstheme="minorHAnsi"/>
          <w:highlight w:val="cyan"/>
        </w:rPr>
        <w:t>to Christmas Island</w:t>
      </w:r>
      <w:r w:rsidRPr="006936C7">
        <w:rPr>
          <w:rFonts w:asciiTheme="minorHAnsi" w:hAnsiTheme="minorHAnsi" w:cstheme="minorHAnsi"/>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4011D2">
        <w:rPr>
          <w:rStyle w:val="StyleUnderline"/>
          <w:rFonts w:asciiTheme="minorHAnsi" w:hAnsiTheme="minorHAnsi" w:cstheme="minorHAnsi"/>
          <w:highlight w:val="cyan"/>
        </w:rPr>
        <w:t>interconnectedness could</w:t>
      </w:r>
      <w:r w:rsidRPr="006936C7">
        <w:rPr>
          <w:rFonts w:asciiTheme="minorHAnsi" w:hAnsiTheme="minorHAnsi" w:cstheme="minorHAnsi"/>
          <w:sz w:val="16"/>
        </w:rPr>
        <w:t xml:space="preserve"> also </w:t>
      </w:r>
      <w:r w:rsidRPr="004011D2">
        <w:rPr>
          <w:rStyle w:val="Emphasis"/>
          <w:rFonts w:asciiTheme="minorHAnsi" w:hAnsiTheme="minorHAnsi" w:cstheme="minorHAnsi"/>
          <w:highlight w:val="cyan"/>
        </w:rPr>
        <w:t>increase immunity</w:t>
      </w:r>
      <w:r w:rsidRPr="006936C7">
        <w:rPr>
          <w:rStyle w:val="StyleUnderline"/>
          <w:rFonts w:asciiTheme="minorHAnsi" w:hAnsiTheme="minorHAnsi" w:cstheme="minorHAnsi"/>
        </w:rPr>
        <w:t xml:space="preserve"> by </w:t>
      </w:r>
      <w:r w:rsidRPr="004011D2">
        <w:rPr>
          <w:rStyle w:val="Emphasis"/>
          <w:highlight w:val="cyan"/>
        </w:rPr>
        <w:t>increasing exposure</w:t>
      </w:r>
      <w:r w:rsidRPr="004011D2">
        <w:rPr>
          <w:rStyle w:val="StyleUnderline"/>
          <w:rFonts w:asciiTheme="minorHAnsi" w:hAnsiTheme="minorHAnsi" w:cstheme="minorHAnsi"/>
          <w:highlight w:val="cyan"/>
        </w:rPr>
        <w:t xml:space="preserve"> to </w:t>
      </w:r>
      <w:r w:rsidRPr="004011D2">
        <w:rPr>
          <w:rStyle w:val="Emphasis"/>
          <w:rFonts w:asciiTheme="minorHAnsi" w:hAnsiTheme="minorHAnsi" w:cstheme="minorHAnsi"/>
          <w:highlight w:val="cyan"/>
        </w:rPr>
        <w:t>lower virulence strains</w:t>
      </w:r>
      <w:r w:rsidRPr="006936C7">
        <w:rPr>
          <w:rStyle w:val="Emphasis"/>
          <w:rFonts w:asciiTheme="minorHAnsi" w:hAnsiTheme="minorHAnsi" w:cstheme="minorHAnsi"/>
        </w:rPr>
        <w:t xml:space="preserve"> between subpopulations</w:t>
      </w:r>
      <w:r w:rsidRPr="006936C7">
        <w:rPr>
          <w:rFonts w:asciiTheme="minorHAnsi" w:hAnsiTheme="minorHAnsi" w:cstheme="minorHAnsi"/>
          <w:sz w:val="16"/>
        </w:rPr>
        <w:t xml:space="preserve">.87 Moreover, </w:t>
      </w:r>
      <w:r w:rsidRPr="004011D2">
        <w:rPr>
          <w:rStyle w:val="StyleUnderline"/>
          <w:rFonts w:asciiTheme="minorHAnsi" w:hAnsiTheme="minorHAnsi" w:cstheme="minorHAnsi"/>
          <w:highlight w:val="cyan"/>
        </w:rPr>
        <w:t xml:space="preserve">advancements in </w:t>
      </w:r>
      <w:r w:rsidRPr="004011D2">
        <w:rPr>
          <w:rStyle w:val="Emphasis"/>
          <w:rFonts w:asciiTheme="minorHAnsi" w:hAnsiTheme="minorHAnsi" w:cstheme="minorHAnsi"/>
          <w:highlight w:val="cyan"/>
        </w:rPr>
        <w:t>medicine</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sanitation</w:t>
      </w:r>
      <w:r w:rsidRPr="004011D2">
        <w:rPr>
          <w:rStyle w:val="StyleUnderline"/>
          <w:rFonts w:asciiTheme="minorHAnsi" w:hAnsiTheme="minorHAnsi" w:cstheme="minorHAnsi"/>
          <w:highlight w:val="cyan"/>
        </w:rPr>
        <w:t xml:space="preserve"> limit the</w:t>
      </w:r>
      <w:r w:rsidRPr="006936C7">
        <w:rPr>
          <w:rFonts w:asciiTheme="minorHAnsi" w:hAnsiTheme="minorHAnsi" w:cstheme="minorHAnsi"/>
          <w:sz w:val="16"/>
        </w:rPr>
        <w:t xml:space="preserve"> potential </w:t>
      </w:r>
      <w:r w:rsidRPr="004011D2">
        <w:rPr>
          <w:rStyle w:val="StyleUnderline"/>
          <w:rFonts w:asciiTheme="minorHAnsi" w:hAnsiTheme="minorHAnsi" w:cstheme="minorHAnsi"/>
          <w:highlight w:val="cyan"/>
        </w:rPr>
        <w:t>damage</w:t>
      </w:r>
      <w:r w:rsidRPr="006936C7">
        <w:rPr>
          <w:rFonts w:asciiTheme="minorHAnsi" w:hAnsiTheme="minorHAnsi" w:cstheme="minorHAnsi"/>
          <w:sz w:val="16"/>
        </w:rPr>
        <w:t xml:space="preserve"> an outbreak might do.</w:t>
      </w:r>
    </w:p>
    <w:p w14:paraId="73DAD29C" w14:textId="77777777" w:rsidR="0037677E" w:rsidRPr="007E3756" w:rsidRDefault="0037677E" w:rsidP="0037677E"/>
    <w:p w14:paraId="2CCE8EED" w14:textId="77777777" w:rsidR="0037677E" w:rsidRPr="00414919" w:rsidRDefault="0037677E" w:rsidP="0037677E">
      <w:pPr>
        <w:pStyle w:val="Heading4"/>
      </w:pPr>
      <w:bookmarkStart w:id="0" w:name="_Hlk41332054"/>
      <w:r w:rsidRPr="00414919">
        <w:t xml:space="preserve">Err against disease impacts – </w:t>
      </w:r>
      <w:r w:rsidRPr="006936C7">
        <w:rPr>
          <w:rFonts w:asciiTheme="minorHAnsi" w:hAnsiTheme="minorHAnsi" w:cstheme="minorHAnsi"/>
          <w:u w:val="single"/>
        </w:rPr>
        <w:t>tech</w:t>
      </w:r>
      <w:r w:rsidRPr="00414919">
        <w:t xml:space="preserve"> and </w:t>
      </w:r>
      <w:r w:rsidRPr="006936C7">
        <w:rPr>
          <w:rFonts w:asciiTheme="minorHAnsi" w:hAnsiTheme="minorHAnsi" w:cstheme="minorHAnsi"/>
          <w:u w:val="single"/>
        </w:rPr>
        <w:t>bias</w:t>
      </w:r>
      <w:r w:rsidRPr="00414919">
        <w:t xml:space="preserve"> ensure they’re overestimated.</w:t>
      </w:r>
    </w:p>
    <w:p w14:paraId="0B4DF570"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Pinker 18</w:t>
      </w:r>
      <w:r w:rsidRPr="006936C7">
        <w:rPr>
          <w:rFonts w:asciiTheme="minorHAnsi" w:hAnsiTheme="minorHAnsi" w:cstheme="minorHAnsi"/>
        </w:rPr>
        <w:t xml:space="preserve"> Steven Arthur Pinker is a Canadian-American cognitive psychologist, Professor at Harvard University. [Enlightenment Now: The Case for Reason, Science, Humanism, and Progress, Viking, Penguin Group]//BPS</w:t>
      </w:r>
    </w:p>
    <w:p w14:paraId="48CD8D46"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And crucially, </w:t>
      </w:r>
      <w:r w:rsidRPr="004011D2">
        <w:rPr>
          <w:rStyle w:val="StyleUnderline"/>
          <w:rFonts w:asciiTheme="minorHAnsi" w:hAnsiTheme="minorHAnsi" w:cstheme="minorHAnsi"/>
          <w:highlight w:val="cyan"/>
        </w:rPr>
        <w:t>advances</w:t>
      </w:r>
      <w:r w:rsidRPr="006936C7">
        <w:rPr>
          <w:rStyle w:val="StyleUnderline"/>
          <w:rFonts w:asciiTheme="minorHAnsi" w:hAnsiTheme="minorHAnsi" w:cstheme="minorHAnsi"/>
        </w:rPr>
        <w:t xml:space="preserve"> in biology work the other way as well: they</w:t>
      </w:r>
      <w:r w:rsidRPr="006936C7">
        <w:rPr>
          <w:rFonts w:asciiTheme="minorHAnsi" w:hAnsiTheme="minorHAnsi" w:cstheme="minorHAnsi"/>
          <w:sz w:val="16"/>
        </w:rPr>
        <w:t xml:space="preserve"> also </w:t>
      </w:r>
      <w:r w:rsidRPr="004011D2">
        <w:rPr>
          <w:rStyle w:val="StyleUnderline"/>
          <w:rFonts w:asciiTheme="minorHAnsi" w:hAnsiTheme="minorHAnsi" w:cstheme="minorHAnsi"/>
          <w:highlight w:val="cyan"/>
        </w:rPr>
        <w:t>make it easier for</w:t>
      </w:r>
      <w:r w:rsidRPr="006936C7">
        <w:rPr>
          <w:rStyle w:val="StyleUnderline"/>
          <w:rFonts w:asciiTheme="minorHAnsi" w:hAnsiTheme="minorHAnsi" w:cstheme="minorHAnsi"/>
        </w:rPr>
        <w:t xml:space="preserve"> the good guys [</w:t>
      </w:r>
      <w:r w:rsidRPr="004011D2">
        <w:rPr>
          <w:rStyle w:val="StyleUnderline"/>
          <w:rFonts w:asciiTheme="minorHAnsi" w:hAnsiTheme="minorHAnsi" w:cstheme="minorHAnsi"/>
          <w:highlight w:val="cyan"/>
        </w:rPr>
        <w:t>public protectors</w:t>
      </w:r>
      <w:r w:rsidRPr="006936C7">
        <w:rPr>
          <w:rStyle w:val="StyleUnderline"/>
          <w:rFonts w:asciiTheme="minorHAnsi" w:hAnsiTheme="minorHAnsi" w:cstheme="minorHAnsi"/>
        </w:rPr>
        <w:t>]</w:t>
      </w:r>
      <w:r w:rsidRPr="006936C7">
        <w:rPr>
          <w:rFonts w:asciiTheme="minorHAnsi" w:hAnsiTheme="minorHAnsi" w:cstheme="minorHAnsi"/>
          <w:sz w:val="16"/>
        </w:rPr>
        <w:t xml:space="preserve"> (and there are many more of them) </w:t>
      </w:r>
      <w:r w:rsidRPr="004011D2">
        <w:rPr>
          <w:rStyle w:val="StyleUnderline"/>
          <w:rFonts w:asciiTheme="minorHAnsi" w:hAnsiTheme="minorHAnsi" w:cstheme="minorHAnsi"/>
          <w:highlight w:val="cyan"/>
        </w:rPr>
        <w:t xml:space="preserve">to identify pathogens, invent antibiotics that overcome </w:t>
      </w:r>
      <w:r w:rsidRPr="004011D2">
        <w:rPr>
          <w:rStyle w:val="Emphasis"/>
          <w:rFonts w:asciiTheme="minorHAnsi" w:hAnsiTheme="minorHAnsi" w:cstheme="minorHAnsi"/>
          <w:highlight w:val="cyan"/>
        </w:rPr>
        <w:t>a</w:t>
      </w:r>
      <w:r w:rsidRPr="006936C7">
        <w:rPr>
          <w:rFonts w:asciiTheme="minorHAnsi" w:hAnsiTheme="minorHAnsi" w:cstheme="minorHAnsi"/>
          <w:sz w:val="16"/>
        </w:rPr>
        <w:t>nti</w:t>
      </w:r>
      <w:r w:rsidRPr="004011D2">
        <w:rPr>
          <w:rStyle w:val="Emphasis"/>
          <w:rFonts w:asciiTheme="minorHAnsi" w:hAnsiTheme="minorHAnsi" w:cstheme="minorHAnsi"/>
          <w:highlight w:val="cyan"/>
        </w:rPr>
        <w:t>b</w:t>
      </w:r>
      <w:r w:rsidRPr="006936C7">
        <w:rPr>
          <w:rFonts w:asciiTheme="minorHAnsi" w:hAnsiTheme="minorHAnsi" w:cstheme="minorHAnsi"/>
          <w:sz w:val="16"/>
        </w:rPr>
        <w:t xml:space="preserve">iotic </w:t>
      </w:r>
      <w:r w:rsidRPr="004011D2">
        <w:rPr>
          <w:rStyle w:val="Emphasis"/>
          <w:rFonts w:asciiTheme="minorHAnsi" w:hAnsiTheme="minorHAnsi" w:cstheme="minorHAnsi"/>
          <w:highlight w:val="cyan"/>
        </w:rPr>
        <w:t>r</w:t>
      </w:r>
      <w:r w:rsidRPr="006936C7">
        <w:rPr>
          <w:rFonts w:asciiTheme="minorHAnsi" w:hAnsiTheme="minorHAnsi" w:cstheme="minorHAnsi"/>
          <w:sz w:val="16"/>
        </w:rPr>
        <w:t xml:space="preserve">esistance, </w:t>
      </w:r>
      <w:r w:rsidRPr="004011D2">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rapidly </w:t>
      </w:r>
      <w:r w:rsidRPr="004011D2">
        <w:rPr>
          <w:rStyle w:val="Emphasis"/>
          <w:rFonts w:asciiTheme="minorHAnsi" w:hAnsiTheme="minorHAnsi" w:cstheme="minorHAnsi"/>
          <w:highlight w:val="cyan"/>
        </w:rPr>
        <w:t>develop vaccines</w:t>
      </w:r>
      <w:r w:rsidRPr="006936C7">
        <w:rPr>
          <w:rFonts w:asciiTheme="minorHAnsi" w:hAnsiTheme="minorHAnsi" w:cstheme="minorHAnsi"/>
          <w:sz w:val="16"/>
        </w:rPr>
        <w:t xml:space="preserve">.63 </w:t>
      </w:r>
      <w:r w:rsidRPr="004011D2">
        <w:rPr>
          <w:rStyle w:val="StyleUnderline"/>
          <w:rFonts w:asciiTheme="minorHAnsi" w:hAnsiTheme="minorHAnsi" w:cstheme="minorHAnsi"/>
          <w:highlight w:val="cyan"/>
        </w:rPr>
        <w:t>An example is</w:t>
      </w:r>
      <w:r w:rsidRPr="006936C7">
        <w:rPr>
          <w:rFonts w:asciiTheme="minorHAnsi" w:hAnsiTheme="minorHAnsi" w:cstheme="minorHAnsi"/>
          <w:sz w:val="16"/>
        </w:rPr>
        <w:t xml:space="preserve"> the </w:t>
      </w:r>
      <w:r w:rsidRPr="004011D2">
        <w:rPr>
          <w:rStyle w:val="StyleUnderline"/>
          <w:rFonts w:asciiTheme="minorHAnsi" w:hAnsiTheme="minorHAnsi" w:cstheme="minorHAnsi"/>
          <w:highlight w:val="cyan"/>
        </w:rPr>
        <w:t>Ebola</w:t>
      </w:r>
      <w:r w:rsidRPr="006936C7">
        <w:rPr>
          <w:rFonts w:asciiTheme="minorHAnsi" w:hAnsiTheme="minorHAnsi" w:cstheme="minorHAnsi"/>
          <w:sz w:val="16"/>
        </w:rPr>
        <w:t xml:space="preserve"> vaccine, </w:t>
      </w:r>
      <w:r w:rsidRPr="004011D2">
        <w:rPr>
          <w:rStyle w:val="StyleUnderline"/>
          <w:rFonts w:asciiTheme="minorHAnsi" w:hAnsiTheme="minorHAnsi" w:cstheme="minorHAnsi"/>
          <w:highlight w:val="cyan"/>
        </w:rPr>
        <w:t>developed in</w:t>
      </w:r>
      <w:r w:rsidRPr="006936C7">
        <w:rPr>
          <w:rFonts w:asciiTheme="minorHAnsi" w:hAnsiTheme="minorHAnsi" w:cstheme="minorHAnsi"/>
          <w:sz w:val="16"/>
        </w:rPr>
        <w:t xml:space="preserve"> the waning </w:t>
      </w:r>
      <w:r w:rsidRPr="004011D2">
        <w:rPr>
          <w:rStyle w:val="StyleUnderline"/>
          <w:rFonts w:asciiTheme="minorHAnsi" w:hAnsiTheme="minorHAnsi" w:cstheme="minorHAnsi"/>
          <w:highlight w:val="cyan"/>
        </w:rPr>
        <w:t>days of the</w:t>
      </w:r>
      <w:r w:rsidRPr="006936C7">
        <w:rPr>
          <w:rFonts w:asciiTheme="minorHAnsi" w:hAnsiTheme="minorHAnsi" w:cstheme="minorHAnsi"/>
          <w:sz w:val="16"/>
        </w:rPr>
        <w:t xml:space="preserve"> 2014–15 </w:t>
      </w:r>
      <w:r w:rsidRPr="004011D2">
        <w:rPr>
          <w:rStyle w:val="StyleUnderline"/>
          <w:rFonts w:asciiTheme="minorHAnsi" w:hAnsiTheme="minorHAnsi" w:cstheme="minorHAnsi"/>
          <w:highlight w:val="cyan"/>
        </w:rPr>
        <w:t>emergency, after</w:t>
      </w:r>
      <w:r w:rsidRPr="006936C7">
        <w:rPr>
          <w:rFonts w:asciiTheme="minorHAnsi" w:hAnsiTheme="minorHAnsi" w:cstheme="minorHAnsi"/>
          <w:sz w:val="16"/>
        </w:rPr>
        <w:t xml:space="preserve"> public health </w:t>
      </w:r>
      <w:r w:rsidRPr="004011D2">
        <w:rPr>
          <w:rStyle w:val="StyleUnderline"/>
          <w:rFonts w:asciiTheme="minorHAnsi" w:hAnsiTheme="minorHAnsi" w:cstheme="minorHAnsi"/>
          <w:highlight w:val="cyan"/>
        </w:rPr>
        <w:t>efforts</w:t>
      </w:r>
      <w:r w:rsidRPr="006936C7">
        <w:rPr>
          <w:rFonts w:asciiTheme="minorHAnsi" w:hAnsiTheme="minorHAnsi" w:cstheme="minorHAnsi"/>
          <w:sz w:val="16"/>
        </w:rPr>
        <w:t xml:space="preserve"> had </w:t>
      </w:r>
      <w:r w:rsidRPr="004011D2">
        <w:rPr>
          <w:rStyle w:val="StyleUnderline"/>
          <w:rFonts w:asciiTheme="minorHAnsi" w:hAnsiTheme="minorHAnsi" w:cstheme="minorHAnsi"/>
          <w:highlight w:val="cyan"/>
        </w:rPr>
        <w:t xml:space="preserve">capped the toll at </w:t>
      </w:r>
      <w:r w:rsidRPr="004011D2">
        <w:rPr>
          <w:rStyle w:val="Emphasis"/>
          <w:rFonts w:asciiTheme="minorHAnsi" w:hAnsiTheme="minorHAnsi" w:cstheme="minorHAnsi"/>
          <w:highlight w:val="cyan"/>
        </w:rPr>
        <w:t>twelve thousand</w:t>
      </w:r>
      <w:r w:rsidRPr="006936C7">
        <w:rPr>
          <w:rStyle w:val="Emphasis"/>
          <w:rFonts w:asciiTheme="minorHAnsi" w:hAnsiTheme="minorHAnsi" w:cstheme="minorHAnsi"/>
        </w:rPr>
        <w:t xml:space="preserve"> deaths </w:t>
      </w:r>
      <w:r w:rsidRPr="004011D2">
        <w:rPr>
          <w:rStyle w:val="Emphasis"/>
          <w:rFonts w:asciiTheme="minorHAnsi" w:hAnsiTheme="minorHAnsi" w:cstheme="minorHAnsi"/>
          <w:highlight w:val="cyan"/>
        </w:rPr>
        <w:t>rather than</w:t>
      </w:r>
      <w:r w:rsidRPr="006936C7">
        <w:rPr>
          <w:rStyle w:val="Emphasis"/>
          <w:rFonts w:asciiTheme="minorHAnsi" w:hAnsiTheme="minorHAnsi" w:cstheme="minorHAnsi"/>
        </w:rPr>
        <w:t xml:space="preserve"> the </w:t>
      </w:r>
      <w:r w:rsidRPr="004011D2">
        <w:rPr>
          <w:rStyle w:val="Emphasis"/>
          <w:rFonts w:asciiTheme="minorHAnsi" w:hAnsiTheme="minorHAnsi" w:cstheme="minorHAnsi"/>
          <w:highlight w:val="cyan"/>
        </w:rPr>
        <w:t>millions</w:t>
      </w:r>
      <w:r w:rsidRPr="006936C7">
        <w:rPr>
          <w:rStyle w:val="StyleUnderline"/>
          <w:rFonts w:asciiTheme="minorHAnsi" w:hAnsiTheme="minorHAnsi" w:cstheme="minorHAnsi"/>
        </w:rPr>
        <w:t xml:space="preserve"> that </w:t>
      </w:r>
      <w:r w:rsidRPr="004011D2">
        <w:rPr>
          <w:rStyle w:val="StyleUnderline"/>
          <w:rFonts w:asciiTheme="minorHAnsi" w:hAnsiTheme="minorHAnsi" w:cstheme="minorHAnsi"/>
          <w:highlight w:val="cyan"/>
        </w:rPr>
        <w:t>the media had foreseen</w:t>
      </w:r>
      <w:r w:rsidRPr="006936C7">
        <w:rPr>
          <w:rFonts w:asciiTheme="minorHAnsi" w:hAnsiTheme="minorHAnsi" w:cstheme="minorHAnsi"/>
          <w:sz w:val="16"/>
        </w:rPr>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4011D2">
        <w:rPr>
          <w:rStyle w:val="Emphasis"/>
          <w:rFonts w:asciiTheme="minorHAnsi" w:hAnsiTheme="minorHAnsi" w:cstheme="minorHAnsi"/>
          <w:highlight w:val="cyan"/>
        </w:rPr>
        <w:t>journalistic habits</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the Availability and Negativity biases inflate the odds</w:t>
      </w:r>
      <w:r w:rsidRPr="006936C7">
        <w:rPr>
          <w:rFonts w:asciiTheme="minorHAnsi" w:hAnsiTheme="minorHAnsi" w:cstheme="minorHAnsi"/>
          <w:sz w:val="16"/>
        </w:rPr>
        <w:t>, which is why I have taken Sir Martin up on his bet. By the time you read this you may know who has won.65</w:t>
      </w:r>
    </w:p>
    <w:bookmarkEnd w:id="0"/>
    <w:p w14:paraId="10B18A21" w14:textId="77777777" w:rsidR="0037677E" w:rsidRPr="00414919" w:rsidRDefault="0037677E" w:rsidP="0037677E">
      <w:pPr>
        <w:pStyle w:val="Heading4"/>
      </w:pPr>
      <w:r w:rsidRPr="00414919">
        <w:t xml:space="preserve">The </w:t>
      </w:r>
      <w:r w:rsidRPr="006936C7">
        <w:rPr>
          <w:rFonts w:asciiTheme="minorHAnsi" w:hAnsiTheme="minorHAnsi" w:cstheme="minorHAnsi"/>
          <w:u w:val="single"/>
        </w:rPr>
        <w:t>most generous</w:t>
      </w:r>
      <w:r w:rsidRPr="00414919">
        <w:t xml:space="preserve"> probability estimate is…0.02 events in the </w:t>
      </w:r>
      <w:r w:rsidRPr="006936C7">
        <w:rPr>
          <w:rFonts w:asciiTheme="minorHAnsi" w:hAnsiTheme="minorHAnsi" w:cstheme="minorHAnsi"/>
          <w:u w:val="single"/>
        </w:rPr>
        <w:t>next century</w:t>
      </w:r>
      <w:r w:rsidRPr="00414919">
        <w:t>! Inserting chart below (and that estimate is found in Model 1):</w:t>
      </w:r>
    </w:p>
    <w:p w14:paraId="060CC359"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Millett &amp; Piers 17</w:t>
      </w:r>
      <w:r w:rsidRPr="006936C7">
        <w:rPr>
          <w:rFonts w:asciiTheme="minorHAnsi" w:hAnsiTheme="minorHAnsi" w:cstheme="minorHAnsi"/>
        </w:rPr>
        <w:t xml:space="preserve"> Piers Millett, PhD, is a Senior Research Fellow, </w:t>
      </w:r>
      <w:r>
        <w:rPr>
          <w:rFonts w:asciiTheme="minorHAnsi" w:hAnsiTheme="minorHAnsi" w:cstheme="minorHAnsi"/>
        </w:rPr>
        <w:t>&amp;</w:t>
      </w:r>
      <w:r w:rsidRPr="006936C7">
        <w:rPr>
          <w:rFonts w:asciiTheme="minorHAnsi" w:hAnsiTheme="minorHAnsi" w:cstheme="minorHAnsi"/>
        </w:rPr>
        <w:t xml:space="preserve"> Andrew Snyder-Beattie, MS, is Director of Research; both at the University of Oxford, Future of Humanity Institute, Oxford. [Existential Risk and Cost-Effective Biosecurity, Health Secur. 15(4), 373–383, https://www.ncbi.nlm.nih.gov/pmc/articles/PMC5576214/]//BPS</w:t>
      </w:r>
    </w:p>
    <w:p w14:paraId="32AED904" w14:textId="77777777" w:rsidR="0037677E" w:rsidRPr="006936C7" w:rsidRDefault="0037677E" w:rsidP="0037677E">
      <w:pPr>
        <w:rPr>
          <w:rFonts w:asciiTheme="minorHAnsi" w:hAnsiTheme="minorHAnsi" w:cstheme="minorHAnsi"/>
        </w:rPr>
      </w:pPr>
      <w:r w:rsidRPr="006936C7">
        <w:rPr>
          <w:rFonts w:asciiTheme="minorHAnsi" w:hAnsiTheme="minorHAnsi" w:cstheme="minorHAnsi"/>
          <w:noProof/>
        </w:rPr>
        <w:drawing>
          <wp:inline distT="0" distB="0" distL="0" distR="0" wp14:anchorId="65159C8A" wp14:editId="09233D0B">
            <wp:extent cx="6309360" cy="495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16643" cy="4958957"/>
                    </a:xfrm>
                    <a:prstGeom prst="rect">
                      <a:avLst/>
                    </a:prstGeom>
                    <a:noFill/>
                    <a:ln>
                      <a:noFill/>
                    </a:ln>
                  </pic:spPr>
                </pic:pic>
              </a:graphicData>
            </a:graphic>
          </wp:inline>
        </w:drawing>
      </w:r>
    </w:p>
    <w:p w14:paraId="78C84451" w14:textId="77777777" w:rsidR="0037677E" w:rsidRPr="00414919" w:rsidRDefault="0037677E" w:rsidP="0037677E">
      <w:pPr>
        <w:pStyle w:val="Heading4"/>
      </w:pPr>
      <w:r w:rsidRPr="00414919">
        <w:t xml:space="preserve">Global travel </w:t>
      </w:r>
      <w:r w:rsidRPr="005D1493">
        <w:rPr>
          <w:rFonts w:asciiTheme="minorHAnsi" w:hAnsiTheme="minorHAnsi" w:cstheme="minorHAnsi"/>
          <w:u w:val="single"/>
        </w:rPr>
        <w:t>decreases lethality</w:t>
      </w:r>
      <w:r w:rsidRPr="00414919">
        <w:t xml:space="preserve"> and </w:t>
      </w:r>
      <w:r w:rsidRPr="005D1493">
        <w:rPr>
          <w:rFonts w:asciiTheme="minorHAnsi" w:hAnsiTheme="minorHAnsi" w:cstheme="minorHAnsi"/>
          <w:u w:val="single"/>
        </w:rPr>
        <w:t>increases immunity</w:t>
      </w:r>
      <w:r w:rsidRPr="00414919">
        <w:t>.</w:t>
      </w:r>
    </w:p>
    <w:p w14:paraId="35F1DDC6"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Thompson et al. 18</w:t>
      </w:r>
      <w:r w:rsidRPr="006936C7">
        <w:rPr>
          <w:rFonts w:asciiTheme="minorHAnsi" w:hAnsiTheme="minorHAnsi" w:cstheme="minorHAnsi"/>
        </w:rPr>
        <w:t xml:space="preserve"> R.N. Thompson, C.P. Thompson, S. Gupta, and U. Obolski, Zoology at the University of Oxford. O. Pelerman, Tel Aviv University. [Increased frequency of travel may act to decrease the chance of a global pandemic, https://doi.org/10.1101/404871]//BPS</w:t>
      </w:r>
    </w:p>
    <w:p w14:paraId="1AD5C2A2"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3. DISCUSSION The </w:t>
      </w:r>
      <w:r w:rsidRPr="006936C7">
        <w:rPr>
          <w:rStyle w:val="StyleUnderline"/>
          <w:rFonts w:asciiTheme="minorHAnsi" w:hAnsiTheme="minorHAnsi" w:cstheme="minorHAnsi"/>
        </w:rPr>
        <w:t>large increase in international travel</w:t>
      </w:r>
      <w:r w:rsidRPr="006936C7">
        <w:rPr>
          <w:rFonts w:asciiTheme="minorHAnsi" w:hAnsiTheme="minorHAnsi" w:cstheme="minorHAnsi"/>
          <w:sz w:val="16"/>
        </w:rPr>
        <w:t xml:space="preserve"> over the last century </w:t>
      </w:r>
      <w:r w:rsidRPr="006936C7">
        <w:rPr>
          <w:rStyle w:val="StyleUnderline"/>
          <w:rFonts w:asciiTheme="minorHAnsi" w:hAnsiTheme="minorHAnsi" w:cstheme="minorHAnsi"/>
        </w:rPr>
        <w:t>might be assumed to have resulted in a high chance of</w:t>
      </w:r>
      <w:r w:rsidRPr="006936C7">
        <w:rPr>
          <w:rFonts w:asciiTheme="minorHAnsi" w:hAnsiTheme="minorHAnsi" w:cstheme="minorHAnsi"/>
          <w:sz w:val="16"/>
        </w:rPr>
        <w:t xml:space="preserve"> a </w:t>
      </w:r>
      <w:r w:rsidRPr="006936C7">
        <w:rPr>
          <w:rStyle w:val="StyleUnderline"/>
          <w:rFonts w:asciiTheme="minorHAnsi" w:hAnsiTheme="minorHAnsi" w:cstheme="minorHAnsi"/>
        </w:rPr>
        <w:t>devastating</w:t>
      </w:r>
      <w:r w:rsidRPr="006936C7">
        <w:rPr>
          <w:rFonts w:asciiTheme="minorHAnsi" w:hAnsiTheme="minorHAnsi" w:cstheme="minorHAnsi"/>
          <w:sz w:val="16"/>
        </w:rPr>
        <w:t xml:space="preserve"> global </w:t>
      </w:r>
      <w:r w:rsidRPr="006936C7">
        <w:rPr>
          <w:rStyle w:val="StyleUnderline"/>
          <w:rFonts w:asciiTheme="minorHAnsi" w:hAnsiTheme="minorHAnsi" w:cstheme="minorHAnsi"/>
        </w:rPr>
        <w:t>pandemic</w:t>
      </w:r>
      <w:r w:rsidRPr="006936C7">
        <w:rPr>
          <w:rFonts w:asciiTheme="minorHAnsi" w:hAnsiTheme="minorHAnsi" w:cstheme="minorHAnsi"/>
          <w:sz w:val="16"/>
        </w:rPr>
        <w:t xml:space="preserve"> (see e.g. [32]). Here </w:t>
      </w:r>
      <w:r w:rsidRPr="004011D2">
        <w:rPr>
          <w:rStyle w:val="StyleUnderline"/>
          <w:rFonts w:asciiTheme="minorHAnsi" w:hAnsiTheme="minorHAnsi" w:cstheme="minorHAnsi"/>
          <w:highlight w:val="cyan"/>
        </w:rPr>
        <w:t>we</w:t>
      </w:r>
      <w:r w:rsidRPr="006936C7">
        <w:rPr>
          <w:rFonts w:asciiTheme="minorHAnsi" w:hAnsiTheme="minorHAnsi" w:cstheme="minorHAnsi"/>
          <w:sz w:val="16"/>
        </w:rPr>
        <w:t xml:space="preserve"> have </w:t>
      </w:r>
      <w:r w:rsidRPr="004011D2">
        <w:rPr>
          <w:rStyle w:val="StyleUnderline"/>
          <w:rFonts w:asciiTheme="minorHAnsi" w:hAnsiTheme="minorHAnsi" w:cstheme="minorHAnsi"/>
          <w:highlight w:val="cyan"/>
        </w:rPr>
        <w:t>used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general epidemiological </w:t>
      </w:r>
      <w:r w:rsidRPr="004011D2">
        <w:rPr>
          <w:rStyle w:val="Emphasis"/>
          <w:rFonts w:asciiTheme="minorHAnsi" w:hAnsiTheme="minorHAnsi" w:cstheme="minorHAnsi"/>
          <w:highlight w:val="cyan"/>
        </w:rPr>
        <w:t>model</w:t>
      </w:r>
      <w:r w:rsidRPr="004011D2">
        <w:rPr>
          <w:rStyle w:val="StyleUnderline"/>
          <w:rFonts w:asciiTheme="minorHAnsi" w:hAnsiTheme="minorHAnsi" w:cstheme="minorHAnsi"/>
          <w:highlight w:val="cyan"/>
        </w:rPr>
        <w:t xml:space="preserve"> to demonstrate</w:t>
      </w:r>
      <w:r w:rsidRPr="006936C7">
        <w:rPr>
          <w:rFonts w:asciiTheme="minorHAnsi" w:hAnsiTheme="minorHAnsi" w:cstheme="minorHAnsi"/>
          <w:sz w:val="16"/>
        </w:rPr>
        <w:t xml:space="preserve"> that </w:t>
      </w:r>
      <w:r w:rsidRPr="006936C7">
        <w:rPr>
          <w:rStyle w:val="Emphasis"/>
          <w:rFonts w:asciiTheme="minorHAnsi" w:hAnsiTheme="minorHAnsi" w:cstheme="minorHAnsi"/>
        </w:rPr>
        <w:t>an important</w:t>
      </w:r>
      <w:r w:rsidRPr="006936C7">
        <w:rPr>
          <w:rFonts w:asciiTheme="minorHAnsi" w:hAnsiTheme="minorHAnsi" w:cstheme="minorHAnsi"/>
          <w:sz w:val="16"/>
        </w:rPr>
        <w:t xml:space="preserve">, yet often </w:t>
      </w:r>
      <w:r w:rsidRPr="006936C7">
        <w:rPr>
          <w:rStyle w:val="Emphasis"/>
          <w:rFonts w:asciiTheme="minorHAnsi" w:hAnsiTheme="minorHAnsi" w:cstheme="minorHAnsi"/>
        </w:rPr>
        <w:t>overlooked, factor</w:t>
      </w:r>
      <w:r w:rsidRPr="006936C7">
        <w:rPr>
          <w:rFonts w:asciiTheme="minorHAnsi" w:hAnsiTheme="minorHAnsi" w:cstheme="minorHAnsi"/>
          <w:sz w:val="16"/>
        </w:rPr>
        <w:t xml:space="preserve"> in the dynamics of a newly introduced high-virulence (HV) pathogen strain is partial immunity driven by exposures to related pathogen strains. When a HV pathogen strain arrives in a population following an epidemic of a related but low virulence (LV) strain, the probability of a major epidemic of the HV strain is decreased. </w:t>
      </w:r>
      <w:r w:rsidRPr="004011D2">
        <w:rPr>
          <w:rStyle w:val="StyleUnderline"/>
          <w:rFonts w:asciiTheme="minorHAnsi" w:hAnsiTheme="minorHAnsi" w:cstheme="minorHAnsi"/>
          <w:highlight w:val="cyan"/>
        </w:rPr>
        <w:t>High</w:t>
      </w:r>
      <w:r w:rsidRPr="006936C7">
        <w:rPr>
          <w:rStyle w:val="StyleUnderline"/>
          <w:rFonts w:asciiTheme="minorHAnsi" w:hAnsiTheme="minorHAnsi" w:cstheme="minorHAnsi"/>
        </w:rPr>
        <w:t xml:space="preserve"> rates of </w:t>
      </w:r>
      <w:r w:rsidRPr="004011D2">
        <w:rPr>
          <w:rStyle w:val="StyleUnderline"/>
          <w:rFonts w:asciiTheme="minorHAnsi" w:hAnsiTheme="minorHAnsi" w:cstheme="minorHAnsi"/>
          <w:highlight w:val="cyan"/>
        </w:rPr>
        <w:t>travel</w:t>
      </w:r>
      <w:r w:rsidRPr="006936C7">
        <w:rPr>
          <w:rFonts w:asciiTheme="minorHAnsi" w:hAnsiTheme="minorHAnsi" w:cstheme="minorHAnsi"/>
          <w:sz w:val="16"/>
        </w:rPr>
        <w:t xml:space="preserve"> between spatially distinct subpopulations can </w:t>
      </w:r>
      <w:r w:rsidRPr="004011D2">
        <w:rPr>
          <w:rStyle w:val="StyleUnderline"/>
          <w:rFonts w:asciiTheme="minorHAnsi" w:hAnsiTheme="minorHAnsi" w:cstheme="minorHAnsi"/>
          <w:highlight w:val="cyan"/>
        </w:rPr>
        <w:t xml:space="preserve">drive </w:t>
      </w:r>
      <w:r w:rsidRPr="004011D2">
        <w:rPr>
          <w:rStyle w:val="Emphasis"/>
          <w:rFonts w:asciiTheme="minorHAnsi" w:hAnsiTheme="minorHAnsi" w:cstheme="minorHAnsi"/>
          <w:highlight w:val="cyan"/>
        </w:rPr>
        <w:t>larger outbreaks</w:t>
      </w:r>
      <w:r w:rsidRPr="004011D2">
        <w:rPr>
          <w:rStyle w:val="StyleUnderline"/>
          <w:rFonts w:asciiTheme="minorHAnsi" w:hAnsiTheme="minorHAnsi" w:cstheme="minorHAnsi"/>
          <w:highlight w:val="cyan"/>
        </w:rPr>
        <w:t xml:space="preserve"> of </w:t>
      </w:r>
      <w:r w:rsidRPr="004011D2">
        <w:rPr>
          <w:rStyle w:val="Emphasis"/>
          <w:rFonts w:asciiTheme="minorHAnsi" w:hAnsiTheme="minorHAnsi" w:cstheme="minorHAnsi"/>
          <w:highlight w:val="cyan"/>
        </w:rPr>
        <w:t>low virulence pathogens</w:t>
      </w:r>
      <w:r w:rsidRPr="006936C7">
        <w:rPr>
          <w:rFonts w:asciiTheme="minorHAnsi" w:hAnsiTheme="minorHAnsi" w:cstheme="minorHAnsi"/>
          <w:sz w:val="16"/>
        </w:rPr>
        <w:t xml:space="preserve">, in turn </w:t>
      </w:r>
      <w:r w:rsidRPr="004011D2">
        <w:rPr>
          <w:rStyle w:val="StyleUnderline"/>
          <w:rFonts w:asciiTheme="minorHAnsi" w:hAnsiTheme="minorHAnsi" w:cstheme="minorHAnsi"/>
          <w:highlight w:val="cyan"/>
        </w:rPr>
        <w:t>providing</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higher levels of </w:t>
      </w:r>
      <w:r w:rsidRPr="004011D2">
        <w:rPr>
          <w:rStyle w:val="Emphasis"/>
          <w:rFonts w:asciiTheme="minorHAnsi" w:hAnsiTheme="minorHAnsi" w:cstheme="minorHAnsi"/>
          <w:highlight w:val="cyan"/>
        </w:rPr>
        <w:t>immunity</w:t>
      </w:r>
      <w:r w:rsidRPr="006936C7">
        <w:rPr>
          <w:rFonts w:asciiTheme="minorHAnsi" w:hAnsiTheme="minorHAnsi" w:cstheme="minorHAnsi"/>
          <w:sz w:val="16"/>
        </w:rPr>
        <w:t xml:space="preserve"> if/when a HV strain, which has the potential to cause a devastating epidemic, appears in the population (Fig 4a-c). Not only did we find that the probability of a major epidemic of the HV strain decreases when travel between subpopulations increases, but the expected final size of the HV strain outbreak can also be reduced. This was particularly pronounced when the level of cross-immunity between strains was high (Fig 4i), since lower cross-immunity levels combined with high travel rates can lead to large epidemics due to increased mixing between subpopulations (Fig 4g). When between-subpopulation travel was increased, the reduction in the probability of a major epidemic of the HV strain, and the expected size, was largely due to cross-immunity reducing the proportion of outbreaks that proceeded to become major epidemics. If/when major epidemics occurred, we found that they were typically larger when there was more travel between regions (Fig 4d-e), although this was not always the case, particularly when the level of cross-immunity was very high (Fig 4f). Partial cross-immunity against a highly virulent strain from prior exposure to a less virulent strain is characteristic of influenza outbreaks in different seasons. For example, it has been suggested that individuals born before 1890 were protected against the 1918 H1N1 pandemic due to the outbreak in 1889-90 [33] and that individuals infected with multiple historical seasonal H1N1 influenza strains were protected against the 2009 H1N1 influenza pandemic strain [34]. Our </w:t>
      </w:r>
      <w:r w:rsidRPr="004011D2">
        <w:rPr>
          <w:rStyle w:val="StyleUnderline"/>
          <w:rFonts w:asciiTheme="minorHAnsi" w:hAnsiTheme="minorHAnsi" w:cstheme="minorHAnsi"/>
          <w:highlight w:val="cyan"/>
        </w:rPr>
        <w:t>results suggest</w:t>
      </w:r>
      <w:r w:rsidRPr="006936C7">
        <w:rPr>
          <w:rFonts w:asciiTheme="minorHAnsi" w:hAnsiTheme="minorHAnsi" w:cstheme="minorHAnsi"/>
          <w:sz w:val="16"/>
        </w:rPr>
        <w:t xml:space="preserve"> that </w:t>
      </w:r>
      <w:r w:rsidRPr="004011D2">
        <w:rPr>
          <w:rStyle w:val="Emphasis"/>
          <w:rFonts w:asciiTheme="minorHAnsi" w:hAnsiTheme="minorHAnsi" w:cstheme="minorHAnsi"/>
          <w:highlight w:val="cyan"/>
        </w:rPr>
        <w:t>cross-immunity</w:t>
      </w:r>
      <w:r w:rsidRPr="004011D2">
        <w:rPr>
          <w:rStyle w:val="StyleUnderline"/>
          <w:rFonts w:asciiTheme="minorHAnsi" w:hAnsiTheme="minorHAnsi" w:cstheme="minorHAnsi"/>
          <w:highlight w:val="cyan"/>
        </w:rPr>
        <w:t xml:space="preserve"> might be</w:t>
      </w:r>
      <w:r w:rsidRPr="006936C7">
        <w:rPr>
          <w:rFonts w:asciiTheme="minorHAnsi" w:hAnsiTheme="minorHAnsi" w:cstheme="minorHAnsi"/>
          <w:sz w:val="16"/>
        </w:rPr>
        <w:t xml:space="preserve"> a potential </w:t>
      </w:r>
      <w:r w:rsidRPr="004011D2">
        <w:rPr>
          <w:rStyle w:val="StyleUnderline"/>
          <w:rFonts w:asciiTheme="minorHAnsi" w:hAnsiTheme="minorHAnsi" w:cstheme="minorHAnsi"/>
          <w:highlight w:val="cyan"/>
        </w:rPr>
        <w:t>explanatory</w:t>
      </w:r>
      <w:r w:rsidRPr="006936C7">
        <w:rPr>
          <w:rFonts w:asciiTheme="minorHAnsi" w:hAnsiTheme="minorHAnsi" w:cstheme="minorHAnsi"/>
          <w:sz w:val="16"/>
        </w:rPr>
        <w:t xml:space="preserve"> factor </w:t>
      </w:r>
      <w:r w:rsidRPr="004011D2">
        <w:rPr>
          <w:rStyle w:val="StyleUnderline"/>
          <w:rFonts w:asciiTheme="minorHAnsi" w:hAnsiTheme="minorHAnsi" w:cstheme="minorHAnsi"/>
          <w:highlight w:val="cyan"/>
        </w:rPr>
        <w:t>as to why</w:t>
      </w:r>
      <w:r w:rsidRPr="006936C7">
        <w:rPr>
          <w:rStyle w:val="StyleUnderline"/>
          <w:rFonts w:asciiTheme="minorHAnsi" w:hAnsiTheme="minorHAnsi" w:cstheme="minorHAnsi"/>
        </w:rPr>
        <w:t xml:space="preserve"> there has n</w:t>
      </w:r>
      <w:r w:rsidRPr="004011D2">
        <w:rPr>
          <w:rStyle w:val="StyleUnderline"/>
          <w:rFonts w:asciiTheme="minorHAnsi" w:hAnsiTheme="minorHAnsi" w:cstheme="minorHAnsi"/>
          <w:highlight w:val="cyan"/>
        </w:rPr>
        <w:t>ot</w:t>
      </w:r>
      <w:r w:rsidRPr="006936C7">
        <w:rPr>
          <w:rStyle w:val="StyleUnderline"/>
          <w:rFonts w:asciiTheme="minorHAnsi" w:hAnsiTheme="minorHAnsi" w:cstheme="minorHAnsi"/>
        </w:rPr>
        <w:t xml:space="preserve"> been a </w:t>
      </w:r>
      <w:r w:rsidRPr="004011D2">
        <w:rPr>
          <w:rStyle w:val="StyleUnderline"/>
          <w:rFonts w:asciiTheme="minorHAnsi" w:hAnsiTheme="minorHAnsi" w:cstheme="minorHAnsi"/>
          <w:highlight w:val="cyan"/>
        </w:rPr>
        <w:t>pandemic as devastating as</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1918</w:t>
      </w:r>
      <w:r w:rsidRPr="006936C7">
        <w:rPr>
          <w:rStyle w:val="StyleUnderline"/>
          <w:rFonts w:asciiTheme="minorHAnsi" w:hAnsiTheme="minorHAnsi" w:cstheme="minorHAnsi"/>
        </w:rPr>
        <w:t xml:space="preserve"> influenza</w:t>
      </w:r>
      <w:r w:rsidRPr="006936C7">
        <w:rPr>
          <w:rFonts w:asciiTheme="minorHAnsi" w:hAnsiTheme="minorHAnsi" w:cstheme="minorHAnsi"/>
          <w:sz w:val="16"/>
        </w:rPr>
        <w:t xml:space="preserve"> epidemic in the century since, despite the emergence of a strain antigenically similar to the 1918 pandemic strain in 2009. </w:t>
      </w:r>
      <w:r w:rsidRPr="006936C7">
        <w:rPr>
          <w:rStyle w:val="StyleUnderline"/>
          <w:rFonts w:asciiTheme="minorHAnsi" w:hAnsiTheme="minorHAnsi" w:cstheme="minorHAnsi"/>
        </w:rPr>
        <w:t>Travel rates increased substantially during the 20th century</w:t>
      </w:r>
      <w:r w:rsidRPr="006936C7">
        <w:rPr>
          <w:rFonts w:asciiTheme="minorHAnsi" w:hAnsiTheme="minorHAnsi" w:cstheme="minorHAnsi"/>
          <w:sz w:val="16"/>
        </w:rPr>
        <w:t xml:space="preserve">. As a theoretical exercise, we obtained crude estimates of the travel rates from Europe to the USA, comparing rates during the early 20th century with current travel rates. For the early 20th century rates, we used registry statistics from USA ports from 1914 to 1924 (see Supplementary Material Section 5). Oceanic travel should approximate overall trans-Atlantic travel in this time period, as other modes of long-distance travel were extremely rare. This yielded the approximation λ≈ 3.6· 10-6 per day. Conversely, when estimating current rates of travel from European countries to the USA, approximated using data on air travel, we obtain much higher values of λ≈ 3.7· 10-4 per day. It might be expected that </w:t>
      </w:r>
      <w:r w:rsidRPr="006936C7">
        <w:rPr>
          <w:rStyle w:val="StyleUnderline"/>
          <w:rFonts w:asciiTheme="minorHAnsi" w:hAnsiTheme="minorHAnsi" w:cstheme="minorHAnsi"/>
        </w:rPr>
        <w:t xml:space="preserve">such </w:t>
      </w:r>
      <w:r w:rsidRPr="004011D2">
        <w:rPr>
          <w:rStyle w:val="StyleUnderline"/>
          <w:rFonts w:asciiTheme="minorHAnsi" w:hAnsiTheme="minorHAnsi" w:cstheme="minorHAnsi"/>
          <w:highlight w:val="cyan"/>
        </w:rPr>
        <w:t>a significant rise in travel</w:t>
      </w:r>
      <w:r w:rsidRPr="006936C7">
        <w:rPr>
          <w:rFonts w:asciiTheme="minorHAnsi" w:hAnsiTheme="minorHAnsi" w:cstheme="minorHAnsi"/>
          <w:sz w:val="16"/>
        </w:rPr>
        <w:t xml:space="preserve"> in this time period </w:t>
      </w:r>
      <w:r w:rsidRPr="006936C7">
        <w:rPr>
          <w:rStyle w:val="StyleUnderline"/>
          <w:rFonts w:asciiTheme="minorHAnsi" w:hAnsiTheme="minorHAnsi" w:cstheme="minorHAnsi"/>
        </w:rPr>
        <w:t xml:space="preserve">might have </w:t>
      </w:r>
      <w:r w:rsidRPr="004011D2">
        <w:rPr>
          <w:rStyle w:val="Emphasis"/>
          <w:rFonts w:asciiTheme="minorHAnsi" w:hAnsiTheme="minorHAnsi" w:cstheme="minorHAnsi"/>
          <w:highlight w:val="cyan"/>
        </w:rPr>
        <w:t>reduced</w:t>
      </w:r>
      <w:r w:rsidRPr="006936C7">
        <w:rPr>
          <w:rStyle w:val="Emphasis"/>
          <w:rFonts w:asciiTheme="minorHAnsi" w:hAnsiTheme="minorHAnsi" w:cstheme="minorHAnsi"/>
        </w:rPr>
        <w:t xml:space="preserve"> the </w:t>
      </w:r>
      <w:r w:rsidRPr="004011D2">
        <w:rPr>
          <w:rStyle w:val="Emphasis"/>
          <w:rFonts w:asciiTheme="minorHAnsi" w:hAnsiTheme="minorHAnsi" w:cstheme="minorHAnsi"/>
          <w:highlight w:val="cyan"/>
        </w:rPr>
        <w:t>risk</w:t>
      </w:r>
      <w:r w:rsidRPr="006936C7">
        <w:rPr>
          <w:rStyle w:val="StyleUnderline"/>
          <w:rFonts w:asciiTheme="minorHAnsi" w:hAnsiTheme="minorHAnsi" w:cstheme="minorHAnsi"/>
        </w:rPr>
        <w:t xml:space="preserve"> of a global pandemic of a pathogen </w:t>
      </w:r>
      <w:r w:rsidRPr="004011D2">
        <w:rPr>
          <w:rStyle w:val="StyleUnderline"/>
          <w:rFonts w:asciiTheme="minorHAnsi" w:hAnsiTheme="minorHAnsi" w:cstheme="minorHAnsi"/>
          <w:highlight w:val="cyan"/>
        </w:rPr>
        <w:t xml:space="preserve">with </w:t>
      </w:r>
      <w:r w:rsidRPr="004011D2">
        <w:rPr>
          <w:rStyle w:val="Emphasis"/>
          <w:rFonts w:asciiTheme="minorHAnsi" w:hAnsiTheme="minorHAnsi" w:cstheme="minorHAnsi"/>
          <w:highlight w:val="cyan"/>
        </w:rPr>
        <w:t>circulating strains</w:t>
      </w:r>
      <w:r w:rsidRPr="004011D2">
        <w:rPr>
          <w:rStyle w:val="StyleUnderline"/>
          <w:rFonts w:asciiTheme="minorHAnsi" w:hAnsiTheme="minorHAnsi" w:cstheme="minorHAnsi"/>
          <w:highlight w:val="cyan"/>
        </w:rPr>
        <w:t xml:space="preserve"> that </w:t>
      </w:r>
      <w:r w:rsidRPr="004011D2">
        <w:rPr>
          <w:rStyle w:val="Emphasis"/>
          <w:rFonts w:asciiTheme="minorHAnsi" w:hAnsiTheme="minorHAnsi" w:cstheme="minorHAnsi"/>
          <w:highlight w:val="cyan"/>
        </w:rPr>
        <w:t>induce cross-immunity</w:t>
      </w:r>
      <w:r w:rsidRPr="006936C7">
        <w:rPr>
          <w:rFonts w:asciiTheme="minorHAnsi" w:hAnsiTheme="minorHAnsi" w:cstheme="minorHAnsi"/>
          <w:sz w:val="16"/>
        </w:rPr>
        <w:t>.</w:t>
      </w:r>
      <w:r w:rsidRPr="006936C7">
        <w:rPr>
          <w:rStyle w:val="StyleUnderline"/>
          <w:rFonts w:asciiTheme="minorHAnsi" w:hAnsiTheme="minorHAnsi" w:cstheme="minorHAnsi"/>
        </w:rPr>
        <w:t xml:space="preserve"> Cross-immunity is </w:t>
      </w:r>
      <w:r w:rsidRPr="004011D2">
        <w:rPr>
          <w:rStyle w:val="Emphasis"/>
          <w:rFonts w:asciiTheme="minorHAnsi" w:hAnsiTheme="minorHAnsi" w:cstheme="minorHAnsi"/>
          <w:highlight w:val="cyan"/>
        </w:rPr>
        <w:t>known to affect</w:t>
      </w:r>
      <w:r w:rsidRPr="006936C7">
        <w:rPr>
          <w:rFonts w:asciiTheme="minorHAnsi" w:hAnsiTheme="minorHAnsi" w:cstheme="minorHAnsi"/>
          <w:sz w:val="16"/>
        </w:rPr>
        <w:t xml:space="preserve"> the dynamics of </w:t>
      </w:r>
      <w:r w:rsidRPr="004011D2">
        <w:rPr>
          <w:rStyle w:val="Emphasis"/>
          <w:rFonts w:asciiTheme="minorHAnsi" w:hAnsiTheme="minorHAnsi" w:cstheme="minorHAnsi"/>
          <w:highlight w:val="cyan"/>
        </w:rPr>
        <w:t>outbreaks</w:t>
      </w:r>
      <w:r w:rsidRPr="006936C7">
        <w:rPr>
          <w:rFonts w:asciiTheme="minorHAnsi" w:hAnsiTheme="minorHAnsi" w:cstheme="minorHAnsi"/>
          <w:sz w:val="16"/>
        </w:rPr>
        <w:t xml:space="preserve"> of various pathogens. Vibrio cholera, for example, exhibits almost complete cross-immunity between strains (a study by Koelle et al. [35] used a cross-immunity level of α= 0.955). On the other hand, human Respiratory Syncytial Virus (hRSV) has been shown to provide incomplete cross-immunity against infections from the same virus group (α ≈ 0.6, [36]). It also provides low levels of cross-immunity again hRSV infections from different virus groups (α ≈ 0.16, [36]), and partial cross-immunity against infections with human Parainfluenza Virus[37] </w:t>
      </w:r>
    </w:p>
    <w:p w14:paraId="15988231" w14:textId="77777777" w:rsidR="0037677E" w:rsidRPr="006936C7" w:rsidRDefault="0037677E" w:rsidP="0037677E">
      <w:pPr>
        <w:pStyle w:val="Heading4"/>
      </w:pPr>
      <w:r w:rsidRPr="006936C7">
        <w:t>Selective pressures and UN reports mean risk is low.</w:t>
      </w:r>
    </w:p>
    <w:p w14:paraId="16C75444"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77F86C99" w14:textId="77777777" w:rsidR="0037677E" w:rsidRPr="006936C7" w:rsidRDefault="0037677E" w:rsidP="0037677E">
      <w:pPr>
        <w:rPr>
          <w:rFonts w:asciiTheme="minorHAnsi" w:hAnsiTheme="minorHAnsi" w:cstheme="minorHAnsi"/>
        </w:rPr>
      </w:pPr>
      <w:r w:rsidRPr="006936C7">
        <w:rPr>
          <w:rFonts w:asciiTheme="minorHAnsi" w:hAnsiTheme="minorHAnsi" w:cstheme="minorHAnsi"/>
          <w:sz w:val="16"/>
        </w:rPr>
        <w:t xml:space="preserve">For most of human history, natural pandemics have posed the greatest risk of mass global fatalities.37 However, there are some reasons to believe that </w:t>
      </w:r>
      <w:r w:rsidRPr="006936C7">
        <w:rPr>
          <w:rStyle w:val="StyleUnderline"/>
          <w:rFonts w:asciiTheme="minorHAnsi" w:hAnsiTheme="minorHAnsi" w:cstheme="minorHAnsi"/>
        </w:rPr>
        <w:t xml:space="preserve">natural </w:t>
      </w:r>
      <w:r w:rsidRPr="004011D2">
        <w:rPr>
          <w:rStyle w:val="StyleUnderline"/>
          <w:rFonts w:asciiTheme="minorHAnsi" w:hAnsiTheme="minorHAnsi" w:cstheme="minorHAnsi"/>
          <w:highlight w:val="cyan"/>
        </w:rPr>
        <w:t>pandemics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4011D2">
        <w:rPr>
          <w:rStyle w:val="Emphasis"/>
          <w:rFonts w:asciiTheme="minorHAnsi" w:hAnsiTheme="minorHAnsi" w:cstheme="minorHAnsi"/>
          <w:highlight w:val="cyan"/>
        </w:rPr>
        <w:t>unlikely</w:t>
      </w:r>
      <w:r w:rsidRPr="004011D2">
        <w:rPr>
          <w:rStyle w:val="StyleUnderline"/>
          <w:rFonts w:asciiTheme="minorHAnsi" w:hAnsiTheme="minorHAnsi" w:cstheme="minorHAnsi"/>
          <w:highlight w:val="cyan"/>
        </w:rPr>
        <w:t xml:space="preserve"> to cause</w:t>
      </w:r>
      <w:r w:rsidRPr="006936C7">
        <w:rPr>
          <w:rFonts w:asciiTheme="minorHAnsi" w:hAnsiTheme="minorHAnsi" w:cstheme="minorHAnsi"/>
          <w:sz w:val="16"/>
        </w:rPr>
        <w:t xml:space="preserve"> human </w:t>
      </w:r>
      <w:r w:rsidRPr="004011D2">
        <w:rPr>
          <w:rStyle w:val="StyleUnderline"/>
          <w:rFonts w:asciiTheme="minorHAnsi" w:hAnsiTheme="minorHAnsi" w:cstheme="minorHAnsi"/>
          <w:highlight w:val="cyan"/>
        </w:rPr>
        <w:t>extinction</w:t>
      </w:r>
      <w:r w:rsidRPr="006936C7">
        <w:rPr>
          <w:rFonts w:asciiTheme="minorHAnsi" w:hAnsiTheme="minorHAnsi" w:cstheme="minorHAnsi"/>
          <w:sz w:val="16"/>
        </w:rPr>
        <w:t xml:space="preserve">. Analysis of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International</w:t>
      </w:r>
      <w:r w:rsidRPr="006936C7">
        <w:rPr>
          <w:rStyle w:val="StyleUnderline"/>
          <w:rFonts w:asciiTheme="minorHAnsi" w:hAnsiTheme="minorHAnsi" w:cstheme="minorHAnsi"/>
        </w:rPr>
        <w:t xml:space="preserve"> Union for Conservation of Nature (IUCN) red list </w:t>
      </w:r>
      <w:r w:rsidRPr="004011D2">
        <w:rPr>
          <w:rStyle w:val="StyleUnderline"/>
          <w:rFonts w:asciiTheme="minorHAnsi" w:hAnsiTheme="minorHAnsi" w:cstheme="minorHAnsi"/>
          <w:highlight w:val="cyan"/>
        </w:rPr>
        <w:t>database</w:t>
      </w:r>
      <w:r w:rsidRPr="006936C7">
        <w:rPr>
          <w:rStyle w:val="StyleUnderline"/>
          <w:rFonts w:asciiTheme="minorHAnsi" w:hAnsiTheme="minorHAnsi" w:cstheme="minorHAnsi"/>
        </w:rPr>
        <w:t xml:space="preserve"> has </w:t>
      </w:r>
      <w:r w:rsidRPr="004011D2">
        <w:rPr>
          <w:rStyle w:val="StyleUnderline"/>
          <w:rFonts w:asciiTheme="minorHAnsi" w:hAnsiTheme="minorHAnsi" w:cstheme="minorHAnsi"/>
          <w:highlight w:val="cyan"/>
        </w:rPr>
        <w:t>show</w:t>
      </w:r>
      <w:r w:rsidRPr="006936C7">
        <w:rPr>
          <w:rStyle w:val="StyleUnderline"/>
          <w:rFonts w:asciiTheme="minorHAnsi" w:hAnsiTheme="minorHAnsi" w:cstheme="minorHAnsi"/>
        </w:rPr>
        <w:t xml:space="preserve">n that </w:t>
      </w:r>
      <w:r w:rsidRPr="004011D2">
        <w:rPr>
          <w:rStyle w:val="StyleUnderline"/>
          <w:rFonts w:asciiTheme="minorHAnsi" w:hAnsiTheme="minorHAnsi" w:cstheme="minorHAnsi"/>
          <w:highlight w:val="cyan"/>
        </w:rPr>
        <w:t>of</w:t>
      </w:r>
      <w:r w:rsidRPr="006936C7">
        <w:rPr>
          <w:rFonts w:asciiTheme="minorHAnsi" w:hAnsiTheme="minorHAnsi" w:cstheme="minorHAnsi"/>
          <w:sz w:val="16"/>
        </w:rPr>
        <w:t xml:space="preserve"> the </w:t>
      </w:r>
      <w:r w:rsidRPr="006936C7">
        <w:rPr>
          <w:rStyle w:val="StyleUnderline"/>
          <w:rFonts w:asciiTheme="minorHAnsi" w:hAnsiTheme="minorHAnsi" w:cstheme="minorHAnsi"/>
        </w:rPr>
        <w:t xml:space="preserve">833 recorded plant and animal </w:t>
      </w:r>
      <w:r w:rsidRPr="004011D2">
        <w:rPr>
          <w:rStyle w:val="StyleUnderline"/>
          <w:rFonts w:asciiTheme="minorHAnsi" w:hAnsiTheme="minorHAnsi" w:cstheme="minorHAnsi"/>
          <w:highlight w:val="cyan"/>
        </w:rPr>
        <w:t>species extinctions</w:t>
      </w:r>
      <w:r w:rsidRPr="006936C7">
        <w:rPr>
          <w:rFonts w:asciiTheme="minorHAnsi" w:hAnsiTheme="minorHAnsi" w:cstheme="minorHAnsi"/>
          <w:sz w:val="16"/>
        </w:rPr>
        <w:t xml:space="preserve"> known to have occurred </w:t>
      </w:r>
      <w:r w:rsidRPr="006936C7">
        <w:rPr>
          <w:rStyle w:val="StyleUnderline"/>
          <w:rFonts w:asciiTheme="minorHAnsi" w:hAnsiTheme="minorHAnsi" w:cstheme="minorHAnsi"/>
        </w:rPr>
        <w:t xml:space="preserve">since 1500, </w:t>
      </w:r>
      <w:r w:rsidRPr="004011D2">
        <w:rPr>
          <w:rStyle w:val="StyleUnderline"/>
          <w:rFonts w:asciiTheme="minorHAnsi" w:hAnsiTheme="minorHAnsi" w:cstheme="minorHAnsi"/>
          <w:highlight w:val="cyan"/>
        </w:rPr>
        <w:t>less than 4%</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(31 species) </w:t>
      </w:r>
      <w:r w:rsidRPr="004011D2">
        <w:rPr>
          <w:rStyle w:val="StyleUnderline"/>
          <w:rFonts w:asciiTheme="minorHAnsi" w:hAnsiTheme="minorHAnsi" w:cstheme="minorHAnsi"/>
          <w:highlight w:val="cyan"/>
        </w:rPr>
        <w:t>were</w:t>
      </w:r>
      <w:r w:rsidRPr="006936C7">
        <w:rPr>
          <w:rStyle w:val="StyleUnderline"/>
          <w:rFonts w:asciiTheme="minorHAnsi" w:hAnsiTheme="minorHAnsi" w:cstheme="minorHAnsi"/>
        </w:rPr>
        <w:t xml:space="preserve"> ascribed </w:t>
      </w:r>
      <w:r w:rsidRPr="004011D2">
        <w:rPr>
          <w:rStyle w:val="StyleUnderline"/>
          <w:rFonts w:asciiTheme="minorHAnsi" w:hAnsiTheme="minorHAnsi" w:cstheme="minorHAnsi"/>
          <w:highlight w:val="cyan"/>
        </w:rPr>
        <w:t>to</w:t>
      </w:r>
      <w:r w:rsidRPr="006936C7">
        <w:rPr>
          <w:rFonts w:asciiTheme="minorHAnsi" w:hAnsiTheme="minorHAnsi" w:cstheme="minorHAnsi"/>
          <w:sz w:val="16"/>
        </w:rPr>
        <w:t xml:space="preserve"> infectious </w:t>
      </w:r>
      <w:r w:rsidRPr="004011D2">
        <w:rPr>
          <w:rStyle w:val="StyleUnderline"/>
          <w:rFonts w:asciiTheme="minorHAnsi" w:hAnsiTheme="minorHAnsi" w:cstheme="minorHAnsi"/>
          <w:highlight w:val="cyan"/>
        </w:rPr>
        <w:t>disease</w:t>
      </w:r>
      <w:r w:rsidRPr="006936C7">
        <w:rPr>
          <w:rFonts w:asciiTheme="minorHAnsi" w:hAnsiTheme="minorHAnsi" w:cstheme="minorHAnsi"/>
          <w:sz w:val="16"/>
        </w:rPr>
        <w:t xml:space="preserve">.38 </w:t>
      </w:r>
      <w:r w:rsidRPr="004011D2">
        <w:rPr>
          <w:rStyle w:val="StyleUnderline"/>
          <w:rFonts w:asciiTheme="minorHAnsi" w:hAnsiTheme="minorHAnsi" w:cstheme="minorHAnsi"/>
          <w:highlight w:val="cyan"/>
        </w:rPr>
        <w:t>No</w:t>
      </w:r>
      <w:r w:rsidRPr="006936C7">
        <w:rPr>
          <w:rFonts w:asciiTheme="minorHAnsi" w:hAnsiTheme="minorHAnsi" w:cstheme="minorHAnsi"/>
          <w:sz w:val="16"/>
        </w:rPr>
        <w:t xml:space="preserve">ne of the </w:t>
      </w:r>
      <w:r w:rsidRPr="004011D2">
        <w:rPr>
          <w:rStyle w:val="StyleUnderline"/>
          <w:rFonts w:asciiTheme="minorHAnsi" w:hAnsiTheme="minorHAnsi" w:cstheme="minorHAnsi"/>
          <w:highlight w:val="cyan"/>
        </w:rPr>
        <w:t>mammals</w:t>
      </w:r>
      <w:r w:rsidRPr="006936C7">
        <w:rPr>
          <w:rFonts w:asciiTheme="minorHAnsi" w:hAnsiTheme="minorHAnsi" w:cstheme="minorHAnsi"/>
          <w:sz w:val="16"/>
        </w:rPr>
        <w:t xml:space="preserve"> and amphibians on this list </w:t>
      </w:r>
      <w:r w:rsidRPr="004011D2">
        <w:rPr>
          <w:rStyle w:val="StyleUnderline"/>
          <w:rFonts w:asciiTheme="minorHAnsi" w:hAnsiTheme="minorHAnsi" w:cstheme="minorHAnsi"/>
          <w:highlight w:val="cyan"/>
        </w:rPr>
        <w:t>were globally dispersed</w:t>
      </w:r>
      <w:r w:rsidRPr="006936C7">
        <w:rPr>
          <w:rFonts w:asciiTheme="minorHAnsi" w:hAnsiTheme="minorHAnsi" w:cstheme="minorHAnsi"/>
          <w:sz w:val="16"/>
        </w:rPr>
        <w:t xml:space="preserve">, and </w:t>
      </w:r>
      <w:r w:rsidRPr="004011D2">
        <w:rPr>
          <w:rStyle w:val="StyleUnderline"/>
          <w:rFonts w:asciiTheme="minorHAnsi" w:hAnsiTheme="minorHAnsi" w:cstheme="minorHAnsi"/>
          <w:highlight w:val="cyan"/>
        </w:rPr>
        <w:t>other factors</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aside </w:t>
      </w:r>
      <w:r w:rsidRPr="006936C7">
        <w:rPr>
          <w:rStyle w:val="StyleUnderline"/>
          <w:rFonts w:asciiTheme="minorHAnsi" w:hAnsiTheme="minorHAnsi" w:cstheme="minorHAnsi"/>
        </w:rPr>
        <w:t>from</w:t>
      </w:r>
      <w:r w:rsidRPr="006936C7">
        <w:rPr>
          <w:rFonts w:asciiTheme="minorHAnsi" w:hAnsiTheme="minorHAnsi" w:cstheme="minorHAnsi"/>
          <w:sz w:val="16"/>
        </w:rPr>
        <w:t xml:space="preserve"> infectious </w:t>
      </w:r>
      <w:r w:rsidRPr="006936C7">
        <w:rPr>
          <w:rStyle w:val="StyleUnderline"/>
          <w:rFonts w:asciiTheme="minorHAnsi" w:hAnsiTheme="minorHAnsi" w:cstheme="minorHAnsi"/>
        </w:rPr>
        <w:t>disease</w:t>
      </w:r>
      <w:r w:rsidRPr="006936C7">
        <w:rPr>
          <w:rFonts w:asciiTheme="minorHAnsi" w:hAnsiTheme="minorHAnsi" w:cstheme="minorHAnsi"/>
          <w:sz w:val="16"/>
        </w:rPr>
        <w:t xml:space="preserve"> also </w:t>
      </w:r>
      <w:r w:rsidRPr="004011D2">
        <w:rPr>
          <w:rStyle w:val="StyleUnderline"/>
          <w:rFonts w:asciiTheme="minorHAnsi" w:hAnsiTheme="minorHAnsi" w:cstheme="minorHAnsi"/>
          <w:highlight w:val="cyan"/>
        </w:rPr>
        <w:t>contributed</w:t>
      </w:r>
      <w:r w:rsidRPr="006936C7">
        <w:rPr>
          <w:rStyle w:val="StyleUnderline"/>
          <w:rFonts w:asciiTheme="minorHAnsi" w:hAnsiTheme="minorHAnsi" w:cstheme="minorHAnsi"/>
        </w:rPr>
        <w:t xml:space="preserve"> to their extinction</w:t>
      </w:r>
      <w:r w:rsidRPr="006936C7">
        <w:rPr>
          <w:rFonts w:asciiTheme="minorHAnsi" w:hAnsiTheme="minorHAnsi" w:cstheme="minorHAnsi"/>
          <w:sz w:val="16"/>
        </w:rPr>
        <w:t xml:space="preserve">. It therefore seems that </w:t>
      </w:r>
      <w:r w:rsidRPr="004011D2">
        <w:rPr>
          <w:rStyle w:val="StyleUnderline"/>
          <w:rFonts w:asciiTheme="minorHAnsi" w:hAnsiTheme="minorHAnsi" w:cstheme="minorHAnsi"/>
          <w:highlight w:val="cyan"/>
        </w:rPr>
        <w:t>our</w:t>
      </w:r>
      <w:r w:rsidRPr="006936C7">
        <w:rPr>
          <w:rStyle w:val="StyleUnderline"/>
          <w:rFonts w:asciiTheme="minorHAnsi" w:hAnsiTheme="minorHAnsi" w:cstheme="minorHAnsi"/>
        </w:rPr>
        <w:t xml:space="preserve"> own </w:t>
      </w:r>
      <w:r w:rsidRPr="004011D2">
        <w:rPr>
          <w:rStyle w:val="StyleUnderline"/>
          <w:rFonts w:asciiTheme="minorHAnsi" w:hAnsiTheme="minorHAnsi" w:cstheme="minorHAnsi"/>
          <w:highlight w:val="cyan"/>
        </w:rPr>
        <w:t>species</w:t>
      </w:r>
      <w:r w:rsidRPr="006936C7">
        <w:rPr>
          <w:rStyle w:val="StyleUnderline"/>
          <w:rFonts w:asciiTheme="minorHAnsi" w:hAnsiTheme="minorHAnsi" w:cstheme="minorHAnsi"/>
        </w:rPr>
        <w:t xml:space="preserve">, which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4011D2">
        <w:rPr>
          <w:rStyle w:val="Emphasis"/>
          <w:rFonts w:asciiTheme="minorHAnsi" w:hAnsiTheme="minorHAnsi" w:cstheme="minorHAnsi"/>
          <w:highlight w:val="cyan"/>
        </w:rPr>
        <w:t>numerous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globally </w:t>
      </w:r>
      <w:r w:rsidRPr="004011D2">
        <w:rPr>
          <w:rStyle w:val="Emphasis"/>
          <w:rFonts w:asciiTheme="minorHAnsi" w:hAnsiTheme="minorHAnsi" w:cstheme="minorHAnsi"/>
          <w:highlight w:val="cyan"/>
        </w:rPr>
        <w:t>dispersed</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capable of</w:t>
      </w:r>
      <w:r w:rsidRPr="006936C7">
        <w:rPr>
          <w:rStyle w:val="Emphasis"/>
          <w:rFonts w:asciiTheme="minorHAnsi" w:hAnsiTheme="minorHAnsi" w:cstheme="minorHAnsi"/>
        </w:rPr>
        <w:t xml:space="preserve"> a rational </w:t>
      </w:r>
      <w:r w:rsidRPr="004011D2">
        <w:rPr>
          <w:rStyle w:val="Emphasis"/>
          <w:rFonts w:asciiTheme="minorHAnsi" w:hAnsiTheme="minorHAnsi" w:cstheme="minorHAnsi"/>
          <w:highlight w:val="cyan"/>
        </w:rPr>
        <w:t>response</w:t>
      </w:r>
      <w:r w:rsidRPr="006936C7">
        <w:rPr>
          <w:rFonts w:asciiTheme="minorHAnsi" w:hAnsiTheme="minorHAnsi" w:cstheme="minorHAnsi"/>
          <w:sz w:val="16"/>
        </w:rPr>
        <w:t xml:space="preserve"> to problems, </w:t>
      </w:r>
      <w:r w:rsidRPr="006936C7">
        <w:rPr>
          <w:rStyle w:val="StyleUnderline"/>
          <w:rFonts w:asciiTheme="minorHAnsi" w:hAnsiTheme="minorHAnsi" w:cstheme="minorHAnsi"/>
        </w:rPr>
        <w:t xml:space="preserve">is </w:t>
      </w:r>
      <w:r w:rsidRPr="004011D2">
        <w:rPr>
          <w:rStyle w:val="Emphasis"/>
          <w:rFonts w:asciiTheme="minorHAnsi" w:hAnsiTheme="minorHAnsi" w:cstheme="minorHAnsi"/>
          <w:highlight w:val="cyan"/>
        </w:rPr>
        <w:t>very unlikely</w:t>
      </w:r>
      <w:r w:rsidRPr="004011D2">
        <w:rPr>
          <w:rStyle w:val="StyleUnderline"/>
          <w:rFonts w:asciiTheme="minorHAnsi" w:hAnsiTheme="minorHAnsi" w:cstheme="minorHAnsi"/>
          <w:highlight w:val="cyan"/>
        </w:rPr>
        <w:t xml:space="preserve"> to be killed</w:t>
      </w:r>
      <w:r w:rsidRPr="006936C7">
        <w:rPr>
          <w:rStyle w:val="StyleUnderline"/>
          <w:rFonts w:asciiTheme="minorHAnsi" w:hAnsiTheme="minorHAnsi" w:cstheme="minorHAnsi"/>
        </w:rPr>
        <w:t xml:space="preserve"> off by a natural pandemic. </w:t>
      </w:r>
      <w:r w:rsidRPr="006936C7">
        <w:rPr>
          <w:rFonts w:asciiTheme="minorHAnsi" w:hAnsiTheme="minorHAnsi" w:cstheme="minorHAnsi"/>
          <w:sz w:val="16"/>
        </w:rPr>
        <w:t xml:space="preserve">One underlying explanation for this is that </w:t>
      </w:r>
      <w:r w:rsidRPr="006936C7">
        <w:rPr>
          <w:rStyle w:val="StyleUnderline"/>
          <w:rFonts w:asciiTheme="minorHAnsi" w:hAnsiTheme="minorHAnsi" w:cstheme="minorHAnsi"/>
        </w:rPr>
        <w:t xml:space="preserve">highly </w:t>
      </w:r>
      <w:r w:rsidRPr="004011D2">
        <w:rPr>
          <w:rStyle w:val="StyleUnderline"/>
          <w:rFonts w:asciiTheme="minorHAnsi" w:hAnsiTheme="minorHAnsi" w:cstheme="minorHAnsi"/>
          <w:highlight w:val="cyan"/>
        </w:rPr>
        <w:t>lethal pathogens</w:t>
      </w:r>
      <w:r w:rsidRPr="006936C7">
        <w:rPr>
          <w:rFonts w:asciiTheme="minorHAnsi" w:hAnsiTheme="minorHAnsi" w:cstheme="minorHAnsi"/>
          <w:sz w:val="16"/>
        </w:rPr>
        <w:t xml:space="preserve"> can </w:t>
      </w:r>
      <w:r w:rsidRPr="004011D2">
        <w:rPr>
          <w:rStyle w:val="StyleUnderline"/>
          <w:rFonts w:asciiTheme="minorHAnsi" w:hAnsiTheme="minorHAnsi" w:cstheme="minorHAnsi"/>
          <w:highlight w:val="cyan"/>
        </w:rPr>
        <w:t>kill</w:t>
      </w:r>
      <w:r w:rsidRPr="006936C7">
        <w:rPr>
          <w:rFonts w:asciiTheme="minorHAnsi" w:hAnsiTheme="minorHAnsi" w:cstheme="minorHAnsi"/>
          <w:sz w:val="16"/>
        </w:rPr>
        <w:t xml:space="preserve"> their </w:t>
      </w:r>
      <w:r w:rsidRPr="004011D2">
        <w:rPr>
          <w:rStyle w:val="StyleUnderline"/>
          <w:rFonts w:asciiTheme="minorHAnsi" w:hAnsiTheme="minorHAnsi" w:cstheme="minorHAnsi"/>
          <w:highlight w:val="cyan"/>
        </w:rPr>
        <w:t>hosts before they</w:t>
      </w:r>
      <w:r w:rsidRPr="006936C7">
        <w:rPr>
          <w:rFonts w:asciiTheme="minorHAnsi" w:hAnsiTheme="minorHAnsi" w:cstheme="minorHAnsi"/>
          <w:sz w:val="16"/>
        </w:rPr>
        <w:t xml:space="preserve"> have a chance to </w:t>
      </w:r>
      <w:r w:rsidRPr="004011D2">
        <w:rPr>
          <w:rStyle w:val="StyleUnderline"/>
          <w:rFonts w:asciiTheme="minorHAnsi" w:hAnsiTheme="minorHAnsi" w:cstheme="minorHAnsi"/>
          <w:highlight w:val="cyan"/>
        </w:rPr>
        <w:t>spread</w:t>
      </w:r>
      <w:r w:rsidRPr="006936C7">
        <w:rPr>
          <w:rStyle w:val="StyleUnderline"/>
          <w:rFonts w:asciiTheme="minorHAnsi" w:hAnsiTheme="minorHAnsi" w:cstheme="minorHAnsi"/>
        </w:rPr>
        <w:t xml:space="preserve">, so </w:t>
      </w:r>
      <w:r w:rsidRPr="004011D2">
        <w:rPr>
          <w:rStyle w:val="StyleUnderline"/>
          <w:rFonts w:asciiTheme="minorHAnsi" w:hAnsiTheme="minorHAnsi" w:cstheme="minorHAnsi"/>
          <w:highlight w:val="cyan"/>
        </w:rPr>
        <w:t>there is</w:t>
      </w:r>
      <w:r w:rsidRPr="006936C7">
        <w:rPr>
          <w:rFonts w:asciiTheme="minorHAnsi" w:hAnsiTheme="minorHAnsi" w:cstheme="minorHAnsi"/>
          <w:sz w:val="16"/>
        </w:rPr>
        <w:t xml:space="preserve"> a </w:t>
      </w:r>
      <w:r w:rsidRPr="004011D2">
        <w:rPr>
          <w:rStyle w:val="Emphasis"/>
          <w:rFonts w:asciiTheme="minorHAnsi" w:hAnsiTheme="minorHAnsi" w:cstheme="minorHAnsi"/>
          <w:highlight w:val="cyan"/>
        </w:rPr>
        <w:t>selective pressure</w:t>
      </w:r>
      <w:r w:rsidRPr="006936C7">
        <w:rPr>
          <w:rStyle w:val="Emphasis"/>
          <w:rFonts w:asciiTheme="minorHAnsi" w:hAnsiTheme="minorHAnsi" w:cstheme="minorHAnsi"/>
        </w:rPr>
        <w:t xml:space="preserve"> for pathogens</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not to be</w:t>
      </w:r>
      <w:r w:rsidRPr="006936C7">
        <w:rPr>
          <w:rFonts w:asciiTheme="minorHAnsi" w:hAnsiTheme="minorHAnsi" w:cstheme="minorHAnsi"/>
          <w:sz w:val="16"/>
        </w:rPr>
        <w:t xml:space="preserve"> highly </w:t>
      </w:r>
      <w:r w:rsidRPr="004011D2">
        <w:rPr>
          <w:rStyle w:val="StyleUnderline"/>
          <w:rFonts w:asciiTheme="minorHAnsi" w:hAnsiTheme="minorHAnsi" w:cstheme="minorHAnsi"/>
          <w:highlight w:val="cyan"/>
        </w:rPr>
        <w:t>lethal</w:t>
      </w:r>
      <w:r w:rsidRPr="006936C7">
        <w:rPr>
          <w:rFonts w:asciiTheme="minorHAnsi" w:hAnsiTheme="minorHAnsi" w:cstheme="minorHAnsi"/>
          <w:sz w:val="16"/>
        </w:rPr>
        <w:t xml:space="preserve">. Therefore, </w:t>
      </w:r>
      <w:r w:rsidRPr="004011D2">
        <w:rPr>
          <w:rStyle w:val="StyleUnderline"/>
          <w:rFonts w:asciiTheme="minorHAnsi" w:hAnsiTheme="minorHAnsi" w:cstheme="minorHAnsi"/>
          <w:highlight w:val="cyan"/>
        </w:rPr>
        <w:t>pathogens</w:t>
      </w:r>
      <w:r w:rsidRPr="006936C7">
        <w:rPr>
          <w:rFonts w:asciiTheme="minorHAnsi" w:hAnsiTheme="minorHAnsi" w:cstheme="minorHAnsi"/>
          <w:sz w:val="16"/>
        </w:rPr>
        <w:t xml:space="preserve"> are likely to </w:t>
      </w:r>
      <w:r w:rsidRPr="004011D2">
        <w:rPr>
          <w:rStyle w:val="StyleUnderline"/>
          <w:rFonts w:asciiTheme="minorHAnsi" w:hAnsiTheme="minorHAnsi" w:cstheme="minorHAnsi"/>
          <w:highlight w:val="cyan"/>
        </w:rPr>
        <w:t>co-evolve</w:t>
      </w:r>
      <w:r w:rsidRPr="006936C7">
        <w:rPr>
          <w:rStyle w:val="StyleUnderline"/>
          <w:rFonts w:asciiTheme="minorHAnsi" w:hAnsiTheme="minorHAnsi" w:cstheme="minorHAnsi"/>
        </w:rPr>
        <w:t xml:space="preserve"> with</w:t>
      </w:r>
      <w:r w:rsidRPr="006936C7">
        <w:rPr>
          <w:rFonts w:asciiTheme="minorHAnsi" w:hAnsiTheme="minorHAnsi" w:cstheme="minorHAnsi"/>
          <w:sz w:val="16"/>
        </w:rPr>
        <w:t xml:space="preserve"> their </w:t>
      </w:r>
      <w:r w:rsidRPr="006936C7">
        <w:rPr>
          <w:rStyle w:val="StyleUnderline"/>
          <w:rFonts w:asciiTheme="minorHAnsi" w:hAnsiTheme="minorHAnsi" w:cstheme="minorHAnsi"/>
        </w:rPr>
        <w:t xml:space="preserve">hosts </w:t>
      </w:r>
      <w:r w:rsidRPr="004011D2">
        <w:rPr>
          <w:rStyle w:val="StyleUnderline"/>
          <w:rFonts w:asciiTheme="minorHAnsi" w:hAnsiTheme="minorHAnsi" w:cstheme="minorHAnsi"/>
          <w:highlight w:val="cyan"/>
        </w:rPr>
        <w:t>rather than kill</w:t>
      </w:r>
      <w:r w:rsidRPr="006936C7">
        <w:rPr>
          <w:rFonts w:asciiTheme="minorHAnsi" w:hAnsiTheme="minorHAnsi" w:cstheme="minorHAnsi"/>
          <w:sz w:val="16"/>
        </w:rPr>
        <w:t xml:space="preserve"> all possible hosts.39</w:t>
      </w:r>
    </w:p>
    <w:p w14:paraId="106B16C1" w14:textId="77777777" w:rsidR="0037677E" w:rsidRPr="006936C7" w:rsidRDefault="0037677E" w:rsidP="0037677E">
      <w:pPr>
        <w:pStyle w:val="Heading3"/>
      </w:pPr>
      <w:r>
        <w:t>at: military readiness impact</w:t>
      </w:r>
    </w:p>
    <w:p w14:paraId="7754B69D" w14:textId="77777777" w:rsidR="0037677E" w:rsidRPr="00414919" w:rsidRDefault="0037677E" w:rsidP="0037677E">
      <w:pPr>
        <w:pStyle w:val="Heading4"/>
      </w:pPr>
      <w:r w:rsidRPr="00414919">
        <w:t xml:space="preserve">Readiness impact cards are </w:t>
      </w:r>
      <w:r w:rsidRPr="006936C7">
        <w:rPr>
          <w:rFonts w:asciiTheme="minorHAnsi" w:hAnsiTheme="minorHAnsi" w:cstheme="minorHAnsi"/>
          <w:u w:val="single"/>
        </w:rPr>
        <w:t>lobbying tactics</w:t>
      </w:r>
      <w:r w:rsidRPr="00414919">
        <w:t>.</w:t>
      </w:r>
    </w:p>
    <w:p w14:paraId="07EE9056"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Adams 18</w:t>
      </w:r>
      <w:r w:rsidRPr="006936C7">
        <w:rPr>
          <w:rFonts w:asciiTheme="minorHAnsi" w:hAnsiTheme="minorHAnsi" w:cstheme="minorHAnsi"/>
        </w:rPr>
        <w:t xml:space="preserve"> Gordon Adams, professor of international relations at American University's School of International Service and is a distinguished fellow at the Stimson Center. [The Military’s 'Readiness' Scam Worked Again, 2-14-2018, https://foreignpolicy.com/2018/02/15/the-militarys-readiness-scam-worked-again/]//BPS</w:t>
      </w:r>
    </w:p>
    <w:p w14:paraId="6623EAE9"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For the next two years, at least, </w:t>
      </w:r>
      <w:r w:rsidRPr="006936C7">
        <w:rPr>
          <w:rStyle w:val="StyleUnderline"/>
          <w:rFonts w:asciiTheme="minorHAnsi" w:hAnsiTheme="minorHAnsi" w:cstheme="minorHAnsi"/>
        </w:rPr>
        <w:t>the American public should be spared</w:t>
      </w:r>
      <w:r w:rsidRPr="006936C7">
        <w:rPr>
          <w:rFonts w:asciiTheme="minorHAnsi" w:hAnsiTheme="minorHAnsi" w:cstheme="minorHAnsi"/>
          <w:sz w:val="16"/>
        </w:rPr>
        <w:t xml:space="preserve"> the U.S. </w:t>
      </w:r>
      <w:r w:rsidRPr="006936C7">
        <w:rPr>
          <w:rStyle w:val="StyleUnderline"/>
          <w:rFonts w:asciiTheme="minorHAnsi" w:hAnsiTheme="minorHAnsi" w:cstheme="minorHAnsi"/>
        </w:rPr>
        <w:t>Defense</w:t>
      </w:r>
      <w:r w:rsidRPr="006936C7">
        <w:rPr>
          <w:rFonts w:asciiTheme="minorHAnsi" w:hAnsiTheme="minorHAnsi" w:cstheme="minorHAnsi"/>
          <w:sz w:val="16"/>
        </w:rPr>
        <w:t xml:space="preserve"> Department</w:t>
      </w:r>
      <w:r w:rsidRPr="006936C7">
        <w:rPr>
          <w:rStyle w:val="StyleUnderline"/>
          <w:rFonts w:asciiTheme="minorHAnsi" w:hAnsiTheme="minorHAnsi" w:cstheme="minorHAnsi"/>
        </w:rPr>
        <w:t xml:space="preserve">’s </w:t>
      </w:r>
      <w:r w:rsidRPr="006936C7">
        <w:rPr>
          <w:rStyle w:val="Emphasis"/>
          <w:rFonts w:asciiTheme="minorHAnsi" w:hAnsiTheme="minorHAnsi" w:cstheme="minorHAnsi"/>
        </w:rPr>
        <w:t>wailing about “readiness.”</w:t>
      </w:r>
      <w:r w:rsidRPr="006936C7">
        <w:rPr>
          <w:rFonts w:asciiTheme="minorHAnsi" w:hAnsiTheme="minorHAnsi" w:cstheme="minorHAnsi"/>
          <w:sz w:val="16"/>
        </w:rPr>
        <w:t xml:space="preserve"> After seven years of teeth-gnashing and garment-rending, the </w:t>
      </w:r>
      <w:r w:rsidRPr="006936C7">
        <w:rPr>
          <w:rStyle w:val="StyleUnderline"/>
          <w:rFonts w:asciiTheme="minorHAnsi" w:hAnsiTheme="minorHAnsi" w:cstheme="minorHAnsi"/>
        </w:rPr>
        <w:t>military is</w:t>
      </w:r>
      <w:r w:rsidRPr="006936C7">
        <w:rPr>
          <w:rFonts w:asciiTheme="minorHAnsi" w:hAnsiTheme="minorHAnsi" w:cstheme="minorHAnsi"/>
          <w:sz w:val="16"/>
        </w:rPr>
        <w:t xml:space="preserve"> finally </w:t>
      </w:r>
      <w:r w:rsidRPr="006936C7">
        <w:rPr>
          <w:rStyle w:val="StyleUnderline"/>
          <w:rFonts w:asciiTheme="minorHAnsi" w:hAnsiTheme="minorHAnsi" w:cstheme="minorHAnsi"/>
        </w:rPr>
        <w:t>getting</w:t>
      </w:r>
      <w:r w:rsidRPr="006936C7">
        <w:rPr>
          <w:rFonts w:asciiTheme="minorHAnsi" w:hAnsiTheme="minorHAnsi" w:cstheme="minorHAnsi"/>
          <w:sz w:val="16"/>
        </w:rPr>
        <w:t xml:space="preserve"> what it wants: </w:t>
      </w:r>
      <w:r w:rsidRPr="006936C7">
        <w:rPr>
          <w:rStyle w:val="StyleUnderline"/>
          <w:rFonts w:asciiTheme="minorHAnsi" w:hAnsiTheme="minorHAnsi" w:cstheme="minorHAnsi"/>
        </w:rPr>
        <w:t>more money than ever</w:t>
      </w:r>
      <w:r w:rsidRPr="006936C7">
        <w:rPr>
          <w:rFonts w:asciiTheme="minorHAnsi" w:hAnsiTheme="minorHAnsi" w:cstheme="minorHAnsi"/>
          <w:sz w:val="16"/>
        </w:rPr>
        <w:t xml:space="preserve">. 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The </w:t>
      </w:r>
      <w:r w:rsidRPr="004011D2">
        <w:rPr>
          <w:rStyle w:val="StyleUnderline"/>
          <w:rFonts w:asciiTheme="minorHAnsi" w:hAnsiTheme="minorHAnsi" w:cstheme="minorHAnsi"/>
          <w:highlight w:val="cyan"/>
        </w:rPr>
        <w:t>congress</w:t>
      </w:r>
      <w:r w:rsidRPr="006936C7">
        <w:rPr>
          <w:rStyle w:val="StyleUnderline"/>
          <w:rFonts w:asciiTheme="minorHAnsi" w:hAnsiTheme="minorHAnsi" w:cstheme="minorHAnsi"/>
        </w:rPr>
        <w:t xml:space="preserve">ional deal </w:t>
      </w:r>
      <w:r w:rsidRPr="004011D2">
        <w:rPr>
          <w:rStyle w:val="StyleUnderline"/>
          <w:rFonts w:asciiTheme="minorHAnsi" w:hAnsiTheme="minorHAnsi" w:cstheme="minorHAnsi"/>
          <w:highlight w:val="cyan"/>
        </w:rPr>
        <w:t xml:space="preserve">set </w:t>
      </w:r>
      <w:r w:rsidRPr="004011D2">
        <w:rPr>
          <w:rStyle w:val="Emphasis"/>
          <w:rFonts w:asciiTheme="minorHAnsi" w:hAnsiTheme="minorHAnsi" w:cstheme="minorHAnsi"/>
          <w:highlight w:val="cyan"/>
        </w:rPr>
        <w:t>new levels</w:t>
      </w:r>
      <w:r w:rsidRPr="006936C7">
        <w:rPr>
          <w:rStyle w:val="Emphasis"/>
          <w:rFonts w:asciiTheme="minorHAnsi" w:hAnsiTheme="minorHAnsi" w:cstheme="minorHAnsi"/>
        </w:rPr>
        <w:t xml:space="preserve"> for defense</w:t>
      </w:r>
      <w:r w:rsidRPr="006936C7">
        <w:rPr>
          <w:rFonts w:asciiTheme="minorHAnsi" w:hAnsiTheme="minorHAnsi" w:cstheme="minorHAnsi"/>
          <w:sz w:val="16"/>
        </w:rPr>
        <w:t xml:space="preserve">, agreeing to $700 billion for national defense in 2018 and $716 billion in 2019. That’s nearly </w:t>
      </w:r>
      <w:r w:rsidRPr="004011D2">
        <w:rPr>
          <w:rStyle w:val="StyleUnderline"/>
          <w:rFonts w:asciiTheme="minorHAnsi" w:hAnsiTheme="minorHAnsi" w:cstheme="minorHAnsi"/>
          <w:highlight w:val="cyan"/>
        </w:rPr>
        <w:t>$165 billion more than</w:t>
      </w:r>
      <w:r w:rsidRPr="006936C7">
        <w:rPr>
          <w:rFonts w:asciiTheme="minorHAnsi" w:hAnsiTheme="minorHAnsi" w:cstheme="minorHAnsi"/>
          <w:sz w:val="16"/>
        </w:rPr>
        <w:t xml:space="preserve"> the military had </w:t>
      </w:r>
      <w:r w:rsidRPr="004011D2">
        <w:rPr>
          <w:rStyle w:val="StyleUnderline"/>
          <w:rFonts w:asciiTheme="minorHAnsi" w:hAnsiTheme="minorHAnsi" w:cstheme="minorHAnsi"/>
          <w:highlight w:val="cyan"/>
        </w:rPr>
        <w:t>anticipated</w:t>
      </w:r>
      <w:r w:rsidRPr="006936C7">
        <w:rPr>
          <w:rFonts w:asciiTheme="minorHAnsi" w:hAnsiTheme="minorHAnsi" w:cstheme="minorHAnsi"/>
          <w:sz w:val="16"/>
        </w:rPr>
        <w:t xml:space="preserve"> prior to this year. The United States is back to defense spending, in constant dollars, that is higher than the peak spending levels under Ronald Reagan. 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nukes, America has never been so secure. It’s not because the U.S. military’s effectiveness has declined; it remains the most powerful force in the world, highly capable and very ready. The reason the Pentagon’s budget is now on a long-term upswing is because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military</w:t>
      </w:r>
      <w:r w:rsidRPr="006936C7">
        <w:rPr>
          <w:rStyle w:val="StyleUnderline"/>
          <w:rFonts w:asciiTheme="minorHAnsi" w:hAnsiTheme="minorHAnsi" w:cstheme="minorHAnsi"/>
        </w:rPr>
        <w:t xml:space="preserve"> has </w:t>
      </w:r>
      <w:r w:rsidRPr="004011D2">
        <w:rPr>
          <w:rStyle w:val="StyleUnderline"/>
          <w:rFonts w:asciiTheme="minorHAnsi" w:hAnsiTheme="minorHAnsi" w:cstheme="minorHAnsi"/>
          <w:highlight w:val="cyan"/>
        </w:rPr>
        <w:t>spent years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loudly </w:t>
      </w:r>
      <w:r w:rsidRPr="004011D2">
        <w:rPr>
          <w:rStyle w:val="Emphasis"/>
          <w:rFonts w:asciiTheme="minorHAnsi" w:hAnsiTheme="minorHAnsi" w:cstheme="minorHAnsi"/>
          <w:highlight w:val="cyan"/>
        </w:rPr>
        <w:t>lobbying</w:t>
      </w:r>
      <w:r w:rsidRPr="006936C7">
        <w:rPr>
          <w:rStyle w:val="StyleUnderline"/>
          <w:rFonts w:asciiTheme="minorHAnsi" w:hAnsiTheme="minorHAnsi" w:cstheme="minorHAnsi"/>
        </w:rPr>
        <w:t xml:space="preserve"> for</w:t>
      </w:r>
      <w:r w:rsidRPr="006936C7">
        <w:rPr>
          <w:rFonts w:asciiTheme="minorHAnsi" w:hAnsiTheme="minorHAnsi" w:cstheme="minorHAnsi"/>
          <w:sz w:val="16"/>
        </w:rPr>
        <w:t xml:space="preserve"> such </w:t>
      </w:r>
      <w:r w:rsidRPr="006936C7">
        <w:rPr>
          <w:rStyle w:val="StyleUnderline"/>
          <w:rFonts w:asciiTheme="minorHAnsi" w:hAnsiTheme="minorHAnsi" w:cstheme="minorHAnsi"/>
        </w:rPr>
        <w:t>an increase while complaining about an alleged “readiness crisis.” Complaining works</w:t>
      </w:r>
      <w:r w:rsidRPr="006936C7">
        <w:rPr>
          <w:rFonts w:asciiTheme="minorHAnsi" w:hAnsiTheme="minorHAnsi" w:cstheme="minorHAnsi"/>
          <w:sz w:val="16"/>
        </w:rPr>
        <w:t xml:space="preserve">, at least </w:t>
      </w:r>
      <w:r w:rsidRPr="006936C7">
        <w:rPr>
          <w:rStyle w:val="StyleUnderline"/>
          <w:rFonts w:asciiTheme="minorHAnsi" w:hAnsiTheme="minorHAnsi" w:cstheme="minorHAnsi"/>
        </w:rPr>
        <w:t xml:space="preserve">when the military does it, because </w:t>
      </w:r>
      <w:r w:rsidRPr="004011D2">
        <w:rPr>
          <w:rStyle w:val="StyleUnderline"/>
          <w:rFonts w:asciiTheme="minorHAnsi" w:hAnsiTheme="minorHAnsi" w:cstheme="minorHAnsi"/>
          <w:highlight w:val="cyan"/>
        </w:rPr>
        <w:t>politicians</w:t>
      </w:r>
      <w:r w:rsidRPr="006936C7">
        <w:rPr>
          <w:rFonts w:asciiTheme="minorHAnsi" w:hAnsiTheme="minorHAnsi" w:cstheme="minorHAnsi"/>
          <w:sz w:val="16"/>
        </w:rPr>
        <w:t xml:space="preserve"> in both parties </w:t>
      </w:r>
      <w:r w:rsidRPr="004011D2">
        <w:rPr>
          <w:rStyle w:val="Emphasis"/>
          <w:rFonts w:asciiTheme="minorHAnsi" w:hAnsiTheme="minorHAnsi" w:cstheme="minorHAnsi"/>
          <w:highlight w:val="cyan"/>
        </w:rPr>
        <w:t>fear the military</w:t>
      </w:r>
      <w:r w:rsidRPr="006936C7">
        <w:rPr>
          <w:rStyle w:val="Emphasis"/>
          <w:rFonts w:asciiTheme="minorHAnsi" w:hAnsiTheme="minorHAnsi" w:cstheme="minorHAnsi"/>
        </w:rPr>
        <w:t>’s wrath</w:t>
      </w:r>
      <w:r w:rsidRPr="006936C7">
        <w:rPr>
          <w:rFonts w:asciiTheme="minorHAnsi" w:hAnsiTheme="minorHAnsi" w:cstheme="minorHAnsi"/>
          <w:sz w:val="16"/>
        </w:rPr>
        <w:t xml:space="preserve">.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w:t>
      </w:r>
      <w:r w:rsidRPr="006936C7">
        <w:rPr>
          <w:rStyle w:val="StyleUnderline"/>
          <w:rFonts w:asciiTheme="minorHAnsi" w:hAnsiTheme="minorHAnsi" w:cstheme="minorHAnsi"/>
        </w:rPr>
        <w:t>Every military leader in history</w:t>
      </w:r>
      <w:r w:rsidRPr="006936C7">
        <w:rPr>
          <w:rFonts w:asciiTheme="minorHAnsi" w:hAnsiTheme="minorHAnsi" w:cstheme="minorHAnsi"/>
          <w:sz w:val="16"/>
        </w:rPr>
        <w:t xml:space="preserve"> has </w:t>
      </w:r>
      <w:r w:rsidRPr="006936C7">
        <w:rPr>
          <w:rStyle w:val="StyleUnderline"/>
          <w:rFonts w:asciiTheme="minorHAnsi" w:hAnsiTheme="minorHAnsi" w:cstheme="minorHAnsi"/>
        </w:rPr>
        <w:t>wanted more resources</w:t>
      </w:r>
      <w:r w:rsidRPr="006936C7">
        <w:rPr>
          <w:rFonts w:asciiTheme="minorHAnsi" w:hAnsiTheme="minorHAnsi" w:cstheme="minorHAnsi"/>
          <w:sz w:val="16"/>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All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Pentagon’s</w:t>
      </w:r>
      <w:r w:rsidRPr="006936C7">
        <w:rPr>
          <w:rStyle w:val="StyleUnderline"/>
          <w:rFonts w:asciiTheme="minorHAnsi" w:hAnsiTheme="minorHAnsi" w:cstheme="minorHAnsi"/>
        </w:rPr>
        <w:t xml:space="preserve"> complaints </w:t>
      </w:r>
      <w:r w:rsidRPr="004011D2">
        <w:rPr>
          <w:rStyle w:val="Emphasis"/>
          <w:rFonts w:asciiTheme="minorHAnsi" w:hAnsiTheme="minorHAnsi" w:cstheme="minorHAnsi"/>
          <w:highlight w:val="cyan"/>
        </w:rPr>
        <w:t>ignored</w:t>
      </w:r>
      <w:r w:rsidRPr="006936C7">
        <w:rPr>
          <w:rFonts w:asciiTheme="minorHAnsi" w:hAnsiTheme="minorHAnsi" w:cstheme="minorHAnsi"/>
          <w:sz w:val="16"/>
        </w:rPr>
        <w:t xml:space="preserve"> the </w:t>
      </w:r>
      <w:r w:rsidRPr="004011D2">
        <w:rPr>
          <w:rStyle w:val="Emphasis"/>
          <w:rFonts w:asciiTheme="minorHAnsi" w:hAnsiTheme="minorHAnsi" w:cstheme="minorHAnsi"/>
          <w:highlight w:val="cyan"/>
        </w:rPr>
        <w:t>reality</w:t>
      </w:r>
      <w:r w:rsidRPr="006936C7">
        <w:rPr>
          <w:rFonts w:asciiTheme="minorHAnsi" w:hAnsiTheme="minorHAnsi" w:cstheme="minorHAnsi"/>
          <w:sz w:val="16"/>
        </w:rPr>
        <w:t xml:space="preserve"> that </w:t>
      </w:r>
      <w:r w:rsidRPr="006936C7">
        <w:rPr>
          <w:rStyle w:val="StyleUnderline"/>
          <w:rFonts w:asciiTheme="minorHAnsi" w:hAnsiTheme="minorHAnsi" w:cstheme="minorHAnsi"/>
        </w:rPr>
        <w:t xml:space="preserve">since 2001 the </w:t>
      </w:r>
      <w:r w:rsidRPr="004011D2">
        <w:rPr>
          <w:rStyle w:val="StyleUnderline"/>
          <w:rFonts w:asciiTheme="minorHAnsi" w:hAnsiTheme="minorHAnsi" w:cstheme="minorHAnsi"/>
          <w:highlight w:val="cyan"/>
        </w:rPr>
        <w:t>military</w:t>
      </w:r>
      <w:r w:rsidRPr="006936C7">
        <w:rPr>
          <w:rStyle w:val="StyleUnderline"/>
          <w:rFonts w:asciiTheme="minorHAnsi" w:hAnsiTheme="minorHAnsi" w:cstheme="minorHAnsi"/>
        </w:rPr>
        <w:t xml:space="preserve"> has been </w:t>
      </w:r>
      <w:r w:rsidRPr="004011D2">
        <w:rPr>
          <w:rStyle w:val="StyleUnderline"/>
          <w:rFonts w:asciiTheme="minorHAnsi" w:hAnsiTheme="minorHAnsi" w:cstheme="minorHAnsi"/>
          <w:highlight w:val="cyan"/>
        </w:rPr>
        <w:t>receiving</w:t>
      </w:r>
      <w:r w:rsidRPr="006936C7">
        <w:rPr>
          <w:rFonts w:asciiTheme="minorHAnsi" w:hAnsiTheme="minorHAnsi" w:cstheme="minorHAnsi"/>
          <w:sz w:val="16"/>
        </w:rPr>
        <w:t xml:space="preserve"> tens, and sometimes even </w:t>
      </w:r>
      <w:r w:rsidRPr="006936C7">
        <w:rPr>
          <w:rStyle w:val="StyleUnderline"/>
          <w:rFonts w:asciiTheme="minorHAnsi" w:hAnsiTheme="minorHAnsi" w:cstheme="minorHAnsi"/>
        </w:rPr>
        <w:t>hundreds</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of </w:t>
      </w:r>
      <w:r w:rsidRPr="004011D2">
        <w:rPr>
          <w:rStyle w:val="StyleUnderline"/>
          <w:rFonts w:asciiTheme="minorHAnsi" w:hAnsiTheme="minorHAnsi" w:cstheme="minorHAnsi"/>
          <w:highlight w:val="cyan"/>
        </w:rPr>
        <w:t>billions</w:t>
      </w:r>
      <w:r w:rsidRPr="006936C7">
        <w:rPr>
          <w:rFonts w:asciiTheme="minorHAnsi" w:hAnsiTheme="minorHAnsi" w:cstheme="minorHAnsi"/>
          <w:sz w:val="16"/>
        </w:rPr>
        <w:t xml:space="preserve"> of dollars </w:t>
      </w:r>
      <w:r w:rsidRPr="006936C7">
        <w:rPr>
          <w:rStyle w:val="StyleUnderline"/>
          <w:rFonts w:asciiTheme="minorHAnsi" w:hAnsiTheme="minorHAnsi" w:cstheme="minorHAnsi"/>
        </w:rPr>
        <w:t xml:space="preserve">in additional funding — </w:t>
      </w:r>
      <w:r w:rsidRPr="004011D2">
        <w:rPr>
          <w:rStyle w:val="StyleUnderline"/>
          <w:rFonts w:asciiTheme="minorHAnsi" w:hAnsiTheme="minorHAnsi" w:cstheme="minorHAnsi"/>
          <w:highlight w:val="cyan"/>
        </w:rPr>
        <w:t>above</w:t>
      </w:r>
      <w:r w:rsidRPr="006936C7">
        <w:rPr>
          <w:rStyle w:val="StyleUnderline"/>
          <w:rFonts w:asciiTheme="minorHAnsi" w:hAnsiTheme="minorHAnsi" w:cstheme="minorHAnsi"/>
        </w:rPr>
        <w:t xml:space="preserve"> and beyond the budget </w:t>
      </w:r>
      <w:r w:rsidRPr="004011D2">
        <w:rPr>
          <w:rStyle w:val="StyleUnderline"/>
          <w:rFonts w:asciiTheme="minorHAnsi" w:hAnsiTheme="minorHAnsi" w:cstheme="minorHAnsi"/>
          <w:highlight w:val="cyan"/>
        </w:rPr>
        <w:t>caps — thanks to</w:t>
      </w:r>
      <w:r w:rsidRPr="006936C7">
        <w:rPr>
          <w:rStyle w:val="StyleUnderline"/>
          <w:rFonts w:asciiTheme="minorHAnsi" w:hAnsiTheme="minorHAnsi" w:cstheme="minorHAnsi"/>
        </w:rPr>
        <w:t xml:space="preserve"> a </w:t>
      </w:r>
      <w:r w:rsidRPr="006936C7">
        <w:rPr>
          <w:rStyle w:val="Emphasis"/>
          <w:rFonts w:asciiTheme="minorHAnsi" w:hAnsiTheme="minorHAnsi" w:cstheme="minorHAnsi"/>
        </w:rPr>
        <w:t xml:space="preserve">special slush fund, </w:t>
      </w:r>
      <w:r w:rsidRPr="004011D2">
        <w:rPr>
          <w:rStyle w:val="Emphasis"/>
          <w:rFonts w:asciiTheme="minorHAnsi" w:hAnsiTheme="minorHAnsi" w:cstheme="minorHAnsi"/>
          <w:highlight w:val="cyan"/>
        </w:rPr>
        <w:t>the O</w:t>
      </w:r>
      <w:r w:rsidRPr="006936C7">
        <w:rPr>
          <w:rFonts w:asciiTheme="minorHAnsi" w:hAnsiTheme="minorHAnsi" w:cstheme="minorHAnsi"/>
          <w:sz w:val="16"/>
        </w:rPr>
        <w:t xml:space="preserve">verseas </w:t>
      </w:r>
      <w:r w:rsidRPr="004011D2">
        <w:rPr>
          <w:rStyle w:val="Emphasis"/>
          <w:rFonts w:asciiTheme="minorHAnsi" w:hAnsiTheme="minorHAnsi" w:cstheme="minorHAnsi"/>
          <w:highlight w:val="cyan"/>
        </w:rPr>
        <w:t>C</w:t>
      </w:r>
      <w:r w:rsidRPr="006936C7">
        <w:rPr>
          <w:rFonts w:asciiTheme="minorHAnsi" w:hAnsiTheme="minorHAnsi" w:cstheme="minorHAnsi"/>
          <w:sz w:val="16"/>
        </w:rPr>
        <w:t xml:space="preserve">ontingency </w:t>
      </w:r>
      <w:r w:rsidRPr="004011D2">
        <w:rPr>
          <w:rStyle w:val="Emphasis"/>
          <w:rFonts w:asciiTheme="minorHAnsi" w:hAnsiTheme="minorHAnsi" w:cstheme="minorHAnsi"/>
          <w:highlight w:val="cyan"/>
        </w:rPr>
        <w:t>O</w:t>
      </w:r>
      <w:r w:rsidRPr="006936C7">
        <w:rPr>
          <w:rFonts w:asciiTheme="minorHAnsi" w:hAnsiTheme="minorHAnsi" w:cstheme="minorHAnsi"/>
          <w:sz w:val="16"/>
        </w:rPr>
        <w:t>peration</w:t>
      </w:r>
      <w:r w:rsidRPr="006936C7">
        <w:rPr>
          <w:rStyle w:val="StyleUnderline"/>
          <w:rFonts w:asciiTheme="minorHAnsi" w:hAnsiTheme="minorHAnsi" w:cstheme="minorHAnsi"/>
        </w:rPr>
        <w:t>s account</w:t>
      </w:r>
      <w:r w:rsidRPr="006936C7">
        <w:rPr>
          <w:rFonts w:asciiTheme="minorHAnsi" w:hAnsiTheme="minorHAnsi" w:cstheme="minorHAnsi"/>
          <w:sz w:val="16"/>
        </w:rPr>
        <w:t xml:space="preserve">.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Nevertheless, the military has complained that its readiness is in tatters.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We knew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Pentagon</w:t>
      </w:r>
      <w:r w:rsidRPr="006936C7">
        <w:rPr>
          <w:rStyle w:val="StyleUnderline"/>
          <w:rFonts w:asciiTheme="minorHAnsi" w:hAnsiTheme="minorHAnsi" w:cstheme="minorHAnsi"/>
        </w:rPr>
        <w:t xml:space="preserve"> was </w:t>
      </w:r>
      <w:r w:rsidRPr="004011D2">
        <w:rPr>
          <w:rStyle w:val="StyleUnderline"/>
          <w:rFonts w:asciiTheme="minorHAnsi" w:hAnsiTheme="minorHAnsi" w:cstheme="minorHAnsi"/>
          <w:highlight w:val="cyan"/>
        </w:rPr>
        <w:t xml:space="preserve">using </w:t>
      </w:r>
      <w:r w:rsidRPr="004011D2">
        <w:rPr>
          <w:rStyle w:val="Emphasis"/>
          <w:rFonts w:asciiTheme="minorHAnsi" w:hAnsiTheme="minorHAnsi" w:cstheme="minorHAnsi"/>
          <w:highlight w:val="cyan"/>
        </w:rPr>
        <w:t>manipulated numbers to bludgeon</w:t>
      </w:r>
      <w:r w:rsidRPr="006936C7">
        <w:rPr>
          <w:rStyle w:val="Emphasis"/>
          <w:rFonts w:asciiTheme="minorHAnsi" w:hAnsiTheme="minorHAnsi" w:cstheme="minorHAnsi"/>
        </w:rPr>
        <w:t xml:space="preserve"> us</w:t>
      </w:r>
      <w:r w:rsidRPr="006936C7">
        <w:rPr>
          <w:rFonts w:asciiTheme="minorHAnsi" w:hAnsiTheme="minorHAnsi" w:cstheme="minorHAnsi"/>
          <w:sz w:val="16"/>
        </w:rPr>
        <w:t xml:space="preserve"> with demands for more funding.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w:t>
      </w:r>
      <w:r w:rsidRPr="006936C7">
        <w:rPr>
          <w:rStyle w:val="StyleUnderline"/>
          <w:rFonts w:asciiTheme="minorHAnsi" w:hAnsiTheme="minorHAnsi" w:cstheme="minorHAnsi"/>
        </w:rPr>
        <w:t xml:space="preserve">the U.S. military stands on the brink of </w:t>
      </w:r>
      <w:r w:rsidRPr="006936C7">
        <w:rPr>
          <w:rStyle w:val="Emphasis"/>
          <w:rFonts w:asciiTheme="minorHAnsi" w:hAnsiTheme="minorHAnsi" w:cstheme="minorHAnsi"/>
        </w:rPr>
        <w:t>an alleged readiness crisis</w:t>
      </w:r>
      <w:r w:rsidRPr="006936C7">
        <w:rPr>
          <w:rFonts w:asciiTheme="minorHAnsi" w:hAnsiTheme="minorHAnsi" w:cstheme="minorHAnsi"/>
          <w:sz w:val="16"/>
        </w:rPr>
        <w:t xml:space="preserve">, and more money is needed, pronto. </w:t>
      </w:r>
      <w:r w:rsidRPr="006936C7">
        <w:rPr>
          <w:rStyle w:val="Emphasis"/>
          <w:rFonts w:asciiTheme="minorHAnsi" w:hAnsiTheme="minorHAnsi" w:cstheme="minorHAnsi"/>
        </w:rPr>
        <w:t>The trail of tears became so deep</w:t>
      </w:r>
      <w:r w:rsidRPr="006936C7">
        <w:rPr>
          <w:rFonts w:asciiTheme="minorHAnsi" w:hAnsiTheme="minorHAnsi" w:cstheme="minorHAnsi"/>
          <w:sz w:val="16"/>
        </w:rPr>
        <w:t xml:space="preserve">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Everyone in Washington seems to have been swept up in the tide; even some of the most careful, independent analysts are on board. As Todd Harrison of the Center for Strategic and International Studies noted, “We are stretched too thin.… We are trying to do too much with the size force that we have all around the world.” All </w:t>
      </w:r>
      <w:r w:rsidRPr="006936C7">
        <w:rPr>
          <w:rStyle w:val="StyleUnderline"/>
          <w:rFonts w:asciiTheme="minorHAnsi" w:hAnsiTheme="minorHAnsi" w:cstheme="minorHAnsi"/>
        </w:rPr>
        <w:t>this hand-wringing is</w:t>
      </w:r>
      <w:r w:rsidRPr="006936C7">
        <w:rPr>
          <w:rFonts w:asciiTheme="minorHAnsi" w:hAnsiTheme="minorHAnsi" w:cstheme="minorHAnsi"/>
          <w:sz w:val="16"/>
        </w:rPr>
        <w:t xml:space="preserve"> happening </w:t>
      </w:r>
      <w:r w:rsidRPr="006936C7">
        <w:rPr>
          <w:rStyle w:val="StyleUnderline"/>
          <w:rFonts w:asciiTheme="minorHAnsi" w:hAnsiTheme="minorHAnsi" w:cstheme="minorHAnsi"/>
        </w:rPr>
        <w:t xml:space="preserve">about a ground </w:t>
      </w:r>
      <w:r w:rsidRPr="004011D2">
        <w:rPr>
          <w:rStyle w:val="StyleUnderline"/>
          <w:rFonts w:asciiTheme="minorHAnsi" w:hAnsiTheme="minorHAnsi" w:cstheme="minorHAnsi"/>
          <w:highlight w:val="cyan"/>
        </w:rPr>
        <w:t>force</w:t>
      </w:r>
      <w:r w:rsidRPr="006936C7">
        <w:rPr>
          <w:rStyle w:val="StyleUnderline"/>
          <w:rFonts w:asciiTheme="minorHAnsi" w:hAnsiTheme="minorHAnsi" w:cstheme="minorHAnsi"/>
        </w:rPr>
        <w:t xml:space="preserve"> that,</w:t>
      </w:r>
      <w:r w:rsidRPr="006936C7">
        <w:rPr>
          <w:rFonts w:asciiTheme="minorHAnsi" w:hAnsiTheme="minorHAnsi" w:cstheme="minorHAnsi"/>
          <w:sz w:val="16"/>
        </w:rPr>
        <w:t xml:space="preserve"> after nearly two decades of war, </w:t>
      </w:r>
      <w:r w:rsidRPr="004011D2">
        <w:rPr>
          <w:rStyle w:val="StyleUnderline"/>
          <w:rFonts w:asciiTheme="minorHAnsi" w:hAnsiTheme="minorHAnsi" w:cstheme="minorHAnsi"/>
          <w:highlight w:val="cyan"/>
        </w:rPr>
        <w:t xml:space="preserve">is </w:t>
      </w:r>
      <w:r w:rsidRPr="006936C7">
        <w:rPr>
          <w:rStyle w:val="Emphasis"/>
          <w:rFonts w:asciiTheme="minorHAnsi" w:hAnsiTheme="minorHAnsi" w:cstheme="minorHAnsi"/>
        </w:rPr>
        <w:t xml:space="preserve">highly </w:t>
      </w:r>
      <w:r w:rsidRPr="004011D2">
        <w:rPr>
          <w:rStyle w:val="Emphasis"/>
          <w:rFonts w:asciiTheme="minorHAnsi" w:hAnsiTheme="minorHAnsi" w:cstheme="minorHAnsi"/>
          <w:highlight w:val="cyan"/>
        </w:rPr>
        <w:t>experienced</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primed</w:t>
      </w:r>
      <w:r w:rsidRPr="006936C7">
        <w:rPr>
          <w:rFonts w:asciiTheme="minorHAnsi" w:hAnsiTheme="minorHAnsi" w:cstheme="minorHAnsi"/>
          <w:sz w:val="16"/>
        </w:rPr>
        <w:t xml:space="preserve"> — and largely back at home; </w:t>
      </w:r>
      <w:r w:rsidRPr="006936C7">
        <w:rPr>
          <w:rStyle w:val="StyleUnderline"/>
          <w:rFonts w:asciiTheme="minorHAnsi" w:hAnsiTheme="minorHAnsi" w:cstheme="minorHAnsi"/>
        </w:rPr>
        <w:t>a Navy that is larger than any other</w:t>
      </w:r>
      <w:r w:rsidRPr="006936C7">
        <w:rPr>
          <w:rFonts w:asciiTheme="minorHAnsi" w:hAnsiTheme="minorHAnsi" w:cstheme="minorHAnsi"/>
          <w:sz w:val="16"/>
        </w:rPr>
        <w:t xml:space="preserve"> navy in the world and the only one with global reach; </w:t>
      </w:r>
      <w:r w:rsidRPr="006936C7">
        <w:rPr>
          <w:rStyle w:val="StyleUnderline"/>
          <w:rFonts w:asciiTheme="minorHAnsi" w:hAnsiTheme="minorHAnsi" w:cstheme="minorHAnsi"/>
        </w:rPr>
        <w:t xml:space="preserve">an </w:t>
      </w:r>
      <w:r w:rsidRPr="004011D2">
        <w:rPr>
          <w:rStyle w:val="StyleUnderline"/>
          <w:rFonts w:asciiTheme="minorHAnsi" w:hAnsiTheme="minorHAnsi" w:cstheme="minorHAnsi"/>
          <w:highlight w:val="cyan"/>
        </w:rPr>
        <w:t>Air Force</w:t>
      </w:r>
      <w:r w:rsidRPr="006936C7">
        <w:rPr>
          <w:rFonts w:asciiTheme="minorHAnsi" w:hAnsiTheme="minorHAnsi" w:cstheme="minorHAnsi"/>
          <w:sz w:val="16"/>
        </w:rPr>
        <w:t xml:space="preserve"> that is </w:t>
      </w:r>
      <w:r w:rsidRPr="004011D2">
        <w:rPr>
          <w:rStyle w:val="Emphasis"/>
          <w:rFonts w:asciiTheme="minorHAnsi" w:hAnsiTheme="minorHAnsi" w:cstheme="minorHAnsi"/>
          <w:highlight w:val="cyan"/>
        </w:rPr>
        <w:t>larger</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more</w:t>
      </w:r>
      <w:r w:rsidRPr="006936C7">
        <w:rPr>
          <w:rStyle w:val="Emphasis"/>
          <w:rFonts w:asciiTheme="minorHAnsi" w:hAnsiTheme="minorHAnsi" w:cstheme="minorHAnsi"/>
        </w:rPr>
        <w:t xml:space="preserve"> technologically </w:t>
      </w:r>
      <w:r w:rsidRPr="004011D2">
        <w:rPr>
          <w:rStyle w:val="Emphasis"/>
          <w:rFonts w:asciiTheme="minorHAnsi" w:hAnsiTheme="minorHAnsi" w:cstheme="minorHAnsi"/>
          <w:highlight w:val="cyan"/>
        </w:rPr>
        <w:t>advanced</w:t>
      </w:r>
      <w:r w:rsidRPr="004011D2">
        <w:rPr>
          <w:rStyle w:val="StyleUnderline"/>
          <w:rFonts w:asciiTheme="minorHAnsi" w:hAnsiTheme="minorHAnsi" w:cstheme="minorHAnsi"/>
          <w:highlight w:val="cyan"/>
        </w:rPr>
        <w:t xml:space="preserve"> than any other</w:t>
      </w:r>
      <w:r w:rsidRPr="006936C7">
        <w:rPr>
          <w:rFonts w:asciiTheme="minorHAnsi" w:hAnsiTheme="minorHAnsi" w:cstheme="minorHAnsi"/>
          <w:sz w:val="16"/>
        </w:rPr>
        <w:t xml:space="preserve">, flying, bombing, tanking, airlifting </w:t>
      </w:r>
      <w:r w:rsidRPr="006936C7">
        <w:rPr>
          <w:rStyle w:val="StyleUnderline"/>
          <w:rFonts w:asciiTheme="minorHAnsi" w:hAnsiTheme="minorHAnsi" w:cstheme="minorHAnsi"/>
        </w:rPr>
        <w:t xml:space="preserve">globally. </w:t>
      </w:r>
      <w:r w:rsidRPr="004011D2">
        <w:rPr>
          <w:rStyle w:val="Emphasis"/>
          <w:rFonts w:asciiTheme="minorHAnsi" w:hAnsiTheme="minorHAnsi" w:cstheme="minorHAnsi"/>
          <w:highlight w:val="cyan"/>
        </w:rPr>
        <w:t>America’s</w:t>
      </w:r>
      <w:r w:rsidRPr="006936C7">
        <w:rPr>
          <w:rStyle w:val="Emphasis"/>
          <w:rFonts w:asciiTheme="minorHAnsi" w:hAnsiTheme="minorHAnsi" w:cstheme="minorHAnsi"/>
        </w:rPr>
        <w:t xml:space="preserve"> is </w:t>
      </w:r>
      <w:r w:rsidRPr="004011D2">
        <w:rPr>
          <w:rStyle w:val="Emphasis"/>
          <w:rFonts w:asciiTheme="minorHAnsi" w:hAnsiTheme="minorHAnsi" w:cstheme="minorHAnsi"/>
          <w:highlight w:val="cyan"/>
        </w:rPr>
        <w:t>the only</w:t>
      </w:r>
      <w:r w:rsidRPr="006936C7">
        <w:rPr>
          <w:rStyle w:val="Emphasis"/>
          <w:rFonts w:asciiTheme="minorHAnsi" w:hAnsiTheme="minorHAnsi" w:cstheme="minorHAnsi"/>
        </w:rPr>
        <w:t xml:space="preserve"> military</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 xml:space="preserve">that has </w:t>
      </w:r>
      <w:r w:rsidRPr="004011D2">
        <w:rPr>
          <w:rStyle w:val="Emphasis"/>
          <w:rFonts w:asciiTheme="minorHAnsi" w:hAnsiTheme="minorHAnsi" w:cstheme="minorHAnsi"/>
          <w:highlight w:val="cyan"/>
        </w:rPr>
        <w:t>global basing</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logistics</w:t>
      </w:r>
      <w:r w:rsidRPr="006936C7">
        <w:rPr>
          <w:rStyle w:val="StyleUnderline"/>
          <w:rFonts w:asciiTheme="minorHAnsi" w:hAnsiTheme="minorHAnsi" w:cstheme="minorHAnsi"/>
        </w:rPr>
        <w:t xml:space="preserve">, </w:t>
      </w:r>
      <w:r w:rsidRPr="004011D2">
        <w:rPr>
          <w:rStyle w:val="Emphasis"/>
          <w:rFonts w:asciiTheme="minorHAnsi" w:hAnsiTheme="minorHAnsi" w:cstheme="minorHAnsi"/>
          <w:highlight w:val="cyan"/>
        </w:rPr>
        <w:t>comm</w:t>
      </w:r>
      <w:r w:rsidRPr="006936C7">
        <w:rPr>
          <w:rStyle w:val="Emphasis"/>
          <w:rFonts w:asciiTheme="minorHAnsi" w:hAnsiTheme="minorHAnsi" w:cstheme="minorHAnsi"/>
        </w:rPr>
        <w:t>unication</w:t>
      </w:r>
      <w:r w:rsidRPr="004011D2">
        <w:rPr>
          <w:rStyle w:val="Emphasis"/>
          <w:rFonts w:asciiTheme="minorHAnsi" w:hAnsiTheme="minorHAnsi" w:cstheme="minorHAnsi"/>
          <w:highlight w:val="cyan"/>
        </w:rPr>
        <w:t>s</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transport</w:t>
      </w:r>
      <w:r w:rsidRPr="006936C7">
        <w:rPr>
          <w:rStyle w:val="Emphasis"/>
          <w:rFonts w:asciiTheme="minorHAnsi" w:hAnsiTheme="minorHAnsi" w:cstheme="minorHAnsi"/>
        </w:rPr>
        <w:t>ation</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 xml:space="preserve">and </w:t>
      </w:r>
      <w:r w:rsidRPr="004011D2">
        <w:rPr>
          <w:rStyle w:val="Emphasis"/>
          <w:rFonts w:asciiTheme="minorHAnsi" w:hAnsiTheme="minorHAnsi" w:cstheme="minorHAnsi"/>
          <w:highlight w:val="cyan"/>
        </w:rPr>
        <w:t>intel</w:t>
      </w:r>
      <w:r w:rsidRPr="006936C7">
        <w:rPr>
          <w:rStyle w:val="Emphasis"/>
          <w:rFonts w:asciiTheme="minorHAnsi" w:hAnsiTheme="minorHAnsi" w:cstheme="minorHAnsi"/>
        </w:rPr>
        <w:t>ligence</w:t>
      </w:r>
      <w:r w:rsidRPr="006936C7">
        <w:rPr>
          <w:rStyle w:val="StyleUnderline"/>
          <w:rFonts w:asciiTheme="minorHAnsi" w:hAnsiTheme="minorHAnsi" w:cstheme="minorHAnsi"/>
        </w:rPr>
        <w:t xml:space="preserve">; </w:t>
      </w:r>
      <w:r w:rsidRPr="004011D2">
        <w:rPr>
          <w:rStyle w:val="Emphasis"/>
          <w:rFonts w:asciiTheme="minorHAnsi" w:hAnsiTheme="minorHAnsi" w:cstheme="minorHAnsi"/>
          <w:highlight w:val="cyan"/>
        </w:rPr>
        <w:t>nobody else</w:t>
      </w:r>
      <w:r w:rsidRPr="006936C7">
        <w:rPr>
          <w:rFonts w:asciiTheme="minorHAnsi" w:hAnsiTheme="minorHAnsi" w:cstheme="minorHAnsi"/>
          <w:sz w:val="16"/>
        </w:rPr>
        <w:t xml:space="preserve">, not the Chinese and certainly not the Russians, </w:t>
      </w:r>
      <w:r w:rsidRPr="004011D2">
        <w:rPr>
          <w:rStyle w:val="Emphasis"/>
          <w:rFonts w:asciiTheme="minorHAnsi" w:hAnsiTheme="minorHAnsi" w:cstheme="minorHAnsi"/>
          <w:highlight w:val="cyan"/>
        </w:rPr>
        <w:t>comes</w:t>
      </w:r>
      <w:r w:rsidRPr="006936C7">
        <w:rPr>
          <w:rStyle w:val="Emphasis"/>
          <w:rFonts w:asciiTheme="minorHAnsi" w:hAnsiTheme="minorHAnsi" w:cstheme="minorHAnsi"/>
        </w:rPr>
        <w:t xml:space="preserve"> even </w:t>
      </w:r>
      <w:r w:rsidRPr="004011D2">
        <w:rPr>
          <w:rStyle w:val="Emphasis"/>
          <w:rFonts w:asciiTheme="minorHAnsi" w:hAnsiTheme="minorHAnsi" w:cstheme="minorHAnsi"/>
          <w:highlight w:val="cyan"/>
        </w:rPr>
        <w:t>close</w:t>
      </w:r>
      <w:r w:rsidRPr="006936C7">
        <w:rPr>
          <w:rFonts w:asciiTheme="minorHAnsi" w:hAnsiTheme="minorHAnsi" w:cstheme="minorHAnsi"/>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 There is now a lot of discussion of funding going into training, equipment maintenance, and repair personnel. But the big bucks, according to the Pentagon’s own briefing, 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 There will also be a push to modernize the country’s nuclear arsenal. This will be done under the guise of “enhanced deterrence,” but really this amounts to a game of maintaining appearances and “keeping up with the Joneses” — or the Russians, Chinese, and North Koreans. The strategic reasons for this effort are meager; the reality is that </w:t>
      </w:r>
      <w:r w:rsidRPr="004011D2">
        <w:rPr>
          <w:rStyle w:val="StyleUnderline"/>
          <w:rFonts w:asciiTheme="minorHAnsi" w:hAnsiTheme="minorHAnsi" w:cstheme="minorHAnsi"/>
          <w:highlight w:val="cyan"/>
        </w:rPr>
        <w:t>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 xml:space="preserve">has </w:t>
      </w:r>
      <w:r w:rsidRPr="004011D2">
        <w:rPr>
          <w:rStyle w:val="Emphasis"/>
          <w:rFonts w:asciiTheme="minorHAnsi" w:hAnsiTheme="minorHAnsi" w:cstheme="minorHAnsi"/>
          <w:highlight w:val="cyan"/>
        </w:rPr>
        <w:t>more than enough</w:t>
      </w:r>
      <w:r w:rsidRPr="006936C7">
        <w:rPr>
          <w:rStyle w:val="Emphasis"/>
          <w:rFonts w:asciiTheme="minorHAnsi" w:hAnsiTheme="minorHAnsi" w:cstheme="minorHAnsi"/>
        </w:rPr>
        <w:t xml:space="preserve"> deterrent </w:t>
      </w:r>
      <w:r w:rsidRPr="004011D2">
        <w:rPr>
          <w:rStyle w:val="Emphasis"/>
          <w:rFonts w:asciiTheme="minorHAnsi" w:hAnsiTheme="minorHAnsi" w:cstheme="minorHAnsi"/>
          <w:highlight w:val="cyan"/>
        </w:rPr>
        <w:t>force today</w:t>
      </w:r>
      <w:r w:rsidRPr="006936C7">
        <w:rPr>
          <w:rFonts w:asciiTheme="minorHAnsi" w:hAnsiTheme="minorHAnsi" w:cstheme="minorHAnsi"/>
          <w:sz w:val="16"/>
        </w:rPr>
        <w:t xml:space="preserve"> and all the additional nuclear forces in the world will only undermine deterrence and stimulate even more arms racing. All this will be combined with accelerated investments in sea- and ground-based missile defense systems, which have yet to prove themselves, despite decades of testing and billions of dollars invested. The </w:t>
      </w:r>
      <w:r w:rsidRPr="006936C7">
        <w:rPr>
          <w:rStyle w:val="StyleUnderline"/>
          <w:rFonts w:asciiTheme="minorHAnsi" w:hAnsiTheme="minorHAnsi" w:cstheme="minorHAnsi"/>
        </w:rPr>
        <w:t>contribution of</w:t>
      </w:r>
      <w:r w:rsidRPr="006936C7">
        <w:rPr>
          <w:rFonts w:asciiTheme="minorHAnsi" w:hAnsiTheme="minorHAnsi" w:cstheme="minorHAnsi"/>
          <w:sz w:val="16"/>
        </w:rPr>
        <w:t xml:space="preserve"> all this </w:t>
      </w:r>
      <w:r w:rsidRPr="006936C7">
        <w:rPr>
          <w:rStyle w:val="StyleUnderline"/>
          <w:rFonts w:asciiTheme="minorHAnsi" w:hAnsiTheme="minorHAnsi" w:cstheme="minorHAnsi"/>
        </w:rPr>
        <w:t>spending to solve an alleged “readiness crisis” is not obvious</w:t>
      </w:r>
      <w:r w:rsidRPr="006936C7">
        <w:rPr>
          <w:rFonts w:asciiTheme="minorHAnsi" w:hAnsiTheme="minorHAnsi" w:cstheme="minorHAnsi"/>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6936C7">
        <w:rPr>
          <w:rStyle w:val="Emphasis"/>
          <w:rFonts w:asciiTheme="minorHAnsi" w:hAnsiTheme="minorHAnsi" w:cstheme="minorHAnsi"/>
        </w:rPr>
        <w:t xml:space="preserve">An </w:t>
      </w:r>
      <w:r w:rsidRPr="004011D2">
        <w:rPr>
          <w:rStyle w:val="Emphasis"/>
          <w:rFonts w:asciiTheme="minorHAnsi" w:hAnsiTheme="minorHAnsi" w:cstheme="minorHAnsi"/>
          <w:highlight w:val="cyan"/>
        </w:rPr>
        <w:t>unobtainable primacy</w:t>
      </w:r>
      <w:r w:rsidRPr="006936C7">
        <w:rPr>
          <w:rFonts w:asciiTheme="minorHAnsi" w:hAnsiTheme="minorHAnsi" w:cstheme="minorHAnsi"/>
          <w:sz w:val="16"/>
        </w:rPr>
        <w:t xml:space="preserve">, of course, </w:t>
      </w:r>
      <w:r w:rsidRPr="004011D2">
        <w:rPr>
          <w:rStyle w:val="StyleUnderline"/>
          <w:rFonts w:asciiTheme="minorHAnsi" w:hAnsiTheme="minorHAnsi" w:cstheme="minorHAnsi"/>
          <w:highlight w:val="cyan"/>
        </w:rPr>
        <w:t>is not the same</w:t>
      </w:r>
      <w:r w:rsidRPr="006936C7">
        <w:rPr>
          <w:rFonts w:asciiTheme="minorHAnsi" w:hAnsiTheme="minorHAnsi" w:cstheme="minorHAnsi"/>
          <w:sz w:val="16"/>
        </w:rPr>
        <w:t xml:space="preserve"> thing </w:t>
      </w:r>
      <w:r w:rsidRPr="004011D2">
        <w:rPr>
          <w:rStyle w:val="StyleUnderline"/>
          <w:rFonts w:asciiTheme="minorHAnsi" w:hAnsiTheme="minorHAnsi" w:cstheme="minorHAnsi"/>
          <w:highlight w:val="cyan"/>
        </w:rPr>
        <w:t>as readiness</w:t>
      </w:r>
      <w:r w:rsidRPr="006936C7">
        <w:rPr>
          <w:rFonts w:asciiTheme="minorHAnsi" w:hAnsiTheme="minorHAnsi" w:cstheme="minorHAnsi"/>
          <w:sz w:val="16"/>
        </w:rPr>
        <w:t>.</w:t>
      </w:r>
    </w:p>
    <w:p w14:paraId="0AF7EB47" w14:textId="77777777" w:rsidR="0037677E" w:rsidRPr="00414919" w:rsidRDefault="0037677E" w:rsidP="0037677E">
      <w:pPr>
        <w:pStyle w:val="Heading4"/>
      </w:pPr>
      <w:r w:rsidRPr="00414919">
        <w:t xml:space="preserve">Err against a readiness crisis. Defense budgets </w:t>
      </w:r>
      <w:r w:rsidRPr="006936C7">
        <w:rPr>
          <w:rFonts w:asciiTheme="minorHAnsi" w:hAnsiTheme="minorHAnsi" w:cstheme="minorHAnsi"/>
          <w:u w:val="single"/>
        </w:rPr>
        <w:t>incentivize</w:t>
      </w:r>
      <w:r w:rsidRPr="00414919">
        <w:t xml:space="preserve"> exaggeration.</w:t>
      </w:r>
    </w:p>
    <w:p w14:paraId="6409B538"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Cancian &amp; Daniels 18</w:t>
      </w:r>
      <w:r w:rsidRPr="006936C7">
        <w:rPr>
          <w:rFonts w:asciiTheme="minorHAnsi" w:hAnsiTheme="minorHAnsi" w:cstheme="minorHAnsi"/>
        </w:rPr>
        <w:t xml:space="preserve"> Mark Cancian is a senior adviser with the CSIS International Security Program, formerly from the chief of the Force Structure and Investment Division of the Office of Management and Budget, formerly worked on force structure and acquisition in the Office of the Secretary of Defense, three decades in the US Marine Corps</w:t>
      </w:r>
      <w:r>
        <w:rPr>
          <w:rFonts w:asciiTheme="minorHAnsi" w:hAnsiTheme="minorHAnsi" w:cstheme="minorHAnsi"/>
        </w:rPr>
        <w:t>, &amp;</w:t>
      </w:r>
      <w:r w:rsidRPr="006936C7">
        <w:rPr>
          <w:rFonts w:asciiTheme="minorHAnsi" w:hAnsiTheme="minorHAnsi" w:cstheme="minorHAnsi"/>
        </w:rPr>
        <w:t xml:space="preserve"> Seamus P. Daniels is a program manager for Defense Budget Analysis in the CSIS International Security Program. [The State of Military Readiness: Is There a Crisis? 4-27-2018, https://defense360.csis.org/the-state-of-military-readiness-is-there-a-crisis/]//BPS</w:t>
      </w:r>
    </w:p>
    <w:p w14:paraId="637A088C"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Some commentators have raised concerns about a “readiness crisis” while others, like retired Gen. David Petraeus and Michael O’Hanlon, have argued that </w:t>
      </w:r>
      <w:r w:rsidRPr="004011D2">
        <w:rPr>
          <w:rStyle w:val="StyleUnderline"/>
          <w:rFonts w:asciiTheme="minorHAnsi" w:hAnsiTheme="minorHAnsi" w:cstheme="minorHAnsi"/>
          <w:highlight w:val="cyan"/>
        </w:rPr>
        <w:t>readiness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essentially </w:t>
      </w:r>
      <w:r w:rsidRPr="004011D2">
        <w:rPr>
          <w:rStyle w:val="Emphasis"/>
          <w:rFonts w:asciiTheme="minorHAnsi" w:hAnsiTheme="minorHAnsi" w:cstheme="minorHAnsi"/>
          <w:highlight w:val="cyan"/>
        </w:rPr>
        <w:t>sound</w:t>
      </w:r>
      <w:r w:rsidRPr="006936C7">
        <w:rPr>
          <w:rFonts w:asciiTheme="minorHAnsi" w:hAnsiTheme="minorHAnsi" w:cstheme="minorHAnsi"/>
          <w:sz w:val="16"/>
        </w:rPr>
        <w:t xml:space="preserve">. Part of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difficulty in assessing</w:t>
      </w:r>
      <w:r w:rsidRPr="006936C7">
        <w:rPr>
          <w:rFonts w:asciiTheme="minorHAnsi" w:hAnsiTheme="minorHAnsi" w:cstheme="minorHAnsi"/>
          <w:sz w:val="16"/>
        </w:rPr>
        <w:t xml:space="preserve"> the state of the </w:t>
      </w:r>
      <w:r w:rsidRPr="006936C7">
        <w:rPr>
          <w:rStyle w:val="StyleUnderline"/>
          <w:rFonts w:asciiTheme="minorHAnsi" w:hAnsiTheme="minorHAnsi" w:cstheme="minorHAnsi"/>
        </w:rPr>
        <w:t>military</w:t>
      </w:r>
      <w:r w:rsidRPr="006936C7">
        <w:rPr>
          <w:rFonts w:asciiTheme="minorHAnsi" w:hAnsiTheme="minorHAnsi" w:cstheme="minorHAnsi"/>
          <w:sz w:val="16"/>
        </w:rPr>
        <w:t xml:space="preserve">’s </w:t>
      </w:r>
      <w:r w:rsidRPr="004011D2">
        <w:rPr>
          <w:rStyle w:val="StyleUnderline"/>
          <w:rFonts w:asciiTheme="minorHAnsi" w:hAnsiTheme="minorHAnsi" w:cstheme="minorHAnsi"/>
          <w:highlight w:val="cyan"/>
        </w:rPr>
        <w:t>readiness is</w:t>
      </w:r>
      <w:r w:rsidRPr="006936C7">
        <w:rPr>
          <w:rStyle w:val="StyleUnderline"/>
          <w:rFonts w:asciiTheme="minorHAnsi" w:hAnsiTheme="minorHAnsi" w:cstheme="minorHAnsi"/>
        </w:rPr>
        <w:t xml:space="preserve"> the </w:t>
      </w:r>
      <w:r w:rsidRPr="004011D2">
        <w:rPr>
          <w:rStyle w:val="Emphasis"/>
          <w:rFonts w:asciiTheme="minorHAnsi" w:hAnsiTheme="minorHAnsi" w:cstheme="minorHAnsi"/>
          <w:highlight w:val="cyan"/>
        </w:rPr>
        <w:t>lack of</w:t>
      </w:r>
      <w:r w:rsidRPr="006936C7">
        <w:rPr>
          <w:rStyle w:val="Emphasis"/>
          <w:rFonts w:asciiTheme="minorHAnsi" w:hAnsiTheme="minorHAnsi" w:cstheme="minorHAnsi"/>
        </w:rPr>
        <w:t xml:space="preserve"> publicly available </w:t>
      </w:r>
      <w:r w:rsidRPr="004011D2">
        <w:rPr>
          <w:rStyle w:val="Emphasis"/>
          <w:rFonts w:asciiTheme="minorHAnsi" w:hAnsiTheme="minorHAnsi" w:cstheme="minorHAnsi"/>
          <w:highlight w:val="cyan"/>
        </w:rPr>
        <w:t>data</w:t>
      </w:r>
      <w:r w:rsidRPr="006936C7">
        <w:rPr>
          <w:rFonts w:asciiTheme="minorHAnsi" w:hAnsiTheme="minorHAnsi" w:cstheme="minorHAnsi"/>
          <w:sz w:val="16"/>
        </w:rPr>
        <w:t xml:space="preserve"> as measured by the DRRS. That problem is </w:t>
      </w:r>
      <w:r w:rsidRPr="004011D2">
        <w:rPr>
          <w:rStyle w:val="Emphasis"/>
          <w:rFonts w:asciiTheme="minorHAnsi" w:hAnsiTheme="minorHAnsi" w:cstheme="minorHAnsi"/>
          <w:highlight w:val="cyan"/>
        </w:rPr>
        <w:t>exacerbated by directives</w:t>
      </w:r>
      <w:r w:rsidRPr="004011D2">
        <w:rPr>
          <w:rStyle w:val="StyleUnderline"/>
          <w:rFonts w:asciiTheme="minorHAnsi" w:hAnsiTheme="minorHAnsi" w:cstheme="minorHAnsi"/>
          <w:highlight w:val="cyan"/>
        </w:rPr>
        <w:t xml:space="preserve"> from</w:t>
      </w:r>
      <w:r w:rsidRPr="006936C7">
        <w:rPr>
          <w:rStyle w:val="StyleUnderline"/>
          <w:rFonts w:asciiTheme="minorHAnsi" w:hAnsiTheme="minorHAnsi" w:cstheme="minorHAnsi"/>
        </w:rPr>
        <w:t xml:space="preserve"> the secretary </w:t>
      </w:r>
      <w:r w:rsidRPr="004011D2">
        <w:rPr>
          <w:rStyle w:val="StyleUnderline"/>
          <w:rFonts w:asciiTheme="minorHAnsi" w:hAnsiTheme="minorHAnsi" w:cstheme="minorHAnsi"/>
          <w:highlight w:val="cyan"/>
        </w:rPr>
        <w:t xml:space="preserve">of defense </w:t>
      </w:r>
      <w:r w:rsidRPr="004011D2">
        <w:rPr>
          <w:rStyle w:val="Emphasis"/>
          <w:rFonts w:asciiTheme="minorHAnsi" w:hAnsiTheme="minorHAnsi" w:cstheme="minorHAnsi"/>
          <w:highlight w:val="cyan"/>
        </w:rPr>
        <w:t>to limit</w:t>
      </w:r>
      <w:r w:rsidRPr="006936C7">
        <w:rPr>
          <w:rStyle w:val="Emphasis"/>
          <w:rFonts w:asciiTheme="minorHAnsi" w:hAnsiTheme="minorHAnsi" w:cstheme="minorHAnsi"/>
        </w:rPr>
        <w:t xml:space="preserve"> public </w:t>
      </w:r>
      <w:r w:rsidRPr="004011D2">
        <w:rPr>
          <w:rStyle w:val="Emphasis"/>
          <w:rFonts w:asciiTheme="minorHAnsi" w:hAnsiTheme="minorHAnsi" w:cstheme="minorHAnsi"/>
          <w:highlight w:val="cyan"/>
        </w:rPr>
        <w:t>discussion</w:t>
      </w:r>
      <w:r w:rsidRPr="006936C7">
        <w:rPr>
          <w:rStyle w:val="StyleUnderline"/>
          <w:rFonts w:asciiTheme="minorHAnsi" w:hAnsiTheme="minorHAnsi" w:cstheme="minorHAnsi"/>
        </w:rPr>
        <w:t xml:space="preserve"> of readiness shortfalls. </w:t>
      </w:r>
      <w:r w:rsidRPr="004011D2">
        <w:rPr>
          <w:rStyle w:val="Emphasis"/>
          <w:rFonts w:asciiTheme="minorHAnsi" w:hAnsiTheme="minorHAnsi" w:cstheme="minorHAnsi"/>
          <w:highlight w:val="cyan"/>
        </w:rPr>
        <w:t>Readiness discussions are</w:t>
      </w:r>
      <w:r w:rsidRPr="006936C7">
        <w:rPr>
          <w:rStyle w:val="Emphasis"/>
          <w:rFonts w:asciiTheme="minorHAnsi" w:hAnsiTheme="minorHAnsi" w:cstheme="minorHAnsi"/>
        </w:rPr>
        <w:t xml:space="preserve"> further </w:t>
      </w:r>
      <w:r w:rsidRPr="004011D2">
        <w:rPr>
          <w:rStyle w:val="Emphasis"/>
          <w:rFonts w:asciiTheme="minorHAnsi" w:hAnsiTheme="minorHAnsi" w:cstheme="minorHAnsi"/>
          <w:highlight w:val="cyan"/>
        </w:rPr>
        <w:t>distorted</w:t>
      </w:r>
      <w:r w:rsidRPr="004011D2">
        <w:rPr>
          <w:rStyle w:val="StyleUnderline"/>
          <w:rFonts w:asciiTheme="minorHAnsi" w:hAnsiTheme="minorHAnsi" w:cstheme="minorHAnsi"/>
          <w:highlight w:val="cyan"/>
        </w:rPr>
        <w:t xml:space="preserve"> by</w:t>
      </w:r>
      <w:r w:rsidRPr="006936C7">
        <w:rPr>
          <w:rFonts w:asciiTheme="minorHAnsi" w:hAnsiTheme="minorHAnsi" w:cstheme="minorHAnsi"/>
          <w:sz w:val="16"/>
        </w:rPr>
        <w:t xml:space="preserve"> the opposing </w:t>
      </w:r>
      <w:r w:rsidRPr="004011D2">
        <w:rPr>
          <w:rStyle w:val="Emphasis"/>
          <w:rFonts w:asciiTheme="minorHAnsi" w:hAnsiTheme="minorHAnsi" w:cstheme="minorHAnsi"/>
          <w:highlight w:val="cyan"/>
        </w:rPr>
        <w:t>incentives</w:t>
      </w:r>
      <w:r w:rsidRPr="004011D2">
        <w:rPr>
          <w:rStyle w:val="StyleUnderline"/>
          <w:rFonts w:asciiTheme="minorHAnsi" w:hAnsiTheme="minorHAnsi" w:cstheme="minorHAnsi"/>
          <w:highlight w:val="cyan"/>
        </w:rPr>
        <w:t xml:space="preserve"> to </w:t>
      </w:r>
      <w:r w:rsidRPr="004011D2">
        <w:rPr>
          <w:rStyle w:val="Emphasis"/>
          <w:rFonts w:asciiTheme="minorHAnsi" w:hAnsiTheme="minorHAnsi" w:cstheme="minorHAnsi"/>
          <w:highlight w:val="cyan"/>
        </w:rPr>
        <w:t>exaggerate shortfalls to defend budgets</w:t>
      </w:r>
      <w:r w:rsidRPr="006936C7">
        <w:rPr>
          <w:rFonts w:asciiTheme="minorHAnsi" w:hAnsiTheme="minorHAnsi" w:cstheme="minorHAnsi"/>
          <w:sz w:val="16"/>
        </w:rPr>
        <w:t xml:space="preserve"> and to exaggerate capabilities to deter adversaries.</w:t>
      </w:r>
    </w:p>
    <w:p w14:paraId="5BA6CF94" w14:textId="77777777" w:rsidR="0037677E" w:rsidRPr="006936C7" w:rsidRDefault="0037677E" w:rsidP="0037677E">
      <w:pPr>
        <w:pStyle w:val="Heading4"/>
      </w:pPr>
      <w:r w:rsidRPr="006936C7">
        <w:t>Readiness is wrongly measured.</w:t>
      </w:r>
    </w:p>
    <w:p w14:paraId="2976501C"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Cancian &amp; Daniels 18</w:t>
      </w:r>
      <w:r w:rsidRPr="006936C7">
        <w:rPr>
          <w:rFonts w:asciiTheme="minorHAnsi" w:hAnsiTheme="minorHAnsi" w:cstheme="minorHAnsi"/>
        </w:rPr>
        <w:t xml:space="preserve"> Mark Cancian is a senior adviser with the CSIS International Security Program, formerly from the chief of the Force Structure and Investment Division of the Office of Management and Budget, formerly worked on force structure and acquisition in the Office of the Secretary of Defense, three decades in the US Marine Corps. Seamus P. Daniels is a program manager for Defense Budget Analysis in the CSIS International Security Program. [The State of Military Readiness: Is There a Crisis? 4-27-2018, https://defense360.csis.org/the-state-of-military-readiness-is-there-a-crisis/]//BPS</w:t>
      </w:r>
    </w:p>
    <w:p w14:paraId="3AEC18DD" w14:textId="77777777" w:rsidR="0037677E" w:rsidRPr="006936C7" w:rsidRDefault="0037677E" w:rsidP="0037677E">
      <w:pPr>
        <w:rPr>
          <w:rFonts w:asciiTheme="minorHAnsi" w:hAnsiTheme="minorHAnsi" w:cstheme="minorHAnsi"/>
          <w:sz w:val="16"/>
        </w:rPr>
      </w:pPr>
      <w:r w:rsidRPr="006936C7">
        <w:rPr>
          <w:rFonts w:asciiTheme="minorHAnsi" w:hAnsiTheme="minorHAnsi" w:cstheme="minorHAnsi"/>
          <w:sz w:val="16"/>
        </w:rPr>
        <w:t xml:space="preserve">A2: DOD measures readiness using a system called, appropriately, the Defense Readiness Reporting System (DRRS). Under this system, all military units report periodically in four categories: personnel, equipment on hand, supply/maintenance, and training. The categories produce an overall unit grade at levels one to four, with one being the highest and four being unready (with a fifth category for “out of service”). Unfortunately,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system is classified</w:t>
      </w:r>
      <w:r w:rsidRPr="006936C7">
        <w:rPr>
          <w:rStyle w:val="StyleUnderline"/>
          <w:rFonts w:asciiTheme="minorHAnsi" w:hAnsiTheme="minorHAnsi" w:cstheme="minorHAnsi"/>
        </w:rPr>
        <w:t xml:space="preserve"> so little more can be said</w:t>
      </w:r>
      <w:r w:rsidRPr="006936C7">
        <w:rPr>
          <w:rFonts w:asciiTheme="minorHAnsi" w:hAnsiTheme="minorHAnsi" w:cstheme="minorHAnsi"/>
          <w:sz w:val="16"/>
        </w:rPr>
        <w:t xml:space="preserve"> in a public forum. When, for example, the Army vice chief says that “only three brigade combat teams are ready to fight tonight,” he is likely referring to these measures. </w:t>
      </w:r>
      <w:r w:rsidRPr="006936C7">
        <w:rPr>
          <w:rStyle w:val="StyleUnderline"/>
          <w:rFonts w:asciiTheme="minorHAnsi" w:hAnsiTheme="minorHAnsi" w:cstheme="minorHAnsi"/>
        </w:rPr>
        <w:t xml:space="preserve">One </w:t>
      </w:r>
      <w:r w:rsidRPr="004011D2">
        <w:rPr>
          <w:rStyle w:val="StyleUnderline"/>
          <w:rFonts w:asciiTheme="minorHAnsi" w:hAnsiTheme="minorHAnsi" w:cstheme="minorHAnsi"/>
          <w:highlight w:val="cyan"/>
        </w:rPr>
        <w:t>shortcoming</w:t>
      </w:r>
      <w:r w:rsidRPr="006936C7">
        <w:rPr>
          <w:rFonts w:asciiTheme="minorHAnsi" w:hAnsiTheme="minorHAnsi" w:cstheme="minorHAnsi"/>
          <w:sz w:val="16"/>
        </w:rPr>
        <w:t xml:space="preserve"> of the DRRS </w:t>
      </w:r>
      <w:r w:rsidRPr="004011D2">
        <w:rPr>
          <w:rStyle w:val="StyleUnderline"/>
          <w:rFonts w:asciiTheme="minorHAnsi" w:hAnsiTheme="minorHAnsi" w:cstheme="minorHAnsi"/>
          <w:highlight w:val="cyan"/>
        </w:rPr>
        <w:t>is</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 xml:space="preserve">it measures </w:t>
      </w:r>
      <w:r w:rsidRPr="004011D2">
        <w:rPr>
          <w:rStyle w:val="Emphasis"/>
          <w:rFonts w:asciiTheme="minorHAnsi" w:hAnsiTheme="minorHAnsi" w:cstheme="minorHAnsi"/>
          <w:highlight w:val="cyan"/>
        </w:rPr>
        <w:t>inputs rather than</w:t>
      </w:r>
      <w:r w:rsidRPr="006936C7">
        <w:rPr>
          <w:rStyle w:val="Emphasis"/>
          <w:rFonts w:asciiTheme="minorHAnsi" w:hAnsiTheme="minorHAnsi" w:cstheme="minorHAnsi"/>
        </w:rPr>
        <w:t xml:space="preserve"> the </w:t>
      </w:r>
      <w:r w:rsidRPr="004011D2">
        <w:rPr>
          <w:rStyle w:val="Emphasis"/>
          <w:rFonts w:asciiTheme="minorHAnsi" w:hAnsiTheme="minorHAnsi" w:cstheme="minorHAnsi"/>
          <w:highlight w:val="cyan"/>
        </w:rPr>
        <w:t>outputs</w:t>
      </w:r>
      <w:r w:rsidRPr="006936C7">
        <w:rPr>
          <w:rFonts w:asciiTheme="minorHAnsi" w:hAnsiTheme="minorHAnsi" w:cstheme="minorHAnsi"/>
          <w:sz w:val="16"/>
        </w:rPr>
        <w:t xml:space="preserve">. As our colleague Todd Harrison noted in his “Rethinking Readiness,” a readiness reporting </w:t>
      </w:r>
      <w:r w:rsidRPr="004011D2">
        <w:rPr>
          <w:rStyle w:val="StyleUnderline"/>
          <w:rFonts w:asciiTheme="minorHAnsi" w:hAnsiTheme="minorHAnsi" w:cstheme="minorHAnsi"/>
          <w:highlight w:val="cyan"/>
        </w:rPr>
        <w:t xml:space="preserve">system would </w:t>
      </w:r>
      <w:r w:rsidRPr="004011D2">
        <w:rPr>
          <w:rStyle w:val="Emphasis"/>
          <w:rFonts w:asciiTheme="minorHAnsi" w:hAnsiTheme="minorHAnsi" w:cstheme="minorHAnsi"/>
          <w:highlight w:val="cyan"/>
        </w:rPr>
        <w:t>ideally measure outputs</w:t>
      </w:r>
      <w:r w:rsidRPr="006936C7">
        <w:rPr>
          <w:rFonts w:asciiTheme="minorHAnsi" w:hAnsiTheme="minorHAnsi" w:cstheme="minorHAnsi"/>
          <w:sz w:val="16"/>
        </w:rPr>
        <w:t xml:space="preserve">, that is, the </w:t>
      </w:r>
      <w:r w:rsidRPr="004011D2">
        <w:rPr>
          <w:rStyle w:val="StyleUnderline"/>
          <w:rFonts w:asciiTheme="minorHAnsi" w:hAnsiTheme="minorHAnsi" w:cstheme="minorHAnsi"/>
          <w:highlight w:val="cyan"/>
        </w:rPr>
        <w:t>ability</w:t>
      </w:r>
      <w:r w:rsidRPr="006936C7">
        <w:rPr>
          <w:rFonts w:asciiTheme="minorHAnsi" w:hAnsiTheme="minorHAnsi" w:cstheme="minorHAnsi"/>
          <w:sz w:val="16"/>
        </w:rPr>
        <w:t xml:space="preserve"> of forces </w:t>
      </w:r>
      <w:r w:rsidRPr="004011D2">
        <w:rPr>
          <w:rStyle w:val="StyleUnderline"/>
          <w:rFonts w:asciiTheme="minorHAnsi" w:hAnsiTheme="minorHAnsi" w:cstheme="minorHAnsi"/>
          <w:highlight w:val="cyan"/>
        </w:rPr>
        <w:t>to perform</w:t>
      </w:r>
      <w:r w:rsidRPr="006936C7">
        <w:rPr>
          <w:rFonts w:asciiTheme="minorHAnsi" w:hAnsiTheme="minorHAnsi" w:cstheme="minorHAnsi"/>
          <w:sz w:val="16"/>
        </w:rPr>
        <w:t xml:space="preserve"> their wartime </w:t>
      </w:r>
      <w:r w:rsidRPr="004011D2">
        <w:rPr>
          <w:rStyle w:val="StyleUnderline"/>
          <w:rFonts w:asciiTheme="minorHAnsi" w:hAnsiTheme="minorHAnsi" w:cstheme="minorHAnsi"/>
          <w:highlight w:val="cyan"/>
        </w:rPr>
        <w:t>tasks</w:t>
      </w:r>
      <w:r w:rsidRPr="006936C7">
        <w:rPr>
          <w:rFonts w:asciiTheme="minorHAnsi" w:hAnsiTheme="minorHAnsi" w:cstheme="minorHAnsi"/>
          <w:sz w:val="16"/>
        </w:rPr>
        <w:t xml:space="preserve">—for example, measuring whether pilots can hit a target rather than measuring whether they have flown the prescribed training syllabus. However, </w:t>
      </w:r>
      <w:r w:rsidRPr="004011D2">
        <w:rPr>
          <w:rStyle w:val="StyleUnderline"/>
          <w:rFonts w:asciiTheme="minorHAnsi" w:hAnsiTheme="minorHAnsi" w:cstheme="minorHAnsi"/>
          <w:highlight w:val="cyan"/>
        </w:rPr>
        <w:t>this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4011D2">
        <w:rPr>
          <w:rStyle w:val="Emphasis"/>
          <w:rFonts w:asciiTheme="minorHAnsi" w:hAnsiTheme="minorHAnsi" w:cstheme="minorHAnsi"/>
          <w:highlight w:val="cyan"/>
        </w:rPr>
        <w:t>difficult</w:t>
      </w:r>
      <w:r w:rsidRPr="006936C7">
        <w:rPr>
          <w:rStyle w:val="Emphasis"/>
          <w:rFonts w:asciiTheme="minorHAnsi" w:hAnsiTheme="minorHAnsi" w:cstheme="minorHAnsi"/>
        </w:rPr>
        <w:t xml:space="preserve"> to do</w:t>
      </w:r>
      <w:r w:rsidRPr="006936C7">
        <w:rPr>
          <w:rFonts w:asciiTheme="minorHAnsi" w:hAnsiTheme="minorHAnsi" w:cstheme="minorHAnsi"/>
          <w:sz w:val="16"/>
        </w:rPr>
        <w:t xml:space="preserve"> in a way that is systematic, repeatable, broadly applicable, and fair to reporting units. DOD might instead consider an adjunct system, complementing DRRS, that measures outputs—even if imperfect and conducted at irregular intervals.</w:t>
      </w:r>
    </w:p>
    <w:p w14:paraId="0E82B632" w14:textId="77777777" w:rsidR="0037677E" w:rsidRPr="006936C7" w:rsidRDefault="0037677E" w:rsidP="0037677E">
      <w:pPr>
        <w:pStyle w:val="Heading4"/>
      </w:pPr>
      <w:r w:rsidRPr="006936C7">
        <w:t>No crisis.</w:t>
      </w:r>
    </w:p>
    <w:p w14:paraId="479462D2" w14:textId="77777777" w:rsidR="0037677E" w:rsidRPr="006936C7" w:rsidRDefault="0037677E" w:rsidP="0037677E">
      <w:pPr>
        <w:rPr>
          <w:rFonts w:asciiTheme="minorHAnsi" w:hAnsiTheme="minorHAnsi" w:cstheme="minorHAnsi"/>
        </w:rPr>
      </w:pPr>
      <w:r w:rsidRPr="006936C7">
        <w:rPr>
          <w:rStyle w:val="Style13ptBold"/>
          <w:rFonts w:asciiTheme="minorHAnsi" w:hAnsiTheme="minorHAnsi" w:cstheme="minorHAnsi"/>
        </w:rPr>
        <w:t>Petraeus &amp; O’Hanlon 16</w:t>
      </w:r>
      <w:r w:rsidRPr="006936C7">
        <w:rPr>
          <w:rFonts w:asciiTheme="minorHAnsi" w:hAnsiTheme="minorHAnsi" w:cstheme="minorHAnsi"/>
        </w:rPr>
        <w:t xml:space="preserve"> </w:t>
      </w:r>
      <w:r>
        <w:rPr>
          <w:rFonts w:asciiTheme="minorHAnsi" w:hAnsiTheme="minorHAnsi" w:cstheme="minorHAnsi"/>
        </w:rPr>
        <w:t xml:space="preserve">David </w:t>
      </w:r>
      <w:r w:rsidRPr="006936C7">
        <w:rPr>
          <w:rFonts w:asciiTheme="minorHAnsi" w:hAnsiTheme="minorHAnsi" w:cstheme="minorHAnsi"/>
        </w:rPr>
        <w:t>Petraeus, a retired Army general, commanded coalition forces in Iraq and in Afghanistan and later director of the CIA</w:t>
      </w:r>
      <w:r>
        <w:rPr>
          <w:rFonts w:asciiTheme="minorHAnsi" w:hAnsiTheme="minorHAnsi" w:cstheme="minorHAnsi"/>
        </w:rPr>
        <w:t>, &amp; Michael</w:t>
      </w:r>
      <w:r w:rsidRPr="006936C7">
        <w:rPr>
          <w:rFonts w:asciiTheme="minorHAnsi" w:hAnsiTheme="minorHAnsi" w:cstheme="minorHAnsi"/>
        </w:rPr>
        <w:t xml:space="preserve"> O'Hanlon, a senior fellow at the Brookings Institution.  [The Myth of a U.S. Military 'Readiness' Crisis, 8-1-2016, The Wall Street Journal]//BPS</w:t>
      </w:r>
    </w:p>
    <w:p w14:paraId="229FF725" w14:textId="77777777" w:rsidR="0037677E" w:rsidRPr="00414919" w:rsidRDefault="0037677E" w:rsidP="0037677E">
      <w:r w:rsidRPr="006936C7">
        <w:rPr>
          <w:rFonts w:asciiTheme="minorHAnsi" w:hAnsiTheme="minorHAnsi" w:cstheme="minorHAnsi"/>
          <w:sz w:val="16"/>
        </w:rPr>
        <w:t xml:space="preserve">U.S. military readiness is again a hot issue in the presidential election, but unfortunately </w:t>
      </w:r>
      <w:r w:rsidRPr="006936C7">
        <w:rPr>
          <w:rStyle w:val="StyleUnderline"/>
          <w:rFonts w:asciiTheme="minorHAnsi" w:hAnsiTheme="minorHAnsi" w:cstheme="minorHAnsi"/>
        </w:rPr>
        <w:t xml:space="preserve">the current </w:t>
      </w:r>
      <w:r w:rsidRPr="004011D2">
        <w:rPr>
          <w:rStyle w:val="StyleUnderline"/>
          <w:rFonts w:asciiTheme="minorHAnsi" w:hAnsiTheme="minorHAnsi" w:cstheme="minorHAnsi"/>
          <w:highlight w:val="cyan"/>
        </w:rPr>
        <w:t xml:space="preserve">debate </w:t>
      </w:r>
      <w:r w:rsidRPr="004011D2">
        <w:rPr>
          <w:rStyle w:val="Emphasis"/>
          <w:rFonts w:asciiTheme="minorHAnsi" w:hAnsiTheme="minorHAnsi" w:cstheme="minorHAnsi"/>
          <w:highlight w:val="cyan"/>
        </w:rPr>
        <w:t>glosses</w:t>
      </w:r>
      <w:r w:rsidRPr="006936C7">
        <w:rPr>
          <w:rFonts w:asciiTheme="minorHAnsi" w:hAnsiTheme="minorHAnsi" w:cstheme="minorHAnsi"/>
          <w:sz w:val="16"/>
        </w:rPr>
        <w:t xml:space="preserve"> over some of </w:t>
      </w:r>
      <w:r w:rsidRPr="006936C7">
        <w:rPr>
          <w:rStyle w:val="Emphasis"/>
          <w:rFonts w:asciiTheme="minorHAnsi" w:hAnsiTheme="minorHAnsi" w:cstheme="minorHAnsi"/>
        </w:rPr>
        <w:t xml:space="preserve">the </w:t>
      </w:r>
      <w:r w:rsidRPr="004011D2">
        <w:rPr>
          <w:rStyle w:val="Emphasis"/>
          <w:rFonts w:asciiTheme="minorHAnsi" w:hAnsiTheme="minorHAnsi" w:cstheme="minorHAnsi"/>
          <w:highlight w:val="cyan"/>
        </w:rPr>
        <w:t>most important facts</w:t>
      </w:r>
      <w:r w:rsidRPr="006936C7">
        <w:rPr>
          <w:rFonts w:asciiTheme="minorHAnsi" w:hAnsiTheme="minorHAnsi" w:cstheme="minorHAnsi"/>
          <w:sz w:val="16"/>
        </w:rPr>
        <w:t xml:space="preserve">. While Congress's sequestration-mandated cuts to military spending have hurt preparedness, </w:t>
      </w:r>
      <w:r w:rsidRPr="004011D2">
        <w:rPr>
          <w:rStyle w:val="StyleUnderline"/>
          <w:rFonts w:asciiTheme="minorHAnsi" w:hAnsiTheme="minorHAnsi" w:cstheme="minorHAnsi"/>
          <w:highlight w:val="cyan"/>
        </w:rPr>
        <w:t>America's</w:t>
      </w:r>
      <w:r w:rsidRPr="006936C7">
        <w:rPr>
          <w:rStyle w:val="StyleUnderline"/>
          <w:rFonts w:asciiTheme="minorHAnsi" w:hAnsiTheme="minorHAnsi" w:cstheme="minorHAnsi"/>
        </w:rPr>
        <w:t xml:space="preserve"> fighting </w:t>
      </w:r>
      <w:r w:rsidRPr="004011D2">
        <w:rPr>
          <w:rStyle w:val="StyleUnderline"/>
          <w:rFonts w:asciiTheme="minorHAnsi" w:hAnsiTheme="minorHAnsi" w:cstheme="minorHAnsi"/>
          <w:highlight w:val="cyan"/>
        </w:rPr>
        <w:t xml:space="preserve">forces </w:t>
      </w:r>
      <w:r w:rsidRPr="004011D2">
        <w:rPr>
          <w:rStyle w:val="Emphasis"/>
          <w:rFonts w:asciiTheme="minorHAnsi" w:hAnsiTheme="minorHAnsi" w:cstheme="minorHAnsi"/>
          <w:highlight w:val="cyan"/>
        </w:rPr>
        <w:t>remain ready</w:t>
      </w:r>
      <w:r w:rsidRPr="006936C7">
        <w:rPr>
          <w:rFonts w:asciiTheme="minorHAnsi" w:hAnsiTheme="minorHAnsi" w:cstheme="minorHAnsi"/>
          <w:sz w:val="16"/>
        </w:rPr>
        <w:t xml:space="preserve"> for battle. They have </w:t>
      </w:r>
      <w:r w:rsidRPr="004011D2">
        <w:rPr>
          <w:rStyle w:val="Emphasis"/>
          <w:rFonts w:asciiTheme="minorHAnsi" w:hAnsiTheme="minorHAnsi" w:cstheme="minorHAnsi"/>
          <w:highlight w:val="cyan"/>
        </w:rPr>
        <w:t>extensive</w:t>
      </w:r>
      <w:r w:rsidRPr="006936C7">
        <w:rPr>
          <w:rStyle w:val="Emphasis"/>
          <w:rFonts w:asciiTheme="minorHAnsi" w:hAnsiTheme="minorHAnsi" w:cstheme="minorHAnsi"/>
        </w:rPr>
        <w:t xml:space="preserve"> combat </w:t>
      </w:r>
      <w:r w:rsidRPr="004011D2">
        <w:rPr>
          <w:rStyle w:val="Emphasis"/>
          <w:rFonts w:asciiTheme="minorHAnsi" w:hAnsiTheme="minorHAnsi" w:cstheme="minorHAnsi"/>
          <w:highlight w:val="cyan"/>
        </w:rPr>
        <w:t>experience</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across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multiple </w:t>
      </w:r>
      <w:r w:rsidRPr="004011D2">
        <w:rPr>
          <w:rStyle w:val="Emphasis"/>
          <w:rFonts w:asciiTheme="minorHAnsi" w:hAnsiTheme="minorHAnsi" w:cstheme="minorHAnsi"/>
          <w:highlight w:val="cyan"/>
        </w:rPr>
        <w:t>theaters since 9/11</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a tremendous</w:t>
      </w:r>
      <w:r w:rsidRPr="006936C7">
        <w:rPr>
          <w:rStyle w:val="Emphasis"/>
          <w:rFonts w:asciiTheme="minorHAnsi" w:hAnsiTheme="minorHAnsi" w:cstheme="minorHAnsi"/>
        </w:rPr>
        <w:t xml:space="preserve"> high-tech defense </w:t>
      </w:r>
      <w:r w:rsidRPr="004011D2">
        <w:rPr>
          <w:rStyle w:val="Emphasis"/>
          <w:rFonts w:asciiTheme="minorHAnsi" w:hAnsiTheme="minorHAnsi" w:cstheme="minorHAnsi"/>
          <w:highlight w:val="cyan"/>
        </w:rPr>
        <w:t>industry</w:t>
      </w:r>
      <w:r w:rsidRPr="004011D2">
        <w:rPr>
          <w:rStyle w:val="StyleUnderline"/>
          <w:rFonts w:asciiTheme="minorHAnsi" w:hAnsiTheme="minorHAnsi" w:cstheme="minorHAnsi"/>
          <w:highlight w:val="cyan"/>
        </w:rPr>
        <w:t xml:space="preserve"> supplying</w:t>
      </w:r>
      <w:r w:rsidRPr="006936C7">
        <w:rPr>
          <w:rStyle w:val="StyleUnderline"/>
          <w:rFonts w:asciiTheme="minorHAnsi" w:hAnsiTheme="minorHAnsi" w:cstheme="minorHAnsi"/>
        </w:rPr>
        <w:t xml:space="preserve"> advanced </w:t>
      </w:r>
      <w:r w:rsidRPr="004011D2">
        <w:rPr>
          <w:rStyle w:val="StyleUnderline"/>
          <w:rFonts w:asciiTheme="minorHAnsi" w:hAnsiTheme="minorHAnsi" w:cstheme="minorHAnsi"/>
          <w:highlight w:val="cyan"/>
        </w:rPr>
        <w:t>weaponry, and support from</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an </w:t>
      </w:r>
      <w:r w:rsidRPr="004011D2">
        <w:rPr>
          <w:rStyle w:val="Emphasis"/>
          <w:rFonts w:asciiTheme="minorHAnsi" w:hAnsiTheme="minorHAnsi" w:cstheme="minorHAnsi"/>
          <w:highlight w:val="cyan"/>
        </w:rPr>
        <w:t>extraordinary intel</w:t>
      </w:r>
      <w:r w:rsidRPr="006936C7">
        <w:rPr>
          <w:rStyle w:val="Emphasis"/>
          <w:rFonts w:asciiTheme="minorHAnsi" w:hAnsiTheme="minorHAnsi" w:cstheme="minorHAnsi"/>
        </w:rPr>
        <w:t>ligence community</w:t>
      </w:r>
      <w:r w:rsidRPr="006936C7">
        <w:rPr>
          <w:rFonts w:asciiTheme="minorHAnsi" w:hAnsiTheme="minorHAnsi" w:cstheme="minorHAnsi"/>
          <w:sz w:val="16"/>
        </w:rPr>
        <w:t xml:space="preserve">. For those concerned that America's military is in decline or somehow not up to the next challenge, we offer a few reassuring facts: -- </w:t>
      </w:r>
      <w:r w:rsidRPr="006936C7">
        <w:rPr>
          <w:rStyle w:val="StyleUnderline"/>
          <w:rFonts w:asciiTheme="minorHAnsi" w:hAnsiTheme="minorHAnsi" w:cstheme="minorHAnsi"/>
        </w:rPr>
        <w:t>The</w:t>
      </w:r>
      <w:r w:rsidRPr="006936C7">
        <w:rPr>
          <w:rFonts w:asciiTheme="minorHAnsi" w:hAnsiTheme="minorHAnsi" w:cstheme="minorHAnsi"/>
          <w:sz w:val="16"/>
        </w:rPr>
        <w:t xml:space="preserve"> current national defense </w:t>
      </w:r>
      <w:r w:rsidRPr="004011D2">
        <w:rPr>
          <w:rStyle w:val="StyleUnderline"/>
          <w:rFonts w:asciiTheme="minorHAnsi" w:hAnsiTheme="minorHAnsi" w:cstheme="minorHAnsi"/>
          <w:highlight w:val="cyan"/>
        </w:rPr>
        <w:t>budget</w:t>
      </w:r>
      <w:r w:rsidRPr="006936C7">
        <w:rPr>
          <w:rStyle w:val="StyleUnderline"/>
          <w:rFonts w:asciiTheme="minorHAnsi" w:hAnsiTheme="minorHAnsi" w:cstheme="minorHAnsi"/>
        </w:rPr>
        <w:t xml:space="preserve"> of over $600 billion</w:t>
      </w:r>
      <w:r w:rsidRPr="006936C7">
        <w:rPr>
          <w:rFonts w:asciiTheme="minorHAnsi" w:hAnsiTheme="minorHAnsi" w:cstheme="minorHAnsi"/>
          <w:sz w:val="16"/>
        </w:rPr>
        <w:t xml:space="preserve"> a year far </w:t>
      </w:r>
      <w:r w:rsidRPr="004011D2">
        <w:rPr>
          <w:rStyle w:val="Emphasis"/>
          <w:rFonts w:asciiTheme="minorHAnsi" w:hAnsiTheme="minorHAnsi" w:cstheme="minorHAnsi"/>
          <w:highlight w:val="cyan"/>
        </w:rPr>
        <w:t>exceeds</w:t>
      </w:r>
      <w:r w:rsidRPr="006936C7">
        <w:rPr>
          <w:rStyle w:val="Emphasis"/>
          <w:rFonts w:asciiTheme="minorHAnsi" w:hAnsiTheme="minorHAnsi" w:cstheme="minorHAnsi"/>
        </w:rPr>
        <w:t xml:space="preserve"> the </w:t>
      </w:r>
      <w:r w:rsidRPr="004011D2">
        <w:rPr>
          <w:rStyle w:val="Emphasis"/>
          <w:rFonts w:asciiTheme="minorHAnsi" w:hAnsiTheme="minorHAnsi" w:cstheme="minorHAnsi"/>
          <w:highlight w:val="cyan"/>
        </w:rPr>
        <w:t>Cold War</w:t>
      </w:r>
      <w:r w:rsidRPr="006936C7">
        <w:rPr>
          <w:rStyle w:val="Emphasis"/>
          <w:rFonts w:asciiTheme="minorHAnsi" w:hAnsiTheme="minorHAnsi" w:cstheme="minorHAnsi"/>
        </w:rPr>
        <w:t xml:space="preserve"> average</w:t>
      </w:r>
      <w:r w:rsidRPr="006936C7">
        <w:rPr>
          <w:rFonts w:asciiTheme="minorHAnsi" w:hAnsiTheme="minorHAnsi" w:cstheme="minorHAnsi"/>
          <w:sz w:val="16"/>
        </w:rPr>
        <w:t xml:space="preserve"> of about $525 billion (in inflation-adjusted 2016 dollars) </w:t>
      </w:r>
      <w:r w:rsidRPr="004011D2">
        <w:rPr>
          <w:rStyle w:val="StyleUnderline"/>
          <w:rFonts w:asciiTheme="minorHAnsi" w:hAnsiTheme="minorHAnsi" w:cstheme="minorHAnsi"/>
          <w:highlight w:val="cyan"/>
        </w:rPr>
        <w:t>and</w:t>
      </w:r>
      <w:r w:rsidRPr="006936C7">
        <w:rPr>
          <w:rFonts w:asciiTheme="minorHAnsi" w:hAnsiTheme="minorHAnsi" w:cstheme="minorHAnsi"/>
          <w:sz w:val="16"/>
        </w:rPr>
        <w:t xml:space="preserve"> the $400 billion spent in 2001, according to official Pentagon and Office of Management and Budget data. </w:t>
      </w:r>
      <w:r w:rsidRPr="006936C7">
        <w:rPr>
          <w:rStyle w:val="StyleUnderline"/>
          <w:rFonts w:asciiTheme="minorHAnsi" w:hAnsiTheme="minorHAnsi" w:cstheme="minorHAnsi"/>
        </w:rPr>
        <w:t>The</w:t>
      </w:r>
      <w:r w:rsidRPr="006936C7">
        <w:rPr>
          <w:rFonts w:asciiTheme="minorHAnsi" w:hAnsiTheme="minorHAnsi" w:cstheme="minorHAnsi"/>
          <w:sz w:val="16"/>
        </w:rPr>
        <w:t xml:space="preserve"> national defense </w:t>
      </w:r>
      <w:r w:rsidRPr="006936C7">
        <w:rPr>
          <w:rStyle w:val="StyleUnderline"/>
          <w:rFonts w:asciiTheme="minorHAnsi" w:hAnsiTheme="minorHAnsi" w:cstheme="minorHAnsi"/>
        </w:rPr>
        <w:t>budget</w:t>
      </w:r>
      <w:r w:rsidRPr="006936C7">
        <w:rPr>
          <w:rFonts w:asciiTheme="minorHAnsi" w:hAnsiTheme="minorHAnsi" w:cstheme="minorHAnsi"/>
          <w:sz w:val="16"/>
        </w:rPr>
        <w:t xml:space="preserve">, which doesn't include Veterans Affairs or the Department of Homeland Security, </w:t>
      </w:r>
      <w:r w:rsidRPr="004011D2">
        <w:rPr>
          <w:rStyle w:val="StyleUnderline"/>
          <w:rFonts w:asciiTheme="minorHAnsi" w:hAnsiTheme="minorHAnsi" w:cstheme="minorHAnsi"/>
          <w:highlight w:val="cyan"/>
        </w:rPr>
        <w:t>constitutes 35% of global</w:t>
      </w:r>
      <w:r w:rsidRPr="006936C7">
        <w:rPr>
          <w:rStyle w:val="StyleUnderline"/>
          <w:rFonts w:asciiTheme="minorHAnsi" w:hAnsiTheme="minorHAnsi" w:cstheme="minorHAnsi"/>
        </w:rPr>
        <w:t xml:space="preserve"> military </w:t>
      </w:r>
      <w:r w:rsidRPr="004011D2">
        <w:rPr>
          <w:rStyle w:val="StyleUnderline"/>
          <w:rFonts w:asciiTheme="minorHAnsi" w:hAnsiTheme="minorHAnsi" w:cstheme="minorHAnsi"/>
          <w:highlight w:val="cyan"/>
        </w:rPr>
        <w:t>spending</w:t>
      </w:r>
      <w:r w:rsidRPr="006936C7">
        <w:rPr>
          <w:rFonts w:asciiTheme="minorHAnsi" w:hAnsiTheme="minorHAnsi" w:cstheme="minorHAnsi"/>
          <w:sz w:val="16"/>
        </w:rPr>
        <w:t xml:space="preserve"> and is </w:t>
      </w:r>
      <w:r w:rsidRPr="006936C7">
        <w:rPr>
          <w:rStyle w:val="StyleUnderline"/>
          <w:rFonts w:asciiTheme="minorHAnsi" w:hAnsiTheme="minorHAnsi" w:cstheme="minorHAnsi"/>
        </w:rPr>
        <w:t>more than</w:t>
      </w:r>
      <w:r w:rsidRPr="006936C7">
        <w:rPr>
          <w:rFonts w:asciiTheme="minorHAnsi" w:hAnsiTheme="minorHAnsi" w:cstheme="minorHAnsi"/>
          <w:sz w:val="16"/>
        </w:rPr>
        <w:t xml:space="preserve"> that of </w:t>
      </w:r>
      <w:r w:rsidRPr="006936C7">
        <w:rPr>
          <w:rStyle w:val="StyleUnderline"/>
          <w:rFonts w:asciiTheme="minorHAnsi" w:hAnsiTheme="minorHAnsi" w:cstheme="minorHAnsi"/>
        </w:rPr>
        <w:t>the next eight countries</w:t>
      </w:r>
      <w:r w:rsidRPr="006936C7">
        <w:rPr>
          <w:rFonts w:asciiTheme="minorHAnsi" w:hAnsiTheme="minorHAnsi" w:cstheme="minorHAnsi"/>
          <w:sz w:val="16"/>
        </w:rPr>
        <w:t xml:space="preserve"> -- including China and Russia -- </w:t>
      </w:r>
      <w:r w:rsidRPr="006936C7">
        <w:rPr>
          <w:rStyle w:val="StyleUnderline"/>
          <w:rFonts w:asciiTheme="minorHAnsi" w:hAnsiTheme="minorHAnsi" w:cstheme="minorHAnsi"/>
        </w:rPr>
        <w:t>combined</w:t>
      </w:r>
      <w:r w:rsidRPr="006936C7">
        <w:rPr>
          <w:rFonts w:asciiTheme="minorHAnsi" w:hAnsiTheme="minorHAnsi" w:cstheme="minorHAnsi"/>
          <w:sz w:val="16"/>
        </w:rPr>
        <w:t xml:space="preserve">. Spending has been reduced from the levels of the late Bush and early Obama years, but that isn't unreasonable in light of scaled-down combat operations abroad and fiscal pressures at home. -- Assuming no return to sequestration, as occurred in 2013, </w:t>
      </w:r>
      <w:r w:rsidRPr="006936C7">
        <w:rPr>
          <w:rStyle w:val="StyleUnderline"/>
          <w:rFonts w:asciiTheme="minorHAnsi" w:hAnsiTheme="minorHAnsi" w:cstheme="minorHAnsi"/>
        </w:rPr>
        <w:t xml:space="preserve">Pentagon </w:t>
      </w:r>
      <w:r w:rsidRPr="004011D2">
        <w:rPr>
          <w:rStyle w:val="StyleUnderline"/>
          <w:rFonts w:asciiTheme="minorHAnsi" w:hAnsiTheme="minorHAnsi" w:cstheme="minorHAnsi"/>
          <w:highlight w:val="cyan"/>
        </w:rPr>
        <w:t>budgets</w:t>
      </w:r>
      <w:r w:rsidRPr="006936C7">
        <w:rPr>
          <w:rStyle w:val="StyleUnderline"/>
          <w:rFonts w:asciiTheme="minorHAnsi" w:hAnsiTheme="minorHAnsi" w:cstheme="minorHAnsi"/>
        </w:rPr>
        <w:t xml:space="preserve"> to </w:t>
      </w:r>
      <w:r w:rsidRPr="004011D2">
        <w:rPr>
          <w:rStyle w:val="StyleUnderline"/>
          <w:rFonts w:asciiTheme="minorHAnsi" w:hAnsiTheme="minorHAnsi" w:cstheme="minorHAnsi"/>
          <w:highlight w:val="cyan"/>
        </w:rPr>
        <w:t>buy equipment</w:t>
      </w:r>
      <w:r w:rsidRPr="006936C7">
        <w:rPr>
          <w:rFonts w:asciiTheme="minorHAnsi" w:hAnsiTheme="minorHAnsi" w:cstheme="minorHAnsi"/>
          <w:sz w:val="16"/>
        </w:rPr>
        <w:t xml:space="preserve"> now </w:t>
      </w:r>
      <w:r w:rsidRPr="004011D2">
        <w:rPr>
          <w:rStyle w:val="StyleUnderline"/>
          <w:rFonts w:asciiTheme="minorHAnsi" w:hAnsiTheme="minorHAnsi" w:cstheme="minorHAnsi"/>
          <w:highlight w:val="cyan"/>
        </w:rPr>
        <w:t>exceed $100 billion</w:t>
      </w:r>
      <w:r w:rsidRPr="006936C7">
        <w:rPr>
          <w:rStyle w:val="StyleUnderline"/>
          <w:rFonts w:asciiTheme="minorHAnsi" w:hAnsiTheme="minorHAnsi" w:cstheme="minorHAnsi"/>
        </w:rPr>
        <w:t xml:space="preserve"> a year</w:t>
      </w:r>
      <w:r w:rsidRPr="006936C7">
        <w:rPr>
          <w:rFonts w:asciiTheme="minorHAnsi" w:hAnsiTheme="minorHAnsi" w:cstheme="minorHAnsi"/>
          <w:sz w:val="16"/>
        </w:rPr>
        <w:t xml:space="preserve">, a healthy and sustainable level. The so-called "procurement holiday" of the 1990s and early 2000s is over. -- While some categories of aircraft and other key weapons are aging and will need replacement or major refurbishment soon, most </w:t>
      </w:r>
      <w:r w:rsidRPr="006936C7">
        <w:rPr>
          <w:rStyle w:val="StyleUnderline"/>
          <w:rFonts w:asciiTheme="minorHAnsi" w:hAnsiTheme="minorHAnsi" w:cstheme="minorHAnsi"/>
        </w:rPr>
        <w:t>equipment remains in</w:t>
      </w:r>
      <w:r w:rsidRPr="006936C7">
        <w:rPr>
          <w:rFonts w:asciiTheme="minorHAnsi" w:hAnsiTheme="minorHAnsi" w:cstheme="minorHAnsi"/>
          <w:sz w:val="16"/>
        </w:rPr>
        <w:t xml:space="preserve"> fairly </w:t>
      </w:r>
      <w:r w:rsidRPr="006936C7">
        <w:rPr>
          <w:rStyle w:val="StyleUnderline"/>
          <w:rFonts w:asciiTheme="minorHAnsi" w:hAnsiTheme="minorHAnsi" w:cstheme="minorHAnsi"/>
        </w:rPr>
        <w:t>good shape</w:t>
      </w:r>
      <w:r w:rsidRPr="006936C7">
        <w:rPr>
          <w:rFonts w:asciiTheme="minorHAnsi" w:hAnsiTheme="minorHAnsi" w:cstheme="minorHAnsi"/>
          <w:sz w:val="16"/>
        </w:rPr>
        <w:t xml:space="preserve">. According to our sources in the military, Army equipment has, on average, </w:t>
      </w:r>
      <w:r w:rsidRPr="004011D2">
        <w:rPr>
          <w:rStyle w:val="StyleUnderline"/>
          <w:rFonts w:asciiTheme="minorHAnsi" w:hAnsiTheme="minorHAnsi" w:cstheme="minorHAnsi"/>
          <w:highlight w:val="cyan"/>
        </w:rPr>
        <w:t>mission-capable rates</w:t>
      </w:r>
      <w:r w:rsidRPr="006936C7">
        <w:rPr>
          <w:rStyle w:val="StyleUnderline"/>
          <w:rFonts w:asciiTheme="minorHAnsi" w:hAnsiTheme="minorHAnsi" w:cstheme="minorHAnsi"/>
        </w:rPr>
        <w:t xml:space="preserve"> today </w:t>
      </w:r>
      <w:r w:rsidRPr="004011D2">
        <w:rPr>
          <w:rStyle w:val="StyleUnderline"/>
          <w:rFonts w:asciiTheme="minorHAnsi" w:hAnsiTheme="minorHAnsi" w:cstheme="minorHAnsi"/>
          <w:highlight w:val="cyan"/>
        </w:rPr>
        <w:t>exceed</w:t>
      </w:r>
      <w:r w:rsidRPr="006936C7">
        <w:rPr>
          <w:rStyle w:val="StyleUnderline"/>
          <w:rFonts w:asciiTheme="minorHAnsi" w:hAnsiTheme="minorHAnsi" w:cstheme="minorHAnsi"/>
        </w:rPr>
        <w:t xml:space="preserve">ing </w:t>
      </w:r>
      <w:r w:rsidRPr="004011D2">
        <w:rPr>
          <w:rStyle w:val="StyleUnderline"/>
          <w:rFonts w:asciiTheme="minorHAnsi" w:hAnsiTheme="minorHAnsi" w:cstheme="minorHAnsi"/>
          <w:highlight w:val="cyan"/>
        </w:rPr>
        <w:t>90%</w:t>
      </w:r>
      <w:r w:rsidRPr="006936C7">
        <w:rPr>
          <w:rFonts w:asciiTheme="minorHAnsi" w:hAnsiTheme="minorHAnsi" w:cstheme="minorHAnsi"/>
          <w:sz w:val="16"/>
        </w:rPr>
        <w:t xml:space="preserve"> -- a historically high level. Marine Corps aviation is an exception and urgently needs to be addressed. -- </w:t>
      </w:r>
      <w:r w:rsidRPr="004011D2">
        <w:rPr>
          <w:rStyle w:val="StyleUnderline"/>
          <w:rFonts w:asciiTheme="minorHAnsi" w:hAnsiTheme="minorHAnsi" w:cstheme="minorHAnsi"/>
          <w:highlight w:val="cyan"/>
        </w:rPr>
        <w:t>Training</w:t>
      </w:r>
      <w:r w:rsidRPr="006936C7">
        <w:rPr>
          <w:rFonts w:asciiTheme="minorHAnsi" w:hAnsiTheme="minorHAnsi" w:cstheme="minorHAnsi"/>
          <w:sz w:val="16"/>
        </w:rPr>
        <w:t xml:space="preserve"> for full-spectrum operations </w:t>
      </w:r>
      <w:r w:rsidRPr="004011D2">
        <w:rPr>
          <w:rStyle w:val="StyleUnderline"/>
          <w:rFonts w:asciiTheme="minorHAnsi" w:hAnsiTheme="minorHAnsi" w:cstheme="minorHAnsi"/>
          <w:highlight w:val="cyan"/>
        </w:rPr>
        <w:t>is resuming</w:t>
      </w:r>
      <w:r w:rsidRPr="006936C7">
        <w:rPr>
          <w:rFonts w:asciiTheme="minorHAnsi" w:hAnsiTheme="minorHAnsi" w:cstheme="minorHAnsi"/>
          <w:sz w:val="16"/>
        </w:rPr>
        <w:t xml:space="preserve"> after over a decade of appropriate focus on counterinsurgency. By 2017 the Army plans to rotate nearly 20 brigades -- about a third of its force -- through national training centers each year. The Marine Corps plans to put 12 infantry battalions -- about half its force -- through large training exercises. The Air Force is funding its training and readiness programs at 80%-98% of what it considers fully resourced levels. This situation isn't perfect, but it has improved -- and while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military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still </w:t>
      </w:r>
      <w:r w:rsidRPr="004011D2">
        <w:rPr>
          <w:rStyle w:val="Emphasis"/>
          <w:rFonts w:asciiTheme="minorHAnsi" w:hAnsiTheme="minorHAnsi" w:cstheme="minorHAnsi"/>
          <w:highlight w:val="cyan"/>
        </w:rPr>
        <w:t>engaged</w:t>
      </w:r>
      <w:r w:rsidRPr="004011D2">
        <w:rPr>
          <w:rStyle w:val="StyleUnderline"/>
          <w:rFonts w:asciiTheme="minorHAnsi" w:hAnsiTheme="minorHAnsi" w:cstheme="minorHAnsi"/>
          <w:highlight w:val="cyan"/>
        </w:rPr>
        <w:t xml:space="preserve">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combat </w:t>
      </w:r>
      <w:r w:rsidRPr="004011D2">
        <w:rPr>
          <w:rStyle w:val="Emphasis"/>
          <w:rFonts w:asciiTheme="minorHAnsi" w:hAnsiTheme="minorHAnsi" w:cstheme="minorHAnsi"/>
          <w:highlight w:val="cyan"/>
        </w:rPr>
        <w:t>op</w:t>
      </w:r>
      <w:r w:rsidRPr="006936C7">
        <w:rPr>
          <w:rStyle w:val="Emphasis"/>
          <w:rFonts w:asciiTheme="minorHAnsi" w:hAnsiTheme="minorHAnsi" w:cstheme="minorHAnsi"/>
        </w:rPr>
        <w:t>eration</w:t>
      </w:r>
      <w:r w:rsidRPr="004011D2">
        <w:rPr>
          <w:rStyle w:val="Emphasis"/>
          <w:rFonts w:asciiTheme="minorHAnsi" w:hAnsiTheme="minorHAnsi" w:cstheme="minorHAnsi"/>
          <w:highlight w:val="cyan"/>
        </w:rPr>
        <w:t>s across the world</w:t>
      </w:r>
      <w:r w:rsidRPr="006936C7">
        <w:rPr>
          <w:rFonts w:asciiTheme="minorHAnsi" w:hAnsiTheme="minorHAnsi" w:cstheme="minorHAnsi"/>
          <w:sz w:val="16"/>
        </w:rPr>
        <w:t xml:space="preserve">. -- The men and women of today's all-volunteer military continue to be outstanding and committed to protecting America. </w:t>
      </w:r>
      <w:r w:rsidRPr="006936C7">
        <w:rPr>
          <w:rStyle w:val="StyleUnderline"/>
          <w:rFonts w:asciiTheme="minorHAnsi" w:hAnsiTheme="minorHAnsi" w:cstheme="minorHAnsi"/>
        </w:rPr>
        <w:t xml:space="preserve">Typical </w:t>
      </w:r>
      <w:r w:rsidRPr="004011D2">
        <w:rPr>
          <w:rStyle w:val="StyleUnderline"/>
          <w:rFonts w:asciiTheme="minorHAnsi" w:hAnsiTheme="minorHAnsi" w:cstheme="minorHAnsi"/>
          <w:highlight w:val="cyan"/>
        </w:rPr>
        <w:t>scores of</w:t>
      </w:r>
      <w:r w:rsidRPr="006936C7">
        <w:rPr>
          <w:rStyle w:val="StyleUnderline"/>
          <w:rFonts w:asciiTheme="minorHAnsi" w:hAnsiTheme="minorHAnsi" w:cstheme="minorHAnsi"/>
        </w:rPr>
        <w:t xml:space="preserve"> new </w:t>
      </w:r>
      <w:r w:rsidRPr="004011D2">
        <w:rPr>
          <w:rStyle w:val="StyleUnderline"/>
          <w:rFonts w:asciiTheme="minorHAnsi" w:hAnsiTheme="minorHAnsi" w:cstheme="minorHAnsi"/>
          <w:highlight w:val="cyan"/>
        </w:rPr>
        <w:t>recruits</w:t>
      </w:r>
      <w:r w:rsidRPr="006936C7">
        <w:rPr>
          <w:rFonts w:asciiTheme="minorHAnsi" w:hAnsiTheme="minorHAnsi" w:cstheme="minorHAnsi"/>
          <w:sz w:val="16"/>
        </w:rPr>
        <w:t xml:space="preserve"> on the armed forces qualification test </w:t>
      </w:r>
      <w:r w:rsidRPr="004011D2">
        <w:rPr>
          <w:rStyle w:val="StyleUnderline"/>
          <w:rFonts w:asciiTheme="minorHAnsi" w:hAnsiTheme="minorHAnsi" w:cstheme="minorHAnsi"/>
          <w:highlight w:val="cyan"/>
        </w:rPr>
        <w:t>are</w:t>
      </w:r>
      <w:r w:rsidRPr="006936C7">
        <w:rPr>
          <w:rFonts w:asciiTheme="minorHAnsi" w:hAnsiTheme="minorHAnsi" w:cstheme="minorHAnsi"/>
          <w:sz w:val="16"/>
        </w:rPr>
        <w:t xml:space="preserve"> now </w:t>
      </w:r>
      <w:r w:rsidRPr="006936C7">
        <w:rPr>
          <w:rStyle w:val="Emphasis"/>
          <w:rFonts w:asciiTheme="minorHAnsi" w:hAnsiTheme="minorHAnsi" w:cstheme="minorHAnsi"/>
        </w:rPr>
        <w:t xml:space="preserve">significantly </w:t>
      </w:r>
      <w:r w:rsidRPr="004011D2">
        <w:rPr>
          <w:rStyle w:val="Emphasis"/>
          <w:rFonts w:asciiTheme="minorHAnsi" w:hAnsiTheme="minorHAnsi" w:cstheme="minorHAnsi"/>
          <w:highlight w:val="cyan"/>
        </w:rPr>
        <w:t>better</w:t>
      </w:r>
      <w:r w:rsidRPr="006936C7">
        <w:rPr>
          <w:rFonts w:asciiTheme="minorHAnsi" w:hAnsiTheme="minorHAnsi" w:cstheme="minorHAnsi"/>
          <w:sz w:val="16"/>
        </w:rPr>
        <w:t xml:space="preserve"> than in the Reagan years or the immediate pre-9/11 period, two useful benchmarks. The average time in service, a reflection of the experience of the force, is now about 80 months in the enlisted ranks, according to Defense Department data. That is not quite as good as in the 1990s, when the average was 85-90 months, but is better than the 75-month norm of the 1980s. While there are areas of concern, </w:t>
      </w:r>
      <w:r w:rsidRPr="006936C7">
        <w:rPr>
          <w:rStyle w:val="StyleUnderline"/>
          <w:rFonts w:asciiTheme="minorHAnsi" w:hAnsiTheme="minorHAnsi" w:cstheme="minorHAnsi"/>
        </w:rPr>
        <w:t>there is no crisis in military readine</w:t>
      </w:r>
      <w:r w:rsidRPr="006936C7">
        <w:rPr>
          <w:rStyle w:val="Emphasis"/>
          <w:rFonts w:asciiTheme="minorHAnsi" w:hAnsiTheme="minorHAnsi" w:cstheme="minorHAnsi"/>
        </w:rPr>
        <w:t>ss</w:t>
      </w:r>
      <w:r w:rsidRPr="006936C7">
        <w:rPr>
          <w:rFonts w:asciiTheme="minorHAnsi" w:hAnsiTheme="minorHAnsi" w:cstheme="minorHAnsi"/>
          <w:sz w:val="16"/>
        </w:rPr>
        <w:t>. But that doesn't mean the U.S. is good enough -- especially in a world of rapidly changing technology, new threats emerging across several regions, and a constantly evolving strategic landscape. Here are some of the most pressing issues:</w:t>
      </w:r>
    </w:p>
    <w:p w14:paraId="6DD90CA6" w14:textId="77777777" w:rsidR="0037677E" w:rsidRPr="0050667D" w:rsidRDefault="0037677E" w:rsidP="0037677E"/>
    <w:p w14:paraId="3AC71DB6" w14:textId="77777777" w:rsidR="0037677E" w:rsidRDefault="0037677E" w:rsidP="0037677E">
      <w:pPr>
        <w:pStyle w:val="Heading2"/>
      </w:pPr>
      <w:r>
        <w:t>topicality</w:t>
      </w:r>
    </w:p>
    <w:p w14:paraId="03CBAE0E" w14:textId="77777777" w:rsidR="0037677E" w:rsidRPr="00F94937" w:rsidRDefault="0037677E" w:rsidP="0037677E">
      <w:pPr>
        <w:pStyle w:val="Heading3"/>
      </w:pPr>
      <w:r>
        <w:t>2nc civil/criminal</w:t>
      </w:r>
    </w:p>
    <w:p w14:paraId="37E107E2" w14:textId="77777777" w:rsidR="0037677E" w:rsidRPr="0038634E" w:rsidRDefault="0037677E" w:rsidP="0037677E">
      <w:pPr>
        <w:pStyle w:val="Heading4"/>
      </w:pPr>
      <w:r>
        <w:t>legalization reforms civil law, not criminal law</w:t>
      </w:r>
    </w:p>
    <w:p w14:paraId="4EF836CD" w14:textId="77777777" w:rsidR="0037677E" w:rsidRPr="0068068D" w:rsidRDefault="0037677E" w:rsidP="0037677E">
      <w:r w:rsidRPr="000B745B">
        <w:rPr>
          <w:rStyle w:val="Style13ptBold"/>
        </w:rPr>
        <w:t>NAC, 76</w:t>
      </w:r>
      <w:r>
        <w:t xml:space="preserve"> – (</w:t>
      </w:r>
      <w:r w:rsidRPr="0068068D">
        <w:t>United States</w:t>
      </w:r>
      <w:r>
        <w:t xml:space="preserve"> </w:t>
      </w:r>
      <w:r w:rsidRPr="0068068D">
        <w:t>National Advisory Committee on Criminal Justice Standards and Goals</w:t>
      </w:r>
      <w:r>
        <w:t xml:space="preserve">, </w:t>
      </w:r>
      <w:hyperlink r:id="rId53" w:anchor="v=onepage&amp;q=court%20definitions%20of%20%22reform%22%20legalization%20criminal%20justice&amp;f=false" w:history="1">
        <w:r w:rsidRPr="0038634E">
          <w:rPr>
            <w:rStyle w:val="Hyperlink"/>
          </w:rPr>
          <w:t>‘Organized Crime: Report of the Task Force on Organized Crime’</w:t>
        </w:r>
      </w:hyperlink>
      <w:r>
        <w:t>, page 229)//hecht</w:t>
      </w:r>
    </w:p>
    <w:p w14:paraId="235B3E2D" w14:textId="77777777" w:rsidR="0037677E" w:rsidRPr="0068068D" w:rsidRDefault="0037677E" w:rsidP="0037677E">
      <w:r w:rsidRPr="0038634E">
        <w:rPr>
          <w:rStyle w:val="StyleUnderline"/>
        </w:rPr>
        <w:t xml:space="preserve">Decriminalization is </w:t>
      </w:r>
      <w:r w:rsidRPr="00CA1D2C">
        <w:rPr>
          <w:rStyle w:val="Emphasis"/>
        </w:rPr>
        <w:t>the removal of all criminal sanctions</w:t>
      </w:r>
      <w:r w:rsidRPr="0038634E">
        <w:rPr>
          <w:rStyle w:val="StyleUnderline"/>
        </w:rPr>
        <w:t xml:space="preserve"> for a given activity</w:t>
      </w:r>
      <w:r w:rsidRPr="0068068D">
        <w:t xml:space="preserve"> or aspects of it—people would be free to engage in it as they wish. </w:t>
      </w:r>
      <w:r>
        <w:t>T</w:t>
      </w:r>
      <w:r w:rsidRPr="0068068D">
        <w:t xml:space="preserve">he primary regulators would be non-legal non-governmental institutions such as family or church. </w:t>
      </w:r>
      <w:r w:rsidRPr="0038634E">
        <w:rPr>
          <w:rStyle w:val="StyleUnderline"/>
        </w:rPr>
        <w:t>Government involvement would be limited</w:t>
      </w:r>
      <w:r w:rsidRPr="0068068D">
        <w:t xml:space="preserve"> primarily to two areas: providing suitable treatment and rehabilitation programs for abusers and educational programs to prevent abuse. </w:t>
      </w:r>
      <w:r w:rsidRPr="00CA1D2C">
        <w:rPr>
          <w:rStyle w:val="Emphasis"/>
        </w:rPr>
        <w:t>Where an activity or aspects of an activity are classified as civil offenses, the police would issue civil citations.</w:t>
      </w:r>
      <w:r w:rsidRPr="0068068D">
        <w:t xml:space="preserve"> police could also be used to transport abusers to treatment facilities. In neither instance would an arrest take place, unless there were disorderly conduct or some other criminal behavior.</w:t>
      </w:r>
      <w:r w:rsidRPr="0068068D">
        <w:br/>
      </w:r>
      <w:r w:rsidRPr="00235B0F">
        <w:rPr>
          <w:rStyle w:val="Emphasis"/>
        </w:rPr>
        <w:t>Legalization involves making an activity or aspects of it legal</w:t>
      </w:r>
      <w:r w:rsidRPr="0038634E">
        <w:rPr>
          <w:rStyle w:val="StyleUnderline"/>
        </w:rPr>
        <w:t>, subject to certain regulations.</w:t>
      </w:r>
      <w:r w:rsidRPr="0068068D">
        <w:t xml:space="preserve"> </w:t>
      </w:r>
      <w:r>
        <w:t>G</w:t>
      </w:r>
      <w:r w:rsidRPr="0068068D">
        <w:t xml:space="preserve">overnment will remain the regulator, and </w:t>
      </w:r>
      <w:r w:rsidRPr="0038634E">
        <w:rPr>
          <w:rStyle w:val="StyleUnderline"/>
        </w:rPr>
        <w:t>violation of the regulations could be either a civil or a criminal offense</w:t>
      </w:r>
      <w:r w:rsidRPr="0068068D">
        <w:t>.</w:t>
      </w:r>
    </w:p>
    <w:p w14:paraId="7E6D06CE" w14:textId="77777777" w:rsidR="0037677E" w:rsidRDefault="0037677E" w:rsidP="0037677E"/>
    <w:p w14:paraId="37AB1176" w14:textId="77777777" w:rsidR="0037677E" w:rsidRDefault="0037677E" w:rsidP="0037677E">
      <w:pPr>
        <w:spacing w:after="160" w:line="259" w:lineRule="auto"/>
        <w:rPr>
          <w:rFonts w:asciiTheme="minorHAnsi" w:hAnsiTheme="minorHAnsi"/>
        </w:rPr>
      </w:pPr>
    </w:p>
    <w:p w14:paraId="4A851D09" w14:textId="77777777" w:rsidR="0037677E" w:rsidRDefault="0037677E" w:rsidP="0037677E">
      <w:pPr>
        <w:pStyle w:val="Heading1"/>
      </w:pPr>
      <w:r>
        <w:t>disadvantages</w:t>
      </w:r>
    </w:p>
    <w:p w14:paraId="6FB7B480" w14:textId="77777777" w:rsidR="0037677E" w:rsidRDefault="0037677E" w:rsidP="0037677E">
      <w:pPr>
        <w:pStyle w:val="Heading2"/>
      </w:pPr>
      <w:r>
        <w:t>elections da</w:t>
      </w:r>
    </w:p>
    <w:p w14:paraId="75948CEE" w14:textId="77777777" w:rsidR="0037677E" w:rsidRDefault="0037677E" w:rsidP="0037677E">
      <w:pPr>
        <w:pStyle w:val="Heading3"/>
      </w:pPr>
      <w:r>
        <w:t>1nc elections link</w:t>
      </w:r>
    </w:p>
    <w:p w14:paraId="5EEF7F2B" w14:textId="77777777" w:rsidR="0037677E" w:rsidRPr="00B02DF1" w:rsidRDefault="0037677E" w:rsidP="0037677E"/>
    <w:p w14:paraId="24EE8670" w14:textId="77777777" w:rsidR="0037677E" w:rsidRDefault="0037677E" w:rsidP="0037677E">
      <w:pPr>
        <w:pStyle w:val="Heading4"/>
      </w:pPr>
      <w:r>
        <w:t>Americans across the board support ending the war on drugs</w:t>
      </w:r>
    </w:p>
    <w:p w14:paraId="6DA84D27" w14:textId="77777777" w:rsidR="0037677E" w:rsidRDefault="0037677E" w:rsidP="0037677E">
      <w:r w:rsidRPr="00B02DF1">
        <w:rPr>
          <w:rStyle w:val="Style13ptBold"/>
        </w:rPr>
        <w:t>Nadelmann, 14</w:t>
      </w:r>
      <w:r>
        <w:t xml:space="preserve"> [</w:t>
      </w:r>
      <w:r w:rsidRPr="00B02DF1">
        <w:t>Ethan</w:t>
      </w:r>
      <w:r>
        <w:t>, Drug Policy Alliance, 4-1-14, “</w:t>
      </w:r>
      <w:r w:rsidRPr="00B02DF1">
        <w:t>New Pew Poll Confirms Americans Ready to End War on Drugs</w:t>
      </w:r>
      <w:r>
        <w:t xml:space="preserve">”, </w:t>
      </w:r>
      <w:hyperlink r:id="rId54" w:history="1">
        <w:r w:rsidRPr="00E92502">
          <w:rPr>
            <w:rStyle w:val="Hyperlink"/>
          </w:rPr>
          <w:t>https://www.drugpolicy.org/press-release/2014/04/new-pew-poll-confirms-americans-ready-end-war-drugs</w:t>
        </w:r>
      </w:hyperlink>
      <w:r>
        <w:t>, BP]</w:t>
      </w:r>
    </w:p>
    <w:p w14:paraId="6CA4C288" w14:textId="77777777" w:rsidR="0037677E" w:rsidRDefault="0037677E" w:rsidP="0037677E">
      <w:pPr>
        <w:rPr>
          <w:sz w:val="16"/>
        </w:rPr>
      </w:pPr>
      <w:r w:rsidRPr="00B02DF1">
        <w:rPr>
          <w:sz w:val="16"/>
        </w:rPr>
        <w:t xml:space="preserve">A new </w:t>
      </w:r>
      <w:r w:rsidRPr="00B02DF1">
        <w:rPr>
          <w:rStyle w:val="StyleUnderline"/>
        </w:rPr>
        <w:t>national survey</w:t>
      </w:r>
      <w:r w:rsidRPr="00B02DF1">
        <w:rPr>
          <w:sz w:val="16"/>
        </w:rPr>
        <w:t xml:space="preserve"> released today </w:t>
      </w:r>
      <w:r w:rsidRPr="00B02DF1">
        <w:rPr>
          <w:rStyle w:val="StyleUnderline"/>
        </w:rPr>
        <w:t>by the Pew Research Center reveals that a broad majority of Americans are ready to significantly reduce the role of the criminal justice system in dealing with people who use drugs.</w:t>
      </w:r>
      <w:r>
        <w:rPr>
          <w:rStyle w:val="StyleUnderline"/>
        </w:rPr>
        <w:t xml:space="preserve"> </w:t>
      </w:r>
      <w:r w:rsidRPr="00B02DF1">
        <w:rPr>
          <w:sz w:val="16"/>
        </w:rPr>
        <w:t xml:space="preserve">Among the key findings of the report: </w:t>
      </w:r>
      <w:r w:rsidRPr="00B02DF1">
        <w:rPr>
          <w:rStyle w:val="StyleUnderline"/>
        </w:rPr>
        <w:t>More than six in ten Americans</w:t>
      </w:r>
      <w:r w:rsidRPr="00B02DF1">
        <w:rPr>
          <w:sz w:val="16"/>
        </w:rPr>
        <w:t xml:space="preserve"> (</w:t>
      </w:r>
      <w:r w:rsidRPr="00B02DF1">
        <w:rPr>
          <w:rStyle w:val="StyleUnderline"/>
        </w:rPr>
        <w:t>63%) say that state governments moving away from mandatory prison terms for drug law violations is a good thing</w:t>
      </w:r>
      <w:r w:rsidRPr="00B02DF1">
        <w:rPr>
          <w:sz w:val="16"/>
        </w:rPr>
        <w:t>, while just 32% say these policy changes are a bad thing</w:t>
      </w:r>
      <w:r w:rsidRPr="00B02DF1">
        <w:rPr>
          <w:rStyle w:val="StyleUnderline"/>
        </w:rPr>
        <w:t>. This is a substantial shift from 2001 when the public was evenly divided</w:t>
      </w:r>
      <w:r w:rsidRPr="00B02DF1">
        <w:rPr>
          <w:sz w:val="16"/>
        </w:rPr>
        <w:t xml:space="preserve"> (47% good thing vs. 45% bad thing). </w:t>
      </w:r>
      <w:r w:rsidRPr="00B02DF1">
        <w:rPr>
          <w:rStyle w:val="StyleUnderline"/>
        </w:rPr>
        <w:t>The majority of all demographic groups, including Republicans and Americans over 65 years old, support this shift.</w:t>
      </w:r>
      <w:r>
        <w:rPr>
          <w:rStyle w:val="StyleUnderline"/>
        </w:rPr>
        <w:t xml:space="preserve"> </w:t>
      </w:r>
      <w:r w:rsidRPr="00B02DF1">
        <w:rPr>
          <w:sz w:val="16"/>
        </w:rPr>
        <w:t xml:space="preserve">At the same time, there has been a major shift in attitudes on whether the use of marijuana should be legal. As recently as four years ago, about half (52%) said they thought the use of marijuana should not be legal; 41% said marijuana use should be legal. Today those numbers are roughly reversed – 54% favor marijuana legalization while 42% are opposed. Just 16% say it should not be legal for either medical or recreational use. </w:t>
      </w:r>
      <w:r w:rsidRPr="00B02DF1">
        <w:rPr>
          <w:rStyle w:val="StyleUnderline"/>
        </w:rPr>
        <w:t>Two-thirds (67%) say the government should focus more on providing treatment for people who use drugs like cocaine and heroin</w:t>
      </w:r>
      <w:r w:rsidRPr="00B02DF1">
        <w:rPr>
          <w:sz w:val="16"/>
        </w:rPr>
        <w:t>. Just 26% think the focus should be more on prosecuting people who use such drugs. “There’s a new consensus that mandatory minimums are no longer appropriate for drug and other nonviolent offenders,” said Ethan Nadelmann, executive director of the Drug Policy Alliance. “This is reflected and confirmed by the growing bipartisan support for rolling back and ending such laws.” “It’s good to see yet another poll confirm the results of other state and national polls showing majority support for legalizing marijuana,” continued Nadelmann. “</w:t>
      </w:r>
      <w:r w:rsidRPr="00B02DF1">
        <w:rPr>
          <w:rStyle w:val="StyleUnderline"/>
        </w:rPr>
        <w:t>And it’s nice to see that Americans overwhelmingly support treatment-instead-of-incarceration. But it’s important to recognize that there has been overwhelming support for treatment-instead-of-incarceration for well over a decade now</w:t>
      </w:r>
      <w:r w:rsidRPr="00B02DF1">
        <w:rPr>
          <w:sz w:val="16"/>
        </w:rPr>
        <w:t xml:space="preserve"> – and that we’ve reached the point where the public needs to be better educated about the benefits of providing treatment outside the criminal justice system rather than within and through it. It would be a shame if this latest poll result were used to promote drug courts and other coercive, abstinence-only programs rather than meaningful treatment in the community.” “</w:t>
      </w:r>
      <w:r w:rsidRPr="00B02DF1">
        <w:rPr>
          <w:rStyle w:val="StyleUnderline"/>
        </w:rPr>
        <w:t>Given that the vast majority of Americans don’t think people should be prosecuted for drug possession, it’s time to ask the question: Why are we still arresting people for nothing more than drug possession?”</w:t>
      </w:r>
      <w:r w:rsidRPr="00B02DF1">
        <w:rPr>
          <w:sz w:val="16"/>
        </w:rPr>
        <w:t xml:space="preserve"> added Nadelmann. The report comes at a pivotal moment. </w:t>
      </w:r>
      <w:r w:rsidRPr="00B02DF1">
        <w:rPr>
          <w:rStyle w:val="StyleUnderline"/>
        </w:rPr>
        <w:t>From liberal stalwarts to Tea Party favorites, there’s now a bipartisan consensus that our country incarcerates too many people, for too much time, at too much expense to taxpayers.</w:t>
      </w:r>
      <w:r>
        <w:rPr>
          <w:rStyle w:val="StyleUnderline"/>
        </w:rPr>
        <w:t xml:space="preserve"> </w:t>
      </w:r>
      <w:r w:rsidRPr="00B02DF1">
        <w:rPr>
          <w:sz w:val="16"/>
        </w:rPr>
        <w:t xml:space="preserve">President Obama and Attorney General Eric Holder have made a series of moves over the past year indicating that they are serious about reducing mass incarceration and fixing the crimi¬nal justice system. And in an otherwise-bitterly-divided Congress, legislators from both sides of the aisle are pushing to reform mandatory minimum drug laws. The reforms are supported by a group of Senators who can only be described as strange bedfellows: Senators Mike Lee (R-Utah), Rand Paul (R-Kentucky), Jeff Flake (R-Arizona), Ted Cruz (R-Texas), Patrick Leahy (D-Vermont), Dick Durbin (D-Illinois), Carl Levin (D-Michigan) and Sheldon Whitehouse (D-Rhode Island). </w:t>
      </w:r>
      <w:r w:rsidRPr="00B02DF1">
        <w:rPr>
          <w:rStyle w:val="StyleUnderline"/>
        </w:rPr>
        <w:t>Despite major shifts in public opinion, the drug war remains entrenched in a complex web of state, local and federal policies.</w:t>
      </w:r>
      <w:r>
        <w:rPr>
          <w:rStyle w:val="StyleUnderline"/>
        </w:rPr>
        <w:t xml:space="preserve"> </w:t>
      </w:r>
      <w:r w:rsidRPr="00B02DF1">
        <w:rPr>
          <w:sz w:val="16"/>
        </w:rPr>
        <w:t>More than 1.5 million people are arrested in the U.S. every year for a drug law violation. The vast majority – more than 80 percent – are arrested for possession only. Roughly 500,000 Americans are behind bars on any given night for a drug law violation, including more than 55,000 people in state prisons for simple drug possession.</w:t>
      </w:r>
    </w:p>
    <w:p w14:paraId="07C7D4DE" w14:textId="77777777" w:rsidR="0037677E" w:rsidRDefault="0037677E" w:rsidP="0037677E">
      <w:pPr>
        <w:rPr>
          <w:sz w:val="16"/>
        </w:rPr>
      </w:pPr>
    </w:p>
    <w:p w14:paraId="183E0D10" w14:textId="77777777" w:rsidR="0037677E" w:rsidRDefault="0037677E" w:rsidP="0037677E">
      <w:pPr>
        <w:pStyle w:val="Heading3"/>
      </w:pPr>
      <w:r>
        <w:t>2nc elections links</w:t>
      </w:r>
    </w:p>
    <w:p w14:paraId="1F87CC12" w14:textId="77777777" w:rsidR="0037677E" w:rsidRDefault="0037677E" w:rsidP="0037677E">
      <w:pPr>
        <w:pStyle w:val="Heading4"/>
      </w:pPr>
      <w:r>
        <w:t>The plan takes away a key campaign issue for biden.</w:t>
      </w:r>
    </w:p>
    <w:p w14:paraId="37AC9D4A" w14:textId="77777777" w:rsidR="0037677E" w:rsidRPr="00CF7324" w:rsidRDefault="0037677E" w:rsidP="0037677E">
      <w:r w:rsidRPr="000939EC">
        <w:rPr>
          <w:rStyle w:val="Style13ptBold"/>
        </w:rPr>
        <w:t>Lopez, 20</w:t>
      </w:r>
      <w:r>
        <w:t xml:space="preserve"> [German, Vox News, 3-6-20, “</w:t>
      </w:r>
      <w:r w:rsidRPr="000939EC">
        <w:t>Joe Biden’s new plan to end the opioid epidemic is the most ambitious in the field</w:t>
      </w:r>
      <w:r>
        <w:t xml:space="preserve">”, </w:t>
      </w:r>
      <w:hyperlink r:id="rId55" w:history="1">
        <w:r w:rsidRPr="00E92502">
          <w:rPr>
            <w:rStyle w:val="Hyperlink"/>
          </w:rPr>
          <w:t>https://www.vox.com/policy-and-politics/2020/3/6/21167803/joe-biden-opioid-epidemic-plan-drug-overdoses</w:t>
        </w:r>
      </w:hyperlink>
      <w:r>
        <w:t>, BP]</w:t>
      </w:r>
    </w:p>
    <w:p w14:paraId="741AF60C" w14:textId="77777777" w:rsidR="0037677E" w:rsidRDefault="0037677E" w:rsidP="0037677E">
      <w:pPr>
        <w:rPr>
          <w:rStyle w:val="StyleUnderline"/>
        </w:rPr>
      </w:pPr>
      <w:r w:rsidRPr="00CF7324">
        <w:rPr>
          <w:rStyle w:val="StyleUnderline"/>
        </w:rPr>
        <w:t>Biden’s plan puts him ahead of his presidential rivals</w:t>
      </w:r>
      <w:r>
        <w:rPr>
          <w:rStyle w:val="StyleUnderline"/>
        </w:rPr>
        <w:t xml:space="preserve"> </w:t>
      </w:r>
      <w:r w:rsidRPr="00CF7324">
        <w:rPr>
          <w:rStyle w:val="StyleUnderline"/>
        </w:rPr>
        <w:t>Although Trump initially claimed on the campaign trail that he would “spend the money” to fight the opioid crisis, his funding boosts have fallen far short of what experts have called for, and a bill he signed to tackle the crisis was criticized as “simply tinkering around the edges.”</w:t>
      </w:r>
      <w:r>
        <w:rPr>
          <w:rStyle w:val="StyleUnderline"/>
        </w:rPr>
        <w:t xml:space="preserve"> </w:t>
      </w:r>
      <w:r w:rsidRPr="00CF7324">
        <w:rPr>
          <w:rStyle w:val="StyleUnderline"/>
        </w:rPr>
        <w:t>Instead, what Trump has focused most of his personal attention and speeches on has been “tough on crime” and “tough on drug” approaches</w:t>
      </w:r>
      <w:r w:rsidRPr="00CF7324">
        <w:rPr>
          <w:sz w:val="16"/>
        </w:rPr>
        <w:t xml:space="preserve">. </w:t>
      </w:r>
      <w:r w:rsidRPr="00CF7324">
        <w:rPr>
          <w:rStyle w:val="StyleUnderline"/>
        </w:rPr>
        <w:t>There’s his call to use the death penalty on drug dealers,</w:t>
      </w:r>
      <w:r w:rsidRPr="00CF7324">
        <w:rPr>
          <w:sz w:val="16"/>
        </w:rPr>
        <w:t xml:space="preserve"> which is discredited by research showing that tougher criminal penalties don’t slow the flow of drugs into the US. </w:t>
      </w:r>
      <w:r w:rsidRPr="00CF7324">
        <w:rPr>
          <w:rStyle w:val="StyleUnderline"/>
        </w:rPr>
        <w:t>There’s his effort to build a wall at the US-Mexico border to stop drugs from coming into the country</w:t>
      </w:r>
      <w:r w:rsidRPr="00CF7324">
        <w:rPr>
          <w:sz w:val="16"/>
        </w:rPr>
        <w:t xml:space="preserve">, which experts have panned in large part because most illicit drugs come into the US through legal ports of entry that the wall does nothing about. </w:t>
      </w:r>
      <w:r w:rsidRPr="00CF7324">
        <w:rPr>
          <w:rStyle w:val="StyleUnderline"/>
        </w:rPr>
        <w:t>Biden</w:t>
      </w:r>
      <w:r w:rsidRPr="00CF7324">
        <w:rPr>
          <w:sz w:val="16"/>
        </w:rPr>
        <w:t xml:space="preserve">, meanwhile, </w:t>
      </w:r>
      <w:r w:rsidRPr="00CF7324">
        <w:rPr>
          <w:rStyle w:val="StyleUnderline"/>
        </w:rPr>
        <w:t>wants to put less emphasis on the “tough on crime” approach to drugs. And while he promises to work to stop the flow of drugs into the US, he also commits to a sizable boost in funding to treatment and prevention — dozens of times over what Trump has implemented or himself proposed.</w:t>
      </w:r>
    </w:p>
    <w:p w14:paraId="495E2637" w14:textId="77777777" w:rsidR="0037677E" w:rsidRPr="00CF7324" w:rsidRDefault="0037677E" w:rsidP="0037677E"/>
    <w:p w14:paraId="3BECEF90" w14:textId="77777777" w:rsidR="0037677E" w:rsidRPr="000939EC" w:rsidRDefault="0037677E" w:rsidP="0037677E">
      <w:pPr>
        <w:rPr>
          <w:sz w:val="16"/>
        </w:rPr>
      </w:pPr>
    </w:p>
    <w:p w14:paraId="0BAF2A27" w14:textId="77777777" w:rsidR="0037677E" w:rsidRDefault="0037677E" w:rsidP="0037677E">
      <w:pPr>
        <w:pStyle w:val="Heading4"/>
      </w:pPr>
      <w:r>
        <w:t>Trump claims several victories against the opioid crisis but that rings hollow now – the plan gives him a win to campaign off</w:t>
      </w:r>
    </w:p>
    <w:p w14:paraId="59F0CE8B" w14:textId="77777777" w:rsidR="0037677E" w:rsidRDefault="0037677E" w:rsidP="0037677E">
      <w:r w:rsidRPr="00EE1089">
        <w:rPr>
          <w:rStyle w:val="Style13ptBold"/>
        </w:rPr>
        <w:t>Vazquez, 20</w:t>
      </w:r>
      <w:r>
        <w:t xml:space="preserve"> [Maegan, White House Reporter for </w:t>
      </w:r>
      <w:r w:rsidRPr="00EE1089">
        <w:t>CNN Politics</w:t>
      </w:r>
      <w:r>
        <w:t>, 2-2-20, “</w:t>
      </w:r>
      <w:r w:rsidRPr="00EE1089">
        <w:t>What Trump's drug policies have meant for America's opioid epidemic</w:t>
      </w:r>
      <w:r>
        <w:t xml:space="preserve">”, </w:t>
      </w:r>
      <w:hyperlink r:id="rId56" w:history="1">
        <w:r w:rsidRPr="00E92502">
          <w:rPr>
            <w:rStyle w:val="Hyperlink"/>
          </w:rPr>
          <w:t>https://www.cnn.com/2020/02/02/politics/opioid-epidemic-donald-trump-drug-policy/index.html</w:t>
        </w:r>
      </w:hyperlink>
      <w:r>
        <w:t xml:space="preserve">, BP] </w:t>
      </w:r>
    </w:p>
    <w:p w14:paraId="06308311" w14:textId="77777777" w:rsidR="0037677E" w:rsidRDefault="0037677E" w:rsidP="0037677E">
      <w:pPr>
        <w:rPr>
          <w:sz w:val="16"/>
        </w:rPr>
      </w:pPr>
      <w:r w:rsidRPr="00EE1089">
        <w:rPr>
          <w:sz w:val="16"/>
        </w:rPr>
        <w:t xml:space="preserve">However, </w:t>
      </w:r>
      <w:r w:rsidRPr="00EE1089">
        <w:rPr>
          <w:rStyle w:val="StyleUnderline"/>
        </w:rPr>
        <w:t>Trump's campaign promises on the issue consisted mostly of calls to stem the flow of drugs coming into the US through Mexico by building a border wall</w:t>
      </w:r>
      <w:r w:rsidRPr="00EE1089">
        <w:rPr>
          <w:sz w:val="16"/>
        </w:rPr>
        <w:t xml:space="preserve">. </w:t>
      </w:r>
      <w:r w:rsidRPr="00EE1089">
        <w:rPr>
          <w:rStyle w:val="StyleUnderline"/>
        </w:rPr>
        <w:t>And when Trump got to the Oval Office, his newly formed administration appeared to be ill prepared to tackle the public health component of addiction, bungling a key nomination and missing critical deadlines.</w:t>
      </w:r>
      <w:r>
        <w:rPr>
          <w:rStyle w:val="StyleUnderline"/>
        </w:rPr>
        <w:t xml:space="preserve"> </w:t>
      </w:r>
      <w:r w:rsidRPr="00EE1089">
        <w:rPr>
          <w:sz w:val="16"/>
        </w:rPr>
        <w:t xml:space="preserve">One of the longest struggles occurred within the office charged with serving as the liaison between the White House and agencies on drug-related issues, </w:t>
      </w:r>
      <w:r w:rsidRPr="00EE1089">
        <w:rPr>
          <w:rStyle w:val="StyleUnderline"/>
        </w:rPr>
        <w:t>the White House Office of National Drug Control Policy.</w:t>
      </w:r>
      <w:r w:rsidRPr="00EE1089">
        <w:rPr>
          <w:sz w:val="16"/>
        </w:rPr>
        <w:t xml:space="preserve"> The office ra</w:t>
      </w:r>
      <w:r w:rsidRPr="00EE1089">
        <w:rPr>
          <w:rStyle w:val="StyleUnderline"/>
        </w:rPr>
        <w:t xml:space="preserve">n without a confirmed director for Trump's first two years in office, and Trump's first nominee to lead the office, </w:t>
      </w:r>
      <w:r w:rsidRPr="00EE1089">
        <w:rPr>
          <w:sz w:val="16"/>
        </w:rPr>
        <w:t xml:space="preserve">Pennsylvania Republican Rep. </w:t>
      </w:r>
      <w:r w:rsidRPr="00EE1089">
        <w:rPr>
          <w:rStyle w:val="StyleUnderline"/>
        </w:rPr>
        <w:t>Tom Marino, withdrew his nomination after reporting revealed that he'd taken nearly $100,000 from the pharmaceutical lobby while sponsoring a bill that made it easier for drug companies to distribute opioids across American communities and thwart the Drug Enforcement Agency.</w:t>
      </w:r>
      <w:r>
        <w:rPr>
          <w:rStyle w:val="StyleUnderline"/>
        </w:rPr>
        <w:t xml:space="preserve"> </w:t>
      </w:r>
      <w:r w:rsidRPr="00EE1089">
        <w:rPr>
          <w:rStyle w:val="StyleUnderline"/>
        </w:rPr>
        <w:t>And while the White House Office of National Drug Control Policy was being run by a career official, one of the highest ranked staffers the Trump administration installed into the office was a 24-year-old former campaign worker with no previous drug policy experience.</w:t>
      </w:r>
      <w:r>
        <w:rPr>
          <w:rStyle w:val="StyleUnderline"/>
        </w:rPr>
        <w:t xml:space="preserve"> </w:t>
      </w:r>
      <w:r w:rsidRPr="00EE1089">
        <w:rPr>
          <w:rStyle w:val="StyleUnderline"/>
        </w:rPr>
        <w:t>Even when the administration efforts did eventually take hold, it wasn't clear that all those efforts were effective.</w:t>
      </w:r>
      <w:r>
        <w:rPr>
          <w:rStyle w:val="StyleUnderline"/>
        </w:rPr>
        <w:t xml:space="preserve"> </w:t>
      </w:r>
      <w:r w:rsidRPr="00EE1089">
        <w:rPr>
          <w:sz w:val="16"/>
        </w:rPr>
        <w:t xml:space="preserve">For example, </w:t>
      </w:r>
      <w:r w:rsidRPr="00EE1089">
        <w:rPr>
          <w:rStyle w:val="StyleUnderline"/>
        </w:rPr>
        <w:t xml:space="preserve">after Trump called the opioid crisis a public health emergency </w:t>
      </w:r>
      <w:r w:rsidRPr="00EE1089">
        <w:rPr>
          <w:sz w:val="16"/>
        </w:rPr>
        <w:t xml:space="preserve">and formally declared it one months later, </w:t>
      </w:r>
      <w:r w:rsidRPr="00EE1089">
        <w:rPr>
          <w:rStyle w:val="StyleUnderline"/>
        </w:rPr>
        <w:t>the Government Accountability Office concluded that the declaration didn't make a significant impact</w:t>
      </w:r>
      <w:r w:rsidRPr="00EE1089">
        <w:rPr>
          <w:sz w:val="16"/>
        </w:rPr>
        <w:t>. And earlier this year</w:t>
      </w:r>
      <w:r w:rsidRPr="00EE1089">
        <w:rPr>
          <w:rStyle w:val="StyleUnderline"/>
        </w:rPr>
        <w:t xml:space="preserve">, the two-year declaration lapsed due to what a Health and Human Services spokesperson said was a "clerical error." </w:t>
      </w:r>
      <w:r w:rsidRPr="00EE1089">
        <w:rPr>
          <w:sz w:val="16"/>
        </w:rPr>
        <w:t>The emergency, they said, was renewed.</w:t>
      </w:r>
      <w:r>
        <w:rPr>
          <w:rStyle w:val="StyleUnderline"/>
        </w:rPr>
        <w:t xml:space="preserve"> </w:t>
      </w:r>
      <w:r w:rsidRPr="00EE1089">
        <w:rPr>
          <w:rStyle w:val="StyleUnderline"/>
        </w:rPr>
        <w:t>Some of the President's priorities on health care also routinely appeared to contradict or undermine administration officials' efforts to increase access to substance abuse treatment</w:t>
      </w:r>
      <w:r w:rsidRPr="00EE1089">
        <w:rPr>
          <w:sz w:val="16"/>
        </w:rPr>
        <w:t xml:space="preserve">. </w:t>
      </w:r>
      <w:r w:rsidRPr="00EE1089">
        <w:rPr>
          <w:rStyle w:val="StyleUnderline"/>
        </w:rPr>
        <w:t>Namely, the administration pushed for increased access to treatment while also attempting rollback Affordable Care Act and Medicaid coverage.</w:t>
      </w:r>
      <w:r>
        <w:rPr>
          <w:rStyle w:val="StyleUnderline"/>
        </w:rPr>
        <w:t xml:space="preserve"> </w:t>
      </w:r>
      <w:r w:rsidRPr="00EE1089">
        <w:rPr>
          <w:rStyle w:val="StyleUnderline"/>
        </w:rPr>
        <w:t>Now, three years into the Trump presidency, the administration has begun to tout some of its new federal efforts as victories.</w:t>
      </w:r>
      <w:r>
        <w:rPr>
          <w:rStyle w:val="StyleUnderline"/>
        </w:rPr>
        <w:t xml:space="preserve"> </w:t>
      </w:r>
      <w:r w:rsidRPr="00EE1089">
        <w:rPr>
          <w:sz w:val="16"/>
        </w:rPr>
        <w:t xml:space="preserve">Under Trump, China, a major exporter of fentanyl to the US, agreed to classify fentanyl as a controlled substance. The Justice Department has increased the number of prosecutions it has brought against fentanyl traffickers. And the surgeon general recommended prescribing or co-prescribing Naloxone -- a drug designed to reverse an opioid overdose -- alongside opioids. </w:t>
      </w:r>
      <w:r w:rsidRPr="00EE1089">
        <w:rPr>
          <w:rStyle w:val="StyleUnderline"/>
        </w:rPr>
        <w:t>But some of the largest victories in overdose death reduction have arguably come in the form of bipartisan agreement in Congress and from efforts by states.</w:t>
      </w:r>
      <w:r>
        <w:rPr>
          <w:rStyle w:val="StyleUnderline"/>
        </w:rPr>
        <w:t xml:space="preserve"> </w:t>
      </w:r>
      <w:r w:rsidRPr="00EE1089">
        <w:rPr>
          <w:sz w:val="16"/>
        </w:rPr>
        <w:t>Congress passed and Trump signed into law the SUPPORT for Patients and Communities Act (SUPPORT Act), which dedicated roughly $8 billion over five years. And some studies have indicated that expansion of Medicaid in some states is linked to a reduction in opioid overdose deaths.</w:t>
      </w:r>
    </w:p>
    <w:p w14:paraId="0E20CB1E" w14:textId="77777777" w:rsidR="0037677E" w:rsidRDefault="0037677E" w:rsidP="0037677E"/>
    <w:p w14:paraId="1B1CEA42" w14:textId="77777777" w:rsidR="0037677E" w:rsidRDefault="0037677E" w:rsidP="0037677E">
      <w:pPr>
        <w:pStyle w:val="Heading4"/>
      </w:pPr>
      <w:r>
        <w:t>Biden is able to get an advantage over trump now by campaigning off his lousy opioid record – the plan gives trump a win that flips that narrative</w:t>
      </w:r>
    </w:p>
    <w:p w14:paraId="3F53ADD5" w14:textId="77777777" w:rsidR="0037677E" w:rsidRPr="000939EC" w:rsidRDefault="0037677E" w:rsidP="0037677E">
      <w:r w:rsidRPr="000939EC">
        <w:rPr>
          <w:rStyle w:val="Style13ptBold"/>
        </w:rPr>
        <w:t>Lopez, 20</w:t>
      </w:r>
      <w:r>
        <w:t xml:space="preserve"> [German, Vox News, 3-6-20, “</w:t>
      </w:r>
      <w:r w:rsidRPr="000939EC">
        <w:t>Joe Biden’s new plan to end the opioid epidemic is the most ambitious in the field</w:t>
      </w:r>
      <w:r>
        <w:t xml:space="preserve">”, </w:t>
      </w:r>
      <w:hyperlink r:id="rId57" w:history="1">
        <w:r w:rsidRPr="00E92502">
          <w:rPr>
            <w:rStyle w:val="Hyperlink"/>
          </w:rPr>
          <w:t>https://www.vox.com/policy-and-politics/2020/3/6/21167803/joe-biden-opioid-epidemic-plan-drug-overdoses</w:t>
        </w:r>
      </w:hyperlink>
      <w:r>
        <w:t>, BP]</w:t>
      </w:r>
    </w:p>
    <w:p w14:paraId="0840A5A4" w14:textId="77777777" w:rsidR="0037677E" w:rsidRDefault="0037677E" w:rsidP="0037677E">
      <w:pPr>
        <w:rPr>
          <w:sz w:val="16"/>
        </w:rPr>
      </w:pPr>
      <w:r w:rsidRPr="000939EC">
        <w:rPr>
          <w:sz w:val="16"/>
        </w:rPr>
        <w:t xml:space="preserve">Vice President Joe </w:t>
      </w:r>
      <w:r w:rsidRPr="000939EC">
        <w:rPr>
          <w:rStyle w:val="StyleUnderline"/>
        </w:rPr>
        <w:t>Biden</w:t>
      </w:r>
      <w:r w:rsidRPr="000939EC">
        <w:rPr>
          <w:sz w:val="16"/>
        </w:rPr>
        <w:t xml:space="preserve"> this week </w:t>
      </w:r>
      <w:r w:rsidRPr="000939EC">
        <w:rPr>
          <w:rStyle w:val="StyleUnderline"/>
        </w:rPr>
        <w:t>released a plan to combat the opioid epidemic, the deadliest drug overdose crisis in US history.</w:t>
      </w:r>
      <w:r>
        <w:rPr>
          <w:rStyle w:val="StyleUnderline"/>
        </w:rPr>
        <w:t xml:space="preserve"> </w:t>
      </w:r>
      <w:r w:rsidRPr="000939EC">
        <w:rPr>
          <w:rStyle w:val="StyleUnderline"/>
        </w:rPr>
        <w:t>The plan is the most detailed and expansive proposal on the opioid crisis released by any of the presidential campaigns</w:t>
      </w:r>
      <w:r w:rsidRPr="000939EC">
        <w:rPr>
          <w:sz w:val="16"/>
        </w:rPr>
        <w:t xml:space="preserve">, including Sen. Bernie Sanders, Biden’s current Democratic rival in the primary, or by President Donald Trump. </w:t>
      </w:r>
      <w:r w:rsidRPr="000939EC">
        <w:rPr>
          <w:rStyle w:val="StyleUnderline"/>
        </w:rPr>
        <w:t>It would put $125 billion over 10 years — the largest funding commitment of any 2020 campaign — to scaling up drug addiction treatment and other prevention and recovery programs, paid for with higher taxes on pharmaceutical companies’ profits</w:t>
      </w:r>
      <w:r w:rsidRPr="000939EC">
        <w:rPr>
          <w:sz w:val="16"/>
        </w:rPr>
        <w:t xml:space="preserve">. </w:t>
      </w:r>
      <w:r w:rsidRPr="000939EC">
        <w:rPr>
          <w:rStyle w:val="StyleUnderline"/>
        </w:rPr>
        <w:t>It would also take steps to stop the overprescription of opioid painkillers while encouraging better care for chronic pain, and it would try to slow the flow of illicit drugs from China and Mexico. It would also take steps to “reform the criminal justice system so that no one is incarcerated for drug use alone.”</w:t>
      </w:r>
      <w:r w:rsidRPr="000939EC">
        <w:rPr>
          <w:sz w:val="16"/>
        </w:rPr>
        <w:t xml:space="preserve"> The opioid crisis remains a huge problem across much of the country. Although 2018 saw the first decline in drug overdose deaths in decades, more people died of drug overdoses that year than of gun violence, car crashes, or HIV/AIDS at its peak, and the toll of more than 67,000 was still the second-highest drug overdose fatality rate, after 2017’s, in US history. Meanwhile, there are signs that drug overdose deaths involving stimulants, like cocaine and meth, and synthetic opioids, particularly illicit fentanyl, are still rising. That’s why experts argue a much more ambitious investment is required to fight the crisis and prevent future ones. Previously, Sen. Elizabeth Warren’s $100 billion opioid epidemic plan was widely considered the strongest in the Democratic field. But with Warren out of the race, that’s left an opening — and Biden’s plan actually commits even more funding than Warren’s. </w:t>
      </w:r>
      <w:r w:rsidRPr="000939EC">
        <w:rPr>
          <w:rStyle w:val="StyleUnderline"/>
        </w:rPr>
        <w:t>Looking toward the general election, Biden’s plan can also chip away at one of Trump’s potential advantages</w:t>
      </w:r>
      <w:r w:rsidRPr="000939EC">
        <w:rPr>
          <w:sz w:val="16"/>
        </w:rPr>
        <w:t xml:space="preserve">. </w:t>
      </w:r>
      <w:r w:rsidRPr="000939EC">
        <w:rPr>
          <w:rStyle w:val="StyleUnderline"/>
        </w:rPr>
        <w:t>The president has a decent narrative on the opioid crisis, largely because overdose deaths fell in 2018</w:t>
      </w:r>
      <w:r w:rsidRPr="000939EC">
        <w:rPr>
          <w:sz w:val="16"/>
        </w:rPr>
        <w:t xml:space="preserve">. </w:t>
      </w:r>
      <w:r w:rsidRPr="000939EC">
        <w:rPr>
          <w:rStyle w:val="StyleUnderline"/>
        </w:rPr>
        <w:t>This issue also may have helped Trump in 2016: Historian Kathleen Frydl found that many of the Ohio and Pennsylvania counties that went from former President Barack Obama to Trump that election year were hit particularly hard by the opioid crisis.</w:t>
      </w:r>
      <w:r>
        <w:rPr>
          <w:rStyle w:val="StyleUnderline"/>
        </w:rPr>
        <w:t xml:space="preserve"> </w:t>
      </w:r>
      <w:r w:rsidRPr="000939EC">
        <w:rPr>
          <w:rStyle w:val="StyleUnderline"/>
        </w:rPr>
        <w:t xml:space="preserve">But Trump also hasn’t actually done much about the opioid crisis. His administration has signed bills boosting funding by a few billion here and there, but the money has fallen far short of the tens of billions that experts say is necessary </w:t>
      </w:r>
      <w:r w:rsidRPr="000939EC">
        <w:rPr>
          <w:sz w:val="16"/>
        </w:rPr>
        <w:t xml:space="preserve">and the $125 billion Biden is now proposing. </w:t>
      </w:r>
      <w:r w:rsidRPr="000939EC">
        <w:rPr>
          <w:rStyle w:val="StyleUnderline"/>
        </w:rPr>
        <w:t>Despite Trump hyping up an emergency declaration about the opioid crisis, the Government Accountability Office found the declaration led to almost nothing</w:t>
      </w:r>
      <w:r w:rsidRPr="000939EC">
        <w:rPr>
          <w:sz w:val="16"/>
        </w:rPr>
        <w:t xml:space="preserve">. </w:t>
      </w:r>
      <w:r w:rsidRPr="000939EC">
        <w:rPr>
          <w:rStyle w:val="StyleUnderline"/>
        </w:rPr>
        <w:t>And Trump’s proposal to use the death penalty on drug dealers and build a wall at the US-Mexico border have been widely panned by experts as ineffective means to stop the flow of drugs.</w:t>
      </w:r>
      <w:r>
        <w:rPr>
          <w:rStyle w:val="StyleUnderline"/>
        </w:rPr>
        <w:t xml:space="preserve"> </w:t>
      </w:r>
      <w:r w:rsidRPr="000939EC">
        <w:rPr>
          <w:sz w:val="16"/>
        </w:rPr>
        <w:t xml:space="preserve">This is where a plan like Biden’s could come in. </w:t>
      </w:r>
      <w:r w:rsidRPr="000939EC">
        <w:rPr>
          <w:rStyle w:val="StyleUnderline"/>
        </w:rPr>
        <w:t xml:space="preserve">With a lot of communities still suffering from the brunt of the opioid crisis and a potentially rising stimulant epidemic, Biden could draw a contrast with Trump </w:t>
      </w:r>
      <w:r w:rsidRPr="000939EC">
        <w:rPr>
          <w:sz w:val="16"/>
        </w:rPr>
        <w:t>and, in the context of the ongoing primary, attempt to show he’s more prepared to take on the opioid crisis than Sanders is so far.</w:t>
      </w:r>
    </w:p>
    <w:p w14:paraId="331F2F37" w14:textId="77777777" w:rsidR="0037677E" w:rsidRDefault="0037677E" w:rsidP="0037677E">
      <w:pPr>
        <w:rPr>
          <w:sz w:val="16"/>
        </w:rPr>
      </w:pPr>
    </w:p>
    <w:p w14:paraId="4E631205" w14:textId="77777777" w:rsidR="0037677E" w:rsidRDefault="0037677E" w:rsidP="0037677E">
      <w:pPr>
        <w:pStyle w:val="Heading3"/>
      </w:pPr>
      <w:r>
        <w:t>2nc turns case</w:t>
      </w:r>
    </w:p>
    <w:p w14:paraId="49B716C4" w14:textId="77777777" w:rsidR="0037677E" w:rsidRPr="008624C2" w:rsidRDefault="0037677E" w:rsidP="0037677E">
      <w:pPr>
        <w:pStyle w:val="Heading4"/>
      </w:pPr>
      <w:r>
        <w:t xml:space="preserve">Biden will create </w:t>
      </w:r>
      <w:r w:rsidRPr="00AC5429">
        <w:rPr>
          <w:u w:val="single"/>
        </w:rPr>
        <w:t>broader drug reform</w:t>
      </w:r>
      <w:r>
        <w:t xml:space="preserve"> that solves</w:t>
      </w:r>
    </w:p>
    <w:p w14:paraId="0FF14BF3" w14:textId="77777777" w:rsidR="0037677E" w:rsidRDefault="0037677E" w:rsidP="0037677E">
      <w:r w:rsidRPr="00052A16">
        <w:t xml:space="preserve">Kyle </w:t>
      </w:r>
      <w:r w:rsidRPr="00E94519">
        <w:rPr>
          <w:rStyle w:val="Style13ptBold"/>
        </w:rPr>
        <w:t>Jaeger 6/15</w:t>
      </w:r>
      <w:r>
        <w:t>, “</w:t>
      </w:r>
      <w:r w:rsidRPr="00E94519">
        <w:t>Biden-Sanders Task Force Members Push For Legalizing Marijuana And Other Drug Reforms</w:t>
      </w:r>
      <w:r>
        <w:t xml:space="preserve">,” </w:t>
      </w:r>
      <w:r w:rsidRPr="00E94519">
        <w:t>June 15, 2020</w:t>
      </w:r>
      <w:r>
        <w:t xml:space="preserve">, </w:t>
      </w:r>
      <w:hyperlink r:id="rId58" w:history="1">
        <w:r w:rsidRPr="0006064B">
          <w:rPr>
            <w:rStyle w:val="Hyperlink"/>
          </w:rPr>
          <w:t>https://www.marijuanamoment.net/biden-sanders-task-force-members-push-for-legalizing-marijuana-and-other-drug-reforms/</w:t>
        </w:r>
      </w:hyperlink>
      <w:r>
        <w:t xml:space="preserve"> //DG</w:t>
      </w:r>
    </w:p>
    <w:p w14:paraId="36FB6E96" w14:textId="77777777" w:rsidR="0037677E" w:rsidRPr="00052A16" w:rsidRDefault="0037677E" w:rsidP="0037677E"/>
    <w:p w14:paraId="66CE4B01" w14:textId="77777777" w:rsidR="0037677E" w:rsidRDefault="0037677E" w:rsidP="0037677E">
      <w:pPr>
        <w:rPr>
          <w:rStyle w:val="Emphasis"/>
        </w:rPr>
      </w:pPr>
      <w:r w:rsidRPr="00BC6455">
        <w:rPr>
          <w:sz w:val="16"/>
        </w:rPr>
        <w:t xml:space="preserve">Two members of </w:t>
      </w:r>
      <w:r w:rsidRPr="00692CB0">
        <w:rPr>
          <w:u w:val="single"/>
        </w:rPr>
        <w:t>a criminal justice task force organized by</w:t>
      </w:r>
      <w:r w:rsidRPr="00BC6455">
        <w:rPr>
          <w:sz w:val="16"/>
        </w:rPr>
        <w:t xml:space="preserve"> presumptive Democratic presidential nominee Joe </w:t>
      </w:r>
      <w:r w:rsidRPr="00643419">
        <w:rPr>
          <w:highlight w:val="green"/>
          <w:u w:val="single"/>
        </w:rPr>
        <w:t>Biden</w:t>
      </w:r>
      <w:r w:rsidRPr="00BC6455">
        <w:rPr>
          <w:sz w:val="16"/>
        </w:rPr>
        <w:t xml:space="preserve"> and former rival Sen. Bernie Sanders (I-VT) recently </w:t>
      </w:r>
      <w:r w:rsidRPr="00643419">
        <w:rPr>
          <w:u w:val="single"/>
        </w:rPr>
        <w:t>discussed</w:t>
      </w:r>
      <w:r w:rsidRPr="00BE28DD">
        <w:rPr>
          <w:u w:val="single"/>
        </w:rPr>
        <w:t xml:space="preserve"> why they feel the criminalization of marijuana is an untenable policy</w:t>
      </w:r>
      <w:r w:rsidRPr="00BC6455">
        <w:rPr>
          <w:sz w:val="16"/>
        </w:rPr>
        <w:t>, with one—a former U.S. attorney general—</w:t>
      </w:r>
      <w:r w:rsidRPr="00643419">
        <w:rPr>
          <w:rStyle w:val="Emphasis"/>
          <w:highlight w:val="green"/>
        </w:rPr>
        <w:t>suggesting</w:t>
      </w:r>
      <w:r w:rsidRPr="00BE28DD">
        <w:rPr>
          <w:rStyle w:val="Emphasis"/>
        </w:rPr>
        <w:t xml:space="preserve"> that even </w:t>
      </w:r>
      <w:r w:rsidRPr="00643419">
        <w:rPr>
          <w:rStyle w:val="Emphasis"/>
          <w:highlight w:val="green"/>
        </w:rPr>
        <w:t>drugs such as opioids and cocaine should be removed from the criminal justice system</w:t>
      </w:r>
      <w:r w:rsidRPr="00643419">
        <w:rPr>
          <w:rStyle w:val="Emphasis"/>
        </w:rPr>
        <w:t>’s</w:t>
      </w:r>
      <w:r w:rsidRPr="00BE28DD">
        <w:rPr>
          <w:rStyle w:val="Emphasis"/>
        </w:rPr>
        <w:t xml:space="preserve"> purview.</w:t>
      </w:r>
    </w:p>
    <w:p w14:paraId="13204F64" w14:textId="77777777" w:rsidR="0037677E" w:rsidRDefault="0037677E" w:rsidP="0037677E">
      <w:pPr>
        <w:rPr>
          <w:b/>
          <w:u w:val="single"/>
        </w:rPr>
      </w:pPr>
      <w:r w:rsidRPr="000835EA">
        <w:rPr>
          <w:u w:val="single"/>
        </w:rPr>
        <w:t>Another member</w:t>
      </w:r>
      <w:r w:rsidRPr="00BC6455">
        <w:rPr>
          <w:sz w:val="16"/>
        </w:rPr>
        <w:t xml:space="preserve">, who is also a former federal prosecutor, </w:t>
      </w:r>
      <w:r w:rsidRPr="000835EA">
        <w:rPr>
          <w:u w:val="single"/>
        </w:rPr>
        <w:t xml:space="preserve">argued that the former vice president’s proposal to decriminalize marijuana is insufficient and should be replaced with a call for </w:t>
      </w:r>
      <w:r w:rsidRPr="000835EA">
        <w:rPr>
          <w:b/>
          <w:u w:val="single"/>
        </w:rPr>
        <w:t>broader cannabis legalization.</w:t>
      </w:r>
    </w:p>
    <w:p w14:paraId="599263A0" w14:textId="77777777" w:rsidR="0037677E" w:rsidRDefault="0037677E" w:rsidP="0037677E">
      <w:pPr>
        <w:rPr>
          <w:sz w:val="16"/>
        </w:rPr>
      </w:pPr>
      <w:r w:rsidRPr="00BC6455">
        <w:rPr>
          <w:sz w:val="16"/>
        </w:rPr>
        <w:t>Former Attorney General Eric Holder said in a C-SPAN appearance last week that racial disparities in drug enforcement have long been a problem, and the solution is to treat such offenses as a public health issue rather than a criminal justice one.</w:t>
      </w:r>
    </w:p>
    <w:p w14:paraId="6004E915" w14:textId="77777777" w:rsidR="0037677E" w:rsidRDefault="0037677E" w:rsidP="0037677E">
      <w:pPr>
        <w:rPr>
          <w:sz w:val="16"/>
        </w:rPr>
      </w:pPr>
      <w:r w:rsidRPr="00BC6455">
        <w:rPr>
          <w:sz w:val="16"/>
        </w:rPr>
        <w:t>“</w:t>
      </w:r>
      <w:r w:rsidRPr="00A3671D">
        <w:rPr>
          <w:u w:val="single"/>
        </w:rPr>
        <w:t>Think about the crack epidemic and how we dealt with it there. We made it a criminal justice problem, we prosecuted people</w:t>
      </w:r>
      <w:r w:rsidRPr="00BC6455">
        <w:rPr>
          <w:sz w:val="16"/>
        </w:rPr>
        <w:t>, we put people in jail,” he said. “</w:t>
      </w:r>
      <w:r w:rsidRPr="00A3671D">
        <w:rPr>
          <w:u w:val="single"/>
        </w:rPr>
        <w:t>Now we’re dealing with the opioid situation and now we’ve declared it—and I think correctly so and I’m not saying this is wrong—but we declared it a public health problem.</w:t>
      </w:r>
      <w:r w:rsidRPr="00BC6455">
        <w:rPr>
          <w:sz w:val="16"/>
        </w:rPr>
        <w:t xml:space="preserve"> </w:t>
      </w:r>
      <w:r w:rsidRPr="00A3671D">
        <w:rPr>
          <w:b/>
          <w:u w:val="single"/>
        </w:rPr>
        <w:t>Two different bodies of people—people perceived as being involved in crack, the use of crack and the use of opioids. It’s a racial component there</w:t>
      </w:r>
      <w:r w:rsidRPr="00BC6455">
        <w:rPr>
          <w:sz w:val="16"/>
        </w:rPr>
        <w:t>.”</w:t>
      </w:r>
    </w:p>
    <w:p w14:paraId="376EC36A" w14:textId="77777777" w:rsidR="0037677E" w:rsidRDefault="0037677E" w:rsidP="0037677E">
      <w:pPr>
        <w:rPr>
          <w:sz w:val="16"/>
        </w:rPr>
      </w:pPr>
      <w:r w:rsidRPr="00BC6455">
        <w:rPr>
          <w:sz w:val="16"/>
        </w:rPr>
        <w:t>“</w:t>
      </w:r>
      <w:r w:rsidRPr="00A3671D">
        <w:rPr>
          <w:u w:val="single"/>
        </w:rPr>
        <w:t>I’d like to be able to take out of the system those kinds of determinations and to put law enforcement in places that are needed. But we tend to, again, because of implicit biases, deploy law enforcement to a much greater degree in African American communities and communities of color, which results in disparity when it comes to arrest rates</w:t>
      </w:r>
      <w:r w:rsidRPr="00BC6455">
        <w:rPr>
          <w:sz w:val="16"/>
        </w:rPr>
        <w:t>.”</w:t>
      </w:r>
    </w:p>
    <w:p w14:paraId="2F4B8BDB" w14:textId="77777777" w:rsidR="0037677E" w:rsidRDefault="0037677E" w:rsidP="0037677E">
      <w:pPr>
        <w:rPr>
          <w:sz w:val="16"/>
        </w:rPr>
      </w:pPr>
      <w:r w:rsidRPr="00BC6455">
        <w:rPr>
          <w:sz w:val="16"/>
        </w:rPr>
        <w:t>Holder said cannabis represents another example of the problem because “African Americans and whites use marijuana at roughly the same levels, yet you’re four times more likely to go to jail using marijuana if you are a person of color, if you’re black as opposed to if you’re white.”</w:t>
      </w:r>
    </w:p>
    <w:p w14:paraId="00411BF1" w14:textId="77777777" w:rsidR="0037677E" w:rsidRDefault="0037677E" w:rsidP="0037677E">
      <w:pPr>
        <w:rPr>
          <w:sz w:val="16"/>
        </w:rPr>
      </w:pPr>
      <w:r w:rsidRPr="00BC6455">
        <w:rPr>
          <w:sz w:val="16"/>
        </w:rPr>
        <w:t>“If I could change anything, I’d want to take all of that stuff out of the system,” he said. “I think we have the possibility now, given all the protests that we have seen.”</w:t>
      </w:r>
    </w:p>
    <w:p w14:paraId="5CD995AF" w14:textId="77777777" w:rsidR="0037677E" w:rsidRDefault="0037677E" w:rsidP="0037677E">
      <w:pPr>
        <w:rPr>
          <w:sz w:val="16"/>
        </w:rPr>
      </w:pPr>
      <w:r w:rsidRPr="00BC6455">
        <w:rPr>
          <w:sz w:val="16"/>
        </w:rPr>
        <w:t>While Holder didn’t explicitly use the words “legalization” or “decriminalization” to describe his views on how drugs should be handled, those polices would generally be implicated when taking them “out of the system” of law enforcement. The former attorney general has previously said he would vote to legalize marijuana if he were in Congress, though he declined to reclassify the drug under federal law when he had the power to do so during his time leading the Justice Department.</w:t>
      </w:r>
    </w:p>
    <w:p w14:paraId="22505011" w14:textId="77777777" w:rsidR="0037677E" w:rsidRDefault="0037677E" w:rsidP="0037677E">
      <w:pPr>
        <w:rPr>
          <w:sz w:val="16"/>
        </w:rPr>
      </w:pPr>
      <w:r w:rsidRPr="00BC6455">
        <w:rPr>
          <w:sz w:val="16"/>
        </w:rPr>
        <w:t>Watch Holder discuss marijuana and drug policy below:</w:t>
      </w:r>
    </w:p>
    <w:p w14:paraId="7E1C56D7" w14:textId="77777777" w:rsidR="0037677E" w:rsidRDefault="0037677E" w:rsidP="0037677E">
      <w:pPr>
        <w:rPr>
          <w:sz w:val="16"/>
        </w:rPr>
      </w:pPr>
      <w:r w:rsidRPr="00BC6455">
        <w:rPr>
          <w:sz w:val="16"/>
        </w:rPr>
        <w:t>In an interview with NPR that was published last week, another member of the Biden-Sanders task force, former federal prosecutor Chiraag Bains, said that while he’s encouraged that Biden has made modest evolutions in his criminal justice platform, “we need a specific agenda and it needs to be bold.”</w:t>
      </w:r>
    </w:p>
    <w:p w14:paraId="203C7EED" w14:textId="77777777" w:rsidR="0037677E" w:rsidRDefault="0037677E" w:rsidP="0037677E">
      <w:pPr>
        <w:rPr>
          <w:sz w:val="16"/>
        </w:rPr>
      </w:pPr>
      <w:r w:rsidRPr="00BC6455">
        <w:rPr>
          <w:sz w:val="16"/>
        </w:rPr>
        <w:t>“I do see that the vice president is moving that direction,” he said. “I just think we need to do more.”</w:t>
      </w:r>
    </w:p>
    <w:p w14:paraId="4BDE17A6" w14:textId="77777777" w:rsidR="0037677E" w:rsidRDefault="0037677E" w:rsidP="0037677E">
      <w:pPr>
        <w:rPr>
          <w:sz w:val="16"/>
        </w:rPr>
      </w:pPr>
      <w:r w:rsidRPr="00BC6455">
        <w:rPr>
          <w:sz w:val="16"/>
        </w:rPr>
        <w:t>Ideally, “more” will involve Biden moving past his opposition to marijuana legalization and embracing the policy change ahead of the November election. At this stage, the presumptive nominee has stopped short of backing the reform move despite its popularity, particularly among Democratic voters. Instead, he’s proposed decriminalizing cannabis possession, federally rescheduling it, expunging prior records, legalizing medical use and letting states set their own policies.</w:t>
      </w:r>
    </w:p>
    <w:p w14:paraId="223E1512" w14:textId="77777777" w:rsidR="0037677E" w:rsidRDefault="0037677E" w:rsidP="0037677E">
      <w:pPr>
        <w:rPr>
          <w:sz w:val="16"/>
        </w:rPr>
      </w:pPr>
      <w:r w:rsidRPr="00BC6455">
        <w:rPr>
          <w:sz w:val="16"/>
        </w:rPr>
        <w:t>Bains, who was appointed to the task force by Sanders, said that mere decriminalization doesn’t prevent some of the systemic issues that marijuana prohibition has created.</w:t>
      </w:r>
    </w:p>
    <w:p w14:paraId="42BB1E3E" w14:textId="77777777" w:rsidR="0037677E" w:rsidRDefault="0037677E" w:rsidP="0037677E">
      <w:pPr>
        <w:rPr>
          <w:sz w:val="16"/>
        </w:rPr>
      </w:pPr>
      <w:r w:rsidRPr="00BC6455">
        <w:rPr>
          <w:sz w:val="16"/>
        </w:rPr>
        <w:t>“Decriminalization typically means that you don’t have a criminal penalty, but you could still be issued a civil fine. And then there are other kinds of consequences that could follow from that,” he said. “It’s still illegal conduct. If possession of marijuana is just decriminalized and that is the hook for extensive police involvement in people’s lives, and if you haven’t addressed the underlying systemic problems in policing and the justice system overall, then people could continue to be stopped and searched and frisked and so forth.”</w:t>
      </w:r>
    </w:p>
    <w:p w14:paraId="1F840E09" w14:textId="77777777" w:rsidR="0037677E" w:rsidRDefault="0037677E" w:rsidP="0037677E">
      <w:pPr>
        <w:rPr>
          <w:sz w:val="16"/>
        </w:rPr>
      </w:pPr>
      <w:r w:rsidRPr="00BC6455">
        <w:rPr>
          <w:sz w:val="16"/>
        </w:rPr>
        <w:t>It’s not clear whether the task force will formally recommend that Biden adopt a pro-legalization platform—or if he would accept that recommendation even if they did. Pressed repeatedly on the issue, Biden has continued to argue that more research should be done before enacting broad reform.</w:t>
      </w:r>
    </w:p>
    <w:p w14:paraId="281B3D1F" w14:textId="77777777" w:rsidR="0037677E" w:rsidRDefault="0037677E" w:rsidP="0037677E">
      <w:pPr>
        <w:rPr>
          <w:sz w:val="16"/>
        </w:rPr>
      </w:pPr>
      <w:r w:rsidRPr="00BC6455">
        <w:rPr>
          <w:sz w:val="16"/>
        </w:rPr>
        <w:t>He also recently indicated that his personal experience knowing individuals who consume cannabis has not convinced him that the plant should be legal for recreational use.</w:t>
      </w:r>
    </w:p>
    <w:p w14:paraId="38049D89" w14:textId="77777777" w:rsidR="0037677E" w:rsidRDefault="0037677E" w:rsidP="0037677E">
      <w:pPr>
        <w:rPr>
          <w:sz w:val="16"/>
        </w:rPr>
      </w:pPr>
      <w:r w:rsidRPr="00BC6455">
        <w:rPr>
          <w:sz w:val="16"/>
        </w:rPr>
        <w:t>But it is the case that a majority of members on the task force favor legalization—something his former primary rival Sanders has long advocated for.</w:t>
      </w:r>
    </w:p>
    <w:p w14:paraId="241C715B" w14:textId="77777777" w:rsidR="0037677E" w:rsidRDefault="0037677E" w:rsidP="0037677E">
      <w:pPr>
        <w:rPr>
          <w:rFonts w:eastAsiaTheme="majorEastAsia" w:cstheme="majorBidi"/>
          <w:b/>
          <w:caps/>
          <w:sz w:val="32"/>
          <w:szCs w:val="24"/>
          <w:u w:val="single"/>
        </w:rPr>
      </w:pPr>
      <w:r w:rsidRPr="00643419">
        <w:rPr>
          <w:rStyle w:val="Emphasis"/>
          <w:highlight w:val="green"/>
        </w:rPr>
        <w:t>Biden’s campaign could feel additional pressure</w:t>
      </w:r>
      <w:r w:rsidRPr="00BC6455">
        <w:rPr>
          <w:rStyle w:val="Emphasis"/>
        </w:rPr>
        <w:t xml:space="preserve"> to have the candidate back legalization </w:t>
      </w:r>
      <w:r w:rsidRPr="00643419">
        <w:rPr>
          <w:rStyle w:val="Emphasis"/>
          <w:highlight w:val="green"/>
        </w:rPr>
        <w:t>to push</w:t>
      </w:r>
      <w:r w:rsidRPr="00BC6455">
        <w:rPr>
          <w:rStyle w:val="Emphasis"/>
        </w:rPr>
        <w:t xml:space="preserve"> back </w:t>
      </w:r>
      <w:r w:rsidRPr="00643419">
        <w:rPr>
          <w:rStyle w:val="Emphasis"/>
          <w:highlight w:val="green"/>
        </w:rPr>
        <w:t>against the image of him as an architect of punitive anti-drug laws that disproportionately impacted communities of color. Biden’s record</w:t>
      </w:r>
      <w:r w:rsidRPr="00BC6455">
        <w:rPr>
          <w:rStyle w:val="Emphasis"/>
        </w:rPr>
        <w:t xml:space="preserve"> as a senator who authored bills further criminalizing drugs </w:t>
      </w:r>
      <w:r w:rsidRPr="00643419">
        <w:rPr>
          <w:rStyle w:val="Emphasis"/>
          <w:highlight w:val="green"/>
        </w:rPr>
        <w:t>is being leveraged by</w:t>
      </w:r>
      <w:r w:rsidRPr="00BC6455">
        <w:rPr>
          <w:rStyle w:val="Emphasis"/>
        </w:rPr>
        <w:t xml:space="preserve"> the </w:t>
      </w:r>
      <w:r w:rsidRPr="00643419">
        <w:rPr>
          <w:rStyle w:val="Emphasis"/>
          <w:highlight w:val="green"/>
        </w:rPr>
        <w:t>Trump</w:t>
      </w:r>
      <w:r w:rsidRPr="00BC6455">
        <w:rPr>
          <w:rStyle w:val="Emphasis"/>
        </w:rPr>
        <w:t xml:space="preserve"> campaign, which is </w:t>
      </w:r>
      <w:r w:rsidRPr="00643419">
        <w:rPr>
          <w:rStyle w:val="Emphasis"/>
          <w:highlight w:val="green"/>
        </w:rPr>
        <w:t>attempting to cast the</w:t>
      </w:r>
      <w:r w:rsidRPr="00BC6455">
        <w:rPr>
          <w:rStyle w:val="Emphasis"/>
        </w:rPr>
        <w:t xml:space="preserve"> </w:t>
      </w:r>
      <w:r w:rsidRPr="00643419">
        <w:rPr>
          <w:rStyle w:val="Emphasis"/>
          <w:highlight w:val="green"/>
        </w:rPr>
        <w:t>incumbent</w:t>
      </w:r>
      <w:r w:rsidRPr="00643419">
        <w:rPr>
          <w:rStyle w:val="Emphasis"/>
        </w:rPr>
        <w:t xml:space="preserve"> president </w:t>
      </w:r>
      <w:r w:rsidRPr="00643419">
        <w:rPr>
          <w:rStyle w:val="Emphasis"/>
          <w:highlight w:val="green"/>
        </w:rPr>
        <w:t>as the c</w:t>
      </w:r>
      <w:r w:rsidRPr="00BC6455">
        <w:rPr>
          <w:rStyle w:val="Emphasis"/>
        </w:rPr>
        <w:t xml:space="preserve">riminal </w:t>
      </w:r>
      <w:r w:rsidRPr="00643419">
        <w:rPr>
          <w:rStyle w:val="Emphasis"/>
          <w:highlight w:val="green"/>
        </w:rPr>
        <w:t>j</w:t>
      </w:r>
      <w:r w:rsidRPr="00BC6455">
        <w:rPr>
          <w:rStyle w:val="Emphasis"/>
        </w:rPr>
        <w:t xml:space="preserve">ustice </w:t>
      </w:r>
      <w:r w:rsidRPr="00643419">
        <w:rPr>
          <w:rStyle w:val="Emphasis"/>
          <w:highlight w:val="green"/>
        </w:rPr>
        <w:t>r</w:t>
      </w:r>
      <w:r w:rsidRPr="00BC6455">
        <w:rPr>
          <w:rStyle w:val="Emphasis"/>
        </w:rPr>
        <w:t xml:space="preserve">eform </w:t>
      </w:r>
      <w:r w:rsidRPr="00643419">
        <w:rPr>
          <w:rStyle w:val="Emphasis"/>
          <w:highlight w:val="green"/>
        </w:rPr>
        <w:t>candidate</w:t>
      </w:r>
      <w:r w:rsidRPr="00BC6455">
        <w:rPr>
          <w:rStyle w:val="Emphasis"/>
        </w:rPr>
        <w:t>.</w:t>
      </w:r>
    </w:p>
    <w:p w14:paraId="723568B4" w14:textId="77777777" w:rsidR="0037677E" w:rsidRDefault="0037677E" w:rsidP="0037677E"/>
    <w:p w14:paraId="05FEA786" w14:textId="77777777" w:rsidR="0037677E" w:rsidRPr="008624C2" w:rsidRDefault="0037677E" w:rsidP="0037677E">
      <w:pPr>
        <w:pStyle w:val="Heading4"/>
      </w:pPr>
      <w:r>
        <w:t xml:space="preserve">Biden will create </w:t>
      </w:r>
      <w:r w:rsidRPr="00AC5429">
        <w:rPr>
          <w:u w:val="single"/>
        </w:rPr>
        <w:t>broader drug reform</w:t>
      </w:r>
      <w:r>
        <w:t xml:space="preserve"> that solves</w:t>
      </w:r>
    </w:p>
    <w:p w14:paraId="156D62F9" w14:textId="77777777" w:rsidR="0037677E" w:rsidRDefault="0037677E" w:rsidP="0037677E">
      <w:r w:rsidRPr="00052A16">
        <w:t xml:space="preserve">Kyle </w:t>
      </w:r>
      <w:r w:rsidRPr="00E94519">
        <w:rPr>
          <w:rStyle w:val="Style13ptBold"/>
        </w:rPr>
        <w:t>Jaeger 6/15</w:t>
      </w:r>
      <w:r>
        <w:t>, “</w:t>
      </w:r>
      <w:r w:rsidRPr="00E94519">
        <w:t>Biden-Sanders Task Force Members Push For Legalizing Marijuana And Other Drug Reforms</w:t>
      </w:r>
      <w:r>
        <w:t xml:space="preserve">,” </w:t>
      </w:r>
      <w:r w:rsidRPr="00E94519">
        <w:t>June 15, 2020</w:t>
      </w:r>
      <w:r>
        <w:t xml:space="preserve">, </w:t>
      </w:r>
      <w:hyperlink r:id="rId59" w:history="1">
        <w:r w:rsidRPr="0006064B">
          <w:rPr>
            <w:rStyle w:val="Hyperlink"/>
          </w:rPr>
          <w:t>https://www.marijuanamoment.net/biden-sanders-task-force-members-push-for-legalizing-marijuana-and-other-drug-reforms/</w:t>
        </w:r>
      </w:hyperlink>
      <w:r>
        <w:t xml:space="preserve"> //DG</w:t>
      </w:r>
    </w:p>
    <w:p w14:paraId="207AB324" w14:textId="77777777" w:rsidR="0037677E" w:rsidRPr="00052A16" w:rsidRDefault="0037677E" w:rsidP="0037677E"/>
    <w:p w14:paraId="1E3726E6" w14:textId="77777777" w:rsidR="0037677E" w:rsidRDefault="0037677E" w:rsidP="0037677E">
      <w:pPr>
        <w:rPr>
          <w:rStyle w:val="Emphasis"/>
        </w:rPr>
      </w:pPr>
      <w:r w:rsidRPr="00BC6455">
        <w:rPr>
          <w:sz w:val="16"/>
        </w:rPr>
        <w:t xml:space="preserve">Two members of </w:t>
      </w:r>
      <w:r w:rsidRPr="00692CB0">
        <w:rPr>
          <w:u w:val="single"/>
        </w:rPr>
        <w:t>a criminal justice task force organized by</w:t>
      </w:r>
      <w:r w:rsidRPr="00BC6455">
        <w:rPr>
          <w:sz w:val="16"/>
        </w:rPr>
        <w:t xml:space="preserve"> presumptive Democratic presidential nominee Joe </w:t>
      </w:r>
      <w:r w:rsidRPr="00643419">
        <w:rPr>
          <w:highlight w:val="green"/>
          <w:u w:val="single"/>
        </w:rPr>
        <w:t>Biden</w:t>
      </w:r>
      <w:r w:rsidRPr="00BC6455">
        <w:rPr>
          <w:sz w:val="16"/>
        </w:rPr>
        <w:t xml:space="preserve"> and former rival Sen. Bernie Sanders (I-VT) recently </w:t>
      </w:r>
      <w:r w:rsidRPr="00643419">
        <w:rPr>
          <w:u w:val="single"/>
        </w:rPr>
        <w:t>discussed</w:t>
      </w:r>
      <w:r w:rsidRPr="00BE28DD">
        <w:rPr>
          <w:u w:val="single"/>
        </w:rPr>
        <w:t xml:space="preserve"> why they feel the criminalization of marijuana is an untenable policy</w:t>
      </w:r>
      <w:r w:rsidRPr="00BC6455">
        <w:rPr>
          <w:sz w:val="16"/>
        </w:rPr>
        <w:t>, with one—a former U.S. attorney general—</w:t>
      </w:r>
      <w:r w:rsidRPr="00643419">
        <w:rPr>
          <w:rStyle w:val="Emphasis"/>
          <w:highlight w:val="green"/>
        </w:rPr>
        <w:t>suggesting</w:t>
      </w:r>
      <w:r w:rsidRPr="00BE28DD">
        <w:rPr>
          <w:rStyle w:val="Emphasis"/>
        </w:rPr>
        <w:t xml:space="preserve"> that even </w:t>
      </w:r>
      <w:r w:rsidRPr="00643419">
        <w:rPr>
          <w:rStyle w:val="Emphasis"/>
          <w:highlight w:val="green"/>
        </w:rPr>
        <w:t>drugs such as opioids and cocaine should be removed from the criminal justice system</w:t>
      </w:r>
      <w:r w:rsidRPr="00643419">
        <w:rPr>
          <w:rStyle w:val="Emphasis"/>
        </w:rPr>
        <w:t>’s</w:t>
      </w:r>
      <w:r w:rsidRPr="00BE28DD">
        <w:rPr>
          <w:rStyle w:val="Emphasis"/>
        </w:rPr>
        <w:t xml:space="preserve"> purview.</w:t>
      </w:r>
    </w:p>
    <w:p w14:paraId="44DC0F95" w14:textId="77777777" w:rsidR="0037677E" w:rsidRDefault="0037677E" w:rsidP="0037677E">
      <w:pPr>
        <w:rPr>
          <w:b/>
          <w:u w:val="single"/>
        </w:rPr>
      </w:pPr>
      <w:r w:rsidRPr="000835EA">
        <w:rPr>
          <w:u w:val="single"/>
        </w:rPr>
        <w:t>Another member</w:t>
      </w:r>
      <w:r w:rsidRPr="00BC6455">
        <w:rPr>
          <w:sz w:val="16"/>
        </w:rPr>
        <w:t xml:space="preserve">, who is also a former federal prosecutor, </w:t>
      </w:r>
      <w:r w:rsidRPr="000835EA">
        <w:rPr>
          <w:u w:val="single"/>
        </w:rPr>
        <w:t xml:space="preserve">argued that the former vice president’s proposal to decriminalize marijuana is insufficient and should be replaced with a call for </w:t>
      </w:r>
      <w:r w:rsidRPr="000835EA">
        <w:rPr>
          <w:b/>
          <w:u w:val="single"/>
        </w:rPr>
        <w:t>broader cannabis legalization.</w:t>
      </w:r>
    </w:p>
    <w:p w14:paraId="494EB2A7" w14:textId="77777777" w:rsidR="0037677E" w:rsidRDefault="0037677E" w:rsidP="0037677E">
      <w:pPr>
        <w:rPr>
          <w:sz w:val="16"/>
        </w:rPr>
      </w:pPr>
      <w:r w:rsidRPr="00BC6455">
        <w:rPr>
          <w:sz w:val="16"/>
        </w:rPr>
        <w:t>Former Attorney General Eric Holder said in a C-SPAN appearance last week that racial disparities in drug enforcement have long been a problem, and the solution is to treat such offenses as a public health issue rather than a criminal justice one.</w:t>
      </w:r>
    </w:p>
    <w:p w14:paraId="6B287D3E" w14:textId="77777777" w:rsidR="0037677E" w:rsidRDefault="0037677E" w:rsidP="0037677E">
      <w:pPr>
        <w:rPr>
          <w:sz w:val="16"/>
        </w:rPr>
      </w:pPr>
      <w:r w:rsidRPr="00BC6455">
        <w:rPr>
          <w:sz w:val="16"/>
        </w:rPr>
        <w:t>“</w:t>
      </w:r>
      <w:r w:rsidRPr="00A3671D">
        <w:rPr>
          <w:u w:val="single"/>
        </w:rPr>
        <w:t>Think about the crack epidemic and how we dealt with it there. We made it a criminal justice problem, we prosecuted people</w:t>
      </w:r>
      <w:r w:rsidRPr="00BC6455">
        <w:rPr>
          <w:sz w:val="16"/>
        </w:rPr>
        <w:t>, we put people in jail,” he said. “</w:t>
      </w:r>
      <w:r w:rsidRPr="00A3671D">
        <w:rPr>
          <w:u w:val="single"/>
        </w:rPr>
        <w:t>Now we’re dealing with the opioid situation and now we’ve declared it—and I think correctly so and I’m not saying this is wrong—but we declared it a public health problem.</w:t>
      </w:r>
      <w:r w:rsidRPr="00BC6455">
        <w:rPr>
          <w:sz w:val="16"/>
        </w:rPr>
        <w:t xml:space="preserve"> </w:t>
      </w:r>
      <w:r w:rsidRPr="00A3671D">
        <w:rPr>
          <w:b/>
          <w:u w:val="single"/>
        </w:rPr>
        <w:t>Two different bodies of people—people perceived as being involved in crack, the use of crack and the use of opioids. It’s a racial component there</w:t>
      </w:r>
      <w:r w:rsidRPr="00BC6455">
        <w:rPr>
          <w:sz w:val="16"/>
        </w:rPr>
        <w:t>.”</w:t>
      </w:r>
    </w:p>
    <w:p w14:paraId="0B59A5CB" w14:textId="77777777" w:rsidR="0037677E" w:rsidRDefault="0037677E" w:rsidP="0037677E">
      <w:pPr>
        <w:rPr>
          <w:sz w:val="16"/>
        </w:rPr>
      </w:pPr>
      <w:r w:rsidRPr="00BC6455">
        <w:rPr>
          <w:sz w:val="16"/>
        </w:rPr>
        <w:t>“</w:t>
      </w:r>
      <w:r w:rsidRPr="00A3671D">
        <w:rPr>
          <w:u w:val="single"/>
        </w:rPr>
        <w:t>I’d like to be able to take out of the system those kinds of determinations and to put law enforcement in places that are needed. But we tend to, again, because of implicit biases, deploy law enforcement to a much greater degree in African American communities and communities of color, which results in disparity when it comes to arrest rates</w:t>
      </w:r>
      <w:r w:rsidRPr="00BC6455">
        <w:rPr>
          <w:sz w:val="16"/>
        </w:rPr>
        <w:t>.”</w:t>
      </w:r>
    </w:p>
    <w:p w14:paraId="093A1060" w14:textId="77777777" w:rsidR="0037677E" w:rsidRDefault="0037677E" w:rsidP="0037677E">
      <w:pPr>
        <w:rPr>
          <w:sz w:val="16"/>
        </w:rPr>
      </w:pPr>
      <w:r w:rsidRPr="00BC6455">
        <w:rPr>
          <w:sz w:val="16"/>
        </w:rPr>
        <w:t>Holder said cannabis represents another example of the problem because “African Americans and whites use marijuana at roughly the same levels, yet you’re four times more likely to go to jail using marijuana if you are a person of color, if you’re black as opposed to if you’re white.”</w:t>
      </w:r>
    </w:p>
    <w:p w14:paraId="1392EC20" w14:textId="77777777" w:rsidR="0037677E" w:rsidRDefault="0037677E" w:rsidP="0037677E">
      <w:pPr>
        <w:rPr>
          <w:sz w:val="16"/>
        </w:rPr>
      </w:pPr>
      <w:r w:rsidRPr="00BC6455">
        <w:rPr>
          <w:sz w:val="16"/>
        </w:rPr>
        <w:t>“If I could change anything, I’d want to take all of that stuff out of the system,” he said. “I think we have the possibility now, given all the protests that we have seen.”</w:t>
      </w:r>
    </w:p>
    <w:p w14:paraId="0679326A" w14:textId="77777777" w:rsidR="0037677E" w:rsidRDefault="0037677E" w:rsidP="0037677E">
      <w:pPr>
        <w:rPr>
          <w:sz w:val="16"/>
        </w:rPr>
      </w:pPr>
      <w:r w:rsidRPr="00BC6455">
        <w:rPr>
          <w:sz w:val="16"/>
        </w:rPr>
        <w:t>While Holder didn’t explicitly use the words “legalization” or “decriminalization” to describe his views on how drugs should be handled, those polices would generally be implicated when taking them “out of the system” of law enforcement. The former attorney general has previously said he would vote to legalize marijuana if he were in Congress, though he declined to reclassify the drug under federal law when he had the power to do so during his time leading the Justice Department.</w:t>
      </w:r>
    </w:p>
    <w:p w14:paraId="728FB51E" w14:textId="77777777" w:rsidR="0037677E" w:rsidRDefault="0037677E" w:rsidP="0037677E">
      <w:pPr>
        <w:rPr>
          <w:sz w:val="16"/>
        </w:rPr>
      </w:pPr>
      <w:r w:rsidRPr="00BC6455">
        <w:rPr>
          <w:sz w:val="16"/>
        </w:rPr>
        <w:t>Watch Holder discuss marijuana and drug policy below:</w:t>
      </w:r>
    </w:p>
    <w:p w14:paraId="0E242AF9" w14:textId="77777777" w:rsidR="0037677E" w:rsidRDefault="0037677E" w:rsidP="0037677E">
      <w:pPr>
        <w:rPr>
          <w:sz w:val="16"/>
        </w:rPr>
      </w:pPr>
      <w:r w:rsidRPr="00BC6455">
        <w:rPr>
          <w:sz w:val="16"/>
        </w:rPr>
        <w:t>In an interview with NPR that was published last week, another member of the Biden-Sanders task force, former federal prosecutor Chiraag Bains, said that while he’s encouraged that Biden has made modest evolutions in his criminal justice platform, “we need a specific agenda and it needs to be bold.”</w:t>
      </w:r>
    </w:p>
    <w:p w14:paraId="1C915BAA" w14:textId="77777777" w:rsidR="0037677E" w:rsidRDefault="0037677E" w:rsidP="0037677E">
      <w:pPr>
        <w:rPr>
          <w:sz w:val="16"/>
        </w:rPr>
      </w:pPr>
      <w:r w:rsidRPr="00BC6455">
        <w:rPr>
          <w:sz w:val="16"/>
        </w:rPr>
        <w:t>“I do see that the vice president is moving that direction,” he said. “I just think we need to do more.”</w:t>
      </w:r>
    </w:p>
    <w:p w14:paraId="0F764DFF" w14:textId="77777777" w:rsidR="0037677E" w:rsidRDefault="0037677E" w:rsidP="0037677E">
      <w:pPr>
        <w:rPr>
          <w:sz w:val="16"/>
        </w:rPr>
      </w:pPr>
      <w:r w:rsidRPr="00BC6455">
        <w:rPr>
          <w:sz w:val="16"/>
        </w:rPr>
        <w:t>Ideally, “more” will involve Biden moving past his opposition to marijuana legalization and embracing the policy change ahead of the November election. At this stage, the presumptive nominee has stopped short of backing the reform move despite its popularity, particularly among Democratic voters. Instead, he’s proposed decriminalizing cannabis possession, federally rescheduling it, expunging prior records, legalizing medical use and letting states set their own policies.</w:t>
      </w:r>
    </w:p>
    <w:p w14:paraId="489ADCD1" w14:textId="77777777" w:rsidR="0037677E" w:rsidRDefault="0037677E" w:rsidP="0037677E">
      <w:pPr>
        <w:rPr>
          <w:sz w:val="16"/>
        </w:rPr>
      </w:pPr>
      <w:r w:rsidRPr="00BC6455">
        <w:rPr>
          <w:sz w:val="16"/>
        </w:rPr>
        <w:t>Bains, who was appointed to the task force by Sanders, said that mere decriminalization doesn’t prevent some of the systemic issues that marijuana prohibition has created.</w:t>
      </w:r>
    </w:p>
    <w:p w14:paraId="78162C11" w14:textId="77777777" w:rsidR="0037677E" w:rsidRDefault="0037677E" w:rsidP="0037677E">
      <w:pPr>
        <w:rPr>
          <w:sz w:val="16"/>
        </w:rPr>
      </w:pPr>
      <w:r w:rsidRPr="00BC6455">
        <w:rPr>
          <w:sz w:val="16"/>
        </w:rPr>
        <w:t>“Decriminalization typically means that you don’t have a criminal penalty, but you could still be issued a civil fine. And then there are other kinds of consequences that could follow from that,” he said. “It’s still illegal conduct. If possession of marijuana is just decriminalized and that is the hook for extensive police involvement in people’s lives, and if you haven’t addressed the underlying systemic problems in policing and the justice system overall, then people could continue to be stopped and searched and frisked and so forth.”</w:t>
      </w:r>
    </w:p>
    <w:p w14:paraId="05A588D5" w14:textId="77777777" w:rsidR="0037677E" w:rsidRDefault="0037677E" w:rsidP="0037677E">
      <w:pPr>
        <w:rPr>
          <w:sz w:val="16"/>
        </w:rPr>
      </w:pPr>
      <w:r w:rsidRPr="00BC6455">
        <w:rPr>
          <w:sz w:val="16"/>
        </w:rPr>
        <w:t>It’s not clear whether the task force will formally recommend that Biden adopt a pro-legalization platform—or if he would accept that recommendation even if they did. Pressed repeatedly on the issue, Biden has continued to argue that more research should be done before enacting broad reform.</w:t>
      </w:r>
    </w:p>
    <w:p w14:paraId="3A7F0236" w14:textId="77777777" w:rsidR="0037677E" w:rsidRDefault="0037677E" w:rsidP="0037677E">
      <w:pPr>
        <w:rPr>
          <w:sz w:val="16"/>
        </w:rPr>
      </w:pPr>
      <w:r w:rsidRPr="00BC6455">
        <w:rPr>
          <w:sz w:val="16"/>
        </w:rPr>
        <w:t>He also recently indicated that his personal experience knowing individuals who consume cannabis has not convinced him that the plant should be legal for recreational use.</w:t>
      </w:r>
    </w:p>
    <w:p w14:paraId="35849940" w14:textId="77777777" w:rsidR="0037677E" w:rsidRDefault="0037677E" w:rsidP="0037677E">
      <w:pPr>
        <w:rPr>
          <w:sz w:val="16"/>
        </w:rPr>
      </w:pPr>
      <w:r w:rsidRPr="00BC6455">
        <w:rPr>
          <w:sz w:val="16"/>
        </w:rPr>
        <w:t>But it is the case that a majority of members on the task force favor legalization—something his former primary rival Sanders has long advocated for.</w:t>
      </w:r>
    </w:p>
    <w:p w14:paraId="3AF7F89A" w14:textId="77777777" w:rsidR="0037677E" w:rsidRPr="00BC6455" w:rsidRDefault="0037677E" w:rsidP="0037677E">
      <w:pPr>
        <w:rPr>
          <w:rStyle w:val="Emphasis"/>
        </w:rPr>
      </w:pPr>
      <w:r w:rsidRPr="00643419">
        <w:rPr>
          <w:rStyle w:val="Emphasis"/>
          <w:highlight w:val="green"/>
        </w:rPr>
        <w:t>Biden’s campaign could feel additional pressure</w:t>
      </w:r>
      <w:r w:rsidRPr="00BC6455">
        <w:rPr>
          <w:rStyle w:val="Emphasis"/>
        </w:rPr>
        <w:t xml:space="preserve"> to have the candidate back legalization </w:t>
      </w:r>
      <w:r w:rsidRPr="00643419">
        <w:rPr>
          <w:rStyle w:val="Emphasis"/>
          <w:highlight w:val="green"/>
        </w:rPr>
        <w:t>to push</w:t>
      </w:r>
      <w:r w:rsidRPr="00BC6455">
        <w:rPr>
          <w:rStyle w:val="Emphasis"/>
        </w:rPr>
        <w:t xml:space="preserve"> back </w:t>
      </w:r>
      <w:r w:rsidRPr="00643419">
        <w:rPr>
          <w:rStyle w:val="Emphasis"/>
          <w:highlight w:val="green"/>
        </w:rPr>
        <w:t>against the image of him as an architect of punitive anti-drug laws that disproportionately impacted communities of color. Biden’s record</w:t>
      </w:r>
      <w:r w:rsidRPr="00BC6455">
        <w:rPr>
          <w:rStyle w:val="Emphasis"/>
        </w:rPr>
        <w:t xml:space="preserve"> as a senator who authored bills further criminalizing drugs </w:t>
      </w:r>
      <w:r w:rsidRPr="00643419">
        <w:rPr>
          <w:rStyle w:val="Emphasis"/>
          <w:highlight w:val="green"/>
        </w:rPr>
        <w:t>is being leveraged by</w:t>
      </w:r>
      <w:r w:rsidRPr="00BC6455">
        <w:rPr>
          <w:rStyle w:val="Emphasis"/>
        </w:rPr>
        <w:t xml:space="preserve"> the </w:t>
      </w:r>
      <w:r w:rsidRPr="00643419">
        <w:rPr>
          <w:rStyle w:val="Emphasis"/>
          <w:highlight w:val="green"/>
        </w:rPr>
        <w:t>Trump</w:t>
      </w:r>
      <w:r w:rsidRPr="00BC6455">
        <w:rPr>
          <w:rStyle w:val="Emphasis"/>
        </w:rPr>
        <w:t xml:space="preserve"> campaign, which is </w:t>
      </w:r>
      <w:r w:rsidRPr="00643419">
        <w:rPr>
          <w:rStyle w:val="Emphasis"/>
          <w:highlight w:val="green"/>
        </w:rPr>
        <w:t>attempting to cast the</w:t>
      </w:r>
      <w:r w:rsidRPr="00BC6455">
        <w:rPr>
          <w:rStyle w:val="Emphasis"/>
        </w:rPr>
        <w:t xml:space="preserve"> </w:t>
      </w:r>
      <w:r w:rsidRPr="00643419">
        <w:rPr>
          <w:rStyle w:val="Emphasis"/>
          <w:highlight w:val="green"/>
        </w:rPr>
        <w:t>incumbent</w:t>
      </w:r>
      <w:r w:rsidRPr="00643419">
        <w:rPr>
          <w:rStyle w:val="Emphasis"/>
        </w:rPr>
        <w:t xml:space="preserve"> president </w:t>
      </w:r>
      <w:r w:rsidRPr="00643419">
        <w:rPr>
          <w:rStyle w:val="Emphasis"/>
          <w:highlight w:val="green"/>
        </w:rPr>
        <w:t>as the c</w:t>
      </w:r>
      <w:r w:rsidRPr="00BC6455">
        <w:rPr>
          <w:rStyle w:val="Emphasis"/>
        </w:rPr>
        <w:t xml:space="preserve">riminal </w:t>
      </w:r>
      <w:r w:rsidRPr="00643419">
        <w:rPr>
          <w:rStyle w:val="Emphasis"/>
          <w:highlight w:val="green"/>
        </w:rPr>
        <w:t>j</w:t>
      </w:r>
      <w:r w:rsidRPr="00BC6455">
        <w:rPr>
          <w:rStyle w:val="Emphasis"/>
        </w:rPr>
        <w:t xml:space="preserve">ustice </w:t>
      </w:r>
      <w:r w:rsidRPr="00643419">
        <w:rPr>
          <w:rStyle w:val="Emphasis"/>
          <w:highlight w:val="green"/>
        </w:rPr>
        <w:t>r</w:t>
      </w:r>
      <w:r w:rsidRPr="00BC6455">
        <w:rPr>
          <w:rStyle w:val="Emphasis"/>
        </w:rPr>
        <w:t xml:space="preserve">eform </w:t>
      </w:r>
      <w:r w:rsidRPr="00643419">
        <w:rPr>
          <w:rStyle w:val="Emphasis"/>
          <w:highlight w:val="green"/>
        </w:rPr>
        <w:t>candidate</w:t>
      </w:r>
      <w:r w:rsidRPr="00BC6455">
        <w:rPr>
          <w:rStyle w:val="Emphasis"/>
        </w:rPr>
        <w:t>.</w:t>
      </w:r>
    </w:p>
    <w:p w14:paraId="5609094E" w14:textId="77777777" w:rsidR="0037677E" w:rsidRPr="00BC6455" w:rsidRDefault="0037677E" w:rsidP="0037677E">
      <w:pPr>
        <w:rPr>
          <w:sz w:val="16"/>
        </w:rPr>
      </w:pPr>
    </w:p>
    <w:p w14:paraId="33B6DB9D" w14:textId="77777777" w:rsidR="0037677E" w:rsidRDefault="0037677E" w:rsidP="0037677E"/>
    <w:p w14:paraId="0913ED8E" w14:textId="77777777" w:rsidR="0037677E" w:rsidRPr="00023F00" w:rsidRDefault="0037677E" w:rsidP="0037677E"/>
    <w:p w14:paraId="5C8D1A0E" w14:textId="77777777" w:rsidR="0037677E" w:rsidRPr="00F601E6" w:rsidRDefault="0037677E" w:rsidP="0037677E"/>
    <w:p w14:paraId="2C2D7124" w14:textId="77777777" w:rsidR="0037677E" w:rsidRDefault="0037677E" w:rsidP="0037677E">
      <w:pPr>
        <w:pStyle w:val="Heading2"/>
      </w:pPr>
      <w:r>
        <w:t>treaties da</w:t>
      </w:r>
    </w:p>
    <w:p w14:paraId="665A34B0" w14:textId="77777777" w:rsidR="0037677E" w:rsidRDefault="0037677E" w:rsidP="0037677E">
      <w:pPr>
        <w:pStyle w:val="Heading3"/>
      </w:pPr>
      <w:r>
        <w:t>note</w:t>
      </w:r>
    </w:p>
    <w:p w14:paraId="2DA43023" w14:textId="77777777" w:rsidR="0037677E" w:rsidRDefault="0037677E" w:rsidP="0037677E">
      <w:r>
        <w:t>This doesn’t use reproduce much of the treaties ev in the first marijuana neg, but it’s the same DA (except I’ve narrowed down the range of impacts by limiting it to the drug conventions --- Trump has just wrecked US commitment to i-law so thoroughly that I don’t think there’s a credible story for a broad i-law story). You should integrate all of the relevant stuff from that file. The link is much better to opiates/cocaine/etc than marijuana</w:t>
      </w:r>
    </w:p>
    <w:p w14:paraId="0ED76D49" w14:textId="77777777" w:rsidR="0037677E" w:rsidRPr="0050667D" w:rsidRDefault="0037677E" w:rsidP="0037677E"/>
    <w:p w14:paraId="79883054" w14:textId="77777777" w:rsidR="0037677E" w:rsidRPr="00EF6173" w:rsidRDefault="0037677E" w:rsidP="0037677E">
      <w:pPr>
        <w:pStyle w:val="Heading3"/>
      </w:pPr>
      <w:r>
        <w:t>1nc treaties da</w:t>
      </w:r>
    </w:p>
    <w:p w14:paraId="78B30A29" w14:textId="77777777" w:rsidR="0037677E" w:rsidRDefault="0037677E" w:rsidP="0037677E">
      <w:pPr>
        <w:pStyle w:val="Heading4"/>
      </w:pPr>
      <w:r>
        <w:t xml:space="preserve">International drug treaties are down but they’re not out --- US legalizing cocaine kills them for good, wrecking broader   international cooperation and precluding any harms reduction strategy </w:t>
      </w:r>
    </w:p>
    <w:p w14:paraId="0799CCA5" w14:textId="77777777" w:rsidR="0037677E" w:rsidRDefault="0037677E" w:rsidP="0037677E">
      <w:r w:rsidRPr="0022634A">
        <w:rPr>
          <w:b/>
          <w:bCs/>
        </w:rPr>
        <w:t xml:space="preserve">Caulkins 18 </w:t>
      </w:r>
      <w:r>
        <w:t>[Jonathan Caulkins,  American drug policy researcher and the H. Guyford Stever Professor of Operations Research and Public Policy at Heinz College at Carnegie Mellon University, Commentaries on Hall (2018), “IN PRAISE OF FLAWED TREATIES,” Volume 113, Issue 7, July 2018, Pages 1224-1225]</w:t>
      </w:r>
    </w:p>
    <w:p w14:paraId="324C9243" w14:textId="77777777" w:rsidR="0037677E" w:rsidRPr="0022634A" w:rsidRDefault="0037677E" w:rsidP="0037677E">
      <w:pPr>
        <w:rPr>
          <w:sz w:val="16"/>
        </w:rPr>
      </w:pPr>
      <w:r w:rsidRPr="0022634A">
        <w:rPr>
          <w:sz w:val="16"/>
        </w:rPr>
        <w:t xml:space="preserve">International travel and trade connect different countries’ drug markets—legal and illegal. </w:t>
      </w:r>
      <w:r w:rsidRPr="0022634A">
        <w:rPr>
          <w:rStyle w:val="StyleUnderline"/>
        </w:rPr>
        <w:t>International treaties can</w:t>
      </w:r>
      <w:r>
        <w:rPr>
          <w:rStyle w:val="StyleUnderline"/>
        </w:rPr>
        <w:t xml:space="preserve"> </w:t>
      </w:r>
      <w:r w:rsidRPr="0022634A">
        <w:rPr>
          <w:rStyle w:val="StyleUnderline"/>
        </w:rPr>
        <w:t>prevent commercial legalization of supply in one country</w:t>
      </w:r>
      <w:r>
        <w:rPr>
          <w:rStyle w:val="StyleUnderline"/>
        </w:rPr>
        <w:t xml:space="preserve"> </w:t>
      </w:r>
      <w:r w:rsidRPr="0022634A">
        <w:rPr>
          <w:rStyle w:val="StyleUnderline"/>
        </w:rPr>
        <w:t>from undermining prohibitions elsewhere</w:t>
      </w:r>
      <w:r w:rsidRPr="0022634A">
        <w:rPr>
          <w:sz w:val="16"/>
        </w:rPr>
        <w:t xml:space="preserve">. Even </w:t>
      </w:r>
      <w:r w:rsidRPr="0022634A">
        <w:rPr>
          <w:rStyle w:val="Emphasis"/>
        </w:rPr>
        <w:t>the current</w:t>
      </w:r>
      <w:r>
        <w:rPr>
          <w:rStyle w:val="Emphasis"/>
        </w:rPr>
        <w:t xml:space="preserve"> </w:t>
      </w:r>
      <w:r w:rsidRPr="0022634A">
        <w:rPr>
          <w:rStyle w:val="Emphasis"/>
        </w:rPr>
        <w:t>flawed treaties may be better than no treaties</w:t>
      </w:r>
      <w:r w:rsidRPr="0022634A">
        <w:rPr>
          <w:sz w:val="16"/>
        </w:rPr>
        <w:t xml:space="preserve">. Hall [1] describes the international drug control treaties as under assault, notes how hard they are to reform and suggests that they may become dead letters as signatories openly flout them. He then offers his views as to what policies a single nation should pursue once freed of treaty constraints. </w:t>
      </w:r>
      <w:r w:rsidRPr="0022634A">
        <w:rPr>
          <w:rStyle w:val="StyleUnderline"/>
        </w:rPr>
        <w:t>Some may celebrate the</w:t>
      </w:r>
      <w:r>
        <w:rPr>
          <w:rStyle w:val="StyleUnderline"/>
        </w:rPr>
        <w:t xml:space="preserve"> </w:t>
      </w:r>
      <w:r w:rsidRPr="0022634A">
        <w:rPr>
          <w:rStyle w:val="StyleUnderline"/>
        </w:rPr>
        <w:t>greater flexibility of a post-treaty regime, but it is worth</w:t>
      </w:r>
      <w:r>
        <w:rPr>
          <w:rStyle w:val="StyleUnderline"/>
        </w:rPr>
        <w:t xml:space="preserve"> </w:t>
      </w:r>
      <w:r w:rsidRPr="0022634A">
        <w:rPr>
          <w:rStyle w:val="StyleUnderline"/>
        </w:rPr>
        <w:t xml:space="preserve">remembering that </w:t>
      </w:r>
      <w:r w:rsidRPr="0022634A">
        <w:rPr>
          <w:rStyle w:val="Emphasis"/>
        </w:rPr>
        <w:t>individual nations do not exist in</w:t>
      </w:r>
      <w:r>
        <w:rPr>
          <w:rStyle w:val="Emphasis"/>
        </w:rPr>
        <w:t xml:space="preserve"> </w:t>
      </w:r>
      <w:r w:rsidRPr="0022634A">
        <w:rPr>
          <w:rStyle w:val="Emphasis"/>
        </w:rPr>
        <w:t>isolation</w:t>
      </w:r>
      <w:r w:rsidRPr="0022634A">
        <w:rPr>
          <w:rStyle w:val="StyleUnderline"/>
        </w:rPr>
        <w:t>.</w:t>
      </w:r>
      <w:r w:rsidRPr="0022634A">
        <w:rPr>
          <w:sz w:val="16"/>
        </w:rPr>
        <w:t xml:space="preserve"> </w:t>
      </w:r>
      <w:r w:rsidRPr="0022634A">
        <w:rPr>
          <w:rStyle w:val="StyleUnderline"/>
        </w:rPr>
        <w:t>International treaties can protect one country from</w:t>
      </w:r>
      <w:r>
        <w:rPr>
          <w:rStyle w:val="StyleUnderline"/>
        </w:rPr>
        <w:t xml:space="preserve"> </w:t>
      </w:r>
      <w:r w:rsidRPr="0022634A">
        <w:rPr>
          <w:rStyle w:val="StyleUnderline"/>
        </w:rPr>
        <w:t>other countries’ actions when bilateral treaties alone</w:t>
      </w:r>
      <w:r>
        <w:rPr>
          <w:rStyle w:val="StyleUnderline"/>
        </w:rPr>
        <w:t xml:space="preserve"> </w:t>
      </w:r>
      <w:r w:rsidRPr="0022634A">
        <w:rPr>
          <w:rStyle w:val="StyleUnderline"/>
        </w:rPr>
        <w:t>are insufficient</w:t>
      </w:r>
      <w:r w:rsidRPr="0022634A">
        <w:rPr>
          <w:sz w:val="16"/>
        </w:rPr>
        <w:t xml:space="preserve">. </w:t>
      </w:r>
      <w:r w:rsidRPr="0022634A">
        <w:rPr>
          <w:rStyle w:val="StyleUnderline"/>
        </w:rPr>
        <w:t>The Montreal Protocol regulates</w:t>
      </w:r>
      <w:r>
        <w:rPr>
          <w:rStyle w:val="StyleUnderline"/>
        </w:rPr>
        <w:t xml:space="preserve"> </w:t>
      </w:r>
      <w:r w:rsidRPr="0022634A">
        <w:rPr>
          <w:rStyle w:val="StyleUnderline"/>
        </w:rPr>
        <w:t>ozone-depleting chemicals</w:t>
      </w:r>
      <w:r w:rsidRPr="0022634A">
        <w:rPr>
          <w:sz w:val="16"/>
        </w:rPr>
        <w:t xml:space="preserve">, because one country’s chlorofluorocarbons damage the atmosphere all nations share. Similarly, </w:t>
      </w:r>
      <w:r w:rsidRPr="0022634A">
        <w:rPr>
          <w:rStyle w:val="StyleUnderline"/>
        </w:rPr>
        <w:t xml:space="preserve">if one nation legalized </w:t>
      </w:r>
      <w:r w:rsidRPr="0022634A">
        <w:rPr>
          <w:rStyle w:val="Emphasis"/>
        </w:rPr>
        <w:t>commercial production of a drug such as cocaine</w:t>
      </w:r>
      <w:r w:rsidRPr="0022634A">
        <w:rPr>
          <w:sz w:val="16"/>
        </w:rPr>
        <w:t xml:space="preserve">, </w:t>
      </w:r>
      <w:r w:rsidRPr="0022634A">
        <w:rPr>
          <w:rStyle w:val="StyleUnderline"/>
        </w:rPr>
        <w:t>that would undermine</w:t>
      </w:r>
      <w:r>
        <w:rPr>
          <w:rStyle w:val="StyleUnderline"/>
        </w:rPr>
        <w:t xml:space="preserve"> </w:t>
      </w:r>
      <w:r w:rsidRPr="0022634A">
        <w:rPr>
          <w:rStyle w:val="StyleUnderline"/>
        </w:rPr>
        <w:t>other nations’ rights to prohibit the drug within their</w:t>
      </w:r>
      <w:r>
        <w:rPr>
          <w:rStyle w:val="StyleUnderline"/>
        </w:rPr>
        <w:t xml:space="preserve"> </w:t>
      </w:r>
      <w:r w:rsidRPr="0022634A">
        <w:rPr>
          <w:rStyle w:val="StyleUnderline"/>
        </w:rPr>
        <w:t>own borders</w:t>
      </w:r>
      <w:r w:rsidRPr="0022634A">
        <w:rPr>
          <w:sz w:val="16"/>
        </w:rPr>
        <w:t xml:space="preserve">. Why? </w:t>
      </w:r>
      <w:r w:rsidRPr="0022634A">
        <w:rPr>
          <w:rStyle w:val="Emphasis"/>
        </w:rPr>
        <w:t>Legalization can reduce production</w:t>
      </w:r>
      <w:r>
        <w:rPr>
          <w:rStyle w:val="Emphasis"/>
        </w:rPr>
        <w:t xml:space="preserve"> </w:t>
      </w:r>
      <w:r w:rsidRPr="0022634A">
        <w:rPr>
          <w:rStyle w:val="Emphasis"/>
        </w:rPr>
        <w:t>costs radically</w:t>
      </w:r>
      <w:r w:rsidRPr="0022634A">
        <w:rPr>
          <w:rStyle w:val="StyleUnderline"/>
        </w:rPr>
        <w:t xml:space="preserve">, and drugs are </w:t>
      </w:r>
      <w:r w:rsidRPr="0022634A">
        <w:rPr>
          <w:rStyle w:val="Emphasis"/>
        </w:rPr>
        <w:t>extremely compact</w:t>
      </w:r>
      <w:r w:rsidRPr="0022634A">
        <w:rPr>
          <w:sz w:val="16"/>
        </w:rPr>
        <w:t xml:space="preserve"> [2–4]. Typical doses are approximately 1 g per day, so a year’s supply weighs approximately as much as a bottle of Diet Coke. </w:t>
      </w:r>
      <w:r w:rsidRPr="0022634A">
        <w:rPr>
          <w:rStyle w:val="Emphasis"/>
        </w:rPr>
        <w:t>That makes it effectively impossible for one jurisdiction to prohibit a drug that an adjacent jurisdiction</w:t>
      </w:r>
      <w:r>
        <w:rPr>
          <w:rStyle w:val="Emphasis"/>
        </w:rPr>
        <w:t xml:space="preserve"> </w:t>
      </w:r>
      <w:r w:rsidRPr="0022634A">
        <w:rPr>
          <w:rStyle w:val="Emphasis"/>
        </w:rPr>
        <w:t>allows companies to legally produce</w:t>
      </w:r>
      <w:r w:rsidRPr="0022634A">
        <w:rPr>
          <w:sz w:val="16"/>
        </w:rPr>
        <w:t xml:space="preserve"> and sell. </w:t>
      </w:r>
      <w:r w:rsidRPr="0022634A">
        <w:rPr>
          <w:rStyle w:val="StyleUnderline"/>
        </w:rPr>
        <w:t>In an</w:t>
      </w:r>
      <w:r>
        <w:rPr>
          <w:rStyle w:val="StyleUnderline"/>
        </w:rPr>
        <w:t xml:space="preserve"> </w:t>
      </w:r>
      <w:r w:rsidRPr="0022634A">
        <w:rPr>
          <w:rStyle w:val="StyleUnderline"/>
        </w:rPr>
        <w:t>age of international air travel and containerized cargo</w:t>
      </w:r>
      <w:r>
        <w:rPr>
          <w:rStyle w:val="StyleUnderline"/>
        </w:rPr>
        <w:t xml:space="preserve"> </w:t>
      </w:r>
      <w:r w:rsidRPr="0022634A">
        <w:rPr>
          <w:rStyle w:val="StyleUnderline"/>
        </w:rPr>
        <w:t>the externalities extend beyond near neighbors, making</w:t>
      </w:r>
      <w:r>
        <w:rPr>
          <w:rStyle w:val="StyleUnderline"/>
        </w:rPr>
        <w:t xml:space="preserve"> </w:t>
      </w:r>
      <w:r w:rsidRPr="0022634A">
        <w:rPr>
          <w:rStyle w:val="StyleUnderline"/>
        </w:rPr>
        <w:t>it hard to keep out a drug that any other country</w:t>
      </w:r>
      <w:r>
        <w:rPr>
          <w:rStyle w:val="StyleUnderline"/>
        </w:rPr>
        <w:t xml:space="preserve"> </w:t>
      </w:r>
      <w:r w:rsidRPr="0022634A">
        <w:rPr>
          <w:rStyle w:val="StyleUnderline"/>
        </w:rPr>
        <w:t xml:space="preserve">anywhere on the planet has </w:t>
      </w:r>
      <w:r w:rsidRPr="0022634A">
        <w:rPr>
          <w:rStyle w:val="Emphasis"/>
        </w:rPr>
        <w:t>legalized for commercial</w:t>
      </w:r>
      <w:r>
        <w:rPr>
          <w:rStyle w:val="Emphasis"/>
        </w:rPr>
        <w:t xml:space="preserve"> </w:t>
      </w:r>
      <w:r w:rsidRPr="0022634A">
        <w:rPr>
          <w:rStyle w:val="Emphasis"/>
        </w:rPr>
        <w:t>production</w:t>
      </w:r>
      <w:r w:rsidRPr="0022634A">
        <w:rPr>
          <w:sz w:val="16"/>
        </w:rPr>
        <w:t xml:space="preserve"> [5]. </w:t>
      </w:r>
      <w:r w:rsidRPr="0022634A">
        <w:rPr>
          <w:rStyle w:val="StyleUnderline"/>
        </w:rPr>
        <w:t>If the world’s approximately 200 nations each occupied</w:t>
      </w:r>
      <w:r>
        <w:rPr>
          <w:rStyle w:val="StyleUnderline"/>
        </w:rPr>
        <w:t xml:space="preserve"> </w:t>
      </w:r>
      <w:r w:rsidRPr="0022634A">
        <w:rPr>
          <w:rStyle w:val="StyleUnderline"/>
        </w:rPr>
        <w:t>separate planets with no interplanetary trade or travel,</w:t>
      </w:r>
      <w:r>
        <w:rPr>
          <w:rStyle w:val="StyleUnderline"/>
        </w:rPr>
        <w:t xml:space="preserve"> </w:t>
      </w:r>
      <w:r w:rsidRPr="0022634A">
        <w:rPr>
          <w:rStyle w:val="StyleUnderline"/>
        </w:rPr>
        <w:t>then some would prohibit and some would legalize</w:t>
      </w:r>
      <w:r w:rsidRPr="0022634A">
        <w:rPr>
          <w:sz w:val="16"/>
        </w:rPr>
        <w:t xml:space="preserve">, and the actions of one would have no effect on others; </w:t>
      </w:r>
      <w:r w:rsidRPr="0022634A">
        <w:rPr>
          <w:rStyle w:val="Emphasis"/>
        </w:rPr>
        <w:t>but in</w:t>
      </w:r>
      <w:r>
        <w:rPr>
          <w:rStyle w:val="Emphasis"/>
        </w:rPr>
        <w:t xml:space="preserve"> </w:t>
      </w:r>
      <w:r w:rsidRPr="0022634A">
        <w:rPr>
          <w:rStyle w:val="Emphasis"/>
        </w:rPr>
        <w:t>our interconnected world, nations that might wish to legalize are forfeiting that opportunity to allow other nations to</w:t>
      </w:r>
      <w:r>
        <w:rPr>
          <w:rStyle w:val="Emphasis"/>
        </w:rPr>
        <w:t xml:space="preserve"> </w:t>
      </w:r>
      <w:r w:rsidRPr="0022634A">
        <w:rPr>
          <w:rStyle w:val="Emphasis"/>
        </w:rPr>
        <w:t>pursue prohibition</w:t>
      </w:r>
      <w:r w:rsidRPr="0022634A">
        <w:rPr>
          <w:sz w:val="16"/>
        </w:rPr>
        <w:t xml:space="preserve">. Libertarians think this is absurd. They would demand that all nations forfeit their right to prohibit if even one wanted to legalize. However, the </w:t>
      </w:r>
      <w:r w:rsidRPr="0022634A">
        <w:rPr>
          <w:rStyle w:val="StyleUnderline"/>
        </w:rPr>
        <w:t>treaties were</w:t>
      </w:r>
      <w:r>
        <w:rPr>
          <w:rStyle w:val="StyleUnderline"/>
        </w:rPr>
        <w:t xml:space="preserve"> </w:t>
      </w:r>
      <w:r w:rsidRPr="0022634A">
        <w:rPr>
          <w:rStyle w:val="StyleUnderline"/>
        </w:rPr>
        <w:t xml:space="preserve">negotiated in a world that </w:t>
      </w:r>
      <w:r w:rsidRPr="0022634A">
        <w:rPr>
          <w:rStyle w:val="Emphasis"/>
        </w:rPr>
        <w:t>believed in moral rights</w:t>
      </w:r>
      <w:r w:rsidRPr="0022634A">
        <w:rPr>
          <w:rStyle w:val="StyleUnderline"/>
        </w:rPr>
        <w:t xml:space="preserve"> and</w:t>
      </w:r>
      <w:r>
        <w:rPr>
          <w:rStyle w:val="StyleUnderline"/>
        </w:rPr>
        <w:t xml:space="preserve"> </w:t>
      </w:r>
      <w:r w:rsidRPr="0022634A">
        <w:rPr>
          <w:rStyle w:val="StyleUnderline"/>
        </w:rPr>
        <w:t>wrongs more than in unbridled individual freedom</w:t>
      </w:r>
      <w:r w:rsidRPr="0022634A">
        <w:rPr>
          <w:sz w:val="16"/>
        </w:rPr>
        <w:t xml:space="preserve">. </w:t>
      </w:r>
      <w:r w:rsidRPr="0022634A">
        <w:rPr>
          <w:rStyle w:val="StyleUnderline"/>
        </w:rPr>
        <w:t>Outside the West and intellectual elites, many still think in</w:t>
      </w:r>
      <w:r>
        <w:rPr>
          <w:rStyle w:val="StyleUnderline"/>
        </w:rPr>
        <w:t xml:space="preserve"> </w:t>
      </w:r>
      <w:r w:rsidRPr="0022634A">
        <w:rPr>
          <w:rStyle w:val="StyleUnderline"/>
        </w:rPr>
        <w:t>this way.</w:t>
      </w:r>
      <w:r>
        <w:rPr>
          <w:rStyle w:val="StyleUnderline"/>
        </w:rPr>
        <w:t xml:space="preserve"> </w:t>
      </w:r>
      <w:r w:rsidRPr="0022634A">
        <w:rPr>
          <w:rStyle w:val="StyleUnderline"/>
        </w:rPr>
        <w:t>From this perspective, the treaties’ greatest over-reach</w:t>
      </w:r>
      <w:r>
        <w:rPr>
          <w:rStyle w:val="StyleUnderline"/>
        </w:rPr>
        <w:t xml:space="preserve"> </w:t>
      </w:r>
      <w:r w:rsidRPr="0022634A">
        <w:rPr>
          <w:rStyle w:val="StyleUnderline"/>
        </w:rPr>
        <w:t>is pushing nations to criminalize possession</w:t>
      </w:r>
      <w:r w:rsidRPr="0022634A">
        <w:rPr>
          <w:sz w:val="16"/>
        </w:rPr>
        <w:t xml:space="preserve">, and hence drug users [6]. When the Netherlands legalized retail sale and use de facto in the 1970s there were some effects on near neighbors [7], but those could have been addressed with bilateral agreements. </w:t>
      </w:r>
      <w:r w:rsidRPr="0022634A">
        <w:rPr>
          <w:rStyle w:val="Emphasis"/>
        </w:rPr>
        <w:t>Legalizing use alone does not</w:t>
      </w:r>
      <w:r>
        <w:rPr>
          <w:rStyle w:val="Emphasis"/>
        </w:rPr>
        <w:t xml:space="preserve"> </w:t>
      </w:r>
      <w:r w:rsidRPr="0022634A">
        <w:rPr>
          <w:rStyle w:val="Emphasis"/>
        </w:rPr>
        <w:t>affect international supply greatly</w:t>
      </w:r>
      <w:r w:rsidRPr="0022634A">
        <w:rPr>
          <w:sz w:val="16"/>
        </w:rPr>
        <w:t xml:space="preserve">, </w:t>
      </w:r>
      <w:r w:rsidRPr="0022634A">
        <w:rPr>
          <w:rStyle w:val="Emphasis"/>
        </w:rPr>
        <w:t>and so need not be a</w:t>
      </w:r>
      <w:r>
        <w:rPr>
          <w:rStyle w:val="Emphasis"/>
        </w:rPr>
        <w:t xml:space="preserve"> </w:t>
      </w:r>
      <w:r w:rsidRPr="0022634A">
        <w:rPr>
          <w:rStyle w:val="Emphasis"/>
        </w:rPr>
        <w:t>concern of international treaties</w:t>
      </w:r>
      <w:r w:rsidRPr="0022634A">
        <w:rPr>
          <w:sz w:val="16"/>
        </w:rPr>
        <w:t xml:space="preserve">. </w:t>
      </w:r>
      <w:r w:rsidRPr="0022634A">
        <w:rPr>
          <w:rStyle w:val="StyleUnderline"/>
        </w:rPr>
        <w:t>Hall</w:t>
      </w:r>
      <w:r w:rsidRPr="0022634A">
        <w:rPr>
          <w:sz w:val="16"/>
        </w:rPr>
        <w:t xml:space="preserve"> [1] </w:t>
      </w:r>
      <w:r w:rsidRPr="0022634A">
        <w:rPr>
          <w:rStyle w:val="StyleUnderline"/>
        </w:rPr>
        <w:t>describes what ‘good’ drug policy would be</w:t>
      </w:r>
      <w:r>
        <w:rPr>
          <w:rStyle w:val="StyleUnderline"/>
        </w:rPr>
        <w:t xml:space="preserve"> </w:t>
      </w:r>
      <w:r w:rsidRPr="0022634A">
        <w:rPr>
          <w:rStyle w:val="StyleUnderline"/>
        </w:rPr>
        <w:t>if public health sensibilities ruled</w:t>
      </w:r>
      <w:r w:rsidRPr="0022634A">
        <w:rPr>
          <w:sz w:val="16"/>
        </w:rPr>
        <w:t xml:space="preserve">, but politics is the art of the possible. The </w:t>
      </w:r>
      <w:r w:rsidRPr="0022634A">
        <w:rPr>
          <w:rStyle w:val="StyleUnderline"/>
        </w:rPr>
        <w:t>legalization advocates</w:t>
      </w:r>
      <w:r w:rsidRPr="0022634A">
        <w:rPr>
          <w:sz w:val="16"/>
        </w:rPr>
        <w:t xml:space="preserve"> who wrote the propositions that set the architecture of cannabis legalization in eight US states </w:t>
      </w:r>
      <w:r w:rsidRPr="0022634A">
        <w:rPr>
          <w:rStyle w:val="StyleUnderline"/>
        </w:rPr>
        <w:t>did not design a</w:t>
      </w:r>
      <w:r>
        <w:rPr>
          <w:rStyle w:val="StyleUnderline"/>
        </w:rPr>
        <w:t xml:space="preserve"> </w:t>
      </w:r>
      <w:r w:rsidRPr="0022634A">
        <w:rPr>
          <w:rStyle w:val="StyleUnderline"/>
        </w:rPr>
        <w:t>scheme that maximizes public health</w:t>
      </w:r>
      <w:r w:rsidRPr="0022634A">
        <w:rPr>
          <w:sz w:val="16"/>
        </w:rPr>
        <w:t xml:space="preserve">. They designed a scheme that maximized their chance of political victory. ‘Regulate like alcohol’ was a winning soundbite, not the solution of a carefully posed public health optimization problem. </w:t>
      </w:r>
      <w:r w:rsidRPr="0022634A">
        <w:rPr>
          <w:rStyle w:val="StyleUnderline"/>
        </w:rPr>
        <w:t>People who celebrate the undermining of our existing</w:t>
      </w:r>
      <w:r>
        <w:rPr>
          <w:rStyle w:val="StyleUnderline"/>
        </w:rPr>
        <w:t xml:space="preserve"> </w:t>
      </w:r>
      <w:r w:rsidRPr="0022634A">
        <w:rPr>
          <w:rStyle w:val="StyleUnderline"/>
        </w:rPr>
        <w:t xml:space="preserve">treaties </w:t>
      </w:r>
      <w:r w:rsidRPr="0022634A">
        <w:rPr>
          <w:rStyle w:val="Emphasis"/>
        </w:rPr>
        <w:t>ought to worry a little about what will replace</w:t>
      </w:r>
      <w:r>
        <w:rPr>
          <w:rStyle w:val="Emphasis"/>
        </w:rPr>
        <w:t xml:space="preserve"> </w:t>
      </w:r>
      <w:r w:rsidRPr="0022634A">
        <w:rPr>
          <w:rStyle w:val="Emphasis"/>
        </w:rPr>
        <w:t xml:space="preserve">them </w:t>
      </w:r>
      <w:r w:rsidRPr="0022634A">
        <w:rPr>
          <w:sz w:val="16"/>
        </w:rPr>
        <w:t xml:space="preserve">[8]. It </w:t>
      </w:r>
      <w:r w:rsidRPr="0022634A">
        <w:rPr>
          <w:rStyle w:val="StyleUnderline"/>
        </w:rPr>
        <w:t>is hard to get almost 200 diverse countries to</w:t>
      </w:r>
      <w:r>
        <w:rPr>
          <w:rStyle w:val="StyleUnderline"/>
        </w:rPr>
        <w:t xml:space="preserve"> </w:t>
      </w:r>
      <w:r w:rsidRPr="0022634A">
        <w:rPr>
          <w:rStyle w:val="StyleUnderline"/>
        </w:rPr>
        <w:t>agree</w:t>
      </w:r>
      <w:r w:rsidRPr="0022634A">
        <w:rPr>
          <w:sz w:val="16"/>
        </w:rPr>
        <w:t xml:space="preserve">; Saudi Arabia and Switzerland do not see eye to eye on substance abuse policy or, more generally, on how to balance individual rights with state enforcement of collective moral codes. Clearly, </w:t>
      </w:r>
      <w:r w:rsidRPr="0022634A">
        <w:rPr>
          <w:rStyle w:val="StyleUnderline"/>
        </w:rPr>
        <w:t>neither Wayne nor any</w:t>
      </w:r>
      <w:r>
        <w:rPr>
          <w:rStyle w:val="StyleUnderline"/>
        </w:rPr>
        <w:t xml:space="preserve"> </w:t>
      </w:r>
      <w:r w:rsidRPr="0022634A">
        <w:rPr>
          <w:rStyle w:val="StyleUnderline"/>
        </w:rPr>
        <w:t>other public health advocate will get to write the replacement treaties.</w:t>
      </w:r>
      <w:r>
        <w:rPr>
          <w:rStyle w:val="StyleUnderline"/>
        </w:rPr>
        <w:t xml:space="preserve"> </w:t>
      </w:r>
      <w:r w:rsidRPr="0022634A">
        <w:rPr>
          <w:sz w:val="16"/>
        </w:rPr>
        <w:t xml:space="preserve">Furthermore, </w:t>
      </w:r>
      <w:r w:rsidRPr="0022634A">
        <w:rPr>
          <w:rStyle w:val="StyleUnderline"/>
        </w:rPr>
        <w:t xml:space="preserve">if the </w:t>
      </w:r>
      <w:r w:rsidRPr="0022634A">
        <w:rPr>
          <w:rStyle w:val="Emphasis"/>
        </w:rPr>
        <w:t>choice is between today’s treaties</w:t>
      </w:r>
      <w:r>
        <w:rPr>
          <w:rStyle w:val="Emphasis"/>
        </w:rPr>
        <w:t xml:space="preserve"> </w:t>
      </w:r>
      <w:r w:rsidRPr="0022634A">
        <w:rPr>
          <w:rStyle w:val="Emphasis"/>
        </w:rPr>
        <w:t>and no treaties at all</w:t>
      </w:r>
      <w:r w:rsidRPr="0022634A">
        <w:rPr>
          <w:rStyle w:val="StyleUnderline"/>
        </w:rPr>
        <w:t xml:space="preserve">, then </w:t>
      </w:r>
      <w:r w:rsidRPr="0022634A">
        <w:rPr>
          <w:rStyle w:val="Emphasis"/>
        </w:rPr>
        <w:t>having no treaties would be</w:t>
      </w:r>
      <w:r>
        <w:rPr>
          <w:rStyle w:val="Emphasis"/>
        </w:rPr>
        <w:t xml:space="preserve"> </w:t>
      </w:r>
      <w:r w:rsidRPr="0022634A">
        <w:rPr>
          <w:rStyle w:val="Emphasis"/>
        </w:rPr>
        <w:t>worse.</w:t>
      </w:r>
      <w:r w:rsidRPr="0022634A">
        <w:rPr>
          <w:sz w:val="16"/>
        </w:rPr>
        <w:t xml:space="preserve"> </w:t>
      </w:r>
      <w:r w:rsidRPr="0022634A">
        <w:rPr>
          <w:rStyle w:val="Emphasis"/>
        </w:rPr>
        <w:t>Any rogue nation could</w:t>
      </w:r>
      <w:r w:rsidRPr="0022634A">
        <w:rPr>
          <w:rStyle w:val="StyleUnderline"/>
        </w:rPr>
        <w:t xml:space="preserve"> profit by </w:t>
      </w:r>
      <w:r w:rsidRPr="0022634A">
        <w:rPr>
          <w:rStyle w:val="Emphasis"/>
        </w:rPr>
        <w:t>hosting legal</w:t>
      </w:r>
      <w:r>
        <w:rPr>
          <w:rStyle w:val="Emphasis"/>
        </w:rPr>
        <w:t xml:space="preserve"> </w:t>
      </w:r>
      <w:r w:rsidRPr="0022634A">
        <w:rPr>
          <w:rStyle w:val="Emphasis"/>
        </w:rPr>
        <w:t>production</w:t>
      </w:r>
      <w:r w:rsidRPr="0022634A">
        <w:rPr>
          <w:rStyle w:val="StyleUnderline"/>
        </w:rPr>
        <w:t xml:space="preserve"> for export to global markets</w:t>
      </w:r>
      <w:r w:rsidRPr="0022634A">
        <w:rPr>
          <w:sz w:val="16"/>
        </w:rPr>
        <w:t>—</w:t>
      </w:r>
      <w:r w:rsidRPr="0022634A">
        <w:rPr>
          <w:rStyle w:val="StyleUnderline"/>
        </w:rPr>
        <w:t>including illicit</w:t>
      </w:r>
      <w:r>
        <w:rPr>
          <w:rStyle w:val="StyleUnderline"/>
        </w:rPr>
        <w:t xml:space="preserve"> </w:t>
      </w:r>
      <w:r w:rsidRPr="0022634A">
        <w:rPr>
          <w:rStyle w:val="StyleUnderline"/>
        </w:rPr>
        <w:t>markets in countries that want to maintain their own</w:t>
      </w:r>
      <w:r>
        <w:rPr>
          <w:rStyle w:val="StyleUnderline"/>
        </w:rPr>
        <w:t xml:space="preserve"> </w:t>
      </w:r>
      <w:r w:rsidRPr="0022634A">
        <w:rPr>
          <w:rStyle w:val="StyleUnderline"/>
        </w:rPr>
        <w:t>internal prohibition.</w:t>
      </w:r>
      <w:r w:rsidRPr="0022634A">
        <w:rPr>
          <w:sz w:val="16"/>
        </w:rPr>
        <w:t xml:space="preserve"> </w:t>
      </w:r>
      <w:r w:rsidRPr="0022634A">
        <w:rPr>
          <w:rStyle w:val="StyleUnderline"/>
        </w:rPr>
        <w:t>Expanded international supply can</w:t>
      </w:r>
      <w:r>
        <w:rPr>
          <w:rStyle w:val="StyleUnderline"/>
        </w:rPr>
        <w:t xml:space="preserve"> </w:t>
      </w:r>
      <w:r w:rsidRPr="0022634A">
        <w:rPr>
          <w:rStyle w:val="StyleUnderline"/>
        </w:rPr>
        <w:t>also challenge jurisdictions that embrace harm reduction;</w:t>
      </w:r>
      <w:r>
        <w:rPr>
          <w:rStyle w:val="StyleUnderline"/>
        </w:rPr>
        <w:t xml:space="preserve"> </w:t>
      </w:r>
      <w:r w:rsidRPr="0022634A">
        <w:rPr>
          <w:rStyle w:val="StyleUnderline"/>
        </w:rPr>
        <w:t>cheap fentanyl</w:t>
      </w:r>
      <w:r w:rsidRPr="0022634A">
        <w:rPr>
          <w:sz w:val="16"/>
        </w:rPr>
        <w:t xml:space="preserve"> from China has driven up overdoses in British Columbia—a paragon of progressive policies—to more than 30 deaths per 100 000 individuals per year during the first half of 2017 [9]. </w:t>
      </w:r>
      <w:r w:rsidRPr="0022634A">
        <w:rPr>
          <w:rStyle w:val="StyleUnderline"/>
        </w:rPr>
        <w:t>There is a lore that good organizations and even</w:t>
      </w:r>
      <w:r>
        <w:rPr>
          <w:rStyle w:val="StyleUnderline"/>
        </w:rPr>
        <w:t xml:space="preserve"> </w:t>
      </w:r>
      <w:r w:rsidRPr="0022634A">
        <w:rPr>
          <w:rStyle w:val="StyleUnderline"/>
        </w:rPr>
        <w:t>good marriages require a six to one ratio of positive to</w:t>
      </w:r>
      <w:r>
        <w:rPr>
          <w:rStyle w:val="StyleUnderline"/>
        </w:rPr>
        <w:t xml:space="preserve"> </w:t>
      </w:r>
      <w:r w:rsidRPr="0022634A">
        <w:rPr>
          <w:rStyle w:val="StyleUnderline"/>
        </w:rPr>
        <w:t>negative comments</w:t>
      </w:r>
      <w:r w:rsidRPr="0022634A">
        <w:rPr>
          <w:sz w:val="16"/>
        </w:rPr>
        <w:t xml:space="preserve"> [10]. It is academics’ nature to criticize, but </w:t>
      </w:r>
      <w:r w:rsidRPr="0022634A">
        <w:rPr>
          <w:rStyle w:val="StyleUnderline"/>
        </w:rPr>
        <w:t>as we try to reform the treaties and push</w:t>
      </w:r>
      <w:r>
        <w:rPr>
          <w:rStyle w:val="StyleUnderline"/>
        </w:rPr>
        <w:t xml:space="preserve"> </w:t>
      </w:r>
      <w:r w:rsidRPr="0022634A">
        <w:rPr>
          <w:rStyle w:val="StyleUnderline"/>
        </w:rPr>
        <w:t>for more flexible interpretation, we might want to utter</w:t>
      </w:r>
      <w:r>
        <w:rPr>
          <w:rStyle w:val="StyleUnderline"/>
        </w:rPr>
        <w:t xml:space="preserve"> </w:t>
      </w:r>
      <w:r w:rsidRPr="0022634A">
        <w:rPr>
          <w:rStyle w:val="StyleUnderline"/>
        </w:rPr>
        <w:t>six comments of appreciation for what they do in</w:t>
      </w:r>
      <w:r>
        <w:rPr>
          <w:rStyle w:val="StyleUnderline"/>
        </w:rPr>
        <w:t xml:space="preserve"> </w:t>
      </w:r>
      <w:r w:rsidRPr="0022634A">
        <w:rPr>
          <w:rStyle w:val="StyleUnderline"/>
        </w:rPr>
        <w:t>between each broadside</w:t>
      </w:r>
      <w:r w:rsidRPr="0022634A">
        <w:rPr>
          <w:sz w:val="16"/>
        </w:rPr>
        <w:t xml:space="preserve">. </w:t>
      </w:r>
      <w:r w:rsidRPr="0022634A">
        <w:rPr>
          <w:rStyle w:val="Emphasis"/>
        </w:rPr>
        <w:t>Treaties</w:t>
      </w:r>
      <w:r w:rsidRPr="0022634A">
        <w:rPr>
          <w:sz w:val="16"/>
        </w:rPr>
        <w:t>—</w:t>
      </w:r>
      <w:r w:rsidRPr="0022634A">
        <w:rPr>
          <w:rStyle w:val="Emphasis"/>
        </w:rPr>
        <w:t>even the ugly, flawed</w:t>
      </w:r>
      <w:r>
        <w:rPr>
          <w:rStyle w:val="Emphasis"/>
        </w:rPr>
        <w:t xml:space="preserve"> </w:t>
      </w:r>
      <w:r w:rsidRPr="0022634A">
        <w:rPr>
          <w:rStyle w:val="Emphasis"/>
        </w:rPr>
        <w:t>treaties we have now</w:t>
      </w:r>
      <w:r w:rsidRPr="0022634A">
        <w:rPr>
          <w:sz w:val="16"/>
        </w:rPr>
        <w:t>—</w:t>
      </w:r>
      <w:r w:rsidRPr="0022634A">
        <w:rPr>
          <w:rStyle w:val="Emphasis"/>
        </w:rPr>
        <w:t>play an important role in helping</w:t>
      </w:r>
      <w:r>
        <w:rPr>
          <w:rStyle w:val="Emphasis"/>
        </w:rPr>
        <w:t xml:space="preserve"> </w:t>
      </w:r>
      <w:r w:rsidRPr="0022634A">
        <w:rPr>
          <w:rStyle w:val="Emphasis"/>
        </w:rPr>
        <w:t>highly disparate nations get along in this interconnected</w:t>
      </w:r>
      <w:r>
        <w:rPr>
          <w:rStyle w:val="Emphasis"/>
        </w:rPr>
        <w:t xml:space="preserve"> </w:t>
      </w:r>
      <w:r w:rsidRPr="0022634A">
        <w:rPr>
          <w:rStyle w:val="Emphasis"/>
        </w:rPr>
        <w:t>world</w:t>
      </w:r>
      <w:r w:rsidRPr="0022634A">
        <w:rPr>
          <w:sz w:val="16"/>
        </w:rPr>
        <w:t>.</w:t>
      </w:r>
    </w:p>
    <w:p w14:paraId="3E93D048" w14:textId="77777777" w:rsidR="0037677E" w:rsidRPr="00535FFA" w:rsidRDefault="0037677E" w:rsidP="0037677E">
      <w:pPr>
        <w:pStyle w:val="Heading4"/>
      </w:pPr>
      <w:r>
        <w:rPr>
          <w:u w:val="single"/>
        </w:rPr>
        <w:t>Current</w:t>
      </w:r>
      <w:r>
        <w:t xml:space="preserve"> U.S. policy is </w:t>
      </w:r>
      <w:r>
        <w:rPr>
          <w:u w:val="single"/>
        </w:rPr>
        <w:t>sufficiently</w:t>
      </w:r>
      <w:r>
        <w:t xml:space="preserve"> compliant with the Single Convention but </w:t>
      </w:r>
      <w:r>
        <w:rPr>
          <w:u w:val="single"/>
        </w:rPr>
        <w:t xml:space="preserve">broad </w:t>
      </w:r>
      <w:r w:rsidRPr="004741BA">
        <w:t>legalization</w:t>
      </w:r>
      <w:r>
        <w:t xml:space="preserve"> </w:t>
      </w:r>
      <w:r>
        <w:rPr>
          <w:u w:val="single"/>
        </w:rPr>
        <w:t>breaks</w:t>
      </w:r>
      <w:r>
        <w:t xml:space="preserve"> the perception of U.S. adherence---undermines </w:t>
      </w:r>
      <w:r>
        <w:rPr>
          <w:u w:val="single"/>
        </w:rPr>
        <w:t>all</w:t>
      </w:r>
      <w:r>
        <w:t xml:space="preserve"> of the International Drug Treaties</w:t>
      </w:r>
    </w:p>
    <w:p w14:paraId="47AA3FFC" w14:textId="77777777" w:rsidR="0037677E" w:rsidRDefault="0037677E" w:rsidP="0037677E">
      <w:r w:rsidRPr="00793CAB">
        <w:rPr>
          <w:rStyle w:val="Style13ptBold"/>
        </w:rPr>
        <w:t>Bennett 1</w:t>
      </w:r>
      <w:r>
        <w:rPr>
          <w:rStyle w:val="Style13ptBold"/>
        </w:rPr>
        <w:t>4</w:t>
      </w:r>
      <w:r>
        <w:t xml:space="preserve"> [Wells C. Bennett, Fellow in National Security Law at the Brookings Institution; and John Walsh, Senior Associate at the Washington Office on Latin America (WOLA), focused on drug policy reforms that protect human rights, public health and public safety, 10/15/14, “Marijuana Legalization is an Opportunity to Modernize International Drug Treaties,” Oct 15, 2014, </w:t>
      </w:r>
      <w:hyperlink r:id="rId60" w:history="1">
        <w:r w:rsidRPr="00677649">
          <w:rPr>
            <w:rStyle w:val="Hyperlink"/>
          </w:rPr>
          <w:t>http://www.brookings.edu/~/media/research/files/reports/2014/10/15%20marijuana%20legalization%20modernize%20drug%20treaties%20bennett%20walsh/cepmmjlegalizationv4.pdf</w:t>
        </w:r>
      </w:hyperlink>
    </w:p>
    <w:p w14:paraId="69657A9D" w14:textId="77777777" w:rsidR="0037677E" w:rsidRPr="00A177B5" w:rsidRDefault="0037677E" w:rsidP="0037677E">
      <w:pPr>
        <w:rPr>
          <w:sz w:val="16"/>
        </w:rPr>
      </w:pPr>
      <w:r w:rsidRPr="00A177B5">
        <w:rPr>
          <w:sz w:val="16"/>
        </w:rPr>
        <w:t xml:space="preserve">So far, the Obama administration has taken a different tack, preferring to work within the treaties rather than trying to adjust them. The CSA was the subject of a memo issued in August of 2013 by Deputy Attorney General James M. Cole.5 In it, </w:t>
      </w:r>
      <w:r w:rsidRPr="00A177B5">
        <w:rPr>
          <w:rStyle w:val="StyleUnderline"/>
        </w:rPr>
        <w:t>the Justice Department announced criteria for</w:t>
      </w:r>
      <w:r w:rsidRPr="00A177B5">
        <w:rPr>
          <w:sz w:val="16"/>
        </w:rPr>
        <w:t xml:space="preserve"> the statute’s </w:t>
      </w:r>
      <w:r w:rsidRPr="00A177B5">
        <w:rPr>
          <w:rStyle w:val="StyleUnderline"/>
        </w:rPr>
        <w:t>enforcement in states opting for the legalize-and-regulate approach</w:t>
      </w:r>
      <w:r w:rsidRPr="00A177B5">
        <w:rPr>
          <w:sz w:val="16"/>
        </w:rPr>
        <w:t xml:space="preserve">. Essentially, growers, sellers and users of marijuana could steer clear of the feds, provided they strictly hewed to the Washington or Colorado regulations; the latter seem to uphold, or at least not to offend, the Cole Memo’s enforcement priorities. To be sure—and as </w:t>
      </w:r>
      <w:r w:rsidRPr="00A177B5">
        <w:rPr>
          <w:rStyle w:val="StyleUnderline"/>
        </w:rPr>
        <w:t xml:space="preserve">Justice Department </w:t>
      </w:r>
      <w:r w:rsidRPr="004741BA">
        <w:rPr>
          <w:rStyle w:val="StyleUnderline"/>
          <w:highlight w:val="yellow"/>
        </w:rPr>
        <w:t>officials</w:t>
      </w:r>
      <w:r w:rsidRPr="00A177B5">
        <w:rPr>
          <w:rStyle w:val="StyleUnderline"/>
        </w:rPr>
        <w:t xml:space="preserve"> have been at pains to </w:t>
      </w:r>
      <w:r w:rsidRPr="004741BA">
        <w:rPr>
          <w:rStyle w:val="StyleUnderline"/>
          <w:highlight w:val="yellow"/>
        </w:rPr>
        <w:t>emphasize</w:t>
      </w:r>
      <w:r w:rsidRPr="00A177B5">
        <w:rPr>
          <w:sz w:val="16"/>
        </w:rPr>
        <w:t xml:space="preserve"> since—</w:t>
      </w:r>
      <w:r w:rsidRPr="00330F20">
        <w:rPr>
          <w:rStyle w:val="Emphasis"/>
          <w:highlight w:val="yellow"/>
        </w:rPr>
        <w:t>the federal statute remains very much on the books</w:t>
      </w:r>
      <w:r w:rsidRPr="00330F20">
        <w:rPr>
          <w:rStyle w:val="Emphasis"/>
        </w:rPr>
        <w:t>.</w:t>
      </w:r>
      <w:r w:rsidRPr="00A177B5">
        <w:rPr>
          <w:sz w:val="16"/>
        </w:rPr>
        <w:t xml:space="preserve"> And any marijuana-related conduct that transgresses adequately robust state regulations, or otherwise impinges on the Cole Memo’s guiding principles, may provoke action by a United States attorney.</w:t>
      </w:r>
    </w:p>
    <w:p w14:paraId="751DD198" w14:textId="77777777" w:rsidR="0037677E" w:rsidRPr="00330F20" w:rsidRDefault="0037677E" w:rsidP="0037677E">
      <w:pPr>
        <w:rPr>
          <w:sz w:val="16"/>
        </w:rPr>
      </w:pPr>
      <w:r w:rsidRPr="004741BA">
        <w:rPr>
          <w:rStyle w:val="StyleUnderline"/>
          <w:highlight w:val="yellow"/>
        </w:rPr>
        <w:t>Does this</w:t>
      </w:r>
      <w:r w:rsidRPr="00A177B5">
        <w:rPr>
          <w:rStyle w:val="StyleUnderline"/>
        </w:rPr>
        <w:t xml:space="preserve"> arrangement </w:t>
      </w:r>
      <w:r w:rsidRPr="004741BA">
        <w:rPr>
          <w:rStyle w:val="StyleUnderline"/>
          <w:highlight w:val="yellow"/>
        </w:rPr>
        <w:t>square with international law?</w:t>
      </w:r>
      <w:r w:rsidRPr="00A177B5">
        <w:rPr>
          <w:sz w:val="16"/>
        </w:rPr>
        <w:t xml:space="preserve"> In public and in private, </w:t>
      </w:r>
      <w:r w:rsidRPr="004741BA">
        <w:rPr>
          <w:rStyle w:val="StyleUnderline"/>
          <w:highlight w:val="yellow"/>
        </w:rPr>
        <w:t>U.S. officials</w:t>
      </w:r>
      <w:r w:rsidRPr="00A177B5">
        <w:rPr>
          <w:rStyle w:val="StyleUnderline"/>
        </w:rPr>
        <w:t xml:space="preserve"> have </w:t>
      </w:r>
      <w:r w:rsidRPr="004741BA">
        <w:rPr>
          <w:rStyle w:val="StyleUnderline"/>
          <w:highlight w:val="yellow"/>
        </w:rPr>
        <w:t>maintained</w:t>
      </w:r>
      <w:r w:rsidRPr="00A177B5">
        <w:rPr>
          <w:sz w:val="16"/>
        </w:rPr>
        <w:t xml:space="preserve"> that </w:t>
      </w:r>
      <w:r w:rsidRPr="00A177B5">
        <w:rPr>
          <w:rStyle w:val="StyleUnderline"/>
        </w:rPr>
        <w:t xml:space="preserve">the posture described by </w:t>
      </w:r>
      <w:r w:rsidRPr="004741BA">
        <w:rPr>
          <w:rStyle w:val="StyleUnderline"/>
          <w:highlight w:val="yellow"/>
        </w:rPr>
        <w:t>the Cole Memo is consistent with</w:t>
      </w:r>
      <w:r w:rsidRPr="00A177B5">
        <w:rPr>
          <w:rStyle w:val="StyleUnderline"/>
        </w:rPr>
        <w:t xml:space="preserve"> U.S. </w:t>
      </w:r>
      <w:r w:rsidRPr="004741BA">
        <w:rPr>
          <w:rStyle w:val="StyleUnderline"/>
          <w:highlight w:val="yellow"/>
        </w:rPr>
        <w:t>treaty obligations</w:t>
      </w:r>
      <w:r w:rsidRPr="004741BA">
        <w:rPr>
          <w:sz w:val="16"/>
          <w:highlight w:val="yellow"/>
        </w:rPr>
        <w:t xml:space="preserve">. </w:t>
      </w:r>
      <w:r w:rsidRPr="004741BA">
        <w:rPr>
          <w:rStyle w:val="StyleUnderline"/>
          <w:highlight w:val="yellow"/>
        </w:rPr>
        <w:t>They emphasize</w:t>
      </w:r>
      <w:r w:rsidRPr="00A177B5">
        <w:rPr>
          <w:rStyle w:val="StyleUnderline"/>
        </w:rPr>
        <w:t xml:space="preserve"> the U</w:t>
      </w:r>
      <w:r w:rsidRPr="00A177B5">
        <w:rPr>
          <w:sz w:val="16"/>
        </w:rPr>
        <w:t xml:space="preserve">nited </w:t>
      </w:r>
      <w:r w:rsidRPr="00A177B5">
        <w:rPr>
          <w:rStyle w:val="StyleUnderline"/>
        </w:rPr>
        <w:t>S</w:t>
      </w:r>
      <w:r w:rsidRPr="00A177B5">
        <w:rPr>
          <w:sz w:val="16"/>
        </w:rPr>
        <w:t>tate</w:t>
      </w:r>
      <w:r w:rsidRPr="00A177B5">
        <w:rPr>
          <w:rStyle w:val="StyleUnderline"/>
        </w:rPr>
        <w:t xml:space="preserve">s’ </w:t>
      </w:r>
      <w:r w:rsidRPr="004741BA">
        <w:rPr>
          <w:rStyle w:val="StyleUnderline"/>
          <w:highlight w:val="yellow"/>
        </w:rPr>
        <w:t>decades-long commitment</w:t>
      </w:r>
      <w:r w:rsidRPr="00A177B5">
        <w:rPr>
          <w:rStyle w:val="StyleUnderline"/>
        </w:rPr>
        <w:t xml:space="preserve"> to the accords’ broader objectives</w:t>
      </w:r>
      <w:r w:rsidRPr="00A177B5">
        <w:rPr>
          <w:sz w:val="16"/>
        </w:rPr>
        <w:t xml:space="preserve">, </w:t>
      </w:r>
      <w:r w:rsidRPr="004741BA">
        <w:rPr>
          <w:rStyle w:val="StyleUnderline"/>
          <w:highlight w:val="yellow"/>
        </w:rPr>
        <w:t>while highlighting</w:t>
      </w:r>
      <w:r w:rsidRPr="00A177B5">
        <w:rPr>
          <w:rStyle w:val="StyleUnderline"/>
        </w:rPr>
        <w:t xml:space="preserve"> the </w:t>
      </w:r>
      <w:r w:rsidRPr="004741BA">
        <w:rPr>
          <w:rStyle w:val="StyleUnderline"/>
          <w:highlight w:val="yellow"/>
        </w:rPr>
        <w:t>flexibility</w:t>
      </w:r>
      <w:r w:rsidRPr="00A177B5">
        <w:rPr>
          <w:rStyle w:val="StyleUnderline"/>
        </w:rPr>
        <w:t xml:space="preserve"> reserved to parties in seeking to achieve the treaties’ aims</w:t>
      </w:r>
      <w:r w:rsidRPr="00A177B5">
        <w:rPr>
          <w:sz w:val="16"/>
        </w:rPr>
        <w:t xml:space="preserve">. </w:t>
      </w:r>
      <w:r w:rsidRPr="00A177B5">
        <w:rPr>
          <w:rStyle w:val="StyleUnderline"/>
        </w:rPr>
        <w:t>The government therefore claims to be acting lawfully</w:t>
      </w:r>
      <w:r w:rsidRPr="00A177B5">
        <w:rPr>
          <w:sz w:val="16"/>
        </w:rPr>
        <w:t xml:space="preserve">; it has not sought to adjust the drug control treaties in light of the fluid state of play regarding marijuana. In fact, the United States explicitly opposes both the conclusion of any new drug treaty, and even the possibility of amending or revising the current treaty </w:t>
      </w:r>
      <w:r w:rsidRPr="00330F20">
        <w:rPr>
          <w:sz w:val="16"/>
        </w:rPr>
        <w:t xml:space="preserve">framework to account for changing domestic marijuana policy. </w:t>
      </w:r>
    </w:p>
    <w:p w14:paraId="13FE9807" w14:textId="77777777" w:rsidR="0037677E" w:rsidRPr="00A177B5" w:rsidRDefault="0037677E" w:rsidP="0037677E">
      <w:pPr>
        <w:rPr>
          <w:sz w:val="16"/>
        </w:rPr>
      </w:pPr>
      <w:r w:rsidRPr="00330F20">
        <w:rPr>
          <w:sz w:val="16"/>
        </w:rPr>
        <w:t xml:space="preserve">As we explain below, </w:t>
      </w:r>
      <w:r w:rsidRPr="00330F20">
        <w:rPr>
          <w:rStyle w:val="StyleUnderline"/>
        </w:rPr>
        <w:t>the Obama administration’s initial response to state-level marijuana legalization</w:t>
      </w:r>
      <w:r w:rsidRPr="00330F20">
        <w:rPr>
          <w:sz w:val="16"/>
        </w:rPr>
        <w:t>— conditional accommodation and an assertion of “flexible interpretation” of treaty commitments—</w:t>
      </w:r>
      <w:r w:rsidRPr="00330F20">
        <w:rPr>
          <w:rStyle w:val="StyleUnderline"/>
          <w:bdr w:val="single" w:sz="4" w:space="0" w:color="auto"/>
        </w:rPr>
        <w:t>made sense, and was justified under the circumstances</w:t>
      </w:r>
      <w:r w:rsidRPr="00330F20">
        <w:rPr>
          <w:sz w:val="16"/>
        </w:rPr>
        <w:t xml:space="preserve">. </w:t>
      </w:r>
      <w:r w:rsidRPr="00330F20">
        <w:rPr>
          <w:rStyle w:val="StyleUnderline"/>
        </w:rPr>
        <w:t>The alternatives certainly were worse</w:t>
      </w:r>
      <w:r w:rsidRPr="00330F20">
        <w:rPr>
          <w:sz w:val="16"/>
        </w:rPr>
        <w:t xml:space="preserve">. First, </w:t>
      </w:r>
      <w:r w:rsidRPr="00330F20">
        <w:rPr>
          <w:rStyle w:val="StyleUnderline"/>
        </w:rPr>
        <w:t>federal “success” in blocking the two states’ new laws</w:t>
      </w:r>
      <w:r w:rsidRPr="00330F20">
        <w:rPr>
          <w:sz w:val="16"/>
        </w:rPr>
        <w:t xml:space="preserve">, were it achievable, would really embody a defeat for federal interests; it </w:t>
      </w:r>
      <w:r w:rsidRPr="00330F20">
        <w:rPr>
          <w:rStyle w:val="StyleUnderline"/>
        </w:rPr>
        <w:t>would</w:t>
      </w:r>
      <w:r w:rsidRPr="00330F20">
        <w:rPr>
          <w:sz w:val="16"/>
        </w:rPr>
        <w:t xml:space="preserve"> likely </w:t>
      </w:r>
      <w:r w:rsidRPr="00330F20">
        <w:rPr>
          <w:rStyle w:val="StyleUnderline"/>
        </w:rPr>
        <w:t>upend the regulatory components of the states’ new systems but leave intact the repeal of state prohibitions against marijuana</w:t>
      </w:r>
      <w:r w:rsidRPr="00330F20">
        <w:rPr>
          <w:sz w:val="16"/>
        </w:rPr>
        <w:t>.6 An aggressive push by the feds to counteract or undo the state initiatives—whether through preemption lawsuits or local intensification of federal enforcement—also would almost certainly have constituted a political debacle for the administration.7 At the same time, as bold as the Colorado and Washington innovations are, these new regimes remain incipient</w:t>
      </w:r>
      <w:r w:rsidRPr="00A177B5">
        <w:rPr>
          <w:sz w:val="16"/>
        </w:rPr>
        <w:t xml:space="preserve"> and their durability is not assured. It is not farfetched to imagine that legalization in some states may not go well, souring the public on the whole idea. In that possible future scenario, the administration’s choices—to provisionally accommodate the states within the confines of current federal law and to cast treaty concerns in terms of “flexible interpretation”—may come to look in hindsight like astute maneuvers to address the political exigencies of the day, going no further than immediate circumstances required.</w:t>
      </w:r>
    </w:p>
    <w:p w14:paraId="291AF5EC" w14:textId="77777777" w:rsidR="0037677E" w:rsidRPr="00A177B5" w:rsidRDefault="0037677E" w:rsidP="0037677E">
      <w:pPr>
        <w:rPr>
          <w:sz w:val="16"/>
        </w:rPr>
      </w:pPr>
      <w:r w:rsidRPr="004741BA">
        <w:rPr>
          <w:rStyle w:val="StyleUnderline"/>
          <w:highlight w:val="yellow"/>
        </w:rPr>
        <w:t>But</w:t>
      </w:r>
      <w:r w:rsidRPr="00A177B5">
        <w:rPr>
          <w:rStyle w:val="StyleUnderline"/>
        </w:rPr>
        <w:t xml:space="preserve"> there’s </w:t>
      </w:r>
      <w:r w:rsidRPr="004741BA">
        <w:rPr>
          <w:rStyle w:val="StyleUnderline"/>
          <w:highlight w:val="yellow"/>
        </w:rPr>
        <w:t>another possibility</w:t>
      </w:r>
      <w:r w:rsidRPr="00A177B5">
        <w:rPr>
          <w:sz w:val="16"/>
        </w:rPr>
        <w:t xml:space="preserve">: the 2012 votes in </w:t>
      </w:r>
      <w:r w:rsidRPr="004741BA">
        <w:rPr>
          <w:rStyle w:val="StyleUnderline"/>
          <w:highlight w:val="yellow"/>
        </w:rPr>
        <w:t>Colorado and Washington may mark</w:t>
      </w:r>
      <w:r w:rsidRPr="00A177B5">
        <w:rPr>
          <w:rStyle w:val="StyleUnderline"/>
        </w:rPr>
        <w:t xml:space="preserve"> the</w:t>
      </w:r>
      <w:r w:rsidRPr="00A177B5">
        <w:rPr>
          <w:sz w:val="16"/>
        </w:rPr>
        <w:t xml:space="preserve"> </w:t>
      </w:r>
      <w:r w:rsidRPr="00330F20">
        <w:rPr>
          <w:rStyle w:val="Emphasis"/>
        </w:rPr>
        <w:t xml:space="preserve">beginning of </w:t>
      </w:r>
      <w:r w:rsidRPr="00330F20">
        <w:rPr>
          <w:rStyle w:val="Emphasis"/>
          <w:highlight w:val="yellow"/>
        </w:rPr>
        <w:t>a durable shift towards legalizing</w:t>
      </w:r>
      <w:r w:rsidRPr="00330F20">
        <w:rPr>
          <w:rStyle w:val="Emphasis"/>
        </w:rPr>
        <w:t xml:space="preserve"> marijuana i</w:t>
      </w:r>
      <w:r w:rsidRPr="00A177B5">
        <w:rPr>
          <w:sz w:val="16"/>
        </w:rPr>
        <w:t xml:space="preserve">n the United States, </w:t>
      </w:r>
      <w:r w:rsidRPr="004741BA">
        <w:rPr>
          <w:rStyle w:val="StyleUnderline"/>
          <w:highlight w:val="yellow"/>
        </w:rPr>
        <w:t>with more states opting</w:t>
      </w:r>
      <w:r w:rsidRPr="00A177B5">
        <w:rPr>
          <w:rStyle w:val="StyleUnderline"/>
        </w:rPr>
        <w:t xml:space="preserve"> for</w:t>
      </w:r>
      <w:r w:rsidRPr="00A177B5">
        <w:rPr>
          <w:sz w:val="16"/>
        </w:rPr>
        <w:t xml:space="preserve"> similar </w:t>
      </w:r>
      <w:r w:rsidRPr="00A177B5">
        <w:rPr>
          <w:rStyle w:val="StyleUnderline"/>
        </w:rPr>
        <w:t>legalize-and-regulate</w:t>
      </w:r>
      <w:r w:rsidRPr="00A177B5">
        <w:rPr>
          <w:sz w:val="16"/>
        </w:rPr>
        <w:t xml:space="preserve"> systems, </w:t>
      </w:r>
      <w:r w:rsidRPr="004741BA">
        <w:rPr>
          <w:rStyle w:val="StyleUnderline"/>
          <w:highlight w:val="yellow"/>
        </w:rPr>
        <w:t>and</w:t>
      </w:r>
      <w:r w:rsidRPr="00A177B5">
        <w:rPr>
          <w:rStyle w:val="StyleUnderline"/>
        </w:rPr>
        <w:t xml:space="preserve"> with</w:t>
      </w:r>
      <w:r w:rsidRPr="00A177B5">
        <w:rPr>
          <w:sz w:val="16"/>
        </w:rPr>
        <w:t xml:space="preserve"> </w:t>
      </w:r>
      <w:r w:rsidRPr="00330F20">
        <w:rPr>
          <w:rStyle w:val="Emphasis"/>
          <w:highlight w:val="yellow"/>
        </w:rPr>
        <w:t>Congress</w:t>
      </w:r>
      <w:r w:rsidRPr="00330F20">
        <w:rPr>
          <w:rStyle w:val="Emphasis"/>
        </w:rPr>
        <w:t xml:space="preserve"> eventually </w:t>
      </w:r>
      <w:r w:rsidRPr="00330F20">
        <w:rPr>
          <w:rStyle w:val="Emphasis"/>
          <w:highlight w:val="yellow"/>
        </w:rPr>
        <w:t>revising federal</w:t>
      </w:r>
      <w:r w:rsidRPr="004741BA">
        <w:rPr>
          <w:rStyle w:val="StyleUnderline"/>
          <w:highlight w:val="yellow"/>
          <w:bdr w:val="single" w:sz="4" w:space="0" w:color="auto"/>
        </w:rPr>
        <w:t xml:space="preserve"> law</w:t>
      </w:r>
      <w:r w:rsidRPr="00A177B5">
        <w:rPr>
          <w:sz w:val="16"/>
        </w:rPr>
        <w:t xml:space="preserve">—at first to ease the constraints still imposed by federal marijuana prohibition,8 and ultimately </w:t>
      </w:r>
      <w:r w:rsidRPr="00A177B5">
        <w:rPr>
          <w:rStyle w:val="StyleUnderline"/>
        </w:rPr>
        <w:t>to replace federal prohibition itself with a legalize-and-regulate framework</w:t>
      </w:r>
      <w:r w:rsidRPr="00A177B5">
        <w:rPr>
          <w:sz w:val="16"/>
        </w:rPr>
        <w:t xml:space="preserve">. From the vantage point of October 2014, this future looks at least as plausible as a “crash and burn.” </w:t>
      </w:r>
    </w:p>
    <w:p w14:paraId="0A592D1D" w14:textId="77777777" w:rsidR="0037677E" w:rsidRPr="00A177B5" w:rsidRDefault="0037677E" w:rsidP="0037677E">
      <w:pPr>
        <w:rPr>
          <w:sz w:val="16"/>
        </w:rPr>
      </w:pPr>
      <w:r w:rsidRPr="004741BA">
        <w:rPr>
          <w:rStyle w:val="StyleUnderline"/>
          <w:highlight w:val="yellow"/>
        </w:rPr>
        <w:t>If</w:t>
      </w:r>
      <w:r w:rsidRPr="00A177B5">
        <w:rPr>
          <w:sz w:val="16"/>
        </w:rPr>
        <w:t xml:space="preserve"> indeed </w:t>
      </w:r>
      <w:r w:rsidRPr="004741BA">
        <w:rPr>
          <w:rStyle w:val="StyleUnderline"/>
          <w:highlight w:val="yellow"/>
        </w:rPr>
        <w:t>Colorado</w:t>
      </w:r>
      <w:r w:rsidRPr="00A177B5">
        <w:rPr>
          <w:rStyle w:val="StyleUnderline"/>
        </w:rPr>
        <w:t xml:space="preserve"> and Washington</w:t>
      </w:r>
      <w:r w:rsidRPr="00A177B5">
        <w:rPr>
          <w:sz w:val="16"/>
        </w:rPr>
        <w:t xml:space="preserve"> </w:t>
      </w:r>
      <w:r w:rsidRPr="00330F20">
        <w:rPr>
          <w:rStyle w:val="Emphasis"/>
        </w:rPr>
        <w:t xml:space="preserve">do </w:t>
      </w:r>
      <w:r w:rsidRPr="00330F20">
        <w:rPr>
          <w:rStyle w:val="Emphasis"/>
          <w:highlight w:val="yellow"/>
        </w:rPr>
        <w:t>presage fundamental changes in U.S. marijuana law</w:t>
      </w:r>
      <w:r w:rsidRPr="00A177B5">
        <w:rPr>
          <w:sz w:val="16"/>
        </w:rPr>
        <w:t xml:space="preserve"> and policy, </w:t>
      </w:r>
      <w:r w:rsidRPr="00A177B5">
        <w:rPr>
          <w:rStyle w:val="StyleUnderline"/>
        </w:rPr>
        <w:t xml:space="preserve">then </w:t>
      </w:r>
      <w:r w:rsidRPr="004741BA">
        <w:rPr>
          <w:rStyle w:val="StyleUnderline"/>
          <w:highlight w:val="yellow"/>
        </w:rPr>
        <w:t>the</w:t>
      </w:r>
      <w:r w:rsidRPr="00A177B5">
        <w:rPr>
          <w:rStyle w:val="StyleUnderline"/>
        </w:rPr>
        <w:t xml:space="preserve"> U</w:t>
      </w:r>
      <w:r w:rsidRPr="00A177B5">
        <w:rPr>
          <w:sz w:val="16"/>
        </w:rPr>
        <w:t xml:space="preserve">nited </w:t>
      </w:r>
      <w:r w:rsidRPr="00A177B5">
        <w:rPr>
          <w:rStyle w:val="StyleUnderline"/>
        </w:rPr>
        <w:t>S</w:t>
      </w:r>
      <w:r w:rsidRPr="00A177B5">
        <w:rPr>
          <w:sz w:val="16"/>
        </w:rPr>
        <w:t xml:space="preserve">tates’ </w:t>
      </w:r>
      <w:r w:rsidRPr="004741BA">
        <w:rPr>
          <w:rStyle w:val="StyleUnderline"/>
          <w:highlight w:val="yellow"/>
        </w:rPr>
        <w:t>stance regarding its</w:t>
      </w:r>
      <w:r w:rsidRPr="00A177B5">
        <w:rPr>
          <w:rStyle w:val="StyleUnderline"/>
        </w:rPr>
        <w:t xml:space="preserve"> drug-control </w:t>
      </w:r>
      <w:r w:rsidRPr="004741BA">
        <w:rPr>
          <w:rStyle w:val="StyleUnderline"/>
          <w:highlight w:val="yellow"/>
        </w:rPr>
        <w:t>treaty obligations</w:t>
      </w:r>
      <w:r w:rsidRPr="004741BA">
        <w:rPr>
          <w:sz w:val="16"/>
          <w:highlight w:val="yellow"/>
        </w:rPr>
        <w:t xml:space="preserve"> </w:t>
      </w:r>
      <w:r w:rsidRPr="00330F20">
        <w:rPr>
          <w:rStyle w:val="Emphasis"/>
          <w:highlight w:val="yellow"/>
        </w:rPr>
        <w:t>will need to measure up to</w:t>
      </w:r>
      <w:r w:rsidRPr="00330F20">
        <w:rPr>
          <w:rStyle w:val="Emphasis"/>
        </w:rPr>
        <w:t xml:space="preserve"> the requirements of </w:t>
      </w:r>
      <w:r w:rsidRPr="00330F20">
        <w:rPr>
          <w:rStyle w:val="Emphasis"/>
          <w:highlight w:val="yellow"/>
        </w:rPr>
        <w:t>international law</w:t>
      </w:r>
      <w:r w:rsidRPr="00A177B5">
        <w:rPr>
          <w:sz w:val="16"/>
        </w:rPr>
        <w:t xml:space="preserve">. </w:t>
      </w:r>
      <w:r w:rsidRPr="00330F20">
        <w:rPr>
          <w:rStyle w:val="Emphasis"/>
        </w:rPr>
        <w:t xml:space="preserve">The </w:t>
      </w:r>
      <w:r w:rsidRPr="00330F20">
        <w:rPr>
          <w:rStyle w:val="Emphasis"/>
          <w:highlight w:val="yellow"/>
        </w:rPr>
        <w:t>U.S. assertion of</w:t>
      </w:r>
      <w:r w:rsidRPr="00330F20">
        <w:rPr>
          <w:rStyle w:val="Emphasis"/>
        </w:rPr>
        <w:t xml:space="preserve"> its treaty </w:t>
      </w:r>
      <w:r w:rsidRPr="00330F20">
        <w:rPr>
          <w:rStyle w:val="Emphasis"/>
          <w:highlight w:val="yellow"/>
        </w:rPr>
        <w:t>compliance on</w:t>
      </w:r>
      <w:r w:rsidRPr="00330F20">
        <w:rPr>
          <w:rStyle w:val="Emphasis"/>
        </w:rPr>
        <w:t xml:space="preserve"> the basis of “</w:t>
      </w:r>
      <w:r w:rsidRPr="00330F20">
        <w:rPr>
          <w:rStyle w:val="Emphasis"/>
          <w:highlight w:val="yellow"/>
        </w:rPr>
        <w:t>flexible interpretation” can be questioned</w:t>
      </w:r>
      <w:r w:rsidRPr="00A177B5">
        <w:rPr>
          <w:sz w:val="16"/>
        </w:rPr>
        <w:t xml:space="preserve">. The International Narcotics Control Board (“INCB” or the “Board”)—a body charged with monitoring drug-treaty compliance and assisting governments in upholding their obligations—has already made clear its view that the United States is now in contravention.9 </w:t>
      </w:r>
      <w:r w:rsidRPr="004741BA">
        <w:rPr>
          <w:rStyle w:val="StyleUnderline"/>
          <w:highlight w:val="yellow"/>
        </w:rPr>
        <w:t>If more U.S. states</w:t>
      </w:r>
      <w:r w:rsidRPr="00A177B5">
        <w:rPr>
          <w:rStyle w:val="StyleUnderline"/>
        </w:rPr>
        <w:t xml:space="preserve"> opt to </w:t>
      </w:r>
      <w:r w:rsidRPr="004741BA">
        <w:rPr>
          <w:rStyle w:val="StyleUnderline"/>
          <w:highlight w:val="yellow"/>
        </w:rPr>
        <w:t>legalize</w:t>
      </w:r>
      <w:r w:rsidRPr="00A177B5">
        <w:rPr>
          <w:rStyle w:val="StyleUnderline"/>
        </w:rPr>
        <w:t xml:space="preserve"> marijuana</w:t>
      </w:r>
      <w:r w:rsidRPr="00A177B5">
        <w:rPr>
          <w:sz w:val="16"/>
        </w:rPr>
        <w:t xml:space="preserve">, </w:t>
      </w:r>
      <w:r w:rsidRPr="004741BA">
        <w:rPr>
          <w:rStyle w:val="StyleUnderline"/>
          <w:highlight w:val="yellow"/>
          <w:bdr w:val="single" w:sz="4" w:space="0" w:color="auto"/>
        </w:rPr>
        <w:t>the gap between the facts</w:t>
      </w:r>
      <w:r w:rsidRPr="00A177B5">
        <w:rPr>
          <w:rStyle w:val="StyleUnderline"/>
          <w:bdr w:val="single" w:sz="4" w:space="0" w:color="auto"/>
        </w:rPr>
        <w:t xml:space="preserve"> on the ground in the U</w:t>
      </w:r>
      <w:r w:rsidRPr="00A177B5">
        <w:rPr>
          <w:sz w:val="16"/>
        </w:rPr>
        <w:t xml:space="preserve">nited </w:t>
      </w:r>
      <w:r w:rsidRPr="00A177B5">
        <w:rPr>
          <w:rStyle w:val="StyleUnderline"/>
          <w:bdr w:val="single" w:sz="4" w:space="0" w:color="auto"/>
        </w:rPr>
        <w:t>S</w:t>
      </w:r>
      <w:r w:rsidRPr="00A177B5">
        <w:rPr>
          <w:sz w:val="16"/>
        </w:rPr>
        <w:t xml:space="preserve">tates </w:t>
      </w:r>
      <w:r w:rsidRPr="00330F20">
        <w:rPr>
          <w:rStyle w:val="Emphasis"/>
          <w:highlight w:val="yellow"/>
        </w:rPr>
        <w:t>and the treaties’ proscriptions will become ever wider. The greater the gap</w:t>
      </w:r>
      <w:r w:rsidRPr="004741BA">
        <w:rPr>
          <w:sz w:val="16"/>
          <w:highlight w:val="yellow"/>
        </w:rPr>
        <w:t xml:space="preserve">, </w:t>
      </w:r>
      <w:r w:rsidRPr="004741BA">
        <w:rPr>
          <w:rStyle w:val="StyleUnderline"/>
          <w:highlight w:val="yellow"/>
        </w:rPr>
        <w:t>the greater the risk of</w:t>
      </w:r>
      <w:r w:rsidRPr="00A177B5">
        <w:rPr>
          <w:sz w:val="16"/>
        </w:rPr>
        <w:t xml:space="preserve"> sharper condemnation from the INCB; </w:t>
      </w:r>
      <w:r w:rsidRPr="00A177B5">
        <w:rPr>
          <w:rStyle w:val="StyleUnderline"/>
        </w:rPr>
        <w:t xml:space="preserve">criticism or remedial action by drug-treaty partners and other nations; and </w:t>
      </w:r>
      <w:r w:rsidRPr="004741BA">
        <w:rPr>
          <w:rStyle w:val="StyleUnderline"/>
          <w:highlight w:val="yellow"/>
        </w:rPr>
        <w:t>rebukes</w:t>
      </w:r>
      <w:r w:rsidRPr="00A177B5">
        <w:rPr>
          <w:sz w:val="16"/>
        </w:rPr>
        <w:t xml:space="preserve"> (or, worse, shrugs) </w:t>
      </w:r>
      <w:r w:rsidRPr="004741BA">
        <w:rPr>
          <w:rStyle w:val="StyleUnderline"/>
          <w:highlight w:val="yellow"/>
        </w:rPr>
        <w:t>from countries</w:t>
      </w:r>
      <w:r w:rsidRPr="00A177B5">
        <w:rPr>
          <w:rStyle w:val="StyleUnderline"/>
        </w:rPr>
        <w:t xml:space="preserve"> that </w:t>
      </w:r>
      <w:r w:rsidRPr="004741BA">
        <w:rPr>
          <w:rStyle w:val="StyleUnderline"/>
          <w:highlight w:val="yellow"/>
        </w:rPr>
        <w:t>the U</w:t>
      </w:r>
      <w:r w:rsidRPr="00A177B5">
        <w:rPr>
          <w:sz w:val="16"/>
        </w:rPr>
        <w:t xml:space="preserve">nited </w:t>
      </w:r>
      <w:r w:rsidRPr="004741BA">
        <w:rPr>
          <w:rStyle w:val="StyleUnderline"/>
          <w:highlight w:val="yellow"/>
        </w:rPr>
        <w:t>S</w:t>
      </w:r>
      <w:r w:rsidRPr="00A177B5">
        <w:rPr>
          <w:sz w:val="16"/>
        </w:rPr>
        <w:t xml:space="preserve">tates </w:t>
      </w:r>
      <w:r w:rsidRPr="004741BA">
        <w:rPr>
          <w:rStyle w:val="StyleUnderline"/>
          <w:highlight w:val="yellow"/>
        </w:rPr>
        <w:t xml:space="preserve">seeks to call out for </w:t>
      </w:r>
      <w:r w:rsidRPr="00330F20">
        <w:rPr>
          <w:rStyle w:val="Emphasis"/>
          <w:highlight w:val="yellow"/>
        </w:rPr>
        <w:t>violating the drug treaties</w:t>
      </w:r>
      <w:r w:rsidRPr="004741BA">
        <w:rPr>
          <w:rStyle w:val="StyleUnderline"/>
          <w:highlight w:val="yellow"/>
        </w:rPr>
        <w:t xml:space="preserve"> or</w:t>
      </w:r>
      <w:r w:rsidRPr="004741BA">
        <w:rPr>
          <w:sz w:val="16"/>
          <w:highlight w:val="yellow"/>
        </w:rPr>
        <w:t xml:space="preserve"> </w:t>
      </w:r>
      <w:r w:rsidRPr="00330F20">
        <w:rPr>
          <w:rStyle w:val="Emphasis"/>
          <w:highlight w:val="yellow"/>
        </w:rPr>
        <w:t>other international agreements</w:t>
      </w:r>
      <w:r w:rsidRPr="00A177B5">
        <w:rPr>
          <w:sz w:val="16"/>
        </w:rPr>
        <w:t xml:space="preserve">. </w:t>
      </w:r>
      <w:r w:rsidRPr="004741BA">
        <w:rPr>
          <w:rStyle w:val="StyleUnderline"/>
          <w:highlight w:val="yellow"/>
        </w:rPr>
        <w:t>It is a path the U</w:t>
      </w:r>
      <w:r w:rsidRPr="00A177B5">
        <w:rPr>
          <w:sz w:val="16"/>
        </w:rPr>
        <w:t xml:space="preserve">nited </w:t>
      </w:r>
      <w:r w:rsidRPr="004741BA">
        <w:rPr>
          <w:rStyle w:val="StyleUnderline"/>
          <w:highlight w:val="yellow"/>
        </w:rPr>
        <w:t>S</w:t>
      </w:r>
      <w:r w:rsidRPr="00A177B5">
        <w:rPr>
          <w:sz w:val="16"/>
        </w:rPr>
        <w:t>tates—</w:t>
      </w:r>
      <w:r w:rsidRPr="00330F20">
        <w:rPr>
          <w:rStyle w:val="Emphasis"/>
          <w:highlight w:val="yellow"/>
        </w:rPr>
        <w:t>with its strong</w:t>
      </w:r>
      <w:r w:rsidRPr="004741BA">
        <w:rPr>
          <w:rStyle w:val="StyleUnderline"/>
          <w:highlight w:val="yellow"/>
          <w:bdr w:val="single" w:sz="4" w:space="0" w:color="auto"/>
        </w:rPr>
        <w:t xml:space="preserve"> </w:t>
      </w:r>
      <w:r w:rsidRPr="00330F20">
        <w:rPr>
          <w:rStyle w:val="Emphasis"/>
          <w:highlight w:val="yellow"/>
        </w:rPr>
        <w:t>interest in international institutions and</w:t>
      </w:r>
      <w:r w:rsidRPr="00330F20">
        <w:rPr>
          <w:rStyle w:val="Emphasis"/>
        </w:rPr>
        <w:t xml:space="preserve"> the rule of </w:t>
      </w:r>
      <w:r w:rsidRPr="00330F20">
        <w:rPr>
          <w:rStyle w:val="Emphasis"/>
          <w:highlight w:val="yellow"/>
        </w:rPr>
        <w:t>law</w:t>
      </w:r>
      <w:r w:rsidRPr="004741BA">
        <w:rPr>
          <w:sz w:val="16"/>
          <w:highlight w:val="yellow"/>
        </w:rPr>
        <w:t>—</w:t>
      </w:r>
      <w:r w:rsidRPr="00330F20">
        <w:rPr>
          <w:rStyle w:val="Emphasis"/>
          <w:highlight w:val="yellow"/>
        </w:rPr>
        <w:t>should tread with great caution</w:t>
      </w:r>
      <w:r w:rsidRPr="00A177B5">
        <w:rPr>
          <w:sz w:val="16"/>
        </w:rPr>
        <w:t>.</w:t>
      </w:r>
    </w:p>
    <w:p w14:paraId="1A2464DD" w14:textId="77777777" w:rsidR="0037677E" w:rsidRPr="008B41AD" w:rsidRDefault="0037677E" w:rsidP="0037677E"/>
    <w:p w14:paraId="013E3606" w14:textId="77777777" w:rsidR="0037677E" w:rsidRDefault="0037677E" w:rsidP="0037677E"/>
    <w:p w14:paraId="4AAB3F73" w14:textId="77777777" w:rsidR="0037677E" w:rsidRDefault="0037677E" w:rsidP="0037677E">
      <w:pPr>
        <w:pStyle w:val="Heading4"/>
      </w:pPr>
      <w:r>
        <w:t>Continued counter-narcotic coop can legitimize US military presence in Central Asia to Russia</w:t>
      </w:r>
    </w:p>
    <w:p w14:paraId="26ADEC42" w14:textId="77777777" w:rsidR="0037677E" w:rsidRDefault="0037677E" w:rsidP="0037677E">
      <w:r>
        <w:rPr>
          <w:b/>
        </w:rPr>
        <w:t xml:space="preserve">Plater-Zyberk, 14 </w:t>
      </w:r>
      <w:r>
        <w:t>- HENRY PLATER-ZYBERK joined the United Kingdom (UK) Ministry of Defence’s Conflict Studies Research Centre (CSRC) as a senior lecturer/analyst. He now serves as a Senior Research Fellow at the Prague Security Studies Institute, while working on a comprehensive history of the Soviet and post-Soviet security and intelligence services. ANDREW MONAGHAN is a Research Fellow in the Russia and Eurasia Programme at Chatham House and Academic Visitor at St. Antony’s College, Oxford, UK. Additionally, he is the Founder and Director of the Russia Research Network, an independent organization for the generation of information and expertise on Russian politics, security, and economic issues based in London (“Strategic Implications of the Evolving Shanghai Cooperation</w:t>
      </w:r>
    </w:p>
    <w:p w14:paraId="794D57DF" w14:textId="77777777" w:rsidR="0037677E" w:rsidRDefault="0037677E" w:rsidP="0037677E">
      <w:r>
        <w:t>Organization” August, http://www.dtic.mil/cgi-bin/GetTRDoc?AD=ADA608837)</w:t>
      </w:r>
    </w:p>
    <w:p w14:paraId="2730F32F" w14:textId="77777777" w:rsidR="0037677E" w:rsidRDefault="0037677E" w:rsidP="0037677E">
      <w:r w:rsidRPr="00DB34D1">
        <w:rPr>
          <w:rStyle w:val="StyleUnderline"/>
        </w:rPr>
        <w:t>Current U.S. policy objectives in Central Asia</w:t>
      </w:r>
      <w:r>
        <w:t xml:space="preserve"> </w:t>
      </w:r>
      <w:r w:rsidRPr="00DB34D1">
        <w:rPr>
          <w:rStyle w:val="StyleUnderline"/>
        </w:rPr>
        <w:t>include</w:t>
      </w:r>
      <w:r>
        <w:t xml:space="preserve"> stability for Afghanistan, combating terrorism, </w:t>
      </w:r>
      <w:r w:rsidRPr="007160C9">
        <w:rPr>
          <w:rStyle w:val="Emphasis"/>
          <w:highlight w:val="yellow"/>
        </w:rPr>
        <w:t>stemming drug flow</w:t>
      </w:r>
      <w:r>
        <w:t xml:space="preserve">, and non-proliferation. </w:t>
      </w:r>
      <w:r w:rsidRPr="00DB34D1">
        <w:rPr>
          <w:rStyle w:val="StyleUnderline"/>
        </w:rPr>
        <w:t>These policy goals</w:t>
      </w:r>
      <w:r>
        <w:t xml:space="preserve"> </w:t>
      </w:r>
      <w:r w:rsidRPr="007160C9">
        <w:rPr>
          <w:rStyle w:val="Emphasis"/>
          <w:highlight w:val="yellow"/>
        </w:rPr>
        <w:t>are closely aligned</w:t>
      </w:r>
      <w:r w:rsidRPr="007160C9">
        <w:rPr>
          <w:highlight w:val="yellow"/>
        </w:rPr>
        <w:t xml:space="preserve"> </w:t>
      </w:r>
      <w:r w:rsidRPr="007160C9">
        <w:rPr>
          <w:rStyle w:val="StyleUnderline"/>
          <w:highlight w:val="yellow"/>
        </w:rPr>
        <w:t>with</w:t>
      </w:r>
      <w:r w:rsidRPr="006B05E9">
        <w:rPr>
          <w:rStyle w:val="StyleUnderline"/>
        </w:rPr>
        <w:t xml:space="preserve"> the stated </w:t>
      </w:r>
      <w:r w:rsidRPr="007160C9">
        <w:rPr>
          <w:rStyle w:val="StyleUnderline"/>
          <w:highlight w:val="yellow"/>
        </w:rPr>
        <w:t>SCO goals</w:t>
      </w:r>
      <w:r>
        <w:t>, which bring an opportunity to pursue these policies on a bilateral basis with each country without public resistance. Most Central Asian states value their bilateral relationships with the U.S. simply because of the financial incentives it provides. However, any financial assistance with strings attached to human rights, democratization, or combating corruption will be met with resistance, and will likely hinder the development of close political ties and alliances within Central Asia. It should be remembered that attempts to link aid, assistance or cooperation with domestic governance issues, and in particular human rights, will immediately increase the relative attractiveness of Russian and Chinese offerings.</w:t>
      </w:r>
    </w:p>
    <w:p w14:paraId="1BEE1E94" w14:textId="77777777" w:rsidR="0037677E" w:rsidRDefault="0037677E" w:rsidP="0037677E">
      <w:r w:rsidRPr="007160C9">
        <w:rPr>
          <w:rStyle w:val="StyleUnderline"/>
          <w:highlight w:val="yellow"/>
        </w:rPr>
        <w:t>There are direct implications for</w:t>
      </w:r>
      <w:r w:rsidRPr="00DB34D1">
        <w:rPr>
          <w:rStyle w:val="StyleUnderline"/>
        </w:rPr>
        <w:t xml:space="preserve"> the future of basing arrangements and broader bilateral </w:t>
      </w:r>
      <w:r w:rsidRPr="007160C9">
        <w:rPr>
          <w:rStyle w:val="StyleUnderline"/>
          <w:highlight w:val="yellow"/>
        </w:rPr>
        <w:t>security cooperation with the Central Asian states</w:t>
      </w:r>
      <w:r>
        <w:t>. According to the U.S. Department of State, it was bilateral exchanges with the five Central Asian states that resulted in the establishment of the Northern Distribution Network (NDN), the network of roads, railroads, rivers, and ports in use by the U.S. military to move equipment from Afghanistan. The U.S. Army alone is scheduled to move 80,000 containers and 20,000 vehicles out of Afghanistan by December 2014, much of which will rely on the NDN. The political will of these countries to continue to support the NDN through 2014 is strong, but any U.S. extended presence beyond 2014 is likely to encounter stronger resistance, as Moscow steps in to ensure the U.S. departs the area on time.</w:t>
      </w:r>
    </w:p>
    <w:p w14:paraId="1917D8B4" w14:textId="77777777" w:rsidR="0037677E" w:rsidRDefault="0037677E" w:rsidP="0037677E">
      <w:r w:rsidRPr="00DB34D1">
        <w:rPr>
          <w:rStyle w:val="StyleUnderline"/>
        </w:rPr>
        <w:t xml:space="preserve">Risks to U.S. interests in Central Asia arise from Russian influence as opposed to SCO policies. </w:t>
      </w:r>
      <w:r w:rsidRPr="007160C9">
        <w:rPr>
          <w:rStyle w:val="StyleUnderline"/>
          <w:highlight w:val="yellow"/>
        </w:rPr>
        <w:t>Russia has a vested interest in removing a U.S. presence from Central Asia</w:t>
      </w:r>
      <w:r>
        <w:t>, and will use all tools at its disposal toward this aim, including the SCO. This is in addition to bilateral leverage, which Russia possesses to different extents against different states. This is demonstrated by the example of Uzbekistan, which enjoys close relations with the United States and blows hot and cold on security cooperation with Russia and Russia-dominated supranational entities like the SCO, CSTO and Eurasian Union. Bilaterally, the benefits of security cooperation with Russia can be immediate and tangible for Central Asian regimes, as with the example of Russian support for President Rahmonov of Tajikistan in his election campaign in exchange for continued Tajik facilitation of the Russian “201st Base” there.</w:t>
      </w:r>
    </w:p>
    <w:p w14:paraId="42E12910" w14:textId="77777777" w:rsidR="0037677E" w:rsidRPr="007D6014" w:rsidRDefault="0037677E" w:rsidP="0037677E">
      <w:r>
        <w:t>Consequently, decisionmakers considering future options for basing arrangements in Central Asia should observe closely the instance of Manas, a U.S. military logistics hub located near the Kyrgyz capital, Bishkek. The history of confrontation over Manas provides a valuable case study of the range of public, private, and clandestine influences which can be brought to bear on host nations by Russia. In addition to direct financial competition, over a number of years Moscow increased pressure on the Kyrgyz government to close the base, including several security and economic bilateral accords designed to project exclusive Russian influence in Kyrgyzstan. Most recently, at the time of this writing, the Kyrgyz parliament voted to terminate the lease just a few days after Russian President Vladimir Putin visited Bishkek.</w:t>
      </w:r>
    </w:p>
    <w:p w14:paraId="52F12314" w14:textId="77777777" w:rsidR="0037677E" w:rsidRDefault="0037677E" w:rsidP="0037677E">
      <w:r w:rsidRPr="007D6014">
        <w:rPr>
          <w:rStyle w:val="StyleUnderline"/>
        </w:rPr>
        <w:t xml:space="preserve">If the U.S. Army wishes to maintain a presence in Central Asia post-2014, </w:t>
      </w:r>
      <w:r w:rsidRPr="007160C9">
        <w:rPr>
          <w:rStyle w:val="StyleUnderline"/>
          <w:highlight w:val="yellow"/>
        </w:rPr>
        <w:t xml:space="preserve">strong opposition from Russia can be expected unless a deal is brokered whereby that presence can be </w:t>
      </w:r>
      <w:r w:rsidRPr="007160C9">
        <w:rPr>
          <w:rStyle w:val="Emphasis"/>
          <w:highlight w:val="yellow"/>
        </w:rPr>
        <w:t>portrayed as meeting Russian interests</w:t>
      </w:r>
      <w:r>
        <w:t xml:space="preserve">. For example, Russia wishes to arrive at a situation where the United States is explicitly bound by international agreements, since this is one of the few areas where Russia can exert leverage. </w:t>
      </w:r>
      <w:r w:rsidRPr="00DB34D1">
        <w:rPr>
          <w:rStyle w:val="StyleUnderline"/>
        </w:rPr>
        <w:t>This leads to a desire to tie any U.S. presence in Afghanistan, and</w:t>
      </w:r>
      <w:r>
        <w:t xml:space="preserve"> by extension in </w:t>
      </w:r>
      <w:r w:rsidRPr="00DB34D1">
        <w:rPr>
          <w:rStyle w:val="StyleUnderline"/>
        </w:rPr>
        <w:t>its Central Asian supply route, to a UN Security Council resolution</w:t>
      </w:r>
      <w:r>
        <w:t xml:space="preserve">—in other words, to have the UN regulate and govern the U.S. presence post- 2014. Under these circumstances, </w:t>
      </w:r>
      <w:r w:rsidRPr="007160C9">
        <w:rPr>
          <w:rStyle w:val="StyleUnderline"/>
          <w:highlight w:val="yellow"/>
        </w:rPr>
        <w:t>Russia would accept</w:t>
      </w:r>
      <w:r w:rsidRPr="00DB34D1">
        <w:rPr>
          <w:rStyle w:val="StyleUnderline"/>
        </w:rPr>
        <w:t xml:space="preserve"> the </w:t>
      </w:r>
      <w:r w:rsidRPr="007160C9">
        <w:rPr>
          <w:rStyle w:val="StyleUnderline"/>
          <w:highlight w:val="yellow"/>
        </w:rPr>
        <w:t>enhanced security</w:t>
      </w:r>
      <w:r w:rsidRPr="00DB34D1">
        <w:rPr>
          <w:rStyle w:val="StyleUnderline"/>
        </w:rPr>
        <w:t xml:space="preserve"> and assistance </w:t>
      </w:r>
      <w:r w:rsidRPr="007160C9">
        <w:rPr>
          <w:rStyle w:val="StyleUnderline"/>
          <w:highlight w:val="yellow"/>
        </w:rPr>
        <w:t>with</w:t>
      </w:r>
      <w:r>
        <w:t xml:space="preserve"> counterterrorism and </w:t>
      </w:r>
      <w:r w:rsidRPr="007160C9">
        <w:rPr>
          <w:rStyle w:val="Emphasis"/>
          <w:highlight w:val="yellow"/>
        </w:rPr>
        <w:t>counternarcotics programs</w:t>
      </w:r>
      <w:r w:rsidRPr="007160C9">
        <w:rPr>
          <w:highlight w:val="yellow"/>
        </w:rPr>
        <w:t xml:space="preserve"> </w:t>
      </w:r>
      <w:r w:rsidRPr="007160C9">
        <w:rPr>
          <w:rStyle w:val="StyleUnderline"/>
          <w:highlight w:val="yellow"/>
        </w:rPr>
        <w:t xml:space="preserve">which a U.S. presence in </w:t>
      </w:r>
      <w:r w:rsidRPr="006B05E9">
        <w:rPr>
          <w:rStyle w:val="StyleUnderline"/>
        </w:rPr>
        <w:t xml:space="preserve">the </w:t>
      </w:r>
      <w:r w:rsidRPr="007160C9">
        <w:rPr>
          <w:rStyle w:val="StyleUnderline"/>
          <w:highlight w:val="yellow"/>
        </w:rPr>
        <w:t xml:space="preserve">Central Asian </w:t>
      </w:r>
      <w:r w:rsidRPr="006B05E9">
        <w:rPr>
          <w:rStyle w:val="StyleUnderline"/>
        </w:rPr>
        <w:t xml:space="preserve">SCO </w:t>
      </w:r>
      <w:r w:rsidRPr="007160C9">
        <w:rPr>
          <w:rStyle w:val="StyleUnderline"/>
          <w:highlight w:val="yellow"/>
        </w:rPr>
        <w:t>states could provide</w:t>
      </w:r>
      <w:r w:rsidRPr="007160C9">
        <w:rPr>
          <w:highlight w:val="yellow"/>
        </w:rPr>
        <w:t>.</w:t>
      </w:r>
    </w:p>
    <w:p w14:paraId="07DB8F0F" w14:textId="77777777" w:rsidR="0037677E" w:rsidRDefault="0037677E" w:rsidP="0037677E"/>
    <w:p w14:paraId="0D0BEF4B" w14:textId="77777777" w:rsidR="0037677E" w:rsidRDefault="0037677E" w:rsidP="0037677E">
      <w:pPr>
        <w:pStyle w:val="Heading4"/>
      </w:pPr>
      <w:r>
        <w:t>That’s key to Central Asian stability</w:t>
      </w:r>
    </w:p>
    <w:p w14:paraId="1DE7D69B" w14:textId="77777777" w:rsidR="0037677E" w:rsidRPr="00273474" w:rsidRDefault="0037677E" w:rsidP="0037677E">
      <w:r w:rsidRPr="00273474">
        <w:rPr>
          <w:b/>
        </w:rPr>
        <w:t>Mankoff, 13</w:t>
      </w:r>
      <w:r w:rsidRPr="00273474">
        <w:t xml:space="preserve"> – JEFFREY MANKOFF is deputy director and fellow with the CSIS Russia and Eurasia Program. Before coming to CSIS, he was a Council on Foreign Relations International Affairs Fellow in the Bureau of European and Eurasian Affairs at the U.S. Department of State (Jeffrey, “The United States and Central Asia after 2014” January, http://csis.org/publication/united-states-and-central-asia-after-2014</w:t>
      </w:r>
    </w:p>
    <w:p w14:paraId="6220C149" w14:textId="77777777" w:rsidR="0037677E" w:rsidRDefault="0037677E" w:rsidP="0037677E"/>
    <w:p w14:paraId="1DA40A94" w14:textId="77777777" w:rsidR="0037677E" w:rsidRDefault="0037677E" w:rsidP="0037677E">
      <w:r>
        <w:t>The war in Afghanistan has led the United States and its International Security Assistance Force (ISAF) partners to pay unprecedented attention to Central Asia as a staging ground and strategic rear.1 W</w:t>
      </w:r>
      <w:r w:rsidRPr="00743FA7">
        <w:rPr>
          <w:rStyle w:val="StyleUnderline"/>
        </w:rPr>
        <w:t>ith the</w:t>
      </w:r>
      <w:r>
        <w:t xml:space="preserve"> impending </w:t>
      </w:r>
      <w:r w:rsidRPr="007160C9">
        <w:rPr>
          <w:rStyle w:val="StyleUnderline"/>
          <w:highlight w:val="yellow"/>
        </w:rPr>
        <w:t>drawdown</w:t>
      </w:r>
      <w:r w:rsidRPr="00743FA7">
        <w:rPr>
          <w:rStyle w:val="StyleUnderline"/>
        </w:rPr>
        <w:t xml:space="preserve"> of international forces from Afghanistan, Central Asia will cease being on the front lines of U.S. global strategy</w:t>
      </w:r>
      <w:r>
        <w:t xml:space="preserve">, particularly as Washington shifts its focus to the Asia-Pacific region and reins in defense spending after more than a decade of war. </w:t>
      </w:r>
      <w:r w:rsidRPr="00743FA7">
        <w:rPr>
          <w:rStyle w:val="StyleUnderline"/>
        </w:rPr>
        <w:t xml:space="preserve">These shifts </w:t>
      </w:r>
      <w:r w:rsidRPr="007160C9">
        <w:rPr>
          <w:rStyle w:val="StyleUnderline"/>
          <w:highlight w:val="yellow"/>
        </w:rPr>
        <w:t>threaten to undermine Central Asia’s</w:t>
      </w:r>
      <w:r w:rsidRPr="00743FA7">
        <w:rPr>
          <w:rStyle w:val="StyleUnderline"/>
        </w:rPr>
        <w:t xml:space="preserve"> precarious </w:t>
      </w:r>
      <w:r w:rsidRPr="007160C9">
        <w:rPr>
          <w:rStyle w:val="StyleUnderline"/>
          <w:highlight w:val="yellow"/>
        </w:rPr>
        <w:t>stability</w:t>
      </w:r>
      <w:r>
        <w:t xml:space="preserve">, which could in turn create new problems for the United States and the broader international community. As </w:t>
      </w:r>
      <w:r w:rsidRPr="007160C9">
        <w:rPr>
          <w:rStyle w:val="StyleUnderline"/>
          <w:highlight w:val="yellow"/>
        </w:rPr>
        <w:t>the U</w:t>
      </w:r>
      <w:r>
        <w:t xml:space="preserve">nited </w:t>
      </w:r>
      <w:r w:rsidRPr="007160C9">
        <w:rPr>
          <w:rStyle w:val="StyleUnderline"/>
          <w:highlight w:val="yellow"/>
        </w:rPr>
        <w:t>S</w:t>
      </w:r>
      <w:r>
        <w:t xml:space="preserve">tates transitions away from its decade-plus focus on the Afghan war, it </w:t>
      </w:r>
      <w:r w:rsidRPr="00743FA7">
        <w:rPr>
          <w:rStyle w:val="StyleUnderline"/>
        </w:rPr>
        <w:t xml:space="preserve">will need to remain engaged not only in Afghanistan but also next door in Central Asia. U.S. engagement </w:t>
      </w:r>
      <w:r w:rsidRPr="007160C9">
        <w:rPr>
          <w:rStyle w:val="StyleUnderline"/>
          <w:highlight w:val="yellow"/>
        </w:rPr>
        <w:t>should focus on</w:t>
      </w:r>
      <w:r w:rsidRPr="00743FA7">
        <w:rPr>
          <w:rStyle w:val="StyleUnderline"/>
        </w:rPr>
        <w:t xml:space="preserve"> strengthening intraregional </w:t>
      </w:r>
      <w:r w:rsidRPr="007160C9">
        <w:rPr>
          <w:rStyle w:val="StyleUnderline"/>
          <w:highlight w:val="yellow"/>
        </w:rPr>
        <w:t>cooperation and bolstering</w:t>
      </w:r>
      <w:r w:rsidRPr="00743FA7">
        <w:rPr>
          <w:rStyle w:val="StyleUnderline"/>
        </w:rPr>
        <w:t xml:space="preserve"> the </w:t>
      </w:r>
      <w:r w:rsidRPr="007160C9">
        <w:rPr>
          <w:rStyle w:val="StyleUnderline"/>
          <w:highlight w:val="yellow"/>
        </w:rPr>
        <w:t>resiliency</w:t>
      </w:r>
      <w:r w:rsidRPr="00743FA7">
        <w:rPr>
          <w:rStyle w:val="StyleUnderline"/>
        </w:rPr>
        <w:t xml:space="preserve"> of Central Asia’s weak states</w:t>
      </w:r>
      <w:r>
        <w:t>.</w:t>
      </w:r>
    </w:p>
    <w:p w14:paraId="39368950" w14:textId="77777777" w:rsidR="0037677E" w:rsidRDefault="0037677E" w:rsidP="0037677E">
      <w:r>
        <w:t xml:space="preserve">In the short run, </w:t>
      </w:r>
      <w:r w:rsidRPr="007160C9">
        <w:rPr>
          <w:rStyle w:val="StyleUnderline"/>
          <w:highlight w:val="yellow"/>
        </w:rPr>
        <w:t>Central Asia will</w:t>
      </w:r>
      <w:r w:rsidRPr="00743FA7">
        <w:rPr>
          <w:rStyle w:val="StyleUnderline"/>
        </w:rPr>
        <w:t xml:space="preserve"> continue to </w:t>
      </w:r>
      <w:r w:rsidRPr="007160C9">
        <w:rPr>
          <w:rStyle w:val="StyleUnderline"/>
          <w:highlight w:val="yellow"/>
        </w:rPr>
        <w:t>matter</w:t>
      </w:r>
      <w:r w:rsidRPr="00743FA7">
        <w:rPr>
          <w:rStyle w:val="StyleUnderline"/>
        </w:rPr>
        <w:t xml:space="preserve"> to the U</w:t>
      </w:r>
      <w:r w:rsidRPr="00743FA7">
        <w:t xml:space="preserve">nited </w:t>
      </w:r>
      <w:r w:rsidRPr="00743FA7">
        <w:rPr>
          <w:rStyle w:val="StyleUnderline"/>
        </w:rPr>
        <w:t>S</w:t>
      </w:r>
      <w:r w:rsidRPr="00743FA7">
        <w:t xml:space="preserve">tates </w:t>
      </w:r>
      <w:r w:rsidRPr="007160C9">
        <w:rPr>
          <w:rStyle w:val="StyleUnderline"/>
          <w:highlight w:val="yellow"/>
        </w:rPr>
        <w:t>because of</w:t>
      </w:r>
      <w:r w:rsidRPr="00743FA7">
        <w:rPr>
          <w:rStyle w:val="StyleUnderline"/>
        </w:rPr>
        <w:t xml:space="preserve"> its </w:t>
      </w:r>
      <w:r w:rsidRPr="007160C9">
        <w:rPr>
          <w:rStyle w:val="StyleUnderline"/>
          <w:highlight w:val="yellow"/>
        </w:rPr>
        <w:t>internal fragility and the potential for state breakdown, which could increase</w:t>
      </w:r>
      <w:r w:rsidRPr="00743FA7">
        <w:rPr>
          <w:rStyle w:val="StyleUnderline"/>
        </w:rPr>
        <w:t xml:space="preserve"> the dangers posed by </w:t>
      </w:r>
      <w:r w:rsidRPr="007160C9">
        <w:rPr>
          <w:rStyle w:val="StyleUnderline"/>
          <w:highlight w:val="yellow"/>
        </w:rPr>
        <w:t>conflict</w:t>
      </w:r>
      <w:r w:rsidRPr="00743FA7">
        <w:rPr>
          <w:rStyle w:val="StyleUnderline"/>
        </w:rPr>
        <w:t xml:space="preserve">, refugee flows, crime, radicalization, </w:t>
      </w:r>
      <w:r w:rsidRPr="007160C9">
        <w:rPr>
          <w:rStyle w:val="StyleUnderline"/>
          <w:highlight w:val="yellow"/>
        </w:rPr>
        <w:t>and terrorism</w:t>
      </w:r>
      <w:r>
        <w:t xml:space="preserve">. Central Asia’s weak states are at odds among themselves and are incapable of addressing the threats of crime, drugs, and extremism coursing through the region. </w:t>
      </w:r>
      <w:r w:rsidRPr="007160C9">
        <w:rPr>
          <w:rStyle w:val="StyleUnderline"/>
          <w:highlight w:val="yellow"/>
        </w:rPr>
        <w:t xml:space="preserve">Central Asia is </w:t>
      </w:r>
      <w:r w:rsidRPr="006B05E9">
        <w:rPr>
          <w:rStyle w:val="StyleUnderline"/>
        </w:rPr>
        <w:t xml:space="preserve">also </w:t>
      </w:r>
      <w:r w:rsidRPr="007160C9">
        <w:rPr>
          <w:rStyle w:val="StyleUnderline"/>
          <w:highlight w:val="yellow"/>
        </w:rPr>
        <w:t>at risk</w:t>
      </w:r>
      <w:r>
        <w:t xml:space="preserve"> in the longer term </w:t>
      </w:r>
      <w:r w:rsidRPr="007160C9">
        <w:rPr>
          <w:rStyle w:val="StyleUnderline"/>
          <w:highlight w:val="yellow"/>
        </w:rPr>
        <w:t>of</w:t>
      </w:r>
      <w:r w:rsidRPr="00743FA7">
        <w:rPr>
          <w:rStyle w:val="StyleUnderline"/>
        </w:rPr>
        <w:t xml:space="preserve"> again </w:t>
      </w:r>
      <w:r w:rsidRPr="007160C9">
        <w:rPr>
          <w:rStyle w:val="StyleUnderline"/>
          <w:highlight w:val="yellow"/>
        </w:rPr>
        <w:t xml:space="preserve">becoming the focal point for </w:t>
      </w:r>
      <w:r w:rsidRPr="007160C9">
        <w:rPr>
          <w:rStyle w:val="Emphasis"/>
          <w:highlight w:val="yellow"/>
        </w:rPr>
        <w:t>great power rivalries</w:t>
      </w:r>
      <w:r w:rsidRPr="00743FA7">
        <w:rPr>
          <w:rStyle w:val="StyleUnderline"/>
        </w:rPr>
        <w:t xml:space="preserve"> involving the West, Russia, and</w:t>
      </w:r>
      <w:r>
        <w:t xml:space="preserve"> increasingly </w:t>
      </w:r>
      <w:r w:rsidRPr="00743FA7">
        <w:rPr>
          <w:rStyle w:val="StyleUnderline"/>
        </w:rPr>
        <w:t>Chin</w:t>
      </w:r>
      <w:r>
        <w:t>a. A renewed geopolitical “Great Game” would, however, only distract these outside powers from the dangers that Central Asia’s fragility poses to all of them as transnational criminal groups and jihadists increasingly secure a toehold. Renewed strategic competition between the outside powers would further undermine stability within Central Asia. Uncertainty surrounding the future of Afghanistan and the role of the United States exacerbates the problem.</w:t>
      </w:r>
    </w:p>
    <w:p w14:paraId="7C3E88B7" w14:textId="77777777" w:rsidR="0037677E" w:rsidRDefault="0037677E" w:rsidP="0037677E">
      <w:r>
        <w:t xml:space="preserve">The U.S. faces several challenges in developing a post-2014 strategy for Central Asia. Perhaps the most fundamental is that, even with the best of intentions, Central Asia will no longer be as high a priority for Washington as it has been for the past decade, and will never be as high a priority for the U.S. as it is for Russia and China (and in the longer term, perhaps India). The emergence of failed states in the region could nevertheless have serious consequences for U.S. security, just as the failure of Afghanistan did before September 11, 2001. As the primary threats to U.S. interests come more from within Central Asia than from outside powers, the U.S. cannot afford to view Central Asia mainly through the prism of its relations with Russia and China, as it appeared to do for much of the pre-9/11 period. </w:t>
      </w:r>
      <w:r w:rsidRPr="00743FA7">
        <w:rPr>
          <w:rStyle w:val="StyleUnderline"/>
        </w:rPr>
        <w:t>Stabilizing Central Asia requires connecting it to the global economy, which in turn can only be done with Russian and Chinese suppo</w:t>
      </w:r>
      <w:r>
        <w:t>rt. Seeking actively to limit the Russian and Chinese presence in Central Asia is therefore both counter to U.S. interests in Central Asia’s long-term stabilization, and unlikely to succeed.</w:t>
      </w:r>
    </w:p>
    <w:p w14:paraId="060FDFB3" w14:textId="77777777" w:rsidR="0037677E" w:rsidRDefault="0037677E" w:rsidP="0037677E">
      <w:r w:rsidRPr="00743FA7">
        <w:rPr>
          <w:rStyle w:val="StyleUnderline"/>
        </w:rPr>
        <w:t xml:space="preserve">At the same time, </w:t>
      </w:r>
      <w:r w:rsidRPr="007160C9">
        <w:rPr>
          <w:rStyle w:val="StyleUnderline"/>
          <w:highlight w:val="yellow"/>
        </w:rPr>
        <w:t>continued U.S.</w:t>
      </w:r>
      <w:r>
        <w:t xml:space="preserve"> economic and political </w:t>
      </w:r>
      <w:r w:rsidRPr="007160C9">
        <w:rPr>
          <w:rStyle w:val="StyleUnderline"/>
          <w:highlight w:val="yellow"/>
        </w:rPr>
        <w:t>engagement with the region is needed. Neither Moscow nor Beijing is in a position to address</w:t>
      </w:r>
      <w:r w:rsidRPr="00743FA7">
        <w:rPr>
          <w:rStyle w:val="StyleUnderline"/>
        </w:rPr>
        <w:t xml:space="preserve"> the </w:t>
      </w:r>
      <w:r w:rsidRPr="007160C9">
        <w:rPr>
          <w:rStyle w:val="StyleUnderline"/>
          <w:highlight w:val="yellow"/>
        </w:rPr>
        <w:t>regional fault lines</w:t>
      </w:r>
      <w:r w:rsidRPr="00743FA7">
        <w:rPr>
          <w:rStyle w:val="StyleUnderline"/>
        </w:rPr>
        <w:t xml:space="preserve"> and sources of domestic instability.</w:t>
      </w:r>
      <w:r>
        <w:t xml:space="preserve"> The European Union will continue to play a positive role, but will have to prioritize resolving its internal challenges for the foreseeable future. Central Asia’s leaders recognize the contribution that the U.S. can play in bolstering their capacity to deal with domestic and regional challenges; they also understand that, </w:t>
      </w:r>
      <w:r w:rsidRPr="00743FA7">
        <w:rPr>
          <w:rStyle w:val="StyleUnderline"/>
        </w:rPr>
        <w:t>because the U.S. is not a regional power capable of exerting hegemony, an active U.S. role helps them maintain a regional balance and preserves their own room to maneuver</w:t>
      </w:r>
      <w:r>
        <w:t>.</w:t>
      </w:r>
    </w:p>
    <w:p w14:paraId="2A059C63" w14:textId="77777777" w:rsidR="0037677E" w:rsidRDefault="0037677E" w:rsidP="0037677E"/>
    <w:p w14:paraId="344D4AF2" w14:textId="77777777" w:rsidR="0037677E" w:rsidRPr="00AD2C0B" w:rsidRDefault="0037677E" w:rsidP="0037677E">
      <w:pPr>
        <w:pStyle w:val="Heading4"/>
        <w:spacing w:before="0"/>
      </w:pPr>
      <w:r>
        <w:t>Central Asian instability risks</w:t>
      </w:r>
      <w:r w:rsidRPr="00AD2C0B">
        <w:t xml:space="preserve"> </w:t>
      </w:r>
      <w:r>
        <w:t>nuclear war and global economic collapse</w:t>
      </w:r>
    </w:p>
    <w:p w14:paraId="1440FC9C" w14:textId="77777777" w:rsidR="0037677E" w:rsidRPr="00AD2C0B" w:rsidRDefault="0037677E" w:rsidP="0037677E">
      <w:r w:rsidRPr="00AD2C0B">
        <w:rPr>
          <w:b/>
        </w:rPr>
        <w:t xml:space="preserve">Barno et al 11 </w:t>
      </w:r>
      <w:r w:rsidRPr="00AD2C0B">
        <w:rPr>
          <w:sz w:val="16"/>
          <w:szCs w:val="16"/>
        </w:rPr>
        <w:t>– Senior Advisor and Senior Fellow at the Center for a New American Security (Lieutenant General David W., “Beyond Afghanistan: A Regional Security Strategy for South and Central Asia”, June 2011; &lt; http://www.cnas.org/files/documents/publications/CNAS_BeyondAfghanistan_BarnoExumIrvine_1.pdf&gt;)//Beddow</w:t>
      </w:r>
    </w:p>
    <w:p w14:paraId="1C27A638" w14:textId="77777777" w:rsidR="0037677E" w:rsidRDefault="0037677E" w:rsidP="0037677E">
      <w:r w:rsidRPr="00AD2C0B">
        <w:rPr>
          <w:u w:val="single"/>
        </w:rPr>
        <w:t xml:space="preserve">The United States is at a strategic inflection point in South and Central Asia. </w:t>
      </w:r>
      <w:r w:rsidRPr="00AD2C0B">
        <w:rPr>
          <w:sz w:val="16"/>
        </w:rPr>
        <w:t xml:space="preserve">In the face of looming fiscal austerity, the days of unconstrained economic and military power permitting expansive and largely unconstrained global U.S. deployments are now gone. An effective regional strategy for South and Central Asia must therefore focus primarily on securing U.S. vital interests at the lowest reasonable cost. U.S. Vital Interests Prevent the region’s use as a base for terror groups to attack the United States and its allies. </w:t>
      </w:r>
      <w:r w:rsidRPr="007160C9">
        <w:rPr>
          <w:b/>
          <w:highlight w:val="yellow"/>
          <w:u w:val="single"/>
        </w:rPr>
        <w:t>The foremost U.S. security interest in the region remains preventing attacks</w:t>
      </w:r>
      <w:r w:rsidRPr="00AD2C0B">
        <w:rPr>
          <w:b/>
          <w:u w:val="single"/>
        </w:rPr>
        <w:t xml:space="preserve"> on the United States </w:t>
      </w:r>
      <w:r w:rsidRPr="007160C9">
        <w:rPr>
          <w:b/>
          <w:highlight w:val="yellow"/>
          <w:u w:val="single"/>
        </w:rPr>
        <w:t>from actors based in this corner of the world</w:t>
      </w:r>
      <w:r w:rsidRPr="00AD2C0B">
        <w:rPr>
          <w:b/>
          <w:u w:val="single"/>
        </w:rPr>
        <w:t>.</w:t>
      </w:r>
      <w:r w:rsidRPr="00AD2C0B">
        <w:rPr>
          <w:sz w:val="16"/>
        </w:rPr>
        <w:t xml:space="preserve"> While in 2001 that threat might have been limited to al Qaeda, today newly capable regional terrorist groups such as LeT and even the TTP have achieved some degree of global reach.</w:t>
      </w:r>
      <w:r w:rsidRPr="00AD2C0B">
        <w:rPr>
          <w:u w:val="single"/>
        </w:rPr>
        <w:t xml:space="preserve">25 Al Qaeda, although badly damaged by the death of bin Laden and recurrent U.S. drone strikes, continues to plot attacks against the United States and has inspired a global franchise of terrorist actors with similar, if smaller-scale, aims. The United States retains a vital interest </w:t>
      </w:r>
      <w:r w:rsidRPr="007160C9">
        <w:rPr>
          <w:highlight w:val="yellow"/>
          <w:u w:val="single"/>
        </w:rPr>
        <w:t>in continuing to</w:t>
      </w:r>
      <w:r w:rsidRPr="00AD2C0B">
        <w:rPr>
          <w:u w:val="single"/>
        </w:rPr>
        <w:t xml:space="preserve"> degrade and </w:t>
      </w:r>
      <w:r w:rsidRPr="007160C9">
        <w:rPr>
          <w:highlight w:val="yellow"/>
          <w:u w:val="single"/>
        </w:rPr>
        <w:t xml:space="preserve">disrupt al Qaeda </w:t>
      </w:r>
      <w:r w:rsidRPr="00AD2C0B">
        <w:rPr>
          <w:u w:val="single"/>
        </w:rPr>
        <w:t xml:space="preserve">and its confederates, eliminate their safe havens in Afghanistan and Pakistan, </w:t>
      </w:r>
      <w:r w:rsidRPr="007160C9">
        <w:rPr>
          <w:highlight w:val="yellow"/>
          <w:u w:val="single"/>
        </w:rPr>
        <w:t xml:space="preserve">and </w:t>
      </w:r>
      <w:r w:rsidRPr="007160C9">
        <w:rPr>
          <w:b/>
          <w:highlight w:val="yellow"/>
          <w:u w:val="single"/>
        </w:rPr>
        <w:t>work with regional partners to prevent these groups from expanding further throughout the region.</w:t>
      </w:r>
      <w:r w:rsidRPr="007160C9">
        <w:rPr>
          <w:highlight w:val="yellow"/>
          <w:u w:val="single"/>
        </w:rPr>
        <w:t xml:space="preserve"> </w:t>
      </w:r>
      <w:r w:rsidRPr="007160C9">
        <w:rPr>
          <w:b/>
          <w:highlight w:val="yellow"/>
          <w:u w:val="single"/>
        </w:rPr>
        <w:t xml:space="preserve">Ensure nuclear weapons or other WMD </w:t>
      </w:r>
      <w:r w:rsidRPr="00AD2C0B">
        <w:rPr>
          <w:b/>
          <w:u w:val="single"/>
        </w:rPr>
        <w:t xml:space="preserve">from the region </w:t>
      </w:r>
      <w:r w:rsidRPr="007160C9">
        <w:rPr>
          <w:b/>
          <w:highlight w:val="yellow"/>
          <w:u w:val="single"/>
        </w:rPr>
        <w:t>do not fall into the hands of terrorists.</w:t>
      </w:r>
      <w:r w:rsidRPr="007160C9">
        <w:rPr>
          <w:highlight w:val="yellow"/>
          <w:u w:val="single"/>
        </w:rPr>
        <w:t xml:space="preserve"> South and Central Asia includes two nuclear-armed states,</w:t>
      </w:r>
      <w:r w:rsidRPr="00AD2C0B">
        <w:rPr>
          <w:u w:val="single"/>
        </w:rPr>
        <w:t xml:space="preserve"> India and Pakistan, </w:t>
      </w:r>
      <w:r w:rsidRPr="007160C9">
        <w:rPr>
          <w:highlight w:val="yellow"/>
          <w:u w:val="single"/>
        </w:rPr>
        <w:t xml:space="preserve">which together possess </w:t>
      </w:r>
      <w:r w:rsidRPr="00AD2C0B">
        <w:rPr>
          <w:u w:val="single"/>
        </w:rPr>
        <w:t xml:space="preserve">as many as </w:t>
      </w:r>
      <w:r w:rsidRPr="007160C9">
        <w:rPr>
          <w:highlight w:val="yellow"/>
          <w:u w:val="single"/>
        </w:rPr>
        <w:t>200 nuclear weapons</w:t>
      </w:r>
      <w:r w:rsidRPr="00AD2C0B">
        <w:rPr>
          <w:u w:val="single"/>
        </w:rPr>
        <w:t>.</w:t>
      </w:r>
      <w:r w:rsidRPr="00AD2C0B">
        <w:rPr>
          <w:sz w:val="16"/>
        </w:rPr>
        <w:t>26 Although proliferation from either nation would cause grave concern, the historical record suggests that Pakistan poses the greater risk</w:t>
      </w:r>
      <w:r w:rsidRPr="00AD2C0B">
        <w:rPr>
          <w:u w:val="single"/>
        </w:rPr>
        <w:t xml:space="preserve">. The discovery of the decades-long Pakistani nuclear proliferation network led by Abdul Qadeer Khan,27 and </w:t>
      </w:r>
      <w:r w:rsidRPr="007160C9">
        <w:rPr>
          <w:highlight w:val="yellow"/>
          <w:u w:val="single"/>
        </w:rPr>
        <w:t xml:space="preserve">the rising power of extremist groups </w:t>
      </w:r>
      <w:r w:rsidRPr="00AD2C0B">
        <w:rPr>
          <w:u w:val="single"/>
        </w:rPr>
        <w:t>in Pakistan</w:t>
      </w:r>
      <w:r w:rsidRPr="00AD2C0B">
        <w:rPr>
          <w:b/>
          <w:u w:val="single"/>
        </w:rPr>
        <w:t xml:space="preserve">, </w:t>
      </w:r>
      <w:r w:rsidRPr="007160C9">
        <w:rPr>
          <w:b/>
          <w:highlight w:val="yellow"/>
          <w:u w:val="single"/>
        </w:rPr>
        <w:t xml:space="preserve">raise serious concerns about the security of the Pakistani nuclear weapons program, </w:t>
      </w:r>
      <w:r w:rsidRPr="00AD2C0B">
        <w:rPr>
          <w:b/>
          <w:u w:val="single"/>
        </w:rPr>
        <w:t xml:space="preserve">both </w:t>
      </w:r>
      <w:r w:rsidRPr="007160C9">
        <w:rPr>
          <w:b/>
          <w:highlight w:val="yellow"/>
          <w:u w:val="single"/>
        </w:rPr>
        <w:t>from internal and external threats</w:t>
      </w:r>
      <w:r w:rsidRPr="00AD2C0B">
        <w:rPr>
          <w:b/>
          <w:u w:val="single"/>
        </w:rPr>
        <w:t xml:space="preserve">.28 </w:t>
      </w:r>
      <w:r w:rsidRPr="007160C9">
        <w:rPr>
          <w:b/>
          <w:highlight w:val="yellow"/>
          <w:u w:val="single"/>
        </w:rPr>
        <w:t xml:space="preserve">Terrorist groups </w:t>
      </w:r>
      <w:r w:rsidRPr="00AD2C0B">
        <w:rPr>
          <w:b/>
          <w:u w:val="single"/>
        </w:rPr>
        <w:t xml:space="preserve">such as al Qaeda </w:t>
      </w:r>
      <w:r w:rsidRPr="007160C9">
        <w:rPr>
          <w:b/>
          <w:highlight w:val="yellow"/>
          <w:u w:val="single"/>
        </w:rPr>
        <w:t>have long sought access to this capability</w:t>
      </w:r>
      <w:r w:rsidRPr="00AD2C0B">
        <w:rPr>
          <w:sz w:val="16"/>
        </w:rPr>
        <w:t xml:space="preserve">.29 </w:t>
      </w:r>
      <w:r w:rsidRPr="007160C9">
        <w:rPr>
          <w:b/>
          <w:highlight w:val="yellow"/>
          <w:u w:val="single"/>
        </w:rPr>
        <w:t xml:space="preserve">A security breakdown </w:t>
      </w:r>
      <w:r w:rsidRPr="00AD2C0B">
        <w:rPr>
          <w:b/>
          <w:u w:val="single"/>
        </w:rPr>
        <w:t xml:space="preserve">at a nuclear weapons site or in transit, the infiltration of extremist sympathizers into the nuclear program </w:t>
      </w:r>
      <w:r w:rsidRPr="007160C9">
        <w:rPr>
          <w:b/>
          <w:highlight w:val="yellow"/>
          <w:u w:val="single"/>
        </w:rPr>
        <w:t>or</w:t>
      </w:r>
      <w:r w:rsidRPr="00AD2C0B">
        <w:rPr>
          <w:b/>
          <w:u w:val="single"/>
        </w:rPr>
        <w:t xml:space="preserve">, in a less likely scenario, </w:t>
      </w:r>
      <w:r w:rsidRPr="007160C9">
        <w:rPr>
          <w:b/>
          <w:highlight w:val="yellow"/>
          <w:u w:val="single"/>
        </w:rPr>
        <w:t xml:space="preserve">the toppling of the Pakistani government by extremist groups </w:t>
      </w:r>
      <w:r w:rsidRPr="00AD2C0B">
        <w:rPr>
          <w:b/>
          <w:u w:val="single"/>
        </w:rPr>
        <w:t xml:space="preserve">or popular radicalization </w:t>
      </w:r>
      <w:r w:rsidRPr="007160C9">
        <w:rPr>
          <w:b/>
          <w:highlight w:val="yellow"/>
          <w:u w:val="single"/>
        </w:rPr>
        <w:t xml:space="preserve">all risk </w:t>
      </w:r>
      <w:r w:rsidRPr="00AD2C0B">
        <w:rPr>
          <w:b/>
          <w:u w:val="single"/>
        </w:rPr>
        <w:t>putting weapons or technology into the hands of highly dangerous actors</w:t>
      </w:r>
      <w:r w:rsidRPr="00AD2C0B">
        <w:rPr>
          <w:rStyle w:val="Emphasis"/>
        </w:rPr>
        <w:t xml:space="preserve">. The risk </w:t>
      </w:r>
      <w:r w:rsidRPr="007160C9">
        <w:rPr>
          <w:rStyle w:val="Emphasis"/>
          <w:highlight w:val="yellow"/>
        </w:rPr>
        <w:t xml:space="preserve">that </w:t>
      </w:r>
      <w:r w:rsidRPr="00AD2C0B">
        <w:rPr>
          <w:rStyle w:val="Emphasis"/>
        </w:rPr>
        <w:t xml:space="preserve">nuclear </w:t>
      </w:r>
      <w:r w:rsidRPr="007160C9">
        <w:rPr>
          <w:rStyle w:val="Emphasis"/>
          <w:highlight w:val="yellow"/>
        </w:rPr>
        <w:t>weapons technology</w:t>
      </w:r>
      <w:r w:rsidRPr="00AD2C0B">
        <w:rPr>
          <w:rStyle w:val="Emphasis"/>
        </w:rPr>
        <w:t xml:space="preserve"> could </w:t>
      </w:r>
      <w:r w:rsidRPr="007160C9">
        <w:rPr>
          <w:rStyle w:val="Emphasis"/>
          <w:highlight w:val="yellow"/>
        </w:rPr>
        <w:t>fall into the hands of al Qaeda</w:t>
      </w:r>
      <w:r w:rsidRPr="00AD2C0B">
        <w:rPr>
          <w:rStyle w:val="Emphasis"/>
        </w:rPr>
        <w:t>, a group that has publicly vowed to employ such weapons, is particularly chilling.</w:t>
      </w:r>
      <w:r w:rsidRPr="00AD2C0B">
        <w:rPr>
          <w:sz w:val="16"/>
        </w:rPr>
        <w:t xml:space="preserve">30 </w:t>
      </w:r>
      <w:r w:rsidRPr="00AD2C0B">
        <w:rPr>
          <w:b/>
          <w:u w:val="single"/>
        </w:rPr>
        <w:t xml:space="preserve">Prevent a nuclear conflict </w:t>
      </w:r>
      <w:r w:rsidRPr="007160C9">
        <w:rPr>
          <w:b/>
          <w:highlight w:val="yellow"/>
          <w:u w:val="single"/>
        </w:rPr>
        <w:t>on the subcontinent</w:t>
      </w:r>
      <w:r w:rsidRPr="00AD2C0B">
        <w:rPr>
          <w:b/>
          <w:u w:val="single"/>
        </w:rPr>
        <w:t>.</w:t>
      </w:r>
      <w:r w:rsidRPr="00AD2C0B">
        <w:rPr>
          <w:u w:val="single"/>
        </w:rPr>
        <w:t xml:space="preserve"> Since partition in 1947, India and Pakistan have fought three bitter wars and have also engaged in a long-term unconventional conflict over the contested province of Kashmir. </w:t>
      </w:r>
      <w:r w:rsidRPr="00AD2C0B">
        <w:rPr>
          <w:sz w:val="16"/>
        </w:rPr>
        <w:t xml:space="preserve">This sustained conflict has cost the lives of thousands and risks further escalation in light of regional instability, terrorism and the growing arms race between the countries. Both possess sizeable nuclear stockpiles, and Pakistan’s arsenal is the fastest growing in the world.31 Both nations have committed publicly to policies of minimum nuclear deterrence, but the grim reality is that both have increased their fissile material production capabilities, modernized their nuclear delivery vehicles and maintained ambiguity in their first-use doctrines.32 </w:t>
      </w:r>
      <w:r w:rsidRPr="007160C9">
        <w:rPr>
          <w:rStyle w:val="Emphasis"/>
          <w:highlight w:val="yellow"/>
        </w:rPr>
        <w:t>In any full-scale war, the risks of a nuclear exchange are uncomfortably high. Averting a potential nuclear war</w:t>
      </w:r>
      <w:r w:rsidRPr="00AD2C0B">
        <w:rPr>
          <w:rStyle w:val="Emphasis"/>
        </w:rPr>
        <w:t xml:space="preserve"> on the subcontinent </w:t>
      </w:r>
      <w:r w:rsidRPr="007160C9">
        <w:rPr>
          <w:rStyle w:val="Emphasis"/>
          <w:highlight w:val="yellow"/>
        </w:rPr>
        <w:t>is a vital U.S</w:t>
      </w:r>
      <w:r w:rsidRPr="00AD2C0B">
        <w:rPr>
          <w:rStyle w:val="Emphasis"/>
        </w:rPr>
        <w:t xml:space="preserve">. national </w:t>
      </w:r>
      <w:r w:rsidRPr="007160C9">
        <w:rPr>
          <w:rStyle w:val="Emphasis"/>
          <w:highlight w:val="yellow"/>
        </w:rPr>
        <w:t>interest and requires maintaining the balance of power in the region</w:t>
      </w:r>
      <w:r w:rsidRPr="00AD2C0B">
        <w:rPr>
          <w:b/>
          <w:u w:val="single"/>
        </w:rPr>
        <w:t xml:space="preserve">. </w:t>
      </w:r>
      <w:r w:rsidRPr="007160C9">
        <w:rPr>
          <w:b/>
          <w:highlight w:val="yellow"/>
          <w:u w:val="single"/>
        </w:rPr>
        <w:t>A nuclear conflict</w:t>
      </w:r>
      <w:r w:rsidRPr="00AD2C0B">
        <w:rPr>
          <w:b/>
          <w:u w:val="single"/>
        </w:rPr>
        <w:t xml:space="preserve"> between India and Pakistan </w:t>
      </w:r>
      <w:r w:rsidRPr="007160C9">
        <w:rPr>
          <w:b/>
          <w:highlight w:val="yellow"/>
          <w:u w:val="single"/>
        </w:rPr>
        <w:t>could</w:t>
      </w:r>
      <w:r w:rsidRPr="00AD2C0B">
        <w:rPr>
          <w:b/>
          <w:u w:val="single"/>
        </w:rPr>
        <w:t xml:space="preserve"> cost millions of lives, </w:t>
      </w:r>
      <w:r w:rsidRPr="007160C9">
        <w:rPr>
          <w:b/>
          <w:highlight w:val="yellow"/>
          <w:u w:val="single"/>
        </w:rPr>
        <w:t>severely damage the global economy</w:t>
      </w:r>
      <w:r w:rsidRPr="00AD2C0B">
        <w:rPr>
          <w:b/>
          <w:u w:val="single"/>
        </w:rPr>
        <w:t xml:space="preserve"> and seriously destabilize both countries if not all of South Asia.</w:t>
      </w:r>
    </w:p>
    <w:p w14:paraId="38207900" w14:textId="77777777" w:rsidR="0037677E" w:rsidRDefault="0037677E" w:rsidP="0037677E">
      <w:pPr>
        <w:pStyle w:val="Heading3"/>
      </w:pPr>
      <w:r>
        <w:t>2nc link</w:t>
      </w:r>
    </w:p>
    <w:p w14:paraId="50CED9DA" w14:textId="77777777" w:rsidR="0037677E" w:rsidRPr="003E677E" w:rsidRDefault="0037677E" w:rsidP="0037677E"/>
    <w:p w14:paraId="2A886CC5" w14:textId="77777777" w:rsidR="0037677E" w:rsidRDefault="0037677E" w:rsidP="0037677E">
      <w:pPr>
        <w:pStyle w:val="Heading4"/>
      </w:pPr>
      <w:r>
        <w:t>The international treaty regime literally means countries have signed away their right to do the plan --- plan shatters the regime</w:t>
      </w:r>
    </w:p>
    <w:p w14:paraId="4EC17C9C" w14:textId="77777777" w:rsidR="0037677E" w:rsidRPr="00793C89" w:rsidRDefault="0037677E" w:rsidP="0037677E">
      <w:r w:rsidRPr="00793C89">
        <w:rPr>
          <w:b/>
          <w:bCs/>
        </w:rPr>
        <w:t>Room 13</w:t>
      </w:r>
      <w:r>
        <w:t xml:space="preserve"> [Robin Room is professor of Population Health and Chair of Social Research in Alcohol in the School of Population Health at the University of Melbourne and he directs the Centre for Alcohol Policy Research at Turning Point Alcohol and Drug Centre in Melbourne, Australia; posts he has held since 2006, is also a professor at the Centre for Social Research on Alcohol and Drugs at Stockholm University, Sweden, and has been since 1999, his work researching the harm wrought by addictive substances – particularly alcohol – spans three continents and five decades, he started his career as a researcher in California, where he earned his PhD in sociology in 1978, “Drug control and public health: getting beyond stalemate,” Bull World Health Organ 2013; 91:91–92]</w:t>
      </w:r>
    </w:p>
    <w:p w14:paraId="6FD64B9A" w14:textId="77777777" w:rsidR="0037677E" w:rsidRDefault="0037677E" w:rsidP="0037677E">
      <w:r>
        <w:t>Q: How free are countries to formulate their own drug control policy and drug dependence treatment programmes, given the terms of international treaties?</w:t>
      </w:r>
    </w:p>
    <w:p w14:paraId="0B1F5879" w14:textId="77777777" w:rsidR="0037677E" w:rsidRDefault="0037677E" w:rsidP="0037677E">
      <w:r>
        <w:t xml:space="preserve">A: </w:t>
      </w:r>
      <w:r w:rsidRPr="00793C89">
        <w:rPr>
          <w:rStyle w:val="StyleUnderline"/>
        </w:rPr>
        <w:t xml:space="preserve">The drug treaties are </w:t>
      </w:r>
      <w:r w:rsidRPr="00793C89">
        <w:rPr>
          <w:rStyle w:val="Emphasis"/>
        </w:rPr>
        <w:t>unusual</w:t>
      </w:r>
      <w:r>
        <w:t xml:space="preserve"> </w:t>
      </w:r>
      <w:r w:rsidRPr="00793C89">
        <w:rPr>
          <w:rStyle w:val="StyleUnderline"/>
        </w:rPr>
        <w:t>among international agreements in</w:t>
      </w:r>
      <w:r>
        <w:rPr>
          <w:rStyle w:val="StyleUnderline"/>
        </w:rPr>
        <w:t xml:space="preserve"> </w:t>
      </w:r>
      <w:r w:rsidRPr="00793C89">
        <w:rPr>
          <w:rStyle w:val="StyleUnderline"/>
        </w:rPr>
        <w:t>the extent to which countries have</w:t>
      </w:r>
      <w:r>
        <w:rPr>
          <w:rStyle w:val="StyleUnderline"/>
        </w:rPr>
        <w:t xml:space="preserve"> </w:t>
      </w:r>
      <w:r w:rsidRPr="00793C89">
        <w:rPr>
          <w:rStyle w:val="Emphasis"/>
        </w:rPr>
        <w:t>signed away any right</w:t>
      </w:r>
      <w:r>
        <w:t xml:space="preserve"> </w:t>
      </w:r>
      <w:r w:rsidRPr="00793C89">
        <w:rPr>
          <w:rStyle w:val="StyleUnderline"/>
        </w:rPr>
        <w:t>to make their</w:t>
      </w:r>
      <w:r>
        <w:rPr>
          <w:rStyle w:val="StyleUnderline"/>
        </w:rPr>
        <w:t xml:space="preserve"> </w:t>
      </w:r>
      <w:r w:rsidRPr="00793C89">
        <w:rPr>
          <w:rStyle w:val="StyleUnderline"/>
        </w:rPr>
        <w:t>own decisions about domestic matters</w:t>
      </w:r>
      <w:r>
        <w:t>. For instance, the 1998 United Nations Convention against Illicit Traffic in Narcotic Drugs and Psychotropic Substances requires countries, subject to their constitutional principles, to make possession of the drugs for personal use a criminal offence.</w:t>
      </w:r>
    </w:p>
    <w:p w14:paraId="4C91C172" w14:textId="77777777" w:rsidR="0037677E" w:rsidRPr="00793C89" w:rsidRDefault="0037677E" w:rsidP="0037677E">
      <w:pPr>
        <w:rPr>
          <w:rStyle w:val="StyleUnderline"/>
        </w:rPr>
      </w:pPr>
      <w:r>
        <w:t xml:space="preserve">Q: </w:t>
      </w:r>
      <w:r w:rsidRPr="00793C89">
        <w:rPr>
          <w:rStyle w:val="StyleUnderline"/>
        </w:rPr>
        <w:t>What are the problems with such</w:t>
      </w:r>
      <w:r>
        <w:rPr>
          <w:rStyle w:val="StyleUnderline"/>
        </w:rPr>
        <w:t xml:space="preserve"> </w:t>
      </w:r>
      <w:r w:rsidRPr="00793C89">
        <w:rPr>
          <w:rStyle w:val="StyleUnderline"/>
        </w:rPr>
        <w:t>provisions?</w:t>
      </w:r>
    </w:p>
    <w:p w14:paraId="0EB701B1" w14:textId="77777777" w:rsidR="0037677E" w:rsidRDefault="0037677E" w:rsidP="0037677E">
      <w:r>
        <w:t xml:space="preserve">A: </w:t>
      </w:r>
      <w:r w:rsidRPr="00793C89">
        <w:rPr>
          <w:rStyle w:val="StyleUnderline"/>
        </w:rPr>
        <w:t>Countries are restricted in what</w:t>
      </w:r>
      <w:r>
        <w:rPr>
          <w:rStyle w:val="StyleUnderline"/>
        </w:rPr>
        <w:t xml:space="preserve"> </w:t>
      </w:r>
      <w:r w:rsidRPr="00793C89">
        <w:rPr>
          <w:rStyle w:val="StyleUnderline"/>
        </w:rPr>
        <w:t xml:space="preserve">they can do to </w:t>
      </w:r>
      <w:r w:rsidRPr="00793C89">
        <w:rPr>
          <w:rStyle w:val="Emphasis"/>
        </w:rPr>
        <w:t>formulate their own drug</w:t>
      </w:r>
      <w:r>
        <w:rPr>
          <w:rStyle w:val="Emphasis"/>
        </w:rPr>
        <w:t xml:space="preserve"> </w:t>
      </w:r>
      <w:r w:rsidRPr="00793C89">
        <w:rPr>
          <w:rStyle w:val="Emphasis"/>
        </w:rPr>
        <w:t>policies</w:t>
      </w:r>
      <w:r>
        <w:t xml:space="preserve">, </w:t>
      </w:r>
      <w:r w:rsidRPr="00793C89">
        <w:rPr>
          <w:rStyle w:val="StyleUnderline"/>
        </w:rPr>
        <w:t>although some push at these</w:t>
      </w:r>
      <w:r>
        <w:rPr>
          <w:rStyle w:val="StyleUnderline"/>
        </w:rPr>
        <w:t xml:space="preserve"> </w:t>
      </w:r>
      <w:r w:rsidRPr="00793C89">
        <w:rPr>
          <w:rStyle w:val="StyleUnderline"/>
        </w:rPr>
        <w:t>boundaries, by decriminalizing personal</w:t>
      </w:r>
      <w:r>
        <w:rPr>
          <w:rStyle w:val="StyleUnderline"/>
        </w:rPr>
        <w:t xml:space="preserve"> </w:t>
      </w:r>
      <w:r w:rsidRPr="00793C89">
        <w:rPr>
          <w:rStyle w:val="StyleUnderline"/>
        </w:rPr>
        <w:t>possession and use.</w:t>
      </w:r>
      <w:r>
        <w:t xml:space="preserve"> </w:t>
      </w:r>
      <w:r w:rsidRPr="00793C89">
        <w:rPr>
          <w:rStyle w:val="StyleUnderline"/>
        </w:rPr>
        <w:t>One area where</w:t>
      </w:r>
      <w:r>
        <w:rPr>
          <w:rStyle w:val="StyleUnderline"/>
        </w:rPr>
        <w:t xml:space="preserve"> </w:t>
      </w:r>
      <w:r w:rsidRPr="00793C89">
        <w:rPr>
          <w:rStyle w:val="StyleUnderline"/>
        </w:rPr>
        <w:t>countries have considerable choice is</w:t>
      </w:r>
      <w:r>
        <w:rPr>
          <w:rStyle w:val="StyleUnderline"/>
        </w:rPr>
        <w:t xml:space="preserve"> </w:t>
      </w:r>
      <w:r w:rsidRPr="00793C89">
        <w:rPr>
          <w:rStyle w:val="StyleUnderline"/>
        </w:rPr>
        <w:t>with regard to treatment programmes</w:t>
      </w:r>
      <w:r>
        <w:rPr>
          <w:rStyle w:val="StyleUnderline"/>
        </w:rPr>
        <w:t xml:space="preserve"> </w:t>
      </w:r>
      <w:r w:rsidRPr="00793C89">
        <w:rPr>
          <w:rStyle w:val="StyleUnderline"/>
        </w:rPr>
        <w:t>as any references to these in the treaties</w:t>
      </w:r>
      <w:r>
        <w:rPr>
          <w:rStyle w:val="StyleUnderline"/>
        </w:rPr>
        <w:t xml:space="preserve"> </w:t>
      </w:r>
      <w:r>
        <w:t>are generally in terms of encouragement.</w:t>
      </w:r>
    </w:p>
    <w:p w14:paraId="1DC89D86" w14:textId="77777777" w:rsidR="0037677E" w:rsidRDefault="0037677E" w:rsidP="0037677E">
      <w:r>
        <w:t xml:space="preserve">Even here, however, </w:t>
      </w:r>
      <w:r w:rsidRPr="00793C89">
        <w:rPr>
          <w:rStyle w:val="Emphasis"/>
        </w:rPr>
        <w:t xml:space="preserve">the international </w:t>
      </w:r>
      <w:r>
        <w:rPr>
          <w:rStyle w:val="Emphasis"/>
        </w:rPr>
        <w:t xml:space="preserve"> </w:t>
      </w:r>
      <w:r w:rsidRPr="00793C89">
        <w:rPr>
          <w:rStyle w:val="Emphasis"/>
        </w:rPr>
        <w:t>control system has tried to limit options</w:t>
      </w:r>
      <w:r>
        <w:t xml:space="preserve">, </w:t>
      </w:r>
      <w:r w:rsidRPr="00793C89">
        <w:rPr>
          <w:rStyle w:val="StyleUnderline"/>
        </w:rPr>
        <w:t>for instance by arguing that medically</w:t>
      </w:r>
      <w:r>
        <w:rPr>
          <w:rStyle w:val="StyleUnderline"/>
        </w:rPr>
        <w:t xml:space="preserve"> </w:t>
      </w:r>
      <w:r w:rsidRPr="00793C89">
        <w:rPr>
          <w:rStyle w:val="StyleUnderline"/>
        </w:rPr>
        <w:t xml:space="preserve">supervised injection facilities are </w:t>
      </w:r>
      <w:r w:rsidRPr="003E677E">
        <w:rPr>
          <w:rStyle w:val="Emphasis"/>
        </w:rPr>
        <w:t>not allowed under the Conventions</w:t>
      </w:r>
      <w:r>
        <w:t>.</w:t>
      </w:r>
    </w:p>
    <w:p w14:paraId="344FD654" w14:textId="77777777" w:rsidR="0037677E" w:rsidRDefault="0037677E" w:rsidP="0037677E">
      <w:r>
        <w:t>Q: What are the implications of Bolivia’s withdrawal from and subsequent readmission to the 1961 United Nations’ Single Convention on Narcotic Drugs over whether chewing coca leaves should be criminalized?</w:t>
      </w:r>
    </w:p>
    <w:p w14:paraId="75DE1447" w14:textId="77777777" w:rsidR="0037677E" w:rsidRDefault="0037677E" w:rsidP="0037677E">
      <w:r>
        <w:t xml:space="preserve">A: </w:t>
      </w:r>
      <w:r w:rsidRPr="00793C89">
        <w:rPr>
          <w:u w:val="single"/>
        </w:rPr>
        <w:t>When it announced its withdrawal, Bolivia said it would seek to</w:t>
      </w:r>
      <w:r>
        <w:rPr>
          <w:u w:val="single"/>
        </w:rPr>
        <w:t xml:space="preserve"> </w:t>
      </w:r>
      <w:r w:rsidRPr="00793C89">
        <w:rPr>
          <w:u w:val="single"/>
        </w:rPr>
        <w:t>re-accede with a reservation with respect</w:t>
      </w:r>
      <w:r>
        <w:rPr>
          <w:u w:val="single"/>
        </w:rPr>
        <w:t xml:space="preserve"> </w:t>
      </w:r>
      <w:r w:rsidRPr="00793C89">
        <w:rPr>
          <w:u w:val="single"/>
        </w:rPr>
        <w:t>to coca leaves, and its re-accession on</w:t>
      </w:r>
      <w:r>
        <w:rPr>
          <w:u w:val="single"/>
        </w:rPr>
        <w:t xml:space="preserve"> </w:t>
      </w:r>
      <w:r w:rsidRPr="00793C89">
        <w:rPr>
          <w:u w:val="single"/>
        </w:rPr>
        <w:t>this basis has recently been accepted.</w:t>
      </w:r>
      <w:r>
        <w:rPr>
          <w:u w:val="single"/>
        </w:rPr>
        <w:t xml:space="preserve"> </w:t>
      </w:r>
      <w:r>
        <w:t>While such a path seems complicated and dramatic, it was the only legal way for Bolivia to get the small tweak it was seeking in its relation to the international drug treaties. This is one path to change, another would be for likeminded countries to adopt a new treaty.</w:t>
      </w:r>
    </w:p>
    <w:p w14:paraId="63BCD7BC" w14:textId="77777777" w:rsidR="0037677E" w:rsidRDefault="0037677E" w:rsidP="0037677E">
      <w:r>
        <w:t xml:space="preserve">Q: </w:t>
      </w:r>
      <w:r w:rsidRPr="00793C89">
        <w:rPr>
          <w:rStyle w:val="Emphasis"/>
        </w:rPr>
        <w:t>Is legalization of illicit drugs feasible?</w:t>
      </w:r>
      <w:r>
        <w:rPr>
          <w:rStyle w:val="Emphasis"/>
        </w:rPr>
        <w:t xml:space="preserve"> </w:t>
      </w:r>
      <w:r>
        <w:t xml:space="preserve">A: </w:t>
      </w:r>
      <w:r w:rsidRPr="00793C89">
        <w:rPr>
          <w:rStyle w:val="Emphasis"/>
        </w:rPr>
        <w:t>Not under the current treaties,</w:t>
      </w:r>
      <w:r>
        <w:rPr>
          <w:rStyle w:val="Emphasis"/>
        </w:rPr>
        <w:t xml:space="preserve"> </w:t>
      </w:r>
      <w:r w:rsidRPr="00793C89">
        <w:rPr>
          <w:rStyle w:val="Emphasis"/>
        </w:rPr>
        <w:t xml:space="preserve">except for medical use. </w:t>
      </w:r>
      <w:r w:rsidRPr="00793C89">
        <w:t>But, of course,</w:t>
      </w:r>
      <w:r>
        <w:t xml:space="preserve"> </w:t>
      </w:r>
      <w:r w:rsidRPr="00793C89">
        <w:t>it is feasible, as the USA proved, for</w:t>
      </w:r>
      <w:r>
        <w:t xml:space="preserve"> </w:t>
      </w:r>
      <w:r w:rsidRPr="00793C89">
        <w:t xml:space="preserve">instance, when it ended alcohol prohibition. Legalization does not mean removing all controls on the market. </w:t>
      </w:r>
      <w:r w:rsidRPr="00793C89">
        <w:rPr>
          <w:rStyle w:val="StyleUnderline"/>
        </w:rPr>
        <w:t>A total</w:t>
      </w:r>
      <w:r>
        <w:rPr>
          <w:rStyle w:val="StyleUnderline"/>
        </w:rPr>
        <w:t xml:space="preserve"> </w:t>
      </w:r>
      <w:r w:rsidRPr="00793C89">
        <w:rPr>
          <w:rStyle w:val="StyleUnderline"/>
        </w:rPr>
        <w:t>lack of control would not exist for any</w:t>
      </w:r>
      <w:r>
        <w:rPr>
          <w:rStyle w:val="StyleUnderline"/>
        </w:rPr>
        <w:t xml:space="preserve"> </w:t>
      </w:r>
      <w:r w:rsidRPr="00793C89">
        <w:rPr>
          <w:rStyle w:val="StyleUnderline"/>
        </w:rPr>
        <w:t>commodity in a modern state.</w:t>
      </w:r>
      <w:r>
        <w:t xml:space="preserve"> </w:t>
      </w:r>
      <w:r w:rsidRPr="00793C89">
        <w:rPr>
          <w:rStyle w:val="StyleUnderline"/>
        </w:rPr>
        <w:t>One approach would be through a drug control</w:t>
      </w:r>
      <w:r>
        <w:rPr>
          <w:rStyle w:val="StyleUnderline"/>
        </w:rPr>
        <w:t xml:space="preserve"> </w:t>
      </w:r>
      <w:r w:rsidRPr="00793C89">
        <w:rPr>
          <w:rStyle w:val="StyleUnderline"/>
        </w:rPr>
        <w:t>system in parallel to the alcohol control</w:t>
      </w:r>
      <w:r>
        <w:rPr>
          <w:rStyle w:val="StyleUnderline"/>
        </w:rPr>
        <w:t xml:space="preserve"> </w:t>
      </w:r>
      <w:r w:rsidRPr="00793C89">
        <w:rPr>
          <w:rStyle w:val="StyleUnderline"/>
        </w:rPr>
        <w:t>system, which exists in many countries.</w:t>
      </w:r>
      <w:r>
        <w:rPr>
          <w:rStyle w:val="StyleUnderline"/>
        </w:rPr>
        <w:t xml:space="preserve"> </w:t>
      </w:r>
      <w:r>
        <w:t xml:space="preserve">At a minimum, </w:t>
      </w:r>
      <w:r w:rsidRPr="00793C89">
        <w:rPr>
          <w:rStyle w:val="StyleUnderline"/>
        </w:rPr>
        <w:t>this usually includes</w:t>
      </w:r>
      <w:r>
        <w:rPr>
          <w:rStyle w:val="StyleUnderline"/>
        </w:rPr>
        <w:t xml:space="preserve"> </w:t>
      </w:r>
      <w:r w:rsidRPr="00793C89">
        <w:rPr>
          <w:rStyle w:val="StyleUnderline"/>
        </w:rPr>
        <w:t>specific licenses to produce, distribute</w:t>
      </w:r>
      <w:r>
        <w:rPr>
          <w:rStyle w:val="StyleUnderline"/>
        </w:rPr>
        <w:t xml:space="preserve"> </w:t>
      </w:r>
      <w:r w:rsidRPr="00793C89">
        <w:rPr>
          <w:rStyle w:val="StyleUnderline"/>
        </w:rPr>
        <w:t>and sell the products, and conditions</w:t>
      </w:r>
      <w:r>
        <w:rPr>
          <w:rStyle w:val="StyleUnderline"/>
        </w:rPr>
        <w:t xml:space="preserve"> </w:t>
      </w:r>
      <w:r w:rsidRPr="00793C89">
        <w:rPr>
          <w:rStyle w:val="StyleUnderline"/>
        </w:rPr>
        <w:t>on time, quantity, formulation and other</w:t>
      </w:r>
      <w:r>
        <w:rPr>
          <w:rStyle w:val="StyleUnderline"/>
        </w:rPr>
        <w:t xml:space="preserve"> </w:t>
      </w:r>
      <w:r w:rsidRPr="00793C89">
        <w:rPr>
          <w:rStyle w:val="StyleUnderline"/>
        </w:rPr>
        <w:t>aspects of sale</w:t>
      </w:r>
      <w:r>
        <w:t>. Or the state itself might take on the role of retail sales, as is true in several countries for retail sales of alcohol. There is more than a century of detailed experience with a variety of such arrangements, from highly restrictive to highly permissive environments.</w:t>
      </w:r>
    </w:p>
    <w:p w14:paraId="5EAD2F85" w14:textId="77777777" w:rsidR="0037677E" w:rsidRDefault="0037677E" w:rsidP="0037677E"/>
    <w:p w14:paraId="3504F48F" w14:textId="77777777" w:rsidR="0037677E" w:rsidRDefault="0037677E" w:rsidP="0037677E"/>
    <w:p w14:paraId="1A26D35D" w14:textId="77777777" w:rsidR="0037677E" w:rsidRDefault="0037677E" w:rsidP="0037677E">
      <w:pPr>
        <w:pStyle w:val="Heading4"/>
      </w:pPr>
      <w:r>
        <w:t xml:space="preserve">Legal domestic market is not in compliance  --- they cause disputes </w:t>
      </w:r>
    </w:p>
    <w:p w14:paraId="5E876037" w14:textId="77777777" w:rsidR="0037677E" w:rsidRDefault="0037677E" w:rsidP="0037677E">
      <w:r w:rsidRPr="00793C89">
        <w:rPr>
          <w:b/>
          <w:bCs/>
        </w:rPr>
        <w:t>Room 13</w:t>
      </w:r>
      <w:r>
        <w:t xml:space="preserve"> [Robin Room is professor of Population Health and Chair of Social Research in Alcohol in the School of Population Health at the University of Melbourne and he directs the Centre for Alcohol Policy Research at Turning Point Alcohol and Drug Centre in Melbourne, Australia; posts he has held since 2006, is also a professor at the Centre for Social Research on Alcohol and Drugs at Stockholm University, Sweden, and has been since 1999, his work researching the harm wrought by addictive substances – particularly alcohol – spans three continents and five decades, he started his career as a researcher in California, where he earned his PhD in sociology in 1978, “Drug control and public health: getting beyond stalemate,” Bull World Health Organ 2013; 91:91–92]</w:t>
      </w:r>
    </w:p>
    <w:p w14:paraId="0A82F81F" w14:textId="77777777" w:rsidR="0037677E" w:rsidRPr="00793C89" w:rsidRDefault="0037677E" w:rsidP="0037677E">
      <w:pPr>
        <w:rPr>
          <w:u w:val="single"/>
        </w:rPr>
      </w:pPr>
      <w:r>
        <w:t xml:space="preserve">Q: </w:t>
      </w:r>
      <w:r w:rsidRPr="00793C89">
        <w:rPr>
          <w:rStyle w:val="StyleUnderline"/>
        </w:rPr>
        <w:t>What are the obstacles to a legal</w:t>
      </w:r>
      <w:r>
        <w:rPr>
          <w:rStyle w:val="StyleUnderline"/>
        </w:rPr>
        <w:t xml:space="preserve"> </w:t>
      </w:r>
      <w:r w:rsidRPr="00793C89">
        <w:rPr>
          <w:rStyle w:val="StyleUnderline"/>
        </w:rPr>
        <w:t>domestic market for nonmedical use of</w:t>
      </w:r>
      <w:r>
        <w:rPr>
          <w:rStyle w:val="StyleUnderline"/>
        </w:rPr>
        <w:t xml:space="preserve"> </w:t>
      </w:r>
      <w:r w:rsidRPr="00793C89">
        <w:rPr>
          <w:rStyle w:val="StyleUnderline"/>
        </w:rPr>
        <w:t>these drugs</w:t>
      </w:r>
      <w:r>
        <w:t>?</w:t>
      </w:r>
    </w:p>
    <w:p w14:paraId="5D758471" w14:textId="77777777" w:rsidR="0037677E" w:rsidRPr="00793C89" w:rsidRDefault="0037677E" w:rsidP="0037677E">
      <w:pPr>
        <w:rPr>
          <w:rStyle w:val="Emphasis"/>
        </w:rPr>
      </w:pPr>
      <w:r>
        <w:t xml:space="preserve">A: </w:t>
      </w:r>
      <w:r w:rsidRPr="00793C89">
        <w:rPr>
          <w:rStyle w:val="Emphasis"/>
        </w:rPr>
        <w:t>Such a drug control system</w:t>
      </w:r>
      <w:r>
        <w:rPr>
          <w:rStyle w:val="Emphasis"/>
        </w:rPr>
        <w:t xml:space="preserve"> </w:t>
      </w:r>
      <w:r w:rsidRPr="00793C89">
        <w:rPr>
          <w:rStyle w:val="Emphasis"/>
        </w:rPr>
        <w:t>would not be in compliance with the</w:t>
      </w:r>
      <w:r>
        <w:rPr>
          <w:rStyle w:val="Emphasis"/>
        </w:rPr>
        <w:t xml:space="preserve"> </w:t>
      </w:r>
      <w:r w:rsidRPr="00793C89">
        <w:rPr>
          <w:rStyle w:val="Emphasis"/>
        </w:rPr>
        <w:t>current drug conventions</w:t>
      </w:r>
      <w:r>
        <w:t xml:space="preserve">. </w:t>
      </w:r>
      <w:r w:rsidRPr="00793C89">
        <w:rPr>
          <w:rStyle w:val="StyleUnderline"/>
        </w:rPr>
        <w:t>Its existence</w:t>
      </w:r>
      <w:r>
        <w:rPr>
          <w:rStyle w:val="StyleUnderline"/>
        </w:rPr>
        <w:t xml:space="preserve"> </w:t>
      </w:r>
      <w:r w:rsidRPr="00793C89">
        <w:rPr>
          <w:rStyle w:val="StyleUnderline"/>
        </w:rPr>
        <w:t>would depend on either substantial</w:t>
      </w:r>
      <w:r>
        <w:rPr>
          <w:rStyle w:val="StyleUnderline"/>
        </w:rPr>
        <w:t xml:space="preserve"> </w:t>
      </w:r>
      <w:r w:rsidRPr="00793C89">
        <w:rPr>
          <w:rStyle w:val="StyleUnderline"/>
        </w:rPr>
        <w:t>amendment of the treaties</w:t>
      </w:r>
      <w:r>
        <w:t xml:space="preserve">; </w:t>
      </w:r>
      <w:r w:rsidRPr="00793C89">
        <w:rPr>
          <w:rStyle w:val="StyleUnderline"/>
        </w:rPr>
        <w:t>the country</w:t>
      </w:r>
      <w:r>
        <w:rPr>
          <w:rStyle w:val="StyleUnderline"/>
        </w:rPr>
        <w:t xml:space="preserve"> </w:t>
      </w:r>
      <w:r w:rsidRPr="00793C89">
        <w:rPr>
          <w:rStyle w:val="StyleUnderline"/>
        </w:rPr>
        <w:t>involved leaving the treaties, perhaps</w:t>
      </w:r>
      <w:r>
        <w:rPr>
          <w:rStyle w:val="StyleUnderline"/>
        </w:rPr>
        <w:t xml:space="preserve"> </w:t>
      </w:r>
      <w:r w:rsidRPr="00793C89">
        <w:rPr>
          <w:rStyle w:val="StyleUnderline"/>
        </w:rPr>
        <w:t>re-acceding with reservations if allowed</w:t>
      </w:r>
      <w:r>
        <w:rPr>
          <w:rStyle w:val="StyleUnderline"/>
        </w:rPr>
        <w:t xml:space="preserve"> </w:t>
      </w:r>
      <w:r w:rsidRPr="00793C89">
        <w:rPr>
          <w:rStyle w:val="StyleUnderline"/>
        </w:rPr>
        <w:t xml:space="preserve">by other treaty parties; or </w:t>
      </w:r>
      <w:r w:rsidRPr="00793C89">
        <w:rPr>
          <w:rStyle w:val="Emphasis"/>
        </w:rPr>
        <w:t>turning a blind</w:t>
      </w:r>
      <w:r>
        <w:rPr>
          <w:rStyle w:val="Emphasis"/>
        </w:rPr>
        <w:t xml:space="preserve"> </w:t>
      </w:r>
      <w:r w:rsidRPr="00793C89">
        <w:rPr>
          <w:rStyle w:val="Emphasis"/>
        </w:rPr>
        <w:t>eye to the treatie</w:t>
      </w:r>
      <w:r w:rsidRPr="00793C89">
        <w:rPr>
          <w:rStyle w:val="StyleUnderline"/>
        </w:rPr>
        <w:t>s.</w:t>
      </w:r>
      <w:r>
        <w:t xml:space="preserve"> </w:t>
      </w:r>
      <w:r w:rsidRPr="00793C89">
        <w:rPr>
          <w:rStyle w:val="Emphasis"/>
        </w:rPr>
        <w:t>Given the wider network of international obligations, this</w:t>
      </w:r>
      <w:r>
        <w:rPr>
          <w:rStyle w:val="Emphasis"/>
        </w:rPr>
        <w:t xml:space="preserve"> </w:t>
      </w:r>
      <w:r w:rsidRPr="00793C89">
        <w:rPr>
          <w:rStyle w:val="Emphasis"/>
        </w:rPr>
        <w:t>last option would be most easily implemented in a powerful country</w:t>
      </w:r>
    </w:p>
    <w:p w14:paraId="0066D253" w14:textId="77777777" w:rsidR="0037677E" w:rsidRDefault="0037677E" w:rsidP="0037677E">
      <w:r>
        <w:t>Q: If a country were to go that way, how would it deal with an inevitable thriving black market in these drugs?</w:t>
      </w:r>
    </w:p>
    <w:p w14:paraId="039F6384" w14:textId="77777777" w:rsidR="0037677E" w:rsidRDefault="0037677E" w:rsidP="0037677E">
      <w:r>
        <w:t xml:space="preserve">A: Past experience with prohibitions of alcohol shows that </w:t>
      </w:r>
      <w:r w:rsidRPr="00793C89">
        <w:rPr>
          <w:rStyle w:val="StyleUnderline"/>
        </w:rPr>
        <w:t>a legal drug</w:t>
      </w:r>
      <w:r>
        <w:rPr>
          <w:rStyle w:val="StyleUnderline"/>
        </w:rPr>
        <w:t xml:space="preserve"> </w:t>
      </w:r>
      <w:r w:rsidRPr="00793C89">
        <w:rPr>
          <w:rStyle w:val="StyleUnderline"/>
        </w:rPr>
        <w:t>market would not immediately eliminate</w:t>
      </w:r>
      <w:r>
        <w:rPr>
          <w:rStyle w:val="StyleUnderline"/>
        </w:rPr>
        <w:t xml:space="preserve"> </w:t>
      </w:r>
      <w:r w:rsidRPr="00793C89">
        <w:rPr>
          <w:rStyle w:val="StyleUnderline"/>
        </w:rPr>
        <w:t>a parallel black market</w:t>
      </w:r>
      <w:r>
        <w:t>, but it would offer effective competition to it unless the taxes on the legal product are set too high. The alcohol experience was that parallel black markets declined over time and are inconsequential in most high-income countries today. The main threat to effective control in a legal market is not from black market interests but of the legal industry influencing politics over time to increase availability and, in turn, profitability.</w:t>
      </w:r>
    </w:p>
    <w:p w14:paraId="14B97CA0" w14:textId="77777777" w:rsidR="0037677E" w:rsidRDefault="0037677E" w:rsidP="0037677E"/>
    <w:p w14:paraId="2AEEB46B" w14:textId="77777777" w:rsidR="0037677E" w:rsidRDefault="0037677E" w:rsidP="0037677E">
      <w:pPr>
        <w:pStyle w:val="Heading3"/>
      </w:pPr>
      <w:r>
        <w:t>2nc uniqueness</w:t>
      </w:r>
    </w:p>
    <w:p w14:paraId="228C3990" w14:textId="77777777" w:rsidR="0037677E" w:rsidRPr="003E677E" w:rsidRDefault="0037677E" w:rsidP="0037677E"/>
    <w:p w14:paraId="78890C7C" w14:textId="77777777" w:rsidR="0037677E" w:rsidRDefault="0037677E" w:rsidP="0037677E">
      <w:pPr>
        <w:pStyle w:val="Heading4"/>
      </w:pPr>
      <w:r>
        <w:t xml:space="preserve">Even if the uniqueness for our DA isn’t great, it could always be worse --- and the plan ensures that the international drug control system is OVER </w:t>
      </w:r>
    </w:p>
    <w:p w14:paraId="3CB0D7F6" w14:textId="77777777" w:rsidR="0037677E" w:rsidRDefault="0037677E" w:rsidP="0037677E">
      <w:r w:rsidRPr="00793C89">
        <w:rPr>
          <w:b/>
          <w:bCs/>
        </w:rPr>
        <w:t>Room 13</w:t>
      </w:r>
      <w:r>
        <w:t xml:space="preserve"> [Robin Room is professor of Population Health and Chair of Social Research in Alcohol in the School of Population Health at the University of Melbourne and he directs the Centre for Alcohol Policy Research at Turning Point Alcohol and Drug Centre in Melbourne, Australia; posts he has held since 2006, is also a professor at the Centre for Social Research on Alcohol and Drugs at Stockholm University, Sweden, and has been since 1999, his work researching the harm wrought by addictive substances – particularly alcohol – spans three continents and five decades, he started his career as a researcher in California, where he earned his PhD in sociology in 1978, “Drug control and public health: getting beyond stalemate,” Bull World Health Organ 2013; 91:91–92]</w:t>
      </w:r>
    </w:p>
    <w:p w14:paraId="6759D19B" w14:textId="77777777" w:rsidR="0037677E" w:rsidRDefault="0037677E" w:rsidP="0037677E">
      <w:r>
        <w:t>Q: Why do many politicians continue to resist considering alternatives to the war on drugs?</w:t>
      </w:r>
    </w:p>
    <w:p w14:paraId="7BCB0DF5" w14:textId="77777777" w:rsidR="0037677E" w:rsidRDefault="0037677E" w:rsidP="0037677E">
      <w:r>
        <w:t xml:space="preserve">A: Never underestimate the power of the status quo and the vested interests in it. For more than 100 years, </w:t>
      </w:r>
      <w:r w:rsidRPr="00793C89">
        <w:rPr>
          <w:rStyle w:val="Emphasis"/>
        </w:rPr>
        <w:t>an</w:t>
      </w:r>
      <w:r>
        <w:rPr>
          <w:rStyle w:val="Emphasis"/>
        </w:rPr>
        <w:t xml:space="preserve"> </w:t>
      </w:r>
      <w:r w:rsidRPr="00793C89">
        <w:rPr>
          <w:rStyle w:val="Emphasis"/>
        </w:rPr>
        <w:t>international drug control system has</w:t>
      </w:r>
      <w:r>
        <w:rPr>
          <w:rStyle w:val="Emphasis"/>
        </w:rPr>
        <w:t xml:space="preserve"> </w:t>
      </w:r>
      <w:r w:rsidRPr="00793C89">
        <w:rPr>
          <w:rStyle w:val="Emphasis"/>
        </w:rPr>
        <w:t>been built up with increasing emphasis</w:t>
      </w:r>
      <w:r>
        <w:rPr>
          <w:rStyle w:val="Emphasis"/>
        </w:rPr>
        <w:t xml:space="preserve"> </w:t>
      </w:r>
      <w:r w:rsidRPr="00793C89">
        <w:rPr>
          <w:rStyle w:val="Emphasis"/>
        </w:rPr>
        <w:t>on criminalization and law enforcement</w:t>
      </w:r>
      <w:r>
        <w:t xml:space="preserve">. </w:t>
      </w:r>
      <w:r w:rsidRPr="00793C89">
        <w:rPr>
          <w:rStyle w:val="StyleUnderline"/>
        </w:rPr>
        <w:t>Those within the system understandably</w:t>
      </w:r>
      <w:r>
        <w:rPr>
          <w:rStyle w:val="StyleUnderline"/>
        </w:rPr>
        <w:t xml:space="preserve"> </w:t>
      </w:r>
      <w:r w:rsidRPr="00793C89">
        <w:rPr>
          <w:rStyle w:val="StyleUnderline"/>
        </w:rPr>
        <w:t>fear change</w:t>
      </w:r>
      <w:r>
        <w:t xml:space="preserve">. Moreover, </w:t>
      </w:r>
      <w:r w:rsidRPr="00793C89">
        <w:rPr>
          <w:rStyle w:val="StyleUnderline"/>
        </w:rPr>
        <w:t>drugs have been</w:t>
      </w:r>
      <w:r>
        <w:rPr>
          <w:rStyle w:val="StyleUnderline"/>
        </w:rPr>
        <w:t xml:space="preserve"> </w:t>
      </w:r>
      <w:r w:rsidRPr="00793C89">
        <w:rPr>
          <w:rStyle w:val="StyleUnderline"/>
        </w:rPr>
        <w:t xml:space="preserve">an </w:t>
      </w:r>
      <w:r w:rsidRPr="00793C89">
        <w:rPr>
          <w:rStyle w:val="Emphasis"/>
        </w:rPr>
        <w:t>instrument of foreign policy</w:t>
      </w:r>
      <w:r w:rsidRPr="00793C89">
        <w:rPr>
          <w:rStyle w:val="StyleUnderline"/>
        </w:rPr>
        <w:t xml:space="preserve"> for powerful countries in recent decades</w:t>
      </w:r>
      <w:r>
        <w:t xml:space="preserve">, and </w:t>
      </w:r>
      <w:r w:rsidRPr="00793C89">
        <w:rPr>
          <w:rStyle w:val="Emphasis"/>
        </w:rPr>
        <w:t>poorer countries have often manoeuvred</w:t>
      </w:r>
      <w:r>
        <w:rPr>
          <w:rStyle w:val="Emphasis"/>
        </w:rPr>
        <w:t xml:space="preserve"> </w:t>
      </w:r>
      <w:r w:rsidRPr="00793C89">
        <w:rPr>
          <w:rStyle w:val="Emphasis"/>
        </w:rPr>
        <w:t>to get international aid given as part of</w:t>
      </w:r>
      <w:r>
        <w:rPr>
          <w:rStyle w:val="Emphasis"/>
        </w:rPr>
        <w:t xml:space="preserve"> </w:t>
      </w:r>
      <w:r w:rsidRPr="00793C89">
        <w:rPr>
          <w:rStyle w:val="Emphasis"/>
        </w:rPr>
        <w:t>the war on drugs</w:t>
      </w:r>
      <w:r>
        <w:t xml:space="preserve">. </w:t>
      </w:r>
      <w:r w:rsidRPr="00793C89">
        <w:rPr>
          <w:rStyle w:val="StyleUnderline"/>
        </w:rPr>
        <w:t>No matter how badly</w:t>
      </w:r>
      <w:r>
        <w:rPr>
          <w:rStyle w:val="StyleUnderline"/>
        </w:rPr>
        <w:t xml:space="preserve"> </w:t>
      </w:r>
      <w:r w:rsidRPr="00793C89">
        <w:rPr>
          <w:rStyle w:val="StyleUnderline"/>
        </w:rPr>
        <w:t>things are going, one can always argue</w:t>
      </w:r>
      <w:r>
        <w:rPr>
          <w:rStyle w:val="StyleUnderline"/>
        </w:rPr>
        <w:t xml:space="preserve"> </w:t>
      </w:r>
      <w:r w:rsidRPr="00793C89">
        <w:rPr>
          <w:rStyle w:val="StyleUnderline"/>
        </w:rPr>
        <w:t xml:space="preserve">that </w:t>
      </w:r>
      <w:r w:rsidRPr="00793C89">
        <w:rPr>
          <w:rStyle w:val="Emphasis"/>
        </w:rPr>
        <w:t>any alternative to the current international system of drugs control would</w:t>
      </w:r>
      <w:r>
        <w:rPr>
          <w:rStyle w:val="Emphasis"/>
        </w:rPr>
        <w:t xml:space="preserve"> </w:t>
      </w:r>
      <w:r w:rsidRPr="00793C89">
        <w:rPr>
          <w:rStyle w:val="Emphasis"/>
        </w:rPr>
        <w:t>be worse</w:t>
      </w:r>
      <w:r>
        <w:t>. And we are dealing with what are sometimes called wicked problems, where all policy options have downsides. Yet, it is hard these days to find a serious scholar contending that the global war on drugs has been a success.</w:t>
      </w:r>
    </w:p>
    <w:p w14:paraId="37E36A5D" w14:textId="77777777" w:rsidR="0037677E" w:rsidRDefault="0037677E" w:rsidP="0037677E"/>
    <w:p w14:paraId="2A743D17" w14:textId="77777777" w:rsidR="0037677E" w:rsidRDefault="0037677E" w:rsidP="0037677E"/>
    <w:p w14:paraId="485863E3" w14:textId="77777777" w:rsidR="0037677E" w:rsidRDefault="0037677E" w:rsidP="0037677E"/>
    <w:p w14:paraId="01FCCEB7" w14:textId="77777777" w:rsidR="0037677E" w:rsidRPr="00F412CB" w:rsidRDefault="0037677E" w:rsidP="0037677E">
      <w:pPr>
        <w:pStyle w:val="Heading3"/>
      </w:pPr>
      <w:r>
        <w:t>2nc impact wall</w:t>
      </w:r>
    </w:p>
    <w:p w14:paraId="5A92EE63" w14:textId="77777777" w:rsidR="0037677E" w:rsidRDefault="0037677E" w:rsidP="0037677E">
      <w:pPr>
        <w:pStyle w:val="Heading4"/>
      </w:pPr>
      <w:r>
        <w:t>---Turns any attempt to reform the UN and liberalize drug regime</w:t>
      </w:r>
    </w:p>
    <w:p w14:paraId="51D036BD" w14:textId="77777777" w:rsidR="0037677E" w:rsidRPr="00A770B5" w:rsidRDefault="0037677E" w:rsidP="0037677E">
      <w:r>
        <w:rPr>
          <w:b/>
        </w:rPr>
        <w:t xml:space="preserve">Hasse, 13 </w:t>
      </w:r>
      <w:r>
        <w:t>– New York consultant for International Drug Policy Consortium and the Harm Reduction Coalition (Heather, “The 2016 Drugs UNGASS: What does it mean for drug reform?” 10/14,</w:t>
      </w:r>
    </w:p>
    <w:p w14:paraId="3BD0DB49" w14:textId="77777777" w:rsidR="0037677E" w:rsidRDefault="003577AF" w:rsidP="0037677E">
      <w:hyperlink r:id="rId61" w:history="1">
        <w:r w:rsidR="0037677E" w:rsidRPr="007478BD">
          <w:rPr>
            <w:rStyle w:val="Hyperlink"/>
          </w:rPr>
          <w:t>http://drogasenmovimiento.files.wordpress.com/2014/01/13-10-14-the-2016-drugs-ungass-e28093what-does-it-mean-for-drug-reform_.pdf</w:t>
        </w:r>
      </w:hyperlink>
    </w:p>
    <w:p w14:paraId="56794534" w14:textId="77777777" w:rsidR="0037677E" w:rsidRDefault="0037677E" w:rsidP="0037677E">
      <w:pPr>
        <w:tabs>
          <w:tab w:val="left" w:pos="2500"/>
        </w:tabs>
      </w:pPr>
      <w:r>
        <w:tab/>
      </w:r>
    </w:p>
    <w:p w14:paraId="0560B2E3" w14:textId="77777777" w:rsidR="0037677E" w:rsidRPr="004555C2" w:rsidRDefault="0037677E" w:rsidP="0037677E">
      <w:pPr>
        <w:rPr>
          <w:rStyle w:val="StyleUnderline"/>
        </w:rPr>
      </w:pPr>
      <w:r w:rsidRPr="006B1642">
        <w:rPr>
          <w:sz w:val="16"/>
        </w:rPr>
        <w:t xml:space="preserve">But why? With all of the progress made in reform around the world lately, </w:t>
      </w:r>
      <w:r w:rsidRPr="001838A1">
        <w:rPr>
          <w:rStyle w:val="StyleUnderline"/>
          <w:highlight w:val="yellow"/>
        </w:rPr>
        <w:t>many</w:t>
      </w:r>
      <w:r w:rsidRPr="006B1642">
        <w:rPr>
          <w:sz w:val="16"/>
        </w:rPr>
        <w:t xml:space="preserve"> - especially in the US - </w:t>
      </w:r>
      <w:r w:rsidRPr="001838A1">
        <w:rPr>
          <w:rStyle w:val="StyleUnderline"/>
          <w:highlight w:val="yellow"/>
        </w:rPr>
        <w:t>are asking if the UN is</w:t>
      </w:r>
      <w:r w:rsidRPr="00957C60">
        <w:rPr>
          <w:rStyle w:val="StyleUnderline"/>
        </w:rPr>
        <w:t xml:space="preserve"> </w:t>
      </w:r>
      <w:r w:rsidRPr="001838A1">
        <w:rPr>
          <w:rStyle w:val="StyleUnderline"/>
          <w:highlight w:val="yellow"/>
        </w:rPr>
        <w:t>even relevant to</w:t>
      </w:r>
      <w:r w:rsidRPr="006B1642">
        <w:rPr>
          <w:sz w:val="16"/>
        </w:rPr>
        <w:t xml:space="preserve"> domestic </w:t>
      </w:r>
      <w:r w:rsidRPr="001838A1">
        <w:rPr>
          <w:rStyle w:val="StyleUnderline"/>
          <w:highlight w:val="yellow"/>
        </w:rPr>
        <w:t>drug reform</w:t>
      </w:r>
      <w:r w:rsidRPr="006B1642">
        <w:rPr>
          <w:sz w:val="16"/>
        </w:rPr>
        <w:t xml:space="preserve"> at this point. With the recent marijuana laws passed in Colorado and Washington and the proposed legislation in Uruguay - not to mention decriminalization measures enacted in Portugal and a growing number of other countries - reform seems inevitable. At some point, </w:t>
      </w:r>
      <w:r w:rsidRPr="001838A1">
        <w:rPr>
          <w:rStyle w:val="StyleUnderline"/>
          <w:highlight w:val="yellow"/>
        </w:rPr>
        <w:t>the argument goes, the UN</w:t>
      </w:r>
      <w:r w:rsidRPr="004555C2">
        <w:rPr>
          <w:rStyle w:val="StyleUnderline"/>
        </w:rPr>
        <w:t xml:space="preserve"> system </w:t>
      </w:r>
      <w:r w:rsidRPr="001838A1">
        <w:rPr>
          <w:rStyle w:val="StyleUnderline"/>
          <w:highlight w:val="yellow"/>
        </w:rPr>
        <w:t>will</w:t>
      </w:r>
      <w:r w:rsidRPr="004555C2">
        <w:rPr>
          <w:rStyle w:val="StyleUnderline"/>
        </w:rPr>
        <w:t xml:space="preserve"> simply be overtaken by "real world" reform</w:t>
      </w:r>
      <w:r w:rsidRPr="006B1642">
        <w:rPr>
          <w:sz w:val="16"/>
        </w:rPr>
        <w:t xml:space="preserve"> on the ground. </w:t>
      </w:r>
      <w:r w:rsidRPr="001838A1">
        <w:rPr>
          <w:rStyle w:val="StyleUnderline"/>
          <w:highlight w:val="yellow"/>
        </w:rPr>
        <w:t>Why even bother</w:t>
      </w:r>
      <w:r w:rsidRPr="004555C2">
        <w:rPr>
          <w:rStyle w:val="StyleUnderline"/>
        </w:rPr>
        <w:t xml:space="preserve"> with</w:t>
      </w:r>
      <w:r w:rsidRPr="006B1642">
        <w:rPr>
          <w:sz w:val="16"/>
        </w:rPr>
        <w:t xml:space="preserve"> advocacy at </w:t>
      </w:r>
      <w:r w:rsidRPr="004555C2">
        <w:rPr>
          <w:rStyle w:val="StyleUnderline"/>
        </w:rPr>
        <w:t>the UN?</w:t>
      </w:r>
    </w:p>
    <w:p w14:paraId="69BB5D85" w14:textId="77777777" w:rsidR="0037677E" w:rsidRPr="006B1642" w:rsidRDefault="0037677E" w:rsidP="0037677E">
      <w:pPr>
        <w:rPr>
          <w:sz w:val="16"/>
        </w:rPr>
      </w:pPr>
      <w:r w:rsidRPr="006B1642">
        <w:rPr>
          <w:sz w:val="16"/>
        </w:rPr>
        <w:t>This is not an easy question to answer; however, 1 truly believe that to be effective, reform efforts must be made at every level - locally, nationally, and globally.</w:t>
      </w:r>
    </w:p>
    <w:p w14:paraId="53FF93DA" w14:textId="77777777" w:rsidR="0037677E" w:rsidRPr="006B1642" w:rsidRDefault="0037677E" w:rsidP="0037677E">
      <w:pPr>
        <w:rPr>
          <w:sz w:val="16"/>
        </w:rPr>
      </w:pPr>
      <w:r w:rsidRPr="006B1642">
        <w:rPr>
          <w:sz w:val="16"/>
        </w:rPr>
        <w:t xml:space="preserve">It may be true that reform efforts in the US and around the world have made significant progress in the last 10 years. But there is still a long way to go - marijuana is still not completely legal anywhere in the world (despite state laws to the contrary, marijuana still remains illegal under federal law throughout the US), and many human rights abuses continue to be carried out against drug users throughout the world in the name of drug control. Meanwhile, </w:t>
      </w:r>
      <w:r w:rsidRPr="001838A1">
        <w:rPr>
          <w:rStyle w:val="StyleUnderline"/>
          <w:highlight w:val="yellow"/>
        </w:rPr>
        <w:t>the international drug control treaties</w:t>
      </w:r>
      <w:r w:rsidRPr="006B1642">
        <w:rPr>
          <w:sz w:val="16"/>
        </w:rPr>
        <w:t xml:space="preserve"> - the 1961 Single Convention on Narcotic Drugs and its progeny - </w:t>
      </w:r>
      <w:r w:rsidRPr="001838A1">
        <w:rPr>
          <w:rStyle w:val="StyleUnderline"/>
          <w:highlight w:val="yellow"/>
        </w:rPr>
        <w:t>remain in place and</w:t>
      </w:r>
      <w:r w:rsidRPr="006B1642">
        <w:rPr>
          <w:sz w:val="16"/>
        </w:rPr>
        <w:t xml:space="preserve">, in fact, </w:t>
      </w:r>
      <w:r w:rsidRPr="001838A1">
        <w:rPr>
          <w:rStyle w:val="StyleUnderline"/>
          <w:highlight w:val="yellow"/>
        </w:rPr>
        <w:t>enjoy</w:t>
      </w:r>
      <w:r w:rsidRPr="004555C2">
        <w:rPr>
          <w:rStyle w:val="StyleUnderline"/>
        </w:rPr>
        <w:t xml:space="preserve"> </w:t>
      </w:r>
      <w:r w:rsidRPr="006B1642">
        <w:rPr>
          <w:sz w:val="16"/>
        </w:rPr>
        <w:t xml:space="preserve">nearly </w:t>
      </w:r>
      <w:r w:rsidRPr="001838A1">
        <w:rPr>
          <w:rStyle w:val="Emphasis"/>
          <w:highlight w:val="yellow"/>
        </w:rPr>
        <w:t>universal adherence</w:t>
      </w:r>
      <w:r w:rsidRPr="004555C2">
        <w:rPr>
          <w:rStyle w:val="Emphasis"/>
        </w:rPr>
        <w:t xml:space="preserve"> </w:t>
      </w:r>
      <w:r w:rsidRPr="006B1642">
        <w:rPr>
          <w:sz w:val="16"/>
        </w:rPr>
        <w:t>by 184 member states.</w:t>
      </w:r>
    </w:p>
    <w:p w14:paraId="0ED7F88D" w14:textId="77777777" w:rsidR="0037677E" w:rsidRPr="006B1642" w:rsidRDefault="0037677E" w:rsidP="0037677E">
      <w:pPr>
        <w:rPr>
          <w:sz w:val="16"/>
        </w:rPr>
      </w:pPr>
      <w:r w:rsidRPr="001838A1">
        <w:rPr>
          <w:rStyle w:val="StyleUnderline"/>
          <w:highlight w:val="yellow"/>
        </w:rPr>
        <w:t xml:space="preserve">That so many countries comply – </w:t>
      </w:r>
      <w:r w:rsidRPr="001838A1">
        <w:rPr>
          <w:rStyle w:val="Emphasis"/>
          <w:highlight w:val="yellow"/>
        </w:rPr>
        <w:t>at least technically</w:t>
      </w:r>
      <w:r w:rsidRPr="006B1642">
        <w:rPr>
          <w:sz w:val="16"/>
        </w:rPr>
        <w:t xml:space="preserve">, if not in “spirit” – </w:t>
      </w:r>
      <w:r w:rsidRPr="001838A1">
        <w:rPr>
          <w:rStyle w:val="StyleUnderline"/>
          <w:highlight w:val="yellow"/>
        </w:rPr>
        <w:t>with the</w:t>
      </w:r>
      <w:r w:rsidRPr="00A770B5">
        <w:rPr>
          <w:rStyle w:val="StyleUnderline"/>
        </w:rPr>
        <w:t xml:space="preserve"> international drug treaty </w:t>
      </w:r>
      <w:r w:rsidRPr="001838A1">
        <w:rPr>
          <w:rStyle w:val="StyleUnderline"/>
          <w:highlight w:val="yellow"/>
        </w:rPr>
        <w:t xml:space="preserve">system, shows </w:t>
      </w:r>
      <w:r w:rsidRPr="00957C60">
        <w:rPr>
          <w:rStyle w:val="StyleUnderline"/>
        </w:rPr>
        <w:t>just</w:t>
      </w:r>
      <w:r w:rsidRPr="00A770B5">
        <w:rPr>
          <w:rStyle w:val="StyleUnderline"/>
        </w:rPr>
        <w:t xml:space="preserve"> </w:t>
      </w:r>
      <w:r w:rsidRPr="001838A1">
        <w:rPr>
          <w:rStyle w:val="StyleUnderline"/>
          <w:highlight w:val="yellow"/>
        </w:rPr>
        <w:t>how highly the</w:t>
      </w:r>
      <w:r w:rsidRPr="00A770B5">
        <w:rPr>
          <w:rStyle w:val="StyleUnderline"/>
        </w:rPr>
        <w:t xml:space="preserve"> international </w:t>
      </w:r>
      <w:r w:rsidRPr="001838A1">
        <w:rPr>
          <w:rStyle w:val="StyleUnderline"/>
          <w:highlight w:val="yellow"/>
        </w:rPr>
        <w:t>community regards the system</w:t>
      </w:r>
      <w:r w:rsidRPr="006B1642">
        <w:rPr>
          <w:sz w:val="16"/>
        </w:rPr>
        <w:t xml:space="preserve">. As well it should – </w:t>
      </w:r>
      <w:r w:rsidRPr="001838A1">
        <w:rPr>
          <w:rStyle w:val="StyleUnderline"/>
          <w:highlight w:val="yellow"/>
        </w:rPr>
        <w:t>the UN</w:t>
      </w:r>
      <w:r w:rsidRPr="00A770B5">
        <w:rPr>
          <w:rStyle w:val="StyleUnderline"/>
        </w:rPr>
        <w:t xml:space="preserve"> system </w:t>
      </w:r>
      <w:r w:rsidRPr="001838A1">
        <w:rPr>
          <w:rStyle w:val="StyleUnderline"/>
          <w:highlight w:val="yellow"/>
        </w:rPr>
        <w:t>is</w:t>
      </w:r>
      <w:r w:rsidRPr="00A770B5">
        <w:rPr>
          <w:rStyle w:val="StyleUnderline"/>
        </w:rPr>
        <w:t xml:space="preserve"> invaluable and even </w:t>
      </w:r>
      <w:r w:rsidRPr="001838A1">
        <w:rPr>
          <w:rStyle w:val="StyleUnderline"/>
          <w:highlight w:val="yellow"/>
        </w:rPr>
        <w:t>vital in</w:t>
      </w:r>
      <w:r w:rsidRPr="00A770B5">
        <w:rPr>
          <w:rStyle w:val="StyleUnderline"/>
        </w:rPr>
        <w:t xml:space="preserve"> many areas, including </w:t>
      </w:r>
      <w:r w:rsidRPr="001838A1">
        <w:rPr>
          <w:rStyle w:val="StyleUnderline"/>
          <w:highlight w:val="yellow"/>
        </w:rPr>
        <w:t>climate</w:t>
      </w:r>
      <w:r w:rsidRPr="00A770B5">
        <w:rPr>
          <w:rStyle w:val="StyleUnderline"/>
        </w:rPr>
        <w:t xml:space="preserve"> change, HIV/</w:t>
      </w:r>
      <w:r w:rsidRPr="001838A1">
        <w:rPr>
          <w:rStyle w:val="StyleUnderline"/>
          <w:highlight w:val="yellow"/>
        </w:rPr>
        <w:t>AIDS reduction, and</w:t>
      </w:r>
      <w:r w:rsidRPr="006B1642">
        <w:rPr>
          <w:sz w:val="16"/>
        </w:rPr>
        <w:t xml:space="preserve">, most recently, </w:t>
      </w:r>
      <w:r w:rsidRPr="00A770B5">
        <w:rPr>
          <w:rStyle w:val="StyleUnderline"/>
        </w:rPr>
        <w:t xml:space="preserve">the Syrian </w:t>
      </w:r>
      <w:r w:rsidRPr="001838A1">
        <w:rPr>
          <w:rStyle w:val="StyleUnderline"/>
          <w:highlight w:val="yellow"/>
        </w:rPr>
        <w:t>chemical weapons</w:t>
      </w:r>
      <w:r w:rsidRPr="00A770B5">
        <w:rPr>
          <w:rStyle w:val="StyleUnderline"/>
        </w:rPr>
        <w:t xml:space="preserve"> crisis</w:t>
      </w:r>
      <w:r w:rsidRPr="006B1642">
        <w:rPr>
          <w:sz w:val="16"/>
        </w:rPr>
        <w:t xml:space="preserve"> (and don’t forget that the international drug treaty system also governs the flow of licit medication). While it is not unheard of for a country to disregard a treaty</w:t>
      </w:r>
      <w:r w:rsidRPr="00A770B5">
        <w:rPr>
          <w:rStyle w:val="StyleUnderline"/>
        </w:rPr>
        <w:t xml:space="preserve">, </w:t>
      </w:r>
      <w:r w:rsidRPr="001838A1">
        <w:rPr>
          <w:rStyle w:val="StyleUnderline"/>
          <w:highlight w:val="yellow"/>
        </w:rPr>
        <w:t>a system in which countries pick and choose which</w:t>
      </w:r>
      <w:r w:rsidRPr="00A770B5">
        <w:rPr>
          <w:rStyle w:val="StyleUnderline"/>
        </w:rPr>
        <w:t xml:space="preserve"> treaty </w:t>
      </w:r>
      <w:r w:rsidRPr="001838A1">
        <w:rPr>
          <w:rStyle w:val="StyleUnderline"/>
          <w:highlight w:val="yellow"/>
        </w:rPr>
        <w:t>provisions suit them</w:t>
      </w:r>
      <w:r w:rsidRPr="006B1642">
        <w:rPr>
          <w:sz w:val="16"/>
        </w:rPr>
        <w:t xml:space="preserve"> and ignore the rest </w:t>
      </w:r>
      <w:r w:rsidRPr="00957C60">
        <w:rPr>
          <w:rStyle w:val="StyleUnderline"/>
        </w:rPr>
        <w:t>is</w:t>
      </w:r>
      <w:r w:rsidRPr="006B1642">
        <w:rPr>
          <w:sz w:val="16"/>
        </w:rPr>
        <w:t xml:space="preserve">, shall we say, </w:t>
      </w:r>
      <w:r w:rsidRPr="00957C60">
        <w:rPr>
          <w:rStyle w:val="StyleUnderline"/>
        </w:rPr>
        <w:t>less than ideal</w:t>
      </w:r>
      <w:r w:rsidRPr="006B1642">
        <w:rPr>
          <w:sz w:val="16"/>
        </w:rPr>
        <w:t>.</w:t>
      </w:r>
    </w:p>
    <w:p w14:paraId="0E66F159" w14:textId="77777777" w:rsidR="0037677E" w:rsidRDefault="0037677E" w:rsidP="0037677E">
      <w:pPr>
        <w:rPr>
          <w:sz w:val="16"/>
        </w:rPr>
      </w:pPr>
      <w:r w:rsidRPr="006B1642">
        <w:rPr>
          <w:sz w:val="16"/>
        </w:rPr>
        <w:t xml:space="preserve">But </w:t>
      </w:r>
      <w:r w:rsidRPr="001838A1">
        <w:rPr>
          <w:rStyle w:val="StyleUnderline"/>
          <w:highlight w:val="yellow"/>
        </w:rPr>
        <w:t>beyond</w:t>
      </w:r>
      <w:r w:rsidRPr="00A770B5">
        <w:rPr>
          <w:rStyle w:val="StyleUnderline"/>
        </w:rPr>
        <w:t xml:space="preserve"> the idea of </w:t>
      </w:r>
      <w:r w:rsidRPr="00957C60">
        <w:rPr>
          <w:rStyle w:val="StyleUnderline"/>
        </w:rPr>
        <w:t xml:space="preserve">simple </w:t>
      </w:r>
      <w:r w:rsidRPr="001838A1">
        <w:rPr>
          <w:rStyle w:val="StyleUnderline"/>
          <w:highlight w:val="yellow"/>
        </w:rPr>
        <w:t>respect</w:t>
      </w:r>
      <w:r w:rsidRPr="00A770B5">
        <w:rPr>
          <w:rStyle w:val="StyleUnderline"/>
        </w:rPr>
        <w:t xml:space="preserve"> for international </w:t>
      </w:r>
      <w:r w:rsidRPr="001838A1">
        <w:rPr>
          <w:rStyle w:val="StyleUnderline"/>
          <w:highlight w:val="yellow"/>
        </w:rPr>
        <w:t>law, there are practical aspects</w:t>
      </w:r>
      <w:r w:rsidRPr="00A770B5">
        <w:rPr>
          <w:rStyle w:val="StyleUnderline"/>
        </w:rPr>
        <w:t xml:space="preserve"> of </w:t>
      </w:r>
      <w:r w:rsidRPr="00957C60">
        <w:rPr>
          <w:rStyle w:val="StyleUnderline"/>
        </w:rPr>
        <w:t xml:space="preserve">reform </w:t>
      </w:r>
      <w:r w:rsidRPr="001838A1">
        <w:rPr>
          <w:rStyle w:val="StyleUnderline"/>
          <w:highlight w:val="yellow"/>
        </w:rPr>
        <w:t>to consider. The</w:t>
      </w:r>
      <w:r w:rsidRPr="00A770B5">
        <w:rPr>
          <w:rStyle w:val="StyleUnderline"/>
        </w:rPr>
        <w:t xml:space="preserve"> drug </w:t>
      </w:r>
      <w:r w:rsidRPr="001838A1">
        <w:rPr>
          <w:rStyle w:val="StyleUnderline"/>
          <w:highlight w:val="yellow"/>
        </w:rPr>
        <w:t>problem is a</w:t>
      </w:r>
      <w:r w:rsidRPr="00957C60">
        <w:rPr>
          <w:rStyle w:val="StyleUnderline"/>
        </w:rPr>
        <w:t xml:space="preserve"> </w:t>
      </w:r>
      <w:r w:rsidRPr="001838A1">
        <w:rPr>
          <w:rStyle w:val="Emphasis"/>
          <w:highlight w:val="yellow"/>
        </w:rPr>
        <w:t>global one</w:t>
      </w:r>
      <w:r w:rsidRPr="006B1642">
        <w:rPr>
          <w:sz w:val="16"/>
        </w:rPr>
        <w:t xml:space="preserve">, involving not only consuming countries but producing and transit countries as well. </w:t>
      </w:r>
      <w:r w:rsidRPr="001838A1">
        <w:rPr>
          <w:rStyle w:val="StyleUnderline"/>
          <w:highlight w:val="yellow"/>
        </w:rPr>
        <w:t>Without global cooperation, any</w:t>
      </w:r>
      <w:r w:rsidRPr="00A770B5">
        <w:rPr>
          <w:rStyle w:val="StyleUnderline"/>
        </w:rPr>
        <w:t xml:space="preserve"> </w:t>
      </w:r>
      <w:r w:rsidRPr="001838A1">
        <w:rPr>
          <w:rStyle w:val="StyleUnderline"/>
          <w:highlight w:val="yellow"/>
        </w:rPr>
        <w:t>changes will</w:t>
      </w:r>
      <w:r w:rsidRPr="00A770B5">
        <w:rPr>
          <w:rStyle w:val="StyleUnderline"/>
        </w:rPr>
        <w:t xml:space="preserve"> at best </w:t>
      </w:r>
      <w:r w:rsidRPr="001838A1">
        <w:rPr>
          <w:rStyle w:val="StyleUnderline"/>
          <w:highlight w:val="yellow"/>
        </w:rPr>
        <w:t>be limited</w:t>
      </w:r>
      <w:r w:rsidRPr="00A770B5">
        <w:rPr>
          <w:rStyle w:val="StyleUnderline"/>
        </w:rPr>
        <w:t xml:space="preserve"> (marijuana </w:t>
      </w:r>
      <w:r w:rsidRPr="001838A1">
        <w:rPr>
          <w:rStyle w:val="StyleUnderline"/>
          <w:highlight w:val="yellow"/>
        </w:rPr>
        <w:t>reform in Washington and Colorado hardly affects</w:t>
      </w:r>
      <w:r w:rsidRPr="00A770B5">
        <w:rPr>
          <w:rStyle w:val="StyleUnderline"/>
        </w:rPr>
        <w:t xml:space="preserve"> the issue of </w:t>
      </w:r>
      <w:r w:rsidRPr="001838A1">
        <w:rPr>
          <w:rStyle w:val="StyleUnderline"/>
          <w:highlight w:val="yellow"/>
        </w:rPr>
        <w:t>human rights</w:t>
      </w:r>
      <w:r w:rsidRPr="00A770B5">
        <w:rPr>
          <w:rStyle w:val="StyleUnderline"/>
        </w:rPr>
        <w:t xml:space="preserve"> abuses </w:t>
      </w:r>
      <w:r w:rsidRPr="001838A1">
        <w:rPr>
          <w:rStyle w:val="StyleUnderline"/>
          <w:highlight w:val="yellow"/>
        </w:rPr>
        <w:t>in</w:t>
      </w:r>
      <w:r w:rsidRPr="00A770B5">
        <w:rPr>
          <w:rStyle w:val="StyleUnderline"/>
        </w:rPr>
        <w:t xml:space="preserve"> </w:t>
      </w:r>
      <w:r w:rsidRPr="001838A1">
        <w:rPr>
          <w:rStyle w:val="StyleUnderline"/>
          <w:highlight w:val="yellow"/>
        </w:rPr>
        <w:t>Singapore or</w:t>
      </w:r>
      <w:r w:rsidRPr="006B1642">
        <w:rPr>
          <w:sz w:val="16"/>
        </w:rPr>
        <w:t xml:space="preserve"> the limitations on harm reduction measures in </w:t>
      </w:r>
      <w:r w:rsidRPr="001838A1">
        <w:rPr>
          <w:rStyle w:val="StyleUnderline"/>
          <w:highlight w:val="yellow"/>
        </w:rPr>
        <w:t>Russia</w:t>
      </w:r>
      <w:r w:rsidRPr="006B1642">
        <w:rPr>
          <w:sz w:val="16"/>
        </w:rPr>
        <w:t xml:space="preserve">). At worst, </w:t>
      </w:r>
      <w:r w:rsidRPr="001838A1">
        <w:rPr>
          <w:rStyle w:val="StyleUnderline"/>
          <w:highlight w:val="yellow"/>
        </w:rPr>
        <w:t>reform efforts enacted ad hoc</w:t>
      </w:r>
      <w:r w:rsidRPr="00A770B5">
        <w:rPr>
          <w:rStyle w:val="StyleUnderline"/>
        </w:rPr>
        <w:t xml:space="preserve"> around the world </w:t>
      </w:r>
      <w:r w:rsidRPr="001838A1">
        <w:rPr>
          <w:rStyle w:val="StyleUnderline"/>
          <w:highlight w:val="yellow"/>
        </w:rPr>
        <w:t>could be contradictory</w:t>
      </w:r>
      <w:r w:rsidRPr="00A770B5">
        <w:rPr>
          <w:rStyle w:val="StyleUnderline"/>
        </w:rPr>
        <w:t xml:space="preserve"> and incompatible</w:t>
      </w:r>
      <w:r w:rsidRPr="006B1642">
        <w:rPr>
          <w:sz w:val="16"/>
        </w:rPr>
        <w:t xml:space="preserve"> -­</w:t>
      </w:r>
      <w:r w:rsidRPr="006B1642">
        <w:rPr>
          <w:rFonts w:ascii="Cambria Math" w:hAnsi="Cambria Math" w:cs="Cambria Math"/>
          <w:sz w:val="16"/>
        </w:rPr>
        <w:t>‐</w:t>
      </w:r>
      <w:r w:rsidRPr="006B1642">
        <w:rPr>
          <w:sz w:val="16"/>
        </w:rPr>
        <w:t xml:space="preserve"> as might be the result if, for example, Colombia and the US opted for a regulated market without the cooperation of Costa Rica or Honduras, both transit countries.</w:t>
      </w:r>
    </w:p>
    <w:p w14:paraId="1E4598AF" w14:textId="77777777" w:rsidR="0037677E" w:rsidRDefault="0037677E" w:rsidP="0037677E">
      <w:pPr>
        <w:rPr>
          <w:sz w:val="16"/>
        </w:rPr>
      </w:pPr>
    </w:p>
    <w:p w14:paraId="6EFF31A3" w14:textId="77777777" w:rsidR="0037677E" w:rsidRDefault="0037677E" w:rsidP="0037677E">
      <w:pPr>
        <w:rPr>
          <w:sz w:val="16"/>
        </w:rPr>
      </w:pPr>
    </w:p>
    <w:p w14:paraId="4F201FAB" w14:textId="77777777" w:rsidR="0037677E" w:rsidRPr="008B41AD" w:rsidRDefault="0037677E" w:rsidP="0037677E">
      <w:pPr>
        <w:pStyle w:val="Heading4"/>
      </w:pPr>
      <w:r>
        <w:t xml:space="preserve">---Global coordination’s the </w:t>
      </w:r>
      <w:r>
        <w:rPr>
          <w:u w:val="single"/>
        </w:rPr>
        <w:t>prerequisite</w:t>
      </w:r>
      <w:r>
        <w:t xml:space="preserve"> to effective drug policy</w:t>
      </w:r>
      <w:r w:rsidRPr="008B41AD">
        <w:t xml:space="preserve"> </w:t>
      </w:r>
    </w:p>
    <w:p w14:paraId="1E6BBADD" w14:textId="77777777" w:rsidR="0037677E" w:rsidRDefault="0037677E" w:rsidP="0037677E">
      <w:r w:rsidRPr="008B41AD">
        <w:t xml:space="preserve">Melissa T. </w:t>
      </w:r>
      <w:r w:rsidRPr="008B41AD">
        <w:rPr>
          <w:rStyle w:val="Style13ptBold"/>
        </w:rPr>
        <w:t>Aoyagi 5</w:t>
      </w:r>
      <w:r w:rsidRPr="008B41AD">
        <w:t>, J.D., New York University School of Law, class of 2003, Spring 2005, “NOTE: BEYOND PUNITIVE PROHIBITION: LIBERALIZING THE DIALOGUE ON INTERNATIONAL DRUG POLICY,” New York University Journal of International Law and Politics, 37 NYUJ Int'l L. &amp; Pol. 555</w:t>
      </w:r>
    </w:p>
    <w:p w14:paraId="25EC7EA9" w14:textId="77777777" w:rsidR="0037677E" w:rsidRPr="008B41AD" w:rsidRDefault="0037677E" w:rsidP="0037677E"/>
    <w:p w14:paraId="7CC3F315" w14:textId="77777777" w:rsidR="0037677E" w:rsidRPr="008B41AD" w:rsidRDefault="0037677E" w:rsidP="0037677E">
      <w:r w:rsidRPr="001838A1">
        <w:rPr>
          <w:rStyle w:val="StyleUnderline"/>
          <w:highlight w:val="yellow"/>
        </w:rPr>
        <w:t>One might</w:t>
      </w:r>
      <w:r w:rsidRPr="008B41AD">
        <w:t xml:space="preserve"> also </w:t>
      </w:r>
      <w:r w:rsidRPr="001838A1">
        <w:rPr>
          <w:rStyle w:val="StyleUnderline"/>
          <w:highlight w:val="yellow"/>
        </w:rPr>
        <w:t>question the need for</w:t>
      </w:r>
      <w:r w:rsidRPr="008B41AD">
        <w:rPr>
          <w:rStyle w:val="StyleUnderline"/>
        </w:rPr>
        <w:t xml:space="preserve"> an </w:t>
      </w:r>
      <w:r w:rsidRPr="001838A1">
        <w:rPr>
          <w:rStyle w:val="StyleUnderline"/>
          <w:highlight w:val="yellow"/>
        </w:rPr>
        <w:t>international discourse rather than</w:t>
      </w:r>
      <w:r w:rsidRPr="008B41AD">
        <w:rPr>
          <w:rStyle w:val="StyleUnderline"/>
        </w:rPr>
        <w:t xml:space="preserve"> simply </w:t>
      </w:r>
      <w:r w:rsidRPr="001838A1">
        <w:rPr>
          <w:rStyle w:val="StyleUnderline"/>
          <w:highlight w:val="yellow"/>
        </w:rPr>
        <w:t>permitting states</w:t>
      </w:r>
      <w:r w:rsidRPr="008B41AD">
        <w:rPr>
          <w:rStyle w:val="StyleUnderline"/>
        </w:rPr>
        <w:t xml:space="preserve"> to grapple with </w:t>
      </w:r>
      <w:r w:rsidRPr="001838A1">
        <w:rPr>
          <w:rStyle w:val="StyleUnderline"/>
          <w:highlight w:val="yellow"/>
        </w:rPr>
        <w:t>drug policy in isolation</w:t>
      </w:r>
      <w:r w:rsidRPr="008B41AD">
        <w:t xml:space="preserve">. </w:t>
      </w:r>
      <w:r w:rsidRPr="008B41AD">
        <w:rPr>
          <w:rStyle w:val="StyleUnderline"/>
        </w:rPr>
        <w:t>The reason</w:t>
      </w:r>
      <w:r w:rsidRPr="008B41AD">
        <w:t xml:space="preserve"> that </w:t>
      </w:r>
      <w:r w:rsidRPr="001838A1">
        <w:rPr>
          <w:rStyle w:val="StyleUnderline"/>
          <w:highlight w:val="yellow"/>
        </w:rPr>
        <w:t>the drug problem should be addressed through</w:t>
      </w:r>
      <w:r w:rsidRPr="008B41AD">
        <w:rPr>
          <w:rStyle w:val="StyleUnderline"/>
        </w:rPr>
        <w:t xml:space="preserve"> an </w:t>
      </w:r>
      <w:r w:rsidRPr="001838A1">
        <w:rPr>
          <w:rStyle w:val="StyleUnderline"/>
          <w:highlight w:val="yellow"/>
        </w:rPr>
        <w:t>international dialogue</w:t>
      </w:r>
      <w:r w:rsidRPr="008B41AD">
        <w:rPr>
          <w:rStyle w:val="StyleUnderline"/>
        </w:rPr>
        <w:t xml:space="preserve"> is that</w:t>
      </w:r>
      <w:r w:rsidRPr="008B41AD">
        <w:t xml:space="preserve"> </w:t>
      </w:r>
      <w:r w:rsidRPr="001838A1">
        <w:rPr>
          <w:rStyle w:val="StyleUnderline"/>
          <w:highlight w:val="yellow"/>
          <w:bdr w:val="single" w:sz="4" w:space="0" w:color="auto"/>
        </w:rPr>
        <w:t>the drug problem is global</w:t>
      </w:r>
      <w:r w:rsidRPr="008B41AD">
        <w:rPr>
          <w:rStyle w:val="StyleUnderline"/>
          <w:bdr w:val="single" w:sz="4" w:space="0" w:color="auto"/>
        </w:rPr>
        <w:t xml:space="preserve"> in nature</w:t>
      </w:r>
      <w:r w:rsidRPr="008B41AD">
        <w:t xml:space="preserve">, </w:t>
      </w:r>
      <w:r w:rsidRPr="008B41AD">
        <w:rPr>
          <w:rStyle w:val="StyleUnderline"/>
        </w:rPr>
        <w:t>not only because the drug market transcends national boundaries but also</w:t>
      </w:r>
      <w:r w:rsidRPr="008B41AD">
        <w:t xml:space="preserve"> because </w:t>
      </w:r>
      <w:r w:rsidRPr="008B41AD">
        <w:rPr>
          <w:rStyle w:val="StyleUnderline"/>
        </w:rPr>
        <w:t>drug abuse represents a health risk that nearly every country must confront</w:t>
      </w:r>
      <w:r w:rsidRPr="008B41AD">
        <w:t xml:space="preserve">. Thus, </w:t>
      </w:r>
      <w:r w:rsidRPr="001838A1">
        <w:rPr>
          <w:rStyle w:val="StyleUnderline"/>
          <w:highlight w:val="yellow"/>
        </w:rPr>
        <w:t>there is a need to balance</w:t>
      </w:r>
      <w:r w:rsidRPr="008B41AD">
        <w:t xml:space="preserve"> the necessity of </w:t>
      </w:r>
      <w:r w:rsidRPr="001838A1">
        <w:rPr>
          <w:rStyle w:val="StyleUnderline"/>
          <w:highlight w:val="yellow"/>
        </w:rPr>
        <w:t>tailoring policies to fit a</w:t>
      </w:r>
      <w:r w:rsidRPr="008B41AD">
        <w:rPr>
          <w:rStyle w:val="StyleUnderline"/>
        </w:rPr>
        <w:t xml:space="preserve"> particular </w:t>
      </w:r>
      <w:r w:rsidRPr="001838A1">
        <w:rPr>
          <w:rStyle w:val="StyleUnderline"/>
          <w:highlight w:val="yellow"/>
        </w:rPr>
        <w:t>country and the need to</w:t>
      </w:r>
      <w:r w:rsidRPr="008B41AD">
        <w:t xml:space="preserve"> discuss and </w:t>
      </w:r>
      <w:r w:rsidRPr="001838A1">
        <w:rPr>
          <w:rStyle w:val="StyleUnderline"/>
          <w:highlight w:val="yellow"/>
          <w:bdr w:val="single" w:sz="4" w:space="0" w:color="auto"/>
        </w:rPr>
        <w:t>coordinate efforts on a global level</w:t>
      </w:r>
      <w:r w:rsidRPr="008B41AD">
        <w:t xml:space="preserve">. As such, </w:t>
      </w:r>
      <w:r w:rsidRPr="008B41AD">
        <w:rPr>
          <w:rStyle w:val="StyleUnderline"/>
        </w:rPr>
        <w:t xml:space="preserve">the existence of an </w:t>
      </w:r>
      <w:r w:rsidRPr="001838A1">
        <w:rPr>
          <w:rStyle w:val="StyleUnderline"/>
          <w:highlight w:val="yellow"/>
        </w:rPr>
        <w:t>international discourse</w:t>
      </w:r>
      <w:r w:rsidRPr="008B41AD">
        <w:rPr>
          <w:rStyle w:val="StyleUnderline"/>
        </w:rPr>
        <w:t xml:space="preserve"> on</w:t>
      </w:r>
      <w:r w:rsidRPr="008B41AD">
        <w:t xml:space="preserve"> useful or effective </w:t>
      </w:r>
      <w:r w:rsidRPr="008B41AD">
        <w:rPr>
          <w:rStyle w:val="StyleUnderline"/>
        </w:rPr>
        <w:t>measures to address</w:t>
      </w:r>
      <w:r w:rsidRPr="008B41AD">
        <w:t xml:space="preserve"> the harms associated with </w:t>
      </w:r>
      <w:r w:rsidRPr="008B41AD">
        <w:rPr>
          <w:rStyle w:val="StyleUnderline"/>
        </w:rPr>
        <w:t xml:space="preserve">drug use </w:t>
      </w:r>
      <w:r w:rsidRPr="001838A1">
        <w:rPr>
          <w:rStyle w:val="StyleUnderline"/>
          <w:highlight w:val="yellow"/>
        </w:rPr>
        <w:t>is</w:t>
      </w:r>
      <w:r w:rsidRPr="001838A1">
        <w:rPr>
          <w:highlight w:val="yellow"/>
        </w:rPr>
        <w:t xml:space="preserve"> </w:t>
      </w:r>
      <w:r w:rsidRPr="001838A1">
        <w:rPr>
          <w:rStyle w:val="StyleUnderline"/>
          <w:highlight w:val="yellow"/>
          <w:bdr w:val="single" w:sz="4" w:space="0" w:color="auto"/>
        </w:rPr>
        <w:t>critically important</w:t>
      </w:r>
      <w:r w:rsidRPr="008B41AD">
        <w:t>.</w:t>
      </w:r>
    </w:p>
    <w:p w14:paraId="045156BB" w14:textId="77777777" w:rsidR="0037677E" w:rsidRPr="00F412CB" w:rsidRDefault="0037677E" w:rsidP="0037677E"/>
    <w:p w14:paraId="3F78FF34" w14:textId="77777777" w:rsidR="0037677E" w:rsidRPr="00287FBB" w:rsidRDefault="0037677E" w:rsidP="0037677E">
      <w:pPr>
        <w:pStyle w:val="Heading4"/>
      </w:pPr>
      <w:r>
        <w:t xml:space="preserve">Noncompliance with the Single Convention undermines the </w:t>
      </w:r>
      <w:r>
        <w:rPr>
          <w:u w:val="single"/>
        </w:rPr>
        <w:t>entirety</w:t>
      </w:r>
      <w:r>
        <w:t xml:space="preserve"> of U.S. international drug control strategy</w:t>
      </w:r>
    </w:p>
    <w:p w14:paraId="1FE33B5E" w14:textId="77777777" w:rsidR="0037677E" w:rsidRPr="008B41AD" w:rsidRDefault="0037677E" w:rsidP="0037677E">
      <w:r w:rsidRPr="008B41AD">
        <w:t xml:space="preserve">William H. </w:t>
      </w:r>
      <w:r w:rsidRPr="008B41AD">
        <w:rPr>
          <w:rStyle w:val="Style13ptBold"/>
        </w:rPr>
        <w:t>Taft et al 13</w:t>
      </w:r>
      <w:r w:rsidRPr="008B41AD">
        <w:t xml:space="preserve">, U.S. Department of State Legal Adviser, 2001-2005, joined by five other former USDOS Legal Advisers, 8/16/13, “Brief of Former State Department Legal Advisers as </w:t>
      </w:r>
      <w:r w:rsidRPr="008B41AD">
        <w:rPr>
          <w:i/>
        </w:rPr>
        <w:t xml:space="preserve">Amici Curiae </w:t>
      </w:r>
      <w:r w:rsidRPr="008B41AD">
        <w:t>in Support of Respondent, Carol Anne Bond v. United States of America,” http://www.americanbar.org/content/dam/aba/publications/supreme_court_preview/briefs-v2/12-158_resp_amcu_fsdl.authcheckdam.pdf</w:t>
      </w:r>
    </w:p>
    <w:p w14:paraId="6B6957F1" w14:textId="77777777" w:rsidR="0037677E" w:rsidRPr="008B41AD" w:rsidRDefault="0037677E" w:rsidP="0037677E">
      <w:pPr>
        <w:rPr>
          <w:sz w:val="16"/>
        </w:rPr>
      </w:pPr>
      <w:r w:rsidRPr="008B41AD">
        <w:rPr>
          <w:sz w:val="16"/>
        </w:rPr>
        <w:t xml:space="preserve">Petitioner's brief ignores the important role of treaty compliance in the President's management of foreign affairs. </w:t>
      </w:r>
      <w:r w:rsidRPr="001838A1">
        <w:rPr>
          <w:rStyle w:val="StyleUnderline"/>
          <w:highlight w:val="yellow"/>
        </w:rPr>
        <w:t>Unless the federal government</w:t>
      </w:r>
      <w:r w:rsidRPr="008B41AD">
        <w:rPr>
          <w:rStyle w:val="StyleUnderline"/>
        </w:rPr>
        <w:t xml:space="preserve"> has ample authority to </w:t>
      </w:r>
      <w:r w:rsidRPr="001838A1">
        <w:rPr>
          <w:rStyle w:val="StyleUnderline"/>
          <w:highlight w:val="yellow"/>
        </w:rPr>
        <w:t>ensure compliance with treaties</w:t>
      </w:r>
      <w:r w:rsidRPr="001838A1">
        <w:rPr>
          <w:sz w:val="16"/>
          <w:highlight w:val="yellow"/>
        </w:rPr>
        <w:t xml:space="preserve">, </w:t>
      </w:r>
      <w:r w:rsidRPr="003E677E">
        <w:rPr>
          <w:rStyle w:val="Emphasis"/>
          <w:highlight w:val="yellow"/>
        </w:rPr>
        <w:t>the President cannot effectively conduct foreign policy</w:t>
      </w:r>
      <w:r w:rsidRPr="003E677E">
        <w:rPr>
          <w:rStyle w:val="Emphasis"/>
        </w:rPr>
        <w:t xml:space="preserve"> </w:t>
      </w:r>
      <w:r w:rsidRPr="008B41AD">
        <w:rPr>
          <w:rStyle w:val="StyleUnderline"/>
        </w:rPr>
        <w:t>and present the U</w:t>
      </w:r>
      <w:r w:rsidRPr="008B41AD">
        <w:rPr>
          <w:sz w:val="16"/>
        </w:rPr>
        <w:t xml:space="preserve">nited </w:t>
      </w:r>
      <w:r w:rsidRPr="008B41AD">
        <w:rPr>
          <w:rStyle w:val="StyleUnderline"/>
        </w:rPr>
        <w:t>S</w:t>
      </w:r>
      <w:r w:rsidRPr="008B41AD">
        <w:rPr>
          <w:sz w:val="16"/>
        </w:rPr>
        <w:t xml:space="preserve">tates </w:t>
      </w:r>
      <w:r w:rsidRPr="008B41AD">
        <w:rPr>
          <w:rStyle w:val="StyleUnderline"/>
        </w:rPr>
        <w:t>as "one nation ... in respect to other nations</w:t>
      </w:r>
      <w:r w:rsidRPr="008B41AD">
        <w:rPr>
          <w:sz w:val="16"/>
        </w:rPr>
        <w:t>." Id.</w:t>
      </w:r>
    </w:p>
    <w:p w14:paraId="435FADBD" w14:textId="77777777" w:rsidR="0037677E" w:rsidRPr="008B41AD" w:rsidRDefault="0037677E" w:rsidP="0037677E">
      <w:pPr>
        <w:rPr>
          <w:sz w:val="16"/>
        </w:rPr>
      </w:pPr>
      <w:r w:rsidRPr="00304805">
        <w:rPr>
          <w:sz w:val="16"/>
        </w:rPr>
        <w:t xml:space="preserve">2. In order </w:t>
      </w:r>
      <w:r w:rsidRPr="00304805">
        <w:rPr>
          <w:rStyle w:val="StyleUnderline"/>
        </w:rPr>
        <w:t>to fulfill its international obligations</w:t>
      </w:r>
      <w:r w:rsidRPr="00304805">
        <w:rPr>
          <w:sz w:val="16"/>
        </w:rPr>
        <w:t xml:space="preserve">, </w:t>
      </w:r>
      <w:r w:rsidRPr="00304805">
        <w:rPr>
          <w:rStyle w:val="StyleUnderline"/>
        </w:rPr>
        <w:t>the federal government must have the ability to implement treaties</w:t>
      </w:r>
      <w:r w:rsidRPr="00304805">
        <w:rPr>
          <w:sz w:val="16"/>
        </w:rPr>
        <w:t xml:space="preserve">. </w:t>
      </w:r>
      <w:r w:rsidRPr="00304805">
        <w:rPr>
          <w:rStyle w:val="StyleUnderline"/>
        </w:rPr>
        <w:t>Many treaties are not self-executing. States may fail to pass or enforce necessary legislation</w:t>
      </w:r>
      <w:r w:rsidRPr="00304805">
        <w:rPr>
          <w:sz w:val="16"/>
        </w:rPr>
        <w:t xml:space="preserve">, </w:t>
      </w:r>
      <w:r w:rsidRPr="00304805">
        <w:rPr>
          <w:rStyle w:val="StyleUnderline"/>
        </w:rPr>
        <w:t>and the federal government cannot require states to do so.</w:t>
      </w:r>
      <w:r w:rsidRPr="00304805">
        <w:rPr>
          <w:sz w:val="16"/>
        </w:rPr>
        <w:t xml:space="preserve"> As a result, </w:t>
      </w:r>
      <w:r w:rsidRPr="00304805">
        <w:rPr>
          <w:rStyle w:val="StyleUnderline"/>
        </w:rPr>
        <w:t>the interest of full compliance</w:t>
      </w:r>
      <w:r w:rsidRPr="00304805">
        <w:rPr>
          <w:sz w:val="16"/>
        </w:rPr>
        <w:t xml:space="preserve"> </w:t>
      </w:r>
      <w:r w:rsidRPr="00304805">
        <w:rPr>
          <w:rStyle w:val="StyleUnderline"/>
        </w:rPr>
        <w:t>sometimes compels the U</w:t>
      </w:r>
      <w:r w:rsidRPr="00304805">
        <w:rPr>
          <w:sz w:val="16"/>
        </w:rPr>
        <w:t xml:space="preserve">nited </w:t>
      </w:r>
      <w:r w:rsidRPr="00304805">
        <w:rPr>
          <w:rStyle w:val="StyleUnderline"/>
        </w:rPr>
        <w:t>S</w:t>
      </w:r>
      <w:r w:rsidRPr="00304805">
        <w:rPr>
          <w:sz w:val="16"/>
        </w:rPr>
        <w:t xml:space="preserve">tates </w:t>
      </w:r>
      <w:r w:rsidRPr="00304805">
        <w:rPr>
          <w:rStyle w:val="StyleUnderline"/>
        </w:rPr>
        <w:t>to implement a treaty through federal measures</w:t>
      </w:r>
      <w:r w:rsidRPr="00304805">
        <w:rPr>
          <w:sz w:val="16"/>
        </w:rPr>
        <w:t>.</w:t>
      </w:r>
    </w:p>
    <w:p w14:paraId="489908CC" w14:textId="77777777" w:rsidR="0037677E" w:rsidRPr="008B41AD" w:rsidRDefault="0037677E" w:rsidP="0037677E">
      <w:pPr>
        <w:rPr>
          <w:sz w:val="16"/>
        </w:rPr>
      </w:pPr>
      <w:r w:rsidRPr="001838A1">
        <w:rPr>
          <w:rStyle w:val="StyleUnderline"/>
          <w:highlight w:val="yellow"/>
          <w:bdr w:val="single" w:sz="4" w:space="0" w:color="auto"/>
        </w:rPr>
        <w:t>Nowhere</w:t>
      </w:r>
      <w:r w:rsidRPr="001838A1">
        <w:rPr>
          <w:sz w:val="16"/>
          <w:highlight w:val="yellow"/>
        </w:rPr>
        <w:t xml:space="preserve"> </w:t>
      </w:r>
      <w:r w:rsidRPr="001838A1">
        <w:rPr>
          <w:rStyle w:val="StyleUnderline"/>
          <w:highlight w:val="yellow"/>
        </w:rPr>
        <w:t>is the importance of federal legislation more evident than</w:t>
      </w:r>
      <w:r w:rsidRPr="008B41AD">
        <w:rPr>
          <w:rStyle w:val="StyleUnderline"/>
        </w:rPr>
        <w:t xml:space="preserve"> in</w:t>
      </w:r>
      <w:r w:rsidRPr="008B41AD">
        <w:rPr>
          <w:sz w:val="16"/>
        </w:rPr>
        <w:t xml:space="preserve"> </w:t>
      </w:r>
      <w:r w:rsidRPr="00592221">
        <w:rPr>
          <w:rStyle w:val="StyleUnderline"/>
          <w:bdr w:val="single" w:sz="4" w:space="0" w:color="auto"/>
        </w:rPr>
        <w:t>U.S</w:t>
      </w:r>
      <w:r w:rsidRPr="003E677E">
        <w:rPr>
          <w:rStyle w:val="Emphasis"/>
        </w:rPr>
        <w:t xml:space="preserve">. </w:t>
      </w:r>
      <w:r w:rsidRPr="003E677E">
        <w:rPr>
          <w:rStyle w:val="Emphasis"/>
          <w:highlight w:val="yellow"/>
        </w:rPr>
        <w:t>efforts to combat the</w:t>
      </w:r>
      <w:r w:rsidRPr="003E677E">
        <w:rPr>
          <w:rStyle w:val="Emphasis"/>
        </w:rPr>
        <w:t xml:space="preserve"> international </w:t>
      </w:r>
      <w:r w:rsidRPr="003E677E">
        <w:rPr>
          <w:rStyle w:val="Emphasis"/>
          <w:highlight w:val="yellow"/>
        </w:rPr>
        <w:t>drug trade</w:t>
      </w:r>
      <w:r w:rsidRPr="008B41AD">
        <w:rPr>
          <w:sz w:val="16"/>
        </w:rPr>
        <w:t xml:space="preserve">. </w:t>
      </w:r>
      <w:r w:rsidRPr="001838A1">
        <w:rPr>
          <w:rStyle w:val="StyleUnderline"/>
          <w:highlight w:val="yellow"/>
        </w:rPr>
        <w:t>Stopping</w:t>
      </w:r>
      <w:r w:rsidRPr="008B41AD">
        <w:rPr>
          <w:rStyle w:val="StyleUnderline"/>
        </w:rPr>
        <w:t xml:space="preserve"> the sale of </w:t>
      </w:r>
      <w:r w:rsidRPr="00304805">
        <w:rPr>
          <w:rStyle w:val="StyleUnderline"/>
        </w:rPr>
        <w:t xml:space="preserve">illicit </w:t>
      </w:r>
      <w:r w:rsidRPr="001838A1">
        <w:rPr>
          <w:rStyle w:val="StyleUnderline"/>
          <w:highlight w:val="yellow"/>
        </w:rPr>
        <w:t>narcotics has been among the</w:t>
      </w:r>
      <w:r w:rsidRPr="00304805">
        <w:rPr>
          <w:rStyle w:val="StyleUnderline"/>
        </w:rPr>
        <w:t xml:space="preserve"> U</w:t>
      </w:r>
      <w:r w:rsidRPr="00304805">
        <w:rPr>
          <w:sz w:val="16"/>
        </w:rPr>
        <w:t xml:space="preserve">nited </w:t>
      </w:r>
      <w:r w:rsidRPr="00304805">
        <w:rPr>
          <w:rStyle w:val="StyleUnderline"/>
        </w:rPr>
        <w:t>S</w:t>
      </w:r>
      <w:r w:rsidRPr="00304805">
        <w:rPr>
          <w:sz w:val="16"/>
        </w:rPr>
        <w:t>tate</w:t>
      </w:r>
      <w:r w:rsidRPr="00304805">
        <w:rPr>
          <w:rStyle w:val="StyleUnderline"/>
        </w:rPr>
        <w:t>s'</w:t>
      </w:r>
      <w:r w:rsidRPr="00304805">
        <w:rPr>
          <w:sz w:val="16"/>
        </w:rPr>
        <w:t xml:space="preserve"> </w:t>
      </w:r>
      <w:r w:rsidRPr="001838A1">
        <w:rPr>
          <w:rStyle w:val="StyleUnderline"/>
          <w:highlight w:val="yellow"/>
          <w:bdr w:val="single" w:sz="4" w:space="0" w:color="auto"/>
        </w:rPr>
        <w:t>most important foreign relations priorities</w:t>
      </w:r>
      <w:r w:rsidRPr="008B41AD">
        <w:rPr>
          <w:sz w:val="16"/>
        </w:rPr>
        <w:t xml:space="preserve"> for decades. In a concerted effort </w:t>
      </w:r>
      <w:r w:rsidRPr="008B41AD">
        <w:rPr>
          <w:rStyle w:val="StyleUnderline"/>
        </w:rPr>
        <w:t>to limit the international production and supply of certain dangerous drugs, the U</w:t>
      </w:r>
      <w:r w:rsidRPr="008B41AD">
        <w:rPr>
          <w:sz w:val="16"/>
        </w:rPr>
        <w:t xml:space="preserve">nited </w:t>
      </w:r>
      <w:r w:rsidRPr="008B41AD">
        <w:rPr>
          <w:rStyle w:val="StyleUnderline"/>
        </w:rPr>
        <w:t>S</w:t>
      </w:r>
      <w:r w:rsidRPr="008B41AD">
        <w:rPr>
          <w:sz w:val="16"/>
        </w:rPr>
        <w:t xml:space="preserve">tates </w:t>
      </w:r>
      <w:r w:rsidRPr="008B41AD">
        <w:rPr>
          <w:rStyle w:val="StyleUnderline"/>
        </w:rPr>
        <w:t>joined the</w:t>
      </w:r>
      <w:r w:rsidRPr="008B41AD">
        <w:rPr>
          <w:sz w:val="16"/>
        </w:rPr>
        <w:t xml:space="preserve"> 1961 </w:t>
      </w:r>
      <w:r w:rsidRPr="008B41AD">
        <w:rPr>
          <w:rStyle w:val="StyleUnderline"/>
        </w:rPr>
        <w:t>Single Convention</w:t>
      </w:r>
      <w:r w:rsidRPr="008B41AD">
        <w:rPr>
          <w:sz w:val="16"/>
        </w:rPr>
        <w:t xml:space="preserve"> on Narcotic Drugs, as amended, Mar. 30, 1961, 18 U.S.T. 1408, 520 U.N.T.S. 204; the 1971 Convention on Psychotropic Substances, Feb. 21, 1971, T.I.A.S. No. 9725, 1019 U.N.T.S. 174; and the 1988 Convention Against Illicit Traffic in Narcotic Drugs and Psychotropic Substances, May 20, 1988, 1582 U.N.T.S. 95. Congress enacted the Controlled Substances Act (CSA), Pub. L. No. 91-513, 84 Stat. 1236 (1970), in large part to implement U.S. obligations under the 1961 Convention, see 21 U.S.C. § 801(7). Since then, Congress periodically has enacted new legislation to implement other obligations under subsequent conventions related to narcotics. See, e.g., Chemical Diversion and Trafficking Act, Pub. L. No. 100-690, 102 Stat. 4181 (1988). The United States relies on these federal statutes to remain in compliance with international agreements.</w:t>
      </w:r>
    </w:p>
    <w:p w14:paraId="31F34B7C" w14:textId="77777777" w:rsidR="0037677E" w:rsidRPr="00287FBB" w:rsidRDefault="0037677E" w:rsidP="0037677E">
      <w:r w:rsidRPr="00592221">
        <w:rPr>
          <w:rStyle w:val="StyleUnderline"/>
        </w:rPr>
        <w:t>Federal implementing legislation is</w:t>
      </w:r>
      <w:r w:rsidRPr="00592221">
        <w:rPr>
          <w:sz w:val="16"/>
        </w:rPr>
        <w:t xml:space="preserve"> </w:t>
      </w:r>
      <w:r w:rsidRPr="001838A1">
        <w:rPr>
          <w:rStyle w:val="StyleUnderline"/>
          <w:highlight w:val="yellow"/>
        </w:rPr>
        <w:t>particularly important in</w:t>
      </w:r>
      <w:r w:rsidRPr="008B41AD">
        <w:rPr>
          <w:rStyle w:val="StyleUnderline"/>
        </w:rPr>
        <w:t xml:space="preserve"> light of recent state referenda decriminalizing </w:t>
      </w:r>
      <w:r w:rsidRPr="001838A1">
        <w:rPr>
          <w:rStyle w:val="StyleUnderline"/>
          <w:highlight w:val="yellow"/>
        </w:rPr>
        <w:t>marijuana</w:t>
      </w:r>
      <w:r w:rsidRPr="008B41AD">
        <w:rPr>
          <w:sz w:val="16"/>
        </w:rPr>
        <w:t xml:space="preserve">, a drug that is outlawed by international conventions. See U.N. Office on Drugs and Crime, Cannabis: A Short Review 22 (2012), available at https://www.unodc.org/documents/drug-prevention-and-treatment/cannabis_review.pdf. The head of the International Narcotics Control Board, which administers the drug conventions, has warned that state referenda may be inconsistent with the United States' treaty obligations. See Intl Narcotics Control Bd., Report of the International Narcotics Board 11-12,116 (2012), available at http://www.incb. org/documents/Publications/AnnualReports/AR2012/ AR_2012_E.pdf. Thus, </w:t>
      </w:r>
      <w:r w:rsidRPr="001838A1">
        <w:rPr>
          <w:rStyle w:val="StyleUnderline"/>
          <w:highlight w:val="yellow"/>
        </w:rPr>
        <w:t>federal</w:t>
      </w:r>
      <w:r w:rsidRPr="008B41AD">
        <w:rPr>
          <w:rStyle w:val="StyleUnderline"/>
        </w:rPr>
        <w:t xml:space="preserve"> implementing </w:t>
      </w:r>
      <w:r w:rsidRPr="001838A1">
        <w:rPr>
          <w:rStyle w:val="StyleUnderline"/>
          <w:highlight w:val="yellow"/>
        </w:rPr>
        <w:t>legislation serves as an</w:t>
      </w:r>
      <w:r w:rsidRPr="001838A1">
        <w:rPr>
          <w:sz w:val="16"/>
          <w:highlight w:val="yellow"/>
        </w:rPr>
        <w:t xml:space="preserve"> </w:t>
      </w:r>
      <w:r w:rsidRPr="003E677E">
        <w:rPr>
          <w:rStyle w:val="Emphasis"/>
          <w:highlight w:val="yellow"/>
        </w:rPr>
        <w:t>essential backstop that saves the U</w:t>
      </w:r>
      <w:r w:rsidRPr="008B41AD">
        <w:rPr>
          <w:sz w:val="16"/>
        </w:rPr>
        <w:t xml:space="preserve">nited </w:t>
      </w:r>
      <w:r w:rsidRPr="003E677E">
        <w:rPr>
          <w:rStyle w:val="Emphasis"/>
          <w:highlight w:val="yellow"/>
        </w:rPr>
        <w:t>S</w:t>
      </w:r>
      <w:r w:rsidRPr="008B41AD">
        <w:rPr>
          <w:sz w:val="16"/>
        </w:rPr>
        <w:t xml:space="preserve">tates </w:t>
      </w:r>
      <w:r w:rsidRPr="001838A1">
        <w:rPr>
          <w:rStyle w:val="StyleUnderline"/>
          <w:highlight w:val="yellow"/>
          <w:bdr w:val="single" w:sz="4" w:space="0" w:color="auto"/>
        </w:rPr>
        <w:t>from non-compliance</w:t>
      </w:r>
      <w:r w:rsidRPr="001838A1">
        <w:rPr>
          <w:sz w:val="16"/>
          <w:highlight w:val="yellow"/>
        </w:rPr>
        <w:t xml:space="preserve"> </w:t>
      </w:r>
      <w:r w:rsidRPr="001838A1">
        <w:rPr>
          <w:rStyle w:val="StyleUnderline"/>
          <w:highlight w:val="yellow"/>
        </w:rPr>
        <w:t>with its</w:t>
      </w:r>
      <w:r w:rsidRPr="008B41AD">
        <w:rPr>
          <w:rStyle w:val="StyleUnderline"/>
        </w:rPr>
        <w:t xml:space="preserve"> treaty </w:t>
      </w:r>
      <w:r w:rsidRPr="001838A1">
        <w:rPr>
          <w:rStyle w:val="StyleUnderline"/>
          <w:highlight w:val="yellow"/>
        </w:rPr>
        <w:t>obligations. Were the U</w:t>
      </w:r>
      <w:r w:rsidRPr="008B41AD">
        <w:rPr>
          <w:sz w:val="16"/>
        </w:rPr>
        <w:t xml:space="preserve">nited </w:t>
      </w:r>
      <w:r w:rsidRPr="001838A1">
        <w:rPr>
          <w:rStyle w:val="StyleUnderline"/>
          <w:highlight w:val="yellow"/>
        </w:rPr>
        <w:t>S</w:t>
      </w:r>
      <w:r w:rsidRPr="008B41AD">
        <w:rPr>
          <w:sz w:val="16"/>
        </w:rPr>
        <w:t xml:space="preserve">tates </w:t>
      </w:r>
      <w:r w:rsidRPr="001838A1">
        <w:rPr>
          <w:rStyle w:val="StyleUnderline"/>
          <w:highlight w:val="yellow"/>
        </w:rPr>
        <w:t>to fail to comply</w:t>
      </w:r>
      <w:r w:rsidRPr="008B41AD">
        <w:rPr>
          <w:rStyle w:val="StyleUnderline"/>
        </w:rPr>
        <w:t xml:space="preserve"> with the international narcotics conventions that it has long championed, </w:t>
      </w:r>
      <w:r w:rsidRPr="001838A1">
        <w:rPr>
          <w:rStyle w:val="StyleUnderline"/>
          <w:highlight w:val="yellow"/>
        </w:rPr>
        <w:t>the U</w:t>
      </w:r>
      <w:r w:rsidRPr="008B41AD">
        <w:rPr>
          <w:sz w:val="16"/>
        </w:rPr>
        <w:t xml:space="preserve">nited </w:t>
      </w:r>
      <w:r w:rsidRPr="001838A1">
        <w:rPr>
          <w:rStyle w:val="StyleUnderline"/>
          <w:highlight w:val="yellow"/>
        </w:rPr>
        <w:t>S</w:t>
      </w:r>
      <w:r w:rsidRPr="008B41AD">
        <w:rPr>
          <w:sz w:val="16"/>
        </w:rPr>
        <w:t xml:space="preserve">tates </w:t>
      </w:r>
      <w:r w:rsidRPr="003E677E">
        <w:rPr>
          <w:rStyle w:val="Emphasis"/>
          <w:highlight w:val="yellow"/>
        </w:rPr>
        <w:t>would have little basis to complain if other</w:t>
      </w:r>
      <w:r w:rsidRPr="003E677E">
        <w:rPr>
          <w:rStyle w:val="Emphasis"/>
        </w:rPr>
        <w:t xml:space="preserve"> countrie</w:t>
      </w:r>
      <w:r w:rsidRPr="003E677E">
        <w:rPr>
          <w:rStyle w:val="Emphasis"/>
          <w:highlight w:val="yellow"/>
        </w:rPr>
        <w:t>s failed to satisfy their</w:t>
      </w:r>
      <w:r w:rsidRPr="003E677E">
        <w:rPr>
          <w:rStyle w:val="Emphasis"/>
        </w:rPr>
        <w:t xml:space="preserve"> own </w:t>
      </w:r>
      <w:r w:rsidRPr="003E677E">
        <w:rPr>
          <w:rStyle w:val="Emphasis"/>
          <w:highlight w:val="yellow"/>
        </w:rPr>
        <w:t>obligations</w:t>
      </w:r>
      <w:r w:rsidRPr="008B41AD">
        <w:t>.</w:t>
      </w:r>
    </w:p>
    <w:p w14:paraId="5DA39190" w14:textId="77777777" w:rsidR="0037677E" w:rsidRDefault="0037677E" w:rsidP="0037677E">
      <w:pPr>
        <w:rPr>
          <w:sz w:val="16"/>
        </w:rPr>
      </w:pPr>
    </w:p>
    <w:p w14:paraId="67142005" w14:textId="77777777" w:rsidR="0037677E" w:rsidRDefault="0037677E" w:rsidP="0037677E">
      <w:pPr>
        <w:pStyle w:val="Heading4"/>
      </w:pPr>
      <w:r>
        <w:t xml:space="preserve">U.S. cred on </w:t>
      </w:r>
      <w:r>
        <w:rPr>
          <w:u w:val="single"/>
        </w:rPr>
        <w:t>drug control</w:t>
      </w:r>
      <w:r>
        <w:t xml:space="preserve"> is key to </w:t>
      </w:r>
      <w:r>
        <w:rPr>
          <w:u w:val="single"/>
        </w:rPr>
        <w:t>multilateral contributions</w:t>
      </w:r>
      <w:r>
        <w:t xml:space="preserve"> to Afghanistan counter-narcotics---it’s </w:t>
      </w:r>
      <w:r>
        <w:rPr>
          <w:u w:val="single"/>
        </w:rPr>
        <w:t>succeeding now</w:t>
      </w:r>
      <w:r>
        <w:t xml:space="preserve"> and </w:t>
      </w:r>
      <w:r>
        <w:rPr>
          <w:u w:val="single"/>
        </w:rPr>
        <w:t>key to stability</w:t>
      </w:r>
    </w:p>
    <w:p w14:paraId="0A1D5070" w14:textId="77777777" w:rsidR="0037677E" w:rsidRPr="004447D2" w:rsidRDefault="0037677E" w:rsidP="0037677E">
      <w:r>
        <w:t xml:space="preserve">William R. </w:t>
      </w:r>
      <w:r w:rsidRPr="004447D2">
        <w:rPr>
          <w:rStyle w:val="Style13ptBold"/>
        </w:rPr>
        <w:t>Brownfield 14</w:t>
      </w:r>
      <w:r>
        <w:t xml:space="preserve">, Assistant Secretary, International Narcotics &amp; Law Enforcement Affairs Department of State, 2/5/14, “Counternarcotics Operations in Afghanistan,” CQ Congressional Testimony, p. lexis </w:t>
      </w:r>
    </w:p>
    <w:p w14:paraId="21A38C64" w14:textId="77777777" w:rsidR="0037677E" w:rsidRPr="00D961A4" w:rsidRDefault="0037677E" w:rsidP="0037677E">
      <w:pPr>
        <w:rPr>
          <w:sz w:val="16"/>
        </w:rPr>
      </w:pPr>
      <w:r w:rsidRPr="00D961A4">
        <w:rPr>
          <w:sz w:val="16"/>
        </w:rPr>
        <w:t xml:space="preserve">Chairman Ros-Lehtinen, Ranking Member Deutch, and other distinguished Representatives, thank you for the opportunity to appear before you today to discuss </w:t>
      </w:r>
      <w:r w:rsidRPr="00B3425F">
        <w:rPr>
          <w:rStyle w:val="StyleUnderline"/>
        </w:rPr>
        <w:t>counternarcotics efforts in Afghanistan</w:t>
      </w:r>
      <w:r w:rsidRPr="00D961A4">
        <w:rPr>
          <w:sz w:val="16"/>
        </w:rPr>
        <w:t xml:space="preserve">. The State Department's Bureau of International Narcotics and Law Enforcement Affairs (TNL), which I have the honor to lead, works alongside our Afghan partners to help them develop and sustain programs to minimize all stages of the drug trade, including cultivation, production, trafficking, and use; to better protect vulnerable populations from the scourge of drugs; and to bring to justice major traffickers. These programs </w:t>
      </w:r>
      <w:r w:rsidRPr="00D961A4">
        <w:rPr>
          <w:rStyle w:val="StyleUnderline"/>
        </w:rPr>
        <w:t>are works in progress. There is no silver bullet</w:t>
      </w:r>
      <w:r w:rsidRPr="00D961A4">
        <w:rPr>
          <w:sz w:val="16"/>
        </w:rPr>
        <w:t xml:space="preserve"> to eliminate drug cultivation or production in Afghanistan or address the epidemic of substance abuse disorders that plagues too many Afghans. </w:t>
      </w:r>
      <w:r w:rsidRPr="00D961A4">
        <w:rPr>
          <w:rStyle w:val="StyleUnderline"/>
        </w:rPr>
        <w:t xml:space="preserve">But </w:t>
      </w:r>
      <w:r w:rsidRPr="001838A1">
        <w:rPr>
          <w:rStyle w:val="StyleUnderline"/>
          <w:highlight w:val="yellow"/>
        </w:rPr>
        <w:t>we are</w:t>
      </w:r>
      <w:r w:rsidRPr="001838A1">
        <w:rPr>
          <w:sz w:val="16"/>
          <w:highlight w:val="yellow"/>
        </w:rPr>
        <w:t xml:space="preserve"> </w:t>
      </w:r>
      <w:r w:rsidRPr="003E677E">
        <w:rPr>
          <w:rStyle w:val="Emphasis"/>
          <w:highlight w:val="yellow"/>
        </w:rPr>
        <w:t>successfully building Afghan capacity to</w:t>
      </w:r>
      <w:r w:rsidRPr="00D961A4">
        <w:rPr>
          <w:rStyle w:val="StyleUnderline"/>
        </w:rPr>
        <w:t xml:space="preserve"> implement and </w:t>
      </w:r>
      <w:r w:rsidRPr="001838A1">
        <w:rPr>
          <w:rStyle w:val="StyleUnderline"/>
          <w:highlight w:val="yellow"/>
        </w:rPr>
        <w:t>lead counternarcotics</w:t>
      </w:r>
      <w:r w:rsidRPr="00D961A4">
        <w:rPr>
          <w:rStyle w:val="StyleUnderline"/>
        </w:rPr>
        <w:t xml:space="preserve"> efforts</w:t>
      </w:r>
      <w:r w:rsidRPr="00D961A4">
        <w:rPr>
          <w:sz w:val="16"/>
        </w:rPr>
        <w:t>.</w:t>
      </w:r>
    </w:p>
    <w:p w14:paraId="1A4D988B" w14:textId="77777777" w:rsidR="0037677E" w:rsidRPr="00D961A4" w:rsidRDefault="0037677E" w:rsidP="0037677E">
      <w:pPr>
        <w:rPr>
          <w:sz w:val="16"/>
        </w:rPr>
      </w:pPr>
      <w:r w:rsidRPr="001838A1">
        <w:rPr>
          <w:rStyle w:val="StyleUnderline"/>
          <w:highlight w:val="yellow"/>
        </w:rPr>
        <w:t>Afghanistan</w:t>
      </w:r>
      <w:r w:rsidRPr="00D961A4">
        <w:rPr>
          <w:sz w:val="16"/>
        </w:rPr>
        <w:t xml:space="preserve"> today </w:t>
      </w:r>
      <w:r w:rsidRPr="001838A1">
        <w:rPr>
          <w:rStyle w:val="StyleUnderline"/>
          <w:highlight w:val="yellow"/>
        </w:rPr>
        <w:t>produces</w:t>
      </w:r>
      <w:r w:rsidRPr="00D961A4">
        <w:rPr>
          <w:sz w:val="16"/>
        </w:rPr>
        <w:t xml:space="preserve"> well over </w:t>
      </w:r>
      <w:r w:rsidRPr="00D961A4">
        <w:rPr>
          <w:rStyle w:val="StyleUnderline"/>
        </w:rPr>
        <w:t xml:space="preserve">80 percent of the world's illicit </w:t>
      </w:r>
      <w:r w:rsidRPr="001838A1">
        <w:rPr>
          <w:rStyle w:val="StyleUnderline"/>
          <w:highlight w:val="yellow"/>
        </w:rPr>
        <w:t>opium</w:t>
      </w:r>
      <w:r w:rsidRPr="00D961A4">
        <w:rPr>
          <w:sz w:val="16"/>
        </w:rPr>
        <w:t xml:space="preserve">, </w:t>
      </w:r>
      <w:r w:rsidRPr="00D961A4">
        <w:rPr>
          <w:rStyle w:val="StyleUnderline"/>
        </w:rPr>
        <w:t>undermining good governance</w:t>
      </w:r>
      <w:r w:rsidRPr="00D961A4">
        <w:rPr>
          <w:sz w:val="16"/>
        </w:rPr>
        <w:t xml:space="preserve"> and public health, </w:t>
      </w:r>
      <w:r w:rsidRPr="00D961A4">
        <w:rPr>
          <w:rStyle w:val="StyleUnderline"/>
        </w:rPr>
        <w:t>subverting the legal economy</w:t>
      </w:r>
      <w:r w:rsidRPr="00D961A4">
        <w:rPr>
          <w:sz w:val="16"/>
        </w:rPr>
        <w:t xml:space="preserve">, </w:t>
      </w:r>
      <w:r w:rsidRPr="001838A1">
        <w:rPr>
          <w:rStyle w:val="StyleUnderline"/>
          <w:highlight w:val="yellow"/>
          <w:bdr w:val="single" w:sz="4" w:space="0" w:color="auto"/>
        </w:rPr>
        <w:t>fueling corruption</w:t>
      </w:r>
      <w:r w:rsidRPr="00D961A4">
        <w:rPr>
          <w:rStyle w:val="StyleUnderline"/>
          <w:bdr w:val="single" w:sz="4" w:space="0" w:color="auto"/>
        </w:rPr>
        <w:t xml:space="preserve"> and </w:t>
      </w:r>
      <w:r w:rsidRPr="001838A1">
        <w:rPr>
          <w:rStyle w:val="StyleUnderline"/>
          <w:highlight w:val="yellow"/>
          <w:bdr w:val="single" w:sz="4" w:space="0" w:color="auto"/>
        </w:rPr>
        <w:t>insecurity</w:t>
      </w:r>
      <w:r w:rsidRPr="001838A1">
        <w:rPr>
          <w:sz w:val="16"/>
          <w:highlight w:val="yellow"/>
        </w:rPr>
        <w:t xml:space="preserve">, </w:t>
      </w:r>
      <w:r w:rsidRPr="001838A1">
        <w:rPr>
          <w:rStyle w:val="StyleUnderline"/>
          <w:highlight w:val="yellow"/>
        </w:rPr>
        <w:t>and</w:t>
      </w:r>
      <w:r w:rsidRPr="00D961A4">
        <w:rPr>
          <w:rStyle w:val="StyleUnderline"/>
        </w:rPr>
        <w:t xml:space="preserve"> putting money in the hands of the Taliban</w:t>
      </w:r>
      <w:r w:rsidRPr="00D961A4">
        <w:rPr>
          <w:sz w:val="16"/>
        </w:rPr>
        <w:t xml:space="preserve">. </w:t>
      </w:r>
      <w:r w:rsidRPr="00D961A4">
        <w:rPr>
          <w:rStyle w:val="StyleUnderline"/>
        </w:rPr>
        <w:t xml:space="preserve">The narcotics trade has been a windfall for </w:t>
      </w:r>
      <w:r w:rsidRPr="001838A1">
        <w:rPr>
          <w:rStyle w:val="StyleUnderline"/>
          <w:highlight w:val="yellow"/>
        </w:rPr>
        <w:t>the insurgency</w:t>
      </w:r>
      <w:r w:rsidRPr="00D961A4">
        <w:rPr>
          <w:sz w:val="16"/>
        </w:rPr>
        <w:t>. The United Nations (UN) estimates that the Afghan Taliban receives at least $155 million annually from narcotics-related activities including taxation, protection, and extortion.</w:t>
      </w:r>
    </w:p>
    <w:p w14:paraId="2DE1D986" w14:textId="77777777" w:rsidR="0037677E" w:rsidRPr="00D961A4" w:rsidRDefault="0037677E" w:rsidP="0037677E">
      <w:pPr>
        <w:rPr>
          <w:sz w:val="16"/>
        </w:rPr>
      </w:pPr>
      <w:r w:rsidRPr="00D961A4">
        <w:rPr>
          <w:sz w:val="16"/>
        </w:rPr>
        <w:t>According to the UN World Drug Report, Afghan opium fuels a global trade in heroin that generates over $60 billion total in profits for corrupt officials, drug traffickers, organized criminal groups, and insurgents. And while the Drug Enforcement Administration (DEA) estimates that only a small portion of the heroin in the United States currently originates in Afghanistan, there is clear potential for transnational criminal networks to adapt and for this amount to increase in the years ahead.</w:t>
      </w:r>
    </w:p>
    <w:p w14:paraId="4C62B907" w14:textId="77777777" w:rsidR="0037677E" w:rsidRPr="00926B12" w:rsidRDefault="0037677E" w:rsidP="0037677E">
      <w:pPr>
        <w:rPr>
          <w:sz w:val="16"/>
        </w:rPr>
      </w:pPr>
      <w:r w:rsidRPr="00D961A4">
        <w:rPr>
          <w:sz w:val="16"/>
        </w:rPr>
        <w:t xml:space="preserve">Afghan poppy cultivation increased significantly in 2013. While cultivation is only one indicator of counternarcotics progress, it was disappointing news, as was the reported decline in poppy eradication by provincial authorities. </w:t>
      </w:r>
      <w:r w:rsidRPr="00D961A4">
        <w:rPr>
          <w:rStyle w:val="StyleUnderline"/>
        </w:rPr>
        <w:t>With the vast majority of opium poppy cultivated in the least secure areas</w:t>
      </w:r>
      <w:r w:rsidRPr="00D961A4">
        <w:rPr>
          <w:sz w:val="16"/>
        </w:rPr>
        <w:t xml:space="preserve">, </w:t>
      </w:r>
      <w:r w:rsidRPr="00926B12">
        <w:rPr>
          <w:rStyle w:val="StyleUnderline"/>
          <w:bdr w:val="single" w:sz="4" w:space="0" w:color="auto"/>
        </w:rPr>
        <w:t>poppy farming is inextricably linked to security</w:t>
      </w:r>
      <w:r w:rsidRPr="00926B12">
        <w:rPr>
          <w:sz w:val="16"/>
        </w:rPr>
        <w:t xml:space="preserve">. </w:t>
      </w:r>
      <w:r w:rsidRPr="00926B12">
        <w:rPr>
          <w:rStyle w:val="StyleUnderline"/>
        </w:rPr>
        <w:t>Illicit actors</w:t>
      </w:r>
      <w:r w:rsidRPr="00926B12">
        <w:rPr>
          <w:sz w:val="16"/>
        </w:rPr>
        <w:t xml:space="preserve">, including insurgents, </w:t>
      </w:r>
      <w:r w:rsidRPr="00926B12">
        <w:rPr>
          <w:rStyle w:val="StyleUnderline"/>
        </w:rPr>
        <w:t>profit from narcotic sales</w:t>
      </w:r>
      <w:r w:rsidRPr="00926B12">
        <w:rPr>
          <w:sz w:val="16"/>
        </w:rPr>
        <w:t>. And in 2014, preparations for the critical spring</w:t>
      </w:r>
      <w:r w:rsidRPr="00D961A4">
        <w:rPr>
          <w:sz w:val="16"/>
        </w:rPr>
        <w:t xml:space="preserve"> elections will create competing demands on Afghan security forces who assumed the security lead from international forces only six months ago </w:t>
      </w:r>
      <w:r w:rsidRPr="00926B12">
        <w:rPr>
          <w:sz w:val="16"/>
        </w:rPr>
        <w:t>and continue to build their capacities.</w:t>
      </w:r>
    </w:p>
    <w:p w14:paraId="02612919" w14:textId="77777777" w:rsidR="0037677E" w:rsidRPr="00D961A4" w:rsidRDefault="0037677E" w:rsidP="0037677E">
      <w:pPr>
        <w:rPr>
          <w:sz w:val="16"/>
        </w:rPr>
      </w:pPr>
      <w:r w:rsidRPr="00926B12">
        <w:rPr>
          <w:rStyle w:val="StyleUnderline"/>
        </w:rPr>
        <w:t>Equally worrisome is the impact of the narcotics trade on Afghanistan's</w:t>
      </w:r>
      <w:r w:rsidRPr="00926B12">
        <w:rPr>
          <w:sz w:val="16"/>
        </w:rPr>
        <w:t xml:space="preserve"> </w:t>
      </w:r>
      <w:r w:rsidRPr="003E677E">
        <w:rPr>
          <w:rStyle w:val="Emphasis"/>
        </w:rPr>
        <w:t>democratic institutions</w:t>
      </w:r>
      <w:r w:rsidRPr="00926B12">
        <w:rPr>
          <w:sz w:val="16"/>
        </w:rPr>
        <w:t xml:space="preserve"> and human development, which the United States has supported through heavy investment. At every level of the illicit narcotics market - from cultivation to production to trafficking</w:t>
      </w:r>
      <w:r w:rsidRPr="00D961A4">
        <w:rPr>
          <w:sz w:val="16"/>
        </w:rPr>
        <w:t xml:space="preserve"> and consumption </w:t>
      </w:r>
      <w:r w:rsidRPr="00D961A4">
        <w:rPr>
          <w:rStyle w:val="StyleUnderline"/>
        </w:rPr>
        <w:t>the narcotics trade undermines good governance</w:t>
      </w:r>
      <w:r w:rsidRPr="00D961A4">
        <w:rPr>
          <w:sz w:val="16"/>
        </w:rPr>
        <w:t xml:space="preserve"> and saps the capacity of the Afghan people. It is noteworthy that Afghanistan now has one of the highest opiate usage rates in the world.</w:t>
      </w:r>
    </w:p>
    <w:p w14:paraId="6472589B" w14:textId="77777777" w:rsidR="0037677E" w:rsidRDefault="0037677E" w:rsidP="0037677E">
      <w:pPr>
        <w:rPr>
          <w:sz w:val="16"/>
        </w:rPr>
      </w:pPr>
      <w:r w:rsidRPr="00D961A4">
        <w:rPr>
          <w:rStyle w:val="StyleUnderline"/>
        </w:rPr>
        <w:t>Despite these</w:t>
      </w:r>
      <w:r w:rsidRPr="00D961A4">
        <w:rPr>
          <w:sz w:val="16"/>
        </w:rPr>
        <w:t xml:space="preserve"> tough </w:t>
      </w:r>
      <w:r w:rsidRPr="00D961A4">
        <w:rPr>
          <w:rStyle w:val="StyleUnderline"/>
        </w:rPr>
        <w:t xml:space="preserve">realities, </w:t>
      </w:r>
      <w:r w:rsidRPr="001838A1">
        <w:rPr>
          <w:rStyle w:val="StyleUnderline"/>
          <w:highlight w:val="yellow"/>
        </w:rPr>
        <w:t>we have seen</w:t>
      </w:r>
      <w:r w:rsidRPr="001838A1">
        <w:rPr>
          <w:sz w:val="16"/>
          <w:highlight w:val="yellow"/>
        </w:rPr>
        <w:t xml:space="preserve"> </w:t>
      </w:r>
      <w:r w:rsidRPr="003E677E">
        <w:rPr>
          <w:rStyle w:val="Emphasis"/>
          <w:highlight w:val="yellow"/>
        </w:rPr>
        <w:t>encouraging progress in</w:t>
      </w:r>
      <w:r w:rsidRPr="003E677E">
        <w:rPr>
          <w:rStyle w:val="Emphasis"/>
        </w:rPr>
        <w:t xml:space="preserve"> the Afghan government's </w:t>
      </w:r>
      <w:r w:rsidRPr="003E677E">
        <w:rPr>
          <w:rStyle w:val="Emphasis"/>
          <w:highlight w:val="yellow"/>
        </w:rPr>
        <w:t>counternarcotics</w:t>
      </w:r>
      <w:r w:rsidRPr="003E677E">
        <w:rPr>
          <w:rStyle w:val="Emphasis"/>
        </w:rPr>
        <w:t xml:space="preserve"> capacity</w:t>
      </w:r>
      <w:r w:rsidRPr="00D961A4">
        <w:rPr>
          <w:sz w:val="16"/>
        </w:rPr>
        <w:t xml:space="preserve">. In particular, </w:t>
      </w:r>
      <w:r w:rsidRPr="00D961A4">
        <w:rPr>
          <w:rStyle w:val="StyleUnderline"/>
        </w:rPr>
        <w:t>there have been positive developments in areas such as</w:t>
      </w:r>
      <w:r w:rsidRPr="00D961A4">
        <w:rPr>
          <w:sz w:val="16"/>
        </w:rPr>
        <w:t xml:space="preserve"> </w:t>
      </w:r>
      <w:r w:rsidRPr="00D961A4">
        <w:rPr>
          <w:rStyle w:val="StyleUnderline"/>
        </w:rPr>
        <w:t>prosecutions, interdiction, alternative livelihoods for Afghan farmers, and treatment services for substance use disorders</w:t>
      </w:r>
      <w:r w:rsidRPr="00D961A4">
        <w:rPr>
          <w:sz w:val="16"/>
        </w:rPr>
        <w:t>. We have also seen that in communities where the government has established a strong foothold and where basic development facilities, such as medical clinics and schools, are available, farmers</w:t>
      </w:r>
      <w:r>
        <w:rPr>
          <w:sz w:val="16"/>
        </w:rPr>
        <w:t xml:space="preserve"> are less likely to grow poppy.</w:t>
      </w:r>
    </w:p>
    <w:p w14:paraId="11BE18D1" w14:textId="77777777" w:rsidR="0037677E" w:rsidRPr="00287FBB" w:rsidRDefault="0037677E" w:rsidP="0037677E">
      <w:pPr>
        <w:rPr>
          <w:sz w:val="16"/>
        </w:rPr>
      </w:pPr>
      <w:r w:rsidRPr="00287FBB">
        <w:rPr>
          <w:sz w:val="16"/>
        </w:rPr>
        <w:t xml:space="preserve">Our work with </w:t>
      </w:r>
      <w:r w:rsidRPr="00287FBB">
        <w:rPr>
          <w:rStyle w:val="StyleUnderline"/>
        </w:rPr>
        <w:t xml:space="preserve">the </w:t>
      </w:r>
      <w:r w:rsidRPr="001838A1">
        <w:rPr>
          <w:rStyle w:val="StyleUnderline"/>
          <w:highlight w:val="yellow"/>
        </w:rPr>
        <w:t>Afghan</w:t>
      </w:r>
      <w:r w:rsidRPr="00287FBB">
        <w:rPr>
          <w:rStyle w:val="StyleUnderline"/>
        </w:rPr>
        <w:t xml:space="preserve"> Ministry of </w:t>
      </w:r>
      <w:r w:rsidRPr="001838A1">
        <w:rPr>
          <w:rStyle w:val="StyleUnderline"/>
          <w:highlight w:val="yellow"/>
        </w:rPr>
        <w:t>Counter Narcotics</w:t>
      </w:r>
      <w:r w:rsidRPr="00287FBB">
        <w:rPr>
          <w:sz w:val="16"/>
        </w:rPr>
        <w:t xml:space="preserve"> (MCN) cuts across all of these efforts. In recent years, the leadership and staff of the MCN </w:t>
      </w:r>
      <w:r w:rsidRPr="001838A1">
        <w:rPr>
          <w:rStyle w:val="StyleUnderline"/>
          <w:highlight w:val="yellow"/>
        </w:rPr>
        <w:t>have</w:t>
      </w:r>
      <w:r w:rsidRPr="001838A1">
        <w:rPr>
          <w:sz w:val="16"/>
          <w:highlight w:val="yellow"/>
        </w:rPr>
        <w:t xml:space="preserve"> </w:t>
      </w:r>
      <w:r w:rsidRPr="001838A1">
        <w:rPr>
          <w:rStyle w:val="StyleUnderline"/>
          <w:highlight w:val="yellow"/>
          <w:bdr w:val="single" w:sz="4" w:space="0" w:color="auto"/>
        </w:rPr>
        <w:t>demonstrated increased effectiveness</w:t>
      </w:r>
      <w:r w:rsidRPr="00287FBB">
        <w:rPr>
          <w:sz w:val="16"/>
        </w:rPr>
        <w:t xml:space="preserve"> </w:t>
      </w:r>
      <w:r w:rsidRPr="00287FBB">
        <w:rPr>
          <w:rStyle w:val="StyleUnderline"/>
        </w:rPr>
        <w:t>in designing counternarcotics policies</w:t>
      </w:r>
      <w:r w:rsidRPr="00287FBB">
        <w:rPr>
          <w:sz w:val="16"/>
        </w:rPr>
        <w:t xml:space="preserve"> across the relevant Afghan ministries </w:t>
      </w:r>
      <w:r w:rsidRPr="00287FBB">
        <w:rPr>
          <w:rStyle w:val="StyleUnderline"/>
        </w:rPr>
        <w:t>and</w:t>
      </w:r>
      <w:r w:rsidRPr="00287FBB">
        <w:rPr>
          <w:sz w:val="16"/>
        </w:rPr>
        <w:t xml:space="preserve"> in </w:t>
      </w:r>
      <w:r w:rsidRPr="00287FBB">
        <w:rPr>
          <w:rStyle w:val="StyleUnderline"/>
        </w:rPr>
        <w:t>implementing counternarcotics programs nationwide</w:t>
      </w:r>
      <w:r w:rsidRPr="00287FBB">
        <w:rPr>
          <w:sz w:val="16"/>
        </w:rPr>
        <w:t xml:space="preserve">. Each of these positive developments has matured </w:t>
      </w:r>
      <w:r w:rsidRPr="00287FBB">
        <w:rPr>
          <w:rStyle w:val="StyleUnderline"/>
        </w:rPr>
        <w:t>in spite of a difficult security environment, entrenched corruption, and criminal groups</w:t>
      </w:r>
      <w:r w:rsidRPr="00287FBB">
        <w:rPr>
          <w:sz w:val="16"/>
        </w:rPr>
        <w:t xml:space="preserve"> that have worked to undermine progress. But while the challenges are many, let us also keep them in </w:t>
      </w:r>
      <w:r w:rsidRPr="00926B12">
        <w:rPr>
          <w:sz w:val="16"/>
        </w:rPr>
        <w:t xml:space="preserve">perspective. </w:t>
      </w:r>
      <w:r w:rsidRPr="00926B12">
        <w:rPr>
          <w:rStyle w:val="StyleUnderline"/>
        </w:rPr>
        <w:t>Today, poppy is grown on less than three percent of Afghanistan's farmable land</w:t>
      </w:r>
      <w:r w:rsidRPr="00926B12">
        <w:rPr>
          <w:sz w:val="16"/>
        </w:rPr>
        <w:t xml:space="preserve"> - roughly the same amount of land devoted to rice and one tenth as much as is devoted to wheat production. </w:t>
      </w:r>
      <w:r w:rsidRPr="00926B12">
        <w:rPr>
          <w:rStyle w:val="StyleUnderline"/>
        </w:rPr>
        <w:t>The estimated value of opium to the Afghan economy has remained relatively stable</w:t>
      </w:r>
      <w:r w:rsidRPr="00926B12">
        <w:rPr>
          <w:sz w:val="16"/>
        </w:rPr>
        <w:t xml:space="preserve"> over the last decade. </w:t>
      </w:r>
      <w:r w:rsidRPr="00926B12">
        <w:rPr>
          <w:rStyle w:val="StyleUnderline"/>
        </w:rPr>
        <w:t>Yet Afghanistan's legal economy has grown steadily</w:t>
      </w:r>
      <w:r w:rsidRPr="00926B12">
        <w:rPr>
          <w:sz w:val="16"/>
        </w:rPr>
        <w:t xml:space="preserve">. As a result, </w:t>
      </w:r>
      <w:r w:rsidRPr="00926B12">
        <w:rPr>
          <w:rStyle w:val="StyleUnderline"/>
        </w:rPr>
        <w:t>the potential net export value of opiates now make up a much smaller fraction of Afghanistan's economy</w:t>
      </w:r>
      <w:r w:rsidRPr="00926B12">
        <w:rPr>
          <w:sz w:val="16"/>
        </w:rPr>
        <w:t>. In short</w:t>
      </w:r>
      <w:r w:rsidRPr="00287FBB">
        <w:rPr>
          <w:sz w:val="16"/>
        </w:rPr>
        <w:t xml:space="preserve">, </w:t>
      </w:r>
      <w:r w:rsidRPr="003E677E">
        <w:rPr>
          <w:rStyle w:val="Emphasis"/>
          <w:highlight w:val="yellow"/>
        </w:rPr>
        <w:t>Afghanistan's drug challenge</w:t>
      </w:r>
      <w:r w:rsidRPr="003E677E">
        <w:rPr>
          <w:rStyle w:val="Emphasis"/>
        </w:rPr>
        <w:t xml:space="preserve"> may be formidable, but it </w:t>
      </w:r>
      <w:r w:rsidRPr="003E677E">
        <w:rPr>
          <w:rStyle w:val="Emphasis"/>
          <w:highlight w:val="yellow"/>
        </w:rPr>
        <w:t>is not insurmountable</w:t>
      </w:r>
      <w:r w:rsidRPr="003E677E">
        <w:rPr>
          <w:rStyle w:val="Emphasis"/>
        </w:rPr>
        <w:t>.</w:t>
      </w:r>
    </w:p>
    <w:p w14:paraId="44CAC0A0" w14:textId="77777777" w:rsidR="0037677E" w:rsidRPr="00287FBB" w:rsidRDefault="0037677E" w:rsidP="0037677E">
      <w:pPr>
        <w:rPr>
          <w:sz w:val="16"/>
        </w:rPr>
      </w:pPr>
      <w:r w:rsidRPr="00592221">
        <w:rPr>
          <w:sz w:val="16"/>
        </w:rPr>
        <w:t xml:space="preserve">As our government's policy makers define the scope and shape of our engagement in Afghanistan post-2014, we will be ready to tailor our security assistance programs accordingly. We are reviewing our INL counternarcotics programs to assess how to enhance their impact and to ensure we can maintain robust oversight even with anticipated reductions in staff mobility. Several principles will guide our efforts: It will be essential that we help our Afghan partners preserve the capacities they have developed with our support. </w:t>
      </w:r>
      <w:r w:rsidRPr="00592221">
        <w:rPr>
          <w:rStyle w:val="StyleUnderline"/>
        </w:rPr>
        <w:t>The Afghan government that emerges from this year's elections will need</w:t>
      </w:r>
      <w:r w:rsidRPr="00592221">
        <w:rPr>
          <w:sz w:val="16"/>
        </w:rPr>
        <w:t xml:space="preserve"> to possess </w:t>
      </w:r>
      <w:r w:rsidRPr="00592221">
        <w:rPr>
          <w:rStyle w:val="StyleUnderline"/>
        </w:rPr>
        <w:t>the capabilities</w:t>
      </w:r>
      <w:r w:rsidRPr="00592221">
        <w:rPr>
          <w:sz w:val="16"/>
        </w:rPr>
        <w:t xml:space="preserve"> -</w:t>
      </w:r>
      <w:r w:rsidRPr="00592221">
        <w:rPr>
          <w:rStyle w:val="StyleUnderline"/>
        </w:rPr>
        <w:t>and the political will - to make further counternarcotics progress</w:t>
      </w:r>
      <w:r w:rsidRPr="00592221">
        <w:rPr>
          <w:sz w:val="16"/>
        </w:rPr>
        <w:t xml:space="preserve"> in the </w:t>
      </w:r>
      <w:r w:rsidRPr="00592221">
        <w:rPr>
          <w:rStyle w:val="StyleUnderline"/>
        </w:rPr>
        <w:t>post-2014</w:t>
      </w:r>
      <w:r w:rsidRPr="00592221">
        <w:rPr>
          <w:sz w:val="16"/>
        </w:rPr>
        <w:t xml:space="preserve"> period. Counternarcotics efforts within Afghanistan are fundamentally the responsibility of the Afghan government and people. This is why, across the board, we will focus even more intensively on building the Afghan government's capacity to successfully and sustainably take responsibility for future efforts.</w:t>
      </w:r>
    </w:p>
    <w:p w14:paraId="314C8488" w14:textId="77777777" w:rsidR="0037677E" w:rsidRPr="00287FBB" w:rsidRDefault="0037677E" w:rsidP="0037677E">
      <w:pPr>
        <w:rPr>
          <w:sz w:val="16"/>
        </w:rPr>
      </w:pPr>
      <w:r w:rsidRPr="001838A1">
        <w:rPr>
          <w:rStyle w:val="StyleUnderline"/>
          <w:highlight w:val="yellow"/>
        </w:rPr>
        <w:t>The</w:t>
      </w:r>
      <w:r w:rsidRPr="00287FBB">
        <w:rPr>
          <w:rStyle w:val="StyleUnderline"/>
        </w:rPr>
        <w:t xml:space="preserve"> Afghan </w:t>
      </w:r>
      <w:r w:rsidRPr="001838A1">
        <w:rPr>
          <w:rStyle w:val="StyleUnderline"/>
          <w:highlight w:val="yellow"/>
        </w:rPr>
        <w:t>opiate trade extends</w:t>
      </w:r>
      <w:r w:rsidRPr="00287FBB">
        <w:rPr>
          <w:sz w:val="16"/>
        </w:rPr>
        <w:t xml:space="preserve">, however, </w:t>
      </w:r>
      <w:r w:rsidRPr="003E677E">
        <w:rPr>
          <w:rStyle w:val="Emphasis"/>
          <w:highlight w:val="yellow"/>
        </w:rPr>
        <w:t>far beyond Afghanistan</w:t>
      </w:r>
      <w:r w:rsidRPr="00287FBB">
        <w:rPr>
          <w:sz w:val="16"/>
        </w:rPr>
        <w:t xml:space="preserve">. For this reason, </w:t>
      </w:r>
      <w:r w:rsidRPr="001838A1">
        <w:rPr>
          <w:rStyle w:val="StyleUnderline"/>
          <w:highlight w:val="yellow"/>
        </w:rPr>
        <w:t>we</w:t>
      </w:r>
      <w:r w:rsidRPr="00287FBB">
        <w:rPr>
          <w:sz w:val="16"/>
        </w:rPr>
        <w:t xml:space="preserve"> also </w:t>
      </w:r>
      <w:r w:rsidRPr="00287FBB">
        <w:rPr>
          <w:rStyle w:val="StyleUnderline"/>
        </w:rPr>
        <w:t xml:space="preserve">stress and </w:t>
      </w:r>
      <w:r w:rsidRPr="001838A1">
        <w:rPr>
          <w:rStyle w:val="StyleUnderline"/>
          <w:highlight w:val="yellow"/>
        </w:rPr>
        <w:t>encourage</w:t>
      </w:r>
      <w:r w:rsidRPr="001838A1">
        <w:rPr>
          <w:sz w:val="16"/>
          <w:highlight w:val="yellow"/>
        </w:rPr>
        <w:t xml:space="preserve"> </w:t>
      </w:r>
      <w:r w:rsidRPr="003E677E">
        <w:rPr>
          <w:rStyle w:val="Emphasis"/>
        </w:rPr>
        <w:t xml:space="preserve">bilateral and </w:t>
      </w:r>
      <w:r w:rsidRPr="003E677E">
        <w:rPr>
          <w:rStyle w:val="Emphasis"/>
          <w:highlight w:val="yellow"/>
        </w:rPr>
        <w:t>multilateral assistance from the international community</w:t>
      </w:r>
      <w:r w:rsidRPr="00287FBB">
        <w:rPr>
          <w:sz w:val="16"/>
        </w:rPr>
        <w:t xml:space="preserve">, </w:t>
      </w:r>
      <w:r w:rsidRPr="00287FBB">
        <w:rPr>
          <w:rStyle w:val="StyleUnderline"/>
        </w:rPr>
        <w:t>as agreed to in the Tokyo Mutual Accountability Framework, to support counternarcotics efforts in Afghanistan</w:t>
      </w:r>
      <w:r w:rsidRPr="00287FBB">
        <w:rPr>
          <w:sz w:val="16"/>
        </w:rPr>
        <w:t xml:space="preserve">. </w:t>
      </w:r>
      <w:r w:rsidRPr="001838A1">
        <w:rPr>
          <w:rStyle w:val="StyleUnderline"/>
          <w:highlight w:val="yellow"/>
        </w:rPr>
        <w:t>A number of</w:t>
      </w:r>
      <w:r w:rsidRPr="00287FBB">
        <w:rPr>
          <w:rStyle w:val="StyleUnderline"/>
        </w:rPr>
        <w:t xml:space="preserve"> our </w:t>
      </w:r>
      <w:r w:rsidRPr="001838A1">
        <w:rPr>
          <w:rStyle w:val="StyleUnderline"/>
          <w:highlight w:val="yellow"/>
        </w:rPr>
        <w:t>partners</w:t>
      </w:r>
      <w:r w:rsidRPr="00287FBB">
        <w:rPr>
          <w:rStyle w:val="StyleUnderline"/>
        </w:rPr>
        <w:t>, including the U</w:t>
      </w:r>
      <w:r w:rsidRPr="00287FBB">
        <w:rPr>
          <w:sz w:val="16"/>
        </w:rPr>
        <w:t xml:space="preserve">nited </w:t>
      </w:r>
      <w:r w:rsidRPr="00287FBB">
        <w:rPr>
          <w:rStyle w:val="StyleUnderline"/>
        </w:rPr>
        <w:t>K</w:t>
      </w:r>
      <w:r w:rsidRPr="00287FBB">
        <w:rPr>
          <w:sz w:val="16"/>
        </w:rPr>
        <w:t xml:space="preserve">ingdom, </w:t>
      </w:r>
      <w:r w:rsidRPr="00287FBB">
        <w:rPr>
          <w:rStyle w:val="StyleUnderline"/>
        </w:rPr>
        <w:t xml:space="preserve">Canada, and Japan, already </w:t>
      </w:r>
      <w:r w:rsidRPr="001838A1">
        <w:rPr>
          <w:rStyle w:val="StyleUnderline"/>
          <w:highlight w:val="yellow"/>
        </w:rPr>
        <w:t>provide significant assistance to build</w:t>
      </w:r>
      <w:r w:rsidRPr="00287FBB">
        <w:rPr>
          <w:rStyle w:val="StyleUnderline"/>
        </w:rPr>
        <w:t xml:space="preserve"> the Afghan government's </w:t>
      </w:r>
      <w:r w:rsidRPr="001838A1">
        <w:rPr>
          <w:rStyle w:val="StyleUnderline"/>
          <w:highlight w:val="yellow"/>
        </w:rPr>
        <w:t>capacity</w:t>
      </w:r>
      <w:r w:rsidRPr="001838A1">
        <w:rPr>
          <w:sz w:val="16"/>
          <w:highlight w:val="yellow"/>
        </w:rPr>
        <w:t xml:space="preserve">. </w:t>
      </w:r>
      <w:r w:rsidRPr="003E677E">
        <w:rPr>
          <w:rStyle w:val="Emphasis"/>
          <w:highlight w:val="yellow"/>
        </w:rPr>
        <w:t>We are re-doubling our efforts to bring additional countries to the table</w:t>
      </w:r>
      <w:r w:rsidRPr="00287FBB">
        <w:rPr>
          <w:sz w:val="16"/>
        </w:rPr>
        <w:t xml:space="preserve">, particularly those which are most affected by Afghan opiates. For example,, </w:t>
      </w:r>
      <w:r w:rsidRPr="00287FBB">
        <w:rPr>
          <w:rStyle w:val="StyleUnderline"/>
        </w:rPr>
        <w:t>we recently joined key regional countries - including Afghanistan, Pakistan, India, and China - to address precursor chemicals by identifying</w:t>
      </w:r>
      <w:r w:rsidRPr="00287FBB">
        <w:rPr>
          <w:sz w:val="16"/>
        </w:rPr>
        <w:t xml:space="preserve"> best practices, tools for tracking chemicals, and </w:t>
      </w:r>
      <w:r w:rsidRPr="00287FBB">
        <w:rPr>
          <w:rStyle w:val="StyleUnderline"/>
        </w:rPr>
        <w:t>next steps to combat illicit trafficking of precursors</w:t>
      </w:r>
      <w:r w:rsidRPr="00287FBB">
        <w:rPr>
          <w:sz w:val="16"/>
        </w:rPr>
        <w:t>.</w:t>
      </w:r>
    </w:p>
    <w:p w14:paraId="5F85170B" w14:textId="77777777" w:rsidR="0037677E" w:rsidRPr="00287FBB" w:rsidRDefault="0037677E" w:rsidP="0037677E">
      <w:pPr>
        <w:rPr>
          <w:sz w:val="16"/>
        </w:rPr>
      </w:pPr>
      <w:r w:rsidRPr="00287FBB">
        <w:rPr>
          <w:rStyle w:val="StyleUnderline"/>
        </w:rPr>
        <w:t xml:space="preserve">Our </w:t>
      </w:r>
      <w:r w:rsidRPr="001838A1">
        <w:rPr>
          <w:rStyle w:val="StyleUnderline"/>
          <w:highlight w:val="yellow"/>
        </w:rPr>
        <w:t>counternarcotics</w:t>
      </w:r>
      <w:r w:rsidRPr="00287FBB">
        <w:rPr>
          <w:rStyle w:val="StyleUnderline"/>
        </w:rPr>
        <w:t xml:space="preserve"> efforts</w:t>
      </w:r>
      <w:r w:rsidRPr="00287FBB">
        <w:rPr>
          <w:sz w:val="16"/>
        </w:rPr>
        <w:t xml:space="preserve"> do not take place in a vacuum - they </w:t>
      </w:r>
      <w:r w:rsidRPr="003E677E">
        <w:rPr>
          <w:rStyle w:val="Emphasis"/>
          <w:highlight w:val="yellow"/>
        </w:rPr>
        <w:t>are an integral part of</w:t>
      </w:r>
      <w:r w:rsidRPr="003E677E">
        <w:rPr>
          <w:rStyle w:val="Emphasis"/>
        </w:rPr>
        <w:t xml:space="preserve"> the </w:t>
      </w:r>
      <w:r w:rsidRPr="003E677E">
        <w:rPr>
          <w:rStyle w:val="Emphasis"/>
          <w:highlight w:val="yellow"/>
        </w:rPr>
        <w:t>broader</w:t>
      </w:r>
      <w:r w:rsidRPr="003E677E">
        <w:rPr>
          <w:rStyle w:val="Emphasis"/>
        </w:rPr>
        <w:t xml:space="preserve"> U.S. </w:t>
      </w:r>
      <w:r w:rsidRPr="003E677E">
        <w:rPr>
          <w:rStyle w:val="Emphasis"/>
          <w:highlight w:val="yellow"/>
        </w:rPr>
        <w:t>strategy for Afghanista</w:t>
      </w:r>
      <w:r w:rsidRPr="001838A1">
        <w:rPr>
          <w:rStyle w:val="StyleUnderline"/>
          <w:highlight w:val="yellow"/>
          <w:bdr w:val="single" w:sz="4" w:space="0" w:color="auto"/>
        </w:rPr>
        <w:t>n</w:t>
      </w:r>
      <w:r w:rsidRPr="00287FBB">
        <w:rPr>
          <w:sz w:val="16"/>
        </w:rPr>
        <w:t>. As the U.S. footprint shrinks, we are regularly reviewing our multilayered oversight approach, which includes U.S. direct hires having eyes-on wherever possible, supplemented by locally employed staff, independent third party audits, and reporting from implementing program partners and intergovernmental organizations. Regardless of the shape or scope of our future counternarcotics efforts in Afghanistan, rigorous monitoring, evaluation, and oversight are necessary to ensure that our assistance has a positive and significant impact and that our programs are safeguarded from waste and abuse.</w:t>
      </w:r>
    </w:p>
    <w:p w14:paraId="0FD1DF56" w14:textId="77777777" w:rsidR="0037677E" w:rsidRDefault="0037677E" w:rsidP="0037677E">
      <w:r w:rsidRPr="00287FBB">
        <w:rPr>
          <w:sz w:val="16"/>
        </w:rPr>
        <w:t xml:space="preserve">Our experience elsewhere in the world demonstrates that </w:t>
      </w:r>
      <w:r w:rsidRPr="00287FBB">
        <w:rPr>
          <w:rStyle w:val="StyleUnderline"/>
        </w:rPr>
        <w:t>counternarcotics is a long-term effort, hand in glove with</w:t>
      </w:r>
      <w:r w:rsidRPr="00287FBB">
        <w:rPr>
          <w:sz w:val="16"/>
        </w:rPr>
        <w:t xml:space="preserve"> </w:t>
      </w:r>
      <w:r w:rsidRPr="00926B12">
        <w:rPr>
          <w:sz w:val="16"/>
        </w:rPr>
        <w:t xml:space="preserve">the equally long-term challenges of </w:t>
      </w:r>
      <w:r w:rsidRPr="00926B12">
        <w:rPr>
          <w:rStyle w:val="StyleUnderline"/>
        </w:rPr>
        <w:t>good governance and sustainable economic growth</w:t>
      </w:r>
      <w:r w:rsidRPr="00926B12">
        <w:rPr>
          <w:sz w:val="16"/>
        </w:rPr>
        <w:t xml:space="preserve">. </w:t>
      </w:r>
      <w:r w:rsidRPr="00926B12">
        <w:rPr>
          <w:rStyle w:val="StyleUnderline"/>
        </w:rPr>
        <w:t>As we look to the end of 2014,</w:t>
      </w:r>
      <w:r w:rsidRPr="00926B12">
        <w:rPr>
          <w:sz w:val="16"/>
        </w:rPr>
        <w:t xml:space="preserve"> </w:t>
      </w:r>
      <w:r w:rsidRPr="00926B12">
        <w:rPr>
          <w:rStyle w:val="StyleUnderline"/>
          <w:bdr w:val="single" w:sz="4" w:space="0" w:color="auto"/>
        </w:rPr>
        <w:t>Afghan capacity to weaken narcotics production and trafficking will only become more important</w:t>
      </w:r>
      <w:r w:rsidRPr="00926B12">
        <w:rPr>
          <w:sz w:val="16"/>
        </w:rPr>
        <w:t xml:space="preserve">. To be successful, Afghan political will is critically important, but </w:t>
      </w:r>
      <w:r w:rsidRPr="00926B12">
        <w:rPr>
          <w:rStyle w:val="StyleUnderline"/>
        </w:rPr>
        <w:t>we must</w:t>
      </w:r>
      <w:r w:rsidRPr="00926B12">
        <w:rPr>
          <w:sz w:val="16"/>
        </w:rPr>
        <w:t xml:space="preserve"> also </w:t>
      </w:r>
      <w:r w:rsidRPr="00926B12">
        <w:rPr>
          <w:rStyle w:val="StyleUnderline"/>
        </w:rPr>
        <w:t>sustain assistance with programmatic support and advice</w:t>
      </w:r>
      <w:r w:rsidRPr="00926B12">
        <w:rPr>
          <w:sz w:val="16"/>
        </w:rPr>
        <w:t xml:space="preserve">. </w:t>
      </w:r>
      <w:r w:rsidRPr="00926B12">
        <w:rPr>
          <w:rStyle w:val="StyleUnderline"/>
        </w:rPr>
        <w:t>Success</w:t>
      </w:r>
      <w:r w:rsidRPr="00926B12">
        <w:rPr>
          <w:sz w:val="16"/>
        </w:rPr>
        <w:t xml:space="preserve"> generally </w:t>
      </w:r>
      <w:r w:rsidRPr="00926B12">
        <w:rPr>
          <w:rStyle w:val="StyleUnderline"/>
        </w:rPr>
        <w:t>requires sustained, long term efforts</w:t>
      </w:r>
      <w:r w:rsidRPr="00926B12">
        <w:rPr>
          <w:sz w:val="16"/>
        </w:rPr>
        <w:t xml:space="preserve">, </w:t>
      </w:r>
      <w:r w:rsidRPr="00926B12">
        <w:rPr>
          <w:rStyle w:val="StyleUnderline"/>
        </w:rPr>
        <w:t>so that our partners can develop the necessary capabilities to deliver real results</w:t>
      </w:r>
      <w:r w:rsidRPr="00926B12">
        <w:rPr>
          <w:sz w:val="16"/>
        </w:rPr>
        <w:t xml:space="preserve">. </w:t>
      </w:r>
      <w:r w:rsidRPr="00926B12">
        <w:rPr>
          <w:rStyle w:val="StyleUnderline"/>
        </w:rPr>
        <w:t>A</w:t>
      </w:r>
      <w:r w:rsidRPr="00926B12">
        <w:rPr>
          <w:sz w:val="16"/>
        </w:rPr>
        <w:t xml:space="preserve"> diverse, </w:t>
      </w:r>
      <w:r w:rsidRPr="00926B12">
        <w:rPr>
          <w:rStyle w:val="StyleUnderline"/>
          <w:bdr w:val="single" w:sz="4" w:space="0" w:color="auto"/>
        </w:rPr>
        <w:t>well-coordinated set of programs</w:t>
      </w:r>
      <w:r w:rsidRPr="00926B12">
        <w:rPr>
          <w:sz w:val="16"/>
        </w:rPr>
        <w:t xml:space="preserve"> </w:t>
      </w:r>
      <w:r w:rsidRPr="00926B12">
        <w:rPr>
          <w:rStyle w:val="StyleUnderline"/>
        </w:rPr>
        <w:t>to support Afghan counternarcotics capacity</w:t>
      </w:r>
      <w:r w:rsidRPr="00926B12">
        <w:rPr>
          <w:sz w:val="16"/>
        </w:rPr>
        <w:t xml:space="preserve">, with support from across the interagency and our partners here on the Hill, </w:t>
      </w:r>
      <w:r w:rsidRPr="00926B12">
        <w:rPr>
          <w:rStyle w:val="StyleUnderline"/>
        </w:rPr>
        <w:t>will be necessary</w:t>
      </w:r>
      <w:r w:rsidRPr="00926B12">
        <w:t>.</w:t>
      </w:r>
    </w:p>
    <w:p w14:paraId="01718DA9" w14:textId="77777777" w:rsidR="0037677E" w:rsidRPr="004447D2" w:rsidRDefault="0037677E" w:rsidP="0037677E"/>
    <w:p w14:paraId="7C542E55" w14:textId="77777777" w:rsidR="0037677E" w:rsidRPr="00BC56C9" w:rsidRDefault="0037677E" w:rsidP="0037677E">
      <w:pPr>
        <w:pStyle w:val="Heading4"/>
      </w:pPr>
      <w:r>
        <w:t>Nuke war</w:t>
      </w:r>
    </w:p>
    <w:p w14:paraId="44827DF2" w14:textId="77777777" w:rsidR="0037677E" w:rsidRPr="00181F8D" w:rsidRDefault="0037677E" w:rsidP="0037677E">
      <w:r w:rsidRPr="00181F8D">
        <w:rPr>
          <w:rStyle w:val="Style13ptBold"/>
        </w:rPr>
        <w:t>Cronin 13</w:t>
      </w:r>
      <w:r w:rsidRPr="00181F8D">
        <w:t xml:space="preserve"> (Audrey Kurth Cronin is Professor of Public Policy at George Mason University and author of How Terrorism Ends and Great Power Politics and the Struggle over Austria. Thinking Long on Afghanistan: Could it be Neutralized? Center for Strategic and International Studies The Washington Quarterly • 36:1 pp. 55_72 </w:t>
      </w:r>
      <w:hyperlink r:id="rId62" w:tgtFrame="_blank" w:history="1">
        <w:r w:rsidRPr="00181F8D">
          <w:rPr>
            <w:rStyle w:val="Hyperlink"/>
          </w:rPr>
          <w:t>http://dx.doi.org/10.1080/0163660X.2013.751650</w:t>
        </w:r>
      </w:hyperlink>
      <w:r w:rsidRPr="00181F8D">
        <w:t>)</w:t>
      </w:r>
    </w:p>
    <w:p w14:paraId="5D269716" w14:textId="77777777" w:rsidR="0037677E" w:rsidRDefault="0037677E" w:rsidP="0037677E">
      <w:pPr>
        <w:rPr>
          <w:rStyle w:val="Emphasis"/>
        </w:rPr>
      </w:pPr>
      <w:r w:rsidRPr="001838A1">
        <w:rPr>
          <w:rStyle w:val="StyleUnderline"/>
          <w:highlight w:val="yellow"/>
        </w:rPr>
        <w:t>With ISAF withdrawal inevitable, a</w:t>
      </w:r>
      <w:r w:rsidRPr="001838A1">
        <w:rPr>
          <w:rStyle w:val="apple-converted-space"/>
          <w:rFonts w:cs="Arial"/>
          <w:color w:val="222222"/>
          <w:sz w:val="12"/>
          <w:highlight w:val="yellow"/>
          <w:shd w:val="clear" w:color="auto" w:fill="00FF00"/>
        </w:rPr>
        <w:t> </w:t>
      </w:r>
      <w:r w:rsidRPr="001838A1">
        <w:rPr>
          <w:rStyle w:val="Emphasis"/>
          <w:highlight w:val="yellow"/>
        </w:rPr>
        <w:t>sea change</w:t>
      </w:r>
      <w:r w:rsidRPr="001838A1">
        <w:rPr>
          <w:rStyle w:val="apple-converted-space"/>
          <w:rFonts w:cs="Arial"/>
          <w:color w:val="222222"/>
          <w:sz w:val="12"/>
          <w:highlight w:val="yellow"/>
          <w:shd w:val="clear" w:color="auto" w:fill="00FF00"/>
        </w:rPr>
        <w:t> </w:t>
      </w:r>
      <w:r w:rsidRPr="001838A1">
        <w:rPr>
          <w:rStyle w:val="StyleUnderline"/>
          <w:highlight w:val="yellow"/>
        </w:rPr>
        <w:t>is</w:t>
      </w:r>
      <w:r w:rsidRPr="001838A1">
        <w:rPr>
          <w:rStyle w:val="apple-converted-space"/>
          <w:rFonts w:cs="Arial"/>
          <w:color w:val="222222"/>
          <w:sz w:val="12"/>
          <w:highlight w:val="yellow"/>
        </w:rPr>
        <w:t> </w:t>
      </w:r>
      <w:r w:rsidRPr="00181F8D">
        <w:rPr>
          <w:sz w:val="12"/>
        </w:rPr>
        <w:t>already</w:t>
      </w:r>
      <w:r w:rsidRPr="00181F8D">
        <w:rPr>
          <w:rStyle w:val="apple-converted-space"/>
          <w:rFonts w:cs="Arial"/>
          <w:color w:val="222222"/>
          <w:sz w:val="12"/>
        </w:rPr>
        <w:t> </w:t>
      </w:r>
      <w:r w:rsidRPr="001838A1">
        <w:rPr>
          <w:rStyle w:val="StyleUnderline"/>
          <w:highlight w:val="yellow"/>
        </w:rPr>
        <w:t>underway</w:t>
      </w:r>
      <w:r w:rsidRPr="001838A1">
        <w:rPr>
          <w:sz w:val="12"/>
          <w:highlight w:val="yellow"/>
        </w:rPr>
        <w:t>:</w:t>
      </w:r>
      <w:r w:rsidRPr="001838A1">
        <w:rPr>
          <w:rStyle w:val="apple-converted-space"/>
          <w:rFonts w:cs="Arial"/>
          <w:color w:val="222222"/>
          <w:sz w:val="12"/>
          <w:highlight w:val="yellow"/>
        </w:rPr>
        <w:t> </w:t>
      </w:r>
      <w:r w:rsidRPr="001838A1">
        <w:rPr>
          <w:rStyle w:val="StyleUnderline"/>
          <w:highlight w:val="yellow"/>
        </w:rPr>
        <w:t>the question is whether the</w:t>
      </w:r>
      <w:r w:rsidRPr="001838A1">
        <w:rPr>
          <w:rStyle w:val="apple-converted-space"/>
          <w:rFonts w:cs="Arial"/>
          <w:color w:val="222222"/>
          <w:sz w:val="12"/>
          <w:highlight w:val="yellow"/>
        </w:rPr>
        <w:t> </w:t>
      </w:r>
      <w:r w:rsidRPr="001838A1">
        <w:rPr>
          <w:rStyle w:val="Emphasis"/>
          <w:highlight w:val="yellow"/>
        </w:rPr>
        <w:t>U</w:t>
      </w:r>
      <w:r w:rsidRPr="00181F8D">
        <w:rPr>
          <w:sz w:val="12"/>
        </w:rPr>
        <w:t>nited</w:t>
      </w:r>
      <w:r w:rsidRPr="00181F8D">
        <w:rPr>
          <w:rStyle w:val="apple-converted-space"/>
          <w:rFonts w:cs="Arial"/>
          <w:color w:val="222222"/>
          <w:sz w:val="12"/>
        </w:rPr>
        <w:t> </w:t>
      </w:r>
      <w:r w:rsidRPr="001838A1">
        <w:rPr>
          <w:rStyle w:val="Emphasis"/>
          <w:highlight w:val="yellow"/>
        </w:rPr>
        <w:t>S</w:t>
      </w:r>
      <w:r w:rsidRPr="00181F8D">
        <w:rPr>
          <w:sz w:val="12"/>
        </w:rPr>
        <w:t>tates</w:t>
      </w:r>
      <w:r w:rsidRPr="00181F8D">
        <w:rPr>
          <w:rStyle w:val="apple-converted-space"/>
          <w:rFonts w:cs="Arial"/>
          <w:color w:val="222222"/>
          <w:sz w:val="12"/>
        </w:rPr>
        <w:t> </w:t>
      </w:r>
      <w:r w:rsidRPr="001838A1">
        <w:rPr>
          <w:rStyle w:val="StyleUnderline"/>
          <w:highlight w:val="yellow"/>
        </w:rPr>
        <w:t>will be</w:t>
      </w:r>
      <w:r w:rsidRPr="001838A1">
        <w:rPr>
          <w:rStyle w:val="apple-converted-space"/>
          <w:rFonts w:cs="Arial"/>
          <w:color w:val="222222"/>
          <w:sz w:val="12"/>
          <w:highlight w:val="yellow"/>
          <w:shd w:val="clear" w:color="auto" w:fill="00FF00"/>
        </w:rPr>
        <w:t> </w:t>
      </w:r>
      <w:r w:rsidRPr="001838A1">
        <w:rPr>
          <w:rStyle w:val="Emphasis"/>
          <w:highlight w:val="yellow"/>
        </w:rPr>
        <w:t>ahead of the curve </w:t>
      </w:r>
      <w:r w:rsidRPr="001838A1">
        <w:rPr>
          <w:rStyle w:val="StyleUnderline"/>
          <w:highlight w:val="yellow"/>
        </w:rPr>
        <w:t>or</w:t>
      </w:r>
      <w:r w:rsidRPr="001838A1">
        <w:rPr>
          <w:rStyle w:val="apple-converted-space"/>
          <w:rFonts w:cs="Arial"/>
          <w:color w:val="222222"/>
          <w:sz w:val="12"/>
          <w:highlight w:val="yellow"/>
          <w:shd w:val="clear" w:color="auto" w:fill="00FF00"/>
        </w:rPr>
        <w:t> </w:t>
      </w:r>
      <w:r w:rsidRPr="001838A1">
        <w:rPr>
          <w:rStyle w:val="Emphasis"/>
          <w:highlight w:val="yellow"/>
        </w:rPr>
        <w:t>behind it.</w:t>
      </w:r>
      <w:r w:rsidRPr="00181F8D">
        <w:rPr>
          <w:rStyle w:val="apple-converted-space"/>
          <w:rFonts w:cs="Arial"/>
          <w:color w:val="222222"/>
          <w:sz w:val="12"/>
        </w:rPr>
        <w:t> </w:t>
      </w:r>
      <w:r w:rsidRPr="00181F8D">
        <w:rPr>
          <w:sz w:val="12"/>
        </w:rPr>
        <w:t>Under current circumstances,</w:t>
      </w:r>
      <w:r w:rsidRPr="00181F8D">
        <w:rPr>
          <w:rStyle w:val="apple-converted-space"/>
          <w:rFonts w:cs="Arial"/>
          <w:color w:val="222222"/>
          <w:sz w:val="12"/>
        </w:rPr>
        <w:t> </w:t>
      </w:r>
      <w:r w:rsidRPr="00181F8D">
        <w:rPr>
          <w:sz w:val="12"/>
        </w:rPr>
        <w:t>key actions within Afghanistan by</w:t>
      </w:r>
      <w:r w:rsidRPr="00181F8D">
        <w:rPr>
          <w:rStyle w:val="apple-converted-space"/>
          <w:rFonts w:cs="Arial"/>
          <w:color w:val="222222"/>
          <w:sz w:val="12"/>
        </w:rPr>
        <w:t> </w:t>
      </w:r>
      <w:r w:rsidRPr="00181F8D">
        <w:rPr>
          <w:sz w:val="12"/>
        </w:rPr>
        <w:t>any</w:t>
      </w:r>
      <w:r w:rsidRPr="00181F8D">
        <w:rPr>
          <w:rStyle w:val="apple-converted-space"/>
          <w:rFonts w:cs="Arial"/>
          <w:color w:val="222222"/>
          <w:sz w:val="12"/>
        </w:rPr>
        <w:t> </w:t>
      </w:r>
      <w:r w:rsidRPr="00181F8D">
        <w:rPr>
          <w:sz w:val="12"/>
        </w:rPr>
        <w:t>one state are perceived to have a deleterious effect on the interests of other competing states, so the only feasible solution is to discourage all of them from interfering in a neutralized state.</w:t>
      </w:r>
      <w:r w:rsidRPr="00181F8D">
        <w:rPr>
          <w:rStyle w:val="apple-converted-space"/>
          <w:rFonts w:cs="Arial"/>
          <w:color w:val="222222"/>
          <w:sz w:val="12"/>
        </w:rPr>
        <w:t> </w:t>
      </w:r>
      <w:r w:rsidRPr="001838A1">
        <w:rPr>
          <w:rStyle w:val="StyleUnderline"/>
          <w:highlight w:val="yellow"/>
        </w:rPr>
        <w:t>As the</w:t>
      </w:r>
      <w:r w:rsidRPr="001838A1">
        <w:rPr>
          <w:rStyle w:val="apple-converted-space"/>
          <w:rFonts w:cs="Arial"/>
          <w:color w:val="222222"/>
          <w:sz w:val="12"/>
          <w:highlight w:val="yellow"/>
          <w:shd w:val="clear" w:color="auto" w:fill="00FF00"/>
        </w:rPr>
        <w:t> </w:t>
      </w:r>
      <w:r w:rsidRPr="001838A1">
        <w:rPr>
          <w:rStyle w:val="Emphasis"/>
          <w:highlight w:val="yellow"/>
        </w:rPr>
        <w:t>U</w:t>
      </w:r>
      <w:r w:rsidRPr="00181F8D">
        <w:rPr>
          <w:sz w:val="12"/>
        </w:rPr>
        <w:t>nited</w:t>
      </w:r>
      <w:r w:rsidRPr="00181F8D">
        <w:rPr>
          <w:rStyle w:val="apple-converted-space"/>
          <w:rFonts w:cs="Arial"/>
          <w:color w:val="222222"/>
          <w:sz w:val="12"/>
        </w:rPr>
        <w:t> </w:t>
      </w:r>
      <w:r w:rsidRPr="001838A1">
        <w:rPr>
          <w:rStyle w:val="Emphasis"/>
          <w:highlight w:val="yellow"/>
        </w:rPr>
        <w:t>S</w:t>
      </w:r>
      <w:r w:rsidRPr="00181F8D">
        <w:rPr>
          <w:sz w:val="12"/>
        </w:rPr>
        <w:t>tates</w:t>
      </w:r>
      <w:r w:rsidRPr="00181F8D">
        <w:rPr>
          <w:rStyle w:val="apple-converted-space"/>
          <w:rFonts w:cs="Arial"/>
          <w:color w:val="222222"/>
          <w:sz w:val="12"/>
        </w:rPr>
        <w:t> </w:t>
      </w:r>
      <w:r w:rsidRPr="001838A1">
        <w:rPr>
          <w:rStyle w:val="StyleUnderline"/>
          <w:highlight w:val="yellow"/>
        </w:rPr>
        <w:t>draws down</w:t>
      </w:r>
      <w:r w:rsidRPr="00181F8D">
        <w:rPr>
          <w:rStyle w:val="apple-converted-space"/>
          <w:rFonts w:cs="Arial"/>
          <w:color w:val="222222"/>
          <w:sz w:val="12"/>
        </w:rPr>
        <w:t> </w:t>
      </w:r>
      <w:r w:rsidRPr="00181F8D">
        <w:rPr>
          <w:sz w:val="12"/>
        </w:rPr>
        <w:t>over the next two years,</w:t>
      </w:r>
      <w:r w:rsidRPr="00181F8D">
        <w:rPr>
          <w:rStyle w:val="apple-converted-space"/>
          <w:rFonts w:cs="Arial"/>
          <w:color w:val="222222"/>
          <w:sz w:val="12"/>
        </w:rPr>
        <w:t> </w:t>
      </w:r>
      <w:r w:rsidRPr="001838A1">
        <w:rPr>
          <w:rStyle w:val="StyleUnderline"/>
          <w:highlight w:val="yellow"/>
        </w:rPr>
        <w:t>yielding to</w:t>
      </w:r>
      <w:r w:rsidRPr="00181F8D">
        <w:rPr>
          <w:rStyle w:val="apple-converted-space"/>
          <w:rFonts w:cs="Arial"/>
          <w:color w:val="222222"/>
          <w:sz w:val="12"/>
        </w:rPr>
        <w:t> </w:t>
      </w:r>
      <w:r w:rsidRPr="00181F8D">
        <w:rPr>
          <w:sz w:val="12"/>
        </w:rPr>
        <w:t>regional</w:t>
      </w:r>
      <w:r w:rsidRPr="00181F8D">
        <w:rPr>
          <w:rStyle w:val="apple-converted-space"/>
          <w:rFonts w:cs="Arial"/>
          <w:color w:val="222222"/>
          <w:sz w:val="12"/>
        </w:rPr>
        <w:t> </w:t>
      </w:r>
      <w:r w:rsidRPr="001838A1">
        <w:rPr>
          <w:rStyle w:val="StyleUnderline"/>
          <w:highlight w:val="yellow"/>
        </w:rPr>
        <w:t>anarchy would be</w:t>
      </w:r>
      <w:r w:rsidRPr="001838A1">
        <w:rPr>
          <w:rStyle w:val="apple-converted-space"/>
          <w:rFonts w:cs="Arial"/>
          <w:color w:val="222222"/>
          <w:sz w:val="12"/>
          <w:highlight w:val="yellow"/>
          <w:shd w:val="clear" w:color="auto" w:fill="00FF00"/>
        </w:rPr>
        <w:t> </w:t>
      </w:r>
      <w:r w:rsidRPr="001838A1">
        <w:rPr>
          <w:rStyle w:val="Emphasis"/>
          <w:highlight w:val="yellow"/>
        </w:rPr>
        <w:t>irresponsible</w:t>
      </w:r>
      <w:r w:rsidRPr="001838A1">
        <w:rPr>
          <w:rStyle w:val="Emphasis"/>
          <w:rFonts w:cs="Arial"/>
          <w:color w:val="222222"/>
          <w:highlight w:val="yellow"/>
          <w:shd w:val="clear" w:color="auto" w:fill="00FF00"/>
        </w:rPr>
        <w:t>.</w:t>
      </w:r>
      <w:r w:rsidRPr="001838A1">
        <w:rPr>
          <w:rStyle w:val="apple-converted-space"/>
          <w:rFonts w:cs="Arial"/>
          <w:color w:val="222222"/>
          <w:sz w:val="12"/>
          <w:highlight w:val="yellow"/>
          <w:shd w:val="clear" w:color="auto" w:fill="00FF00"/>
        </w:rPr>
        <w:t> </w:t>
      </w:r>
      <w:r w:rsidRPr="001838A1">
        <w:rPr>
          <w:rStyle w:val="StyleUnderline"/>
          <w:highlight w:val="yellow"/>
        </w:rPr>
        <w:t>Allowing neighbors to</w:t>
      </w:r>
      <w:r w:rsidRPr="00181F8D">
        <w:rPr>
          <w:rStyle w:val="apple-converted-space"/>
          <w:rFonts w:cs="Arial"/>
          <w:color w:val="222222"/>
          <w:sz w:val="12"/>
        </w:rPr>
        <w:t> </w:t>
      </w:r>
      <w:r w:rsidRPr="00181F8D">
        <w:rPr>
          <w:sz w:val="12"/>
        </w:rPr>
        <w:t>rely on bilateral measures,</w:t>
      </w:r>
      <w:r w:rsidRPr="00181F8D">
        <w:rPr>
          <w:rStyle w:val="apple-converted-space"/>
          <w:rFonts w:cs="Arial"/>
          <w:color w:val="222222"/>
          <w:sz w:val="12"/>
        </w:rPr>
        <w:t> </w:t>
      </w:r>
      <w:r w:rsidRPr="001838A1">
        <w:rPr>
          <w:rStyle w:val="Emphasis"/>
          <w:highlight w:val="yellow"/>
        </w:rPr>
        <w:t>jockey for relative position</w:t>
      </w:r>
      <w:r w:rsidRPr="00181F8D">
        <w:rPr>
          <w:sz w:val="12"/>
        </w:rPr>
        <w:t>, and pursue conflicting national interests</w:t>
      </w:r>
      <w:r w:rsidRPr="00181F8D">
        <w:rPr>
          <w:rStyle w:val="apple-converted-space"/>
          <w:rFonts w:cs="Arial"/>
          <w:color w:val="222222"/>
          <w:sz w:val="12"/>
        </w:rPr>
        <w:t> </w:t>
      </w:r>
      <w:r w:rsidRPr="001838A1">
        <w:rPr>
          <w:rStyle w:val="StyleUnderline"/>
          <w:highlight w:val="yellow"/>
        </w:rPr>
        <w:t xml:space="preserve">without regard for </w:t>
      </w:r>
      <w:r w:rsidRPr="001838A1">
        <w:rPr>
          <w:rStyle w:val="Emphasis"/>
          <w:highlight w:val="yellow"/>
        </w:rPr>
        <w:t>dangerous regional dynamics</w:t>
      </w:r>
      <w:r w:rsidRPr="001838A1">
        <w:rPr>
          <w:rStyle w:val="apple-converted-space"/>
          <w:rFonts w:cs="Arial"/>
          <w:color w:val="222222"/>
          <w:sz w:val="12"/>
          <w:highlight w:val="yellow"/>
          <w:shd w:val="clear" w:color="auto" w:fill="00FF00"/>
        </w:rPr>
        <w:t> </w:t>
      </w:r>
      <w:r w:rsidRPr="001838A1">
        <w:rPr>
          <w:rStyle w:val="StyleUnderline"/>
          <w:highlight w:val="yellow"/>
        </w:rPr>
        <w:t>will result in</w:t>
      </w:r>
      <w:r w:rsidRPr="00181F8D">
        <w:rPr>
          <w:rStyle w:val="apple-converted-space"/>
          <w:rFonts w:cs="Arial"/>
          <w:color w:val="222222"/>
          <w:sz w:val="12"/>
        </w:rPr>
        <w:t> </w:t>
      </w:r>
      <w:r w:rsidRPr="00181F8D">
        <w:rPr>
          <w:sz w:val="12"/>
        </w:rPr>
        <w:t>a</w:t>
      </w:r>
      <w:r w:rsidRPr="00181F8D">
        <w:rPr>
          <w:rStyle w:val="apple-converted-space"/>
          <w:rFonts w:cs="Arial"/>
          <w:color w:val="222222"/>
          <w:sz w:val="12"/>
        </w:rPr>
        <w:t> </w:t>
      </w:r>
      <w:r w:rsidRPr="00181F8D">
        <w:rPr>
          <w:rStyle w:val="Emphasis"/>
        </w:rPr>
        <w:t>repeat of the pattern</w:t>
      </w:r>
      <w:r w:rsidRPr="00181F8D">
        <w:rPr>
          <w:rStyle w:val="apple-converted-space"/>
          <w:rFonts w:cs="Arial"/>
          <w:color w:val="222222"/>
          <w:sz w:val="12"/>
        </w:rPr>
        <w:t> </w:t>
      </w:r>
      <w:r w:rsidRPr="00181F8D">
        <w:rPr>
          <w:sz w:val="12"/>
        </w:rPr>
        <w:t>that has played out in Afghanistan for the</w:t>
      </w:r>
      <w:r w:rsidRPr="00181F8D">
        <w:rPr>
          <w:rStyle w:val="apple-converted-space"/>
          <w:rFonts w:cs="Arial"/>
          <w:color w:val="222222"/>
          <w:sz w:val="12"/>
        </w:rPr>
        <w:t> </w:t>
      </w:r>
      <w:r w:rsidRPr="00181F8D">
        <w:rPr>
          <w:rStyle w:val="Emphasis"/>
        </w:rPr>
        <w:t>past thirty years_</w:t>
      </w:r>
      <w:r w:rsidRPr="00181F8D">
        <w:rPr>
          <w:sz w:val="12"/>
        </w:rPr>
        <w:t>/except this time the outcome could be</w:t>
      </w:r>
      <w:r w:rsidRPr="00181F8D">
        <w:rPr>
          <w:rStyle w:val="apple-converted-space"/>
          <w:rFonts w:cs="Arial"/>
          <w:color w:val="222222"/>
          <w:sz w:val="12"/>
        </w:rPr>
        <w:t> </w:t>
      </w:r>
      <w:r w:rsidRPr="00181F8D">
        <w:rPr>
          <w:sz w:val="12"/>
        </w:rPr>
        <w:t>not just terrorism but</w:t>
      </w:r>
      <w:r w:rsidRPr="00181F8D">
        <w:rPr>
          <w:rStyle w:val="apple-converted-space"/>
          <w:rFonts w:cs="Arial"/>
          <w:color w:val="222222"/>
          <w:sz w:val="12"/>
        </w:rPr>
        <w:t> </w:t>
      </w:r>
      <w:r w:rsidRPr="001838A1">
        <w:rPr>
          <w:rStyle w:val="Emphasis"/>
          <w:highlight w:val="yellow"/>
        </w:rPr>
        <w:t>nuclear war.</w:t>
      </w:r>
    </w:p>
    <w:p w14:paraId="2C7F0F98" w14:textId="77777777" w:rsidR="0037677E" w:rsidRDefault="0037677E" w:rsidP="0037677E">
      <w:pPr>
        <w:rPr>
          <w:rStyle w:val="Emphasis"/>
        </w:rPr>
      </w:pPr>
    </w:p>
    <w:p w14:paraId="0B7C96B8" w14:textId="3B8C3791" w:rsidR="00414919" w:rsidRDefault="00414919" w:rsidP="00414919">
      <w:pPr>
        <w:pStyle w:val="Heading1"/>
      </w:pPr>
      <w:r>
        <w:t>counterplans</w:t>
      </w:r>
    </w:p>
    <w:p w14:paraId="3D3220B7" w14:textId="77777777" w:rsidR="00414919" w:rsidRPr="00414919" w:rsidRDefault="00414919" w:rsidP="00414919"/>
    <w:p w14:paraId="06AD98C2" w14:textId="77777777" w:rsidR="000364A7" w:rsidRDefault="000364A7" w:rsidP="000364A7">
      <w:pPr>
        <w:pStyle w:val="Heading2"/>
      </w:pPr>
      <w:r>
        <w:t>adv cps</w:t>
      </w:r>
    </w:p>
    <w:p w14:paraId="4CC9F3A6" w14:textId="77777777" w:rsidR="000364A7" w:rsidRDefault="000364A7" w:rsidP="000364A7">
      <w:pPr>
        <w:pStyle w:val="Heading3"/>
      </w:pPr>
      <w:r>
        <w:t>1nc education/treatment cp</w:t>
      </w:r>
    </w:p>
    <w:p w14:paraId="7A950D17" w14:textId="77777777" w:rsidR="000364A7" w:rsidRDefault="000364A7" w:rsidP="000364A7">
      <w:pPr>
        <w:pStyle w:val="Heading4"/>
      </w:pPr>
      <w:r>
        <w:t>The United States federal government</w:t>
      </w:r>
      <w:r w:rsidRPr="00CC0E09">
        <w:t xml:space="preserve"> should fund: development of validated opioid dependence screening tools for the emergency department; training to emergency department staff on how to address potentially opioid dependent individuals in an ethically neutral manner; expand referral sources for outpatient addiction specialty clinics</w:t>
      </w:r>
      <w:r>
        <w:t xml:space="preserve">; </w:t>
      </w:r>
      <w:r w:rsidRPr="00CC0E09">
        <w:t>reduce administrative barriers to becoming a Buprenorphine prescriber</w:t>
      </w:r>
      <w:r>
        <w:t>,</w:t>
      </w:r>
      <w:r w:rsidRPr="00CC0E09">
        <w:t xml:space="preserve"> and develop a financial reimbursement model for prescription opioid screening or treatment</w:t>
      </w:r>
      <w:r>
        <w:t>.</w:t>
      </w:r>
    </w:p>
    <w:p w14:paraId="43243586" w14:textId="77777777" w:rsidR="000364A7" w:rsidRPr="00CC0E09" w:rsidRDefault="000364A7" w:rsidP="000364A7"/>
    <w:p w14:paraId="5F262D6B" w14:textId="77777777" w:rsidR="000364A7" w:rsidRDefault="000364A7" w:rsidP="000364A7">
      <w:pPr>
        <w:pStyle w:val="Heading4"/>
      </w:pPr>
      <w:r>
        <w:t>Emergency department expansion is key – without treatment expansion efforts to solve the crisis fail</w:t>
      </w:r>
    </w:p>
    <w:p w14:paraId="56A9569C" w14:textId="77777777" w:rsidR="000364A7" w:rsidRPr="0046628B" w:rsidRDefault="000364A7" w:rsidP="000364A7">
      <w:pPr>
        <w:rPr>
          <w:rStyle w:val="Style13ptBold"/>
        </w:rPr>
      </w:pPr>
      <w:r w:rsidRPr="0046628B">
        <w:rPr>
          <w:rStyle w:val="Style13ptBold"/>
        </w:rPr>
        <w:t>Doctor and Menchine 17</w:t>
      </w:r>
    </w:p>
    <w:p w14:paraId="396C785D" w14:textId="77777777" w:rsidR="000364A7" w:rsidRPr="006B4B10" w:rsidRDefault="000364A7" w:rsidP="000364A7">
      <w:r>
        <w:t>[</w:t>
      </w:r>
      <w:r w:rsidRPr="006B4B10">
        <w:rPr>
          <w:u w:val="single"/>
        </w:rPr>
        <w:t>Jason Doctor</w:t>
      </w:r>
      <w:r>
        <w:t xml:space="preserve">, Director of Health Informatics, USC Schaeffer Center, Ph.D. in Clinical Psychology @UC San Diego, AND </w:t>
      </w:r>
      <w:r w:rsidRPr="006B4B10">
        <w:rPr>
          <w:u w:val="single"/>
        </w:rPr>
        <w:t>MICHAEL MENCHINE</w:t>
      </w:r>
      <w:r>
        <w:rPr>
          <w:u w:val="single"/>
        </w:rPr>
        <w:t xml:space="preserve">,  </w:t>
      </w:r>
      <w:r w:rsidRPr="006B4B10">
        <w:t xml:space="preserve">Clinical Fellow </w:t>
      </w:r>
      <w:r>
        <w:t>@</w:t>
      </w:r>
      <w:r w:rsidRPr="006B4B10">
        <w:t>USC Schaeffer Center</w:t>
      </w:r>
      <w:r>
        <w:t xml:space="preserve">, Associate Professor, Clinical Emergency Medicine, Keck School of Medicine of USC. “Tackling the opioid crisis with compassion, new ways to reduce use and treatment,” 3/20/2017, </w:t>
      </w:r>
      <w:hyperlink r:id="rId63" w:history="1">
        <w:r w:rsidRPr="00FC5D3F">
          <w:rPr>
            <w:rStyle w:val="Hyperlink"/>
          </w:rPr>
          <w:t>https://www.brookings.edu/blog/usc-brookings-schaeffer-on-health-policy/2017/03/20/tackling-the-opioid-crisis-with-compassion-new-ways-to-reduce-use-and-treatment/</w:t>
        </w:r>
      </w:hyperlink>
      <w:r>
        <w:t>] // WhtCbn</w:t>
      </w:r>
    </w:p>
    <w:p w14:paraId="11524B86" w14:textId="77777777" w:rsidR="000364A7" w:rsidRPr="006B4B10" w:rsidRDefault="000364A7" w:rsidP="000364A7">
      <w:pPr>
        <w:rPr>
          <w:rStyle w:val="Emphasis"/>
        </w:rPr>
      </w:pPr>
      <w:r>
        <w:t xml:space="preserve">Emergency departments have become a major source of care in the U.S. healthcare system. At present, the nation’s 5000 emergency departments provide over 125 million visits annually (about 12 percent of all outpatient visits). Further, emergency departments disproportionately serve vulnerable patients and may be the only effective site of care from which to reach such individuals. </w:t>
      </w:r>
      <w:r w:rsidRPr="006B4B10">
        <w:rPr>
          <w:rStyle w:val="StyleUnderline"/>
        </w:rPr>
        <w:t>Several public health campaigns</w:t>
      </w:r>
      <w:r>
        <w:t xml:space="preserve">, </w:t>
      </w:r>
      <w:r w:rsidRPr="006B4B10">
        <w:rPr>
          <w:rStyle w:val="StyleUnderline"/>
        </w:rPr>
        <w:t>such as HIV screening</w:t>
      </w:r>
      <w:r>
        <w:t xml:space="preserve">, </w:t>
      </w:r>
      <w:r w:rsidRPr="006B4B10">
        <w:rPr>
          <w:rStyle w:val="StyleUnderline"/>
        </w:rPr>
        <w:t>have been successful in leveraging this unique setting</w:t>
      </w:r>
      <w:r>
        <w:t xml:space="preserve">. Opioid abuse-related emergency department visits and hospital admissions have skyrocketed in recent years. Currently it is estimated that there are over 300,000 annual emergency department visits for opioid overdose and the emergency department community has responded aggressively.  Within the medical community, some of the most stringent prescription guidelines aimed at reducing opioid misuse have emerged targeting emergency department prescribing. In fact, narcotic overdose is the 8th leading cause of death within one week of an emergency room visit, typically following a musculoskeletal pain visit. Emergency department-oriented policies to date have primarily focused on reducing high-dose opioid prescribing, particularly for patients with chronic pain or those with chronic opioid use. In this context, </w:t>
      </w:r>
      <w:r w:rsidRPr="006B4B10">
        <w:rPr>
          <w:rStyle w:val="StyleUnderline"/>
        </w:rPr>
        <w:t xml:space="preserve">aggressive use of prescription drug monitoring programs should be encouraged. </w:t>
      </w:r>
      <w:r w:rsidRPr="006B4B10">
        <w:rPr>
          <w:rStyle w:val="Emphasis"/>
        </w:rPr>
        <w:t>These approaches have been relatively successful but may be approaching a ceiling effect as recent research suggests that now, only 2-4 percent of prescription opioids originate from emergency visits.</w:t>
      </w:r>
    </w:p>
    <w:p w14:paraId="1D280EF3" w14:textId="77777777" w:rsidR="000364A7" w:rsidRDefault="000364A7" w:rsidP="000364A7">
      <w:r>
        <w:t xml:space="preserve">To address the crisis moving forward, </w:t>
      </w:r>
      <w:r w:rsidRPr="006B4B10">
        <w:rPr>
          <w:rStyle w:val="StyleUnderline"/>
        </w:rPr>
        <w:t>emergency departments can broaden their collective response</w:t>
      </w:r>
      <w:r>
        <w:t xml:space="preserve"> in two ways. First, </w:t>
      </w:r>
      <w:r w:rsidRPr="006B4B10">
        <w:rPr>
          <w:rStyle w:val="StyleUnderline"/>
        </w:rPr>
        <w:t>serious efforts should be made to reduce initial opioid prescribing</w:t>
      </w:r>
      <w:r>
        <w:t xml:space="preserve"> to people at-risk for developing opioid dependence. Recent evidence has fairly convincingly demonstrated that </w:t>
      </w:r>
      <w:r w:rsidRPr="006B4B10">
        <w:rPr>
          <w:rStyle w:val="StyleUnderline"/>
        </w:rPr>
        <w:t>emergency department opioid prescribing</w:t>
      </w:r>
      <w:r>
        <w:t xml:space="preserve">, even for patients with limited previous exposure, </w:t>
      </w:r>
      <w:r w:rsidRPr="006B4B10">
        <w:rPr>
          <w:rStyle w:val="StyleUnderline"/>
        </w:rPr>
        <w:t>facilitates long-term opioid use</w:t>
      </w:r>
      <w:r>
        <w:t xml:space="preserve">. </w:t>
      </w:r>
      <w:r w:rsidRPr="006B4B10">
        <w:rPr>
          <w:rStyle w:val="StyleUnderline"/>
        </w:rPr>
        <w:t>Policies that encourage the use non-narcotic pain management strategies, includ</w:t>
      </w:r>
      <w:r>
        <w:t xml:space="preserve">ing </w:t>
      </w:r>
      <w:r w:rsidRPr="006B4B10">
        <w:rPr>
          <w:rStyle w:val="StyleUnderline"/>
        </w:rPr>
        <w:t>use of brief counseling on the expected course of pain and physical therapy, should become standard in the emergency department</w:t>
      </w:r>
      <w:r>
        <w:t xml:space="preserve">. Second, </w:t>
      </w:r>
      <w:r w:rsidRPr="006B4B10">
        <w:rPr>
          <w:rStyle w:val="StyleUnderline"/>
        </w:rPr>
        <w:t>people with o</w:t>
      </w:r>
      <w:r>
        <w:t xml:space="preserve">pioid </w:t>
      </w:r>
      <w:r w:rsidRPr="006B4B10">
        <w:rPr>
          <w:rStyle w:val="StyleUnderline"/>
        </w:rPr>
        <w:t>u</w:t>
      </w:r>
      <w:r>
        <w:t xml:space="preserve">se </w:t>
      </w:r>
      <w:r w:rsidRPr="006B4B10">
        <w:rPr>
          <w:rStyle w:val="StyleUnderline"/>
        </w:rPr>
        <w:t>d</w:t>
      </w:r>
      <w:r>
        <w:t xml:space="preserve">isorder, regardless of their reason for their visit, </w:t>
      </w:r>
      <w:r w:rsidRPr="006B4B10">
        <w:rPr>
          <w:rStyle w:val="Emphasis"/>
        </w:rPr>
        <w:t>should be aggressively treated</w:t>
      </w:r>
      <w:r>
        <w:t xml:space="preserve"> for this condition. In fact, there are three proven medically assisted therapies (MAT) to treat substance use disorder: methadone, buprenorphine, and naltrexone. Buprenorphine, while itself an opioid, is being used as a means to address addiction.  It may reduce cravings and prevent withdrawal while preventing fatal overdose if excessive amounts of other opioids are used.  In fact, a recent trial of 309 opioid-dependent individuals in the emergency department found that MAT (with buprenorphine in this case) was feasible and effective. Eighty-seven percent of the MAT group was engaged in ongoing addiction treatment at 30 days compared with only 37 percent of those offered a referral.</w:t>
      </w:r>
    </w:p>
    <w:p w14:paraId="24D24DC1" w14:textId="77777777" w:rsidR="000364A7" w:rsidRDefault="000364A7" w:rsidP="000364A7">
      <w:r w:rsidRPr="006B4B10">
        <w:rPr>
          <w:rStyle w:val="Emphasis"/>
        </w:rPr>
        <w:t>The current Administration and Congress should fund</w:t>
      </w:r>
      <w:r>
        <w:t xml:space="preserve">: </w:t>
      </w:r>
      <w:r w:rsidRPr="006B4B10">
        <w:rPr>
          <w:rStyle w:val="StyleUnderline"/>
        </w:rPr>
        <w:t>development of</w:t>
      </w:r>
      <w:r>
        <w:t xml:space="preserve"> validated </w:t>
      </w:r>
      <w:r w:rsidRPr="006B4B10">
        <w:rPr>
          <w:rStyle w:val="StyleUnderline"/>
        </w:rPr>
        <w:t>opioid dependence screening tools</w:t>
      </w:r>
      <w:r>
        <w:t xml:space="preserve"> for the emergency department; </w:t>
      </w:r>
      <w:r w:rsidRPr="006B4B10">
        <w:rPr>
          <w:rStyle w:val="StyleUnderline"/>
        </w:rPr>
        <w:t>training to emergency department staff on how to address</w:t>
      </w:r>
      <w:r>
        <w:t xml:space="preserve"> potentially </w:t>
      </w:r>
      <w:r w:rsidRPr="006B4B10">
        <w:rPr>
          <w:rStyle w:val="StyleUnderline"/>
        </w:rPr>
        <w:t>opioid dependent individuals</w:t>
      </w:r>
      <w:r>
        <w:t xml:space="preserve"> in an ethically neutral manner; </w:t>
      </w:r>
      <w:r w:rsidRPr="006B4B10">
        <w:rPr>
          <w:rStyle w:val="StyleUnderline"/>
        </w:rPr>
        <w:t>expand referral sources for outpatient addiction specialty clinics</w:t>
      </w:r>
      <w:r>
        <w:t xml:space="preserve"> (particularly for uninsured patients or those with Medicaid insurance); </w:t>
      </w:r>
      <w:r w:rsidRPr="006B4B10">
        <w:rPr>
          <w:rStyle w:val="StyleUnderline"/>
        </w:rPr>
        <w:t>reduce administrative barriers to becoming a Buprenorphine prescriber</w:t>
      </w:r>
      <w:r>
        <w:t xml:space="preserve">; </w:t>
      </w:r>
      <w:r w:rsidRPr="006B4B10">
        <w:rPr>
          <w:rStyle w:val="StyleUnderline"/>
        </w:rPr>
        <w:t>and develop a financial reimbursement model for prescription opioid screening or treatment</w:t>
      </w:r>
      <w:r>
        <w:t xml:space="preserve"> in this setting.</w:t>
      </w:r>
    </w:p>
    <w:p w14:paraId="32FDB7E9" w14:textId="77777777" w:rsidR="000364A7" w:rsidRDefault="000364A7" w:rsidP="000364A7">
      <w:pPr>
        <w:pStyle w:val="Heading3"/>
      </w:pPr>
      <w:r>
        <w:t>2nc education/treatment cp</w:t>
      </w:r>
    </w:p>
    <w:p w14:paraId="4A853478" w14:textId="77777777" w:rsidR="000364A7" w:rsidRPr="000E09F3" w:rsidRDefault="000364A7" w:rsidP="000364A7"/>
    <w:p w14:paraId="733ABCBA" w14:textId="77777777" w:rsidR="000364A7" w:rsidRDefault="000364A7" w:rsidP="000364A7">
      <w:pPr>
        <w:pStyle w:val="Heading4"/>
      </w:pPr>
      <w:r>
        <w:t>Education over treatments is key to effectively solving the crisis – tiered evidence grants solve this</w:t>
      </w:r>
    </w:p>
    <w:p w14:paraId="2F67234F" w14:textId="77777777" w:rsidR="000364A7" w:rsidRPr="00631BB1" w:rsidRDefault="000364A7" w:rsidP="000364A7">
      <w:pPr>
        <w:rPr>
          <w:rStyle w:val="Style13ptBold"/>
        </w:rPr>
      </w:pPr>
      <w:r w:rsidRPr="00631BB1">
        <w:rPr>
          <w:rStyle w:val="Style13ptBold"/>
        </w:rPr>
        <w:t>Feldman and Frank 17</w:t>
      </w:r>
    </w:p>
    <w:p w14:paraId="22C24B5E" w14:textId="77777777" w:rsidR="000364A7" w:rsidRPr="00631BB1" w:rsidRDefault="000364A7" w:rsidP="000364A7">
      <w:r>
        <w:t>[</w:t>
      </w:r>
      <w:r w:rsidRPr="00631BB1">
        <w:rPr>
          <w:u w:val="single"/>
        </w:rPr>
        <w:t>Andrew R Feldman</w:t>
      </w:r>
      <w:r>
        <w:t xml:space="preserve">, Visiting Fellow in the Center on Children and Families in the Economic Studies program at the Brookings Institution. AND </w:t>
      </w:r>
      <w:r w:rsidRPr="00631BB1">
        <w:rPr>
          <w:u w:val="single"/>
        </w:rPr>
        <w:t>Richard Frank</w:t>
      </w:r>
      <w:r>
        <w:rPr>
          <w:u w:val="single"/>
        </w:rPr>
        <w:t xml:space="preserve">, </w:t>
      </w:r>
      <w:r w:rsidRPr="00631BB1">
        <w:t>Professor of Health Economics in the Department of Health Care Policy at Harvard Medical School</w:t>
      </w:r>
      <w:r>
        <w:t xml:space="preserve">, PhD in Economics from Boston University. “A what-works approach to the opioid crisis,” 7/6/2017, </w:t>
      </w:r>
      <w:hyperlink r:id="rId64" w:history="1">
        <w:r w:rsidRPr="00FC5D3F">
          <w:rPr>
            <w:rStyle w:val="Hyperlink"/>
          </w:rPr>
          <w:t>https://www.brookings.edu/opinions/a-what-works-approach-to-the-opioid-crisis/</w:t>
        </w:r>
      </w:hyperlink>
      <w:r>
        <w:t>] // WhtCbn</w:t>
      </w:r>
    </w:p>
    <w:p w14:paraId="12D21B6F" w14:textId="77777777" w:rsidR="000364A7" w:rsidRDefault="000364A7" w:rsidP="000364A7">
      <w:r>
        <w:t xml:space="preserve">Simply </w:t>
      </w:r>
      <w:r w:rsidRPr="00631BB1">
        <w:rPr>
          <w:rStyle w:val="StyleUnderline"/>
        </w:rPr>
        <w:t>increasing access to treatment</w:t>
      </w:r>
      <w:r>
        <w:t xml:space="preserve">, however, </w:t>
      </w:r>
      <w:r w:rsidRPr="00631BB1">
        <w:rPr>
          <w:rStyle w:val="StyleUnderline"/>
        </w:rPr>
        <w:t>is not enough</w:t>
      </w:r>
      <w:r>
        <w:t xml:space="preserve">. If states </w:t>
      </w:r>
      <w:r w:rsidRPr="00631BB1">
        <w:rPr>
          <w:rStyle w:val="StyleUnderline"/>
        </w:rPr>
        <w:t>focus only on increasin</w:t>
      </w:r>
      <w:r>
        <w:t xml:space="preserve">g its </w:t>
      </w:r>
      <w:r w:rsidRPr="00631BB1">
        <w:rPr>
          <w:rStyle w:val="StyleUnderline"/>
        </w:rPr>
        <w:t>availability</w:t>
      </w:r>
      <w:r>
        <w:t xml:space="preserve"> without building in ways to learn which treatment and engagement strategies are most effective for this diverse population, it will be a huge missed opportunity that </w:t>
      </w:r>
      <w:r w:rsidRPr="00631BB1">
        <w:rPr>
          <w:rStyle w:val="StyleUnderline"/>
        </w:rPr>
        <w:t>will cost lives down the road</w:t>
      </w:r>
      <w:r>
        <w:t xml:space="preserve">. Why is this learning process so important? The field of opioid addiction treatment is still relatively new, with more questions facing us than solid answers. On the positive side, we know from dozens of clinical studies that medication-assisted treatment, or MAT, is effective. </w:t>
      </w:r>
      <w:r w:rsidRPr="00631BB1">
        <w:rPr>
          <w:rStyle w:val="StyleUnderline"/>
        </w:rPr>
        <w:t>MAT involves combining one of several medications that can help people break their addiction with counseling and drug testing</w:t>
      </w:r>
      <w:r>
        <w:t xml:space="preserve"> to monitor adherence with treatment plans. What we still need to learn, however, is which treatments work best for whom, how to effectively implement treatments on a large scale, what type of outreach gets people into treatment, and how to keep people engaged in treatment over time. We also know little about how to integrate support services, such as employment and housing assistance, into treatment efforts to create “wrap around” services for people with particular needs, such as those returning from prison. So how can states both act and learn? In distributing their Cures Act funding to local treatment providers, they might take a page from private-sector venture capital, where the more hard evidence applicants have behind their approaches the more funding they can receive. This differs from traditional public-sector grant making, where funding decisions are too often based on promises of effectiveness, not hard evidence of impact. </w:t>
      </w:r>
      <w:r w:rsidRPr="00631BB1">
        <w:rPr>
          <w:rStyle w:val="Emphasis"/>
        </w:rPr>
        <w:t>States</w:t>
      </w:r>
      <w:r>
        <w:t xml:space="preserve">, therefore, </w:t>
      </w:r>
      <w:r w:rsidRPr="00631BB1">
        <w:rPr>
          <w:rStyle w:val="Emphasis"/>
        </w:rPr>
        <w:t>should launch “tiered-evidence” grant competitions</w:t>
      </w:r>
      <w:r>
        <w:t xml:space="preserve">. </w:t>
      </w:r>
      <w:r w:rsidRPr="00631BB1">
        <w:rPr>
          <w:rStyle w:val="StyleUnderline"/>
        </w:rPr>
        <w:t xml:space="preserve">These would have three tiers to </w:t>
      </w:r>
      <w:r>
        <w:t xml:space="preserve">which </w:t>
      </w:r>
      <w:r w:rsidRPr="00631BB1">
        <w:rPr>
          <w:rStyle w:val="StyleUnderline"/>
        </w:rPr>
        <w:t>treatment</w:t>
      </w:r>
      <w:r>
        <w:t xml:space="preserve"> providers could apply: </w:t>
      </w:r>
      <w:r w:rsidRPr="00631BB1">
        <w:rPr>
          <w:rStyle w:val="StyleUnderline"/>
        </w:rPr>
        <w:t>a development tier providing small grants for innovative but less-tested approaches</w:t>
      </w:r>
      <w:r>
        <w:t xml:space="preserve">; </w:t>
      </w:r>
      <w:r w:rsidRPr="00631BB1">
        <w:rPr>
          <w:rStyle w:val="StyleUnderline"/>
        </w:rPr>
        <w:t>a validation tier providing medium-sized grants for approaches backed by moderate evidence</w:t>
      </w:r>
      <w:r>
        <w:t xml:space="preserve">; </w:t>
      </w:r>
      <w:r w:rsidRPr="00631BB1">
        <w:rPr>
          <w:rStyle w:val="StyleUnderline"/>
        </w:rPr>
        <w:t>and a scale-up tier providing large grants for ap-proaches supported by strong evidence</w:t>
      </w:r>
      <w:r>
        <w:t xml:space="preserve">. The grants would come with funds and requirements for rigorous program evaluation, so that interventions that are found to be effective could move up tiers and qualify for expanded funding. This design would focus most of the Cures Act dollars on evidence-based approaches while also encouraging innovation. </w:t>
      </w:r>
      <w:r w:rsidRPr="00631BB1">
        <w:rPr>
          <w:rStyle w:val="Emphasis"/>
        </w:rPr>
        <w:t>The tiered-evidence approach is already being used by some innovative federal agencies</w:t>
      </w:r>
      <w:r>
        <w:t xml:space="preserve">. Over the last decade, five of them have launched tiered-evidence grant programs, also known as innovation funds. </w:t>
      </w:r>
      <w:r w:rsidRPr="00631BB1">
        <w:rPr>
          <w:rStyle w:val="StyleUnderline"/>
        </w:rPr>
        <w:t>An example is the Education Innovation and Research Program at the Department of Education</w:t>
      </w:r>
      <w:r>
        <w:t xml:space="preserve">, designed to support and evaluate field-initiated innovations to improve achievement for high-needs students. </w:t>
      </w:r>
      <w:r w:rsidRPr="00631BB1">
        <w:rPr>
          <w:rStyle w:val="StyleUnderline"/>
        </w:rPr>
        <w:t>To encourage</w:t>
      </w:r>
      <w:r>
        <w:t xml:space="preserve"> states to </w:t>
      </w:r>
      <w:r w:rsidRPr="00631BB1">
        <w:rPr>
          <w:rStyle w:val="StyleUnderline"/>
        </w:rPr>
        <w:t>use</w:t>
      </w:r>
      <w:r>
        <w:t xml:space="preserve"> a tiered-evidence approach with their Cures Act dollars, </w:t>
      </w:r>
      <w:r w:rsidRPr="00631BB1">
        <w:rPr>
          <w:rStyle w:val="StyleUnderline"/>
        </w:rPr>
        <w:t>the U.S. D</w:t>
      </w:r>
      <w:r>
        <w:t xml:space="preserve">epartment of </w:t>
      </w:r>
      <w:r w:rsidRPr="00631BB1">
        <w:rPr>
          <w:rStyle w:val="StyleUnderline"/>
        </w:rPr>
        <w:t>H</w:t>
      </w:r>
      <w:r>
        <w:t xml:space="preserve">ealth and </w:t>
      </w:r>
      <w:r w:rsidRPr="00631BB1">
        <w:rPr>
          <w:rStyle w:val="StyleUnderline"/>
        </w:rPr>
        <w:t>H</w:t>
      </w:r>
      <w:r>
        <w:t xml:space="preserve">uman </w:t>
      </w:r>
      <w:r w:rsidRPr="00631BB1">
        <w:rPr>
          <w:rStyle w:val="StyleUnderline"/>
        </w:rPr>
        <w:t>S</w:t>
      </w:r>
      <w:r>
        <w:t xml:space="preserve">ervices could team up with a set of results-focused philanthropic foundations. Together, they </w:t>
      </w:r>
      <w:r w:rsidRPr="00631BB1">
        <w:rPr>
          <w:rStyle w:val="StyleUnderline"/>
        </w:rPr>
        <w:t>could offer states bonus dollars</w:t>
      </w:r>
      <w:r>
        <w:t xml:space="preserve"> — in effect extra Cures Act funds — </w:t>
      </w:r>
      <w:r w:rsidRPr="00631BB1">
        <w:rPr>
          <w:rStyle w:val="StyleUnderline"/>
        </w:rPr>
        <w:t>if they use a tiered approach</w:t>
      </w:r>
      <w:r>
        <w:t xml:space="preserve">, since the evidence produced by doing so would benefit all states. They might also offer additional bonus dollars if states were willing to team up to test evidence-based approaches in several states at once, allowing evaluators to speed up learning about what works, where, and for whom. Finally, </w:t>
      </w:r>
      <w:r w:rsidRPr="00631BB1">
        <w:rPr>
          <w:rStyle w:val="StyleUnderline"/>
        </w:rPr>
        <w:t>HHS should make it clear to states that they and their grantees are allowed to use part of their Cures Act dollars for evaluation</w:t>
      </w:r>
      <w:r>
        <w:t xml:space="preserve">. </w:t>
      </w:r>
      <w:r w:rsidRPr="00631BB1">
        <w:rPr>
          <w:rStyle w:val="StyleUnderline"/>
        </w:rPr>
        <w:t>Without this</w:t>
      </w:r>
      <w:r>
        <w:t xml:space="preserve"> clarification, </w:t>
      </w:r>
      <w:r w:rsidRPr="00631BB1">
        <w:rPr>
          <w:rStyle w:val="StyleUnderline"/>
        </w:rPr>
        <w:t>states may avoid a tiered-evidence approach</w:t>
      </w:r>
      <w:r>
        <w:t>, thinking they and their grantees lack the resources to implement it. Seizing the opportunity the Cures Act provides will require governors, legislators, public-health leaders, service providers, federal officials and foundation executives who understand and champion the value of learning strategies. Using tiered-evidence grants to allocate funding to local providers would take more work on the front end but would pay big dividends over time. It would help us say not only “We want to help you overcome your opioid disorder” but also “We know how to help you do that.”</w:t>
      </w:r>
    </w:p>
    <w:p w14:paraId="21733357" w14:textId="77777777" w:rsidR="000364A7" w:rsidRDefault="000364A7" w:rsidP="000364A7"/>
    <w:p w14:paraId="5B85450E" w14:textId="77777777" w:rsidR="000364A7" w:rsidRDefault="000364A7" w:rsidP="000364A7">
      <w:pPr>
        <w:pStyle w:val="Heading4"/>
      </w:pPr>
      <w:r>
        <w:t>MAT and treatment solves</w:t>
      </w:r>
    </w:p>
    <w:p w14:paraId="22B7099F" w14:textId="77777777" w:rsidR="000364A7" w:rsidRPr="007A3376" w:rsidRDefault="000364A7" w:rsidP="000364A7">
      <w:pPr>
        <w:rPr>
          <w:rStyle w:val="Style13ptBold"/>
        </w:rPr>
      </w:pPr>
      <w:r w:rsidRPr="007A3376">
        <w:rPr>
          <w:rStyle w:val="Style13ptBold"/>
        </w:rPr>
        <w:t>National Academies Press 17</w:t>
      </w:r>
    </w:p>
    <w:p w14:paraId="62F8E2F0" w14:textId="77777777" w:rsidR="000364A7" w:rsidRPr="007A3376" w:rsidRDefault="000364A7" w:rsidP="000364A7">
      <w:r>
        <w:t xml:space="preserve">[National Academics Press, created to publish the reports issued by the National Academies of Sciences, Engineering, and Medicine, the National Academy of Engineering, the National Academy of Medicine, and the National Research Council. “Pain Management and the Opioid Epidemic: Balancing Societal and Individual Benefits and Risks of Prescription Opioid Use.” 7/13/2017. </w:t>
      </w:r>
      <w:hyperlink r:id="rId65" w:history="1">
        <w:r w:rsidRPr="00102866">
          <w:rPr>
            <w:rStyle w:val="Hyperlink"/>
          </w:rPr>
          <w:t>https://www.ncbi.nlm.nih.gov/books/NBK458653/</w:t>
        </w:r>
      </w:hyperlink>
      <w:r>
        <w:t xml:space="preserve"> ] // WhtCbn</w:t>
      </w:r>
    </w:p>
    <w:p w14:paraId="01270AA7" w14:textId="77777777" w:rsidR="000364A7" w:rsidRDefault="000364A7" w:rsidP="000364A7">
      <w:r w:rsidRPr="007B0160">
        <w:rPr>
          <w:rStyle w:val="StyleUnderline"/>
        </w:rPr>
        <w:t>MAT for OUD</w:t>
      </w:r>
      <w:r>
        <w:t xml:space="preserve"> </w:t>
      </w:r>
      <w:r w:rsidRPr="007B0160">
        <w:rPr>
          <w:rStyle w:val="StyleUnderline"/>
        </w:rPr>
        <w:t>has been found to be effective in a number of delivery models and settings but is greatly underutilized</w:t>
      </w:r>
      <w:r>
        <w:t xml:space="preserve">. </w:t>
      </w:r>
      <w:r w:rsidRPr="007B0160">
        <w:rPr>
          <w:rStyle w:val="StyleUnderline"/>
        </w:rPr>
        <w:t>This underutilization is driven by a combination of factors that include policies related to insurance coverage, payment, and approval and reimbursement limitations; lack of availability</w:t>
      </w:r>
      <w:r>
        <w:t xml:space="preserve"> of eligible providers; </w:t>
      </w:r>
      <w:r w:rsidRPr="007B0160">
        <w:rPr>
          <w:rStyle w:val="StyleUnderline"/>
        </w:rPr>
        <w:t>negative attitudes</w:t>
      </w:r>
      <w:r>
        <w:t xml:space="preserve"> toward treatment with medication among providers, patients, and the general public; insufficient training in OUD and its treatment among medical providers; and disparities in access and utilization. Aside from its immediate benefits to individuals with OUD, </w:t>
      </w:r>
      <w:r w:rsidRPr="007A3376">
        <w:rPr>
          <w:rStyle w:val="StyleUnderline"/>
        </w:rPr>
        <w:t>a strategy of increasing access to and utilization of treatment for OUD can be expected to diminish the risk of public health harms in the broader community by lowering the number of individuals engaging in opioid misuse.</w:t>
      </w:r>
      <w:r>
        <w:t xml:space="preserve"> </w:t>
      </w:r>
      <w:r w:rsidRPr="007A3376">
        <w:rPr>
          <w:rStyle w:val="Emphasis"/>
        </w:rPr>
        <w:t>State and local governments are well positioned to take responsibility for ensuring universal access</w:t>
      </w:r>
      <w:r>
        <w:t xml:space="preserve"> to treatment of OUD, </w:t>
      </w:r>
      <w:r w:rsidRPr="007A3376">
        <w:rPr>
          <w:rStyle w:val="Emphasis"/>
        </w:rPr>
        <w:t>using</w:t>
      </w:r>
      <w:r>
        <w:t xml:space="preserve"> whatever </w:t>
      </w:r>
      <w:r w:rsidRPr="007A3376">
        <w:rPr>
          <w:rStyle w:val="Emphasis"/>
        </w:rPr>
        <w:t>financial and technical assistance is available from the fed</w:t>
      </w:r>
      <w:r>
        <w:t>eral government. To enhance these benefits, additional research could examine several relevant areas, such as (1) development of new medications; (2) testing of the efficacy of combination drugs (e.g., combining buprenorphine and naloxone to decrease potential for misuse); testing of the efficacy of approaches for increasing utilization in various key treatment settings, reducing negative side effects (including those related to inappropriate opioid/benzodiazepine prescribing), and reducing disparities in utilization; (3) testing of the efficacy of therapies combining medication and behavioral treatment; and (4) testing of alternative pain management methods for reducing the iatrogenic effects of pain management on opioid addiction. See Chapter 3 for the committee's formal research recommendation.</w:t>
      </w:r>
    </w:p>
    <w:p w14:paraId="51D046A3" w14:textId="77777777" w:rsidR="000364A7" w:rsidRDefault="000364A7" w:rsidP="000364A7">
      <w:r>
        <w:t xml:space="preserve">The enormity of the current opioid crisis necessitates an immediate and massive expansion of treatment capacity to provide evidence-based treatment and recovery to millions of individuals. More than 2 million people have a prescription opioid–related OUD, and almost 600,000 have a heroin-related OUD (HHS, 2016). To address the gap between the availability of and demand for treatment, </w:t>
      </w:r>
      <w:r w:rsidRPr="007A3376">
        <w:rPr>
          <w:rStyle w:val="StyleUnderline"/>
        </w:rPr>
        <w:t>the committee recommends that states</w:t>
      </w:r>
      <w:r>
        <w:t xml:space="preserve">, </w:t>
      </w:r>
      <w:r w:rsidRPr="007A3376">
        <w:rPr>
          <w:rStyle w:val="StyleUnderline"/>
        </w:rPr>
        <w:t>with assistance from relevant federal agencies</w:t>
      </w:r>
      <w:r>
        <w:t xml:space="preserve">, particularly the Substance Abuse and Mental Health Services Administration, </w:t>
      </w:r>
      <w:r w:rsidRPr="007A3376">
        <w:rPr>
          <w:rStyle w:val="Emphasis"/>
        </w:rPr>
        <w:t>provide universal access to evidence-based treatment for opioid use disorder</w:t>
      </w:r>
      <w:r>
        <w:t xml:space="preserve"> (OUD), </w:t>
      </w:r>
      <w:r w:rsidRPr="007A3376">
        <w:rPr>
          <w:rStyle w:val="StyleUnderline"/>
        </w:rPr>
        <w:t>including use of medication, in a variety of settings, including hospitals, criminal justice settings, and substance use treatment programs.</w:t>
      </w:r>
      <w:r>
        <w:t xml:space="preserve"> Efforts to this end should be carried out with particular intensity in communities with a high burden of OUD. State licensing bodies should require training in treatment for OUD for all licensed substance use disorder treatment facilities and providers (Recommendation 5-6).</w:t>
      </w:r>
    </w:p>
    <w:p w14:paraId="3E32CE3B" w14:textId="77777777" w:rsidR="000364A7" w:rsidRDefault="000364A7" w:rsidP="000364A7"/>
    <w:p w14:paraId="3E1E8BC5" w14:textId="77777777" w:rsidR="000364A7" w:rsidRDefault="000364A7" w:rsidP="000364A7">
      <w:pPr>
        <w:pStyle w:val="Heading4"/>
      </w:pPr>
      <w:r>
        <w:t>Increasing treatment availability and education for physicians solves the crisis</w:t>
      </w:r>
    </w:p>
    <w:p w14:paraId="34E4D258" w14:textId="77777777" w:rsidR="000364A7" w:rsidRPr="00397838" w:rsidRDefault="000364A7" w:rsidP="000364A7">
      <w:pPr>
        <w:rPr>
          <w:rStyle w:val="Style13ptBold"/>
        </w:rPr>
      </w:pPr>
      <w:r w:rsidRPr="00397838">
        <w:rPr>
          <w:rStyle w:val="Style13ptBold"/>
        </w:rPr>
        <w:t>Chaiyachati and Hom 16</w:t>
      </w:r>
    </w:p>
    <w:p w14:paraId="49664246" w14:textId="77777777" w:rsidR="000364A7" w:rsidRPr="00397838" w:rsidRDefault="000364A7" w:rsidP="000364A7">
      <w:r>
        <w:t xml:space="preserve">[Krisda Chaiyachati: a board-certified general internist and primary care provider who is a VA Robert Wood Johnson Clinical Scholars Program Fellow @UPenn. MPH @Harvard School of Public Health and MD @The University of Michigan. AND Jeffrey Hom:  board-certified general internist and fellow in the Robert Wood Johnson Foundation Clinical Scholars Program @UPenn. MPH and MD @Harvard University. “Let’s Put Opioids For Treating Addiction On Equal Footing With Prescribing Opioids For Pain,” 5/10/2016, </w:t>
      </w:r>
      <w:hyperlink r:id="rId66" w:history="1">
        <w:r w:rsidRPr="00102866">
          <w:rPr>
            <w:rStyle w:val="Hyperlink"/>
          </w:rPr>
          <w:t>https://www.healthaffairs.org/do/10.1377/hblog20160510.054813/full/</w:t>
        </w:r>
      </w:hyperlink>
      <w:r>
        <w:t xml:space="preserve"> ] // WhtCbn</w:t>
      </w:r>
    </w:p>
    <w:p w14:paraId="73095C21" w14:textId="77777777" w:rsidR="000364A7" w:rsidRDefault="000364A7" w:rsidP="000364A7">
      <w:r w:rsidRPr="00397838">
        <w:rPr>
          <w:rStyle w:val="StyleUnderline"/>
        </w:rPr>
        <w:t>Hidden beneath</w:t>
      </w:r>
      <w:r>
        <w:t xml:space="preserve"> our </w:t>
      </w:r>
      <w:r w:rsidRPr="00397838">
        <w:rPr>
          <w:rStyle w:val="StyleUnderline"/>
        </w:rPr>
        <w:t>discussions about the opiate epidemic is</w:t>
      </w:r>
      <w:r>
        <w:t xml:space="preserve"> the harm created by the contradictory, asymmetric approach taken by medical leadership and policymakers towards </w:t>
      </w:r>
      <w:r w:rsidRPr="00397838">
        <w:rPr>
          <w:rStyle w:val="StyleUnderline"/>
        </w:rPr>
        <w:t>how physicians prescribe opiates for pain versus how they treat opiate addiction with medications</w:t>
      </w:r>
      <w:r>
        <w:t xml:space="preserve">, specifically buprenorphine. The imbalance is transparent. Based on 2012 data, nearly all 1 million physicians could prescribe prescription opiates. This resulted in over </w:t>
      </w:r>
      <w:r w:rsidRPr="00397838">
        <w:rPr>
          <w:rStyle w:val="StyleUnderline"/>
        </w:rPr>
        <w:t>259 million prescriptions being written for opioid painkillers</w:t>
      </w:r>
      <w:r>
        <w:t xml:space="preserve"> in the United States, enough for each adult to have at least one prescription. That same year, </w:t>
      </w:r>
      <w:r w:rsidRPr="00397838">
        <w:rPr>
          <w:rStyle w:val="StyleUnderline"/>
        </w:rPr>
        <w:t>less than 23,000 physicians could prescribe buprenorphine</w:t>
      </w:r>
      <w:r>
        <w:t xml:space="preserve">—the mainstay of medication-assisted treatment for people addicted to opiates outside of overwhelmed specialized treatment centers—and accordingly fewer than half of the 2.3 million Americans abusing or addicted to opiates received needed medication-assisted treatment. Buprenorphine is a semisynthetic partial opioid receptor agonist approved by the Food and Drug Administration (FDA) in 2002 for the treatment of opioid use disorder. Compared to methadone, a full opioid receptor agonist, buprenorphine has a “ceiling effect” whereby increasing doses do not produce the euphoric effects of full opioid agonists like methadone or any other commonly prescribed opiate, giving it a better safety profile. Importantly, it also attenuates the “high” felt by other opiates and suppresses cravings. Buprenorphine at sustained adequate doses results in treatment retention rates and reduced illicit drug use on par with methadone. Unlike methadone, however, buprenorphine can be prescribed in the outpatient setting by non-addiction specialist physicians. Despite these advantages it is highly regulated, slowing physician uptake and limiting its availability to patients needing treatment. </w:t>
      </w:r>
    </w:p>
    <w:p w14:paraId="492062FC" w14:textId="77777777" w:rsidR="000364A7" w:rsidRDefault="000364A7" w:rsidP="000364A7">
      <w:r>
        <w:t xml:space="preserve">Address The Barriers To Prescribing Buprenorphine </w:t>
      </w:r>
    </w:p>
    <w:p w14:paraId="7A824744" w14:textId="77777777" w:rsidR="000364A7" w:rsidRDefault="000364A7" w:rsidP="000364A7">
      <w:r w:rsidRPr="00397838">
        <w:rPr>
          <w:rStyle w:val="StyleUnderline"/>
        </w:rPr>
        <w:t>Physicians wishing to prescribe buprenorphine are required to first take a</w:t>
      </w:r>
      <w:r>
        <w:t xml:space="preserve">n eight-hour </w:t>
      </w:r>
      <w:r w:rsidRPr="00397838">
        <w:rPr>
          <w:rStyle w:val="StyleUnderline"/>
        </w:rPr>
        <w:t>training course</w:t>
      </w:r>
      <w:r>
        <w:t xml:space="preserve">. </w:t>
      </w:r>
      <w:r w:rsidRPr="00397838">
        <w:rPr>
          <w:rStyle w:val="StyleUnderline"/>
        </w:rPr>
        <w:t>Even after they receive a certification</w:t>
      </w:r>
      <w:r>
        <w:t xml:space="preserve"> waiver to prescribe the medication, </w:t>
      </w:r>
      <w:r w:rsidRPr="00397838">
        <w:rPr>
          <w:rStyle w:val="StyleUnderline"/>
        </w:rPr>
        <w:t>multiple barriers exist.</w:t>
      </w:r>
      <w:r>
        <w:t xml:space="preserve"> </w:t>
      </w:r>
      <w:r w:rsidRPr="00397838">
        <w:rPr>
          <w:rStyle w:val="StyleUnderline"/>
        </w:rPr>
        <w:t>Prescribers can manage no more than 30 patients in the first year, and no more than 100 thereafter</w:t>
      </w:r>
      <w:r>
        <w:t xml:space="preserve">, both strict limits enforced by the Drug Enforcement Administration (DEA). Compounding matters, several state Medicaid programs have lifetime limits on how long patients can be prescribed buprenorphine (ranging from one to three years) or may enforce tapering doses even if patients are not ready. Clinical practice managers and staff may further limit or deny physicians the capability of prescribing buprenorphine in order to avoid the stigma associated with treating those with opiate addiction. As a result, of the physicians who have a certification waiver to prescribe buprenorphine, only about half actually do. Increasing the availability of buprenorphine is not without risk and controversy as cases of diversion and abuse have been reported. However, most people addicted to opiates appear to be purchasing illicit, “street” buprenorphine not for a euphoric effect, but instead as a form of self-treatment. Additionally, most addiction experts agree that buprenorphine can be monitored and managed by adequately trained, non-addiction specialists. In stark contrast to the buprenorphine approach, </w:t>
      </w:r>
      <w:r w:rsidRPr="00397838">
        <w:rPr>
          <w:rStyle w:val="StyleUnderline"/>
        </w:rPr>
        <w:t>physicians face few barriers in prescribing opiates</w:t>
      </w:r>
      <w:r>
        <w:t xml:space="preserve">. Upon graduating from medical school, </w:t>
      </w:r>
      <w:r w:rsidRPr="00397838">
        <w:rPr>
          <w:rStyle w:val="StyleUnderline"/>
        </w:rPr>
        <w:t>most physicians are given an institutional DEA license without any required training.</w:t>
      </w:r>
      <w:r>
        <w:t xml:space="preserve"> </w:t>
      </w:r>
      <w:r w:rsidRPr="00397838">
        <w:rPr>
          <w:rStyle w:val="StyleUnderline"/>
        </w:rPr>
        <w:t>There are no caps on the number of patients to whom they can prescribe</w:t>
      </w:r>
      <w:r>
        <w:t xml:space="preserve"> opiates, </w:t>
      </w:r>
      <w:r w:rsidRPr="00397838">
        <w:rPr>
          <w:rStyle w:val="StyleUnderline"/>
        </w:rPr>
        <w:t>nor are there insurance limitations</w:t>
      </w:r>
      <w:r>
        <w:t xml:space="preserve"> on doses or length of time a patient can be on them. After residency, the requirement to prescribe opiates is an individual DEA license, received once physicians pay the licensing fee. Nothing more. </w:t>
      </w:r>
    </w:p>
    <w:p w14:paraId="72F50738" w14:textId="77777777" w:rsidR="000364A7" w:rsidRDefault="000364A7" w:rsidP="000364A7">
      <w:r>
        <w:t xml:space="preserve">Train Physicians On Appropriate Prescribing Practices </w:t>
      </w:r>
    </w:p>
    <w:p w14:paraId="3D22D193" w14:textId="77777777" w:rsidR="000364A7" w:rsidRDefault="000364A7" w:rsidP="000364A7">
      <w:r>
        <w:t xml:space="preserve">If current rules and regulations surrounding buprenorphine reflect a belief that physicians need additional training to prescribe it correctly, then the absence of equal oversight for prescription opiates reflects the opposite – a belief that physicians are sufficiently trained to prescribe them appropriately. Yet, </w:t>
      </w:r>
      <w:r w:rsidRPr="00397838">
        <w:rPr>
          <w:rStyle w:val="StyleUnderline"/>
        </w:rPr>
        <w:t>up to 25 percent of opiate prescriptions are inappropriate</w:t>
      </w:r>
      <w:r>
        <w:t xml:space="preserve">, </w:t>
      </w:r>
      <w:r w:rsidRPr="00397838">
        <w:rPr>
          <w:rStyle w:val="StyleUnderline"/>
        </w:rPr>
        <w:t>either for non-recommended indications, overlap with other opiates, or concomitant benzodiazepine prescriptions</w:t>
      </w:r>
      <w:r>
        <w:t xml:space="preserve">. Moreover, </w:t>
      </w:r>
      <w:r w:rsidRPr="00397838">
        <w:rPr>
          <w:rStyle w:val="StyleUnderline"/>
        </w:rPr>
        <w:t>opioids are being prescribed at higher doses, even for low-risk procedures</w:t>
      </w:r>
      <w:r>
        <w:t xml:space="preserve">. These alarming patterns place patients at risk for addiction when the benefits of pain control are small or, worse, may be feeding an ongoing addiction. While buprenorphine indeed warrants training for it to be safely prescribed and monitored, </w:t>
      </w:r>
      <w:r w:rsidRPr="00397838">
        <w:rPr>
          <w:rStyle w:val="StyleUnderline"/>
        </w:rPr>
        <w:t>the magnitude of scrutiny is significantly higher compared to opiates for pain</w:t>
      </w:r>
      <w:r>
        <w:t xml:space="preserve">. Herein lies the critical question as strategies to address the opiate epidemic are developed: does buprenorphine require the current degree of prescriber oversight relative to the prescription opiates driving the epidemic? Or, alternatively, why are prescription opiates not as highly regulated as the treatment for opiate addiction? </w:t>
      </w:r>
    </w:p>
    <w:p w14:paraId="7BCED355" w14:textId="77777777" w:rsidR="000364A7" w:rsidRDefault="000364A7" w:rsidP="000364A7">
      <w:r>
        <w:t>The Path Forward</w:t>
      </w:r>
    </w:p>
    <w:p w14:paraId="488E6967" w14:textId="77777777" w:rsidR="000364A7" w:rsidRDefault="000364A7" w:rsidP="000364A7">
      <w:r>
        <w:t xml:space="preserve"> </w:t>
      </w:r>
      <w:r w:rsidRPr="00397838">
        <w:rPr>
          <w:rStyle w:val="Emphasis"/>
        </w:rPr>
        <w:t>Three paths lie ahead</w:t>
      </w:r>
      <w:r>
        <w:t xml:space="preserve"> for policymakers and leaders within the medical community – </w:t>
      </w:r>
      <w:r w:rsidRPr="00397838">
        <w:rPr>
          <w:rStyle w:val="Emphasis"/>
        </w:rPr>
        <w:t>strengthen regulations of prescription opiates, alleviate the regulatory pressures placed on medication-assisted therapies like buprenorphine, or both</w:t>
      </w:r>
      <w:r>
        <w:t xml:space="preserve">. The goal should be parity. Much of our current strategy teeters towards—but falls short of—the first approach by way of increased educational initiatives and guidelines. Over the past decade, medical educators have advocated for training young physicians on how to better manage chronic pain and identify addiction. The recent Centers for Disease Control (CDC) “Guideline for Prescribing Opioids for Chronic Pain” has been lauded because for the first time a federal agency is clearly communicating when the risks of overprescribing outweigh the benefits. Both are important steps towards changing prescribing practices and limiting the unnecessary exposure of patients to opioids for pain, but they do not create regulatory parity with opiates for treatment. At best, </w:t>
      </w:r>
      <w:r w:rsidRPr="00397838">
        <w:rPr>
          <w:rStyle w:val="StyleUnderline"/>
        </w:rPr>
        <w:t>our current approach may reduce the incidence of new addiction by changing prescribing culture</w:t>
      </w:r>
      <w:r>
        <w:t xml:space="preserve">. </w:t>
      </w:r>
      <w:r w:rsidRPr="00397838">
        <w:rPr>
          <w:rStyle w:val="Emphasis"/>
        </w:rPr>
        <w:t>The prevalence of addiction</w:t>
      </w:r>
      <w:r>
        <w:t xml:space="preserve">, though, manifested by the high number of individuals addicted to opiates and unable to obtain treatment, </w:t>
      </w:r>
      <w:r w:rsidRPr="00397838">
        <w:rPr>
          <w:rStyle w:val="Emphasis"/>
        </w:rPr>
        <w:t>will persist</w:t>
      </w:r>
      <w:r>
        <w:t xml:space="preserve">. </w:t>
      </w:r>
      <w:r w:rsidRPr="00397838">
        <w:rPr>
          <w:rStyle w:val="StyleUnderline"/>
        </w:rPr>
        <w:t>Given the prominent dialogue and momentum around opiate addiction strategy reform, we have a significant opportunity to consider policies that reduce both the incidence and prevalence of addiction</w:t>
      </w:r>
      <w:r>
        <w:t xml:space="preserve"> in our society. Recent signals indicate that policymakers understand an asymmetry exists between prescribing opiates for pain and for treatment. In late March, President Obama spoke at the National Rx Drug Abuse and Heroin Summit in Atlanta announcing actions to address the prescription opiate and heroin epidemic. These policy changes include increasing the buprenorphine limit to 200 patients for certified physicians and a commitment by 61 medical schools to make prescription opiate training a requirement before graduation. This past week, an expert panel advised the FDA to move from voluntary training to requiring it of physicians who prescribe opiates for pain. In 2012, a similar recommendation was made but rejected by the FDA. </w:t>
      </w:r>
      <w:r w:rsidRPr="00397838">
        <w:rPr>
          <w:rStyle w:val="StyleUnderline"/>
        </w:rPr>
        <w:t>These policy initiatives move us in the correct direction</w:t>
      </w:r>
      <w:r>
        <w:t xml:space="preserve">, </w:t>
      </w:r>
      <w:r w:rsidRPr="00397838">
        <w:rPr>
          <w:rStyle w:val="Emphasis"/>
        </w:rPr>
        <w:t>but the imbalanced regulations surrounding prescription opiates and medication-assisted treatment options remain</w:t>
      </w:r>
      <w:r>
        <w:t xml:space="preserve">. None of the President’s policies include measures to regulate the training required of physicians before being able to prescribe opiates for pain or oversight after licensing equal to the restrictions on buprenorphine. Furthermore, the FDA’s advisory panel focused on ensuring appropriate prescribing of long-acting, or extended-release, opiates. </w:t>
      </w:r>
      <w:r w:rsidRPr="00397838">
        <w:rPr>
          <w:rStyle w:val="StyleUnderline"/>
        </w:rPr>
        <w:t>These medications undoubtedly contribute to the substantial morbidity and mortality from opioids</w:t>
      </w:r>
      <w:r>
        <w:t xml:space="preserve">, but </w:t>
      </w:r>
      <w:r w:rsidRPr="00397838">
        <w:rPr>
          <w:rStyle w:val="Emphasis"/>
        </w:rPr>
        <w:t>any policies that fail to regulate their short-acting counterparts may shift the epidemic towards agents like Vicodin</w:t>
      </w:r>
      <w:r>
        <w:t xml:space="preserve">, one of the most prescribed medications in the U.S. </w:t>
      </w:r>
      <w:r w:rsidRPr="00397838">
        <w:rPr>
          <w:rStyle w:val="StyleUnderline"/>
        </w:rPr>
        <w:t>Such a shift would risk further imbalances at a time when greater parity is needed</w:t>
      </w:r>
      <w:r>
        <w:t xml:space="preserve">. Finally, even if the FDA accepts the expert panel’s recommendations, tying mandatory training with DEA licensing will require legislation from Congress. </w:t>
      </w:r>
      <w:r w:rsidRPr="00397838">
        <w:rPr>
          <w:rStyle w:val="StyleUnderline"/>
        </w:rPr>
        <w:t>Without achieving balance, we are likely to make marginal gains in curbing the epidemic.</w:t>
      </w:r>
      <w:r>
        <w:t xml:space="preserve"> </w:t>
      </w:r>
      <w:r w:rsidRPr="00397838">
        <w:rPr>
          <w:rStyle w:val="StyleUnderline"/>
        </w:rPr>
        <w:t>Putting both the cause</w:t>
      </w:r>
      <w:r>
        <w:t xml:space="preserve"> of the epidemic </w:t>
      </w:r>
      <w:r w:rsidRPr="00397838">
        <w:rPr>
          <w:rStyle w:val="StyleUnderline"/>
        </w:rPr>
        <w:t>and treatment options on equal footing will be an important step in the path forward</w:t>
      </w:r>
      <w:r>
        <w:t>. Ultimately, no single approach will be sufficient to reverse the trends in prescription drug abuse and steer those already addicted into treatment programs. However, we can no longer afford to have physicians so easily prescribe drugs that create addiction while handicapping their ability to provide treatment for those already addicted.</w:t>
      </w:r>
    </w:p>
    <w:p w14:paraId="1A6E6245" w14:textId="77777777" w:rsidR="000364A7" w:rsidRDefault="000364A7" w:rsidP="000364A7">
      <w:pPr>
        <w:pStyle w:val="Heading3"/>
        <w:rPr>
          <w:lang w:val="es-US"/>
        </w:rPr>
      </w:pPr>
      <w:r>
        <w:rPr>
          <w:lang w:val="es-US"/>
        </w:rPr>
        <w:t>2nc marijuana solves opium</w:t>
      </w:r>
    </w:p>
    <w:p w14:paraId="17BCC058" w14:textId="77777777" w:rsidR="000364A7" w:rsidRPr="00AE109A" w:rsidRDefault="000364A7" w:rsidP="000364A7">
      <w:pPr>
        <w:pStyle w:val="Heading4"/>
      </w:pPr>
      <w:r>
        <w:t>Pot l</w:t>
      </w:r>
      <w:r w:rsidRPr="00AE109A">
        <w:t>egalization decreases deaths from opioids</w:t>
      </w:r>
    </w:p>
    <w:p w14:paraId="3F2BAA30" w14:textId="77777777" w:rsidR="000364A7" w:rsidRPr="009F617F" w:rsidRDefault="000364A7" w:rsidP="000364A7">
      <w:pPr>
        <w:rPr>
          <w:rStyle w:val="Style13ptBold"/>
        </w:rPr>
      </w:pPr>
      <w:r w:rsidRPr="009F617F">
        <w:rPr>
          <w:rStyle w:val="Style13ptBold"/>
        </w:rPr>
        <w:t>Bridge city collective 19</w:t>
      </w:r>
    </w:p>
    <w:p w14:paraId="092CD273" w14:textId="77777777" w:rsidR="000364A7" w:rsidRPr="00AE109A" w:rsidRDefault="000364A7" w:rsidP="000364A7">
      <w:r w:rsidRPr="00AE109A">
        <w:t xml:space="preserve">[Marijuana Dispensary in Portland, OR, Summarizing research on the subject. “Marijuana and Opioids: Can Medical Cannabis Solve The Crisis?,” </w:t>
      </w:r>
      <w:hyperlink r:id="rId67" w:history="1">
        <w:r w:rsidRPr="00AE109A">
          <w:rPr>
            <w:rStyle w:val="Hyperlink"/>
          </w:rPr>
          <w:t>http://bridgecitycollective.com/marijuana-and-opioids-can-medical-cannabis-solve-the-crisis/</w:t>
        </w:r>
      </w:hyperlink>
      <w:r w:rsidRPr="00AE109A">
        <w:t xml:space="preserve"> ] // WhtCbn</w:t>
      </w:r>
    </w:p>
    <w:p w14:paraId="1792458B" w14:textId="77777777" w:rsidR="000364A7" w:rsidRPr="00AE109A" w:rsidRDefault="003577AF" w:rsidP="000364A7">
      <w:pPr>
        <w:rPr>
          <w:rStyle w:val="Hyperlink"/>
        </w:rPr>
      </w:pPr>
      <w:hyperlink r:id="rId68" w:history="1">
        <w:r w:rsidR="000364A7">
          <w:t>CAN MEDICAL MARIJUANA REPLACE OPIOIDS ALTOGETHER? With the drastic rise in medical marijuana patients across the nation, and more following rapidly, it raises the question: can medical marijuana replace opioids? It is a fair question, considering cannabis’ well-documented pain relief properties. M</w:t>
        </w:r>
        <w:r w:rsidR="000364A7" w:rsidRPr="00354825">
          <w:rPr>
            <w:rStyle w:val="StyleUnderline"/>
          </w:rPr>
          <w:t>any are using medical marijuana for chronic pain</w:t>
        </w:r>
        <w:r w:rsidR="000364A7">
          <w:t>, including arthritis, cancer, surgery recovery, and more. These are m</w:t>
        </w:r>
        <w:r w:rsidR="000364A7" w:rsidRPr="00354825">
          <w:rPr>
            <w:rStyle w:val="StyleUnderline"/>
          </w:rPr>
          <w:t>any of the same issues that opioids are prescribed for</w:t>
        </w:r>
        <w:r w:rsidR="000364A7">
          <w:t xml:space="preserve">, so can’t we just start prescribing people marijuana instead? Due to the federal regulation of cannabis, it has been tough to find conclusive results regarding efficacy, dose, consumption method, or side effects. This is what makes it tough to strongly consider medical marijuana as a legitimate alternative to opioids. Regardless of the overwhelming anecdotal evidence available, we need cold, hard studies. Currently, there are none directly comparing marijuana vs opioids for pain. As laws regarding research continue to advance, Colorado has funded one such study, set to take place in 2020. And when it does, we can begin to take steps to amend our country’s opioid crisis. HOW HAS MARIJUANA LEGALIZATION AFFECTED THE OPIOID CRISIS? </w:t>
        </w:r>
        <w:r w:rsidR="000364A7" w:rsidRPr="00354825">
          <w:rPr>
            <w:rStyle w:val="StyleUnderline"/>
          </w:rPr>
          <w:t>As more</w:t>
        </w:r>
        <w:r w:rsidR="000364A7">
          <w:t xml:space="preserve"> and more </w:t>
        </w:r>
        <w:r w:rsidR="000364A7" w:rsidRPr="00354825">
          <w:rPr>
            <w:rStyle w:val="StyleUnderline"/>
          </w:rPr>
          <w:t>states continue to implement medical and recreational marijuana laws</w:t>
        </w:r>
        <w:r w:rsidR="000364A7">
          <w:t>, w</w:t>
        </w:r>
        <w:r w:rsidR="000364A7" w:rsidRPr="00354825">
          <w:rPr>
            <w:rStyle w:val="Emphasis"/>
          </w:rPr>
          <w:t>e are seeing a decrease in some of the harms caused by the opioid crisis</w:t>
        </w:r>
        <w:r w:rsidR="000364A7">
          <w:t xml:space="preserve">. This </w:t>
        </w:r>
        <w:r w:rsidR="000364A7" w:rsidRPr="00354825">
          <w:rPr>
            <w:rStyle w:val="StyleUnderline"/>
          </w:rPr>
          <w:t>includes overdoses and untreated addictions.</w:t>
        </w:r>
        <w:r w:rsidR="000364A7">
          <w:t xml:space="preserve"> In fact, </w:t>
        </w:r>
        <w:r w:rsidR="000364A7" w:rsidRPr="00354825">
          <w:rPr>
            <w:rStyle w:val="Emphasis"/>
          </w:rPr>
          <w:t>states with medical marijuana laws report almost 25% fewer deaths caused by overdose.</w:t>
        </w:r>
        <w:r w:rsidR="000364A7">
          <w:t xml:space="preserve"> On top of this, </w:t>
        </w:r>
        <w:r w:rsidR="000364A7" w:rsidRPr="00354825">
          <w:rPr>
            <w:rStyle w:val="Emphasis"/>
          </w:rPr>
          <w:t>those same states are seeing a 23% reduction in opioid addiction</w:t>
        </w:r>
        <w:r w:rsidR="000364A7">
          <w:t xml:space="preserve"> and abuse-related hospital visits. This is encouraging, as conquering the opioid crisis is going to be an uphill battle. As cannabis research advances, and we learn more about how this medicine can help us, hopefully we can see these positive results increase across the nation.</w:t>
        </w:r>
      </w:hyperlink>
    </w:p>
    <w:p w14:paraId="6182AF13" w14:textId="77777777" w:rsidR="000364A7" w:rsidRPr="00AE109A" w:rsidRDefault="000364A7" w:rsidP="000364A7">
      <w:pPr>
        <w:rPr>
          <w:rStyle w:val="Hyperlink"/>
        </w:rPr>
      </w:pPr>
    </w:p>
    <w:p w14:paraId="6D8353FA" w14:textId="77777777" w:rsidR="000364A7" w:rsidRPr="00AE109A" w:rsidRDefault="000364A7" w:rsidP="000364A7">
      <w:pPr>
        <w:pStyle w:val="Heading4"/>
        <w:rPr>
          <w:rStyle w:val="Hyperlink"/>
        </w:rPr>
      </w:pPr>
      <w:r w:rsidRPr="00AE109A">
        <w:rPr>
          <w:rStyle w:val="Hyperlink"/>
        </w:rPr>
        <w:t>Medical Marijuana reduces opioid prescriptions – the major cause of the epidemic.</w:t>
      </w:r>
    </w:p>
    <w:p w14:paraId="6239831F" w14:textId="77777777" w:rsidR="000364A7" w:rsidRPr="00AA02C4" w:rsidRDefault="000364A7" w:rsidP="000364A7">
      <w:pPr>
        <w:rPr>
          <w:rStyle w:val="Style13ptBold"/>
        </w:rPr>
      </w:pPr>
      <w:r w:rsidRPr="00AA02C4">
        <w:rPr>
          <w:rStyle w:val="Style13ptBold"/>
        </w:rPr>
        <w:t>Dwight 20</w:t>
      </w:r>
    </w:p>
    <w:p w14:paraId="53682C47" w14:textId="77777777" w:rsidR="000364A7" w:rsidRPr="00AE109A" w:rsidRDefault="000364A7" w:rsidP="000364A7">
      <w:r w:rsidRPr="00AE109A">
        <w:t xml:space="preserve">[K. Blake Dwight, Founder at AmericanMarijuana.org, summarizing research in the field. “How medical cannabis can help fight against the US opioid crisis,” 3/11/20, </w:t>
      </w:r>
      <w:hyperlink r:id="rId69" w:history="1">
        <w:r w:rsidRPr="00AE109A">
          <w:rPr>
            <w:rStyle w:val="Hyperlink"/>
          </w:rPr>
          <w:t>https://www.healtheuropa.eu/how-medical-cannabis-can-help-fight-against-the-us-opioid-crisis/98482/</w:t>
        </w:r>
      </w:hyperlink>
      <w:r w:rsidRPr="00AE109A">
        <w:t xml:space="preserve"> ] // WhtCbn</w:t>
      </w:r>
    </w:p>
    <w:p w14:paraId="5E778ED6" w14:textId="77777777" w:rsidR="000364A7" w:rsidRDefault="000364A7" w:rsidP="000364A7">
      <w:r w:rsidRPr="00AE109A">
        <w:t xml:space="preserve">Opioid use that ends up in addiction is usually when the opioids are prescribed for chronic pain. Medical </w:t>
      </w:r>
      <w:r w:rsidRPr="00547CE9">
        <w:rPr>
          <w:rStyle w:val="StyleUnderline"/>
        </w:rPr>
        <w:t>cannabis has been seen as an alternative pain reliever for people with chronic pain to help people avoid the use of opioids</w:t>
      </w:r>
      <w:r w:rsidRPr="00AE109A">
        <w:t xml:space="preserve">. A study conducted by American Marijuana sought to establish whether there was any statistical support that the use of cannabis could reduce the use of opioids. This survey was conducted in 19 states </w:t>
      </w:r>
      <w:r w:rsidRPr="00AA02C4">
        <w:rPr>
          <w:rStyle w:val="StyleUnderline"/>
        </w:rPr>
        <w:t>comparing opioid prescriptions from one year before legalisation and a year after legalisation.</w:t>
      </w:r>
      <w:r w:rsidRPr="00AE109A">
        <w:t xml:space="preserve"> Of the 19 states, </w:t>
      </w:r>
      <w:r w:rsidRPr="00AA02C4">
        <w:rPr>
          <w:rStyle w:val="Emphasis"/>
        </w:rPr>
        <w:t>opioid prescriptions reduced in fifteen</w:t>
      </w:r>
      <w:r w:rsidRPr="00AE109A">
        <w:t xml:space="preserve"> and increased in four of the states. </w:t>
      </w:r>
      <w:r w:rsidRPr="00AA02C4">
        <w:rPr>
          <w:rStyle w:val="StyleUnderline"/>
        </w:rPr>
        <w:t>Ohio</w:t>
      </w:r>
      <w:r w:rsidRPr="00AE109A">
        <w:t xml:space="preserve">, for example, </w:t>
      </w:r>
      <w:r w:rsidRPr="00AA02C4">
        <w:rPr>
          <w:rStyle w:val="StyleUnderline"/>
        </w:rPr>
        <w:t xml:space="preserve">saw its opioids prescription drop from 82.7% to 63.5%. </w:t>
      </w:r>
      <w:r w:rsidRPr="00AE109A">
        <w:t xml:space="preserve">A substantial 19.2% reduction. There have been other studies that appear to affirm this trend. </w:t>
      </w:r>
      <w:r w:rsidRPr="00AA02C4">
        <w:rPr>
          <w:rStyle w:val="StyleUnderline"/>
        </w:rPr>
        <w:t>One</w:t>
      </w:r>
      <w:r w:rsidRPr="00AE109A">
        <w:t xml:space="preserve"> of them </w:t>
      </w:r>
      <w:r w:rsidRPr="00AA02C4">
        <w:rPr>
          <w:rStyle w:val="StyleUnderline"/>
        </w:rPr>
        <w:t>showed</w:t>
      </w:r>
      <w:r w:rsidRPr="00AE109A">
        <w:t xml:space="preserve"> that </w:t>
      </w:r>
      <w:r w:rsidRPr="00AA02C4">
        <w:rPr>
          <w:rStyle w:val="Emphasis"/>
        </w:rPr>
        <w:t>states with medical cannabis laws experienced lower opioid prescriptions</w:t>
      </w:r>
      <w:r w:rsidRPr="00AE109A">
        <w:t xml:space="preserve">. At the same time, </w:t>
      </w:r>
      <w:r w:rsidRPr="00AA02C4">
        <w:rPr>
          <w:rStyle w:val="Emphasis"/>
        </w:rPr>
        <w:t>another one indicated that states with opioid laws had 24.8% fewer deaths caused by opioid overdose</w:t>
      </w:r>
      <w:r w:rsidRPr="00AE109A">
        <w:t xml:space="preserve">. There have been hundreds of thousands of opioid associated deaths in the United States since the introduction of opioids. This crisis has caused untold suffering to many people and costs the country heavily. </w:t>
      </w:r>
      <w:r w:rsidRPr="00AA02C4">
        <w:rPr>
          <w:rStyle w:val="StyleUnderline"/>
        </w:rPr>
        <w:t>An effective alternative to opioids in the management of chronic pain can help manage this crisis</w:t>
      </w:r>
      <w:r w:rsidRPr="00AA02C4">
        <w:rPr>
          <w:rStyle w:val="Emphasis"/>
        </w:rPr>
        <w:t>. Medical cannabis is showing real promise towards this end</w:t>
      </w:r>
      <w:r w:rsidRPr="00AE109A">
        <w:t>.</w:t>
      </w:r>
    </w:p>
    <w:p w14:paraId="2BAF88ED" w14:textId="77777777" w:rsidR="000364A7" w:rsidRDefault="000364A7" w:rsidP="000364A7"/>
    <w:p w14:paraId="0824B621" w14:textId="77777777" w:rsidR="000364A7" w:rsidRPr="000E09F3" w:rsidRDefault="000364A7" w:rsidP="000364A7"/>
    <w:p w14:paraId="43891753" w14:textId="77777777" w:rsidR="000364A7" w:rsidRPr="000C6EC7" w:rsidRDefault="000364A7" w:rsidP="000364A7">
      <w:pPr>
        <w:pStyle w:val="Heading2"/>
      </w:pPr>
      <w:r w:rsidRPr="000C6EC7">
        <w:t>decrim cp</w:t>
      </w:r>
    </w:p>
    <w:p w14:paraId="7D5097A7" w14:textId="77777777" w:rsidR="000364A7" w:rsidRPr="000C6EC7" w:rsidRDefault="000364A7" w:rsidP="000364A7">
      <w:pPr>
        <w:pStyle w:val="Heading3"/>
      </w:pPr>
      <w:r w:rsidRPr="000C6EC7">
        <w:t>1nc decrim cp</w:t>
      </w:r>
    </w:p>
    <w:p w14:paraId="17D6CCF8" w14:textId="77777777" w:rsidR="000364A7" w:rsidRPr="000C6EC7" w:rsidRDefault="000364A7" w:rsidP="000364A7">
      <w:pPr>
        <w:pStyle w:val="Heading4"/>
        <w:rPr>
          <w:b w:val="0"/>
          <w:bCs/>
        </w:rPr>
      </w:pPr>
      <w:r w:rsidRPr="000C6EC7">
        <w:t xml:space="preserve">The United States should decriminalize </w:t>
      </w:r>
      <w:r w:rsidRPr="000C6EC7">
        <w:rPr>
          <w:b w:val="0"/>
          <w:bCs/>
        </w:rPr>
        <w:t>&lt;&lt;insert plan text&gt;&gt;</w:t>
      </w:r>
    </w:p>
    <w:p w14:paraId="2681FDC4" w14:textId="77777777" w:rsidR="000364A7" w:rsidRPr="000C6EC7" w:rsidRDefault="000364A7" w:rsidP="000364A7"/>
    <w:p w14:paraId="63F12077" w14:textId="77777777" w:rsidR="000364A7" w:rsidRPr="000C6EC7" w:rsidRDefault="000364A7" w:rsidP="000364A7">
      <w:pPr>
        <w:pStyle w:val="Heading4"/>
      </w:pPr>
      <w:r w:rsidRPr="000C6EC7">
        <w:t>Decrim solves</w:t>
      </w:r>
    </w:p>
    <w:p w14:paraId="34777463" w14:textId="77777777" w:rsidR="000364A7" w:rsidRPr="000C6EC7" w:rsidRDefault="000364A7" w:rsidP="000364A7">
      <w:r w:rsidRPr="000C6EC7">
        <w:rPr>
          <w:b/>
        </w:rPr>
        <w:t xml:space="preserve">Kreit, 10 </w:t>
      </w:r>
      <w:r w:rsidRPr="000C6EC7">
        <w:t>– professor of law at the Thomas Jefferson School of Law (Alex, “The Decriminalization Option: Should States Consider Moving From a Criminal to a Civil Drug Court Model?” http://ssrn.com/abstract=1594527</w:t>
      </w:r>
    </w:p>
    <w:p w14:paraId="65B8B6CE" w14:textId="77777777" w:rsidR="000364A7" w:rsidRPr="000C6EC7" w:rsidRDefault="000364A7" w:rsidP="000364A7">
      <w:pPr>
        <w:rPr>
          <w:sz w:val="16"/>
        </w:rPr>
      </w:pPr>
      <w:r w:rsidRPr="000C6EC7">
        <w:rPr>
          <w:sz w:val="16"/>
        </w:rPr>
        <w:t xml:space="preserve">Marijuana has already been decriminalized in a number of states, most recently Massachusetts where Bay State voters approved a marijuana decriminalization ballot initiative with 65 percent of the vote.103 These laws typically treat possession of small amounts of marijuana like a traffic violation, with violators subject to a citation and a small fine.104 Although decriminalization has not gained much political traction outside of the marijuana context in the United States, the decriminalization of all drugs is a not-uncommonly debated academic topic. Almost all of the commentary that considers the subject seems to envision laws similar to our existing marijuana decriminalization laws, with all civil and criminal penalties for the possession and use of drugs removed except, perhaps, civil fines.105 </w:t>
      </w:r>
      <w:r w:rsidRPr="000C6EC7">
        <w:rPr>
          <w:rStyle w:val="StyleUnderline"/>
        </w:rPr>
        <w:t>Decriminalization</w:t>
      </w:r>
      <w:r w:rsidRPr="000C6EC7">
        <w:rPr>
          <w:sz w:val="16"/>
        </w:rPr>
        <w:t xml:space="preserve">, however, </w:t>
      </w:r>
      <w:r w:rsidRPr="000C6EC7">
        <w:rPr>
          <w:rStyle w:val="Emphasis"/>
        </w:rPr>
        <w:t>is not necessarily limited</w:t>
      </w:r>
      <w:r w:rsidRPr="000C6EC7">
        <w:rPr>
          <w:rStyle w:val="StyleUnderline"/>
        </w:rPr>
        <w:t xml:space="preserve"> to options like eliminating all penalties for drug possession or instituting a civil fine.</w:t>
      </w:r>
    </w:p>
    <w:p w14:paraId="7A49E98E" w14:textId="77777777" w:rsidR="000364A7" w:rsidRPr="000C6EC7" w:rsidRDefault="000364A7" w:rsidP="000364A7">
      <w:pPr>
        <w:rPr>
          <w:sz w:val="16"/>
        </w:rPr>
      </w:pPr>
      <w:r w:rsidRPr="000C6EC7">
        <w:rPr>
          <w:rStyle w:val="StyleUnderline"/>
        </w:rPr>
        <w:t>As Portugal’s innovative drug decriminalization law demonstrates, decriminalization can be much different from what most of us are likely to envision</w:t>
      </w:r>
      <w:r w:rsidRPr="000C6EC7">
        <w:rPr>
          <w:sz w:val="16"/>
        </w:rPr>
        <w:t xml:space="preserve"> when we hear the phrase. </w:t>
      </w:r>
      <w:r w:rsidRPr="000C6EC7">
        <w:rPr>
          <w:rStyle w:val="StyleUnderline"/>
        </w:rPr>
        <w:t>Portugal’s law also provides a useful jumping off point for considering how a non-criminal drug court treatment system might compare</w:t>
      </w:r>
      <w:r w:rsidRPr="000C6EC7">
        <w:rPr>
          <w:sz w:val="16"/>
        </w:rPr>
        <w:t xml:space="preserve">, in terms of costs and benefits, </w:t>
      </w:r>
      <w:r w:rsidRPr="000C6EC7">
        <w:rPr>
          <w:rStyle w:val="StyleUnderline"/>
        </w:rPr>
        <w:t>to the criminal drug court model</w:t>
      </w:r>
      <w:r w:rsidRPr="000C6EC7">
        <w:rPr>
          <w:sz w:val="16"/>
        </w:rPr>
        <w:t xml:space="preserve"> currently favored in the United States. Under Portugal’s law, passed nearly a decade ago, simple possession of small amounts of drugs is no longer a crime. And yet, the possession and use of drugs remains closely subject to close scrutiny by the Portuguese government.</w:t>
      </w:r>
    </w:p>
    <w:p w14:paraId="0091DBEF" w14:textId="77777777" w:rsidR="000364A7" w:rsidRPr="000C6EC7" w:rsidRDefault="000364A7" w:rsidP="000364A7">
      <w:pPr>
        <w:rPr>
          <w:sz w:val="16"/>
        </w:rPr>
      </w:pPr>
      <w:r w:rsidRPr="000C6EC7">
        <w:rPr>
          <w:sz w:val="16"/>
        </w:rPr>
        <w:t>A brief overview of Portugal’s system is instructive.106 Beginning in July of 2001, Portugal implemented a “decriminalization model” for drug users. The law removes criminal penalties for the purchase, possession, and cultivation of all drugs for personal use quantities, which the law defines as an amount sufficient for ten days’ usage for one person. The sale of drugs in any quantity, meanwhile, remains illegal in Portugal.</w:t>
      </w:r>
    </w:p>
    <w:p w14:paraId="76AF104D" w14:textId="77777777" w:rsidR="000364A7" w:rsidRPr="000C6EC7" w:rsidRDefault="000364A7" w:rsidP="000364A7">
      <w:pPr>
        <w:rPr>
          <w:sz w:val="16"/>
        </w:rPr>
      </w:pPr>
      <w:r w:rsidRPr="000C6EC7">
        <w:rPr>
          <w:rStyle w:val="StyleUnderline"/>
        </w:rPr>
        <w:t>What distinguishes Portugal’s approach from the traditional decriminalization model is what happens to users who are caught with drugs in personal-use amounts</w:t>
      </w:r>
      <w:r w:rsidRPr="000C6EC7">
        <w:rPr>
          <w:sz w:val="16"/>
        </w:rPr>
        <w:t xml:space="preserve">. </w:t>
      </w:r>
      <w:r w:rsidRPr="000C6EC7">
        <w:rPr>
          <w:rStyle w:val="StyleUnderline"/>
        </w:rPr>
        <w:t>Rather than receiving no penalty or being given a fine, individuals</w:t>
      </w:r>
      <w:r w:rsidRPr="000C6EC7">
        <w:rPr>
          <w:sz w:val="16"/>
        </w:rPr>
        <w:t xml:space="preserve"> who are found in possession of a personal-use quantity of drugs </w:t>
      </w:r>
      <w:r w:rsidRPr="000C6EC7">
        <w:rPr>
          <w:rStyle w:val="StyleUnderline"/>
        </w:rPr>
        <w:t>are referred into</w:t>
      </w:r>
      <w:r w:rsidRPr="000C6EC7">
        <w:rPr>
          <w:sz w:val="16"/>
        </w:rPr>
        <w:t xml:space="preserve"> what we might think of as </w:t>
      </w:r>
      <w:r w:rsidRPr="000C6EC7">
        <w:rPr>
          <w:rStyle w:val="StyleUnderline"/>
        </w:rPr>
        <w:t>a civil drug court system</w:t>
      </w:r>
      <w:r w:rsidRPr="000C6EC7">
        <w:rPr>
          <w:sz w:val="16"/>
        </w:rPr>
        <w:t xml:space="preserve">. </w:t>
      </w:r>
      <w:r w:rsidRPr="000C6EC7">
        <w:rPr>
          <w:rStyle w:val="StyleUnderline"/>
        </w:rPr>
        <w:t>Because drug possession has been decriminalized</w:t>
      </w:r>
      <w:r w:rsidRPr="000C6EC7">
        <w:rPr>
          <w:sz w:val="16"/>
        </w:rPr>
        <w:t xml:space="preserve">, when </w:t>
      </w:r>
      <w:r w:rsidRPr="000C6EC7">
        <w:rPr>
          <w:rStyle w:val="StyleUnderline"/>
        </w:rPr>
        <w:t>a police officer</w:t>
      </w:r>
      <w:r w:rsidRPr="000C6EC7">
        <w:rPr>
          <w:sz w:val="16"/>
        </w:rPr>
        <w:t xml:space="preserve"> in Portugal encounters a person under the quantity-limit, she is not permitted to make an arrest. Instead, she </w:t>
      </w:r>
      <w:r w:rsidRPr="000C6EC7">
        <w:rPr>
          <w:rStyle w:val="StyleUnderline"/>
        </w:rPr>
        <w:t>issues a citation for the person in possession of drugs to appear before</w:t>
      </w:r>
      <w:r w:rsidRPr="000C6EC7">
        <w:rPr>
          <w:sz w:val="16"/>
        </w:rPr>
        <w:t xml:space="preserve"> what the law calls </w:t>
      </w:r>
      <w:r w:rsidRPr="000C6EC7">
        <w:rPr>
          <w:rStyle w:val="StyleUnderline"/>
        </w:rPr>
        <w:t>a “dissuasion panel</w:t>
      </w:r>
      <w:r w:rsidRPr="000C6EC7">
        <w:rPr>
          <w:sz w:val="16"/>
        </w:rPr>
        <w:t>.” Typically, a person will appear before the commission within seventytwo hours of receiving the citation.</w:t>
      </w:r>
    </w:p>
    <w:p w14:paraId="351147D2" w14:textId="77777777" w:rsidR="000364A7" w:rsidRPr="000C6EC7" w:rsidRDefault="000364A7" w:rsidP="000364A7">
      <w:pPr>
        <w:rPr>
          <w:sz w:val="16"/>
        </w:rPr>
      </w:pPr>
      <w:r w:rsidRPr="000C6EC7">
        <w:rPr>
          <w:sz w:val="16"/>
        </w:rPr>
        <w:t>Dissuasion panels are organized to be as nonadversarial in nature as possible. They are made up of three members—typically two people from the medical or social services fields and one attorney. The panels meet with the individuals who appear before them in order to try to assess their treatment need and to assist them in addressing any abuse or addiction problem. The “offender”107 is not represented by counsel when he appears before the commission, though he does have the right to request a therapist of his choice to take part in the proceedings or to have a medical examination conducted to aid in the panel’s review.</w:t>
      </w:r>
    </w:p>
    <w:p w14:paraId="72FD0D3E" w14:textId="77777777" w:rsidR="000364A7" w:rsidRPr="000C6EC7" w:rsidRDefault="000364A7" w:rsidP="000364A7">
      <w:pPr>
        <w:rPr>
          <w:sz w:val="16"/>
        </w:rPr>
      </w:pPr>
      <w:r w:rsidRPr="000C6EC7">
        <w:rPr>
          <w:rStyle w:val="StyleUnderline"/>
        </w:rPr>
        <w:t>One of the primary objectives of the dissuasion panel structure is to try and foster a supportive atmosphere that is focused exclusively on the health of the offender</w:t>
      </w:r>
      <w:r w:rsidRPr="000C6EC7">
        <w:rPr>
          <w:sz w:val="16"/>
        </w:rPr>
        <w:t>. Every effort is made to guard against creating an impression that the panels are there to assess guilt or that drug usage is morally blameworthy conduct. So, for example, the commission members sit at a table with the offender, as opposed to behind an elevated bench as in a courtroom.</w:t>
      </w:r>
    </w:p>
    <w:p w14:paraId="70F1E813" w14:textId="77777777" w:rsidR="000364A7" w:rsidRPr="000C6EC7" w:rsidRDefault="000364A7" w:rsidP="000364A7">
      <w:pPr>
        <w:rPr>
          <w:sz w:val="16"/>
        </w:rPr>
      </w:pPr>
      <w:r w:rsidRPr="000C6EC7">
        <w:rPr>
          <w:sz w:val="16"/>
        </w:rPr>
        <w:t xml:space="preserve">Consistent with this approach, the </w:t>
      </w:r>
      <w:r w:rsidRPr="000C6EC7">
        <w:rPr>
          <w:rStyle w:val="StyleUnderline"/>
        </w:rPr>
        <w:t>dissuasion panel has a good deal of flexibility</w:t>
      </w:r>
      <w:r w:rsidRPr="000C6EC7">
        <w:rPr>
          <w:sz w:val="16"/>
        </w:rPr>
        <w:t xml:space="preserve"> in terms of how it will handle cases where an individual appears to have an abuse or addiction problem. </w:t>
      </w:r>
      <w:r w:rsidRPr="000C6EC7">
        <w:rPr>
          <w:rStyle w:val="StyleUnderline"/>
        </w:rPr>
        <w:t>If</w:t>
      </w:r>
      <w:r w:rsidRPr="000C6EC7">
        <w:rPr>
          <w:sz w:val="16"/>
        </w:rPr>
        <w:t xml:space="preserve">, however, </w:t>
      </w:r>
      <w:r w:rsidRPr="000C6EC7">
        <w:rPr>
          <w:rStyle w:val="StyleUnderline"/>
        </w:rPr>
        <w:t>the panel determines that an offender is a non-addicted consumer of drugs with no prior offenses, the law requires them to suspend proceedings and impose no sanction. This is the result in approximately 80 percent of all proceedings</w:t>
      </w:r>
      <w:r w:rsidRPr="000C6EC7">
        <w:rPr>
          <w:sz w:val="16"/>
        </w:rPr>
        <w:t>. Of course, in these cases the panel still has the opportunity to talk with and advise the individual about drug addiction and abuse issues as part of the meeting.</w:t>
      </w:r>
    </w:p>
    <w:p w14:paraId="0B61181E" w14:textId="77777777" w:rsidR="000364A7" w:rsidRPr="000C6EC7" w:rsidRDefault="000364A7" w:rsidP="000364A7">
      <w:pPr>
        <w:rPr>
          <w:sz w:val="16"/>
        </w:rPr>
      </w:pPr>
      <w:r w:rsidRPr="000C6EC7">
        <w:rPr>
          <w:sz w:val="16"/>
        </w:rPr>
        <w:t xml:space="preserve">For offenders who do not fall into the dismissal category, the panels can take a range of action, including issuing a warning to the offender; requiring the offender to check in with the panel at specified times; ordering the offender to enter into a treatment program; and even banning the offender from visiting certain places or associating with certain people. </w:t>
      </w:r>
      <w:r w:rsidRPr="000C6EC7">
        <w:rPr>
          <w:rStyle w:val="StyleUnderline"/>
        </w:rPr>
        <w:t>The panels can also impose a fine, but the law provides that fines are to be imposed as a last resort. The more common course with regard to a fine is that a panel may order treatment or some other sanction along with a fine, but suspend the fine contingent upon meeting the required treatment</w:t>
      </w:r>
      <w:r w:rsidRPr="000C6EC7">
        <w:rPr>
          <w:sz w:val="16"/>
        </w:rPr>
        <w:t xml:space="preserve">. </w:t>
      </w:r>
      <w:r w:rsidRPr="000C6EC7">
        <w:rPr>
          <w:rStyle w:val="StyleUnderline"/>
        </w:rPr>
        <w:t>Because drug possession has been decriminalized, the panels cannot, under any circumstances, impose prison sentences or even send someone to treatment through civil commitment—instead fines are the only mechanism for enforcing compliance</w:t>
      </w:r>
      <w:r w:rsidRPr="000C6EC7">
        <w:rPr>
          <w:sz w:val="16"/>
        </w:rPr>
        <w:t xml:space="preserve"> with orders to seek treatment.</w:t>
      </w:r>
    </w:p>
    <w:p w14:paraId="26E6EA14" w14:textId="77777777" w:rsidR="000364A7" w:rsidRPr="000C6EC7" w:rsidRDefault="000364A7" w:rsidP="000364A7">
      <w:pPr>
        <w:rPr>
          <w:sz w:val="16"/>
        </w:rPr>
      </w:pPr>
    </w:p>
    <w:p w14:paraId="038E30B2" w14:textId="35527DB3" w:rsidR="000364A7" w:rsidRDefault="000364A7" w:rsidP="000364A7">
      <w:pPr>
        <w:pStyle w:val="Heading3"/>
      </w:pPr>
      <w:r>
        <w:t>2nc decrim solvency</w:t>
      </w:r>
    </w:p>
    <w:p w14:paraId="00EED40A" w14:textId="77777777" w:rsidR="000364A7" w:rsidRPr="00760691" w:rsidRDefault="000364A7" w:rsidP="000364A7"/>
    <w:p w14:paraId="65494006" w14:textId="77777777" w:rsidR="000364A7" w:rsidRPr="00A1554B" w:rsidRDefault="000364A7" w:rsidP="000364A7">
      <w:pPr>
        <w:pStyle w:val="Heading4"/>
      </w:pPr>
      <w:r>
        <w:t xml:space="preserve">The CP decriminalizes both public and private possession of drugs below a certain quantity threshold which removes any penalties for personal use  </w:t>
      </w:r>
    </w:p>
    <w:p w14:paraId="462A0F74" w14:textId="77777777" w:rsidR="000364A7" w:rsidRPr="002216F5" w:rsidRDefault="000364A7" w:rsidP="000364A7">
      <w:pPr>
        <w:rPr>
          <w:rStyle w:val="Style13ptBold"/>
        </w:rPr>
      </w:pPr>
      <w:r>
        <w:rPr>
          <w:rStyle w:val="Style13ptBold"/>
        </w:rPr>
        <w:t xml:space="preserve">DPA, 17 </w:t>
      </w:r>
      <w:r w:rsidRPr="002216F5">
        <w:t>- New York City-based non-profit organization, led by Maria McFarland Sánchez-Moreno</w:t>
      </w:r>
      <w:r>
        <w:t>, who was previously the Human Rights Watch</w:t>
      </w:r>
      <w:r w:rsidRPr="002216F5">
        <w:t>'s senior Americas researcher,</w:t>
      </w:r>
      <w:r>
        <w:t xml:space="preserve"> </w:t>
      </w:r>
      <w:r w:rsidRPr="002216F5">
        <w:t>and co-director of its US program (Drug Policy Alliance, ‘It’s Time for the U.S. to Decriminalize Drug Use and Possession’, July 2017, https://www.drugpolicy.org/sites/default/files/documents/Drug-Policy-Alliance-Time-to-Decriminalize-Report-July-2017.pdf)//hecht</w:t>
      </w:r>
    </w:p>
    <w:p w14:paraId="569FC24F" w14:textId="77777777" w:rsidR="000364A7" w:rsidRDefault="000364A7" w:rsidP="000364A7">
      <w:pPr>
        <w:rPr>
          <w:sz w:val="16"/>
        </w:rPr>
      </w:pPr>
      <w:r w:rsidRPr="00A6201B">
        <w:rPr>
          <w:sz w:val="16"/>
        </w:rPr>
        <w:t xml:space="preserve">What Does Decriminalization Look Like in Practice? Most countries’ drug laws exist on a spectrum between criminalization and decriminalization. Some have eliminated penalties for possession of all drugs, while some countries (and U.S. states) have eliminated penalties only for marijuana possession. Still other countries and states have taken steps in the right direction by reducing criminal penalties without eliminating them entirely. Decriminalization models differ widely in terms of: • the threshold drug quantities chosen to distinguish between personal use and sales or trafficking offenses; • the institutions or actors (health professionals, judges, prosecutors, police, etc.) that decide what separates mere possession from sales or trafficking, if no formal threshold limits are established; • the type and severity of administrative sanctions that can be imposed; • the role of the health system; • the extent to which decriminalization is accompanied by an expansion of treatment, harm reduction, health and social support services; and • the degree to which the decriminalization law is faithfully implemented. Some countries have decriminalized by enacting legislation; in others, courts have decriminalized drug possession by issuing a judicial decision. Other countries, like the Netherlands, have effectively decriminalized in practice without formally changing their drug laws – sometimes called de facto (as opposed to de jure) decriminalization. The Netherlands model relies on changes in administrative or law enforcement practices that are not formally codified. The question of whether to establish drug quantity cut-off points (“thresholds”) to distinguish between personal drug possession and drug distribution or intent to distribute is pivotal to the form a decriminalization regime will take.2 Jurisdictions often set thresholds unrealistically low, which can result in large numbers of people who possess drugs for their own use being wrongly arrested and prosecuted for drug trafficking and facing lengthy prison sentences. To avoid this pitfall, </w:t>
      </w:r>
      <w:r w:rsidRPr="00946B79">
        <w:rPr>
          <w:rStyle w:val="StyleUnderline"/>
        </w:rPr>
        <w:t>it is critical to understand how and in what quantities each type of drug typically is made available for purchase on the illicit market, and set thresholds with a wide enough margin to ensure that all people with no intent to sell drugs are protected from arrest and prosecution</w:t>
      </w:r>
      <w:r w:rsidRPr="00A6201B">
        <w:rPr>
          <w:sz w:val="16"/>
        </w:rPr>
        <w:t xml:space="preserve">. While clearly defined threshold limits are the norm among countries with decriminalization laws on their books, other, potentially more efficacious options exist. Many European countries have experimented with threshold amounts, and some impose no legal threshold, instead allowing judges to make determinations about whether someone may have been trafficking on a case-by-case basis.3 The bottom line is that thresholds may be appropriate if they are set at high enough levels; as usual, the devil is in the details. Because laws punishing the use or possession of drugs in “public view” are subject to discretionary abuses by law enforcement, </w:t>
      </w:r>
      <w:r w:rsidRPr="00A6201B">
        <w:rPr>
          <w:rStyle w:val="StyleUnderline"/>
        </w:rPr>
        <w:t>the best decriminalization policies eliminate criminal penalties for possession in public as well as in private (even if they retain some penalties for use in public, as is commonly the case with alcohol)</w:t>
      </w:r>
      <w:r w:rsidRPr="00A6201B">
        <w:rPr>
          <w:sz w:val="16"/>
        </w:rPr>
        <w:t xml:space="preserve">. New York State’s experience with decriminalizing marijuana provides a cautionary tale regarding public view and drug enforcement practices. In 1977, New York State decriminalized possession of less than one ounce of marijuana in private, while possession in public view remains a criminal offense. Because of the widespread use of “stop and frisk” police tactics in New York City, many people, the overwhelming majority of them Black or Latino, are stopped by the police without suspicion and forced to reveal the contents of their pockets or bags in public. If they are carrying marijuana, they are then arrested for having less than an ounce of marijuana in public view. Under stop and frisk, marijuana arrests skyrocketed (between 2002 and 2013, stops and interrogations increased 448 percent).4 </w:t>
      </w:r>
      <w:r w:rsidRPr="00A6201B">
        <w:rPr>
          <w:rStyle w:val="StyleUnderline"/>
        </w:rPr>
        <w:t xml:space="preserve">The New York example is demonstrative of two equally important points: (1) </w:t>
      </w:r>
      <w:r w:rsidRPr="00870BB1">
        <w:rPr>
          <w:rStyle w:val="StyleUnderline"/>
          <w:highlight w:val="cyan"/>
        </w:rPr>
        <w:t>legislatures seeking to decriminalize need to decriminalize both private possession and public possession</w:t>
      </w:r>
      <w:r w:rsidRPr="00A6201B">
        <w:rPr>
          <w:rStyle w:val="StyleUnderline"/>
        </w:rPr>
        <w:t xml:space="preserve">; and (2) </w:t>
      </w:r>
      <w:r w:rsidRPr="00B077BA">
        <w:rPr>
          <w:rStyle w:val="StyleUnderline"/>
          <w:highlight w:val="cyan"/>
        </w:rPr>
        <w:t>de jure decriminalization is often not enough – changes in law enforcement practices are needed as well</w:t>
      </w:r>
      <w:r w:rsidRPr="00A6201B">
        <w:rPr>
          <w:sz w:val="16"/>
        </w:rPr>
        <w:t xml:space="preserve">. When putting decriminalization policies into place that do not go as far as full decriminalization, it is important that any punishment that remains in place not be worsened. For example, it would be inappropriate to decrease a crime from a felony to a misdemeanor while simultaneously increasing the punishment that may be imposed. </w:t>
      </w:r>
      <w:r w:rsidRPr="00BF41F3">
        <w:rPr>
          <w:rStyle w:val="StyleUnderline"/>
        </w:rPr>
        <w:t>It would also be inappropriate to decrease a crime from a misdemeanor to an infraction while simultaneously increasing the administrative penalties that may be imposed. In</w:t>
      </w:r>
      <w:r w:rsidRPr="00A6201B">
        <w:rPr>
          <w:sz w:val="16"/>
        </w:rPr>
        <w:t xml:space="preserve"> summary</w:t>
      </w:r>
      <w:r w:rsidRPr="00211DA7">
        <w:rPr>
          <w:rStyle w:val="StyleUnderline"/>
        </w:rPr>
        <w:t xml:space="preserve">, </w:t>
      </w:r>
      <w:r w:rsidRPr="00870BB1">
        <w:rPr>
          <w:rStyle w:val="StyleUnderline"/>
          <w:highlight w:val="cyan"/>
        </w:rPr>
        <w:t>for</w:t>
      </w:r>
      <w:r w:rsidRPr="00211DA7">
        <w:rPr>
          <w:rStyle w:val="StyleUnderline"/>
        </w:rPr>
        <w:t xml:space="preserve"> </w:t>
      </w:r>
      <w:r w:rsidRPr="00870BB1">
        <w:rPr>
          <w:rStyle w:val="StyleUnderline"/>
          <w:highlight w:val="cyan"/>
        </w:rPr>
        <w:t>decriminalization</w:t>
      </w:r>
      <w:r w:rsidRPr="00211DA7">
        <w:rPr>
          <w:rStyle w:val="StyleUnderline"/>
        </w:rPr>
        <w:t xml:space="preserve"> policies </w:t>
      </w:r>
      <w:r w:rsidRPr="00870BB1">
        <w:rPr>
          <w:rStyle w:val="StyleUnderline"/>
          <w:highlight w:val="cyan"/>
        </w:rPr>
        <w:t>to be effective, jurisdictions should:</w:t>
      </w:r>
      <w:r w:rsidRPr="00A6201B">
        <w:rPr>
          <w:sz w:val="16"/>
        </w:rPr>
        <w:t xml:space="preserve"> </w:t>
      </w:r>
      <w:r w:rsidRPr="00211DA7">
        <w:rPr>
          <w:rStyle w:val="Emphasis"/>
        </w:rPr>
        <w:t xml:space="preserve">Carefully </w:t>
      </w:r>
      <w:r w:rsidRPr="00870BB1">
        <w:rPr>
          <w:rStyle w:val="Emphasis"/>
          <w:highlight w:val="cyan"/>
        </w:rPr>
        <w:t>calibrate drug quantity thresholds to ensure</w:t>
      </w:r>
      <w:r w:rsidRPr="00211DA7">
        <w:rPr>
          <w:rStyle w:val="Emphasis"/>
        </w:rPr>
        <w:t xml:space="preserve"> that </w:t>
      </w:r>
      <w:r w:rsidRPr="00870BB1">
        <w:rPr>
          <w:rStyle w:val="Emphasis"/>
          <w:highlight w:val="cyan"/>
        </w:rPr>
        <w:t>people who merely possess drugs for personal use are not ensnared</w:t>
      </w:r>
      <w:r w:rsidRPr="00A6201B">
        <w:rPr>
          <w:sz w:val="16"/>
        </w:rPr>
        <w:t xml:space="preserve">; • </w:t>
      </w:r>
      <w:r w:rsidRPr="00870BB1">
        <w:rPr>
          <w:rStyle w:val="Emphasis"/>
          <w:highlight w:val="cyan"/>
        </w:rPr>
        <w:t>Eliminate criminal penalties for possession in public as well as in private</w:t>
      </w:r>
      <w:r w:rsidRPr="00A6201B">
        <w:rPr>
          <w:sz w:val="16"/>
        </w:rPr>
        <w:t>; • Consider forms of de facto decriminalization by changing administrative and law enforcement practices (for example, the Law Enforcement Assisted Diversion (LEAD) program, discussed later).</w:t>
      </w:r>
    </w:p>
    <w:p w14:paraId="49EE437D" w14:textId="77777777" w:rsidR="000364A7" w:rsidRDefault="000364A7" w:rsidP="000364A7">
      <w:pPr>
        <w:rPr>
          <w:sz w:val="16"/>
        </w:rPr>
      </w:pPr>
    </w:p>
    <w:p w14:paraId="549FF6BD" w14:textId="77777777" w:rsidR="000364A7" w:rsidRDefault="000364A7" w:rsidP="000364A7">
      <w:pPr>
        <w:pStyle w:val="Heading4"/>
      </w:pPr>
      <w:r>
        <w:t xml:space="preserve">Decriminalizing low-level drug offenses overrides current federal penalties—that solves drug arrests and overdoses </w:t>
      </w:r>
    </w:p>
    <w:p w14:paraId="17C992D2" w14:textId="77777777" w:rsidR="000364A7" w:rsidRDefault="000364A7" w:rsidP="000364A7">
      <w:r>
        <w:t xml:space="preserve">-implementation is incremental </w:t>
      </w:r>
    </w:p>
    <w:p w14:paraId="2B1233D1" w14:textId="77777777" w:rsidR="000364A7" w:rsidRPr="00254E08" w:rsidRDefault="000364A7" w:rsidP="000364A7">
      <w:r>
        <w:t>-fed key warrant (to counteract federal legislation)</w:t>
      </w:r>
    </w:p>
    <w:p w14:paraId="745AB53C" w14:textId="77777777" w:rsidR="000364A7" w:rsidRPr="004F0A4E" w:rsidRDefault="000364A7" w:rsidP="000364A7">
      <w:pPr>
        <w:rPr>
          <w:rStyle w:val="Style13ptBold"/>
        </w:rPr>
      </w:pPr>
      <w:r>
        <w:rPr>
          <w:rStyle w:val="Style13ptBold"/>
        </w:rPr>
        <w:t xml:space="preserve">Shirley, 17 </w:t>
      </w:r>
      <w:r w:rsidRPr="00AA0323">
        <w:t xml:space="preserve">-  </w:t>
      </w:r>
      <w:r>
        <w:t xml:space="preserve">Masters in arts and public management from Johns Hopkins </w:t>
      </w:r>
      <w:r w:rsidRPr="00AA0323">
        <w:t>(Leah, ‘Proposal to End Mandatory Minimum Sentencing for Drug Crimes and Decriminalize Possession of all Illicit Drugs’, November 2017, https://jscholarship.library.jhu.edu/handle/1774.2/45499)//hecht</w:t>
      </w:r>
    </w:p>
    <w:p w14:paraId="56E7B69B" w14:textId="77777777" w:rsidR="000364A7" w:rsidRPr="00D64DB5" w:rsidRDefault="000364A7" w:rsidP="000364A7">
      <w:pPr>
        <w:rPr>
          <w:rStyle w:val="StyleUnderline"/>
        </w:rPr>
      </w:pPr>
      <w:r w:rsidRPr="00D64DB5">
        <w:rPr>
          <w:sz w:val="16"/>
        </w:rPr>
        <w:t>Policy Proposal</w:t>
      </w:r>
      <w:r>
        <w:rPr>
          <w:sz w:val="16"/>
        </w:rPr>
        <w:t xml:space="preserve"> </w:t>
      </w:r>
      <w:r w:rsidRPr="004F0A4E">
        <w:rPr>
          <w:rStyle w:val="StyleUnderline"/>
        </w:rPr>
        <w:t xml:space="preserve">The goal of this policy would be </w:t>
      </w:r>
      <w:r w:rsidRPr="00476F3C">
        <w:rPr>
          <w:rStyle w:val="StyleUnderline"/>
          <w:highlight w:val="cyan"/>
        </w:rPr>
        <w:t>to reduce drug-related harm</w:t>
      </w:r>
      <w:r w:rsidRPr="004F0A4E">
        <w:rPr>
          <w:rStyle w:val="StyleUnderline"/>
        </w:rPr>
        <w:t xml:space="preserve"> </w:t>
      </w:r>
      <w:r w:rsidRPr="00D64DB5">
        <w:rPr>
          <w:sz w:val="16"/>
        </w:rPr>
        <w:t xml:space="preserve">such as diseases transmitted by drug use (i.e. HIV/AIDS, Hepatitis and other infectious diseases), </w:t>
      </w:r>
      <w:r w:rsidRPr="004F0A4E">
        <w:rPr>
          <w:rStyle w:val="StyleUnderline"/>
        </w:rPr>
        <w:t xml:space="preserve">death by </w:t>
      </w:r>
      <w:r w:rsidRPr="00476F3C">
        <w:rPr>
          <w:rStyle w:val="StyleUnderline"/>
          <w:highlight w:val="cyan"/>
        </w:rPr>
        <w:t>over dose, and</w:t>
      </w:r>
      <w:r w:rsidRPr="004F0A4E">
        <w:rPr>
          <w:rStyle w:val="StyleUnderline"/>
        </w:rPr>
        <w:t xml:space="preserve"> drug </w:t>
      </w:r>
      <w:r w:rsidRPr="00476F3C">
        <w:rPr>
          <w:rStyle w:val="StyleUnderline"/>
          <w:highlight w:val="cyan"/>
        </w:rPr>
        <w:t>addiction</w:t>
      </w:r>
      <w:r w:rsidRPr="004F0A4E">
        <w:rPr>
          <w:rStyle w:val="StyleUnderline"/>
        </w:rPr>
        <w:t xml:space="preserve"> in the United States by 10% 2025</w:t>
      </w:r>
      <w:r w:rsidRPr="00D64DB5">
        <w:rPr>
          <w:sz w:val="16"/>
        </w:rPr>
        <w:t xml:space="preserve">. This goal is a drastic change from the current “law and order” strategy for drug policy goals in the United States. In order to achieve this goal, </w:t>
      </w:r>
      <w:r w:rsidRPr="00476F3C">
        <w:rPr>
          <w:rStyle w:val="StyleUnderline"/>
        </w:rPr>
        <w:t>the proposal would</w:t>
      </w:r>
      <w:r w:rsidRPr="004F0A4E">
        <w:rPr>
          <w:rStyle w:val="StyleUnderline"/>
        </w:rPr>
        <w:t xml:space="preserve"> decriminalize all low-level drug offenses </w:t>
      </w:r>
      <w:r w:rsidRPr="00D64DB5">
        <w:rPr>
          <w:sz w:val="16"/>
        </w:rPr>
        <w:t>and provide more drug abuse and addiction treatment centers.</w:t>
      </w:r>
      <w:r>
        <w:rPr>
          <w:rStyle w:val="StyleUnderline"/>
        </w:rPr>
        <w:t xml:space="preserve"> </w:t>
      </w:r>
      <w:r w:rsidRPr="00D64DB5">
        <w:rPr>
          <w:sz w:val="16"/>
        </w:rPr>
        <w:t>Policy Authorization Tool</w:t>
      </w:r>
      <w:r>
        <w:rPr>
          <w:sz w:val="16"/>
        </w:rPr>
        <w:t xml:space="preserve"> </w:t>
      </w:r>
      <w:r w:rsidRPr="00D64DB5">
        <w:rPr>
          <w:sz w:val="16"/>
        </w:rPr>
        <w:t xml:space="preserve">The proposal entitled, Drug Decriminalization and Treatment Improvement Act of 2018, </w:t>
      </w:r>
      <w:r w:rsidRPr="004F0A4E">
        <w:rPr>
          <w:rStyle w:val="StyleUnderline"/>
        </w:rPr>
        <w:t xml:space="preserve">would be authorized by introducing and </w:t>
      </w:r>
      <w:r w:rsidRPr="00476F3C">
        <w:rPr>
          <w:rStyle w:val="StyleUnderline"/>
          <w:highlight w:val="cyan"/>
        </w:rPr>
        <w:t xml:space="preserve">passing a nationwide law to </w:t>
      </w:r>
      <w:r w:rsidRPr="00476F3C">
        <w:rPr>
          <w:rStyle w:val="Emphasis"/>
          <w:highlight w:val="cyan"/>
        </w:rPr>
        <w:t>decriminalize</w:t>
      </w:r>
      <w:r w:rsidRPr="004F0A4E">
        <w:rPr>
          <w:rStyle w:val="Emphasis"/>
        </w:rPr>
        <w:t xml:space="preserve"> all </w:t>
      </w:r>
      <w:r w:rsidRPr="00476F3C">
        <w:rPr>
          <w:rStyle w:val="Emphasis"/>
          <w:highlight w:val="cyan"/>
        </w:rPr>
        <w:t>low-level drug offenses</w:t>
      </w:r>
      <w:r w:rsidRPr="004F0A4E">
        <w:rPr>
          <w:rStyle w:val="StyleUnderline"/>
        </w:rPr>
        <w:t xml:space="preserve">; which will be defined as possession </w:t>
      </w:r>
      <w:r w:rsidRPr="00476F3C">
        <w:rPr>
          <w:rStyle w:val="StyleUnderline"/>
          <w:highlight w:val="cyan"/>
        </w:rPr>
        <w:t>of less than 5 grams of all illicit drugs,</w:t>
      </w:r>
      <w:r w:rsidRPr="004F0A4E">
        <w:rPr>
          <w:rStyle w:val="StyleUnderline"/>
        </w:rPr>
        <w:t xml:space="preserve"> </w:t>
      </w:r>
      <w:r w:rsidRPr="004F0A4E">
        <w:rPr>
          <w:rStyle w:val="Emphasis"/>
        </w:rPr>
        <w:t>decriminalization does not apply to drug trafficking</w:t>
      </w:r>
      <w:r w:rsidRPr="004F0A4E">
        <w:rPr>
          <w:rStyle w:val="StyleUnderline"/>
        </w:rPr>
        <w:t>, which will remain criminalized.</w:t>
      </w:r>
      <w:r w:rsidRPr="00D64DB5">
        <w:rPr>
          <w:sz w:val="16"/>
        </w:rPr>
        <w:t xml:space="preserve"> This </w:t>
      </w:r>
      <w:r w:rsidRPr="004F0A4E">
        <w:rPr>
          <w:rStyle w:val="StyleUnderline"/>
        </w:rPr>
        <w:t xml:space="preserve">policy </w:t>
      </w:r>
      <w:r w:rsidRPr="00476F3C">
        <w:rPr>
          <w:rStyle w:val="StyleUnderline"/>
          <w:highlight w:val="cyan"/>
        </w:rPr>
        <w:t>would effectively shift</w:t>
      </w:r>
      <w:r w:rsidRPr="004F0A4E">
        <w:rPr>
          <w:rStyle w:val="StyleUnderline"/>
        </w:rPr>
        <w:t xml:space="preserve"> drug </w:t>
      </w:r>
      <w:r w:rsidRPr="00476F3C">
        <w:rPr>
          <w:rStyle w:val="StyleUnderline"/>
          <w:highlight w:val="cyan"/>
        </w:rPr>
        <w:t>addiction from a criminal issue to a health issue</w:t>
      </w:r>
      <w:r w:rsidRPr="004F0A4E">
        <w:rPr>
          <w:rStyle w:val="StyleUnderline"/>
        </w:rPr>
        <w:t>, and would set the tone on a national level that we can reduce the impacts of addiction and treat individuals for drug addiction.</w:t>
      </w:r>
      <w:r w:rsidRPr="00D64DB5">
        <w:rPr>
          <w:sz w:val="16"/>
        </w:rPr>
        <w:t xml:space="preserve"> This new </w:t>
      </w:r>
      <w:r w:rsidRPr="004F0A4E">
        <w:rPr>
          <w:rStyle w:val="StyleUnderline"/>
        </w:rPr>
        <w:t xml:space="preserve">implementation would conflict with the current policy, the Anti-Drug Abuse Act of 1988, so </w:t>
      </w:r>
      <w:r w:rsidRPr="00476F3C">
        <w:rPr>
          <w:rStyle w:val="StyleUnderline"/>
        </w:rPr>
        <w:t>in introducing the above bill</w:t>
      </w:r>
      <w:r w:rsidRPr="004F0A4E">
        <w:rPr>
          <w:rStyle w:val="StyleUnderline"/>
        </w:rPr>
        <w:t xml:space="preserve"> this </w:t>
      </w:r>
      <w:r w:rsidRPr="00476F3C">
        <w:rPr>
          <w:rStyle w:val="StyleUnderline"/>
          <w:highlight w:val="cyan"/>
        </w:rPr>
        <w:t>legislation (if enacted</w:t>
      </w:r>
      <w:r w:rsidRPr="004F0A4E">
        <w:rPr>
          <w:rStyle w:val="StyleUnderline"/>
        </w:rPr>
        <w:t xml:space="preserve">) </w:t>
      </w:r>
      <w:r w:rsidRPr="00476F3C">
        <w:rPr>
          <w:rStyle w:val="StyleUnderline"/>
          <w:highlight w:val="cyan"/>
        </w:rPr>
        <w:t>would supersede</w:t>
      </w:r>
      <w:r w:rsidRPr="004F0A4E">
        <w:rPr>
          <w:rStyle w:val="StyleUnderline"/>
        </w:rPr>
        <w:t xml:space="preserve"> this </w:t>
      </w:r>
      <w:r w:rsidRPr="00476F3C">
        <w:rPr>
          <w:rStyle w:val="StyleUnderline"/>
          <w:highlight w:val="cyan"/>
        </w:rPr>
        <w:t>federal law</w:t>
      </w:r>
      <w:r w:rsidRPr="004F0A4E">
        <w:rPr>
          <w:rStyle w:val="StyleUnderline"/>
        </w:rPr>
        <w:t>.</w:t>
      </w:r>
      <w:r w:rsidRPr="00D64DB5">
        <w:rPr>
          <w:sz w:val="16"/>
        </w:rPr>
        <w:t xml:space="preserve"> Due to the major shift in the direction of drug policy </w:t>
      </w:r>
      <w:r w:rsidRPr="00476F3C">
        <w:rPr>
          <w:rStyle w:val="StyleUnderline"/>
          <w:highlight w:val="cyan"/>
        </w:rPr>
        <w:t>this</w:t>
      </w:r>
      <w:r w:rsidRPr="004F0A4E">
        <w:rPr>
          <w:rStyle w:val="StyleUnderline"/>
        </w:rPr>
        <w:t xml:space="preserve"> tool </w:t>
      </w:r>
      <w:r w:rsidRPr="00476F3C">
        <w:rPr>
          <w:rStyle w:val="StyleUnderline"/>
          <w:highlight w:val="cyan"/>
        </w:rPr>
        <w:t>would be incrementally implemented</w:t>
      </w:r>
      <w:r w:rsidRPr="00D64DB5">
        <w:rPr>
          <w:sz w:val="16"/>
        </w:rPr>
        <w:t xml:space="preserve"> by 2019 similar to the timeline of California’s period prior to legalizing Marijuana, </w:t>
      </w:r>
      <w:r w:rsidRPr="004F0A4E">
        <w:rPr>
          <w:rStyle w:val="StyleUnderline"/>
        </w:rPr>
        <w:t>with an additional year to aid the implementation process on the federal scale</w:t>
      </w:r>
      <w:r w:rsidRPr="00D64DB5">
        <w:rPr>
          <w:sz w:val="16"/>
        </w:rPr>
        <w:t>. 37</w:t>
      </w:r>
      <w:r>
        <w:rPr>
          <w:sz w:val="16"/>
        </w:rPr>
        <w:t xml:space="preserve"> </w:t>
      </w:r>
      <w:r w:rsidRPr="00D64DB5">
        <w:rPr>
          <w:sz w:val="16"/>
        </w:rPr>
        <w:t>Policy Implementation Tool</w:t>
      </w:r>
      <w:r>
        <w:rPr>
          <w:sz w:val="16"/>
        </w:rPr>
        <w:t xml:space="preserve"> </w:t>
      </w:r>
      <w:r w:rsidRPr="00D64DB5">
        <w:rPr>
          <w:sz w:val="16"/>
        </w:rPr>
        <w:t xml:space="preserve">The </w:t>
      </w:r>
      <w:r w:rsidRPr="00476F3C">
        <w:rPr>
          <w:rStyle w:val="StyleUnderline"/>
          <w:highlight w:val="cyan"/>
        </w:rPr>
        <w:t>proposal would require a fine</w:t>
      </w:r>
      <w:r w:rsidRPr="004F0A4E">
        <w:rPr>
          <w:rStyle w:val="StyleUnderline"/>
        </w:rPr>
        <w:t xml:space="preserve"> (up to $500 – similar to California marijuana possession laws) </w:t>
      </w:r>
      <w:r w:rsidRPr="00476F3C">
        <w:rPr>
          <w:rStyle w:val="StyleUnderline"/>
          <w:highlight w:val="cyan"/>
        </w:rPr>
        <w:t>for individuals who</w:t>
      </w:r>
      <w:r w:rsidRPr="004F0A4E">
        <w:rPr>
          <w:rStyle w:val="StyleUnderline"/>
        </w:rPr>
        <w:t xml:space="preserve"> </w:t>
      </w:r>
      <w:r w:rsidRPr="00476F3C">
        <w:rPr>
          <w:rStyle w:val="StyleUnderline"/>
          <w:highlight w:val="cyan"/>
        </w:rPr>
        <w:t>are caught with 5 grams or less of an illicit drug</w:t>
      </w:r>
      <w:r w:rsidRPr="004F0A4E">
        <w:rPr>
          <w:rStyle w:val="StyleUnderline"/>
        </w:rPr>
        <w:t xml:space="preserve"> (equivalent to a week’s use of drugs, per each illicit drug)</w:t>
      </w:r>
      <w:r w:rsidRPr="00D64DB5">
        <w:rPr>
          <w:sz w:val="16"/>
        </w:rPr>
        <w:t xml:space="preserve">. </w:t>
      </w:r>
      <w:r w:rsidRPr="004F0A4E">
        <w:rPr>
          <w:rStyle w:val="StyleUnderline"/>
        </w:rPr>
        <w:t>An individual can be fined up to 3 times for drug possession, if a fourth drug offense occurs they will be directed to a drug treatment facility</w:t>
      </w:r>
      <w:r w:rsidRPr="00D64DB5">
        <w:rPr>
          <w:sz w:val="16"/>
        </w:rPr>
        <w:t xml:space="preserve"> and or other supportive services in the local area. This is similar to the Law Enforcement Assisted Diversion program practiced in Seattle, Washington, “Instead of arresting and booking people for certain drug law violations, including drug possession and low-level sales, police in select Seattle neighborhoods immediately direct them to drug treatment or other supportive services. LEAD is based on a commitment to “a harm reduction framework for all service provision.” The program does not require abstinence, and clients cannot be sanctioned for drug use or relapse. LEAD emphasizes “individual and community wellness, rather than an exclusive focus on sobriety.”38</w:t>
      </w:r>
      <w:r>
        <w:rPr>
          <w:sz w:val="16"/>
        </w:rPr>
        <w:t xml:space="preserve"> </w:t>
      </w:r>
      <w:r w:rsidRPr="004F0A4E">
        <w:rPr>
          <w:rStyle w:val="StyleUnderline"/>
        </w:rPr>
        <w:t xml:space="preserve">This policy will decriminalize personal drug use, which is deemed as possession of 5 grams or less of a controlled substance, this </w:t>
      </w:r>
      <w:r w:rsidRPr="00476F3C">
        <w:rPr>
          <w:rStyle w:val="StyleUnderline"/>
          <w:highlight w:val="cyan"/>
        </w:rPr>
        <w:t>decriminalization will not apply to drug</w:t>
      </w:r>
      <w:r w:rsidRPr="004F0A4E">
        <w:rPr>
          <w:rStyle w:val="StyleUnderline"/>
        </w:rPr>
        <w:t xml:space="preserve"> </w:t>
      </w:r>
      <w:r w:rsidRPr="00476F3C">
        <w:rPr>
          <w:rStyle w:val="StyleUnderline"/>
          <w:highlight w:val="cyan"/>
        </w:rPr>
        <w:t>trafficking or large-scale distribution</w:t>
      </w:r>
      <w:r w:rsidRPr="004F0A4E">
        <w:rPr>
          <w:rStyle w:val="StyleUnderline"/>
        </w:rPr>
        <w:t>.</w:t>
      </w:r>
      <w:r w:rsidRPr="00D64DB5">
        <w:rPr>
          <w:sz w:val="16"/>
        </w:rPr>
        <w:t xml:space="preserve"> </w:t>
      </w:r>
      <w:r w:rsidRPr="004F0A4E">
        <w:rPr>
          <w:rStyle w:val="StyleUnderline"/>
        </w:rPr>
        <w:t>Possession of drugs will still be illegal, but personal possession will be deemed a health issue rather than a criminal issue</w:t>
      </w:r>
      <w:r w:rsidRPr="00D64DB5">
        <w:rPr>
          <w:sz w:val="16"/>
        </w:rPr>
        <w:t>. The Drug Enforcement Administration will continue to eradicate drug traffickers and large-scale drug distributors, but will have added resources to capture and arrest drug dealers, since the Drug Enforcement Administration will no longer be seeking out individual drug users, but will focus on large-scale drug offenders.39</w:t>
      </w:r>
      <w:r>
        <w:rPr>
          <w:sz w:val="16"/>
        </w:rPr>
        <w:t xml:space="preserve"> </w:t>
      </w:r>
      <w:r w:rsidRPr="00D64DB5">
        <w:rPr>
          <w:sz w:val="16"/>
        </w:rPr>
        <w:t>Policy Analysis</w:t>
      </w:r>
      <w:r>
        <w:rPr>
          <w:sz w:val="16"/>
        </w:rPr>
        <w:t xml:space="preserve"> </w:t>
      </w:r>
      <w:r w:rsidRPr="00D64DB5">
        <w:rPr>
          <w:sz w:val="16"/>
        </w:rPr>
        <w:t>Advantages</w:t>
      </w:r>
      <w:r>
        <w:rPr>
          <w:sz w:val="16"/>
        </w:rPr>
        <w:t xml:space="preserve"> </w:t>
      </w:r>
      <w:r w:rsidRPr="00D64DB5">
        <w:rPr>
          <w:sz w:val="16"/>
        </w:rPr>
        <w:t>Reducing costs in the long run. The National Institute on Drug Abuse discusses cost in relation to treating drug use abuse with treatment instead of imprisonment, and compares the cost between both. “In 2007, it was estimated that the cost to society of drug abuse was $193 billion ... a substantial portion of which—$113 billion—is associated with drug related crime, including criminal justice system costs and costs borne by victims of crime. A fraction of these overall societal costs ... treatment also consistently has been shown to reduce the costs associated with lost productivity, crime, and incarceration across various settings and populations. The largest economic benefit of treatment is seen in avoided costs of crime (incarceration and victimization costs).”42 Shifting the policy from one in which addicts should be imprisoned to one in which individuals addicted to drugs should be treated for their illness, will lead to better health outcomes, save costs, and will be beneficial to improving the outcomes for addicts. Additionally, there are currently large cities in the United States that run quasi decriminalization programs that have shown progress with harm reduction methods. In Seattle, Washington there is an example of effective decriminalization practices for low-level offenders; “In 2011, Seattle launched the Law Enforcement Assisted Diversion (LEAD) pre-booking pilot program, a scheme that redirects low- level drug offenders or those engaged in sex work away from the criminal justice system to community based services... results from the initial evaluation phase of LEAD have been overwhelmingly positive. Participants in LEAD were found to be 60 percent less likely to reoffend than non- participants, resulting in reduced cost to the criminal system.”43</w:t>
      </w:r>
      <w:r>
        <w:rPr>
          <w:sz w:val="16"/>
        </w:rPr>
        <w:t xml:space="preserve"> </w:t>
      </w:r>
      <w:r w:rsidRPr="00D64DB5">
        <w:rPr>
          <w:sz w:val="16"/>
        </w:rPr>
        <w:t xml:space="preserve">Reducing Risk Associated with Drug Use. There is high risk associated with using injection equipment for drug use, including contracting HIV and AIDS, “In 2015, 6%(2,393) of the 39,513 diagnosis of HIV in the United States were attributed to injection drug use (IDU) and another 3%(1,202) to male to male sexual contact and IDU.”44 Harm reduction policies have shown to have a positive impact on reducing the amount of drug related disease cases. Since implementation of decriminalization in Portugal, “the percentage of newly diagnosed HIV and AIDS patients who are drug addicts has steadily decreased”.45 This decrease in HIV and AIDS patients is related to the needle exchange program introduced in Portugal as well as decriminalization of drugs.47 If one of the primary goals of this policy is to decrease drug related diseases, then a stronger needle exchange program may help aid the progress of decreasing the spread of disease. Decreasing Accidental Death by Drug Overdose. Death by overdose is a real consequence to drug use and </w:t>
      </w:r>
      <w:r w:rsidRPr="00476F3C">
        <w:rPr>
          <w:rStyle w:val="StyleUnderline"/>
          <w:highlight w:val="cyan"/>
        </w:rPr>
        <w:t>decriminalization has shown</w:t>
      </w:r>
      <w:r w:rsidRPr="00D64DB5">
        <w:rPr>
          <w:rStyle w:val="StyleUnderline"/>
        </w:rPr>
        <w:t xml:space="preserve"> overtime after implementation </w:t>
      </w:r>
      <w:r w:rsidRPr="00476F3C">
        <w:rPr>
          <w:rStyle w:val="StyleUnderline"/>
          <w:highlight w:val="cyan"/>
        </w:rPr>
        <w:t xml:space="preserve">to decrease </w:t>
      </w:r>
      <w:r w:rsidRPr="00476F3C">
        <w:rPr>
          <w:rStyle w:val="StyleUnderline"/>
        </w:rPr>
        <w:t>the</w:t>
      </w:r>
      <w:r w:rsidRPr="00D64DB5">
        <w:rPr>
          <w:rStyle w:val="StyleUnderline"/>
        </w:rPr>
        <w:t xml:space="preserve"> </w:t>
      </w:r>
      <w:r w:rsidRPr="00476F3C">
        <w:rPr>
          <w:rStyle w:val="StyleUnderline"/>
          <w:highlight w:val="cyan"/>
        </w:rPr>
        <w:t>risk of overdose</w:t>
      </w:r>
      <w:r w:rsidRPr="00D64DB5">
        <w:rPr>
          <w:sz w:val="16"/>
        </w:rPr>
        <w:t>, “Although the number of toxicological exams undertaken as part of postmortem investigations has increased substantially every year since 2002, the number of positive results is far lower than the levels during 2001 and 2001. In 2001 for instance, 280 toxicological tests found a positive result (Out of 1,259 tests undertaken). In 2006, the number of positive results was only 216 (out of a much higher 2308 tests undertaken). 48</w:t>
      </w:r>
      <w:r>
        <w:rPr>
          <w:sz w:val="16"/>
        </w:rPr>
        <w:t xml:space="preserve"> </w:t>
      </w:r>
      <w:r w:rsidRPr="00D64DB5">
        <w:rPr>
          <w:sz w:val="16"/>
        </w:rPr>
        <w:t>Reduction in Number of Incarcerated Individuals</w:t>
      </w:r>
      <w:r w:rsidRPr="00D64DB5">
        <w:rPr>
          <w:rStyle w:val="StyleUnderline"/>
        </w:rPr>
        <w:t>. One of the main issues with drug criminalization and mandatory sentencing is the increased amount of individuals being arrested and incarnated.</w:t>
      </w:r>
      <w:r w:rsidRPr="00D64DB5">
        <w:rPr>
          <w:sz w:val="16"/>
        </w:rPr>
        <w:t xml:space="preserve"> </w:t>
      </w:r>
      <w:r w:rsidRPr="004B1CD4">
        <w:rPr>
          <w:rStyle w:val="StyleUnderline"/>
          <w:highlight w:val="cyan"/>
        </w:rPr>
        <w:t xml:space="preserve">In </w:t>
      </w:r>
      <w:r w:rsidRPr="00010847">
        <w:rPr>
          <w:rStyle w:val="StyleUnderline"/>
          <w:highlight w:val="cyan"/>
        </w:rPr>
        <w:t>the Portuguese example</w:t>
      </w:r>
      <w:r w:rsidRPr="00010847">
        <w:rPr>
          <w:rStyle w:val="StyleUnderline"/>
        </w:rPr>
        <w:t xml:space="preserve">, “The </w:t>
      </w:r>
      <w:r w:rsidRPr="00010847">
        <w:rPr>
          <w:rStyle w:val="StyleUnderline"/>
          <w:highlight w:val="cyan"/>
        </w:rPr>
        <w:t>number of people arrested</w:t>
      </w:r>
      <w:r w:rsidRPr="00010847">
        <w:rPr>
          <w:rStyle w:val="StyleUnderline"/>
        </w:rPr>
        <w:t xml:space="preserve"> and sent to criminal courts for drug offenses annually </w:t>
      </w:r>
      <w:r w:rsidRPr="00010847">
        <w:rPr>
          <w:rStyle w:val="StyleUnderline"/>
          <w:highlight w:val="cyan"/>
        </w:rPr>
        <w:t>declined</w:t>
      </w:r>
      <w:r w:rsidRPr="00010847">
        <w:rPr>
          <w:rStyle w:val="StyleUnderline"/>
        </w:rPr>
        <w:t xml:space="preserve"> by more than 60 percent </w:t>
      </w:r>
      <w:r w:rsidRPr="00010847">
        <w:rPr>
          <w:rStyle w:val="StyleUnderline"/>
          <w:highlight w:val="cyan"/>
        </w:rPr>
        <w:t>following decriminalization</w:t>
      </w:r>
      <w:r w:rsidRPr="00010847">
        <w:rPr>
          <w:rStyle w:val="StyleUnderline"/>
        </w:rPr>
        <w:t>.</w:t>
      </w:r>
      <w:r w:rsidRPr="00D64DB5">
        <w:rPr>
          <w:sz w:val="16"/>
        </w:rPr>
        <w:t xml:space="preserve"> The number of people referred for administrative offenses under the new law has remained constant (between 6,000 and 8,000 per year) for most of the period since decriminalization, “indicating no overall increase in the amount of formal contact that drug offenders are having with Portuguese police.” The vast majority – more than 80 percent – of dissuasion commission cases are deemed non-problematic and dismissed without sanction. Given the fact that </w:t>
      </w:r>
      <w:r w:rsidRPr="00D64DB5">
        <w:rPr>
          <w:rStyle w:val="StyleUnderline"/>
        </w:rPr>
        <w:t xml:space="preserve">the majority of drug users in the U.S. are not using drugs problematically, it is likely that </w:t>
      </w:r>
      <w:r w:rsidRPr="00010847">
        <w:rPr>
          <w:rStyle w:val="StyleUnderline"/>
          <w:highlight w:val="cyan"/>
        </w:rPr>
        <w:t>we would</w:t>
      </w:r>
      <w:r w:rsidRPr="00D64DB5">
        <w:rPr>
          <w:rStyle w:val="StyleUnderline"/>
        </w:rPr>
        <w:t xml:space="preserve"> see a </w:t>
      </w:r>
      <w:r w:rsidRPr="00010847">
        <w:rPr>
          <w:rStyle w:val="StyleUnderline"/>
          <w:highlight w:val="cyan"/>
        </w:rPr>
        <w:t>similar outcome here</w:t>
      </w:r>
      <w:r w:rsidRPr="00D64DB5">
        <w:rPr>
          <w:rStyle w:val="StyleUnderline"/>
        </w:rPr>
        <w:t xml:space="preserve"> if drug use and possession were decriminalized</w:t>
      </w:r>
      <w:r w:rsidRPr="00D64DB5">
        <w:rPr>
          <w:sz w:val="16"/>
        </w:rPr>
        <w:t xml:space="preserve">. The percentage of people behind bars in Portugal for drug law violations also decreased dramatically, from 44 percent in 1999 to 24 percent in 2013. This decrease reflected a significant drop in people incarcerated for all drug offenses, not just possession.”49 This </w:t>
      </w:r>
      <w:r w:rsidRPr="00D64DB5">
        <w:rPr>
          <w:rStyle w:val="StyleUnderline"/>
        </w:rPr>
        <w:t>reduction in the number of incarcerated individuals will take the burden off of taxpayers who pay heavily into the prison system in the United States.</w:t>
      </w:r>
      <w:r>
        <w:rPr>
          <w:rStyle w:val="StyleUnderline"/>
        </w:rPr>
        <w:t xml:space="preserve"> </w:t>
      </w:r>
    </w:p>
    <w:p w14:paraId="1255433C" w14:textId="77777777" w:rsidR="000364A7" w:rsidRDefault="000364A7" w:rsidP="000364A7">
      <w:pPr>
        <w:rPr>
          <w:sz w:val="16"/>
        </w:rPr>
      </w:pPr>
    </w:p>
    <w:p w14:paraId="6C010FFD" w14:textId="77777777" w:rsidR="000364A7" w:rsidRDefault="000364A7" w:rsidP="000364A7">
      <w:pPr>
        <w:rPr>
          <w:sz w:val="16"/>
        </w:rPr>
      </w:pPr>
    </w:p>
    <w:p w14:paraId="7FCF49C7" w14:textId="77777777" w:rsidR="000364A7" w:rsidRDefault="000364A7" w:rsidP="000364A7">
      <w:pPr>
        <w:rPr>
          <w:sz w:val="16"/>
        </w:rPr>
      </w:pPr>
    </w:p>
    <w:p w14:paraId="03AEB711" w14:textId="708A489A" w:rsidR="000364A7" w:rsidRPr="000C6EC7" w:rsidRDefault="000364A7" w:rsidP="000364A7">
      <w:pPr>
        <w:pStyle w:val="Heading3"/>
      </w:pPr>
      <w:r w:rsidRPr="000C6EC7">
        <w:t>2nc solves cartels</w:t>
      </w:r>
    </w:p>
    <w:p w14:paraId="60B1CAAF" w14:textId="77777777" w:rsidR="000364A7" w:rsidRPr="000C6EC7" w:rsidRDefault="000364A7" w:rsidP="000364A7">
      <w:pPr>
        <w:pStyle w:val="Heading4"/>
      </w:pPr>
      <w:r w:rsidRPr="000C6EC7">
        <w:t>Solves cartels</w:t>
      </w:r>
    </w:p>
    <w:p w14:paraId="1FB98EAB" w14:textId="77777777" w:rsidR="000364A7" w:rsidRPr="000C6EC7" w:rsidRDefault="000364A7" w:rsidP="000364A7">
      <w:r w:rsidRPr="000C6EC7">
        <w:rPr>
          <w:b/>
        </w:rPr>
        <w:t xml:space="preserve">Duke, 9 </w:t>
      </w:r>
      <w:r w:rsidRPr="000C6EC7">
        <w:t>– professor of law at Yale (Steven, “Drugs: To Legalize or Not” Wall Street Journal, 4/25, http://online.wsj.com/articles/SB124061360462654683)</w:t>
      </w:r>
    </w:p>
    <w:p w14:paraId="2CA2E999" w14:textId="77777777" w:rsidR="000364A7" w:rsidRPr="000C6EC7" w:rsidRDefault="000364A7" w:rsidP="000364A7">
      <w:pPr>
        <w:rPr>
          <w:sz w:val="16"/>
        </w:rPr>
      </w:pPr>
      <w:r w:rsidRPr="000C6EC7">
        <w:rPr>
          <w:rStyle w:val="StyleUnderline"/>
        </w:rPr>
        <w:t>Even with popular support, legalizing</w:t>
      </w:r>
      <w:r w:rsidRPr="000C6EC7">
        <w:rPr>
          <w:sz w:val="16"/>
        </w:rPr>
        <w:t xml:space="preserve"> and regulating the distribution of </w:t>
      </w:r>
      <w:r w:rsidRPr="000C6EC7">
        <w:rPr>
          <w:rStyle w:val="StyleUnderline"/>
        </w:rPr>
        <w:t>marijuana</w:t>
      </w:r>
      <w:r w:rsidRPr="000C6EC7">
        <w:rPr>
          <w:sz w:val="16"/>
        </w:rPr>
        <w:t xml:space="preserve"> in the U.S. </w:t>
      </w:r>
      <w:r w:rsidRPr="000C6EC7">
        <w:rPr>
          <w:rStyle w:val="StyleUnderline"/>
        </w:rPr>
        <w:t xml:space="preserve">would be </w:t>
      </w:r>
      <w:r w:rsidRPr="000C6EC7">
        <w:rPr>
          <w:rStyle w:val="Emphasis"/>
        </w:rPr>
        <w:t>neither easy nor quick</w:t>
      </w:r>
      <w:r w:rsidRPr="000C6EC7">
        <w:rPr>
          <w:sz w:val="16"/>
        </w:rPr>
        <w:t xml:space="preserve">. While imposing its prohibitionist will on the rest of the world for nearly a century, </w:t>
      </w:r>
      <w:r w:rsidRPr="000C6EC7">
        <w:rPr>
          <w:rStyle w:val="StyleUnderline"/>
        </w:rPr>
        <w:t>the U.S. has created a network of treaties</w:t>
      </w:r>
      <w:r w:rsidRPr="000C6EC7">
        <w:rPr>
          <w:sz w:val="16"/>
        </w:rPr>
        <w:t xml:space="preserve"> and international agreements </w:t>
      </w:r>
      <w:r w:rsidRPr="000C6EC7">
        <w:rPr>
          <w:rStyle w:val="StyleUnderline"/>
        </w:rPr>
        <w:t xml:space="preserve">requiring drug prohibition. Those agreements would have to be revised. A </w:t>
      </w:r>
      <w:r w:rsidRPr="000C6EC7">
        <w:rPr>
          <w:rStyle w:val="Emphasis"/>
        </w:rPr>
        <w:t>sensible intermediate step</w:t>
      </w:r>
      <w:r w:rsidRPr="000C6EC7">
        <w:rPr>
          <w:rStyle w:val="StyleUnderline"/>
        </w:rPr>
        <w:t xml:space="preserve"> would be to decriminalize the possession and use of marijuana and to exercise </w:t>
      </w:r>
      <w:r w:rsidRPr="000C6EC7">
        <w:rPr>
          <w:rStyle w:val="Emphasis"/>
        </w:rPr>
        <w:t>benign neglect</w:t>
      </w:r>
      <w:r w:rsidRPr="000C6EC7">
        <w:rPr>
          <w:rStyle w:val="StyleUnderline"/>
        </w:rPr>
        <w:t xml:space="preserve"> of American marijuana growers</w:t>
      </w:r>
      <w:r w:rsidRPr="000C6EC7">
        <w:rPr>
          <w:sz w:val="16"/>
        </w:rPr>
        <w:t xml:space="preserve">. </w:t>
      </w:r>
      <w:r w:rsidRPr="000C6EC7">
        <w:rPr>
          <w:rStyle w:val="StyleUnderline"/>
        </w:rPr>
        <w:t xml:space="preserve">Doing both would </w:t>
      </w:r>
      <w:r w:rsidRPr="000C6EC7">
        <w:rPr>
          <w:rStyle w:val="Emphasis"/>
        </w:rPr>
        <w:t>puncture the market</w:t>
      </w:r>
      <w:r w:rsidRPr="000C6EC7">
        <w:rPr>
          <w:rStyle w:val="StyleUnderline"/>
        </w:rPr>
        <w:t xml:space="preserve"> for imports from Mexico and elsewhere and would </w:t>
      </w:r>
      <w:r w:rsidRPr="000C6EC7">
        <w:rPr>
          <w:rStyle w:val="Emphasis"/>
        </w:rPr>
        <w:t>eliminate much of the profit</w:t>
      </w:r>
      <w:r w:rsidRPr="000C6EC7">
        <w:rPr>
          <w:rStyle w:val="StyleUnderline"/>
        </w:rPr>
        <w:t xml:space="preserve"> that fuels the internecine warfare in Mexico</w:t>
      </w:r>
      <w:r w:rsidRPr="000C6EC7">
        <w:rPr>
          <w:sz w:val="16"/>
        </w:rPr>
        <w:t>.</w:t>
      </w:r>
    </w:p>
    <w:p w14:paraId="00E86442" w14:textId="77777777" w:rsidR="000364A7" w:rsidRPr="000C6EC7" w:rsidRDefault="000364A7" w:rsidP="000364A7">
      <w:pPr>
        <w:rPr>
          <w:sz w:val="16"/>
        </w:rPr>
      </w:pPr>
      <w:r w:rsidRPr="000C6EC7">
        <w:rPr>
          <w:sz w:val="16"/>
        </w:rPr>
        <w:t>After we reap the rewards from decriminalizing marijuana, we should move on to hard drugs. This will encounter strong resistance. Marijuana is a relatively safe drug. No one has ever died from a marijuana overdose nor has anyone gone on a violent rampage as a result of a marijuana high. Cocaine, heroin and amphetamines, on the other hand, can be highly addictive and harmful, both physically and psychologically. But prohibition makes those dangers worse, unleashing on vulnerable users chemicals of unknown content and potency, and deterring addicts from seeking help with their dependency. There is burgeoning recognition, in the U.S. and elsewhere, that the health benefits and the myriad social and economic advantages of substituting regulation of hard drugs for their prohibition deserves serious consideration.</w:t>
      </w:r>
    </w:p>
    <w:p w14:paraId="6E5AEB00" w14:textId="77777777" w:rsidR="000364A7" w:rsidRPr="000C6EC7" w:rsidRDefault="000364A7" w:rsidP="000364A7">
      <w:pPr>
        <w:rPr>
          <w:sz w:val="16"/>
        </w:rPr>
      </w:pPr>
      <w:r w:rsidRPr="000C6EC7">
        <w:rPr>
          <w:sz w:val="16"/>
        </w:rPr>
        <w:t xml:space="preserve">A most impressive experiment has been underway in Portugal since 2001, when that country decriminalized the possession and personal use of all psychotropic drugs. </w:t>
      </w:r>
      <w:r w:rsidRPr="000C6EC7">
        <w:rPr>
          <w:rStyle w:val="StyleUnderline"/>
        </w:rPr>
        <w:t>According to a study</w:t>
      </w:r>
      <w:r w:rsidRPr="000C6EC7">
        <w:rPr>
          <w:sz w:val="16"/>
        </w:rPr>
        <w:t xml:space="preserve"> just published </w:t>
      </w:r>
      <w:r w:rsidRPr="000C6EC7">
        <w:rPr>
          <w:rStyle w:val="StyleUnderline"/>
        </w:rPr>
        <w:t>by</w:t>
      </w:r>
      <w:r w:rsidRPr="000C6EC7">
        <w:rPr>
          <w:sz w:val="16"/>
        </w:rPr>
        <w:t xml:space="preserve"> the </w:t>
      </w:r>
      <w:r w:rsidRPr="000C6EC7">
        <w:rPr>
          <w:rStyle w:val="StyleUnderline"/>
        </w:rPr>
        <w:t>Cato</w:t>
      </w:r>
      <w:r w:rsidRPr="000C6EC7">
        <w:rPr>
          <w:sz w:val="16"/>
        </w:rPr>
        <w:t xml:space="preserve"> Institute, "judged by virtually every metric," </w:t>
      </w:r>
      <w:r w:rsidRPr="000C6EC7">
        <w:rPr>
          <w:rStyle w:val="StyleUnderline"/>
        </w:rPr>
        <w:t xml:space="preserve">the Portuguese decriminalization "has been a </w:t>
      </w:r>
      <w:r w:rsidRPr="000C6EC7">
        <w:rPr>
          <w:rStyle w:val="Emphasis"/>
        </w:rPr>
        <w:t xml:space="preserve">resounding success." </w:t>
      </w:r>
      <w:r w:rsidRPr="000C6EC7">
        <w:rPr>
          <w:sz w:val="16"/>
        </w:rPr>
        <w:t xml:space="preserve">Contrary to the prognostications of prohibitionists, the numbers of Portuguese drug users has not increased since decriminalization. Indeed, </w:t>
      </w:r>
      <w:r w:rsidRPr="000C6EC7">
        <w:rPr>
          <w:rStyle w:val="StyleUnderline"/>
        </w:rPr>
        <w:t>the percentage of the population who has ever used these drugs is lower in Portugal than virtually anywhere else</w:t>
      </w:r>
      <w:r w:rsidRPr="000C6EC7">
        <w:rPr>
          <w:sz w:val="16"/>
        </w:rPr>
        <w:t xml:space="preserve"> in the European Union and is far below the percentage of users in the U.S.. One explanation for this startling fact is that </w:t>
      </w:r>
      <w:r w:rsidRPr="000C6EC7">
        <w:rPr>
          <w:rStyle w:val="StyleUnderline"/>
        </w:rPr>
        <w:t>decriminalization has both freed up funds for drug treatment</w:t>
      </w:r>
      <w:r w:rsidRPr="000C6EC7">
        <w:rPr>
          <w:sz w:val="16"/>
        </w:rPr>
        <w:t xml:space="preserve"> </w:t>
      </w:r>
      <w:r w:rsidRPr="000C6EC7">
        <w:rPr>
          <w:rStyle w:val="StyleUnderline"/>
        </w:rPr>
        <w:t>and</w:t>
      </w:r>
      <w:r w:rsidRPr="000C6EC7">
        <w:rPr>
          <w:sz w:val="16"/>
        </w:rPr>
        <w:t xml:space="preserve">, by lifting the threat of criminal charges, </w:t>
      </w:r>
      <w:r w:rsidRPr="000C6EC7">
        <w:rPr>
          <w:rStyle w:val="StyleUnderline"/>
        </w:rPr>
        <w:t>encouraged drug abusers to seek that treatment</w:t>
      </w:r>
      <w:r w:rsidRPr="000C6EC7">
        <w:rPr>
          <w:sz w:val="16"/>
        </w:rPr>
        <w:t>.</w:t>
      </w:r>
    </w:p>
    <w:p w14:paraId="30F65397" w14:textId="77777777" w:rsidR="000364A7" w:rsidRPr="000C6EC7" w:rsidRDefault="000364A7" w:rsidP="000364A7">
      <w:pPr>
        <w:rPr>
          <w:sz w:val="16"/>
        </w:rPr>
      </w:pPr>
      <w:r w:rsidRPr="000C6EC7">
        <w:rPr>
          <w:rStyle w:val="StyleUnderline"/>
        </w:rPr>
        <w:t>We can</w:t>
      </w:r>
      <w:r w:rsidRPr="000C6EC7">
        <w:rPr>
          <w:sz w:val="16"/>
        </w:rPr>
        <w:t xml:space="preserve"> try to deal with the Mexican murderers as we first dealt with Al Capone and his minions, or we can apply the lessons we learned from alcohol prohibition and </w:t>
      </w:r>
      <w:r w:rsidRPr="000C6EC7">
        <w:rPr>
          <w:rStyle w:val="StyleUnderline"/>
        </w:rPr>
        <w:t xml:space="preserve">finish dismantling the destructive prohibition experiment. We </w:t>
      </w:r>
      <w:r w:rsidRPr="000C6EC7">
        <w:rPr>
          <w:rStyle w:val="Emphasis"/>
        </w:rPr>
        <w:t>should begin by decriminalizing marijuana now</w:t>
      </w:r>
      <w:r w:rsidRPr="000C6EC7">
        <w:rPr>
          <w:sz w:val="16"/>
        </w:rPr>
        <w:t>.</w:t>
      </w:r>
    </w:p>
    <w:p w14:paraId="74F19F25" w14:textId="77777777" w:rsidR="000364A7" w:rsidRPr="000C6EC7" w:rsidRDefault="000364A7" w:rsidP="000364A7">
      <w:pPr>
        <w:rPr>
          <w:sz w:val="16"/>
        </w:rPr>
      </w:pPr>
    </w:p>
    <w:p w14:paraId="44EE3A8C" w14:textId="77777777" w:rsidR="000364A7" w:rsidRPr="000C6EC7" w:rsidRDefault="000364A7" w:rsidP="000364A7">
      <w:pPr>
        <w:pStyle w:val="Heading3"/>
      </w:pPr>
      <w:r w:rsidRPr="000C6EC7">
        <w:t>2nc solves global war on drugs</w:t>
      </w:r>
    </w:p>
    <w:p w14:paraId="0248E175" w14:textId="77777777" w:rsidR="000364A7" w:rsidRPr="000C6EC7" w:rsidRDefault="000364A7" w:rsidP="000364A7">
      <w:pPr>
        <w:pStyle w:val="Heading4"/>
      </w:pPr>
      <w:r w:rsidRPr="000C6EC7">
        <w:t>The CP is far more likely to spill over globally than the plan</w:t>
      </w:r>
    </w:p>
    <w:p w14:paraId="40FDFBC1" w14:textId="77777777" w:rsidR="000364A7" w:rsidRPr="000C6EC7" w:rsidRDefault="000364A7" w:rsidP="000364A7">
      <w:r w:rsidRPr="000C6EC7">
        <w:rPr>
          <w:b/>
        </w:rPr>
        <w:t xml:space="preserve">Harm Reduction Coalition, 11 </w:t>
      </w:r>
      <w:r w:rsidRPr="000C6EC7">
        <w:t>(“HOW INTERNATIONAL LAW AFFECTS US DRUG POLICY” harmreduction.org/wp.../HowInternationalLawAffectsUSDrugPolicy.pdf)</w:t>
      </w:r>
    </w:p>
    <w:p w14:paraId="6AAFE212" w14:textId="77777777" w:rsidR="000364A7" w:rsidRPr="000C6EC7" w:rsidRDefault="000364A7" w:rsidP="000364A7"/>
    <w:p w14:paraId="7880BDE7" w14:textId="77777777" w:rsidR="000364A7" w:rsidRPr="000C6EC7" w:rsidRDefault="000364A7" w:rsidP="000364A7">
      <w:r w:rsidRPr="000C6EC7">
        <w:t xml:space="preserve">Why </w:t>
      </w:r>
      <w:r w:rsidRPr="000C6EC7">
        <w:rPr>
          <w:rStyle w:val="Emphasis"/>
        </w:rPr>
        <w:t>US drug reform must go hand-in-hand with global reform</w:t>
      </w:r>
      <w:r w:rsidRPr="000C6EC7">
        <w:t>:</w:t>
      </w:r>
    </w:p>
    <w:p w14:paraId="7E02404C" w14:textId="77777777" w:rsidR="000364A7" w:rsidRPr="000C6EC7" w:rsidRDefault="000364A7" w:rsidP="000364A7">
      <w:r w:rsidRPr="000C6EC7">
        <w:rPr>
          <w:rStyle w:val="StyleUnderline"/>
        </w:rPr>
        <w:t>There are many supporters of drug reform</w:t>
      </w:r>
      <w:r w:rsidRPr="000C6EC7">
        <w:t xml:space="preserve"> within the US, </w:t>
      </w:r>
      <w:r w:rsidRPr="000C6EC7">
        <w:rPr>
          <w:rStyle w:val="StyleUnderline"/>
        </w:rPr>
        <w:t>but surprisingly little awareness of the limitations on domestic reform given the international reality.</w:t>
      </w:r>
      <w:r w:rsidRPr="000C6EC7">
        <w:t xml:space="preserve"> Calls for domestic reform in isolation from the international community can only go so far – both because of the US’s role in the international drug control system and the Administration’s stated intention to adhere to the system. </w:t>
      </w:r>
      <w:r w:rsidRPr="000C6EC7">
        <w:rPr>
          <w:rStyle w:val="StyleUnderline"/>
        </w:rPr>
        <w:t>US advocates would benefit from taking advantage of the growing community of member states and international organizations calling for international reform</w:t>
      </w:r>
      <w:r w:rsidRPr="000C6EC7">
        <w:t xml:space="preserve">. </w:t>
      </w:r>
      <w:r w:rsidRPr="000C6EC7">
        <w:rPr>
          <w:rStyle w:val="StyleUnderline"/>
        </w:rPr>
        <w:t>US reform will be more effective using a combination of efforts in the US as well as collaboration with reform-minded member states in the international community.</w:t>
      </w:r>
    </w:p>
    <w:p w14:paraId="3769ADB4" w14:textId="77777777" w:rsidR="000364A7" w:rsidRPr="000C6EC7" w:rsidRDefault="000364A7" w:rsidP="000364A7">
      <w:r w:rsidRPr="000C6EC7">
        <w:t>Options under the current state/federal/international system (short-term):</w:t>
      </w:r>
    </w:p>
    <w:p w14:paraId="6C39A33C" w14:textId="77777777" w:rsidR="000364A7" w:rsidRPr="000C6EC7" w:rsidRDefault="000364A7" w:rsidP="000364A7">
      <w:r w:rsidRPr="000C6EC7">
        <w:rPr>
          <w:rStyle w:val="Emphasis"/>
        </w:rPr>
        <w:t>Decriminalization may be the best option for now</w:t>
      </w:r>
      <w:r w:rsidRPr="000C6EC7">
        <w:t xml:space="preserve">, </w:t>
      </w:r>
      <w:r w:rsidRPr="000C6EC7">
        <w:rPr>
          <w:rStyle w:val="StyleUnderline"/>
        </w:rPr>
        <w:t>since it is</w:t>
      </w:r>
      <w:r w:rsidRPr="000C6EC7">
        <w:t xml:space="preserve"> arguably </w:t>
      </w:r>
      <w:r w:rsidRPr="000C6EC7">
        <w:rPr>
          <w:rStyle w:val="StyleUnderline"/>
        </w:rPr>
        <w:t>allowable under the treaties, many member countries are already enacting formal decriminalization laws, the US Administration has announced a shift towards treatment/prevention, and there is precedent for decriminalization and/or allowance of harm reduction measures at the state level</w:t>
      </w:r>
      <w:r w:rsidRPr="000C6EC7">
        <w:t>.</w:t>
      </w:r>
    </w:p>
    <w:p w14:paraId="7A38349F" w14:textId="77777777" w:rsidR="000364A7" w:rsidRPr="000C6EC7" w:rsidRDefault="000364A7" w:rsidP="000364A7">
      <w:r w:rsidRPr="000C6EC7">
        <w:t>Depenalization/non-enforcement is a viable option that is allowable under the treaties; however, it leaves significant control in the hands of local law enforcement.</w:t>
      </w:r>
    </w:p>
    <w:p w14:paraId="5947B378" w14:textId="77777777" w:rsidR="000364A7" w:rsidRPr="000C6EC7" w:rsidRDefault="000364A7" w:rsidP="000364A7">
      <w:r w:rsidRPr="000C6EC7">
        <w:rPr>
          <w:rStyle w:val="Emphasis"/>
        </w:rPr>
        <w:t>Legalization is not currently a viable option</w:t>
      </w:r>
      <w:r w:rsidRPr="000C6EC7">
        <w:t xml:space="preserve"> </w:t>
      </w:r>
      <w:r w:rsidRPr="000C6EC7">
        <w:rPr>
          <w:rStyle w:val="StyleUnderline"/>
        </w:rPr>
        <w:t>in light of the treaties</w:t>
      </w:r>
      <w:r w:rsidRPr="000C6EC7">
        <w:t xml:space="preserve"> and the stated intention of the Obama Administration, </w:t>
      </w:r>
      <w:r w:rsidRPr="000C6EC7">
        <w:rPr>
          <w:rStyle w:val="StyleUnderline"/>
        </w:rPr>
        <w:t>as it would require either</w:t>
      </w:r>
      <w:r w:rsidRPr="000C6EC7">
        <w:t xml:space="preserve"> 1) modification or </w:t>
      </w:r>
      <w:r w:rsidRPr="000C6EC7">
        <w:rPr>
          <w:rStyle w:val="StyleUnderline"/>
        </w:rPr>
        <w:t>amendment to the treaties</w:t>
      </w:r>
      <w:r w:rsidRPr="000C6EC7">
        <w:t xml:space="preserve"> (neither of which is currently likely) </w:t>
      </w:r>
      <w:r w:rsidRPr="000C6EC7">
        <w:rPr>
          <w:rStyle w:val="StyleUnderline"/>
        </w:rPr>
        <w:t>or</w:t>
      </w:r>
      <w:r w:rsidRPr="000C6EC7">
        <w:t xml:space="preserve"> 2) </w:t>
      </w:r>
      <w:r w:rsidRPr="000C6EC7">
        <w:rPr>
          <w:rStyle w:val="StyleUnderline"/>
        </w:rPr>
        <w:t>disregard of,</w:t>
      </w:r>
      <w:r w:rsidRPr="000C6EC7">
        <w:t xml:space="preserve"> or withdrawal from, </w:t>
      </w:r>
      <w:r w:rsidRPr="000C6EC7">
        <w:rPr>
          <w:rStyle w:val="StyleUnderline"/>
        </w:rPr>
        <w:t>the treaties by the US Federal Government</w:t>
      </w:r>
      <w:r w:rsidRPr="000C6EC7">
        <w:t>.</w:t>
      </w:r>
    </w:p>
    <w:p w14:paraId="74733FBB" w14:textId="76D1C5E5" w:rsidR="000364A7" w:rsidRPr="000C6EC7" w:rsidRDefault="000364A7" w:rsidP="000364A7">
      <w:pPr>
        <w:pStyle w:val="Heading3"/>
      </w:pPr>
      <w:r>
        <w:t>2nc treaties nb</w:t>
      </w:r>
    </w:p>
    <w:p w14:paraId="0460DB5A" w14:textId="77777777" w:rsidR="000364A7" w:rsidRPr="000C6EC7" w:rsidRDefault="000364A7" w:rsidP="000364A7">
      <w:pPr>
        <w:rPr>
          <w:sz w:val="16"/>
        </w:rPr>
      </w:pPr>
    </w:p>
    <w:p w14:paraId="12CBCD43" w14:textId="77777777" w:rsidR="000364A7" w:rsidRPr="000C6EC7" w:rsidRDefault="000364A7" w:rsidP="000364A7">
      <w:pPr>
        <w:pStyle w:val="Heading4"/>
      </w:pPr>
      <w:r w:rsidRPr="000C6EC7">
        <w:t xml:space="preserve">Solves harm reduction but </w:t>
      </w:r>
      <w:r w:rsidRPr="000C6EC7">
        <w:rPr>
          <w:u w:val="single"/>
        </w:rPr>
        <w:t>within</w:t>
      </w:r>
      <w:r w:rsidRPr="000C6EC7">
        <w:t xml:space="preserve"> the treaty framework – maximizes US influence and </w:t>
      </w:r>
      <w:r w:rsidRPr="000C6EC7">
        <w:rPr>
          <w:u w:val="single"/>
        </w:rPr>
        <w:t>internationalize</w:t>
      </w:r>
      <w:r w:rsidRPr="000C6EC7">
        <w:t xml:space="preserve"> harm reduction</w:t>
      </w:r>
    </w:p>
    <w:p w14:paraId="2F8E3458" w14:textId="77777777" w:rsidR="000364A7" w:rsidRPr="000C6EC7" w:rsidRDefault="000364A7" w:rsidP="000364A7">
      <w:r w:rsidRPr="000C6EC7">
        <w:rPr>
          <w:b/>
        </w:rPr>
        <w:t xml:space="preserve">GCDP, 14 </w:t>
      </w:r>
      <w:r w:rsidRPr="000C6EC7">
        <w:t xml:space="preserve">– Global Commission on Drug Policy (“TAKING CONTROL: PATHWAYS TO DRUG POLICIES THAT WORK” September, </w:t>
      </w:r>
      <w:hyperlink r:id="rId70" w:history="1">
        <w:r w:rsidRPr="000C6EC7">
          <w:rPr>
            <w:rStyle w:val="Hyperlink"/>
          </w:rPr>
          <w:t>http://www.gcdpsummary2014.com/s/global_commission_EN.pdf</w:t>
        </w:r>
      </w:hyperlink>
      <w:r w:rsidRPr="000C6EC7">
        <w:t>)</w:t>
      </w:r>
    </w:p>
    <w:p w14:paraId="7D7AE5DD" w14:textId="77777777" w:rsidR="000364A7" w:rsidRPr="000C6EC7" w:rsidRDefault="000364A7" w:rsidP="000364A7"/>
    <w:p w14:paraId="6ED13D94" w14:textId="77777777" w:rsidR="000364A7" w:rsidRPr="000C6EC7" w:rsidRDefault="000364A7" w:rsidP="000364A7">
      <w:pPr>
        <w:rPr>
          <w:sz w:val="16"/>
        </w:rPr>
      </w:pPr>
      <w:r w:rsidRPr="000C6EC7">
        <w:rPr>
          <w:sz w:val="16"/>
        </w:rPr>
        <w:t xml:space="preserve">The shift of drug policy toward principles of health, security, human rights and development requires honest reflection by United Nations member states and agencies. It demands systematically reviewing the institutional and legal reforms required to bring the international drug control system’s original goal of securing ‘the health and welfare of mankind’ closer to reality. The system’s inability to deliver on this goal has ultimately led to the convening of </w:t>
      </w:r>
      <w:r w:rsidRPr="000C6EC7">
        <w:rPr>
          <w:rStyle w:val="StyleUnderline"/>
        </w:rPr>
        <w:t>the 2016 UNGASS</w:t>
      </w:r>
      <w:r w:rsidRPr="000C6EC7">
        <w:rPr>
          <w:sz w:val="16"/>
        </w:rPr>
        <w:t xml:space="preserve">. This </w:t>
      </w:r>
      <w:r w:rsidRPr="000C6EC7">
        <w:rPr>
          <w:rStyle w:val="StyleUnderline"/>
        </w:rPr>
        <w:t>represents a unique opportunity for an open and critical review,</w:t>
      </w:r>
      <w:r w:rsidRPr="000C6EC7">
        <w:rPr>
          <w:sz w:val="16"/>
        </w:rPr>
        <w:t xml:space="preserve"> and the exploration of ‘all options’ urged by the Secretary-General and world leaders. The Commission hopes that the recommendations issued in this report can usefully inform and support the process.</w:t>
      </w:r>
    </w:p>
    <w:p w14:paraId="6C343EFD" w14:textId="77777777" w:rsidR="000364A7" w:rsidRPr="000C6EC7" w:rsidRDefault="000364A7" w:rsidP="000364A7">
      <w:pPr>
        <w:rPr>
          <w:sz w:val="16"/>
        </w:rPr>
      </w:pPr>
      <w:r w:rsidRPr="000C6EC7">
        <w:rPr>
          <w:sz w:val="16"/>
        </w:rPr>
        <w:t>As the appetite for reform gathers pace around the world, many new questions are emerging. For one, is the international drug policy regime sufficiently flexible to accommodate reforms that are being proposed or are already underway? What institutional or legal reforms at national and international level are necessary to make the system ‘fit for purpose’? Does today’s existing drug control regime adequately reflect twenty-first century realities? There are at least three considerations to make when tackling these pressing questions.</w:t>
      </w:r>
    </w:p>
    <w:p w14:paraId="2B61633A" w14:textId="77777777" w:rsidR="000364A7" w:rsidRPr="000C6EC7" w:rsidRDefault="000364A7" w:rsidP="000364A7">
      <w:pPr>
        <w:rPr>
          <w:sz w:val="16"/>
        </w:rPr>
      </w:pPr>
      <w:r w:rsidRPr="000C6EC7">
        <w:rPr>
          <w:sz w:val="16"/>
        </w:rPr>
        <w:t xml:space="preserve">First, </w:t>
      </w:r>
      <w:r w:rsidRPr="000C6EC7">
        <w:rPr>
          <w:rStyle w:val="StyleUnderline"/>
        </w:rPr>
        <w:t xml:space="preserve">the international drug control regime offers some degree of flexibility. There are some positive reforms that can occur </w:t>
      </w:r>
      <w:r w:rsidRPr="000C6EC7">
        <w:rPr>
          <w:rStyle w:val="Emphasis"/>
        </w:rPr>
        <w:t>within the existing treaty framework</w:t>
      </w:r>
      <w:r w:rsidRPr="000C6EC7">
        <w:rPr>
          <w:sz w:val="16"/>
        </w:rPr>
        <w:t xml:space="preserve">, </w:t>
      </w:r>
      <w:r w:rsidRPr="000C6EC7">
        <w:rPr>
          <w:rStyle w:val="StyleUnderline"/>
        </w:rPr>
        <w:t xml:space="preserve">including ending </w:t>
      </w:r>
      <w:r w:rsidRPr="000C6EC7">
        <w:rPr>
          <w:sz w:val="16"/>
        </w:rPr>
        <w:t>the</w:t>
      </w:r>
      <w:r w:rsidRPr="000C6EC7">
        <w:rPr>
          <w:rStyle w:val="StyleUnderline"/>
        </w:rPr>
        <w:t xml:space="preserve"> criminalization </w:t>
      </w:r>
      <w:r w:rsidRPr="000C6EC7">
        <w:rPr>
          <w:sz w:val="16"/>
        </w:rPr>
        <w:t xml:space="preserve">of people who use drugs and low level participants in the drug trade, </w:t>
      </w:r>
      <w:r w:rsidRPr="000C6EC7">
        <w:rPr>
          <w:rStyle w:val="StyleUnderline"/>
        </w:rPr>
        <w:t xml:space="preserve">and implementing </w:t>
      </w:r>
      <w:r w:rsidRPr="000C6EC7">
        <w:rPr>
          <w:rStyle w:val="Emphasis"/>
        </w:rPr>
        <w:t>harm reduction interventions</w:t>
      </w:r>
      <w:r w:rsidRPr="000C6EC7">
        <w:rPr>
          <w:sz w:val="16"/>
        </w:rPr>
        <w:t xml:space="preserve">.112 For states that have yet to implement such measures, the drug treaties offer no excuse for inaction. Indeed, </w:t>
      </w:r>
      <w:r w:rsidRPr="000C6EC7">
        <w:rPr>
          <w:rStyle w:val="StyleUnderline"/>
        </w:rPr>
        <w:t>UN human rights monitors have clearly identified that the failure to provide key harm reduction services constitutes a violation of the right to health</w:t>
      </w:r>
      <w:r w:rsidRPr="000C6EC7">
        <w:rPr>
          <w:sz w:val="16"/>
        </w:rPr>
        <w:t>.114</w:t>
      </w:r>
    </w:p>
    <w:p w14:paraId="52287086" w14:textId="77777777" w:rsidR="000364A7" w:rsidRPr="000C6EC7" w:rsidRDefault="000364A7" w:rsidP="000364A7">
      <w:pPr>
        <w:rPr>
          <w:sz w:val="16"/>
        </w:rPr>
      </w:pPr>
      <w:r w:rsidRPr="000C6EC7">
        <w:rPr>
          <w:sz w:val="16"/>
        </w:rPr>
        <w:t>Second, the concept of flexibility should not be used to justify or condone repressive or abusive practices that have often characterized drug policy over the past half century.115 While it is true that there are limits to what is permissible under the drugs conventions in terms of reform,116 it is also the case that there are clear constraints as to what is allowable with respect to international human rights law.</w:t>
      </w:r>
    </w:p>
    <w:p w14:paraId="7471B751" w14:textId="77777777" w:rsidR="000364A7" w:rsidRPr="000C6EC7" w:rsidRDefault="000364A7" w:rsidP="000364A7">
      <w:pPr>
        <w:rPr>
          <w:sz w:val="16"/>
        </w:rPr>
      </w:pPr>
      <w:r w:rsidRPr="000C6EC7">
        <w:rPr>
          <w:sz w:val="16"/>
        </w:rPr>
        <w:t>The development of ‘international standards on human rights while countering the world drug problem’ is a necessary step forward. An agreement to develop such standards – which may be modeled on existing guidelines on how to ensure counter-terrorism117 activities or business practices118 comply with human rights — should be a key outcome of the General Assembly Special Session process in 2016. This will require input from UN human rights mechanisms and civil society in relation to applicable human rights standards, such as proportionate infringements of rights; fair trials and sentencing; the use of force; extradition; equality and non-discrimination; indigenous peoples’ rights, cultural rights and religious freedom; the rights of the child; and the right to the highest attainable standard of health.</w:t>
      </w:r>
    </w:p>
    <w:p w14:paraId="49929B2E" w14:textId="77777777" w:rsidR="000364A7" w:rsidRPr="000C6EC7" w:rsidRDefault="000364A7" w:rsidP="000364A7">
      <w:pPr>
        <w:rPr>
          <w:sz w:val="16"/>
        </w:rPr>
      </w:pPr>
      <w:r w:rsidRPr="000C6EC7">
        <w:rPr>
          <w:sz w:val="16"/>
        </w:rPr>
        <w:t xml:space="preserve">Third, there are limits to the flexibility available within the existing system. Different states naturally face distinct challenges, and have varying priorities in moving forward. But any progress requires experimentation and innovation, and the system needs to support and evaluate these new approaches, rather than trying to suppress them. </w:t>
      </w:r>
      <w:r w:rsidRPr="000C6EC7">
        <w:rPr>
          <w:rStyle w:val="StyleUnderline"/>
        </w:rPr>
        <w:t xml:space="preserve">While some reforms are possible, the current regime explicitly </w:t>
      </w:r>
      <w:r w:rsidRPr="000C6EC7">
        <w:rPr>
          <w:rStyle w:val="Emphasis"/>
        </w:rPr>
        <w:t>prohibits experimentation with legal regulatory models,</w:t>
      </w:r>
      <w:r w:rsidRPr="000C6EC7">
        <w:rPr>
          <w:rStyle w:val="StyleUnderline"/>
        </w:rPr>
        <w:t xml:space="preserve"> acting as a</w:t>
      </w:r>
      <w:r w:rsidRPr="000C6EC7">
        <w:rPr>
          <w:rStyle w:val="Emphasis"/>
        </w:rPr>
        <w:t xml:space="preserve"> straightjacket</w:t>
      </w:r>
      <w:r w:rsidRPr="000C6EC7">
        <w:rPr>
          <w:rStyle w:val="StyleUnderline"/>
        </w:rPr>
        <w:t xml:space="preserve"> on </w:t>
      </w:r>
      <w:r w:rsidRPr="000C6EC7">
        <w:rPr>
          <w:sz w:val="16"/>
        </w:rPr>
        <w:t xml:space="preserve">a key area of innovative </w:t>
      </w:r>
      <w:r w:rsidRPr="000C6EC7">
        <w:rPr>
          <w:rStyle w:val="StyleUnderline"/>
        </w:rPr>
        <w:t>policy</w:t>
      </w:r>
      <w:r w:rsidRPr="000C6EC7">
        <w:rPr>
          <w:sz w:val="16"/>
        </w:rPr>
        <w:t xml:space="preserve"> development.</w:t>
      </w:r>
    </w:p>
    <w:p w14:paraId="18581E30" w14:textId="77777777" w:rsidR="000364A7" w:rsidRPr="000C6EC7" w:rsidRDefault="000364A7" w:rsidP="000364A7">
      <w:pPr>
        <w:rPr>
          <w:sz w:val="16"/>
        </w:rPr>
      </w:pPr>
      <w:r w:rsidRPr="000C6EC7">
        <w:rPr>
          <w:rStyle w:val="StyleUnderline"/>
        </w:rPr>
        <w:t xml:space="preserve">The strength of the UN treaty system is based on the </w:t>
      </w:r>
      <w:r w:rsidRPr="000C6EC7">
        <w:rPr>
          <w:rStyle w:val="Emphasis"/>
        </w:rPr>
        <w:t>consensus of support</w:t>
      </w:r>
      <w:r w:rsidRPr="000C6EC7">
        <w:rPr>
          <w:rStyle w:val="StyleUnderline"/>
        </w:rPr>
        <w:t xml:space="preserve"> from member states and the legitimacy of its goals</w:t>
      </w:r>
      <w:r w:rsidRPr="000C6EC7">
        <w:rPr>
          <w:sz w:val="16"/>
        </w:rPr>
        <w:t>. For the drug control treaties this consensus has fractured,120 and their legitimacy is weakening owing to their negative consequences. More and more states are viewing the core punitive elements of the drug treaties as not merely inflexible, but outdated, counterproductive and in urgent need of reform. If this growing dissent is not accommodated through a meaningful formal process to explore reform options, the drug treaty system risks becoming even more ineffectual and redundant, as more reform-minded member states unilaterally opt to distance themselves from it.</w:t>
      </w:r>
    </w:p>
    <w:p w14:paraId="078ACF30" w14:textId="77777777" w:rsidR="000364A7" w:rsidRPr="000C6EC7" w:rsidRDefault="000364A7" w:rsidP="000364A7">
      <w:pPr>
        <w:rPr>
          <w:sz w:val="16"/>
        </w:rPr>
      </w:pPr>
      <w:r w:rsidRPr="000C6EC7">
        <w:rPr>
          <w:rStyle w:val="StyleUnderline"/>
        </w:rPr>
        <w:t>A weakened drug control system</w:t>
      </w:r>
      <w:r w:rsidRPr="000C6EC7">
        <w:rPr>
          <w:sz w:val="16"/>
        </w:rPr>
        <w:t xml:space="preserve"> in turn </w:t>
      </w:r>
      <w:r w:rsidRPr="000C6EC7">
        <w:rPr>
          <w:rStyle w:val="StyleUnderline"/>
        </w:rPr>
        <w:t>jeopardizes the important role of a U</w:t>
      </w:r>
      <w:r w:rsidRPr="000C6EC7">
        <w:rPr>
          <w:sz w:val="16"/>
        </w:rPr>
        <w:t xml:space="preserve">nited </w:t>
      </w:r>
      <w:r w:rsidRPr="000C6EC7">
        <w:rPr>
          <w:rStyle w:val="StyleUnderline"/>
        </w:rPr>
        <w:t>N</w:t>
      </w:r>
      <w:r w:rsidRPr="000C6EC7">
        <w:rPr>
          <w:sz w:val="16"/>
        </w:rPr>
        <w:t xml:space="preserve">ations </w:t>
      </w:r>
      <w:r w:rsidRPr="000C6EC7">
        <w:rPr>
          <w:rStyle w:val="StyleUnderline"/>
        </w:rPr>
        <w:t xml:space="preserve">framework for </w:t>
      </w:r>
      <w:r w:rsidRPr="000C6EC7">
        <w:rPr>
          <w:rStyle w:val="Emphasis"/>
        </w:rPr>
        <w:t>regulating access to essential medicines</w:t>
      </w:r>
      <w:r w:rsidRPr="000C6EC7">
        <w:rPr>
          <w:rStyle w:val="StyleUnderline"/>
        </w:rPr>
        <w:t xml:space="preserve">, </w:t>
      </w:r>
      <w:r w:rsidRPr="000C6EC7">
        <w:rPr>
          <w:sz w:val="16"/>
        </w:rPr>
        <w:t>providing guidance,</w:t>
      </w:r>
      <w:r w:rsidRPr="000C6EC7">
        <w:rPr>
          <w:rStyle w:val="StyleUnderline"/>
        </w:rPr>
        <w:t xml:space="preserve"> and monitoring compliance with </w:t>
      </w:r>
      <w:r w:rsidRPr="000C6EC7">
        <w:rPr>
          <w:sz w:val="16"/>
        </w:rPr>
        <w:t xml:space="preserve">recommended best practice and </w:t>
      </w:r>
      <w:r w:rsidRPr="000C6EC7">
        <w:rPr>
          <w:rStyle w:val="Emphasis"/>
        </w:rPr>
        <w:t>minimum rights standards</w:t>
      </w:r>
      <w:r w:rsidRPr="000C6EC7">
        <w:rPr>
          <w:sz w:val="16"/>
        </w:rPr>
        <w:t>. Rather than slipping into irrelevance, the ambitions of the treaties to regulate medical and scientific uses of drugs need to be extended to embrace the regulation of drugs for non-medical uses, in pursuit of the same set of UN goals.</w:t>
      </w:r>
    </w:p>
    <w:p w14:paraId="733B1D4E" w14:textId="77777777" w:rsidR="000364A7" w:rsidRPr="000C6EC7" w:rsidRDefault="000364A7" w:rsidP="000364A7">
      <w:pPr>
        <w:rPr>
          <w:sz w:val="16"/>
        </w:rPr>
      </w:pPr>
      <w:r w:rsidRPr="000C6EC7">
        <w:rPr>
          <w:rStyle w:val="Emphasis"/>
        </w:rPr>
        <w:t>Unilateral defections</w:t>
      </w:r>
      <w:r w:rsidRPr="000C6EC7">
        <w:rPr>
          <w:sz w:val="16"/>
        </w:rPr>
        <w:t xml:space="preserve"> </w:t>
      </w:r>
      <w:r w:rsidRPr="000C6EC7">
        <w:rPr>
          <w:rStyle w:val="StyleUnderline"/>
        </w:rPr>
        <w:t xml:space="preserve">from the drug treaties are undesirable from the perspective of international relations and a </w:t>
      </w:r>
      <w:r w:rsidRPr="000C6EC7">
        <w:rPr>
          <w:rStyle w:val="Emphasis"/>
        </w:rPr>
        <w:t>system built on consensus</w:t>
      </w:r>
      <w:r w:rsidRPr="000C6EC7">
        <w:rPr>
          <w:sz w:val="16"/>
        </w:rPr>
        <w:t>. Yet the integrity of that very system is not served in the long run by dogmatic adherence to an outdated and dysfunctional normative framework.</w:t>
      </w:r>
    </w:p>
    <w:p w14:paraId="3DE0345E" w14:textId="77777777" w:rsidR="000364A7" w:rsidRPr="000C6EC7" w:rsidRDefault="000364A7" w:rsidP="000364A7">
      <w:pPr>
        <w:rPr>
          <w:sz w:val="16"/>
        </w:rPr>
      </w:pPr>
      <w:r w:rsidRPr="000C6EC7">
        <w:rPr>
          <w:sz w:val="16"/>
        </w:rPr>
        <w:t>The evolution of legal systems to account for changing circumstances is fundamental to their survival and utility, and the regulatory experiments being pursued by various states are acting as a catalyst for this process. Indeed, respect for the rule of law requires challenging those laws that are generating harm or that are ineffective.</w:t>
      </w:r>
    </w:p>
    <w:p w14:paraId="5D45DDE0" w14:textId="77777777" w:rsidR="000364A7" w:rsidRPr="000C6EC7" w:rsidRDefault="000364A7" w:rsidP="000364A7">
      <w:pPr>
        <w:rPr>
          <w:sz w:val="16"/>
        </w:rPr>
      </w:pPr>
      <w:r w:rsidRPr="000C6EC7">
        <w:rPr>
          <w:rStyle w:val="Emphasis"/>
        </w:rPr>
        <w:t>A lynchpin of the current debate is cannabis policy</w:t>
      </w:r>
      <w:r w:rsidRPr="000C6EC7">
        <w:rPr>
          <w:sz w:val="16"/>
        </w:rPr>
        <w:t>. Reforms in this area – particularly those involving regulatory experiments – are swiftly progressing due to the widespread use of cannabis, the way which it is cultivated, its moderate risk profile compared to most other drugs, and its ongoing regulatory experimentation.</w:t>
      </w:r>
    </w:p>
    <w:p w14:paraId="5C5DD182" w14:textId="77777777" w:rsidR="000364A7" w:rsidRPr="000C6EC7" w:rsidRDefault="000364A7" w:rsidP="000364A7">
      <w:pPr>
        <w:rPr>
          <w:sz w:val="16"/>
        </w:rPr>
      </w:pPr>
      <w:r w:rsidRPr="000C6EC7">
        <w:rPr>
          <w:sz w:val="16"/>
        </w:rPr>
        <w:t>Although the inevitability of further cannabis reforms looks set to be the issue that opens the debate around a wider treaty system renegotiation,122 longer term questions around potential regulation models for other drugs must not be overlooked or sidelined. It is important that short-term reforms focused on cannabis are not the end of the story, but instead act as the catalyst for a more fundamental review of the international drug control system.</w:t>
      </w:r>
    </w:p>
    <w:p w14:paraId="163B6117" w14:textId="77777777" w:rsidR="000364A7" w:rsidRPr="000C6EC7" w:rsidRDefault="000364A7" w:rsidP="000364A7">
      <w:pPr>
        <w:rPr>
          <w:sz w:val="16"/>
        </w:rPr>
      </w:pPr>
      <w:r w:rsidRPr="000C6EC7">
        <w:rPr>
          <w:rStyle w:val="StyleUnderline"/>
        </w:rPr>
        <w:t>Member states</w:t>
      </w:r>
      <w:r w:rsidRPr="000C6EC7">
        <w:rPr>
          <w:sz w:val="16"/>
        </w:rPr>
        <w:t xml:space="preserve"> and UN agencies </w:t>
      </w:r>
      <w:r w:rsidRPr="000C6EC7">
        <w:rPr>
          <w:rStyle w:val="StyleUnderline"/>
        </w:rPr>
        <w:t xml:space="preserve">have an unprecedented opportunity to </w:t>
      </w:r>
      <w:r w:rsidRPr="000C6EC7">
        <w:rPr>
          <w:rStyle w:val="Emphasis"/>
        </w:rPr>
        <w:t>demonstrate leadership</w:t>
      </w:r>
      <w:r w:rsidRPr="000C6EC7">
        <w:rPr>
          <w:rStyle w:val="StyleUnderline"/>
        </w:rPr>
        <w:t>, using the 2016 UNGASS to initiate a meaningful multilateral reform process</w:t>
      </w:r>
      <w:r w:rsidRPr="000C6EC7">
        <w:rPr>
          <w:sz w:val="16"/>
        </w:rPr>
        <w:t xml:space="preserve">. </w:t>
      </w:r>
      <w:r w:rsidRPr="000C6EC7">
        <w:rPr>
          <w:rStyle w:val="StyleUnderline"/>
        </w:rPr>
        <w:t>This will require openness to greater flexibility for experimentation</w:t>
      </w:r>
      <w:r w:rsidRPr="000C6EC7">
        <w:rPr>
          <w:sz w:val="16"/>
        </w:rPr>
        <w:t xml:space="preserve">, </w:t>
      </w:r>
      <w:r w:rsidRPr="000C6EC7">
        <w:rPr>
          <w:rStyle w:val="StyleUnderline"/>
        </w:rPr>
        <w:t>as well as a willingness to reconsider the</w:t>
      </w:r>
      <w:r w:rsidRPr="000C6EC7">
        <w:rPr>
          <w:sz w:val="16"/>
        </w:rPr>
        <w:t xml:space="preserve"> dated </w:t>
      </w:r>
      <w:r w:rsidRPr="000C6EC7">
        <w:rPr>
          <w:rStyle w:val="StyleUnderline"/>
        </w:rPr>
        <w:t>punitive paradigm</w:t>
      </w:r>
      <w:r w:rsidRPr="000C6EC7">
        <w:rPr>
          <w:sz w:val="16"/>
        </w:rPr>
        <w:t>. At an institutional level, the necessary realignment of the system towards the core health, human rights and security priorities of the UN can begin by recognizing the responsibility of the WHO (and ensuring it is funded to fulfill its existing or expanded mandate).</w:t>
      </w:r>
    </w:p>
    <w:p w14:paraId="5C037596" w14:textId="77777777" w:rsidR="000364A7" w:rsidRPr="000C6EC7" w:rsidRDefault="000364A7" w:rsidP="000364A7">
      <w:pPr>
        <w:pStyle w:val="Heading3"/>
      </w:pPr>
      <w:r w:rsidRPr="000C6EC7">
        <w:t>at: perm do cp</w:t>
      </w:r>
    </w:p>
    <w:p w14:paraId="0BC2EFB6" w14:textId="77777777" w:rsidR="000364A7" w:rsidRPr="000C6EC7" w:rsidRDefault="000364A7" w:rsidP="000364A7">
      <w:pPr>
        <w:pStyle w:val="Heading4"/>
      </w:pPr>
      <w:r w:rsidRPr="000C6EC7">
        <w:t xml:space="preserve">Severs ‘legalization’ – CP is decrim </w:t>
      </w:r>
    </w:p>
    <w:p w14:paraId="5072C207" w14:textId="77777777" w:rsidR="000364A7" w:rsidRPr="000C6EC7" w:rsidRDefault="000364A7" w:rsidP="000364A7">
      <w:pPr>
        <w:pStyle w:val="Heading4"/>
      </w:pPr>
      <w:r w:rsidRPr="000C6EC7">
        <w:rPr>
          <w:rFonts w:eastAsiaTheme="minorHAnsi" w:cstheme="minorBidi"/>
          <w:b w:val="0"/>
          <w:iCs w:val="0"/>
        </w:rPr>
        <w:t>L</w:t>
      </w:r>
      <w:r w:rsidRPr="000C6EC7">
        <w:t>egalization means removing all civil and criminal penalties – the CP maintains civil penalties</w:t>
      </w:r>
    </w:p>
    <w:p w14:paraId="5D8A6720" w14:textId="77777777" w:rsidR="000364A7" w:rsidRPr="000C6EC7" w:rsidRDefault="000364A7" w:rsidP="000364A7">
      <w:r w:rsidRPr="000C6EC7">
        <w:rPr>
          <w:b/>
        </w:rPr>
        <w:t xml:space="preserve">Garvey, 14 </w:t>
      </w:r>
      <w:r w:rsidRPr="000C6EC7">
        <w:t xml:space="preserve">– Legislative Attorney for the Congressional Research Service (Todd, “State Legalization of Recreational Marijuana: Selected Legal Issues” 1/13, </w:t>
      </w:r>
      <w:hyperlink r:id="rId71" w:history="1">
        <w:r w:rsidRPr="000C6EC7">
          <w:rPr>
            <w:rStyle w:val="Hyperlink"/>
          </w:rPr>
          <w:t>http://www.fas.org/sgp/crs/misc/R43034.pdfhttp://www.fas.org/sgp/crs/misc/R43034.pdf</w:t>
        </w:r>
      </w:hyperlink>
      <w:r w:rsidRPr="000C6EC7">
        <w:t>)</w:t>
      </w:r>
    </w:p>
    <w:p w14:paraId="21A315A3" w14:textId="77777777" w:rsidR="000364A7" w:rsidRPr="000C6EC7" w:rsidRDefault="000364A7" w:rsidP="000364A7"/>
    <w:p w14:paraId="0881CDFC" w14:textId="77777777" w:rsidR="000364A7" w:rsidRDefault="000364A7" w:rsidP="000364A7">
      <w:r w:rsidRPr="000C6EC7">
        <w:t xml:space="preserve">4 </w:t>
      </w:r>
      <w:r w:rsidRPr="000C6EC7">
        <w:rPr>
          <w:rStyle w:val="IntenseEmphasis"/>
        </w:rPr>
        <w:t>It is important to distinguish between</w:t>
      </w:r>
      <w:r w:rsidRPr="000C6EC7">
        <w:t xml:space="preserve"> two common terms that have been used to describe state marijuana laws: </w:t>
      </w:r>
      <w:r w:rsidRPr="000C6EC7">
        <w:rPr>
          <w:rStyle w:val="IntenseEmphasis"/>
        </w:rPr>
        <w:t>legalization and decriminalization</w:t>
      </w:r>
      <w:r w:rsidRPr="000C6EC7">
        <w:t xml:space="preserve">. For purposes of this report, </w:t>
      </w:r>
      <w:r w:rsidRPr="000C6EC7">
        <w:rPr>
          <w:rStyle w:val="IntenseEmphasis"/>
        </w:rPr>
        <w:t>a state “legalizes” conduct when an individual who engages in that conduct is not subject to any state penalty</w:t>
      </w:r>
      <w:r w:rsidRPr="000C6EC7">
        <w:t xml:space="preserve">. </w:t>
      </w:r>
      <w:r w:rsidRPr="000C6EC7">
        <w:rPr>
          <w:rStyle w:val="IntenseEmphasis"/>
        </w:rPr>
        <w:t xml:space="preserve">A state decriminalizes conduct when criminal penalties are removed, but </w:t>
      </w:r>
      <w:r w:rsidRPr="000C6EC7">
        <w:rPr>
          <w:rStyle w:val="Emphasis"/>
        </w:rPr>
        <w:t>civil penalties remain</w:t>
      </w:r>
      <w:r w:rsidRPr="000C6EC7">
        <w:t xml:space="preserve">. </w:t>
      </w:r>
      <w:r w:rsidRPr="000C6EC7">
        <w:rPr>
          <w:rStyle w:val="IntenseEmphasis"/>
        </w:rPr>
        <w:t xml:space="preserve">This report characterizes the Washington and Colorado laws as legalization initiatives because each state has removed </w:t>
      </w:r>
      <w:r w:rsidRPr="000C6EC7">
        <w:rPr>
          <w:rStyle w:val="Emphasis"/>
        </w:rPr>
        <w:t>all</w:t>
      </w:r>
      <w:r w:rsidRPr="000C6EC7">
        <w:rPr>
          <w:rStyle w:val="IntenseEmphasis"/>
        </w:rPr>
        <w:t xml:space="preserve"> state-imposed penalties</w:t>
      </w:r>
      <w:r w:rsidRPr="000C6EC7">
        <w:t xml:space="preserve"> for qualified marijuana activities. </w:t>
      </w:r>
      <w:r w:rsidRPr="000C6EC7">
        <w:rPr>
          <w:rStyle w:val="IntenseEmphasis"/>
        </w:rPr>
        <w:t>The legalization initiatives are to be distinguished from state marijuana decriminalization measures</w:t>
      </w:r>
      <w:r w:rsidRPr="000C6EC7">
        <w:t xml:space="preserve">, </w:t>
      </w:r>
      <w:r w:rsidRPr="000C6EC7">
        <w:rPr>
          <w:rStyle w:val="IntenseEmphasis"/>
        </w:rPr>
        <w:t>like</w:t>
      </w:r>
      <w:r w:rsidRPr="000C6EC7">
        <w:t xml:space="preserve"> that of </w:t>
      </w:r>
      <w:r w:rsidRPr="000C6EC7">
        <w:rPr>
          <w:rStyle w:val="IntenseEmphasis"/>
        </w:rPr>
        <w:t>Massachusetts, which remove criminal penalties for possession of small amounts of marijuana, but retain civil penalties</w:t>
      </w:r>
      <w:r w:rsidRPr="000C6EC7">
        <w:t>. It is important to note, however, that the term legalization is itself misleading, as a state cannot fully “legalize” conduct that constitutes a crime under federal law.</w:t>
      </w:r>
    </w:p>
    <w:p w14:paraId="76C7DFC3" w14:textId="77777777" w:rsidR="000364A7" w:rsidRDefault="000364A7" w:rsidP="000364A7">
      <w:pPr>
        <w:rPr>
          <w:rStyle w:val="StyleUnderline"/>
        </w:rPr>
      </w:pPr>
    </w:p>
    <w:p w14:paraId="6CE023EA" w14:textId="77777777" w:rsidR="000364A7" w:rsidRPr="00414919" w:rsidRDefault="000364A7" w:rsidP="000364A7"/>
    <w:p w14:paraId="1D3F77EA" w14:textId="77777777" w:rsidR="0050667D" w:rsidRDefault="0050667D" w:rsidP="0050667D">
      <w:pPr>
        <w:pStyle w:val="Heading2"/>
      </w:pPr>
      <w:r>
        <w:t>legalizing opioids bad</w:t>
      </w:r>
    </w:p>
    <w:p w14:paraId="26E80E8C" w14:textId="77777777" w:rsidR="0050667D" w:rsidRDefault="0050667D" w:rsidP="0050667D">
      <w:pPr>
        <w:pStyle w:val="Heading3"/>
      </w:pPr>
      <w:r>
        <w:t>1nc decrim opioids pic / da</w:t>
      </w:r>
    </w:p>
    <w:p w14:paraId="2F82CFBA" w14:textId="77777777" w:rsidR="0050667D" w:rsidRDefault="0050667D" w:rsidP="0050667D">
      <w:pPr>
        <w:pStyle w:val="Heading4"/>
      </w:pPr>
      <w:r>
        <w:t>The United States federal government should:</w:t>
      </w:r>
    </w:p>
    <w:p w14:paraId="4867D542" w14:textId="77777777" w:rsidR="0050667D" w:rsidRDefault="0050667D" w:rsidP="0050667D">
      <w:pPr>
        <w:pStyle w:val="Heading4"/>
        <w:numPr>
          <w:ilvl w:val="0"/>
          <w:numId w:val="1"/>
        </w:numPr>
      </w:pPr>
      <w:r>
        <w:t>legalize narcotics except for crack/cocaine, methamphetamine, and opioids;</w:t>
      </w:r>
    </w:p>
    <w:p w14:paraId="526D11C7" w14:textId="77777777" w:rsidR="0050667D" w:rsidRDefault="0050667D" w:rsidP="0050667D">
      <w:pPr>
        <w:pStyle w:val="Heading4"/>
        <w:numPr>
          <w:ilvl w:val="0"/>
          <w:numId w:val="1"/>
        </w:numPr>
      </w:pPr>
      <w:r>
        <w:t>decriminalize crack/cocaine, methamphetamine, opioids;</w:t>
      </w:r>
    </w:p>
    <w:p w14:paraId="3D4FE01A" w14:textId="77777777" w:rsidR="0050667D" w:rsidRDefault="0050667D" w:rsidP="0050667D">
      <w:pPr>
        <w:pStyle w:val="Heading4"/>
        <w:numPr>
          <w:ilvl w:val="0"/>
          <w:numId w:val="1"/>
        </w:numPr>
      </w:pPr>
      <w:r>
        <w:t xml:space="preserve">expand public health solutions for opioid abuse. </w:t>
      </w:r>
    </w:p>
    <w:p w14:paraId="3C5512FF" w14:textId="77777777" w:rsidR="0050667D" w:rsidRPr="00633F1B" w:rsidRDefault="0050667D" w:rsidP="0050667D"/>
    <w:p w14:paraId="26C69A67" w14:textId="77777777" w:rsidR="0050667D" w:rsidRPr="00633F1B" w:rsidRDefault="0050667D" w:rsidP="0050667D">
      <w:pPr>
        <w:pStyle w:val="Heading4"/>
      </w:pPr>
      <w:r>
        <w:t xml:space="preserve">The counterplan solves the aff, but avoids accelerating the opioid epidemic --- that outweighs the residual solvency deficit </w:t>
      </w:r>
    </w:p>
    <w:p w14:paraId="2C1E2C1F" w14:textId="77777777" w:rsidR="0050667D" w:rsidRDefault="0050667D" w:rsidP="0050667D">
      <w:r w:rsidRPr="00D9068C">
        <w:rPr>
          <w:b/>
          <w:bCs/>
        </w:rPr>
        <w:t>Lopez 17</w:t>
      </w:r>
      <w:r>
        <w:t xml:space="preserve"> [German Lopez, September 12, 2017, “I used to support legalizing all drugs. Then the opioid epidemic happened,” Vox, </w:t>
      </w:r>
      <w:hyperlink r:id="rId72" w:history="1">
        <w:r w:rsidRPr="00677649">
          <w:rPr>
            <w:rStyle w:val="Hyperlink"/>
          </w:rPr>
          <w:t>https://www.vox.com/policy-and-politics/2017/4/20/15328384/opioid-epidemic-drug-legalization</w:t>
        </w:r>
      </w:hyperlink>
      <w:r>
        <w:t>]</w:t>
      </w:r>
    </w:p>
    <w:p w14:paraId="1C8F7EC6" w14:textId="77777777" w:rsidR="0050667D" w:rsidRPr="00D9068C" w:rsidRDefault="0050667D" w:rsidP="0050667D">
      <w:pPr>
        <w:rPr>
          <w:sz w:val="16"/>
        </w:rPr>
      </w:pPr>
      <w:r w:rsidRPr="00D9068C">
        <w:rPr>
          <w:sz w:val="16"/>
        </w:rPr>
        <w:t>None of this means drug policy reform is a bad idea</w:t>
      </w:r>
    </w:p>
    <w:p w14:paraId="47FF3FC8" w14:textId="77777777" w:rsidR="0050667D" w:rsidRPr="00D9068C" w:rsidRDefault="0050667D" w:rsidP="0050667D">
      <w:pPr>
        <w:rPr>
          <w:sz w:val="16"/>
        </w:rPr>
      </w:pPr>
      <w:r w:rsidRPr="00D9068C">
        <w:rPr>
          <w:sz w:val="16"/>
        </w:rPr>
        <w:t>Nadelmann explained that, while he doesn’t support what he describes as a “libertarian libertarian” drug legalization model (in which drug sales are legalized and loosely regulated, similar to alcohol), nothing he’s seen in the opioid crisis has given him pause about other kinds of drug policy reform.</w:t>
      </w:r>
    </w:p>
    <w:p w14:paraId="263EAAEF" w14:textId="77777777" w:rsidR="0050667D" w:rsidRPr="00D9068C" w:rsidRDefault="0050667D" w:rsidP="0050667D">
      <w:pPr>
        <w:rPr>
          <w:sz w:val="16"/>
        </w:rPr>
      </w:pPr>
      <w:r w:rsidRPr="00D9068C">
        <w:rPr>
          <w:sz w:val="16"/>
        </w:rPr>
        <w:t>“</w:t>
      </w:r>
      <w:r w:rsidRPr="00D9068C">
        <w:rPr>
          <w:rStyle w:val="Emphasis"/>
        </w:rPr>
        <w:t>It’s about picking the lesser of two evils</w:t>
      </w:r>
      <w:r w:rsidRPr="00D9068C">
        <w:rPr>
          <w:sz w:val="16"/>
        </w:rPr>
        <w:t xml:space="preserve">,” Nadelmann said, referring to criminalized prohibition on one end and legalization on the other. He argued that </w:t>
      </w:r>
      <w:r w:rsidRPr="00D9068C">
        <w:rPr>
          <w:u w:val="single"/>
        </w:rPr>
        <w:t>prohibition</w:t>
      </w:r>
      <w:r w:rsidRPr="00D9068C">
        <w:rPr>
          <w:sz w:val="16"/>
        </w:rPr>
        <w:t xml:space="preserve">, as it’s currently enforced in the US, </w:t>
      </w:r>
      <w:r w:rsidRPr="00D9068C">
        <w:rPr>
          <w:u w:val="single"/>
        </w:rPr>
        <w:t>has possibly produced more harm than full-on legalization would.</w:t>
      </w:r>
      <w:r w:rsidRPr="00D9068C">
        <w:rPr>
          <w:sz w:val="16"/>
        </w:rPr>
        <w:t xml:space="preserve"> So while legalization would likely lead to more addiction and overdoses, chances are that would still be less harm than the suffering tied to the hundreds of thousands of drug-related arrests each year, the thousands of deaths linked to violence from the black market for drugs, and overdoses linked to impure drugs that would very likely be more easily prevented in a regulated market.</w:t>
      </w:r>
    </w:p>
    <w:p w14:paraId="4D304D0B" w14:textId="77777777" w:rsidR="0050667D" w:rsidRPr="00D9068C" w:rsidRDefault="0050667D" w:rsidP="0050667D">
      <w:pPr>
        <w:rPr>
          <w:sz w:val="16"/>
        </w:rPr>
      </w:pPr>
      <w:r w:rsidRPr="00D9068C">
        <w:rPr>
          <w:rStyle w:val="Emphasis"/>
        </w:rPr>
        <w:t>I am skeptical</w:t>
      </w:r>
      <w:r w:rsidRPr="00D9068C">
        <w:rPr>
          <w:sz w:val="16"/>
        </w:rPr>
        <w:t xml:space="preserve">. </w:t>
      </w:r>
      <w:r w:rsidRPr="00D9068C">
        <w:rPr>
          <w:rStyle w:val="StyleUnderline"/>
        </w:rPr>
        <w:t>Consider the US statistics: In 2015, drug overdoses killed more than 52,000 people, and more than 33,000 of those deaths were linked to opioids</w:t>
      </w:r>
      <w:r w:rsidRPr="00D9068C">
        <w:rPr>
          <w:sz w:val="16"/>
        </w:rPr>
        <w:t xml:space="preserve">. That’s much more than the number of people who died to homicides: nearly 18,000 in 2015, only some of which were linked to violence in the war on drugs. </w:t>
      </w:r>
      <w:r w:rsidRPr="00D9068C">
        <w:rPr>
          <w:rStyle w:val="StyleUnderline"/>
        </w:rPr>
        <w:t xml:space="preserve">Based on these figures, </w:t>
      </w:r>
      <w:r w:rsidRPr="00D9068C">
        <w:rPr>
          <w:rStyle w:val="Emphasis"/>
        </w:rPr>
        <w:t>the legal drug led to a crisis that is killing way more people than black market–related violence possibly could</w:t>
      </w:r>
      <w:r w:rsidRPr="00D9068C">
        <w:rPr>
          <w:sz w:val="16"/>
        </w:rPr>
        <w:t>.</w:t>
      </w:r>
    </w:p>
    <w:p w14:paraId="51087E01" w14:textId="77777777" w:rsidR="0050667D" w:rsidRPr="00D9068C" w:rsidRDefault="0050667D" w:rsidP="0050667D">
      <w:pPr>
        <w:rPr>
          <w:sz w:val="16"/>
        </w:rPr>
      </w:pPr>
      <w:r w:rsidRPr="00D9068C">
        <w:rPr>
          <w:rStyle w:val="StyleUnderline"/>
        </w:rPr>
        <w:t>And while it is true that there are other metrics for suffering under prohibition (such as arrests), the same also applies for the opioid epidemic:</w:t>
      </w:r>
      <w:r w:rsidRPr="00D9068C">
        <w:rPr>
          <w:sz w:val="16"/>
        </w:rPr>
        <w:t xml:space="preserve"> There are a lot of people suffering from addiction, along with their friends, family, and broader community, yet haven’t overdosed and may never die of an overdose.</w:t>
      </w:r>
    </w:p>
    <w:p w14:paraId="4DD6D27D" w14:textId="77777777" w:rsidR="0050667D" w:rsidRPr="00D9068C" w:rsidRDefault="0050667D" w:rsidP="0050667D">
      <w:pPr>
        <w:rPr>
          <w:sz w:val="16"/>
        </w:rPr>
      </w:pPr>
      <w:r w:rsidRPr="00D9068C">
        <w:rPr>
          <w:sz w:val="16"/>
        </w:rPr>
        <w:t xml:space="preserve">So while it’s hard to draw a perfect comparison in terms of overall suffering, </w:t>
      </w:r>
      <w:r w:rsidRPr="00D9068C">
        <w:rPr>
          <w:rStyle w:val="Emphasis"/>
        </w:rPr>
        <w:t>the opioid epidemic, at the very least, seems to be much deadlier than violence related to drug prohibition is in the US.</w:t>
      </w:r>
    </w:p>
    <w:p w14:paraId="4555F55A" w14:textId="77777777" w:rsidR="0050667D" w:rsidRPr="00D9068C" w:rsidRDefault="0050667D" w:rsidP="0050667D">
      <w:pPr>
        <w:rPr>
          <w:sz w:val="16"/>
        </w:rPr>
      </w:pPr>
      <w:r w:rsidRPr="00D9068C">
        <w:rPr>
          <w:sz w:val="16"/>
        </w:rPr>
        <w:t>Still, it’s hard to deny that the current model of prohibition has serious costs. Just like lenient regulation through legalization is dangerous, so too is excessive regulation — via punishment — through prohibition.</w:t>
      </w:r>
    </w:p>
    <w:p w14:paraId="0DB265C6" w14:textId="77777777" w:rsidR="0050667D" w:rsidRPr="00D9068C" w:rsidRDefault="0050667D" w:rsidP="0050667D">
      <w:pPr>
        <w:rPr>
          <w:sz w:val="16"/>
        </w:rPr>
      </w:pPr>
      <w:r w:rsidRPr="00D9068C">
        <w:rPr>
          <w:sz w:val="16"/>
        </w:rPr>
        <w:t xml:space="preserve">There’s really little argument that America has been excessive in its punishment: the harsh mandatory minimum sentences, the three-strikes laws that can get someone life for drugs, and the ridiculous probation and parole rules that can get someone thrown back into prison for little more than possession. Not only can </w:t>
      </w:r>
      <w:r w:rsidRPr="00D9068C">
        <w:rPr>
          <w:rStyle w:val="StyleUnderline"/>
        </w:rPr>
        <w:t>these measures</w:t>
      </w:r>
      <w:r w:rsidRPr="00D9068C">
        <w:rPr>
          <w:sz w:val="16"/>
        </w:rPr>
        <w:t xml:space="preserve"> cause a lot of human misery, but they also </w:t>
      </w:r>
      <w:r w:rsidRPr="00D9068C">
        <w:rPr>
          <w:rStyle w:val="StyleUnderline"/>
        </w:rPr>
        <w:t>seem to be totally ineffective for actually deterring drug use</w:t>
      </w:r>
      <w:r w:rsidRPr="00D9068C">
        <w:rPr>
          <w:sz w:val="16"/>
        </w:rPr>
        <w:t>.</w:t>
      </w:r>
    </w:p>
    <w:p w14:paraId="0FF71BDF" w14:textId="77777777" w:rsidR="0050667D" w:rsidRPr="00D9068C" w:rsidRDefault="0050667D" w:rsidP="0050667D">
      <w:pPr>
        <w:rPr>
          <w:sz w:val="16"/>
        </w:rPr>
      </w:pPr>
      <w:r w:rsidRPr="00D9068C">
        <w:rPr>
          <w:sz w:val="16"/>
        </w:rPr>
        <w:t xml:space="preserve">The research is clear on this point: Severity of punishment does little to nothing to deter crime. In particular, a 2014 study from Peter Reuter at the University of Maryland and Harold Pollack at the University of Chicago found there’s no good evidence that tougher punishments or harsher supply-elimination efforts do a better job of driving down access to drugs and substance abuse than lighter penalties. So </w:t>
      </w:r>
      <w:r w:rsidRPr="00D9068C">
        <w:rPr>
          <w:rStyle w:val="StyleUnderline"/>
        </w:rPr>
        <w:t>increasing the severity of the punishment doesn’t do much, if anything, to slow the flow of drugs</w:t>
      </w:r>
      <w:r w:rsidRPr="00D9068C">
        <w:rPr>
          <w:sz w:val="16"/>
        </w:rPr>
        <w:t>.</w:t>
      </w:r>
    </w:p>
    <w:p w14:paraId="15F503AB" w14:textId="77777777" w:rsidR="0050667D" w:rsidRDefault="0050667D" w:rsidP="0050667D">
      <w:pPr>
        <w:rPr>
          <w:rStyle w:val="StyleUnderline"/>
        </w:rPr>
      </w:pPr>
      <w:r w:rsidRPr="00D9068C">
        <w:rPr>
          <w:sz w:val="16"/>
        </w:rPr>
        <w:t xml:space="preserve">As drug policy experts emphasized in a piece I reported out in 2016, </w:t>
      </w:r>
      <w:r w:rsidRPr="00D9068C">
        <w:rPr>
          <w:rStyle w:val="StyleUnderline"/>
        </w:rPr>
        <w:t>there’s a lot of room for the US to relax its severity of punishment before legalization</w:t>
      </w:r>
      <w:r w:rsidRPr="00D9068C">
        <w:rPr>
          <w:sz w:val="16"/>
        </w:rPr>
        <w:t xml:space="preserve">. One possibility is essentially the Portuguese model: </w:t>
      </w:r>
      <w:r w:rsidRPr="00D9068C">
        <w:rPr>
          <w:rStyle w:val="StyleUnderline"/>
        </w:rPr>
        <w:t>Drugs are decriminalized for personal use, so you can’t be punished with prison time merely for possessing or using illegal substances like cocaine and heroin</w:t>
      </w:r>
      <w:r w:rsidRPr="00D9068C">
        <w:rPr>
          <w:sz w:val="16"/>
        </w:rPr>
        <w:t xml:space="preserve">. </w:t>
      </w:r>
      <w:r w:rsidRPr="00D9068C">
        <w:rPr>
          <w:rStyle w:val="Emphasis"/>
        </w:rPr>
        <w:t>But the drugs remain illegal for big companies to produce and sell for profit</w:t>
      </w:r>
      <w:r w:rsidRPr="00D9068C">
        <w:rPr>
          <w:sz w:val="16"/>
        </w:rPr>
        <w:t xml:space="preserve"> — </w:t>
      </w:r>
      <w:r w:rsidRPr="00D9068C">
        <w:rPr>
          <w:rStyle w:val="StyleUnderline"/>
        </w:rPr>
        <w:t>effectively stopping the kind of commercialization that’s spurred the tobacco, alcohol, and opioid epidemics.</w:t>
      </w:r>
    </w:p>
    <w:p w14:paraId="739A7FCC" w14:textId="77777777" w:rsidR="0050667D" w:rsidRDefault="0050667D" w:rsidP="0050667D">
      <w:pPr>
        <w:rPr>
          <w:rStyle w:val="StyleUnderline"/>
        </w:rPr>
      </w:pPr>
      <w:r w:rsidRPr="00D9068C">
        <w:rPr>
          <w:rStyle w:val="Emphasis"/>
        </w:rPr>
        <w:t>There’s also room for way more public health efforts to deal with drugs. As</w:t>
      </w:r>
      <w:r w:rsidRPr="00D9068C">
        <w:rPr>
          <w:sz w:val="16"/>
        </w:rPr>
        <w:t xml:space="preserve"> a landmark report from the surgeon general made clear in 2016, plenty of places across America could use basic access to drug treatment. And </w:t>
      </w:r>
      <w:r w:rsidRPr="00D9068C">
        <w:rPr>
          <w:rStyle w:val="StyleUnderline"/>
        </w:rPr>
        <w:t>there are many experiments going on around the</w:t>
      </w:r>
      <w:r w:rsidRPr="00D9068C">
        <w:rPr>
          <w:sz w:val="16"/>
        </w:rPr>
        <w:t xml:space="preserve"> </w:t>
      </w:r>
      <w:r w:rsidRPr="00D9068C">
        <w:rPr>
          <w:rStyle w:val="StyleUnderline"/>
        </w:rPr>
        <w:t>world to combat the opioid crisis, like prescription heroin in Canada</w:t>
      </w:r>
      <w:r w:rsidRPr="00D9068C">
        <w:rPr>
          <w:sz w:val="16"/>
        </w:rPr>
        <w:t xml:space="preserve"> that’s given to people who have been unable to shake off opioid addiction through other forms of treatment. </w:t>
      </w:r>
      <w:r w:rsidRPr="00D9068C">
        <w:rPr>
          <w:rStyle w:val="StyleUnderline"/>
        </w:rPr>
        <w:t>A greater public health approach</w:t>
      </w:r>
      <w:r w:rsidRPr="00D9068C">
        <w:rPr>
          <w:sz w:val="16"/>
        </w:rPr>
        <w:t xml:space="preserve">, with experiments like Canada’s, </w:t>
      </w:r>
      <w:r w:rsidRPr="00D9068C">
        <w:rPr>
          <w:rStyle w:val="StyleUnderline"/>
        </w:rPr>
        <w:t>can be done even if commercial production and sales remain illegal.</w:t>
      </w:r>
    </w:p>
    <w:p w14:paraId="0925BCA9" w14:textId="77777777" w:rsidR="0050667D" w:rsidRPr="00D9068C" w:rsidRDefault="0050667D" w:rsidP="0050667D">
      <w:pPr>
        <w:rPr>
          <w:sz w:val="16"/>
        </w:rPr>
      </w:pPr>
      <w:r w:rsidRPr="00D9068C">
        <w:rPr>
          <w:sz w:val="16"/>
        </w:rPr>
        <w:t xml:space="preserve">This milder form of </w:t>
      </w:r>
      <w:r w:rsidRPr="00D9068C">
        <w:rPr>
          <w:rStyle w:val="Emphasis"/>
        </w:rPr>
        <w:t>prohibition isn’t a perfect solution</w:t>
      </w:r>
      <w:r w:rsidRPr="00D9068C">
        <w:rPr>
          <w:sz w:val="16"/>
        </w:rPr>
        <w:t xml:space="preserve">. I don’t think there is a perfect solution. As with many policy debates, </w:t>
      </w:r>
      <w:r w:rsidRPr="00D9068C">
        <w:rPr>
          <w:rStyle w:val="Emphasis"/>
        </w:rPr>
        <w:t>this is really about picking between a bunch of unsatisfactory options</w:t>
      </w:r>
      <w:r w:rsidRPr="00D9068C">
        <w:rPr>
          <w:sz w:val="16"/>
        </w:rPr>
        <w:t xml:space="preserve">. </w:t>
      </w:r>
      <w:r w:rsidRPr="00D9068C">
        <w:rPr>
          <w:rStyle w:val="StyleUnderline"/>
        </w:rPr>
        <w:t>Faced with an excessively harsh criminal justice system and a legal industry that carelessly causes drug epidemics, I have come down somewhere in the middle of these two extremes</w:t>
      </w:r>
      <w:r w:rsidRPr="00D9068C">
        <w:rPr>
          <w:sz w:val="16"/>
        </w:rPr>
        <w:t>.</w:t>
      </w:r>
    </w:p>
    <w:p w14:paraId="07C34324" w14:textId="77777777" w:rsidR="0050667D" w:rsidRPr="00D9068C" w:rsidRDefault="0050667D" w:rsidP="0050667D">
      <w:pPr>
        <w:rPr>
          <w:sz w:val="16"/>
        </w:rPr>
      </w:pPr>
      <w:r w:rsidRPr="00D9068C">
        <w:rPr>
          <w:sz w:val="16"/>
        </w:rPr>
        <w:t xml:space="preserve">As Keith Humphreys, a drug policy expert at Stanford University, once told me, “There's always choices. </w:t>
      </w:r>
      <w:r w:rsidRPr="00D9068C">
        <w:rPr>
          <w:rStyle w:val="StyleUnderline"/>
        </w:rPr>
        <w:t>There is no framework available in which there's not harm somehow. We’ve got freedom, pleasure, health, crime, and public safety</w:t>
      </w:r>
      <w:r w:rsidRPr="00D9068C">
        <w:rPr>
          <w:sz w:val="16"/>
        </w:rPr>
        <w:t xml:space="preserve">. </w:t>
      </w:r>
      <w:r w:rsidRPr="00D9068C">
        <w:rPr>
          <w:u w:val="single"/>
        </w:rPr>
        <w:t>You can push on one and two of those — maybe even three with different drugs — but you can’t get rid of all of them</w:t>
      </w:r>
      <w:r w:rsidRPr="00D9068C">
        <w:rPr>
          <w:sz w:val="16"/>
        </w:rPr>
        <w:t>. You have to pay the piper somewhere.”</w:t>
      </w:r>
    </w:p>
    <w:p w14:paraId="68F361D7" w14:textId="77777777" w:rsidR="0050667D" w:rsidRPr="00633F1B" w:rsidRDefault="0050667D" w:rsidP="0050667D">
      <w:pPr>
        <w:rPr>
          <w:rStyle w:val="StyleUnderline"/>
        </w:rPr>
      </w:pPr>
      <w:r w:rsidRPr="00D9068C">
        <w:rPr>
          <w:sz w:val="16"/>
        </w:rPr>
        <w:t>After witnessing the opioid epidemic firsthand, I have learned this lesson all too well — and I am genuinely scared of how America would pay for full legalization.</w:t>
      </w:r>
    </w:p>
    <w:p w14:paraId="5BFD63EC" w14:textId="77777777" w:rsidR="0050667D" w:rsidRDefault="0050667D" w:rsidP="0050667D"/>
    <w:p w14:paraId="22EF4760" w14:textId="77777777" w:rsidR="0050667D" w:rsidRPr="0050667D" w:rsidRDefault="0050667D" w:rsidP="0050667D">
      <w:pPr>
        <w:pStyle w:val="Heading4"/>
      </w:pPr>
      <w:r>
        <w:t xml:space="preserve">The plan will massively raise the supply of drugs, in turn creating many addicts, killing thousands, and destroying millions of lives </w:t>
      </w:r>
    </w:p>
    <w:p w14:paraId="50920444" w14:textId="77777777" w:rsidR="0050667D" w:rsidRDefault="0050667D" w:rsidP="0050667D">
      <w:r w:rsidRPr="0050667D">
        <w:rPr>
          <w:b/>
          <w:bCs/>
        </w:rPr>
        <w:t xml:space="preserve">VanBruggen 17 </w:t>
      </w:r>
      <w:r>
        <w:t>[Robert VerBruggen is a deputy managing editor of National Review, “What the Opioid Crisis Can Teach Us about the War on Drugs,” Nov 1, 2017, https://lawliberty.org/forum/what-the-opioid-crisis-can-teach-us-about-the-war-on-drugs/]</w:t>
      </w:r>
    </w:p>
    <w:p w14:paraId="0CBA8F1B" w14:textId="77777777" w:rsidR="0050667D" w:rsidRDefault="0050667D" w:rsidP="0050667D">
      <w:r>
        <w:t>America has seen a veritable explosion of serious drug abuse over the past two decades. In 1999, the year the Centers for Disease Control switched to a new system for tallying causes of death, Americans suffered fatal overdoses at a rate of six per 100,000. By 2015 the rate was 16 per 100,000, a total of over 50,000 deaths. In the official statistics that year, nearly two-thirds of drug overdoses involved an opioid of some kind—an undercount since many overdoses are not properly coded as opioid-related. Around 60 percent of the opioids on which users overdosed were illicit drugs like heroin, rather than (or in addition to) drugs sold legally with a prescription.</w:t>
      </w:r>
    </w:p>
    <w:p w14:paraId="6C10AF96" w14:textId="77777777" w:rsidR="0050667D" w:rsidRPr="0050667D" w:rsidRDefault="0050667D" w:rsidP="0050667D">
      <w:pPr>
        <w:rPr>
          <w:sz w:val="16"/>
        </w:rPr>
      </w:pPr>
      <w:r w:rsidRPr="0050667D">
        <w:rPr>
          <w:sz w:val="16"/>
        </w:rPr>
        <w:t>Nor is there any sign of a let-up. Official data for 2016 won’t be available until later this year, but preliminary numbers suggest that overdoses soared more than a fifth beyond the 2015 levels. We are witnessing the self-inflicted, if usually accidental, demise of tens of thousands of people each year—more Americans than die of gunshot wounds or injuries sustained in car accidents.</w:t>
      </w:r>
    </w:p>
    <w:p w14:paraId="572CF0D9" w14:textId="77777777" w:rsidR="0050667D" w:rsidRPr="0050667D" w:rsidRDefault="0050667D" w:rsidP="0050667D">
      <w:pPr>
        <w:rPr>
          <w:sz w:val="16"/>
        </w:rPr>
      </w:pPr>
      <w:r w:rsidRPr="0050667D">
        <w:rPr>
          <w:u w:val="single"/>
        </w:rPr>
        <w:t>We are also watching the demise of a common way of looking at drug addictio</w:t>
      </w:r>
      <w:r w:rsidRPr="0050667D">
        <w:rPr>
          <w:sz w:val="16"/>
        </w:rPr>
        <w:t>n. The journalist Sam Quinones, author of Dreamland (2015), a book chronicling the epidemic and the rise of Mexican heroin in the United States, described the shift in his own thinking in a podcast conversation with the economist Russ Roberts. Quinones said that when he was in Mexico reporting previous books and articles, he had believed</w:t>
      </w:r>
    </w:p>
    <w:p w14:paraId="72208946" w14:textId="77777777" w:rsidR="0050667D" w:rsidRPr="0050667D" w:rsidRDefault="0050667D" w:rsidP="0050667D">
      <w:pPr>
        <w:rPr>
          <w:sz w:val="16"/>
        </w:rPr>
      </w:pPr>
      <w:r w:rsidRPr="0050667D">
        <w:rPr>
          <w:sz w:val="16"/>
        </w:rPr>
        <w:t xml:space="preserve">that all drug stories were demand-driven, and that drug scourges were created by demand for those drugs. Now, when I did this book, this changed my mind, honestly. I came to think that </w:t>
      </w:r>
      <w:r w:rsidRPr="0050667D">
        <w:rPr>
          <w:rStyle w:val="Emphasis"/>
        </w:rPr>
        <w:t>really most drug problems begin because of excess supply—easy, cheap availability of a drug. And that’s exactly what happened here</w:t>
      </w:r>
      <w:r w:rsidRPr="0050667D">
        <w:rPr>
          <w:sz w:val="16"/>
        </w:rPr>
        <w:t>.</w:t>
      </w:r>
    </w:p>
    <w:p w14:paraId="653F3777" w14:textId="77777777" w:rsidR="0050667D" w:rsidRDefault="0050667D" w:rsidP="0050667D">
      <w:pPr>
        <w:rPr>
          <w:rStyle w:val="StyleUnderline"/>
        </w:rPr>
      </w:pPr>
      <w:r w:rsidRPr="0050667D">
        <w:rPr>
          <w:rStyle w:val="Emphasis"/>
        </w:rPr>
        <w:t>To address the epidemic, it is imperative that we study how the supply of drugs rose</w:t>
      </w:r>
      <w:r w:rsidRPr="0050667D">
        <w:rPr>
          <w:sz w:val="16"/>
        </w:rPr>
        <w:t xml:space="preserve">. </w:t>
      </w:r>
      <w:r w:rsidRPr="0050667D">
        <w:rPr>
          <w:rStyle w:val="StyleUnderline"/>
        </w:rPr>
        <w:t>It is imperative that we study to whom, exactly, these drugs flowed.</w:t>
      </w:r>
    </w:p>
    <w:p w14:paraId="453FC5F1" w14:textId="77777777" w:rsidR="0050667D" w:rsidRPr="0050667D" w:rsidRDefault="0050667D" w:rsidP="0050667D">
      <w:pPr>
        <w:rPr>
          <w:sz w:val="16"/>
        </w:rPr>
      </w:pPr>
      <w:r w:rsidRPr="0050667D">
        <w:rPr>
          <w:rStyle w:val="StyleUnderline"/>
        </w:rPr>
        <w:t>If this were a story of legitimate patients getting hooked on the drugs they were prescribed</w:t>
      </w:r>
      <w:r w:rsidRPr="0050667D">
        <w:rPr>
          <w:sz w:val="16"/>
        </w:rPr>
        <w:t>—and only then beginning to abuse their pills and turning to illicit substitutes—</w:t>
      </w:r>
      <w:r w:rsidRPr="0050667D">
        <w:rPr>
          <w:rStyle w:val="StyleUnderline"/>
        </w:rPr>
        <w:t>then the problem would simply boil down to prescribing practices.</w:t>
      </w:r>
      <w:r w:rsidRPr="0050667D">
        <w:rPr>
          <w:sz w:val="16"/>
        </w:rPr>
        <w:t xml:space="preserve"> Attacking the problem would have few ramifications for the broader debate about restrictions on drugs versus legalization, for if these abusers would never have taken drugs without a doctor’s say-so, there’s no reason to think they’d get hooked on a drug that is legal but strongly taxed, regulated, and discouraged.</w:t>
      </w:r>
    </w:p>
    <w:p w14:paraId="3A99961A" w14:textId="77777777" w:rsidR="0050667D" w:rsidRPr="0050667D" w:rsidRDefault="0050667D" w:rsidP="0050667D">
      <w:pPr>
        <w:rPr>
          <w:sz w:val="16"/>
        </w:rPr>
      </w:pPr>
      <w:r w:rsidRPr="0050667D">
        <w:rPr>
          <w:sz w:val="16"/>
        </w:rPr>
        <w:t xml:space="preserve">But </w:t>
      </w:r>
      <w:r w:rsidRPr="0050667D">
        <w:rPr>
          <w:rStyle w:val="StyleUnderline"/>
        </w:rPr>
        <w:t>if</w:t>
      </w:r>
      <w:r w:rsidRPr="0050667D">
        <w:rPr>
          <w:sz w:val="16"/>
        </w:rPr>
        <w:t xml:space="preserve">, by contrast, </w:t>
      </w:r>
      <w:r w:rsidRPr="0050667D">
        <w:rPr>
          <w:rStyle w:val="StyleUnderline"/>
        </w:rPr>
        <w:t>the abusers of opioids are mainly individuals who abused them from the beginning, then the epidemic is a strong indicator of the consequences of entirely legalizing drugs</w:t>
      </w:r>
      <w:r w:rsidRPr="0050667D">
        <w:rPr>
          <w:sz w:val="16"/>
        </w:rPr>
        <w:t xml:space="preserve">. It </w:t>
      </w:r>
      <w:r w:rsidRPr="0050667D">
        <w:rPr>
          <w:rStyle w:val="Emphasis"/>
        </w:rPr>
        <w:t>is a demonstration of what happens when drugs are in full supply</w:t>
      </w:r>
      <w:r w:rsidRPr="0050667D">
        <w:rPr>
          <w:sz w:val="16"/>
        </w:rPr>
        <w:t>, safely manufactured, and easily available to those seeking a high and at risk of addiction.</w:t>
      </w:r>
    </w:p>
    <w:p w14:paraId="31203E56" w14:textId="77777777" w:rsidR="0050667D" w:rsidRDefault="0050667D" w:rsidP="0050667D">
      <w:r w:rsidRPr="0050667D">
        <w:rPr>
          <w:sz w:val="16"/>
        </w:rPr>
        <w:t>This Liberty Forum essay, after giving an overview of how the epidemic spread, will argue that the second scenario predominates. The facts suggest that a substantial share of the epidemic has occurred among people who began as non-medical users, which should prompt concern among those who have held romantic notions (as I have) about drug legalization.</w:t>
      </w:r>
    </w:p>
    <w:p w14:paraId="3D042962" w14:textId="77777777" w:rsidR="0050667D" w:rsidRPr="0050667D" w:rsidRDefault="0050667D" w:rsidP="0050667D">
      <w:pPr>
        <w:rPr>
          <w:sz w:val="16"/>
        </w:rPr>
      </w:pPr>
      <w:r w:rsidRPr="0050667D">
        <w:rPr>
          <w:rStyle w:val="StyleUnderline"/>
        </w:rPr>
        <w:t>The War on</w:t>
      </w:r>
      <w:r w:rsidRPr="0050667D">
        <w:rPr>
          <w:sz w:val="16"/>
        </w:rPr>
        <w:t xml:space="preserve"> Drugs, or at least on </w:t>
      </w:r>
      <w:r w:rsidRPr="0050667D">
        <w:rPr>
          <w:rStyle w:val="Emphasis"/>
        </w:rPr>
        <w:t>hard drugs</w:t>
      </w:r>
      <w:r w:rsidRPr="0050667D">
        <w:rPr>
          <w:sz w:val="16"/>
        </w:rPr>
        <w:t xml:space="preserve">, has not been as ineffective as many think. True, “war” </w:t>
      </w:r>
      <w:r w:rsidRPr="0050667D">
        <w:rPr>
          <w:rStyle w:val="StyleUnderline"/>
        </w:rPr>
        <w:t>is</w:t>
      </w:r>
      <w:r w:rsidRPr="0050667D">
        <w:rPr>
          <w:sz w:val="16"/>
        </w:rPr>
        <w:t xml:space="preserve"> a terrible metaphor, because it is not something we can ever win. Rather, it’s </w:t>
      </w:r>
      <w:r w:rsidRPr="0050667D">
        <w:rPr>
          <w:rStyle w:val="Emphasis"/>
        </w:rPr>
        <w:t>a continuous effort that reduces drug abuse relative to what it would otherwise be by raising the costs of using drug</w:t>
      </w:r>
      <w:r w:rsidRPr="0050667D">
        <w:rPr>
          <w:sz w:val="16"/>
        </w:rPr>
        <w:t>s. That said, those opposed to even the legalization of marijuana at this point have to admit that the public is not on their side. Support for marijuana legalization has crossed the 50 percent threshold.</w:t>
      </w:r>
    </w:p>
    <w:p w14:paraId="63B45AA8" w14:textId="77777777" w:rsidR="0050667D" w:rsidRPr="0050667D" w:rsidRDefault="0050667D" w:rsidP="0050667D">
      <w:pPr>
        <w:rPr>
          <w:sz w:val="16"/>
        </w:rPr>
      </w:pPr>
      <w:r w:rsidRPr="0050667D">
        <w:rPr>
          <w:sz w:val="16"/>
        </w:rPr>
        <w:t>When it comes to legalizing hard drugs, the case is otherwise: Very few Americans are in favor. Therefore</w:t>
      </w:r>
      <w:r w:rsidRPr="0050667D">
        <w:rPr>
          <w:rStyle w:val="StyleUnderline"/>
        </w:rPr>
        <w:t xml:space="preserve"> our thinking should shift to how best to control the flow of lethally addictive substances, prevent addiction, and treat addicts.</w:t>
      </w:r>
      <w:r w:rsidRPr="0050667D">
        <w:rPr>
          <w:sz w:val="16"/>
        </w:rPr>
        <w:t xml:space="preserve"> </w:t>
      </w:r>
      <w:r w:rsidRPr="0050667D">
        <w:rPr>
          <w:rStyle w:val="StyleUnderline"/>
        </w:rPr>
        <w:t>This means reforming the War on Drugs rather than ending it. The task for the future is to focus the most punitive aspects of the criminal justice system on dealers while using scientifically tested techniques to help addicts get better</w:t>
      </w:r>
      <w:r w:rsidRPr="0050667D">
        <w:rPr>
          <w:sz w:val="16"/>
        </w:rPr>
        <w:t>.</w:t>
      </w:r>
    </w:p>
    <w:p w14:paraId="1906D8DE" w14:textId="77777777" w:rsidR="0050667D" w:rsidRPr="0050667D" w:rsidRDefault="0050667D" w:rsidP="0050667D">
      <w:pPr>
        <w:rPr>
          <w:sz w:val="16"/>
        </w:rPr>
      </w:pPr>
      <w:r w:rsidRPr="0050667D">
        <w:rPr>
          <w:sz w:val="16"/>
        </w:rPr>
        <w:t xml:space="preserve">To be absolutely clear, </w:t>
      </w:r>
      <w:r w:rsidRPr="0050667D">
        <w:rPr>
          <w:rStyle w:val="StyleUnderline"/>
        </w:rPr>
        <w:t xml:space="preserve">41 percent of addicts’ having started out as medical patients with legitimate prescriptions is hardly a small </w:t>
      </w:r>
      <w:r w:rsidRPr="0050667D">
        <w:rPr>
          <w:sz w:val="16"/>
        </w:rPr>
        <w:t xml:space="preserve">percentage, and </w:t>
      </w:r>
      <w:r w:rsidRPr="0050667D">
        <w:rPr>
          <w:rStyle w:val="StyleUnderline"/>
        </w:rPr>
        <w:t>there is plenty of evidence that some patients become addicted, especially if they have other risk factors such as mental illness or a history of drug abus</w:t>
      </w:r>
      <w:r w:rsidRPr="0050667D">
        <w:rPr>
          <w:sz w:val="16"/>
        </w:rPr>
        <w:t>e. A poll by the Washington Post and the Kaiser Family Foundation indicated that 31 percent of people who’d taken prescription painkillers for at least two months of the past two years said it would be (or was) “very hard to quit”; 23 percent thought they were (or had been) “addicted.”</w:t>
      </w:r>
    </w:p>
    <w:p w14:paraId="36BA7D76" w14:textId="77777777" w:rsidR="0050667D" w:rsidRPr="0050667D" w:rsidRDefault="0050667D" w:rsidP="0050667D">
      <w:pPr>
        <w:rPr>
          <w:sz w:val="16"/>
        </w:rPr>
      </w:pPr>
      <w:r w:rsidRPr="0050667D">
        <w:rPr>
          <w:sz w:val="16"/>
        </w:rPr>
        <w:t>A study published in the November 2015 issue of Pediatrics suggested that legitimate use of opioids in adolescence was associated with a 33 percent increased chance of misuse (though not necessarily addiction) later, and that the increase was concentrated among patients with little or no history of drug use. Another in the Annals of Internal Medicine found that even after patients had received hospital treatment for an overdose, they could get another prescription 90 percent of the time, perhaps because their doctors had no way of knowing about the overdose.</w:t>
      </w:r>
    </w:p>
    <w:p w14:paraId="2B6BF647" w14:textId="77777777" w:rsidR="0050667D" w:rsidRPr="0050667D" w:rsidRDefault="0050667D" w:rsidP="0050667D">
      <w:pPr>
        <w:rPr>
          <w:sz w:val="16"/>
        </w:rPr>
      </w:pPr>
      <w:r w:rsidRPr="0050667D">
        <w:rPr>
          <w:sz w:val="16"/>
        </w:rPr>
        <w:t xml:space="preserve">All of this means that </w:t>
      </w:r>
      <w:r w:rsidRPr="0050667D">
        <w:rPr>
          <w:rStyle w:val="StyleUnderline"/>
        </w:rPr>
        <w:t>the pharmaceutical and medical establishments will need to be part of any solution</w:t>
      </w:r>
      <w:r w:rsidRPr="0050667D">
        <w:rPr>
          <w:sz w:val="16"/>
        </w:rPr>
        <w:t xml:space="preserve">. </w:t>
      </w:r>
      <w:r w:rsidRPr="0050667D">
        <w:rPr>
          <w:rStyle w:val="Emphasis"/>
        </w:rPr>
        <w:t>Doctors must prescribe these pills less often without denying relief to people who really do suffer from extreme pain,</w:t>
      </w:r>
      <w:r w:rsidRPr="0050667D">
        <w:rPr>
          <w:sz w:val="16"/>
        </w:rPr>
        <w:t xml:space="preserve"> as they have already started doing. </w:t>
      </w:r>
      <w:r w:rsidRPr="0050667D">
        <w:rPr>
          <w:rStyle w:val="StyleUnderline"/>
        </w:rPr>
        <w:t>They must also carefully warn patients of the risks, which they frequently still neglect to do</w:t>
      </w:r>
      <w:r w:rsidRPr="0050667D">
        <w:rPr>
          <w:sz w:val="16"/>
        </w:rPr>
        <w:t xml:space="preserve"> (according to the aforementioned KFF/Washington Post poll). </w:t>
      </w:r>
      <w:r w:rsidRPr="0050667D">
        <w:rPr>
          <w:rStyle w:val="StyleUnderline"/>
        </w:rPr>
        <w:t>Drugmakers and sellers must continue to monitor their sales and to work</w:t>
      </w:r>
      <w:r w:rsidRPr="0050667D">
        <w:rPr>
          <w:sz w:val="16"/>
        </w:rPr>
        <w:t xml:space="preserve"> </w:t>
      </w:r>
      <w:r w:rsidRPr="0050667D">
        <w:rPr>
          <w:u w:val="single"/>
        </w:rPr>
        <w:t>on abuse-deterrent forms of these products</w:t>
      </w:r>
      <w:r w:rsidRPr="0050667D">
        <w:rPr>
          <w:sz w:val="16"/>
        </w:rPr>
        <w:t xml:space="preserve"> or, better yet, must try to develop wholly new and less dangerous analgesics. States’ Medicaid programs, which are footing much of the bill for the opioid epidemic—paying for both the pills and the treatment—should carefully monitor where their money is going.</w:t>
      </w:r>
    </w:p>
    <w:p w14:paraId="67D3D689" w14:textId="77777777" w:rsidR="0050667D" w:rsidRDefault="0050667D" w:rsidP="0050667D">
      <w:r w:rsidRPr="0050667D">
        <w:rPr>
          <w:sz w:val="16"/>
        </w:rPr>
        <w:t xml:space="preserve">But </w:t>
      </w:r>
      <w:r w:rsidRPr="0050667D">
        <w:rPr>
          <w:rStyle w:val="StyleUnderline"/>
        </w:rPr>
        <w:t xml:space="preserve">since so much of the problem stems from </w:t>
      </w:r>
      <w:r w:rsidRPr="0050667D">
        <w:rPr>
          <w:rStyle w:val="Emphasis"/>
        </w:rPr>
        <w:t>blatantly illegal behavior</w:t>
      </w:r>
      <w:r w:rsidRPr="0050667D">
        <w:rPr>
          <w:sz w:val="16"/>
        </w:rPr>
        <w:t xml:space="preserve"> </w:t>
      </w:r>
      <w:r w:rsidRPr="0050667D">
        <w:rPr>
          <w:rStyle w:val="StyleUnderline"/>
        </w:rPr>
        <w:t>rather than the misuse of legitimately prescribed drugs, our criminal justice system will also be involved</w:t>
      </w:r>
      <w:r w:rsidRPr="0050667D">
        <w:rPr>
          <w:sz w:val="16"/>
        </w:rPr>
        <w:t xml:space="preserve">. We </w:t>
      </w:r>
      <w:r w:rsidRPr="0050667D">
        <w:rPr>
          <w:rStyle w:val="Emphasis"/>
        </w:rPr>
        <w:t>must decide how much of the War on Drugs to keep and how much to change or discard</w:t>
      </w:r>
      <w:r w:rsidRPr="0050667D">
        <w:rPr>
          <w:sz w:val="16"/>
        </w:rPr>
        <w:t>.</w:t>
      </w:r>
    </w:p>
    <w:p w14:paraId="44DA3051" w14:textId="77777777" w:rsidR="0050667D" w:rsidRDefault="0050667D" w:rsidP="0050667D"/>
    <w:p w14:paraId="017C7882" w14:textId="77777777" w:rsidR="0050667D" w:rsidRDefault="0050667D" w:rsidP="0050667D"/>
    <w:p w14:paraId="1F27C7FA" w14:textId="77777777" w:rsidR="0050667D" w:rsidRPr="0050667D" w:rsidRDefault="0050667D" w:rsidP="0050667D">
      <w:pPr>
        <w:pStyle w:val="Heading3"/>
      </w:pPr>
      <w:r w:rsidRPr="0050667D">
        <w:t>2nc public health plank solves</w:t>
      </w:r>
    </w:p>
    <w:p w14:paraId="542F96DD" w14:textId="77777777" w:rsidR="0050667D" w:rsidRPr="0050667D" w:rsidRDefault="0050667D" w:rsidP="0050667D"/>
    <w:p w14:paraId="40BB87D8" w14:textId="77777777" w:rsidR="0050667D" w:rsidRPr="0050667D" w:rsidRDefault="0050667D" w:rsidP="0050667D">
      <w:pPr>
        <w:pStyle w:val="Heading4"/>
      </w:pPr>
      <w:r w:rsidRPr="0050667D">
        <w:t>Pub</w:t>
      </w:r>
      <w:r>
        <w:t xml:space="preserve">lic health plank solves residual impacts to opiates deficit </w:t>
      </w:r>
    </w:p>
    <w:p w14:paraId="75574CAC" w14:textId="77777777" w:rsidR="0050667D" w:rsidRPr="0050667D" w:rsidRDefault="0050667D" w:rsidP="0050667D">
      <w:pPr>
        <w:rPr>
          <w:rStyle w:val="Emphasis"/>
          <w:b w:val="0"/>
          <w:iCs w:val="0"/>
          <w:u w:val="none"/>
          <w:bdr w:val="none" w:sz="0" w:space="0" w:color="auto"/>
        </w:rPr>
      </w:pPr>
      <w:r w:rsidRPr="0050667D">
        <w:rPr>
          <w:b/>
          <w:bCs/>
        </w:rPr>
        <w:t xml:space="preserve">VanBruggen 17 </w:t>
      </w:r>
      <w:r>
        <w:t>[Robert VerBruggen is a deputy managing editor of National Review, “What the Opioid Crisis Can Teach Us about the War on Drugs,” Nov 1, 2017, https://lawliberty.org/forum/what-the-opioid-crisis-can-teach-us-about-the-war-on-drugs/]</w:t>
      </w:r>
    </w:p>
    <w:p w14:paraId="31254F35" w14:textId="77777777" w:rsidR="0050667D" w:rsidRPr="0050667D" w:rsidRDefault="0050667D" w:rsidP="0050667D">
      <w:pPr>
        <w:rPr>
          <w:sz w:val="16"/>
        </w:rPr>
      </w:pPr>
      <w:r w:rsidRPr="0050667D">
        <w:rPr>
          <w:rStyle w:val="Emphasis"/>
        </w:rPr>
        <w:t>Regarding treatment, we should have no illusions</w:t>
      </w:r>
      <w:r w:rsidRPr="0050667D">
        <w:rPr>
          <w:sz w:val="16"/>
        </w:rPr>
        <w:t xml:space="preserve">. </w:t>
      </w:r>
      <w:r w:rsidRPr="0050667D">
        <w:rPr>
          <w:rStyle w:val="StyleUnderline"/>
        </w:rPr>
        <w:t>Many addicts refuse help. We know of no treatment that is effective more than about half the time. And treatment is expensive</w:t>
      </w:r>
      <w:r w:rsidRPr="0050667D">
        <w:rPr>
          <w:sz w:val="16"/>
        </w:rPr>
        <w:t>. But when tens of thousands of people are dying each year, and many more are drawn into addiction and may represent the fatalities of the next decade, even a small improvement affects a lot of lives. Not only that, improvements however small can recoup at least some treatment costs by reducing future healthcare needs and crime and making addicts more employable.</w:t>
      </w:r>
    </w:p>
    <w:p w14:paraId="7F5C6D4E" w14:textId="77777777" w:rsidR="0050667D" w:rsidRPr="0050667D" w:rsidRDefault="0050667D" w:rsidP="0050667D">
      <w:pPr>
        <w:rPr>
          <w:sz w:val="16"/>
        </w:rPr>
      </w:pPr>
      <w:r w:rsidRPr="0050667D">
        <w:rPr>
          <w:sz w:val="16"/>
        </w:rPr>
        <w:t>Drug-addiction interventions are highly susceptible to the scientific method. This argues for randomly assigning addicts to different treatments and seeing what works best. The existing research underscores the effectiveness of two tactics in particular—repeated drug testing coupled with minor, immediate punishments to keep addicts on the straight and narrow, and medications that reduce cravings—and we should make a concerted effort to find additional approaches.</w:t>
      </w:r>
    </w:p>
    <w:p w14:paraId="17DA4D5D" w14:textId="77777777" w:rsidR="0050667D" w:rsidRPr="0050667D" w:rsidRDefault="0050667D" w:rsidP="0050667D">
      <w:pPr>
        <w:rPr>
          <w:sz w:val="16"/>
        </w:rPr>
      </w:pPr>
      <w:r w:rsidRPr="0050667D">
        <w:rPr>
          <w:sz w:val="16"/>
        </w:rPr>
        <w:t>There are currently some 3,000 “drug courts” operating around the nation that specialize in punishing and monitoring low-level drug offenders. They’ve existed for about a quarter century, and work largely by requiring offenders to get treatment or go to jail. There are many criticisms one can make of drug courts in general. But researchers have stumbled upon a variation on the concept that actually works.</w:t>
      </w:r>
    </w:p>
    <w:p w14:paraId="2CD69E5C" w14:textId="77777777" w:rsidR="0050667D" w:rsidRPr="0050667D" w:rsidRDefault="0050667D" w:rsidP="0050667D">
      <w:pPr>
        <w:rPr>
          <w:sz w:val="16"/>
        </w:rPr>
      </w:pPr>
      <w:r w:rsidRPr="0050667D">
        <w:rPr>
          <w:sz w:val="16"/>
        </w:rPr>
        <w:t>This approach is most commonly identified with a program called Hawaii’s Opportunity Probation with Enforcement (HOPE). The program’s key concept is “swift, certain, and fair.” Participants face random drug tests and if they fail, they are immediately given a small punishment such as a short jail stay. This avoids a common problem in the probation system, which is that offenders are repeatedly forgiven for small lapses until their overseers get fed up and send them to prison for a lengthy sentence. The data on HOPE indicate that it is far more effective than normal probation while it lasts, and that it reduces future drug charges and imprisonment as well. The results of similar programs elsewhere are also promising.</w:t>
      </w:r>
    </w:p>
    <w:p w14:paraId="40860464" w14:textId="77777777" w:rsidR="0050667D" w:rsidRPr="0050667D" w:rsidRDefault="0050667D" w:rsidP="0050667D">
      <w:pPr>
        <w:rPr>
          <w:sz w:val="16"/>
        </w:rPr>
      </w:pPr>
      <w:r w:rsidRPr="0050667D">
        <w:rPr>
          <w:u w:val="single"/>
        </w:rPr>
        <w:t>Addiction medications have proven to be highly effective, if far from 100 percent so. These include methadone, buprenorphine, and naltrexone. They work by satisfying cravings without getting the user</w:t>
      </w:r>
      <w:r w:rsidRPr="0050667D">
        <w:rPr>
          <w:sz w:val="16"/>
        </w:rPr>
        <w:t xml:space="preserve"> </w:t>
      </w:r>
      <w:r w:rsidRPr="0050667D">
        <w:rPr>
          <w:u w:val="single"/>
        </w:rPr>
        <w:t>high</w:t>
      </w:r>
      <w:r w:rsidRPr="0050667D">
        <w:rPr>
          <w:sz w:val="16"/>
        </w:rPr>
        <w:t>. One study showed that naltrexone reduced relapse rates from 64 percent to 43 percent, suggesting that it prevents one relapse for every five patients to whom it is prescribed.</w:t>
      </w:r>
    </w:p>
    <w:p w14:paraId="7063496A" w14:textId="77777777" w:rsidR="0050667D" w:rsidRPr="0050667D" w:rsidRDefault="0050667D" w:rsidP="0050667D">
      <w:pPr>
        <w:rPr>
          <w:sz w:val="16"/>
        </w:rPr>
      </w:pPr>
      <w:r w:rsidRPr="0050667D">
        <w:rPr>
          <w:sz w:val="16"/>
        </w:rPr>
        <w:t xml:space="preserve">The common knock against this approach is that it “replaces one drug with another.” This is true as a statement of fact, but it fails as an argument, for the simple reason that </w:t>
      </w:r>
      <w:r w:rsidRPr="0050667D">
        <w:rPr>
          <w:u w:val="single"/>
        </w:rPr>
        <w:t>not all drugs are equally harmful.</w:t>
      </w:r>
      <w:r w:rsidRPr="0050667D">
        <w:rPr>
          <w:sz w:val="16"/>
        </w:rPr>
        <w:t xml:space="preserve"> </w:t>
      </w:r>
      <w:r w:rsidRPr="0050667D">
        <w:rPr>
          <w:u w:val="single"/>
        </w:rPr>
        <w:t>The difference among drugs is especially pertinent now that efforts are underway to control prescription-pill diversion, and heroin, after all an opioid itself, is the most readily available substitute for addicts. A more serious objection is that, as mentioned, drug treatment is expensive.</w:t>
      </w:r>
      <w:r w:rsidRPr="0050667D">
        <w:rPr>
          <w:sz w:val="16"/>
        </w:rPr>
        <w:t xml:space="preserve"> Methadone and buprenorphine maintenance both cost in the ballpark of $4,500 a year; monthly naltrexone injections cost more than $1,000 each. (Localities have faced a similar issue with overdose-reversing drugs, with some floating the idea of refusing to revive addicts after a certain number of overdoses.)</w:t>
      </w:r>
    </w:p>
    <w:p w14:paraId="2C046696" w14:textId="77777777" w:rsidR="0050667D" w:rsidRPr="0050667D" w:rsidRDefault="0050667D" w:rsidP="0050667D">
      <w:pPr>
        <w:rPr>
          <w:sz w:val="16"/>
        </w:rPr>
      </w:pPr>
      <w:r w:rsidRPr="0050667D">
        <w:rPr>
          <w:u w:val="single"/>
        </w:rPr>
        <w:t>Repeated drug testing coupled with minor punishments is a formula that several states are already</w:t>
      </w:r>
      <w:r w:rsidRPr="0050667D">
        <w:rPr>
          <w:sz w:val="16"/>
        </w:rPr>
        <w:t xml:space="preserve"> pursuing. If this country is serious about controlling the epidemic and reducing drug abuse in general, this approach should be dramatically expanded. HOPE-style programs are still relatively new (HOPE itself began in 2004), and perhaps owing to the expense, medication-based treatments are unavailable to many. The Surgeon General estimates that only one in 10 Americans with a substance-use disorder receive specialty treatments, and also finds that too few physicians and treatment programs offer medications. (By one estimate, for example, half of the counties in California are “opioid treatment deserts.”) The Surgeon General further observes that medications have not even been developed for treating addictions to substances other than opioids and alcohol. Inside the justice system and out, then, there are ways to improve the situation if we’re willing to spend the money.</w:t>
      </w:r>
    </w:p>
    <w:p w14:paraId="3FE064BB" w14:textId="77777777" w:rsidR="0050667D" w:rsidRPr="0050667D" w:rsidRDefault="0050667D" w:rsidP="0050667D">
      <w:pPr>
        <w:rPr>
          <w:sz w:val="16"/>
        </w:rPr>
      </w:pPr>
      <w:r w:rsidRPr="0050667D">
        <w:rPr>
          <w:sz w:val="16"/>
        </w:rPr>
        <w:t>One final possible area for reform of our justice system deserves mention: “H</w:t>
      </w:r>
      <w:r w:rsidRPr="0050667D">
        <w:rPr>
          <w:u w:val="single"/>
        </w:rPr>
        <w:t>arm reduction” techniques intended to help addicts get high safely, which oblige law enforcement to turn a blind eye</w:t>
      </w:r>
      <w:r w:rsidRPr="0050667D">
        <w:rPr>
          <w:sz w:val="16"/>
        </w:rPr>
        <w:t>. The classic example here is needle exchanges. Today, as Sally Satel of the American Enterprise Institute lays out in an excellent National Affairs essay on the opioid epidemic, Boston provides a “Supportive Place for Observation and Treatment” where those who’ve injected drugs can “ride out the high, be treated by nurses should complications develop, and, ideally, be persuaded to embark on a path to recovery.” In Canada, “Safe Consumption Sites” allow users to bring and abuse their own drugs “in the presence of nurses who can administer oxygen and naloxone [an anti-overdose drug] if needed.” As Satel says, the results of such efforts must be studied carefully, as there are substantial risks to public safety and public health involved. But small-scale experiments such as Boston’s should be encouraged.</w:t>
      </w:r>
    </w:p>
    <w:p w14:paraId="1E85246A" w14:textId="77777777" w:rsidR="0050667D" w:rsidRDefault="0050667D" w:rsidP="0050667D">
      <w:r w:rsidRPr="0050667D">
        <w:rPr>
          <w:sz w:val="16"/>
        </w:rPr>
        <w:t xml:space="preserve">In short, the opioid epidemic has dispelled a lot of myths and quashed a lot of hopes regarding the War on </w:t>
      </w:r>
      <w:r w:rsidRPr="0050667D">
        <w:rPr>
          <w:u w:val="single"/>
        </w:rPr>
        <w:t>Drugs. Legalizing drugs looks much less wise than it once did and, in any event, has little chance of gaining public support. A much narrower, but still powerful, set of reforms is in order</w:t>
      </w:r>
      <w:r w:rsidRPr="0050667D">
        <w:rPr>
          <w:sz w:val="16"/>
        </w:rPr>
        <w:t>.</w:t>
      </w:r>
    </w:p>
    <w:p w14:paraId="74D2BF1C" w14:textId="77777777" w:rsidR="0050667D" w:rsidRDefault="0050667D" w:rsidP="0050667D">
      <w:pPr>
        <w:pStyle w:val="Heading3"/>
      </w:pPr>
      <w:r>
        <w:t>2nc impact ov</w:t>
      </w:r>
    </w:p>
    <w:p w14:paraId="53FA95BF" w14:textId="77777777" w:rsidR="0050667D" w:rsidRPr="00633F1B" w:rsidRDefault="0050667D" w:rsidP="0050667D">
      <w:pPr>
        <w:pStyle w:val="Heading4"/>
      </w:pPr>
      <w:r>
        <w:t xml:space="preserve">Outweighs on magnitude </w:t>
      </w:r>
    </w:p>
    <w:p w14:paraId="4F4FB4E6" w14:textId="77777777" w:rsidR="0050667D" w:rsidRDefault="0050667D" w:rsidP="0050667D">
      <w:r w:rsidRPr="00D9068C">
        <w:rPr>
          <w:b/>
          <w:bCs/>
        </w:rPr>
        <w:t>Lopez 17</w:t>
      </w:r>
      <w:r>
        <w:t xml:space="preserve"> [German Lopez, September 12, 2017, “I used to support legalizing all drugs. Then the opioid epidemic happened,” Vox, </w:t>
      </w:r>
      <w:hyperlink r:id="rId73" w:history="1">
        <w:r w:rsidRPr="00677649">
          <w:rPr>
            <w:rStyle w:val="Hyperlink"/>
          </w:rPr>
          <w:t>https://www.vox.com/policy-and-politics/2017/4/20/15328384/opioid-epidemic-drug-legalization</w:t>
        </w:r>
      </w:hyperlink>
      <w:r>
        <w:t>]</w:t>
      </w:r>
    </w:p>
    <w:p w14:paraId="3FDBC6B4" w14:textId="77777777" w:rsidR="0050667D" w:rsidRPr="00D9068C" w:rsidRDefault="0050667D" w:rsidP="0050667D">
      <w:pPr>
        <w:rPr>
          <w:sz w:val="16"/>
        </w:rPr>
      </w:pPr>
      <w:r w:rsidRPr="00D9068C">
        <w:rPr>
          <w:sz w:val="16"/>
        </w:rPr>
        <w:t xml:space="preserve">As a result, </w:t>
      </w:r>
      <w:r w:rsidRPr="00D9068C">
        <w:rPr>
          <w:rStyle w:val="Emphasis"/>
        </w:rPr>
        <w:t>a lot of people have died:</w:t>
      </w:r>
      <w:r w:rsidRPr="00D9068C">
        <w:rPr>
          <w:sz w:val="16"/>
        </w:rPr>
        <w:t xml:space="preserve"> In terms of overdoses, </w:t>
      </w:r>
      <w:r w:rsidRPr="00D9068C">
        <w:rPr>
          <w:rStyle w:val="Emphasis"/>
        </w:rPr>
        <w:t>the opioid epidemic is deadlier than any other drug crisis in US history</w:t>
      </w:r>
      <w:r w:rsidRPr="00D9068C">
        <w:rPr>
          <w:sz w:val="16"/>
        </w:rPr>
        <w:t xml:space="preserve"> — more than crack, meth, and any other heroin epidemic. In total, more than </w:t>
      </w:r>
      <w:r w:rsidRPr="00D9068C">
        <w:rPr>
          <w:rStyle w:val="Emphasis"/>
        </w:rPr>
        <w:t>560,000 people in the US died to drug overdoses</w:t>
      </w:r>
      <w:r w:rsidRPr="00D9068C">
        <w:rPr>
          <w:sz w:val="16"/>
        </w:rPr>
        <w:t xml:space="preserve"> between 1999 and 2015 (the latest year of full data available) — a </w:t>
      </w:r>
      <w:r w:rsidRPr="00D9068C">
        <w:rPr>
          <w:rStyle w:val="StyleUnderline"/>
        </w:rPr>
        <w:t>death toll larger than the entire population of Atlanta.</w:t>
      </w:r>
      <w:r w:rsidRPr="00D9068C">
        <w:rPr>
          <w:sz w:val="16"/>
        </w:rPr>
        <w:t xml:space="preserve"> And while many of these deaths are now linked to illicit drugs like heroin and fentanyl, </w:t>
      </w:r>
      <w:r w:rsidRPr="00D9068C">
        <w:rPr>
          <w:rStyle w:val="StyleUnderline"/>
        </w:rPr>
        <w:t>the source of the epidemic</w:t>
      </w:r>
      <w:r w:rsidRPr="00D9068C">
        <w:rPr>
          <w:sz w:val="16"/>
        </w:rPr>
        <w:t xml:space="preserve"> — what got people started on a chain to harder drugs — </w:t>
      </w:r>
      <w:r w:rsidRPr="00D9068C">
        <w:rPr>
          <w:rStyle w:val="StyleUnderline"/>
        </w:rPr>
        <w:t>was opioid painkillers, and legal painkillers were still linked to most opioid overdose deaths as of 2015</w:t>
      </w:r>
      <w:r w:rsidRPr="00D9068C">
        <w:rPr>
          <w:sz w:val="16"/>
        </w:rPr>
        <w:t xml:space="preserve"> (although there are signs that changed in 2016).</w:t>
      </w:r>
    </w:p>
    <w:p w14:paraId="6D62B77D" w14:textId="77777777" w:rsidR="0050667D" w:rsidRDefault="0050667D" w:rsidP="0050667D">
      <w:pPr>
        <w:rPr>
          <w:rStyle w:val="StyleUnderline"/>
        </w:rPr>
      </w:pPr>
      <w:r w:rsidRPr="00D9068C">
        <w:rPr>
          <w:sz w:val="16"/>
        </w:rPr>
        <w:t>This was exactly what anti-legalization activists have warned about: Companies got a hold of a dangerous, addictive product, marketed it irresponsibly, and lobbied for lax rules</w:t>
      </w:r>
      <w:r w:rsidRPr="00D9068C">
        <w:rPr>
          <w:rStyle w:val="StyleUnderline"/>
        </w:rPr>
        <w:t>. The government’s regulatory response floundered. The government even worked with the drug companies in some cases</w:t>
      </w:r>
      <w:r w:rsidRPr="00D9068C">
        <w:rPr>
          <w:sz w:val="16"/>
        </w:rPr>
        <w:t xml:space="preserve"> — </w:t>
      </w:r>
      <w:r w:rsidRPr="00D9068C">
        <w:rPr>
          <w:rStyle w:val="StyleUnderline"/>
        </w:rPr>
        <w:t>under the influence of lobbying</w:t>
      </w:r>
      <w:r w:rsidRPr="00D9068C">
        <w:rPr>
          <w:sz w:val="16"/>
        </w:rPr>
        <w:t xml:space="preserve">, campaign donations, and drugmaker-funded advocacy groups. </w:t>
      </w:r>
      <w:r w:rsidRPr="00D9068C">
        <w:rPr>
          <w:rStyle w:val="StyleUnderline"/>
        </w:rPr>
        <w:t>And people got addicted and died.</w:t>
      </w:r>
    </w:p>
    <w:p w14:paraId="7F2616EA" w14:textId="77777777" w:rsidR="0050667D" w:rsidRDefault="0050667D" w:rsidP="0050667D">
      <w:r w:rsidRPr="00D9068C">
        <w:rPr>
          <w:sz w:val="16"/>
        </w:rPr>
        <w:t xml:space="preserve">Looking at this crisis, it slowly but surely dawned on me: </w:t>
      </w:r>
      <w:r w:rsidRPr="00D9068C">
        <w:rPr>
          <w:rStyle w:val="Emphasis"/>
        </w:rPr>
        <w:t>Maybe full legalization isn’t the right answer to the war on drugs.</w:t>
      </w:r>
      <w:r w:rsidRPr="00D9068C">
        <w:rPr>
          <w:sz w:val="16"/>
        </w:rPr>
        <w:t xml:space="preserve"> </w:t>
      </w:r>
      <w:r w:rsidRPr="00D9068C">
        <w:rPr>
          <w:rStyle w:val="StyleUnderline"/>
        </w:rPr>
        <w:t>Maybe the US just can’t handle regulating these potentially deadly substances in a legal environment. Maybe some form of prohibition</w:t>
      </w:r>
      <w:r w:rsidRPr="00D9068C">
        <w:rPr>
          <w:sz w:val="16"/>
        </w:rPr>
        <w:t xml:space="preserve"> — albeit a less stringent kind than what we have today — is </w:t>
      </w:r>
      <w:r w:rsidRPr="00D9068C">
        <w:rPr>
          <w:rStyle w:val="StyleUnderline"/>
        </w:rPr>
        <w:t>the way to go</w:t>
      </w:r>
      <w:r w:rsidRPr="00D9068C">
        <w:rPr>
          <w:sz w:val="16"/>
        </w:rPr>
        <w:t>.</w:t>
      </w:r>
    </w:p>
    <w:p w14:paraId="734A0D69" w14:textId="77777777" w:rsidR="0050667D" w:rsidRPr="006F394F" w:rsidRDefault="0050667D" w:rsidP="0050667D">
      <w:pPr>
        <w:pStyle w:val="Heading4"/>
      </w:pPr>
      <w:r>
        <w:t>Increased usage post-legalization will cause violent crime rates to skyrocket—ow the black market</w:t>
      </w:r>
    </w:p>
    <w:p w14:paraId="7AF15F77" w14:textId="77777777" w:rsidR="0050667D" w:rsidRPr="00F434E5" w:rsidRDefault="0050667D" w:rsidP="0050667D">
      <w:r w:rsidRPr="00F434E5">
        <w:rPr>
          <w:rStyle w:val="Style13ptBold"/>
        </w:rPr>
        <w:t>Dalrymple, 97</w:t>
      </w:r>
      <w:r>
        <w:t xml:space="preserve"> - </w:t>
      </w:r>
      <w:r w:rsidRPr="00F434E5">
        <w:t>senior fellow at the Manhattan Institute and a contributing editor of City Journal</w:t>
      </w:r>
      <w:r>
        <w:t xml:space="preserve">, </w:t>
      </w:r>
      <w:r w:rsidRPr="00F434E5">
        <w:t xml:space="preserve">retired </w:t>
      </w:r>
      <w:r>
        <w:t xml:space="preserve">physician, </w:t>
      </w:r>
      <w:r w:rsidRPr="00F434E5">
        <w:t>has written a column for The Spectator for many years and writes regularly for National Review</w:t>
      </w:r>
      <w:r>
        <w:t xml:space="preserve"> (Theodore, ‘Don’t Legalize All Drugs’, spring 1997, </w:t>
      </w:r>
      <w:r w:rsidRPr="00F434E5">
        <w:t>https://www.city-journal.org/html/don’t-legalize-drugs-11758.html</w:t>
      </w:r>
      <w:r>
        <w:t>)//hecht</w:t>
      </w:r>
    </w:p>
    <w:p w14:paraId="18E84ED8" w14:textId="77777777" w:rsidR="0050667D" w:rsidRDefault="0050667D" w:rsidP="0050667D">
      <w:pPr>
        <w:rPr>
          <w:sz w:val="16"/>
        </w:rPr>
      </w:pPr>
      <w:r w:rsidRPr="006F394F">
        <w:rPr>
          <w:sz w:val="16"/>
        </w:rPr>
        <w:t xml:space="preserve">It is therefore perfectly possible that </w:t>
      </w:r>
      <w:r w:rsidRPr="00F434E5">
        <w:rPr>
          <w:rStyle w:val="StyleUnderline"/>
        </w:rPr>
        <w:t>the demand for drugs, including opiates, would rise dramatically were their price to fall and their availability to increase</w:t>
      </w:r>
      <w:r w:rsidRPr="006F394F">
        <w:rPr>
          <w:sz w:val="16"/>
        </w:rPr>
        <w:t xml:space="preserve">. And if it is true that </w:t>
      </w:r>
      <w:r w:rsidRPr="00F434E5">
        <w:rPr>
          <w:rStyle w:val="StyleUnderline"/>
        </w:rPr>
        <w:t>the consumption of these drugs in itself predisposes to criminal behavior (as data from our clinic suggest)</w:t>
      </w:r>
      <w:r w:rsidRPr="006F394F">
        <w:rPr>
          <w:sz w:val="16"/>
        </w:rPr>
        <w:t xml:space="preserve">, it is also possible that </w:t>
      </w:r>
      <w:r w:rsidRPr="00F434E5">
        <w:rPr>
          <w:rStyle w:val="Emphasis"/>
        </w:rPr>
        <w:t>the effect on the rate of criminality of this rise in consumption would swamp the decrease that resulted from decriminalization.</w:t>
      </w:r>
      <w:r w:rsidRPr="006F394F">
        <w:rPr>
          <w:sz w:val="16"/>
        </w:rPr>
        <w:t xml:space="preserve"> </w:t>
      </w:r>
      <w:r w:rsidRPr="00F434E5">
        <w:rPr>
          <w:rStyle w:val="StyleUnderline"/>
        </w:rPr>
        <w:t>We would have just as much crime in aggregate as before, but many more addicts.</w:t>
      </w:r>
      <w:r>
        <w:rPr>
          <w:rStyle w:val="StyleUnderline"/>
        </w:rPr>
        <w:t xml:space="preserve"> </w:t>
      </w:r>
      <w:r w:rsidRPr="006F394F">
        <w:rPr>
          <w:sz w:val="16"/>
        </w:rPr>
        <w:t>The intermediate position on drug legalization, such as that espoused by Ethan Nadelmann, director of the Lindesmith Center, a drug policy research institute sponsored by financier George Soros, is emphatically not the answer to drug-related crime. This view holds that it should be easy for addicts to receive opiate drugs from doctors, either free or at cost, and that they should receive them in municipal injecting rooms, such as now exist in Zurich. But just look at Liverpool, where 2,000 people of a population of 600,000 receive official prescriptions for methadone: this once proud and prosperous city is still the world capital of drug-motivated burglary, according to the police and independent researchers.</w:t>
      </w:r>
      <w:r>
        <w:rPr>
          <w:sz w:val="16"/>
        </w:rPr>
        <w:t xml:space="preserve"> </w:t>
      </w:r>
      <w:r w:rsidRPr="006F394F">
        <w:rPr>
          <w:sz w:val="16"/>
        </w:rPr>
        <w:t>Of course, many addicts in Liverpool are not yet on methadone, because the clinics are insufficient in number to deal with the demand. If the city expended more money on clinics, perhaps the number of addicts in treatment could be increased five- or tenfold. But would that solve the problem of burglary in Liverpool? No, because the profits to be made from selling illicit opiates would still be large: dealers would therefore make efforts to expand into parts of the population hitherto relatively untouched, in order to protect their profits. The new addicts would still burgle to feed their habits. Yet more clinics dispensing yet more methadone would then be needed. In fact Britain, which has had a relatively liberal approach to the prescribing of opiate drugs to addicts since 1928 (I myself have prescribed heroin to addicts), has seen an explosive increase in addiction to opiates and all the evils associated with it since the 1960s, despite that liberal policy. A few hundred have become more than a hundred thousand.</w:t>
      </w:r>
      <w:r>
        <w:rPr>
          <w:sz w:val="16"/>
        </w:rPr>
        <w:t xml:space="preserve"> </w:t>
      </w:r>
      <w:r w:rsidRPr="006F394F">
        <w:rPr>
          <w:sz w:val="16"/>
        </w:rPr>
        <w:t xml:space="preserve">At the heart of Nadelmann’s position, then, is an evasion. </w:t>
      </w:r>
      <w:r w:rsidRPr="00F434E5">
        <w:rPr>
          <w:rStyle w:val="StyleUnderline"/>
        </w:rPr>
        <w:t xml:space="preserve">The legal and liberal provision of drugs for people who are already addicted to them </w:t>
      </w:r>
      <w:r w:rsidRPr="00F434E5">
        <w:rPr>
          <w:rStyle w:val="Emphasis"/>
        </w:rPr>
        <w:t>will not reduce the economic benefits to dealers</w:t>
      </w:r>
      <w:r w:rsidRPr="00F434E5">
        <w:rPr>
          <w:rStyle w:val="StyleUnderline"/>
        </w:rPr>
        <w:t xml:space="preserve"> of pushing these drugs, at least until the entire susceptible population is addicted and in a treatment program.</w:t>
      </w:r>
      <w:r w:rsidRPr="006F394F">
        <w:rPr>
          <w:sz w:val="16"/>
        </w:rPr>
        <w:t xml:space="preserve"> So long as there are addicts who have to resort to the black market for their drugs, there will be drug-associated crime. Nadelmann assumes that the number of potential addicts wouldn’t soar under considerably more liberal drug laws. I can’t muster such Panglossian optimism.</w:t>
      </w:r>
      <w:r>
        <w:rPr>
          <w:sz w:val="16"/>
        </w:rPr>
        <w:t xml:space="preserve"> </w:t>
      </w:r>
      <w:r w:rsidRPr="006F394F">
        <w:rPr>
          <w:sz w:val="16"/>
        </w:rPr>
        <w:t>The problem of reducing the amount of crime committed by individual addicts is emphatically not the same as the problem of reducing the amount of crime committed by addicts as a whole. I can illustrate what I mean by an analogy: it is often claimed that prison does not work because many prisoners are recidivists who, by definition, failed to be deterred from further wrongdoing by their last prison sentence. But does any sensible person believe that the abolition of prisons in their entirety would not reduce the numbers of the law-abiding? The murder rate in New York and the rate of drunken driving in Britain have not been reduced by a sudden upsurge in the love of humanity, but by the effective threat of punishment. An institution such as prison can work for society even if it does not work for an individual.</w:t>
      </w:r>
      <w:r>
        <w:rPr>
          <w:sz w:val="16"/>
        </w:rPr>
        <w:t xml:space="preserve"> </w:t>
      </w:r>
      <w:r w:rsidRPr="006F394F">
        <w:rPr>
          <w:sz w:val="16"/>
        </w:rPr>
        <w:t>The situation could be very much worse than I have suggested hitherto, however</w:t>
      </w:r>
      <w:r w:rsidRPr="00F434E5">
        <w:rPr>
          <w:rStyle w:val="StyleUnderline"/>
        </w:rPr>
        <w:t>, if we legalized the consumption of drugs other than opiates</w:t>
      </w:r>
      <w:r w:rsidRPr="006F394F">
        <w:rPr>
          <w:sz w:val="16"/>
        </w:rPr>
        <w:t xml:space="preserve">. So far, I have considered only opiates, which exert a generally tranquilizing effect. If opiate addicts commit crimes even when they receive their drugs free of charge, it is because they are unable to meet their other needs any other way; but </w:t>
      </w:r>
      <w:r w:rsidRPr="006F394F">
        <w:rPr>
          <w:rStyle w:val="StyleUnderline"/>
        </w:rPr>
        <w:t xml:space="preserve">there are, unfortunately, drugs whose consumption </w:t>
      </w:r>
      <w:r w:rsidRPr="00E76D21">
        <w:rPr>
          <w:rStyle w:val="Emphasis"/>
        </w:rPr>
        <w:t>directly leads to violence because of their psychopharmacological properties</w:t>
      </w:r>
      <w:r w:rsidRPr="006F394F">
        <w:rPr>
          <w:rStyle w:val="StyleUnderline"/>
        </w:rPr>
        <w:t xml:space="preserve"> and </w:t>
      </w:r>
      <w:r w:rsidRPr="006F394F">
        <w:rPr>
          <w:rStyle w:val="Emphasis"/>
        </w:rPr>
        <w:t>not merely because of the criminality associated with their distribution</w:t>
      </w:r>
      <w:r w:rsidRPr="006F394F">
        <w:rPr>
          <w:sz w:val="16"/>
        </w:rPr>
        <w:t xml:space="preserve">. </w:t>
      </w:r>
      <w:r w:rsidRPr="006F394F">
        <w:rPr>
          <w:rStyle w:val="StyleUnderline"/>
        </w:rPr>
        <w:t>Stimulant drugs such as crack cocaine provoke paranoia, increase aggression, and promote violence. Much of this violence takes place in the home, as the relatives of crack takers will testify</w:t>
      </w:r>
      <w:r w:rsidRPr="006F394F">
        <w:rPr>
          <w:sz w:val="16"/>
        </w:rPr>
        <w:t>. It is something I know from personal acquaintance by working in the emergency room and in the wards of our hospital. Only someone who has not been assaulted by drug takers rendered psychotic by their drug could view with equanimity the prospect of the further spread of the abuse of stimulants.</w:t>
      </w:r>
      <w:r>
        <w:rPr>
          <w:sz w:val="16"/>
        </w:rPr>
        <w:t xml:space="preserve"> </w:t>
      </w:r>
      <w:r w:rsidRPr="006F394F">
        <w:rPr>
          <w:sz w:val="16"/>
        </w:rPr>
        <w:t xml:space="preserve">And </w:t>
      </w:r>
      <w:r w:rsidRPr="006F394F">
        <w:rPr>
          <w:rStyle w:val="StyleUnderline"/>
        </w:rPr>
        <w:t>no one should underestimate the possibility that the use of stimulant drugs could spread very much wider, and become far more general, than it is now, if restraints on their use were relaxed</w:t>
      </w:r>
      <w:r w:rsidRPr="006F394F">
        <w:rPr>
          <w:sz w:val="16"/>
        </w:rPr>
        <w:t xml:space="preserve">. The importation of the mildly stimulant khat is legal in Britain, and a large proportion of the community of Somali refugees there devotes its entire life to chewing the leaves that contain the stimulant, miring these refugees in far worse poverty than they would otherwise experience. The reason that the khat habit has not spread to the rest of the population is that it takes an entire day’s chewing of disgustingly bitter leaves to gain the comparatively mild pharmacological effect. The point is, however, that </w:t>
      </w:r>
      <w:r w:rsidRPr="006F394F">
        <w:rPr>
          <w:rStyle w:val="StyleUnderline"/>
        </w:rPr>
        <w:t>once the use of a stimulant becomes culturally acceptable and normal</w:t>
      </w:r>
      <w:r w:rsidRPr="006F394F">
        <w:rPr>
          <w:rStyle w:val="Emphasis"/>
        </w:rPr>
        <w:t>, it can easily become so general as to exert devastating social effects</w:t>
      </w:r>
      <w:r w:rsidRPr="006F394F">
        <w:rPr>
          <w:sz w:val="16"/>
        </w:rPr>
        <w:t>. And the kinds of stimulants on offer in Western cities—cocaine, crack, amphetamines—are vastly more attractive than khat.</w:t>
      </w:r>
    </w:p>
    <w:p w14:paraId="23257CA0" w14:textId="77777777" w:rsidR="0050667D" w:rsidRDefault="0050667D" w:rsidP="0050667D">
      <w:pPr>
        <w:rPr>
          <w:sz w:val="16"/>
        </w:rPr>
      </w:pPr>
    </w:p>
    <w:p w14:paraId="702ADCE4" w14:textId="77777777" w:rsidR="0050667D" w:rsidRPr="00EF6173" w:rsidRDefault="0050667D" w:rsidP="0050667D"/>
    <w:p w14:paraId="3768FDB5" w14:textId="77777777" w:rsidR="0050667D" w:rsidRDefault="0050667D" w:rsidP="0050667D"/>
    <w:p w14:paraId="51D9CB5D" w14:textId="77777777" w:rsidR="0050667D" w:rsidRDefault="0050667D" w:rsidP="0050667D">
      <w:pPr>
        <w:pStyle w:val="Heading3"/>
      </w:pPr>
      <w:r>
        <w:t>2nc education impact</w:t>
      </w:r>
    </w:p>
    <w:p w14:paraId="2B5B9AFC" w14:textId="77777777" w:rsidR="0050667D" w:rsidRDefault="0050667D" w:rsidP="0050667D">
      <w:pPr>
        <w:pStyle w:val="Heading4"/>
      </w:pPr>
      <w:r>
        <w:t xml:space="preserve">Maintaining an educational edge is the linchpin of economic leadership </w:t>
      </w:r>
    </w:p>
    <w:p w14:paraId="7455741C" w14:textId="77777777" w:rsidR="0050667D" w:rsidRDefault="0050667D" w:rsidP="0050667D">
      <w:r>
        <w:rPr>
          <w:b/>
        </w:rPr>
        <w:t>Gordon 13</w:t>
      </w:r>
      <w:r>
        <w:t>—distinguished fellow at the Council on Competitiveness, former Chairman of the House Science and Technology Committee</w:t>
      </w:r>
    </w:p>
    <w:p w14:paraId="0D5449B7" w14:textId="77777777" w:rsidR="0050667D" w:rsidRPr="0062744B" w:rsidRDefault="0050667D" w:rsidP="0050667D">
      <w:pPr>
        <w:rPr>
          <w:sz w:val="16"/>
          <w:szCs w:val="16"/>
        </w:rPr>
      </w:pPr>
      <w:r w:rsidRPr="0062744B">
        <w:rPr>
          <w:sz w:val="16"/>
          <w:szCs w:val="16"/>
        </w:rPr>
        <w:t xml:space="preserve">(Bart, “U.S. Competitiveness: The Education Imperative”, </w:t>
      </w:r>
      <w:hyperlink r:id="rId74" w:history="1">
        <w:r w:rsidRPr="0062744B">
          <w:rPr>
            <w:rStyle w:val="Hyperlink"/>
            <w:sz w:val="16"/>
            <w:szCs w:val="16"/>
          </w:rPr>
          <w:t>http://issues.org/23-3/gordon/</w:t>
        </w:r>
      </w:hyperlink>
      <w:r w:rsidRPr="0062744B">
        <w:rPr>
          <w:sz w:val="16"/>
          <w:szCs w:val="16"/>
        </w:rPr>
        <w:t>, dml)</w:t>
      </w:r>
    </w:p>
    <w:p w14:paraId="759CA88D" w14:textId="77777777" w:rsidR="0050667D" w:rsidRDefault="0050667D" w:rsidP="0050667D"/>
    <w:p w14:paraId="15FB1679" w14:textId="77777777" w:rsidR="0050667D" w:rsidRPr="0062744B" w:rsidRDefault="0050667D" w:rsidP="0050667D">
      <w:pPr>
        <w:rPr>
          <w:sz w:val="16"/>
        </w:rPr>
      </w:pPr>
      <w:r w:rsidRPr="00C375DA">
        <w:rPr>
          <w:rStyle w:val="StyleUnderline"/>
          <w:highlight w:val="green"/>
        </w:rPr>
        <w:t>U.S. competitiveness and the country’s standing among our global counterparts</w:t>
      </w:r>
      <w:r w:rsidRPr="0062744B">
        <w:rPr>
          <w:sz w:val="16"/>
        </w:rPr>
        <w:t xml:space="preserve"> have been persistent issues in public policy debates for the past 20 years. Most recently they </w:t>
      </w:r>
      <w:r w:rsidRPr="0062744B">
        <w:rPr>
          <w:rStyle w:val="StyleUnderline"/>
        </w:rPr>
        <w:t>have come to prominence</w:t>
      </w:r>
      <w:r w:rsidRPr="0062744B">
        <w:rPr>
          <w:sz w:val="16"/>
        </w:rPr>
        <w:t xml:space="preserve"> with the publication of reports from the National Academies, the Electronics Industries Alliance, and the Council on Competitiveness, each of which argues that </w:t>
      </w:r>
      <w:r w:rsidRPr="00C375DA">
        <w:rPr>
          <w:rStyle w:val="StyleUnderline"/>
        </w:rPr>
        <w:t xml:space="preserve">the United States </w:t>
      </w:r>
      <w:r w:rsidRPr="00C375DA">
        <w:rPr>
          <w:rStyle w:val="Emphasis"/>
          <w:highlight w:val="green"/>
        </w:rPr>
        <w:t xml:space="preserve">is in danger of losing </w:t>
      </w:r>
      <w:r w:rsidRPr="00C375DA">
        <w:rPr>
          <w:rStyle w:val="Emphasis"/>
        </w:rPr>
        <w:t>out</w:t>
      </w:r>
      <w:r w:rsidRPr="00C375DA">
        <w:rPr>
          <w:rStyle w:val="StyleUnderline"/>
        </w:rPr>
        <w:t xml:space="preserve"> in the economic competition</w:t>
      </w:r>
      <w:r w:rsidRPr="0062744B">
        <w:rPr>
          <w:sz w:val="16"/>
        </w:rPr>
        <w:t xml:space="preserve"> of the 21st century.</w:t>
      </w:r>
    </w:p>
    <w:p w14:paraId="5C99CD23" w14:textId="77777777" w:rsidR="0050667D" w:rsidRPr="0062744B" w:rsidRDefault="0050667D" w:rsidP="0050667D">
      <w:pPr>
        <w:rPr>
          <w:sz w:val="16"/>
        </w:rPr>
      </w:pPr>
      <w:r w:rsidRPr="0062744B">
        <w:rPr>
          <w:sz w:val="16"/>
        </w:rPr>
        <w:t>There is no single cause for the concerns being raised, and there is no single policy prescription available to address them. However, there is widespread agreement that one necessary condition for ensuring future economic success and a sustained high standard of living for our citizens is an education system that provides each of them with a solid grounding in math and science and prepares students to succeed in science and engineering careers.</w:t>
      </w:r>
    </w:p>
    <w:p w14:paraId="135FA5DD" w14:textId="77777777" w:rsidR="0050667D" w:rsidRPr="0062744B" w:rsidRDefault="0050667D" w:rsidP="0050667D">
      <w:pPr>
        <w:rPr>
          <w:sz w:val="16"/>
        </w:rPr>
      </w:pPr>
      <w:r w:rsidRPr="00C375DA">
        <w:rPr>
          <w:rStyle w:val="StyleUnderline"/>
          <w:highlight w:val="green"/>
        </w:rPr>
        <w:t>Unless the U</w:t>
      </w:r>
      <w:r w:rsidRPr="00C375DA">
        <w:rPr>
          <w:rStyle w:val="StyleUnderline"/>
        </w:rPr>
        <w:t xml:space="preserve">nited </w:t>
      </w:r>
      <w:r w:rsidRPr="00C375DA">
        <w:rPr>
          <w:rStyle w:val="StyleUnderline"/>
          <w:highlight w:val="green"/>
        </w:rPr>
        <w:t>S</w:t>
      </w:r>
      <w:r w:rsidRPr="00C375DA">
        <w:rPr>
          <w:rStyle w:val="StyleUnderline"/>
        </w:rPr>
        <w:t xml:space="preserve">tates </w:t>
      </w:r>
      <w:r w:rsidRPr="00C375DA">
        <w:rPr>
          <w:rStyle w:val="Emphasis"/>
          <w:highlight w:val="green"/>
        </w:rPr>
        <w:t>maintains its edge in</w:t>
      </w:r>
      <w:r w:rsidRPr="00C375DA">
        <w:rPr>
          <w:rStyle w:val="Emphasis"/>
        </w:rPr>
        <w:t xml:space="preserve"> innovation</w:t>
      </w:r>
      <w:r w:rsidRPr="0062744B">
        <w:rPr>
          <w:rStyle w:val="StyleUnderline"/>
        </w:rPr>
        <w:t xml:space="preserve">, </w:t>
      </w:r>
      <w:r w:rsidRPr="00C375DA">
        <w:rPr>
          <w:rStyle w:val="StyleUnderline"/>
        </w:rPr>
        <w:t xml:space="preserve">which is founded on </w:t>
      </w:r>
      <w:r w:rsidRPr="00C375DA">
        <w:rPr>
          <w:rStyle w:val="Emphasis"/>
          <w:highlight w:val="green"/>
        </w:rPr>
        <w:t>a well-trained</w:t>
      </w:r>
      <w:r w:rsidRPr="00C375DA">
        <w:rPr>
          <w:rStyle w:val="Emphasis"/>
        </w:rPr>
        <w:t xml:space="preserve"> creative </w:t>
      </w:r>
      <w:r w:rsidRPr="00C375DA">
        <w:rPr>
          <w:rStyle w:val="Emphasis"/>
          <w:highlight w:val="green"/>
        </w:rPr>
        <w:t>workforce</w:t>
      </w:r>
      <w:r w:rsidRPr="0062744B">
        <w:rPr>
          <w:rStyle w:val="StyleUnderline"/>
        </w:rPr>
        <w:t xml:space="preserve">, the best </w:t>
      </w:r>
      <w:r w:rsidRPr="00C375DA">
        <w:rPr>
          <w:rStyle w:val="StyleUnderline"/>
          <w:highlight w:val="green"/>
        </w:rPr>
        <w:t>jobs may</w:t>
      </w:r>
      <w:r w:rsidRPr="0062744B">
        <w:rPr>
          <w:rStyle w:val="StyleUnderline"/>
        </w:rPr>
        <w:t xml:space="preserve"> soon </w:t>
      </w:r>
      <w:r w:rsidRPr="00C375DA">
        <w:rPr>
          <w:rStyle w:val="StyleUnderline"/>
          <w:highlight w:val="green"/>
        </w:rPr>
        <w:t>be found overseas</w:t>
      </w:r>
      <w:r w:rsidRPr="0062744B">
        <w:rPr>
          <w:sz w:val="16"/>
        </w:rPr>
        <w:t>. If current trends continue, along with a lack of action, today’s children may grow up with a lower standard of living than their parents. Providing high-quality jobs for hard-working Americans must be our first priority. Indeed, it should be the central goal of any policy in Congress to advance U.S. competitiveness.</w:t>
      </w:r>
    </w:p>
    <w:p w14:paraId="576AC336" w14:textId="77777777" w:rsidR="0050667D" w:rsidRDefault="0050667D" w:rsidP="0050667D">
      <w:r w:rsidRPr="00C375DA">
        <w:rPr>
          <w:rStyle w:val="StyleUnderline"/>
          <w:highlight w:val="green"/>
        </w:rPr>
        <w:t>The U</w:t>
      </w:r>
      <w:r w:rsidRPr="00C375DA">
        <w:rPr>
          <w:rStyle w:val="StyleUnderline"/>
        </w:rPr>
        <w:t xml:space="preserve">nited </w:t>
      </w:r>
      <w:r w:rsidRPr="00C375DA">
        <w:rPr>
          <w:rStyle w:val="StyleUnderline"/>
          <w:highlight w:val="green"/>
        </w:rPr>
        <w:t>S</w:t>
      </w:r>
      <w:r w:rsidRPr="00C375DA">
        <w:rPr>
          <w:rStyle w:val="StyleUnderline"/>
        </w:rPr>
        <w:t xml:space="preserve">tates </w:t>
      </w:r>
      <w:r w:rsidRPr="00C375DA">
        <w:rPr>
          <w:rStyle w:val="StyleUnderline"/>
          <w:highlight w:val="green"/>
        </w:rPr>
        <w:t xml:space="preserve">is </w:t>
      </w:r>
      <w:r w:rsidRPr="00C375DA">
        <w:rPr>
          <w:rStyle w:val="Emphasis"/>
          <w:highlight w:val="green"/>
        </w:rPr>
        <w:t>in direct competition</w:t>
      </w:r>
      <w:r w:rsidRPr="00C375DA">
        <w:rPr>
          <w:rStyle w:val="StyleUnderline"/>
          <w:highlight w:val="green"/>
        </w:rPr>
        <w:t xml:space="preserve"> </w:t>
      </w:r>
      <w:r w:rsidRPr="00C375DA">
        <w:rPr>
          <w:rStyle w:val="StyleUnderline"/>
        </w:rPr>
        <w:t>with</w:t>
      </w:r>
      <w:r w:rsidRPr="0062744B">
        <w:rPr>
          <w:rStyle w:val="StyleUnderline"/>
        </w:rPr>
        <w:t xml:space="preserve"> countries that recognize the importance of developing their human resources. </w:t>
      </w:r>
      <w:r w:rsidRPr="00C375DA">
        <w:rPr>
          <w:rStyle w:val="StyleUnderline"/>
          <w:highlight w:val="green"/>
        </w:rPr>
        <w:t>The numbers</w:t>
      </w:r>
      <w:r w:rsidRPr="0062744B">
        <w:rPr>
          <w:rStyle w:val="StyleUnderline"/>
        </w:rPr>
        <w:t xml:space="preserve"> and quality of </w:t>
      </w:r>
      <w:r w:rsidRPr="00C375DA">
        <w:rPr>
          <w:rStyle w:val="StyleUnderline"/>
          <w:highlight w:val="green"/>
        </w:rPr>
        <w:t>scientists and engineers being educated elsewhere</w:t>
      </w:r>
      <w:r w:rsidRPr="0062744B">
        <w:rPr>
          <w:sz w:val="16"/>
        </w:rPr>
        <w:t xml:space="preserve">, notably in China and India, </w:t>
      </w:r>
      <w:r w:rsidRPr="00C375DA">
        <w:rPr>
          <w:rStyle w:val="StyleUnderline"/>
        </w:rPr>
        <w:t>continue to increase</w:t>
      </w:r>
      <w:r w:rsidRPr="0062744B">
        <w:rPr>
          <w:sz w:val="16"/>
        </w:rPr>
        <w:t xml:space="preserve">, and the capabilities of broadband communications networks make access to scientific and engineering talent possible wherever it exists. </w:t>
      </w:r>
      <w:r w:rsidRPr="0062744B">
        <w:rPr>
          <w:rStyle w:val="StyleUnderline"/>
        </w:rPr>
        <w:t xml:space="preserve">The result is that U.S. scientists and engineers </w:t>
      </w:r>
      <w:r w:rsidRPr="00C375DA">
        <w:rPr>
          <w:rStyle w:val="StyleUnderline"/>
        </w:rPr>
        <w:t>must compete against their counterparts in other countries</w:t>
      </w:r>
      <w:r w:rsidRPr="0062744B">
        <w:rPr>
          <w:rStyle w:val="StyleUnderline"/>
        </w:rPr>
        <w:t xml:space="preserve">, where living standards and wages are often well below those of the United States. </w:t>
      </w:r>
      <w:r w:rsidRPr="00C375DA">
        <w:rPr>
          <w:rStyle w:val="StyleUnderline"/>
          <w:highlight w:val="green"/>
        </w:rPr>
        <w:t>Policies for maintaining U.S. competitiveness must</w:t>
      </w:r>
      <w:r w:rsidRPr="0062744B">
        <w:rPr>
          <w:sz w:val="16"/>
        </w:rPr>
        <w:t xml:space="preserve"> consider how to </w:t>
      </w:r>
      <w:r w:rsidRPr="00C375DA">
        <w:rPr>
          <w:rStyle w:val="StyleUnderline"/>
          <w:highlight w:val="green"/>
        </w:rPr>
        <w:t>ensure that U.S. scientists and engineers are educated</w:t>
      </w:r>
      <w:r w:rsidRPr="0062744B">
        <w:rPr>
          <w:sz w:val="16"/>
        </w:rPr>
        <w:t xml:space="preserve"> to have the skills and abilities that will be in demand by industry and will allow them to command salaries that will sustain our current living standards.</w:t>
      </w:r>
    </w:p>
    <w:p w14:paraId="35CFC3BD" w14:textId="77777777" w:rsidR="0050667D" w:rsidRDefault="0050667D" w:rsidP="0050667D"/>
    <w:p w14:paraId="7E94EA52" w14:textId="77777777" w:rsidR="0050667D" w:rsidRPr="000936AC" w:rsidRDefault="0050667D" w:rsidP="0050667D">
      <w:pPr>
        <w:pStyle w:val="Heading4"/>
      </w:pPr>
      <w:r>
        <w:t>Extinction</w:t>
      </w:r>
    </w:p>
    <w:p w14:paraId="31EE42A0" w14:textId="77777777" w:rsidR="0050667D" w:rsidRPr="00640FD9" w:rsidRDefault="0050667D" w:rsidP="0050667D">
      <w:r w:rsidRPr="00851A8C">
        <w:t xml:space="preserve">Richard N. </w:t>
      </w:r>
      <w:r w:rsidRPr="00851A8C">
        <w:rPr>
          <w:rStyle w:val="Style13ptBold"/>
        </w:rPr>
        <w:t>Haass 13</w:t>
      </w:r>
      <w:r w:rsidRPr="00851A8C">
        <w:t xml:space="preserve">, President of the Council on Foreign Relations, 4/30/13, “The World Without America,” </w:t>
      </w:r>
      <w:hyperlink r:id="rId75" w:history="1">
        <w:r w:rsidRPr="00640FD9">
          <w:rPr>
            <w:rStyle w:val="Hyperlink"/>
          </w:rPr>
          <w:t>http://www.project-syndicate.org/commentary/repairing-the-roots-of-american-power-by-richard-n--haass</w:t>
        </w:r>
      </w:hyperlink>
    </w:p>
    <w:p w14:paraId="1C7ED143" w14:textId="77777777" w:rsidR="0050667D" w:rsidRPr="00851A8C" w:rsidRDefault="0050667D" w:rsidP="0050667D">
      <w:pPr>
        <w:rPr>
          <w:sz w:val="10"/>
        </w:rPr>
      </w:pPr>
      <w:r w:rsidRPr="00851A8C">
        <w:rPr>
          <w:sz w:val="10"/>
        </w:rPr>
        <w:t xml:space="preserve">Let me posit a radical idea: </w:t>
      </w:r>
      <w:r w:rsidRPr="00851A8C">
        <w:rPr>
          <w:rStyle w:val="StyleUnderline"/>
          <w:highlight w:val="yellow"/>
        </w:rPr>
        <w:t>The</w:t>
      </w:r>
      <w:r w:rsidRPr="00851A8C">
        <w:rPr>
          <w:rStyle w:val="StyleUnderline"/>
        </w:rPr>
        <w:t xml:space="preserve"> most </w:t>
      </w:r>
      <w:r w:rsidRPr="00851A8C">
        <w:rPr>
          <w:rStyle w:val="StyleUnderline"/>
          <w:highlight w:val="yellow"/>
        </w:rPr>
        <w:t>critical threat</w:t>
      </w:r>
      <w:r w:rsidRPr="00851A8C">
        <w:rPr>
          <w:rStyle w:val="StyleUnderline"/>
        </w:rPr>
        <w:t xml:space="preserve"> facing the U</w:t>
      </w:r>
      <w:r w:rsidRPr="00851A8C">
        <w:rPr>
          <w:sz w:val="10"/>
        </w:rPr>
        <w:t xml:space="preserve">nited </w:t>
      </w:r>
      <w:r w:rsidRPr="00851A8C">
        <w:rPr>
          <w:rStyle w:val="StyleUnderline"/>
        </w:rPr>
        <w:t>S</w:t>
      </w:r>
      <w:r w:rsidRPr="00851A8C">
        <w:rPr>
          <w:sz w:val="10"/>
        </w:rPr>
        <w:t xml:space="preserve">tates now and </w:t>
      </w:r>
      <w:r w:rsidRPr="00851A8C">
        <w:rPr>
          <w:rStyle w:val="StyleUnderline"/>
        </w:rPr>
        <w:t xml:space="preserve">for the foreseeable future </w:t>
      </w:r>
      <w:r w:rsidRPr="00851A8C">
        <w:rPr>
          <w:rStyle w:val="StyleUnderline"/>
          <w:highlight w:val="yellow"/>
        </w:rPr>
        <w:t xml:space="preserve">is </w:t>
      </w:r>
      <w:r w:rsidRPr="00851A8C">
        <w:rPr>
          <w:rStyle w:val="StyleUnderline"/>
        </w:rPr>
        <w:t>not</w:t>
      </w:r>
      <w:r w:rsidRPr="00851A8C">
        <w:rPr>
          <w:sz w:val="10"/>
        </w:rPr>
        <w:t xml:space="preserve"> a rising </w:t>
      </w:r>
      <w:r w:rsidRPr="00851A8C">
        <w:rPr>
          <w:rStyle w:val="StyleUnderline"/>
        </w:rPr>
        <w:t>China</w:t>
      </w:r>
      <w:r w:rsidRPr="00851A8C">
        <w:rPr>
          <w:sz w:val="10"/>
        </w:rPr>
        <w:t xml:space="preserve">, a reckless </w:t>
      </w:r>
      <w:r w:rsidRPr="00851A8C">
        <w:rPr>
          <w:rStyle w:val="StyleUnderline"/>
        </w:rPr>
        <w:t>North Korea</w:t>
      </w:r>
      <w:r w:rsidRPr="00851A8C">
        <w:rPr>
          <w:sz w:val="10"/>
        </w:rPr>
        <w:t xml:space="preserve">, a nuclear </w:t>
      </w:r>
      <w:r w:rsidRPr="00851A8C">
        <w:rPr>
          <w:rStyle w:val="StyleUnderline"/>
        </w:rPr>
        <w:t>Iran</w:t>
      </w:r>
      <w:r w:rsidRPr="00851A8C">
        <w:rPr>
          <w:sz w:val="10"/>
        </w:rPr>
        <w:t xml:space="preserve">, modern </w:t>
      </w:r>
      <w:r w:rsidRPr="00851A8C">
        <w:rPr>
          <w:rStyle w:val="StyleUnderline"/>
        </w:rPr>
        <w:t>terrorism, or climate change</w:t>
      </w:r>
      <w:r w:rsidRPr="00851A8C">
        <w:rPr>
          <w:sz w:val="10"/>
        </w:rPr>
        <w:t xml:space="preserve">. Although all of these constitute potential or actual threats, </w:t>
      </w:r>
      <w:r w:rsidRPr="00851A8C">
        <w:rPr>
          <w:rStyle w:val="StyleUnderline"/>
        </w:rPr>
        <w:t>the biggest challenges</w:t>
      </w:r>
      <w:r w:rsidRPr="00851A8C">
        <w:rPr>
          <w:sz w:val="10"/>
        </w:rPr>
        <w:t xml:space="preserve"> facing the US </w:t>
      </w:r>
      <w:r w:rsidRPr="00851A8C">
        <w:rPr>
          <w:rStyle w:val="StyleUnderline"/>
        </w:rPr>
        <w:t>are its</w:t>
      </w:r>
      <w:r w:rsidRPr="00851A8C">
        <w:rPr>
          <w:sz w:val="10"/>
        </w:rPr>
        <w:t xml:space="preserve"> burgeoning </w:t>
      </w:r>
      <w:r w:rsidRPr="00851A8C">
        <w:rPr>
          <w:rStyle w:val="StyleUnderline"/>
        </w:rPr>
        <w:t>debt</w:t>
      </w:r>
      <w:r w:rsidRPr="00851A8C">
        <w:rPr>
          <w:sz w:val="10"/>
        </w:rPr>
        <w:t xml:space="preserve">, crumbling </w:t>
      </w:r>
      <w:r w:rsidRPr="00851A8C">
        <w:rPr>
          <w:rStyle w:val="StyleUnderline"/>
        </w:rPr>
        <w:t>infrastructure</w:t>
      </w:r>
      <w:r w:rsidRPr="00851A8C">
        <w:rPr>
          <w:sz w:val="10"/>
        </w:rPr>
        <w:t xml:space="preserve">, second-rate primary and secondary schools, outdated immigration system, </w:t>
      </w:r>
      <w:r w:rsidRPr="00851A8C">
        <w:rPr>
          <w:rStyle w:val="StyleUnderline"/>
        </w:rPr>
        <w:t>and</w:t>
      </w:r>
      <w:r w:rsidRPr="00851A8C">
        <w:rPr>
          <w:sz w:val="10"/>
        </w:rPr>
        <w:t xml:space="preserve"> </w:t>
      </w:r>
      <w:r w:rsidRPr="00851A8C">
        <w:rPr>
          <w:rStyle w:val="StyleUnderline"/>
          <w:highlight w:val="yellow"/>
          <w:bdr w:val="single" w:sz="4" w:space="0" w:color="auto"/>
        </w:rPr>
        <w:t>slow economic growth</w:t>
      </w:r>
      <w:r w:rsidRPr="00851A8C">
        <w:rPr>
          <w:sz w:val="10"/>
        </w:rPr>
        <w:t xml:space="preserve"> – in short, </w:t>
      </w:r>
      <w:r w:rsidRPr="00851A8C">
        <w:rPr>
          <w:rStyle w:val="StyleUnderline"/>
          <w:highlight w:val="yellow"/>
        </w:rPr>
        <w:t>the</w:t>
      </w:r>
      <w:r w:rsidRPr="00851A8C">
        <w:rPr>
          <w:sz w:val="10"/>
        </w:rPr>
        <w:t xml:space="preserve"> </w:t>
      </w:r>
      <w:r w:rsidRPr="00851A8C">
        <w:rPr>
          <w:rStyle w:val="StyleUnderline"/>
          <w:bdr w:val="single" w:sz="4" w:space="0" w:color="auto"/>
        </w:rPr>
        <w:t xml:space="preserve">domestic </w:t>
      </w:r>
      <w:r w:rsidRPr="00851A8C">
        <w:rPr>
          <w:rStyle w:val="StyleUnderline"/>
          <w:highlight w:val="yellow"/>
          <w:bdr w:val="single" w:sz="4" w:space="0" w:color="auto"/>
        </w:rPr>
        <w:t>foundations of American power</w:t>
      </w:r>
      <w:r w:rsidRPr="00851A8C">
        <w:rPr>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851A8C">
        <w:rPr>
          <w:rStyle w:val="StyleUnderline"/>
        </w:rPr>
        <w:t>America’s failure to deal with its internal challenges would come at a steep price</w:t>
      </w:r>
      <w:r w:rsidRPr="00851A8C">
        <w:rPr>
          <w:sz w:val="10"/>
        </w:rPr>
        <w:t xml:space="preserve">. Indeed, the rest of the world’s stake in American success is nearly as large as that of the US itself. Part of the reason is economic. The US economy still accounts for about one-quarter of global output. </w:t>
      </w:r>
      <w:r w:rsidRPr="00851A8C">
        <w:rPr>
          <w:rStyle w:val="StyleUnderline"/>
          <w:highlight w:val="yellow"/>
        </w:rPr>
        <w:t>If US growth accelerates</w:t>
      </w:r>
      <w:r w:rsidRPr="00851A8C">
        <w:rPr>
          <w:rStyle w:val="StyleUnderline"/>
        </w:rPr>
        <w:t xml:space="preserve">, America’s </w:t>
      </w:r>
      <w:r w:rsidRPr="00851A8C">
        <w:rPr>
          <w:rStyle w:val="StyleUnderline"/>
          <w:highlight w:val="yellow"/>
        </w:rPr>
        <w:t>capacity to consume</w:t>
      </w:r>
      <w:r w:rsidRPr="00851A8C">
        <w:rPr>
          <w:rStyle w:val="StyleUnderline"/>
        </w:rPr>
        <w:t xml:space="preserve"> other countries’ goods and services </w:t>
      </w:r>
      <w:r w:rsidRPr="00851A8C">
        <w:rPr>
          <w:rStyle w:val="StyleUnderline"/>
          <w:highlight w:val="yellow"/>
        </w:rPr>
        <w:t>will increase</w:t>
      </w:r>
      <w:r w:rsidRPr="00851A8C">
        <w:rPr>
          <w:sz w:val="10"/>
        </w:rPr>
        <w:t xml:space="preserve">, thereby </w:t>
      </w:r>
      <w:r w:rsidRPr="00851A8C">
        <w:rPr>
          <w:rStyle w:val="StyleUnderline"/>
          <w:highlight w:val="yellow"/>
        </w:rPr>
        <w:t>boosting growth around the world</w:t>
      </w:r>
      <w:r w:rsidRPr="00851A8C">
        <w:rPr>
          <w:sz w:val="10"/>
        </w:rPr>
        <w:t xml:space="preserve">. At a time </w:t>
      </w:r>
      <w:r w:rsidRPr="00851A8C">
        <w:rPr>
          <w:rStyle w:val="StyleUnderline"/>
        </w:rPr>
        <w:t>when Europe is drifting and Asia is slowing</w:t>
      </w:r>
      <w:r w:rsidRPr="00851A8C">
        <w:rPr>
          <w:sz w:val="10"/>
        </w:rPr>
        <w:t xml:space="preserve">, </w:t>
      </w:r>
      <w:r w:rsidRPr="00851A8C">
        <w:rPr>
          <w:rStyle w:val="StyleUnderline"/>
          <w:highlight w:val="yellow"/>
          <w:bdr w:val="single" w:sz="4" w:space="0" w:color="auto"/>
        </w:rPr>
        <w:t>only the US</w:t>
      </w:r>
      <w:r w:rsidRPr="00851A8C">
        <w:rPr>
          <w:sz w:val="10"/>
        </w:rPr>
        <w:t xml:space="preserve"> (or, more broadly, North America) </w:t>
      </w:r>
      <w:r w:rsidRPr="00851A8C">
        <w:rPr>
          <w:rStyle w:val="StyleUnderline"/>
          <w:highlight w:val="yellow"/>
        </w:rPr>
        <w:t>has</w:t>
      </w:r>
      <w:r w:rsidRPr="00851A8C">
        <w:rPr>
          <w:rStyle w:val="StyleUnderline"/>
        </w:rPr>
        <w:t xml:space="preserve"> the </w:t>
      </w:r>
      <w:r w:rsidRPr="00851A8C">
        <w:rPr>
          <w:rStyle w:val="StyleUnderline"/>
          <w:highlight w:val="yellow"/>
        </w:rPr>
        <w:t>potential to</w:t>
      </w:r>
      <w:r w:rsidRPr="00851A8C">
        <w:rPr>
          <w:sz w:val="10"/>
          <w:highlight w:val="yellow"/>
        </w:rPr>
        <w:t xml:space="preserve"> </w:t>
      </w:r>
      <w:r w:rsidRPr="00851A8C">
        <w:rPr>
          <w:rStyle w:val="StyleUnderline"/>
          <w:highlight w:val="yellow"/>
          <w:bdr w:val="single" w:sz="4" w:space="0" w:color="auto"/>
        </w:rPr>
        <w:t>drive global</w:t>
      </w:r>
      <w:r w:rsidRPr="00851A8C">
        <w:rPr>
          <w:rStyle w:val="StyleUnderline"/>
          <w:bdr w:val="single" w:sz="4" w:space="0" w:color="auto"/>
        </w:rPr>
        <w:t xml:space="preserve"> economic </w:t>
      </w:r>
      <w:r w:rsidRPr="00851A8C">
        <w:rPr>
          <w:rStyle w:val="StyleUnderline"/>
          <w:highlight w:val="yellow"/>
          <w:bdr w:val="single" w:sz="4" w:space="0" w:color="auto"/>
        </w:rPr>
        <w:t>recovery</w:t>
      </w:r>
      <w:r w:rsidRPr="00851A8C">
        <w:rPr>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851A8C">
        <w:rPr>
          <w:rStyle w:val="StyleUnderline"/>
          <w:highlight w:val="yellow"/>
        </w:rPr>
        <w:t>the US has</w:t>
      </w:r>
      <w:r w:rsidRPr="00851A8C">
        <w:rPr>
          <w:sz w:val="10"/>
        </w:rPr>
        <w:t xml:space="preserve"> long </w:t>
      </w:r>
      <w:r w:rsidRPr="00851A8C">
        <w:rPr>
          <w:rStyle w:val="StyleUnderline"/>
          <w:highlight w:val="yellow"/>
        </w:rPr>
        <w:t>been a</w:t>
      </w:r>
      <w:r w:rsidRPr="00851A8C">
        <w:rPr>
          <w:rStyle w:val="StyleUnderline"/>
        </w:rPr>
        <w:t xml:space="preserve"> leading </w:t>
      </w:r>
      <w:r w:rsidRPr="00851A8C">
        <w:rPr>
          <w:rStyle w:val="StyleUnderline"/>
          <w:highlight w:val="yellow"/>
        </w:rPr>
        <w:t>example of what</w:t>
      </w:r>
      <w:r w:rsidRPr="00851A8C">
        <w:rPr>
          <w:rStyle w:val="StyleUnderline"/>
        </w:rPr>
        <w:t xml:space="preserve"> market economies and </w:t>
      </w:r>
      <w:r w:rsidRPr="00851A8C">
        <w:rPr>
          <w:rStyle w:val="StyleUnderline"/>
          <w:highlight w:val="yellow"/>
        </w:rPr>
        <w:t>democratic politics can accomplish</w:t>
      </w:r>
      <w:r w:rsidRPr="00851A8C">
        <w:rPr>
          <w:sz w:val="10"/>
        </w:rPr>
        <w:t xml:space="preserve">. People and </w:t>
      </w:r>
      <w:r w:rsidRPr="00851A8C">
        <w:rPr>
          <w:rStyle w:val="StyleUnderline"/>
          <w:highlight w:val="yellow"/>
        </w:rPr>
        <w:t>governments</w:t>
      </w:r>
      <w:r w:rsidRPr="00851A8C">
        <w:rPr>
          <w:rStyle w:val="StyleUnderline"/>
        </w:rPr>
        <w:t xml:space="preserve"> around the world </w:t>
      </w:r>
      <w:r w:rsidRPr="00851A8C">
        <w:rPr>
          <w:rStyle w:val="StyleUnderline"/>
          <w:highlight w:val="yellow"/>
        </w:rPr>
        <w:t>are far more</w:t>
      </w:r>
      <w:r w:rsidRPr="00851A8C">
        <w:rPr>
          <w:rStyle w:val="StyleUnderline"/>
        </w:rPr>
        <w:t xml:space="preserve"> likely to become more </w:t>
      </w:r>
      <w:r w:rsidRPr="00851A8C">
        <w:rPr>
          <w:rStyle w:val="StyleUnderline"/>
          <w:highlight w:val="yellow"/>
        </w:rPr>
        <w:t>open if the American model is perceived to be succeeding</w:t>
      </w:r>
      <w:r w:rsidRPr="00851A8C">
        <w:rPr>
          <w:sz w:val="10"/>
        </w:rPr>
        <w:t xml:space="preserve">. Finally, </w:t>
      </w:r>
      <w:r w:rsidRPr="00851A8C">
        <w:rPr>
          <w:rStyle w:val="StyleUnderline"/>
        </w:rPr>
        <w:t>the world faces</w:t>
      </w:r>
      <w:r w:rsidRPr="00851A8C">
        <w:rPr>
          <w:sz w:val="10"/>
        </w:rPr>
        <w:t xml:space="preserve"> many </w:t>
      </w:r>
      <w:r w:rsidRPr="00851A8C">
        <w:rPr>
          <w:rStyle w:val="StyleUnderline"/>
        </w:rPr>
        <w:t>serious challenges</w:t>
      </w:r>
      <w:r w:rsidRPr="00851A8C">
        <w:rPr>
          <w:sz w:val="10"/>
        </w:rPr>
        <w:t xml:space="preserve">, ranging </w:t>
      </w:r>
      <w:r w:rsidRPr="00851A8C">
        <w:rPr>
          <w:rStyle w:val="StyleUnderline"/>
        </w:rPr>
        <w:t>from</w:t>
      </w:r>
      <w:r w:rsidRPr="00851A8C">
        <w:rPr>
          <w:sz w:val="10"/>
        </w:rPr>
        <w:t xml:space="preserve"> the need to halt </w:t>
      </w:r>
      <w:r w:rsidRPr="00851A8C">
        <w:rPr>
          <w:rStyle w:val="StyleUnderline"/>
        </w:rPr>
        <w:t xml:space="preserve">the </w:t>
      </w:r>
      <w:r w:rsidRPr="00851A8C">
        <w:rPr>
          <w:rStyle w:val="Emphasis"/>
          <w:highlight w:val="yellow"/>
        </w:rPr>
        <w:t>spread of w</w:t>
      </w:r>
      <w:r w:rsidRPr="00851A8C">
        <w:rPr>
          <w:rStyle w:val="StyleUnderline"/>
        </w:rPr>
        <w:t xml:space="preserve">eapons of </w:t>
      </w:r>
      <w:r w:rsidRPr="00851A8C">
        <w:rPr>
          <w:rStyle w:val="Emphasis"/>
          <w:highlight w:val="yellow"/>
        </w:rPr>
        <w:t>m</w:t>
      </w:r>
      <w:r w:rsidRPr="00851A8C">
        <w:rPr>
          <w:rStyle w:val="StyleUnderline"/>
        </w:rPr>
        <w:t xml:space="preserve">ass </w:t>
      </w:r>
      <w:r w:rsidRPr="00851A8C">
        <w:rPr>
          <w:rStyle w:val="Emphasis"/>
          <w:highlight w:val="yellow"/>
        </w:rPr>
        <w:t>d</w:t>
      </w:r>
      <w:r w:rsidRPr="00851A8C">
        <w:rPr>
          <w:rStyle w:val="StyleUnderline"/>
        </w:rPr>
        <w:t>estruction</w:t>
      </w:r>
      <w:r w:rsidRPr="00851A8C">
        <w:rPr>
          <w:sz w:val="10"/>
        </w:rPr>
        <w:t xml:space="preserve">, fight </w:t>
      </w:r>
      <w:r w:rsidRPr="00851A8C">
        <w:rPr>
          <w:rStyle w:val="StyleUnderline"/>
          <w:highlight w:val="yellow"/>
        </w:rPr>
        <w:t>climate</w:t>
      </w:r>
      <w:r w:rsidRPr="00851A8C">
        <w:rPr>
          <w:rStyle w:val="StyleUnderline"/>
        </w:rPr>
        <w:t xml:space="preserve"> change</w:t>
      </w:r>
      <w:r w:rsidRPr="00851A8C">
        <w:rPr>
          <w:sz w:val="10"/>
        </w:rPr>
        <w:t xml:space="preserve">, </w:t>
      </w:r>
      <w:r w:rsidRPr="00851A8C">
        <w:rPr>
          <w:rStyle w:val="StyleUnderline"/>
        </w:rPr>
        <w:t>and</w:t>
      </w:r>
      <w:r w:rsidRPr="00851A8C">
        <w:rPr>
          <w:sz w:val="10"/>
        </w:rPr>
        <w:t xml:space="preserve"> maintain </w:t>
      </w:r>
      <w:r w:rsidRPr="00851A8C">
        <w:rPr>
          <w:rStyle w:val="StyleUnderline"/>
        </w:rPr>
        <w:t xml:space="preserve">a functioning world economic order that promotes </w:t>
      </w:r>
      <w:r w:rsidRPr="00851A8C">
        <w:rPr>
          <w:rStyle w:val="StyleUnderline"/>
          <w:highlight w:val="yellow"/>
        </w:rPr>
        <w:t>trade</w:t>
      </w:r>
      <w:r w:rsidRPr="00851A8C">
        <w:rPr>
          <w:rStyle w:val="StyleUnderline"/>
        </w:rPr>
        <w:t xml:space="preserve"> and investment to </w:t>
      </w:r>
      <w:r w:rsidRPr="00851A8C">
        <w:rPr>
          <w:rStyle w:val="StyleUnderline"/>
          <w:highlight w:val="yellow"/>
        </w:rPr>
        <w:t>regulating</w:t>
      </w:r>
      <w:r w:rsidRPr="00851A8C">
        <w:rPr>
          <w:sz w:val="10"/>
        </w:rPr>
        <w:t xml:space="preserve"> practices in </w:t>
      </w:r>
      <w:r w:rsidRPr="00851A8C">
        <w:rPr>
          <w:rStyle w:val="StyleUnderline"/>
          <w:highlight w:val="yellow"/>
        </w:rPr>
        <w:t>cyber</w:t>
      </w:r>
      <w:r w:rsidRPr="00851A8C">
        <w:rPr>
          <w:rStyle w:val="StyleUnderline"/>
        </w:rPr>
        <w:t>space</w:t>
      </w:r>
      <w:r w:rsidRPr="00851A8C">
        <w:rPr>
          <w:sz w:val="10"/>
        </w:rPr>
        <w:t xml:space="preserve">, </w:t>
      </w:r>
      <w:r w:rsidRPr="00851A8C">
        <w:rPr>
          <w:rStyle w:val="StyleUnderline"/>
        </w:rPr>
        <w:t>improving global health</w:t>
      </w:r>
      <w:r w:rsidRPr="00851A8C">
        <w:rPr>
          <w:rStyle w:val="StyleUnderline"/>
          <w:highlight w:val="yellow"/>
        </w:rPr>
        <w:t>, and</w:t>
      </w:r>
      <w:r w:rsidRPr="00851A8C">
        <w:rPr>
          <w:rStyle w:val="StyleUnderline"/>
        </w:rPr>
        <w:t xml:space="preserve"> preventing </w:t>
      </w:r>
      <w:r w:rsidRPr="00851A8C">
        <w:rPr>
          <w:rStyle w:val="Emphasis"/>
          <w:sz w:val="28"/>
          <w:szCs w:val="28"/>
          <w:highlight w:val="yellow"/>
        </w:rPr>
        <w:t>armed conflicts</w:t>
      </w:r>
      <w:r w:rsidRPr="00851A8C">
        <w:rPr>
          <w:sz w:val="10"/>
        </w:rPr>
        <w:t xml:space="preserve">. </w:t>
      </w:r>
      <w:r w:rsidRPr="00851A8C">
        <w:rPr>
          <w:rStyle w:val="StyleUnderline"/>
          <w:bdr w:val="single" w:sz="4" w:space="0" w:color="auto"/>
        </w:rPr>
        <w:t xml:space="preserve">These problems </w:t>
      </w:r>
      <w:r w:rsidRPr="00851A8C">
        <w:rPr>
          <w:rStyle w:val="StyleUnderline"/>
          <w:highlight w:val="yellow"/>
          <w:bdr w:val="single" w:sz="4" w:space="0" w:color="auto"/>
        </w:rPr>
        <w:t>will not</w:t>
      </w:r>
      <w:r w:rsidRPr="00851A8C">
        <w:rPr>
          <w:rStyle w:val="StyleUnderline"/>
          <w:bdr w:val="single" w:sz="4" w:space="0" w:color="auto"/>
        </w:rPr>
        <w:t xml:space="preserve"> simply go away or </w:t>
      </w:r>
      <w:r w:rsidRPr="00851A8C">
        <w:rPr>
          <w:rStyle w:val="StyleUnderline"/>
          <w:highlight w:val="yellow"/>
          <w:bdr w:val="single" w:sz="4" w:space="0" w:color="auto"/>
        </w:rPr>
        <w:t>sort themselves out</w:t>
      </w:r>
      <w:r w:rsidRPr="00851A8C">
        <w:rPr>
          <w:sz w:val="10"/>
        </w:rPr>
        <w:t xml:space="preserve">. While Adam </w:t>
      </w:r>
      <w:r w:rsidRPr="00851A8C">
        <w:rPr>
          <w:rStyle w:val="StyleUnderline"/>
        </w:rPr>
        <w:t>Smith’s “invisible hand</w:t>
      </w:r>
      <w:r w:rsidRPr="00851A8C">
        <w:rPr>
          <w:sz w:val="10"/>
        </w:rPr>
        <w:t xml:space="preserve">” may ensure the success of free markets, it </w:t>
      </w:r>
      <w:r w:rsidRPr="00851A8C">
        <w:rPr>
          <w:rStyle w:val="StyleUnderline"/>
        </w:rPr>
        <w:t>is</w:t>
      </w:r>
      <w:r w:rsidRPr="00851A8C">
        <w:rPr>
          <w:sz w:val="10"/>
        </w:rPr>
        <w:t xml:space="preserve"> </w:t>
      </w:r>
      <w:r w:rsidRPr="00851A8C">
        <w:rPr>
          <w:rStyle w:val="StyleUnderline"/>
          <w:bdr w:val="single" w:sz="4" w:space="0" w:color="auto"/>
        </w:rPr>
        <w:t>powerless in the world of geopolitics</w:t>
      </w:r>
      <w:r w:rsidRPr="00851A8C">
        <w:rPr>
          <w:sz w:val="10"/>
        </w:rPr>
        <w:t xml:space="preserve">. </w:t>
      </w:r>
      <w:r w:rsidRPr="00851A8C">
        <w:rPr>
          <w:rStyle w:val="StyleUnderline"/>
          <w:highlight w:val="yellow"/>
        </w:rPr>
        <w:t>Order requires</w:t>
      </w:r>
      <w:r w:rsidRPr="00851A8C">
        <w:rPr>
          <w:rStyle w:val="StyleUnderline"/>
        </w:rPr>
        <w:t xml:space="preserve"> the visible hand of </w:t>
      </w:r>
      <w:r w:rsidRPr="00851A8C">
        <w:rPr>
          <w:rStyle w:val="Emphasis"/>
          <w:highlight w:val="yellow"/>
        </w:rPr>
        <w:t>leadership</w:t>
      </w:r>
      <w:r w:rsidRPr="00851A8C">
        <w:rPr>
          <w:sz w:val="10"/>
          <w:highlight w:val="yellow"/>
        </w:rPr>
        <w:t xml:space="preserve"> </w:t>
      </w:r>
      <w:r w:rsidRPr="00851A8C">
        <w:rPr>
          <w:rStyle w:val="StyleUnderline"/>
          <w:highlight w:val="yellow"/>
        </w:rPr>
        <w:t>to formulate</w:t>
      </w:r>
      <w:r w:rsidRPr="00851A8C">
        <w:rPr>
          <w:rStyle w:val="StyleUnderline"/>
        </w:rPr>
        <w:t xml:space="preserve"> and realize </w:t>
      </w:r>
      <w:r w:rsidRPr="00851A8C">
        <w:rPr>
          <w:rStyle w:val="Emphasis"/>
          <w:highlight w:val="yellow"/>
        </w:rPr>
        <w:t>global responses</w:t>
      </w:r>
      <w:r w:rsidRPr="00851A8C">
        <w:rPr>
          <w:rStyle w:val="StyleUnderline"/>
        </w:rPr>
        <w:t xml:space="preserve"> to global challenges</w:t>
      </w:r>
      <w:r w:rsidRPr="00851A8C">
        <w:rPr>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851A8C">
        <w:rPr>
          <w:rStyle w:val="StyleUnderline"/>
        </w:rPr>
        <w:t>multilateralism is much easier to advocate than</w:t>
      </w:r>
      <w:r w:rsidRPr="00851A8C">
        <w:rPr>
          <w:sz w:val="10"/>
        </w:rPr>
        <w:t xml:space="preserve"> to design and </w:t>
      </w:r>
      <w:r w:rsidRPr="00851A8C">
        <w:rPr>
          <w:rStyle w:val="StyleUnderline"/>
        </w:rPr>
        <w:t>implement</w:t>
      </w:r>
      <w:r w:rsidRPr="00851A8C">
        <w:rPr>
          <w:sz w:val="10"/>
        </w:rPr>
        <w:t xml:space="preserve">. Right </w:t>
      </w:r>
      <w:r w:rsidRPr="00851A8C">
        <w:rPr>
          <w:rStyle w:val="StyleUnderline"/>
        </w:rPr>
        <w:t>now there is only one candidate for this role:</w:t>
      </w:r>
      <w:r w:rsidRPr="00851A8C">
        <w:rPr>
          <w:sz w:val="10"/>
        </w:rPr>
        <w:t xml:space="preserve"> </w:t>
      </w:r>
      <w:r w:rsidRPr="00851A8C">
        <w:rPr>
          <w:rStyle w:val="StyleUnderline"/>
        </w:rPr>
        <w:t>the US</w:t>
      </w:r>
      <w:r w:rsidRPr="00851A8C">
        <w:rPr>
          <w:sz w:val="10"/>
        </w:rPr>
        <w:t xml:space="preserve">. </w:t>
      </w:r>
      <w:r w:rsidRPr="00851A8C">
        <w:rPr>
          <w:rStyle w:val="StyleUnderline"/>
          <w:highlight w:val="yellow"/>
          <w:bdr w:val="single" w:sz="4" w:space="0" w:color="auto"/>
        </w:rPr>
        <w:t>No other country</w:t>
      </w:r>
      <w:r w:rsidRPr="00851A8C">
        <w:rPr>
          <w:sz w:val="10"/>
          <w:highlight w:val="yellow"/>
        </w:rPr>
        <w:t xml:space="preserve"> </w:t>
      </w:r>
      <w:r w:rsidRPr="00851A8C">
        <w:rPr>
          <w:rStyle w:val="StyleUnderline"/>
          <w:highlight w:val="yellow"/>
        </w:rPr>
        <w:t>has the</w:t>
      </w:r>
      <w:r w:rsidRPr="00851A8C">
        <w:rPr>
          <w:rStyle w:val="StyleUnderline"/>
        </w:rPr>
        <w:t xml:space="preserve"> necessary combination of </w:t>
      </w:r>
      <w:r w:rsidRPr="00851A8C">
        <w:rPr>
          <w:rStyle w:val="StyleUnderline"/>
          <w:highlight w:val="yellow"/>
        </w:rPr>
        <w:t>capability</w:t>
      </w:r>
      <w:r w:rsidRPr="00851A8C">
        <w:rPr>
          <w:rStyle w:val="StyleUnderline"/>
        </w:rPr>
        <w:t xml:space="preserve"> and outlook</w:t>
      </w:r>
      <w:r w:rsidRPr="00851A8C">
        <w:rPr>
          <w:sz w:val="10"/>
        </w:rPr>
        <w:t xml:space="preserve">. This brings me back to the argument that </w:t>
      </w:r>
      <w:r w:rsidRPr="00851A8C">
        <w:rPr>
          <w:rStyle w:val="StyleUnderline"/>
          <w:highlight w:val="yellow"/>
        </w:rPr>
        <w:t>the US must put its house in order</w:t>
      </w:r>
      <w:r w:rsidRPr="00851A8C">
        <w:rPr>
          <w:sz w:val="10"/>
        </w:rPr>
        <w:t xml:space="preserve"> – </w:t>
      </w:r>
      <w:r w:rsidRPr="00851A8C">
        <w:rPr>
          <w:rStyle w:val="StyleUnderline"/>
          <w:highlight w:val="yellow"/>
          <w:bdr w:val="single" w:sz="4" w:space="0" w:color="auto"/>
        </w:rPr>
        <w:t>economically</w:t>
      </w:r>
      <w:r w:rsidRPr="00851A8C">
        <w:rPr>
          <w:sz w:val="10"/>
        </w:rPr>
        <w:t xml:space="preserve">, physically, socially, and politically – </w:t>
      </w:r>
      <w:r w:rsidRPr="00851A8C">
        <w:rPr>
          <w:rStyle w:val="StyleUnderline"/>
        </w:rPr>
        <w:t xml:space="preserve">if it is </w:t>
      </w:r>
      <w:r w:rsidRPr="00851A8C">
        <w:rPr>
          <w:rStyle w:val="StyleUnderline"/>
          <w:highlight w:val="yellow"/>
        </w:rPr>
        <w:t>to have the</w:t>
      </w:r>
      <w:r w:rsidRPr="00851A8C">
        <w:rPr>
          <w:sz w:val="10"/>
          <w:highlight w:val="yellow"/>
        </w:rPr>
        <w:t xml:space="preserve"> </w:t>
      </w:r>
      <w:r w:rsidRPr="00851A8C">
        <w:rPr>
          <w:rStyle w:val="StyleUnderline"/>
          <w:highlight w:val="yellow"/>
          <w:bdr w:val="single" w:sz="4" w:space="0" w:color="auto"/>
        </w:rPr>
        <w:t>resources</w:t>
      </w:r>
      <w:r w:rsidRPr="00851A8C">
        <w:rPr>
          <w:rStyle w:val="StyleUnderline"/>
          <w:bdr w:val="single" w:sz="4" w:space="0" w:color="auto"/>
        </w:rPr>
        <w:t xml:space="preserve"> needed </w:t>
      </w:r>
      <w:r w:rsidRPr="00851A8C">
        <w:rPr>
          <w:rStyle w:val="StyleUnderline"/>
          <w:highlight w:val="yellow"/>
          <w:bdr w:val="single" w:sz="4" w:space="0" w:color="auto"/>
        </w:rPr>
        <w:t>to promote order</w:t>
      </w:r>
      <w:r w:rsidRPr="00851A8C">
        <w:rPr>
          <w:rStyle w:val="StyleUnderline"/>
          <w:bdr w:val="single" w:sz="4" w:space="0" w:color="auto"/>
        </w:rPr>
        <w:t xml:space="preserve"> in the world</w:t>
      </w:r>
      <w:r w:rsidRPr="00851A8C">
        <w:rPr>
          <w:sz w:val="10"/>
        </w:rPr>
        <w:t xml:space="preserve">. Everyone should hope that it does: </w:t>
      </w:r>
      <w:r w:rsidRPr="00851A8C">
        <w:rPr>
          <w:rStyle w:val="StyleUnderline"/>
          <w:highlight w:val="yellow"/>
        </w:rPr>
        <w:t>The alternative</w:t>
      </w:r>
      <w:r w:rsidRPr="00851A8C">
        <w:rPr>
          <w:sz w:val="10"/>
        </w:rPr>
        <w:t xml:space="preserve"> to a world led by the US </w:t>
      </w:r>
      <w:r w:rsidRPr="00851A8C">
        <w:rPr>
          <w:rStyle w:val="StyleUnderline"/>
          <w:highlight w:val="yellow"/>
        </w:rPr>
        <w:t xml:space="preserve">is not a world led by China, </w:t>
      </w:r>
      <w:r w:rsidRPr="00851A8C">
        <w:rPr>
          <w:rStyle w:val="StyleUnderline"/>
        </w:rPr>
        <w:t xml:space="preserve">Europe, Russia, Japan, India, or any other country, </w:t>
      </w:r>
      <w:r w:rsidRPr="00851A8C">
        <w:rPr>
          <w:rStyle w:val="StyleUnderline"/>
          <w:highlight w:val="yellow"/>
        </w:rPr>
        <w:t>but</w:t>
      </w:r>
      <w:r w:rsidRPr="00851A8C">
        <w:rPr>
          <w:sz w:val="10"/>
        </w:rPr>
        <w:t xml:space="preserve"> rather </w:t>
      </w:r>
      <w:r w:rsidRPr="00851A8C">
        <w:rPr>
          <w:rStyle w:val="StyleUnderline"/>
          <w:highlight w:val="yellow"/>
          <w:bdr w:val="single" w:sz="4" w:space="0" w:color="auto"/>
        </w:rPr>
        <w:t>a world</w:t>
      </w:r>
      <w:r w:rsidRPr="00851A8C">
        <w:rPr>
          <w:rStyle w:val="StyleUnderline"/>
          <w:bdr w:val="single" w:sz="4" w:space="0" w:color="auto"/>
        </w:rPr>
        <w:t xml:space="preserve"> that is </w:t>
      </w:r>
      <w:r w:rsidRPr="00851A8C">
        <w:rPr>
          <w:rStyle w:val="StyleUnderline"/>
          <w:highlight w:val="yellow"/>
          <w:bdr w:val="single" w:sz="4" w:space="0" w:color="auto"/>
        </w:rPr>
        <w:t>not led at all</w:t>
      </w:r>
      <w:r w:rsidRPr="00851A8C">
        <w:rPr>
          <w:sz w:val="10"/>
        </w:rPr>
        <w:t xml:space="preserve">. Such a world would almost certainly be </w:t>
      </w:r>
      <w:r w:rsidRPr="00851A8C">
        <w:rPr>
          <w:rStyle w:val="StyleUnderline"/>
          <w:highlight w:val="yellow"/>
        </w:rPr>
        <w:t>characterized by</w:t>
      </w:r>
      <w:r w:rsidRPr="00851A8C">
        <w:rPr>
          <w:sz w:val="10"/>
          <w:highlight w:val="yellow"/>
        </w:rPr>
        <w:t xml:space="preserve"> </w:t>
      </w:r>
      <w:r w:rsidRPr="00851A8C">
        <w:rPr>
          <w:rStyle w:val="Emphasis"/>
        </w:rPr>
        <w:t>chronic crisis and</w:t>
      </w:r>
      <w:r w:rsidRPr="00851A8C">
        <w:rPr>
          <w:rStyle w:val="Emphasis"/>
          <w:highlight w:val="yellow"/>
        </w:rPr>
        <w:t xml:space="preserve"> conflict</w:t>
      </w:r>
      <w:r w:rsidRPr="00851A8C">
        <w:rPr>
          <w:sz w:val="10"/>
        </w:rPr>
        <w:t xml:space="preserve">. That would be bad not just for Americans, but </w:t>
      </w:r>
      <w:r w:rsidRPr="00851A8C">
        <w:rPr>
          <w:rStyle w:val="StyleUnderline"/>
          <w:highlight w:val="yellow"/>
        </w:rPr>
        <w:t>for the</w:t>
      </w:r>
      <w:r w:rsidRPr="00851A8C">
        <w:rPr>
          <w:sz w:val="10"/>
          <w:highlight w:val="yellow"/>
        </w:rPr>
        <w:t xml:space="preserve"> </w:t>
      </w:r>
      <w:r w:rsidRPr="00851A8C">
        <w:rPr>
          <w:sz w:val="10"/>
        </w:rPr>
        <w:t>vast</w:t>
      </w:r>
      <w:r w:rsidRPr="00851A8C">
        <w:rPr>
          <w:rStyle w:val="StyleUnderline"/>
          <w:highlight w:val="yellow"/>
          <w:bdr w:val="single" w:sz="4" w:space="0" w:color="auto"/>
        </w:rPr>
        <w:t xml:space="preserve"> </w:t>
      </w:r>
      <w:r w:rsidRPr="00851A8C">
        <w:rPr>
          <w:sz w:val="10"/>
        </w:rPr>
        <w:t xml:space="preserve">majority of the </w:t>
      </w:r>
      <w:r w:rsidRPr="00851A8C">
        <w:rPr>
          <w:rStyle w:val="Emphasis"/>
          <w:highlight w:val="yellow"/>
        </w:rPr>
        <w:t>planet</w:t>
      </w:r>
      <w:r w:rsidRPr="00851A8C">
        <w:rPr>
          <w:sz w:val="10"/>
        </w:rPr>
        <w:t>’s inhabitants.</w:t>
      </w:r>
    </w:p>
    <w:p w14:paraId="482EC8B6" w14:textId="77777777" w:rsidR="0050667D" w:rsidRPr="0062744B" w:rsidRDefault="0050667D" w:rsidP="0050667D"/>
    <w:p w14:paraId="45D6D1FF" w14:textId="77777777" w:rsidR="0050667D" w:rsidRDefault="0050667D" w:rsidP="0050667D">
      <w:pPr>
        <w:pStyle w:val="Heading4"/>
      </w:pPr>
      <w:r>
        <w:t>Low link threshold – the effect on education destroys economic recovery even if it’s not the definitive cause of negative outcomes</w:t>
      </w:r>
    </w:p>
    <w:p w14:paraId="5D430258" w14:textId="77777777" w:rsidR="0050667D" w:rsidRDefault="0050667D" w:rsidP="0050667D">
      <w:r>
        <w:rPr>
          <w:b/>
        </w:rPr>
        <w:t>Frum, 14 –</w:t>
      </w:r>
      <w:r>
        <w:t xml:space="preserve"> commentator for CNN and the Daily Beast. (David, “Don't Go to Pot: The Case Against the Legalization of Marijuana” Commentary. 137.4 (Apr. 2014): p23)</w:t>
      </w:r>
    </w:p>
    <w:p w14:paraId="6EBDDA95" w14:textId="77777777" w:rsidR="0050667D" w:rsidRPr="006D072F" w:rsidRDefault="0050667D" w:rsidP="0050667D">
      <w:pPr>
        <w:rPr>
          <w:sz w:val="16"/>
        </w:rPr>
      </w:pPr>
      <w:r w:rsidRPr="00D9464E">
        <w:rPr>
          <w:rStyle w:val="StyleUnderline"/>
          <w:highlight w:val="yellow"/>
        </w:rPr>
        <w:t>The U</w:t>
      </w:r>
      <w:r w:rsidRPr="009E290C">
        <w:rPr>
          <w:rStyle w:val="StyleUnderline"/>
        </w:rPr>
        <w:t xml:space="preserve">nited </w:t>
      </w:r>
      <w:r w:rsidRPr="00D9464E">
        <w:rPr>
          <w:rStyle w:val="StyleUnderline"/>
          <w:highlight w:val="yellow"/>
        </w:rPr>
        <w:t>S</w:t>
      </w:r>
      <w:r w:rsidRPr="009E290C">
        <w:rPr>
          <w:rStyle w:val="StyleUnderline"/>
        </w:rPr>
        <w:t xml:space="preserve">tates </w:t>
      </w:r>
      <w:r w:rsidRPr="00D9464E">
        <w:rPr>
          <w:rStyle w:val="StyleUnderline"/>
          <w:highlight w:val="yellow"/>
        </w:rPr>
        <w:t>is currently recovering</w:t>
      </w:r>
      <w:r w:rsidRPr="009E290C">
        <w:rPr>
          <w:rStyle w:val="StyleUnderline"/>
        </w:rPr>
        <w:t xml:space="preserve"> feebly </w:t>
      </w:r>
      <w:r w:rsidRPr="00D9464E">
        <w:rPr>
          <w:rStyle w:val="StyleUnderline"/>
          <w:highlight w:val="yellow"/>
        </w:rPr>
        <w:t xml:space="preserve">from </w:t>
      </w:r>
      <w:r w:rsidRPr="00E80D20">
        <w:rPr>
          <w:rStyle w:val="StyleUnderline"/>
        </w:rPr>
        <w:t xml:space="preserve">the </w:t>
      </w:r>
      <w:r w:rsidRPr="00D9464E">
        <w:rPr>
          <w:rStyle w:val="StyleUnderline"/>
          <w:highlight w:val="yellow"/>
        </w:rPr>
        <w:t xml:space="preserve">gravest economic crisis </w:t>
      </w:r>
      <w:r w:rsidRPr="00E80D20">
        <w:rPr>
          <w:rStyle w:val="StyleUnderline"/>
        </w:rPr>
        <w:t xml:space="preserve">since the Great Depression. </w:t>
      </w:r>
      <w:r w:rsidRPr="00E80D20">
        <w:rPr>
          <w:rStyle w:val="StyleUnderline"/>
          <w:highlight w:val="yellow"/>
        </w:rPr>
        <w:t xml:space="preserve">Prospects for young people </w:t>
      </w:r>
      <w:r w:rsidRPr="00E80D20">
        <w:rPr>
          <w:rStyle w:val="Emphasis"/>
          <w:highlight w:val="yellow"/>
        </w:rPr>
        <w:t>especially</w:t>
      </w:r>
      <w:r w:rsidRPr="00E80D20">
        <w:rPr>
          <w:rStyle w:val="StyleUnderline"/>
          <w:highlight w:val="yellow"/>
        </w:rPr>
        <w:t xml:space="preserve"> have narrowed</w:t>
      </w:r>
      <w:r w:rsidRPr="00E80D20">
        <w:rPr>
          <w:sz w:val="16"/>
        </w:rPr>
        <w:t>. Are we really going to say to them: "Look, we haven't got jobs for you, your chances</w:t>
      </w:r>
      <w:r w:rsidRPr="006D072F">
        <w:rPr>
          <w:sz w:val="16"/>
        </w:rPr>
        <w:t xml:space="preserve"> at marriage are dwindling, you may be 30 before you can move out of your parents' place into a home of your own, but we'll make it up to you with pot, video games, and online porn"? They want to start life, but they are being offered instead only narcotic dreams.</w:t>
      </w:r>
    </w:p>
    <w:p w14:paraId="0477868F" w14:textId="77777777" w:rsidR="0050667D" w:rsidRPr="006D072F" w:rsidRDefault="0050667D" w:rsidP="0050667D">
      <w:pPr>
        <w:rPr>
          <w:sz w:val="16"/>
        </w:rPr>
      </w:pPr>
      <w:r w:rsidRPr="006D072F">
        <w:rPr>
          <w:sz w:val="16"/>
        </w:rPr>
        <w:t xml:space="preserve">As human beings, our judgment is not only imperfect, but is prone to fail in highly predictable ways. Insert a recurring charge onto our phone bill, and we will soon cease to notice it. We evolved under conditions where sugars and salt were scarce, and so we will eat far more than we need if given the chance. </w:t>
      </w:r>
      <w:r w:rsidRPr="00E80D20">
        <w:rPr>
          <w:rStyle w:val="StyleUnderline"/>
        </w:rPr>
        <w:t>We overestimate our luck and will gamble our money in ways that make no mathematical sense.</w:t>
      </w:r>
      <w:r w:rsidRPr="00E80D20">
        <w:rPr>
          <w:sz w:val="16"/>
        </w:rPr>
        <w:t xml:space="preserve"> </w:t>
      </w:r>
      <w:r w:rsidRPr="00E80D20">
        <w:rPr>
          <w:rStyle w:val="StyleUnderline"/>
        </w:rPr>
        <w:t xml:space="preserve">Our </w:t>
      </w:r>
      <w:r w:rsidRPr="00D9464E">
        <w:rPr>
          <w:rStyle w:val="StyleUnderline"/>
          <w:highlight w:val="yellow"/>
        </w:rPr>
        <w:t>brains are wired for addictions</w:t>
      </w:r>
      <w:r w:rsidRPr="006D072F">
        <w:rPr>
          <w:sz w:val="16"/>
        </w:rPr>
        <w:t>. If a substance can trigger that addiction, it can overthrow all the reasoning and moral faculties of the mind.</w:t>
      </w:r>
    </w:p>
    <w:p w14:paraId="7871DC4F" w14:textId="77777777" w:rsidR="0050667D" w:rsidRDefault="0050667D" w:rsidP="0050667D">
      <w:pPr>
        <w:rPr>
          <w:sz w:val="16"/>
        </w:rPr>
      </w:pPr>
      <w:r w:rsidRPr="00D9464E">
        <w:rPr>
          <w:rStyle w:val="StyleUnderline"/>
          <w:highlight w:val="yellow"/>
        </w:rPr>
        <w:t>Lucrative industries</w:t>
      </w:r>
      <w:r w:rsidRPr="009E290C">
        <w:rPr>
          <w:rStyle w:val="StyleUnderline"/>
        </w:rPr>
        <w:t xml:space="preserve"> have arisen to </w:t>
      </w:r>
      <w:r w:rsidRPr="00E80D20">
        <w:rPr>
          <w:rStyle w:val="StyleUnderline"/>
          <w:highlight w:val="yellow"/>
        </w:rPr>
        <w:t xml:space="preserve">exploit </w:t>
      </w:r>
      <w:r w:rsidRPr="009E290C">
        <w:rPr>
          <w:rStyle w:val="StyleUnderline"/>
        </w:rPr>
        <w:t xml:space="preserve">these weaknesses in ways highly harmful to their </w:t>
      </w:r>
      <w:r w:rsidRPr="00E80D20">
        <w:rPr>
          <w:rStyle w:val="StyleUnderline"/>
          <w:highlight w:val="yellow"/>
        </w:rPr>
        <w:t>customers. And</w:t>
      </w:r>
      <w:r w:rsidRPr="009E290C">
        <w:rPr>
          <w:rStyle w:val="StyleUnderline"/>
        </w:rPr>
        <w:t xml:space="preserve"> the bold irony is that when their practices are challenged, they'll </w:t>
      </w:r>
      <w:r w:rsidRPr="00D9464E">
        <w:rPr>
          <w:rStyle w:val="StyleUnderline"/>
          <w:highlight w:val="yellow"/>
        </w:rPr>
        <w:t xml:space="preserve">invoke </w:t>
      </w:r>
      <w:r w:rsidRPr="00E80D20">
        <w:rPr>
          <w:rStyle w:val="StyleUnderline"/>
        </w:rPr>
        <w:t xml:space="preserve">the very </w:t>
      </w:r>
      <w:r w:rsidRPr="00D9464E">
        <w:rPr>
          <w:rStyle w:val="StyleUnderline"/>
          <w:highlight w:val="yellow"/>
        </w:rPr>
        <w:t xml:space="preserve">principles of </w:t>
      </w:r>
      <w:r w:rsidRPr="00E80D20">
        <w:rPr>
          <w:rStyle w:val="StyleUnderline"/>
        </w:rPr>
        <w:t xml:space="preserve">individual </w:t>
      </w:r>
      <w:r w:rsidRPr="00D9464E">
        <w:rPr>
          <w:rStyle w:val="StyleUnderline"/>
          <w:highlight w:val="yellow"/>
        </w:rPr>
        <w:t xml:space="preserve">choice </w:t>
      </w:r>
      <w:r w:rsidRPr="00E80D20">
        <w:rPr>
          <w:rStyle w:val="StyleUnderline"/>
        </w:rPr>
        <w:t xml:space="preserve">and self-mastery </w:t>
      </w:r>
      <w:r w:rsidRPr="00D9464E">
        <w:rPr>
          <w:rStyle w:val="StyleUnderline"/>
          <w:highlight w:val="yellow"/>
        </w:rPr>
        <w:t xml:space="preserve">that their industry is </w:t>
      </w:r>
      <w:r w:rsidRPr="00E80D20">
        <w:rPr>
          <w:rStyle w:val="StyleUnderline"/>
        </w:rPr>
        <w:t xml:space="preserve">based on </w:t>
      </w:r>
      <w:r w:rsidRPr="00E80D20">
        <w:rPr>
          <w:rStyle w:val="StyleUnderline"/>
          <w:highlight w:val="yellow"/>
        </w:rPr>
        <w:t>negating</w:t>
      </w:r>
      <w:r w:rsidRPr="00E80D20">
        <w:rPr>
          <w:rStyle w:val="StyleUnderline"/>
        </w:rPr>
        <w:t xml:space="preserve"> and defeating</w:t>
      </w:r>
      <w:r w:rsidRPr="00E80D20">
        <w:rPr>
          <w:sz w:val="16"/>
        </w:rPr>
        <w:t>. So it was with tobacco. So it is with casino gambling. So it will be with marijuana.</w:t>
      </w:r>
    </w:p>
    <w:p w14:paraId="431DC407" w14:textId="77777777" w:rsidR="0050667D" w:rsidRPr="0050667D" w:rsidRDefault="0050667D" w:rsidP="0050667D"/>
    <w:p w14:paraId="67F607CC" w14:textId="77777777" w:rsidR="0050667D" w:rsidRDefault="0050667D" w:rsidP="0050667D">
      <w:pPr>
        <w:pStyle w:val="Heading3"/>
      </w:pPr>
      <w:r>
        <w:t>2nc legalization fails</w:t>
      </w:r>
    </w:p>
    <w:p w14:paraId="64961358" w14:textId="77777777" w:rsidR="0050667D" w:rsidRPr="00633F1B" w:rsidRDefault="0050667D" w:rsidP="0050667D"/>
    <w:p w14:paraId="6C7108EF" w14:textId="77777777" w:rsidR="0050667D" w:rsidRDefault="0050667D" w:rsidP="0050667D">
      <w:pPr>
        <w:pStyle w:val="Heading4"/>
      </w:pPr>
      <w:r>
        <w:t xml:space="preserve">Legalization is bad --- need to keep the price optimally high to keep people away from addictive trash </w:t>
      </w:r>
    </w:p>
    <w:p w14:paraId="47709D3A" w14:textId="77777777" w:rsidR="0050667D" w:rsidRDefault="0050667D" w:rsidP="0050667D">
      <w:r w:rsidRPr="0050667D">
        <w:rPr>
          <w:b/>
          <w:bCs/>
        </w:rPr>
        <w:t xml:space="preserve">VanBruggen 17 </w:t>
      </w:r>
      <w:r>
        <w:t>[Robert VerBruggen is a deputy managing editor of National Review, “What the Opioid Crisis Can Teach Us about the War on Drugs,” Nov 1, 2017, https://lawliberty.org/forum/what-the-opioid-crisis-can-teach-us-about-the-war-on-drugs/]</w:t>
      </w:r>
    </w:p>
    <w:p w14:paraId="464CA332" w14:textId="77777777" w:rsidR="0050667D" w:rsidRPr="0050667D" w:rsidRDefault="0050667D" w:rsidP="0050667D">
      <w:pPr>
        <w:rPr>
          <w:sz w:val="16"/>
        </w:rPr>
      </w:pPr>
      <w:r w:rsidRPr="0050667D">
        <w:rPr>
          <w:sz w:val="16"/>
        </w:rPr>
        <w:t xml:space="preserve">I will say it plainly: </w:t>
      </w:r>
      <w:r w:rsidRPr="0050667D">
        <w:rPr>
          <w:rStyle w:val="Emphasis"/>
        </w:rPr>
        <w:t>Because opioids enslave and destroy when not used correctly, they should not be fully legalized</w:t>
      </w:r>
      <w:r w:rsidRPr="0050667D">
        <w:rPr>
          <w:sz w:val="16"/>
        </w:rPr>
        <w:t>. Besides, while there’s nothing illogical about the libertarian belief that people should be allowed to take whatever risks they want in the interest of getting high, as a practical matter this is not a position that holds much sway with the public. A Vox/Morning Consult poll last year, as well as a Huffington Post/YouGov poll in late 2013, found negligible support for legalizing hard drugs. Support for heroin legalization was below 10 percent in each.</w:t>
      </w:r>
    </w:p>
    <w:p w14:paraId="051D88F0" w14:textId="77777777" w:rsidR="0050667D" w:rsidRPr="0050667D" w:rsidRDefault="0050667D" w:rsidP="0050667D">
      <w:pPr>
        <w:rPr>
          <w:sz w:val="16"/>
        </w:rPr>
      </w:pPr>
      <w:r w:rsidRPr="0050667D">
        <w:rPr>
          <w:sz w:val="16"/>
        </w:rPr>
        <w:t>I believe that there are ways to reform the War on Drugs that would improve outcomes, be consistent with public opinion, and be a step in the right direction, even from a hardline libertarian perspective. What we should do is double down on the distinction between dealers and users. The former should be treated as criminals, as they are today; the latter, if they are willing, as candidates for treatment.</w:t>
      </w:r>
    </w:p>
    <w:p w14:paraId="591B1582" w14:textId="77777777" w:rsidR="0050667D" w:rsidRPr="0050667D" w:rsidRDefault="0050667D" w:rsidP="0050667D">
      <w:pPr>
        <w:rPr>
          <w:sz w:val="16"/>
        </w:rPr>
      </w:pPr>
      <w:r w:rsidRPr="0050667D">
        <w:rPr>
          <w:sz w:val="16"/>
        </w:rPr>
        <w:t>What are the optimal enforcement policies, and the optimal treatment methods?</w:t>
      </w:r>
    </w:p>
    <w:p w14:paraId="7F151083" w14:textId="77777777" w:rsidR="0050667D" w:rsidRDefault="0050667D" w:rsidP="0050667D">
      <w:r w:rsidRPr="0050667D">
        <w:rPr>
          <w:rStyle w:val="StyleUnderline"/>
        </w:rPr>
        <w:t xml:space="preserve">Regarding enforcement, what is clear is that making a drug illegal instead of legal </w:t>
      </w:r>
      <w:r w:rsidRPr="0050667D">
        <w:rPr>
          <w:rStyle w:val="Emphasis"/>
        </w:rPr>
        <w:t>dramatically increases its price.</w:t>
      </w:r>
      <w:r w:rsidRPr="0050667D">
        <w:rPr>
          <w:sz w:val="16"/>
        </w:rPr>
        <w:t xml:space="preserve"> (If marijuana were farmed conventionally and openly, for example, the price would fall something like 80 percent.) However, </w:t>
      </w:r>
      <w:r w:rsidRPr="0050667D">
        <w:rPr>
          <w:rStyle w:val="StyleUnderline"/>
        </w:rPr>
        <w:t>the evidence is quite unclear as to whether it would be worthwhile to step up enforcement of drug laws against dealers or</w:t>
      </w:r>
      <w:r w:rsidRPr="0050667D">
        <w:rPr>
          <w:sz w:val="16"/>
        </w:rPr>
        <w:t xml:space="preserve"> </w:t>
      </w:r>
      <w:r w:rsidRPr="0050667D">
        <w:rPr>
          <w:rStyle w:val="StyleUnderline"/>
        </w:rPr>
        <w:t>whether</w:t>
      </w:r>
      <w:r w:rsidRPr="0050667D">
        <w:rPr>
          <w:sz w:val="16"/>
        </w:rPr>
        <w:t xml:space="preserve">, by contrast, </w:t>
      </w:r>
      <w:r w:rsidRPr="0050667D">
        <w:rPr>
          <w:rStyle w:val="StyleUnderline"/>
        </w:rPr>
        <w:t>we could relax enforcement or sentencing somewhat without endangering lives</w:t>
      </w:r>
      <w:r w:rsidRPr="0050667D">
        <w:rPr>
          <w:sz w:val="16"/>
        </w:rPr>
        <w:t>. As a 2014 review of the research put it: “The number of studies available is small; they use a great variety of outcome and input measures and they all face substantial conceptual and empirical problems.” So these kinds of changes are fertile ground for state-by-state experimentation.</w:t>
      </w:r>
    </w:p>
    <w:p w14:paraId="66276E32" w14:textId="77777777" w:rsidR="0050667D" w:rsidRDefault="0050667D" w:rsidP="0050667D">
      <w:pPr>
        <w:rPr>
          <w:rStyle w:val="Emphasis"/>
        </w:rPr>
      </w:pPr>
    </w:p>
    <w:p w14:paraId="11BB50B4" w14:textId="77777777" w:rsidR="0050667D" w:rsidRDefault="0050667D" w:rsidP="0050667D">
      <w:pPr>
        <w:pStyle w:val="Heading4"/>
      </w:pPr>
      <w:r>
        <w:t xml:space="preserve">Regulations fail --- FDA/DEA industry capture ensures legal opioid use spirals out of control </w:t>
      </w:r>
    </w:p>
    <w:p w14:paraId="5A13C961" w14:textId="77777777" w:rsidR="0050667D" w:rsidRPr="00633F1B" w:rsidRDefault="0050667D" w:rsidP="0050667D">
      <w:r w:rsidRPr="00D9068C">
        <w:rPr>
          <w:b/>
          <w:bCs/>
        </w:rPr>
        <w:t>Lopez 17</w:t>
      </w:r>
      <w:r>
        <w:t xml:space="preserve"> [German Lopez, September 12, 2017, “I used to support legalizing all drugs. Then the opioid epidemic happened,” Vox, </w:t>
      </w:r>
      <w:hyperlink r:id="rId76" w:history="1">
        <w:r w:rsidRPr="00677649">
          <w:rPr>
            <w:rStyle w:val="Hyperlink"/>
          </w:rPr>
          <w:t>https://www.vox.com/policy-and-politics/2017/4/20/15328384/opioid-epidemic-drug-legalization</w:t>
        </w:r>
      </w:hyperlink>
      <w:r>
        <w:t>]</w:t>
      </w:r>
    </w:p>
    <w:p w14:paraId="44216CB9" w14:textId="77777777" w:rsidR="0050667D" w:rsidRPr="00D9068C" w:rsidRDefault="0050667D" w:rsidP="0050667D">
      <w:pPr>
        <w:rPr>
          <w:sz w:val="16"/>
        </w:rPr>
      </w:pPr>
      <w:r w:rsidRPr="00D9068C">
        <w:rPr>
          <w:sz w:val="16"/>
        </w:rPr>
        <w:t>The opioid epidemic shows the US can be really bad at drug regulation</w:t>
      </w:r>
    </w:p>
    <w:p w14:paraId="5154D0EB" w14:textId="77777777" w:rsidR="0050667D" w:rsidRPr="00D9068C" w:rsidRDefault="0050667D" w:rsidP="0050667D">
      <w:pPr>
        <w:rPr>
          <w:sz w:val="16"/>
        </w:rPr>
      </w:pPr>
      <w:r w:rsidRPr="00D9068C">
        <w:rPr>
          <w:sz w:val="16"/>
        </w:rPr>
        <w:t>I should be clear: I am talking about the legalization of harder drugs, so none of this applies to marijuana legalization. While there are real concerns with pot addiction and people doing stupid things on weed, my perspective is that it’s such a relatively harmless drug, according to the best scientific evidence, that the government can afford to screw it up. Especially since the alternative is a prohibition regime that leads to hundreds of thousands of needless arrests in the US each year and fosters violence as traffickers fight over turf or settle other beefs related to the drug trade.</w:t>
      </w:r>
    </w:p>
    <w:p w14:paraId="3DDFADCC" w14:textId="77777777" w:rsidR="0050667D" w:rsidRPr="00D9068C" w:rsidRDefault="0050667D" w:rsidP="0050667D">
      <w:pPr>
        <w:rPr>
          <w:sz w:val="16"/>
        </w:rPr>
      </w:pPr>
      <w:r w:rsidRPr="00D9068C">
        <w:rPr>
          <w:sz w:val="16"/>
        </w:rPr>
        <w:t xml:space="preserve">But </w:t>
      </w:r>
      <w:r w:rsidRPr="00D9068C">
        <w:rPr>
          <w:rStyle w:val="Emphasis"/>
        </w:rPr>
        <w:t>with the harder drugs, there’s a lot of room to mess up</w:t>
      </w:r>
      <w:r w:rsidRPr="00D9068C">
        <w:rPr>
          <w:sz w:val="16"/>
        </w:rPr>
        <w:t xml:space="preserve"> — as the opioid epidemic demonstrates.</w:t>
      </w:r>
    </w:p>
    <w:p w14:paraId="491B5090" w14:textId="77777777" w:rsidR="0050667D" w:rsidRPr="00D9068C" w:rsidRDefault="0050667D" w:rsidP="0050667D">
      <w:pPr>
        <w:rPr>
          <w:sz w:val="16"/>
        </w:rPr>
      </w:pPr>
      <w:r w:rsidRPr="00D9068C">
        <w:rPr>
          <w:sz w:val="16"/>
        </w:rPr>
        <w:t>I’m not the first person to make this connection. For RealClearPolicy, Robert VerBruggen wrote that the opioid epidemic has forced him to confront some of his libertarian views on legalization. While he “was never so naïve as to think there would be no increase in drug use or abuse if drugs were legal,” he ultimately figured the cost-benefit analysis would land in favor of legalization and against prohibition.</w:t>
      </w:r>
    </w:p>
    <w:p w14:paraId="37EE7BE8" w14:textId="77777777" w:rsidR="0050667D" w:rsidRPr="00D9068C" w:rsidRDefault="0050667D" w:rsidP="0050667D">
      <w:pPr>
        <w:rPr>
          <w:sz w:val="16"/>
        </w:rPr>
      </w:pPr>
      <w:r w:rsidRPr="00D9068C">
        <w:rPr>
          <w:sz w:val="16"/>
        </w:rPr>
        <w:t xml:space="preserve">“But,” he added, “it sure looks like </w:t>
      </w:r>
      <w:r w:rsidRPr="00D9068C">
        <w:rPr>
          <w:rStyle w:val="Emphasis"/>
        </w:rPr>
        <w:t>loosening control of a drug made all hell break loos</w:t>
      </w:r>
      <w:r w:rsidRPr="00D9068C">
        <w:rPr>
          <w:sz w:val="16"/>
        </w:rPr>
        <w:t>e, and that's not what I would have predicted, say, ten years ago.”</w:t>
      </w:r>
    </w:p>
    <w:p w14:paraId="531433B8" w14:textId="77777777" w:rsidR="0050667D" w:rsidRPr="00D9068C" w:rsidRDefault="0050667D" w:rsidP="0050667D">
      <w:pPr>
        <w:rPr>
          <w:sz w:val="16"/>
        </w:rPr>
      </w:pPr>
      <w:r w:rsidRPr="00D9068C">
        <w:rPr>
          <w:sz w:val="16"/>
        </w:rPr>
        <w:t xml:space="preserve">I asked Ethan Nadelmann, the retired executive director of the Drug Policy Alliance, about this. As someone who has spent a career thinking about this issue, he acknowledged that </w:t>
      </w:r>
      <w:r w:rsidRPr="00D9068C">
        <w:rPr>
          <w:rStyle w:val="Emphasis"/>
        </w:rPr>
        <w:t>the opioid epidemic</w:t>
      </w:r>
      <w:r w:rsidRPr="00D9068C">
        <w:rPr>
          <w:sz w:val="16"/>
        </w:rPr>
        <w:t xml:space="preserve"> “</w:t>
      </w:r>
      <w:r w:rsidRPr="00D9068C">
        <w:rPr>
          <w:rStyle w:val="StyleUnderline"/>
        </w:rPr>
        <w:t>should give you pause” in terms of backing full free-market legalization</w:t>
      </w:r>
      <w:r w:rsidRPr="00D9068C">
        <w:rPr>
          <w:sz w:val="16"/>
        </w:rPr>
        <w:t>.</w:t>
      </w:r>
    </w:p>
    <w:p w14:paraId="4910FBC6" w14:textId="77777777" w:rsidR="0050667D" w:rsidRPr="00D9068C" w:rsidRDefault="0050667D" w:rsidP="0050667D">
      <w:pPr>
        <w:rPr>
          <w:sz w:val="16"/>
        </w:rPr>
      </w:pPr>
      <w:r w:rsidRPr="00D9068C">
        <w:rPr>
          <w:sz w:val="16"/>
        </w:rPr>
        <w:t>Nadelmann suggested this is a failure in the US in particular. In a recent meeting with some Swiss officials, he brought up concerns similar to mine, and the officials remarked that the US’s failures in the opioid epidemic shouldn’t hinder legalization efforts in Europe. After all, across the Atlantic, opioids have been more strictly regulated and an overdose crisis has so far been averted.</w:t>
      </w:r>
    </w:p>
    <w:p w14:paraId="2B97C448" w14:textId="77777777" w:rsidR="0050667D" w:rsidRPr="00D9068C" w:rsidRDefault="0050667D" w:rsidP="0050667D">
      <w:pPr>
        <w:rPr>
          <w:sz w:val="16"/>
        </w:rPr>
      </w:pPr>
      <w:r w:rsidRPr="00D9068C">
        <w:rPr>
          <w:sz w:val="16"/>
        </w:rPr>
        <w:t xml:space="preserve">But </w:t>
      </w:r>
      <w:r w:rsidRPr="00D9068C">
        <w:rPr>
          <w:rStyle w:val="Emphasis"/>
        </w:rPr>
        <w:t>the US did fail</w:t>
      </w:r>
      <w:r w:rsidRPr="00D9068C">
        <w:rPr>
          <w:sz w:val="16"/>
        </w:rPr>
        <w:t xml:space="preserve">. </w:t>
      </w:r>
      <w:r w:rsidRPr="00D9068C">
        <w:rPr>
          <w:rStyle w:val="Emphasis"/>
        </w:rPr>
        <w:t>Horribly</w:t>
      </w:r>
      <w:r w:rsidRPr="00D9068C">
        <w:rPr>
          <w:sz w:val="16"/>
        </w:rPr>
        <w:t xml:space="preserve">. There are many things that could have been done to stop the opioid epidemic in its tracks: </w:t>
      </w:r>
      <w:r w:rsidRPr="00D9068C">
        <w:rPr>
          <w:rStyle w:val="StyleUnderline"/>
        </w:rPr>
        <w:t>The</w:t>
      </w:r>
      <w:r w:rsidRPr="00D9068C">
        <w:rPr>
          <w:sz w:val="16"/>
        </w:rPr>
        <w:t xml:space="preserve"> Food and Drug Administration (</w:t>
      </w:r>
      <w:r w:rsidRPr="00D9068C">
        <w:rPr>
          <w:rStyle w:val="Emphasis"/>
        </w:rPr>
        <w:t>FDA</w:t>
      </w:r>
      <w:r w:rsidRPr="00D9068C">
        <w:rPr>
          <w:sz w:val="16"/>
        </w:rPr>
        <w:t xml:space="preserve">) </w:t>
      </w:r>
      <w:r w:rsidRPr="00D9068C">
        <w:rPr>
          <w:rStyle w:val="StyleUnderline"/>
        </w:rPr>
        <w:t>could have blocked or restricted the use of opioids — to better account for the risks of addiction and overdose</w:t>
      </w:r>
      <w:r w:rsidRPr="00D9068C">
        <w:rPr>
          <w:sz w:val="16"/>
        </w:rPr>
        <w:t xml:space="preserve">, as well as the lack of scientific evidence that opioids are even effective for chronic pain. </w:t>
      </w:r>
      <w:r w:rsidRPr="00D9068C">
        <w:rPr>
          <w:rStyle w:val="StyleUnderline"/>
        </w:rPr>
        <w:t>The</w:t>
      </w:r>
      <w:r w:rsidRPr="00D9068C">
        <w:rPr>
          <w:sz w:val="16"/>
        </w:rPr>
        <w:t xml:space="preserve"> Drug Enforcement Administration (</w:t>
      </w:r>
      <w:r w:rsidRPr="00D9068C">
        <w:rPr>
          <w:rStyle w:val="Emphasis"/>
        </w:rPr>
        <w:t>DEA</w:t>
      </w:r>
      <w:r w:rsidRPr="00D9068C">
        <w:rPr>
          <w:sz w:val="16"/>
        </w:rPr>
        <w:t xml:space="preserve">) </w:t>
      </w:r>
      <w:r w:rsidRPr="00D9068C">
        <w:rPr>
          <w:rStyle w:val="Emphasis"/>
        </w:rPr>
        <w:t>could have limited the supply of opioids</w:t>
      </w:r>
      <w:r w:rsidRPr="00D9068C">
        <w:rPr>
          <w:sz w:val="16"/>
        </w:rPr>
        <w:t xml:space="preserve"> </w:t>
      </w:r>
      <w:r w:rsidRPr="00D9068C">
        <w:rPr>
          <w:rStyle w:val="StyleUnderline"/>
        </w:rPr>
        <w:t>and taken stronger legal action against companies that carelessly let their drugs proliferate to unscrupulous prescribers</w:t>
      </w:r>
      <w:r w:rsidRPr="00D9068C">
        <w:rPr>
          <w:sz w:val="16"/>
        </w:rPr>
        <w:t>, instead of focusing on bit players, like pill mills that popped up across the country.</w:t>
      </w:r>
    </w:p>
    <w:p w14:paraId="7851C077" w14:textId="77777777" w:rsidR="0050667D" w:rsidRDefault="0050667D" w:rsidP="0050667D">
      <w:r w:rsidRPr="00D9068C">
        <w:rPr>
          <w:rStyle w:val="Emphasis"/>
        </w:rPr>
        <w:t>Yet the government didn’t do much of anything for years</w:t>
      </w:r>
      <w:r w:rsidRPr="00D9068C">
        <w:rPr>
          <w:sz w:val="16"/>
        </w:rPr>
        <w:t>. Kathleen Frydl, a drug policy historian, summarized some of the FDA’s failures:</w:t>
      </w:r>
    </w:p>
    <w:p w14:paraId="73518BEA" w14:textId="77777777" w:rsidR="0050667D" w:rsidRDefault="0050667D" w:rsidP="0050667D">
      <w:r w:rsidRPr="00D9068C">
        <w:rPr>
          <w:sz w:val="16"/>
        </w:rPr>
        <w:t xml:space="preserve">From the misguided approval and branding of OxyContin, on the basis of information the FDA knew to be faulty, to the puzzling approval of the similar single-entity, extended-release opioids of Opana in 2006 and Zohydro in 2013, the FDA operates on the belief that opioids are beneficial in managing chronic pain, although there is to date no persuasive evidence of their effectiveness, and only mounting proof of their morbid risk. Also damning is the fact that most of the criminal and civil prosecution of drug companies for “misbranding” their opioid products as less addictive has come at the hands of U.S. Attorneys and whistleblowers, even though the law that defines the violation, the Food, Drug, and Cosmetic Act, falls well within the purview of the FDA. </w:t>
      </w:r>
      <w:r w:rsidRPr="00D9068C">
        <w:rPr>
          <w:rStyle w:val="Emphasis"/>
        </w:rPr>
        <w:t>Aggressive in opioid approvals</w:t>
      </w:r>
      <w:r w:rsidRPr="00D9068C">
        <w:rPr>
          <w:rStyle w:val="StyleUnderline"/>
        </w:rPr>
        <w:t xml:space="preserve">, the </w:t>
      </w:r>
      <w:r w:rsidRPr="00D9068C">
        <w:rPr>
          <w:rStyle w:val="Emphasis"/>
        </w:rPr>
        <w:t>FDA has been lethargic in responding to the consequences</w:t>
      </w:r>
      <w:r w:rsidRPr="00D9068C">
        <w:rPr>
          <w:sz w:val="16"/>
        </w:rPr>
        <w:t>.</w:t>
      </w:r>
    </w:p>
    <w:p w14:paraId="1A71856C" w14:textId="77777777" w:rsidR="0050667D" w:rsidRPr="00D9068C" w:rsidRDefault="0050667D" w:rsidP="0050667D">
      <w:pPr>
        <w:rPr>
          <w:sz w:val="16"/>
        </w:rPr>
      </w:pPr>
      <w:r w:rsidRPr="00D9068C">
        <w:rPr>
          <w:rStyle w:val="StyleUnderline"/>
        </w:rPr>
        <w:t>The DEA, meanwhile, has the power to set production quotas for some opioids</w:t>
      </w:r>
      <w:r w:rsidRPr="00D9068C">
        <w:rPr>
          <w:sz w:val="16"/>
        </w:rPr>
        <w:t xml:space="preserve">, like hydrocodone and oxycodone, produced for sales. </w:t>
      </w:r>
      <w:r w:rsidRPr="00D9068C">
        <w:rPr>
          <w:rStyle w:val="StyleUnderline"/>
        </w:rPr>
        <w:t>It could have used this power, as it did during past drug crises</w:t>
      </w:r>
      <w:r w:rsidRPr="00D9068C">
        <w:rPr>
          <w:sz w:val="16"/>
        </w:rPr>
        <w:t xml:space="preserve">, to limit the supply of these dangerous drugs. But Frydl pointed me to data that showed that </w:t>
      </w:r>
      <w:r w:rsidRPr="00D9068C">
        <w:rPr>
          <w:rStyle w:val="StyleUnderline"/>
        </w:rPr>
        <w:t xml:space="preserve">the agency has since at least 1999 let the quota for opioids rise and rise and rise — effectively </w:t>
      </w:r>
      <w:r w:rsidRPr="00D9068C">
        <w:rPr>
          <w:rStyle w:val="Emphasis"/>
        </w:rPr>
        <w:t>relinquishing a tool it could have used to limit the rapid growth of opioid use</w:t>
      </w:r>
      <w:r w:rsidRPr="00D9068C">
        <w:rPr>
          <w:sz w:val="16"/>
        </w:rPr>
        <w:t>.</w:t>
      </w:r>
    </w:p>
    <w:p w14:paraId="10184BFD" w14:textId="77777777" w:rsidR="0050667D" w:rsidRPr="00D9068C" w:rsidRDefault="0050667D" w:rsidP="0050667D">
      <w:pPr>
        <w:rPr>
          <w:sz w:val="16"/>
        </w:rPr>
      </w:pPr>
      <w:r w:rsidRPr="00D9068C">
        <w:rPr>
          <w:sz w:val="16"/>
        </w:rPr>
        <w:t>Here, for instance, is the quota for oxycodone going back to 1999, which trended up even after the Centers for Disease Control and Prevention in 2011 declared the opioid crisis an “epidemic”:</w:t>
      </w:r>
    </w:p>
    <w:p w14:paraId="0F27F4E4" w14:textId="77777777" w:rsidR="0050667D" w:rsidRDefault="0050667D" w:rsidP="0050667D">
      <w:pPr>
        <w:rPr>
          <w:rStyle w:val="StyleUnderline"/>
        </w:rPr>
      </w:pPr>
      <w:r w:rsidRPr="00D9068C">
        <w:rPr>
          <w:sz w:val="16"/>
        </w:rPr>
        <w:t xml:space="preserve">Much of this is the result of aggressive lobbying from pharmaceutical companies. </w:t>
      </w:r>
      <w:r w:rsidRPr="00D9068C">
        <w:rPr>
          <w:rStyle w:val="StyleUnderline"/>
        </w:rPr>
        <w:t>Over the past decade, opioid producers and suppliers have spent more than $880 million at the federal and state level lobbying lawmakers to stop new regulations on their drugs, while calling on policymakers to actually loosen access to painkillers</w:t>
      </w:r>
      <w:r w:rsidRPr="00D9068C">
        <w:rPr>
          <w:sz w:val="16"/>
        </w:rPr>
        <w:t xml:space="preserve">. That’s eight times as much as the gun lobby spent on its causes, according to Mother Jones. And it often worked: </w:t>
      </w:r>
      <w:r w:rsidRPr="00D9068C">
        <w:rPr>
          <w:rStyle w:val="StyleUnderline"/>
        </w:rPr>
        <w:t>In Maine</w:t>
      </w:r>
      <w:r w:rsidRPr="00D9068C">
        <w:rPr>
          <w:sz w:val="16"/>
        </w:rPr>
        <w:t xml:space="preserve">, for example, </w:t>
      </w:r>
      <w:r w:rsidRPr="00D9068C">
        <w:rPr>
          <w:rStyle w:val="StyleUnderline"/>
        </w:rPr>
        <w:t>drugmakers successfully pushed for a bill that required insurers to cover opioid painkillers that are supposedly harder to abuse.</w:t>
      </w:r>
    </w:p>
    <w:p w14:paraId="0AEA895A" w14:textId="77777777" w:rsidR="0050667D" w:rsidRPr="00D9068C" w:rsidRDefault="0050667D" w:rsidP="0050667D">
      <w:pPr>
        <w:rPr>
          <w:sz w:val="16"/>
        </w:rPr>
      </w:pPr>
      <w:r w:rsidRPr="00D9068C">
        <w:rPr>
          <w:sz w:val="16"/>
        </w:rPr>
        <w:t xml:space="preserve">In fact, </w:t>
      </w:r>
      <w:r w:rsidRPr="00D9068C">
        <w:rPr>
          <w:rStyle w:val="StyleUnderline"/>
        </w:rPr>
        <w:t>the DEA admits that pharmaceutical companies played a key role in its decision making in its own statements.</w:t>
      </w:r>
      <w:r w:rsidRPr="00D9068C">
        <w:rPr>
          <w:sz w:val="16"/>
        </w:rPr>
        <w:t xml:space="preserve"> Here is the agency in 1999 after an unnamed company asked for a formal hearing about the quotas: “In addition, one company requested a hearing to address the aggregate production quota for oxycodone (for sale) or hydromorphone if the aggregate production quotas were not increased sufficiently. The DA [sic], based on the date [sic] provided, has increased the aggregate production quotas for both oxycodone (for sale) and hydromorphone and has determined that a hearing is not necessary.”</w:t>
      </w:r>
    </w:p>
    <w:p w14:paraId="62A3EFD9" w14:textId="77777777" w:rsidR="0050667D" w:rsidRPr="00D9068C" w:rsidRDefault="0050667D" w:rsidP="0050667D">
      <w:pPr>
        <w:rPr>
          <w:sz w:val="16"/>
        </w:rPr>
      </w:pPr>
      <w:r w:rsidRPr="00D9068C">
        <w:rPr>
          <w:sz w:val="16"/>
        </w:rPr>
        <w:t>The company didn’t even have to take part in a formal hearing to get what it wanted from the DEA.</w:t>
      </w:r>
    </w:p>
    <w:p w14:paraId="463553D7" w14:textId="77777777" w:rsidR="0050667D" w:rsidRPr="00D9068C" w:rsidRDefault="0050667D" w:rsidP="0050667D">
      <w:pPr>
        <w:rPr>
          <w:sz w:val="16"/>
        </w:rPr>
      </w:pPr>
      <w:r w:rsidRPr="00D9068C">
        <w:rPr>
          <w:sz w:val="16"/>
        </w:rPr>
        <w:t xml:space="preserve">All of this should make it clear: </w:t>
      </w:r>
      <w:r w:rsidRPr="00D9068C">
        <w:rPr>
          <w:rStyle w:val="Emphasis"/>
        </w:rPr>
        <w:t>Regulation failed</w:t>
      </w:r>
      <w:r w:rsidRPr="00D9068C">
        <w:rPr>
          <w:sz w:val="16"/>
        </w:rPr>
        <w:t>.</w:t>
      </w:r>
    </w:p>
    <w:p w14:paraId="06DE2A30" w14:textId="77777777" w:rsidR="0050667D" w:rsidRDefault="0050667D" w:rsidP="0050667D">
      <w:r w:rsidRPr="00D9068C">
        <w:rPr>
          <w:sz w:val="16"/>
        </w:rPr>
        <w:t xml:space="preserve">The reality, though, is </w:t>
      </w:r>
      <w:r w:rsidRPr="00D9068C">
        <w:rPr>
          <w:rStyle w:val="Emphasis"/>
        </w:rPr>
        <w:t>this is a pattern that’s now popped up again and again in the US</w:t>
      </w:r>
      <w:r w:rsidRPr="00D9068C">
        <w:rPr>
          <w:sz w:val="16"/>
        </w:rPr>
        <w:t xml:space="preserve">: </w:t>
      </w:r>
      <w:r w:rsidRPr="00D9068C">
        <w:rPr>
          <w:rStyle w:val="StyleUnderline"/>
        </w:rPr>
        <w:t>America allows a dangerous, addictive drug, big companies excessively market it,</w:t>
      </w:r>
      <w:r w:rsidRPr="00D9068C">
        <w:rPr>
          <w:sz w:val="16"/>
        </w:rPr>
        <w:t xml:space="preserve"> </w:t>
      </w:r>
      <w:r w:rsidRPr="00D9068C">
        <w:rPr>
          <w:rStyle w:val="Emphasis"/>
        </w:rPr>
        <w:t>and use and deaths spiral out of control</w:t>
      </w:r>
      <w:r w:rsidRPr="00D9068C">
        <w:rPr>
          <w:sz w:val="16"/>
        </w:rPr>
        <w:t>. This may be a uniquely American problem — perhaps due to the country’s affinity for unfettered capitalism — but it’s something that’s happened multiple times before: with opioids, as well as alcohol and tobacco.</w:t>
      </w:r>
    </w:p>
    <w:p w14:paraId="14052711" w14:textId="77777777" w:rsidR="0050667D" w:rsidRDefault="0050667D" w:rsidP="0050667D">
      <w:pPr>
        <w:pStyle w:val="Heading4"/>
      </w:pPr>
      <w:r>
        <w:t xml:space="preserve">Regs fail --- alcohol and tobacco prove, American culture &amp; capitalism </w:t>
      </w:r>
    </w:p>
    <w:p w14:paraId="24B8706C" w14:textId="77777777" w:rsidR="0050667D" w:rsidRDefault="0050667D" w:rsidP="0050667D">
      <w:r w:rsidRPr="00D9068C">
        <w:rPr>
          <w:b/>
          <w:bCs/>
        </w:rPr>
        <w:t>Lopez 17</w:t>
      </w:r>
      <w:r>
        <w:t xml:space="preserve"> [German Lopez, September 12, 2017, “I used to support legalizing all drugs. Then the opioid epidemic happened,” Vox, </w:t>
      </w:r>
      <w:hyperlink r:id="rId77" w:history="1">
        <w:r w:rsidRPr="00677649">
          <w:rPr>
            <w:rStyle w:val="Hyperlink"/>
          </w:rPr>
          <w:t>https://www.vox.com/policy-and-politics/2017/4/20/15328384/opioid-epidemic-drug-legalization</w:t>
        </w:r>
      </w:hyperlink>
      <w:r>
        <w:t>]</w:t>
      </w:r>
    </w:p>
    <w:p w14:paraId="52BDB062" w14:textId="77777777" w:rsidR="0050667D" w:rsidRPr="00D9068C" w:rsidRDefault="0050667D" w:rsidP="0050667D">
      <w:pPr>
        <w:rPr>
          <w:rStyle w:val="StyleUnderline"/>
        </w:rPr>
      </w:pPr>
      <w:r w:rsidRPr="00D9068C">
        <w:rPr>
          <w:rStyle w:val="StyleUnderline"/>
        </w:rPr>
        <w:t>The opioid epidemic isn’t the first time the US has blundered drug regulation</w:t>
      </w:r>
    </w:p>
    <w:p w14:paraId="52246E93" w14:textId="77777777" w:rsidR="0050667D" w:rsidRPr="00D9068C" w:rsidRDefault="0050667D" w:rsidP="0050667D">
      <w:pPr>
        <w:rPr>
          <w:sz w:val="16"/>
        </w:rPr>
      </w:pPr>
      <w:r w:rsidRPr="00D9068C">
        <w:rPr>
          <w:rStyle w:val="StyleUnderline"/>
        </w:rPr>
        <w:t>Consider cigarettes</w:t>
      </w:r>
      <w:r w:rsidRPr="00D9068C">
        <w:rPr>
          <w:sz w:val="16"/>
        </w:rPr>
        <w:t xml:space="preserve">. Sure, smoking rates have come down by nearly three-fourths in the past five decades, in large part thanks to government efforts like higher taxes on cigarettes and stricter enforcement of smoking age laws. But despite these efforts, </w:t>
      </w:r>
      <w:r w:rsidRPr="00D9068C">
        <w:rPr>
          <w:rStyle w:val="StyleUnderline"/>
        </w:rPr>
        <w:t>smoking still kills an astonishing 480,000 people each year</w:t>
      </w:r>
      <w:r w:rsidRPr="00D9068C">
        <w:rPr>
          <w:sz w:val="16"/>
        </w:rPr>
        <w:t xml:space="preserve"> by some estimates and 540,000 by others. It would take roughly 30 years of murders, at the 2015 rate, to kill this many Americans.</w:t>
      </w:r>
    </w:p>
    <w:p w14:paraId="5AB2E879" w14:textId="77777777" w:rsidR="0050667D" w:rsidRPr="00D9068C" w:rsidRDefault="0050667D" w:rsidP="0050667D">
      <w:pPr>
        <w:rPr>
          <w:sz w:val="16"/>
        </w:rPr>
      </w:pPr>
      <w:r w:rsidRPr="00D9068C">
        <w:rPr>
          <w:sz w:val="16"/>
        </w:rPr>
        <w:t>That government regulators allowed the tobacco epidemic to get this bad before they finally took strong action from the 1960s to ’90s speaks to just how badly the US can botch drug regulation.</w:t>
      </w:r>
    </w:p>
    <w:p w14:paraId="1C8D5974" w14:textId="77777777" w:rsidR="0050667D" w:rsidRPr="00D9068C" w:rsidRDefault="0050667D" w:rsidP="0050667D">
      <w:pPr>
        <w:rPr>
          <w:sz w:val="16"/>
        </w:rPr>
      </w:pPr>
      <w:r w:rsidRPr="00D9068C">
        <w:rPr>
          <w:sz w:val="16"/>
        </w:rPr>
        <w:t xml:space="preserve">Then there’s alcohol. By the latest estimate, excessive drinking is linked to about 88,000 deaths and millions of hospitalizations each year. If anything, this seems to be getting worse: </w:t>
      </w:r>
      <w:r w:rsidRPr="00D9068C">
        <w:rPr>
          <w:rStyle w:val="StyleUnderline"/>
        </w:rPr>
        <w:t>As opioid overdose deaths have risen, so too have alcohol-related deaths. And while experts have all sorts of ideas</w:t>
      </w:r>
      <w:r w:rsidRPr="00D9068C">
        <w:rPr>
          <w:sz w:val="16"/>
        </w:rPr>
        <w:t xml:space="preserve"> (including something as simple as raising alcohol taxes) t</w:t>
      </w:r>
      <w:r w:rsidRPr="00D9068C">
        <w:rPr>
          <w:rStyle w:val="StyleUnderline"/>
        </w:rPr>
        <w:t>o combat alcohol misuse and death, lawmakers and regulators have failed to do much of anythin</w:t>
      </w:r>
      <w:r w:rsidRPr="00D9068C">
        <w:rPr>
          <w:sz w:val="16"/>
        </w:rPr>
        <w:t>g — in large part because alcohol companies aggressively lobby them not to, blocking anything from higher taxes to nutrition labels.</w:t>
      </w:r>
    </w:p>
    <w:p w14:paraId="75AD7567" w14:textId="77777777" w:rsidR="0050667D" w:rsidRPr="00D9068C" w:rsidRDefault="0050667D" w:rsidP="0050667D">
      <w:pPr>
        <w:rPr>
          <w:sz w:val="16"/>
        </w:rPr>
      </w:pPr>
      <w:r w:rsidRPr="00D9068C">
        <w:rPr>
          <w:rStyle w:val="StyleUnderline"/>
        </w:rPr>
        <w:t>These drugs are dangerous and kill people</w:t>
      </w:r>
      <w:r w:rsidRPr="00D9068C">
        <w:rPr>
          <w:sz w:val="16"/>
        </w:rPr>
        <w:t xml:space="preserve">, </w:t>
      </w:r>
      <w:r w:rsidRPr="00D9068C">
        <w:rPr>
          <w:rStyle w:val="Emphasis"/>
        </w:rPr>
        <w:t>but Americans and policymakers have become largely desensitized to the deaths</w:t>
      </w:r>
      <w:r w:rsidRPr="00D9068C">
        <w:rPr>
          <w:sz w:val="16"/>
        </w:rPr>
        <w:t xml:space="preserve"> — seldom speaking to these hundreds or tens of thousands of deaths as a crisis or epidemic. </w:t>
      </w:r>
      <w:r w:rsidRPr="00D9068C">
        <w:rPr>
          <w:rStyle w:val="StyleUnderline"/>
        </w:rPr>
        <w:t>So these issues</w:t>
      </w:r>
      <w:r w:rsidRPr="00D9068C">
        <w:rPr>
          <w:sz w:val="16"/>
        </w:rPr>
        <w:t xml:space="preserve">, particularly with alcohol, </w:t>
      </w:r>
      <w:r w:rsidRPr="00D9068C">
        <w:rPr>
          <w:u w:val="single"/>
        </w:rPr>
        <w:t>blend into the background</w:t>
      </w:r>
      <w:r w:rsidRPr="00D9068C">
        <w:rPr>
          <w:sz w:val="16"/>
        </w:rPr>
        <w:t>, letting the industry get away with its excesses as lawmakers get a pass for inaction.</w:t>
      </w:r>
    </w:p>
    <w:p w14:paraId="1A7DEE73" w14:textId="77777777" w:rsidR="0050667D" w:rsidRPr="00D9068C" w:rsidRDefault="0050667D" w:rsidP="0050667D">
      <w:pPr>
        <w:rPr>
          <w:sz w:val="16"/>
        </w:rPr>
      </w:pPr>
      <w:r w:rsidRPr="00D9068C">
        <w:rPr>
          <w:rStyle w:val="Emphasis"/>
        </w:rPr>
        <w:t>It’s hard to imagine a society in which we’ve legalized heroin or cocaine</w:t>
      </w:r>
      <w:r w:rsidRPr="00D9068C">
        <w:rPr>
          <w:sz w:val="16"/>
        </w:rPr>
        <w:t xml:space="preserve"> </w:t>
      </w:r>
      <w:r w:rsidRPr="00D9068C">
        <w:rPr>
          <w:rStyle w:val="StyleUnderline"/>
        </w:rPr>
        <w:t xml:space="preserve">and let a </w:t>
      </w:r>
      <w:r w:rsidRPr="00D9068C">
        <w:rPr>
          <w:rStyle w:val="Emphasis"/>
        </w:rPr>
        <w:t>big industry</w:t>
      </w:r>
      <w:r w:rsidRPr="00D9068C">
        <w:rPr>
          <w:rStyle w:val="StyleUnderline"/>
        </w:rPr>
        <w:t xml:space="preserve"> flourish around those drugs, creating a similar scenario as alcohol or tobacco for harder substances</w:t>
      </w:r>
      <w:r w:rsidRPr="00D9068C">
        <w:rPr>
          <w:sz w:val="16"/>
        </w:rPr>
        <w:t xml:space="preserve">. But </w:t>
      </w:r>
      <w:r w:rsidRPr="00D9068C">
        <w:rPr>
          <w:rStyle w:val="StyleUnderline"/>
        </w:rPr>
        <w:t>20 or 30 years ago, it was hard to imagine a society in which we’ve legalized marijuana</w:t>
      </w:r>
      <w:r w:rsidRPr="00D9068C">
        <w:rPr>
          <w:sz w:val="16"/>
        </w:rPr>
        <w:t xml:space="preserve"> and let a big industry flourish. </w:t>
      </w:r>
      <w:r w:rsidRPr="00D9068C">
        <w:rPr>
          <w:rStyle w:val="StyleUnderline"/>
        </w:rPr>
        <w:t>Yet that’s exactly what legal pot is leading to,</w:t>
      </w:r>
      <w:r w:rsidRPr="00D9068C">
        <w:rPr>
          <w:sz w:val="16"/>
        </w:rPr>
        <w:t xml:space="preserve"> with the marijuana industry getting a bigger role in writing the laws and regulations that dictate how legal pot will work. This just seems to be how legalization works in America.</w:t>
      </w:r>
    </w:p>
    <w:p w14:paraId="6C317955" w14:textId="77777777" w:rsidR="0050667D" w:rsidRPr="00D9068C" w:rsidRDefault="0050667D" w:rsidP="0050667D">
      <w:pPr>
        <w:rPr>
          <w:sz w:val="16"/>
        </w:rPr>
      </w:pPr>
      <w:r w:rsidRPr="00D9068C">
        <w:rPr>
          <w:sz w:val="16"/>
        </w:rPr>
        <w:t>I disagree with Kevin Sabet, a co-founder of the anti-legalization Smart Approaches to Marijuana, on many drug policy issues. But in an interview a couple years back, he told me something that’s stuck in my mind as I have looked at the government’s failure to regulate tobacco, alcohol, and opioids:</w:t>
      </w:r>
    </w:p>
    <w:p w14:paraId="41089DA0" w14:textId="77777777" w:rsidR="0050667D" w:rsidRPr="00D9068C" w:rsidRDefault="0050667D" w:rsidP="0050667D">
      <w:pPr>
        <w:rPr>
          <w:sz w:val="16"/>
        </w:rPr>
      </w:pPr>
      <w:r w:rsidRPr="00D9068C">
        <w:rPr>
          <w:rStyle w:val="StyleUnderline"/>
        </w:rPr>
        <w:t>If we were a country with a history of being able to promote moderation</w:t>
      </w:r>
      <w:r w:rsidRPr="00D9068C">
        <w:rPr>
          <w:sz w:val="16"/>
        </w:rPr>
        <w:t xml:space="preserve"> in our consumer use of products, </w:t>
      </w:r>
      <w:r w:rsidRPr="00D9068C">
        <w:rPr>
          <w:rStyle w:val="StyleUnderline"/>
        </w:rPr>
        <w:t>or promote responsible corporate advertising or no advertisi</w:t>
      </w:r>
      <w:r w:rsidRPr="00D9068C">
        <w:rPr>
          <w:sz w:val="16"/>
        </w:rPr>
        <w:t>ng, or if we had a history of being able to take taxes gained from a vice and redirect them into some positive areas</w:t>
      </w:r>
      <w:r w:rsidRPr="00D9068C">
        <w:rPr>
          <w:rStyle w:val="StyleUnderline"/>
        </w:rPr>
        <w:t xml:space="preserve">, I might be less concerned about what I see happening in this country. </w:t>
      </w:r>
      <w:r w:rsidRPr="00D9068C">
        <w:rPr>
          <w:rStyle w:val="Emphasis"/>
        </w:rPr>
        <w:t>But I think we have a horrible history of dealing with these kinds of things</w:t>
      </w:r>
      <w:r w:rsidRPr="00D9068C">
        <w:rPr>
          <w:sz w:val="16"/>
        </w:rPr>
        <w:t>.</w:t>
      </w:r>
    </w:p>
    <w:p w14:paraId="0293E4C3" w14:textId="77777777" w:rsidR="0050667D" w:rsidRDefault="0050667D" w:rsidP="0050667D">
      <w:pPr>
        <w:rPr>
          <w:sz w:val="16"/>
        </w:rPr>
      </w:pPr>
      <w:r w:rsidRPr="00D9068C">
        <w:rPr>
          <w:sz w:val="16"/>
        </w:rPr>
        <w:t>Looking at the evidence, it’s impossible to really argue against that.</w:t>
      </w:r>
    </w:p>
    <w:p w14:paraId="7EBBB3F3" w14:textId="77777777" w:rsidR="0050667D" w:rsidRDefault="0050667D" w:rsidP="0050667D">
      <w:pPr>
        <w:pStyle w:val="Heading3"/>
      </w:pPr>
    </w:p>
    <w:p w14:paraId="01F36A71" w14:textId="77777777" w:rsidR="0050667D" w:rsidRDefault="0050667D" w:rsidP="0050667D"/>
    <w:p w14:paraId="72473083" w14:textId="77777777" w:rsidR="0050667D" w:rsidRDefault="0050667D" w:rsidP="0050667D">
      <w:pPr>
        <w:pStyle w:val="Heading3"/>
      </w:pPr>
      <w:r>
        <w:t>note</w:t>
      </w:r>
    </w:p>
    <w:p w14:paraId="301D0C07" w14:textId="77777777" w:rsidR="0050667D" w:rsidRDefault="0050667D" w:rsidP="0050667D">
      <w:r>
        <w:t xml:space="preserve">The below evidence set is meant to supplement the “opiates decrim CP” above --- a lot of these arguments interact closely with the opiate legalization good/bad debate. In the 1nc, you can put it on solvency, on the opiates adv, or even just on the CP.  If you go for this CP, I would consider conceding the “opiates crisis” impact mods if they read it and making the debate about your attempt to straight turn them. You can also use the above advantage CP and decrim CP evidence to bolster your solvency case. </w:t>
      </w:r>
    </w:p>
    <w:p w14:paraId="65632B74" w14:textId="77777777" w:rsidR="0050667D" w:rsidRPr="0050667D" w:rsidRDefault="0050667D" w:rsidP="0050667D">
      <w:pPr>
        <w:pStyle w:val="Heading3"/>
      </w:pPr>
      <w:r>
        <w:t>1nc solvency</w:t>
      </w:r>
    </w:p>
    <w:p w14:paraId="2886E2D9" w14:textId="77777777" w:rsidR="0050667D" w:rsidRPr="0057411D" w:rsidRDefault="0050667D" w:rsidP="0050667D">
      <w:pPr>
        <w:pStyle w:val="Heading4"/>
      </w:pPr>
      <w:r>
        <w:t xml:space="preserve">They don’t supersede state prohibitions </w:t>
      </w:r>
    </w:p>
    <w:p w14:paraId="59B97346" w14:textId="77777777" w:rsidR="0050667D" w:rsidRDefault="0050667D" w:rsidP="0050667D">
      <w:r w:rsidRPr="00D8337E">
        <w:t xml:space="preserve">Michael M. </w:t>
      </w:r>
      <w:r w:rsidRPr="00A7468A">
        <w:rPr>
          <w:rStyle w:val="Style13ptBold"/>
        </w:rPr>
        <w:t>O'Hear 4</w:t>
      </w:r>
      <w:r w:rsidRPr="00D8337E">
        <w:t xml:space="preserve">, "Federalism and Drug Control," 1-1-2004, </w:t>
      </w:r>
      <w:hyperlink r:id="rId78" w:history="1">
        <w:r w:rsidRPr="0006064B">
          <w:rPr>
            <w:rStyle w:val="Hyperlink"/>
          </w:rPr>
          <w:t>https://scholarship.law.marquette.edu/cgi/viewcontent.cgi?article=1179&amp;amp;context=facpub</w:t>
        </w:r>
      </w:hyperlink>
      <w:r>
        <w:t xml:space="preserve"> //DG</w:t>
      </w:r>
    </w:p>
    <w:p w14:paraId="3A883978" w14:textId="77777777" w:rsidR="0050667D" w:rsidRDefault="0050667D" w:rsidP="0050667D"/>
    <w:p w14:paraId="17117FCC" w14:textId="77777777" w:rsidR="0050667D" w:rsidRPr="00DC1630" w:rsidRDefault="0050667D" w:rsidP="0050667D">
      <w:pPr>
        <w:rPr>
          <w:sz w:val="16"/>
        </w:rPr>
      </w:pPr>
      <w:r w:rsidRPr="00DC1630">
        <w:rPr>
          <w:sz w:val="16"/>
        </w:rPr>
        <w:t xml:space="preserve">A </w:t>
      </w:r>
      <w:r w:rsidRPr="000F65BB">
        <w:rPr>
          <w:u w:val="single"/>
        </w:rPr>
        <w:t>countervailing competitive pressure</w:t>
      </w:r>
      <w:r w:rsidRPr="00DC1630">
        <w:rPr>
          <w:sz w:val="16"/>
        </w:rPr>
        <w:t xml:space="preserve">, though, </w:t>
      </w:r>
      <w:r w:rsidRPr="000F65BB">
        <w:rPr>
          <w:u w:val="single"/>
        </w:rPr>
        <w:t>may diminish</w:t>
      </w:r>
      <w:r w:rsidRPr="00DC1630">
        <w:rPr>
          <w:sz w:val="16"/>
        </w:rPr>
        <w:t xml:space="preserve"> or even overwhelm the appeal of </w:t>
      </w:r>
      <w:r w:rsidRPr="000F65BB">
        <w:rPr>
          <w:u w:val="single"/>
        </w:rPr>
        <w:t>legalization and taxation</w:t>
      </w:r>
      <w:r w:rsidRPr="00DC1630">
        <w:rPr>
          <w:sz w:val="16"/>
        </w:rPr>
        <w:t xml:space="preserve">. Whatever the fiscal and other benefits, legalization would almost certainly increase overall drug use and make the legalizing state a magnet for addicts from across the country.43 3 </w:t>
      </w:r>
      <w:r w:rsidRPr="000F65BB">
        <w:rPr>
          <w:u w:val="single"/>
        </w:rPr>
        <w:t>As legalization critics</w:t>
      </w:r>
      <w:r w:rsidRPr="00DC1630">
        <w:rPr>
          <w:sz w:val="16"/>
        </w:rPr>
        <w:t xml:space="preserve"> often </w:t>
      </w:r>
      <w:r w:rsidRPr="000F65BB">
        <w:rPr>
          <w:u w:val="single"/>
        </w:rPr>
        <w:t>note</w:t>
      </w:r>
      <w:r w:rsidRPr="00DC1630">
        <w:rPr>
          <w:sz w:val="16"/>
        </w:rPr>
        <w:t xml:space="preserve">, </w:t>
      </w:r>
      <w:r w:rsidRPr="000F65BB">
        <w:rPr>
          <w:rStyle w:val="Emphasis"/>
        </w:rPr>
        <w:t xml:space="preserve">per capita </w:t>
      </w:r>
      <w:r w:rsidRPr="00EE54C0">
        <w:rPr>
          <w:rStyle w:val="Emphasis"/>
          <w:highlight w:val="green"/>
        </w:rPr>
        <w:t>alcohol consumption</w:t>
      </w:r>
      <w:r w:rsidRPr="000F65BB">
        <w:rPr>
          <w:rStyle w:val="Emphasis"/>
        </w:rPr>
        <w:t xml:space="preserve"> more </w:t>
      </w:r>
      <w:r w:rsidRPr="00EE54C0">
        <w:rPr>
          <w:rStyle w:val="Emphasis"/>
        </w:rPr>
        <w:t>than</w:t>
      </w:r>
      <w:r w:rsidRPr="000F65BB">
        <w:rPr>
          <w:rStyle w:val="Emphasis"/>
        </w:rPr>
        <w:t xml:space="preserve"> </w:t>
      </w:r>
      <w:r w:rsidRPr="00EE54C0">
        <w:rPr>
          <w:rStyle w:val="Emphasis"/>
          <w:highlight w:val="green"/>
        </w:rPr>
        <w:t>doubled</w:t>
      </w:r>
      <w:r w:rsidRPr="000F65BB">
        <w:rPr>
          <w:rStyle w:val="Emphasis"/>
        </w:rPr>
        <w:t xml:space="preserve"> in the decade </w:t>
      </w:r>
      <w:r w:rsidRPr="00EE54C0">
        <w:rPr>
          <w:rStyle w:val="Emphasis"/>
          <w:highlight w:val="green"/>
        </w:rPr>
        <w:t>after Prohibition</w:t>
      </w:r>
      <w:r w:rsidRPr="00DC1630">
        <w:rPr>
          <w:sz w:val="16"/>
        </w:rPr>
        <w:t xml:space="preserve">. 43 4 </w:t>
      </w:r>
      <w:r w:rsidRPr="007D4E1F">
        <w:rPr>
          <w:u w:val="single"/>
        </w:rPr>
        <w:t>Because of the stigma attached to intoxication and addiction, states will be wary about becoming havens for open and notorious drug use</w:t>
      </w:r>
      <w:r w:rsidRPr="00DC1630">
        <w:rPr>
          <w:sz w:val="16"/>
        </w:rPr>
        <w:t xml:space="preserve">. </w:t>
      </w:r>
      <w:r w:rsidRPr="00EE54C0">
        <w:rPr>
          <w:rStyle w:val="Emphasis"/>
          <w:highlight w:val="green"/>
        </w:rPr>
        <w:t>Association with drugs may hurt a state's reputation and impair</w:t>
      </w:r>
      <w:r w:rsidRPr="007D4E1F">
        <w:rPr>
          <w:rStyle w:val="Emphasis"/>
        </w:rPr>
        <w:t xml:space="preserve"> the state's </w:t>
      </w:r>
      <w:r w:rsidRPr="00EE54C0">
        <w:rPr>
          <w:rStyle w:val="Emphasis"/>
          <w:highlight w:val="green"/>
        </w:rPr>
        <w:t>ability to attract</w:t>
      </w:r>
      <w:r w:rsidRPr="007D4E1F">
        <w:rPr>
          <w:rStyle w:val="Emphasis"/>
        </w:rPr>
        <w:t xml:space="preserve"> and </w:t>
      </w:r>
      <w:r w:rsidRPr="00EE54C0">
        <w:rPr>
          <w:rStyle w:val="Emphasis"/>
        </w:rPr>
        <w:t xml:space="preserve">retain </w:t>
      </w:r>
      <w:r w:rsidRPr="00EE54C0">
        <w:rPr>
          <w:rStyle w:val="Emphasis"/>
          <w:highlight w:val="green"/>
        </w:rPr>
        <w:t>business</w:t>
      </w:r>
      <w:r w:rsidRPr="007D4E1F">
        <w:rPr>
          <w:rStyle w:val="Emphasis"/>
        </w:rPr>
        <w:t>.</w:t>
      </w:r>
      <w:r w:rsidRPr="00DC1630">
        <w:rPr>
          <w:sz w:val="16"/>
        </w:rPr>
        <w:t xml:space="preserve"> Indeed, </w:t>
      </w:r>
      <w:r w:rsidRPr="00DC1630">
        <w:rPr>
          <w:u w:val="single"/>
        </w:rPr>
        <w:t>one of the principal arguments raised against the Nevada legalization initiative was the possibility of adverse effects on the state's tourism industry</w:t>
      </w:r>
      <w:r w:rsidRPr="00DC1630">
        <w:rPr>
          <w:sz w:val="16"/>
        </w:rPr>
        <w:t xml:space="preserve">.435 Thus, </w:t>
      </w:r>
      <w:r w:rsidRPr="00EE54C0">
        <w:rPr>
          <w:rStyle w:val="Emphasis"/>
          <w:highlight w:val="green"/>
        </w:rPr>
        <w:t>under state control, drug use might not</w:t>
      </w:r>
      <w:r w:rsidRPr="00DC1630">
        <w:rPr>
          <w:rStyle w:val="Emphasis"/>
        </w:rPr>
        <w:t xml:space="preserve"> necessarily </w:t>
      </w:r>
      <w:r w:rsidRPr="00EE54C0">
        <w:rPr>
          <w:rStyle w:val="Emphasis"/>
          <w:highlight w:val="green"/>
        </w:rPr>
        <w:t>be</w:t>
      </w:r>
      <w:r w:rsidRPr="00DC1630">
        <w:rPr>
          <w:rStyle w:val="Emphasis"/>
        </w:rPr>
        <w:t xml:space="preserve"> broadly </w:t>
      </w:r>
      <w:r w:rsidRPr="00EE54C0">
        <w:rPr>
          <w:rStyle w:val="Emphasis"/>
          <w:highlight w:val="green"/>
        </w:rPr>
        <w:t>legalized</w:t>
      </w:r>
      <w:r w:rsidRPr="00DC1630">
        <w:rPr>
          <w:rStyle w:val="Emphasis"/>
        </w:rPr>
        <w:t xml:space="preserve"> (like alcohol use) or partially legalized (like gambling), </w:t>
      </w:r>
      <w:r w:rsidRPr="00EE54C0">
        <w:rPr>
          <w:rStyle w:val="Emphasis"/>
          <w:highlight w:val="green"/>
        </w:rPr>
        <w:t>but</w:t>
      </w:r>
      <w:r w:rsidRPr="00DC1630">
        <w:rPr>
          <w:rStyle w:val="Emphasis"/>
        </w:rPr>
        <w:t xml:space="preserve"> might instead be </w:t>
      </w:r>
      <w:r w:rsidRPr="00EE54C0">
        <w:rPr>
          <w:rStyle w:val="Emphasis"/>
          <w:highlight w:val="green"/>
        </w:rPr>
        <w:t>regulated like</w:t>
      </w:r>
      <w:r w:rsidRPr="00DC1630">
        <w:rPr>
          <w:rStyle w:val="Emphasis"/>
        </w:rPr>
        <w:t xml:space="preserve"> a different vice: </w:t>
      </w:r>
      <w:r w:rsidRPr="00EE54C0">
        <w:rPr>
          <w:rStyle w:val="Emphasis"/>
          <w:highlight w:val="green"/>
        </w:rPr>
        <w:t>prostitution</w:t>
      </w:r>
      <w:r w:rsidRPr="00DC1630">
        <w:rPr>
          <w:rStyle w:val="Emphasis"/>
        </w:rPr>
        <w:t>.</w:t>
      </w:r>
      <w:r w:rsidRPr="00DC1630">
        <w:rPr>
          <w:sz w:val="16"/>
        </w:rPr>
        <w:t xml:space="preserve"> </w:t>
      </w:r>
      <w:r w:rsidRPr="00DC1630">
        <w:rPr>
          <w:u w:val="single"/>
        </w:rPr>
        <w:t>Although it is, like drugs, potentially a major revenue-generator, the sex-for-hire business remains illegal in every state save one</w:t>
      </w:r>
      <w:r w:rsidRPr="00DC1630">
        <w:rPr>
          <w:sz w:val="16"/>
        </w:rPr>
        <w:t>.436</w:t>
      </w:r>
    </w:p>
    <w:p w14:paraId="1560685D" w14:textId="77777777" w:rsidR="0050667D" w:rsidRDefault="0050667D" w:rsidP="0050667D"/>
    <w:p w14:paraId="2E90748E" w14:textId="77777777" w:rsidR="0050667D" w:rsidRDefault="0050667D" w:rsidP="0050667D">
      <w:pPr>
        <w:pStyle w:val="Heading4"/>
      </w:pPr>
      <w:r>
        <w:t>Empirics prove legalization fails</w:t>
      </w:r>
    </w:p>
    <w:p w14:paraId="76D42AF9" w14:textId="77777777" w:rsidR="0050667D" w:rsidRDefault="0050667D" w:rsidP="0050667D">
      <w:r w:rsidRPr="00FA4A20">
        <w:rPr>
          <w:rStyle w:val="Style13ptBold"/>
        </w:rPr>
        <w:t>Maitra 19</w:t>
      </w:r>
      <w:r>
        <w:t>---a doctoral researcher at the University of Nottingham, UK, and a senior contributor to The Federalist. (Sumantra, “Why Drug Legalization And Hugs For Terrorists Won’t Solve The Border Crisis”, November 8</w:t>
      </w:r>
      <w:r w:rsidRPr="00FA4A20">
        <w:rPr>
          <w:vertAlign w:val="superscript"/>
        </w:rPr>
        <w:t>th</w:t>
      </w:r>
      <w:r>
        <w:t>, 2019, https://thefederalist.com/2019/11/08/why-drug-legalization-and-hugs-for-terrorists-wont-solve-the-border-crisis/)//EL</w:t>
      </w:r>
    </w:p>
    <w:p w14:paraId="448185EC" w14:textId="77777777" w:rsidR="0050667D" w:rsidRDefault="0050667D" w:rsidP="0050667D">
      <w:r>
        <w:t>Left Tries to Tackle Crime with Appeasement</w:t>
      </w:r>
    </w:p>
    <w:p w14:paraId="37FB8521" w14:textId="77777777" w:rsidR="0050667D" w:rsidRDefault="0050667D" w:rsidP="0050667D">
      <w:r>
        <w:t xml:space="preserve">Mexico is a case study of what happens when progressivism is forced to face its own contradictions. </w:t>
      </w:r>
      <w:r w:rsidRPr="00E7108C">
        <w:rPr>
          <w:rStyle w:val="StyleUnderline"/>
        </w:rPr>
        <w:t>Liberal</w:t>
      </w:r>
      <w:r>
        <w:t xml:space="preserve"> (and some libertarian) </w:t>
      </w:r>
      <w:r w:rsidRPr="00E7108C">
        <w:rPr>
          <w:rStyle w:val="StyleUnderline"/>
        </w:rPr>
        <w:t>policies</w:t>
      </w:r>
      <w:r>
        <w:t xml:space="preserve">, for example, </w:t>
      </w:r>
      <w:r w:rsidRPr="00E7108C">
        <w:rPr>
          <w:rStyle w:val="StyleUnderline"/>
        </w:rPr>
        <w:t>prefer reformative justice, which uses reforms and social measures rather than more traditionally conservative punitive deterrence</w:t>
      </w:r>
      <w:r>
        <w:t xml:space="preserve"> to deal with the roots of crime. Since the end of the Second World War, this concept has gotten more support, especially in the West.</w:t>
      </w:r>
    </w:p>
    <w:p w14:paraId="472F0706" w14:textId="77777777" w:rsidR="0050667D" w:rsidRDefault="0050667D" w:rsidP="0050667D">
      <w:r w:rsidRPr="00E7108C">
        <w:rPr>
          <w:rStyle w:val="Emphasis"/>
        </w:rPr>
        <w:t>The connection of societal factors behind a crime is dubious</w:t>
      </w:r>
      <w:r>
        <w:t xml:space="preserve">, to say the least, </w:t>
      </w:r>
      <w:r w:rsidRPr="00E7108C">
        <w:rPr>
          <w:rStyle w:val="StyleUnderline"/>
        </w:rPr>
        <w:t>but nevertheless, this has become a conventional wisdom</w:t>
      </w:r>
      <w:r>
        <w:t xml:space="preserve"> of sorts. The Labor administration of London ended police “stop and search,” claiming it targeted minorities. As a result, London now has one of the highest stabbing and homicide rates in the developed world.</w:t>
      </w:r>
    </w:p>
    <w:p w14:paraId="722D4852" w14:textId="77777777" w:rsidR="0050667D" w:rsidRPr="00E7108C" w:rsidRDefault="0050667D" w:rsidP="0050667D">
      <w:pPr>
        <w:rPr>
          <w:rStyle w:val="StyleUnderline"/>
        </w:rPr>
      </w:pPr>
      <w:r>
        <w:t xml:space="preserve">The Swedish “gender-neutral” policing appeasement against rising gang violence is another example of leftist mumbo-jumbo. In New York, a U.S. congresswoman openly tweets her support against rail fare-dodging and for crowds who chant slogans equating the New York Police Department to the Klu Klux Klan. </w:t>
      </w:r>
      <w:r w:rsidRPr="00E7108C">
        <w:rPr>
          <w:rStyle w:val="StyleUnderline"/>
        </w:rPr>
        <w:t>Then there’s the old idea that drug wars are going to fail, so we should decriminalize drugs.</w:t>
      </w:r>
    </w:p>
    <w:p w14:paraId="4E3C5525" w14:textId="77777777" w:rsidR="0050667D" w:rsidRDefault="0050667D" w:rsidP="0050667D">
      <w:r>
        <w:t xml:space="preserve">These ideas are not all qualitatively similar, but </w:t>
      </w:r>
      <w:r w:rsidRPr="00E7108C">
        <w:rPr>
          <w:rStyle w:val="StyleUnderline"/>
        </w:rPr>
        <w:t>they all stem from a flawed logic</w:t>
      </w:r>
      <w:r>
        <w:t xml:space="preserve">, </w:t>
      </w:r>
      <w:r w:rsidRPr="00E7108C">
        <w:rPr>
          <w:rStyle w:val="Emphasis"/>
        </w:rPr>
        <w:t>that deterrence doesn’t work</w:t>
      </w:r>
      <w:r>
        <w:t xml:space="preserve"> </w:t>
      </w:r>
      <w:r w:rsidRPr="00E7108C">
        <w:rPr>
          <w:rStyle w:val="StyleUnderline"/>
        </w:rPr>
        <w:t>and appeasement does.</w:t>
      </w:r>
      <w:r>
        <w:t xml:space="preserve"> The same arguments are popping up in Mexico and parts of the United States.</w:t>
      </w:r>
    </w:p>
    <w:p w14:paraId="7B9B40E2" w14:textId="77777777" w:rsidR="0050667D" w:rsidRDefault="0050667D" w:rsidP="0050667D">
      <w:r>
        <w:t>“This is no longer a war. It is no longer about force, confrontation, annihilation, extermination, or killing in the heat of the moment,” Obrador said after his forces capitulated to cartels. “This is about thinking how to save lives and achieve peace and tranquility in the country using other methods.”</w:t>
      </w:r>
    </w:p>
    <w:p w14:paraId="0E151325" w14:textId="77777777" w:rsidR="0050667D" w:rsidRPr="00E7108C" w:rsidRDefault="0050667D" w:rsidP="0050667D">
      <w:pPr>
        <w:rPr>
          <w:rStyle w:val="Emphasis"/>
        </w:rPr>
      </w:pPr>
      <w:r>
        <w:t xml:space="preserve">“Other methods,” for those who are unaware, are the same old “holistic” approaches to tackling poverty and corruption. Likewise, </w:t>
      </w:r>
      <w:r w:rsidRPr="00E7108C">
        <w:rPr>
          <w:rStyle w:val="StyleUnderline"/>
        </w:rPr>
        <w:t>the narrative of “drug legalization” never dies</w:t>
      </w:r>
      <w:r>
        <w:t xml:space="preserve"> and is found in the most hipster-ish circles of the West. You can almost hear the vocal fry when you read the tweets or articles calling for drug legalization and decriminalization. The problem is that </w:t>
      </w:r>
      <w:r w:rsidRPr="00E7108C">
        <w:rPr>
          <w:rStyle w:val="Emphasis"/>
        </w:rPr>
        <w:t>these progressive policies do not work.</w:t>
      </w:r>
    </w:p>
    <w:p w14:paraId="598C1B6D" w14:textId="77777777" w:rsidR="0050667D" w:rsidRDefault="0050667D" w:rsidP="0050667D">
      <w:r w:rsidRPr="00E7108C">
        <w:rPr>
          <w:rStyle w:val="StyleUnderline"/>
        </w:rPr>
        <w:t>Drug War Myth Won’t Die</w:t>
      </w:r>
      <w:r>
        <w:t xml:space="preserve"> Despite Overwhelming Evidence</w:t>
      </w:r>
    </w:p>
    <w:p w14:paraId="6F050C25" w14:textId="77777777" w:rsidR="0050667D" w:rsidRDefault="0050667D" w:rsidP="0050667D">
      <w:r>
        <w:t xml:space="preserve">First, </w:t>
      </w:r>
      <w:r w:rsidRPr="00E7108C">
        <w:rPr>
          <w:rStyle w:val="StyleUnderline"/>
        </w:rPr>
        <w:t>this idea that a drug war has been ongoing is a half-baked myth</w:t>
      </w:r>
      <w:r>
        <w:t xml:space="preserve">, both in the U.K. and in the United States, </w:t>
      </w:r>
      <w:r w:rsidRPr="00E7108C">
        <w:rPr>
          <w:rStyle w:val="StyleUnderline"/>
        </w:rPr>
        <w:t>with the real devastating results of normalization of drugs only slowly coming to the forefront</w:t>
      </w:r>
      <w:r>
        <w:t>. Law enforcement against people flooding the West with narcotics is not a “war on drugs.” The real drug war is happening in the Philippines and Brazil, where crimes and drug addiction as well as rape and murder have dramatically fallen, something you might not hear in the mass media because of the controversial methods undertaken.</w:t>
      </w:r>
    </w:p>
    <w:p w14:paraId="2FAFE8B2" w14:textId="77777777" w:rsidR="0050667D" w:rsidRDefault="0050667D" w:rsidP="0050667D">
      <w:r>
        <w:t>Second, to normalize criminal behavior because it will never be completely eradicated is to say one needs to normalize pedophilia, murder, and promiscuity because societies will always have vices. It is a juvenile argument prima facie.</w:t>
      </w:r>
    </w:p>
    <w:p w14:paraId="0A7EB4E2" w14:textId="77777777" w:rsidR="0050667D" w:rsidRDefault="0050667D" w:rsidP="0050667D">
      <w:r>
        <w:t xml:space="preserve">Most importantly, </w:t>
      </w:r>
      <w:r w:rsidRPr="00E7108C">
        <w:rPr>
          <w:rStyle w:val="Emphasis"/>
        </w:rPr>
        <w:t>drug legalization does not work</w:t>
      </w:r>
      <w:r>
        <w:t xml:space="preserve">, as research shows. </w:t>
      </w:r>
      <w:r w:rsidRPr="00E7108C">
        <w:rPr>
          <w:rStyle w:val="StyleUnderline"/>
        </w:rPr>
        <w:t>A British Medical Journal report from 2007 warned something every conservative knew</w:t>
      </w:r>
      <w:r>
        <w:t xml:space="preserve"> instinctively: </w:t>
      </w:r>
      <w:r w:rsidRPr="00E7108C">
        <w:rPr>
          <w:rStyle w:val="Emphasis"/>
        </w:rPr>
        <w:t>greater availability is the mother of greater usage</w:t>
      </w:r>
      <w:r>
        <w:t xml:space="preserve">, </w:t>
      </w:r>
      <w:r w:rsidRPr="00E7108C">
        <w:rPr>
          <w:rStyle w:val="StyleUnderline"/>
        </w:rPr>
        <w:t>a warning repeated by Australian medical organizations working to reduce drug usage</w:t>
      </w:r>
      <w:r>
        <w:t>. In 1997, Dr. Theodore Dalrymple warned against legalization and the social costs of free drug use:</w:t>
      </w:r>
    </w:p>
    <w:p w14:paraId="39EDE8C4" w14:textId="77777777" w:rsidR="0050667D" w:rsidRDefault="0050667D" w:rsidP="0050667D">
      <w:pPr>
        <w:rPr>
          <w:rStyle w:val="StyleUnderline"/>
        </w:rPr>
      </w:pPr>
      <w:r>
        <w:t xml:space="preserve">The philosophic argument is that, in a free society, adults should be permitted to do whatever they please, always provided that they are prepared to take the consequences of their own choices and that they cause no direct harm to others. … In practice, of course, </w:t>
      </w:r>
      <w:r w:rsidRPr="00E7108C">
        <w:rPr>
          <w:rStyle w:val="StyleUnderline"/>
        </w:rPr>
        <w:t>it is exceedingly difficult to make people take all the consequences of their own actions — as they must.</w:t>
      </w:r>
    </w:p>
    <w:p w14:paraId="7707768D" w14:textId="77777777" w:rsidR="0050667D" w:rsidRDefault="0050667D" w:rsidP="0050667D">
      <w:pPr>
        <w:rPr>
          <w:rStyle w:val="StyleUnderline"/>
        </w:rPr>
      </w:pPr>
    </w:p>
    <w:p w14:paraId="745BE6C5" w14:textId="77777777" w:rsidR="0050667D" w:rsidRDefault="0050667D" w:rsidP="0050667D">
      <w:pPr>
        <w:pStyle w:val="Heading4"/>
      </w:pPr>
      <w:r>
        <w:t>Legalization increases use, drops prices, disincentivizes treatmet, and creates drug tourism</w:t>
      </w:r>
    </w:p>
    <w:p w14:paraId="04B114F9" w14:textId="77777777" w:rsidR="0050667D" w:rsidRDefault="0050667D" w:rsidP="0050667D">
      <w:r w:rsidRPr="001D3C43">
        <w:rPr>
          <w:rStyle w:val="Style13ptBold"/>
        </w:rPr>
        <w:t>Mineta 10</w:t>
      </w:r>
      <w:r>
        <w:t>---Deputy Director for Demand Reduction at the Office of National Drug Control Policy. (David, “Decriminalization would increase the use and the economic and social costs of drugs.” America’s Quarterly, October 21</w:t>
      </w:r>
      <w:r w:rsidRPr="001D3C43">
        <w:rPr>
          <w:vertAlign w:val="superscript"/>
        </w:rPr>
        <w:t>st</w:t>
      </w:r>
      <w:r>
        <w:t>, 2010, https://www.americasquarterly.org/fulltextarticle/decriminalization-would-increase-the-use-and-the-economic-and-social-costs-of-drugs/)//EL</w:t>
      </w:r>
    </w:p>
    <w:p w14:paraId="187E3C3F" w14:textId="77777777" w:rsidR="0050667D" w:rsidRDefault="0050667D" w:rsidP="0050667D">
      <w:r w:rsidRPr="00E03DE8">
        <w:rPr>
          <w:rStyle w:val="StyleUnderline"/>
        </w:rPr>
        <w:t>The argument that</w:t>
      </w:r>
      <w:r>
        <w:t xml:space="preserve"> drug </w:t>
      </w:r>
      <w:r w:rsidRPr="00E03DE8">
        <w:rPr>
          <w:rStyle w:val="StyleUnderline"/>
        </w:rPr>
        <w:t>decriminalization</w:t>
      </w:r>
      <w:r>
        <w:t xml:space="preserve">, or legalization, </w:t>
      </w:r>
      <w:r w:rsidRPr="00E03DE8">
        <w:rPr>
          <w:rStyle w:val="StyleUnderline"/>
        </w:rPr>
        <w:t>will solve the budget crisi</w:t>
      </w:r>
      <w:r>
        <w:t xml:space="preserve">s, reduce prison overcrowding and cripple drug cartels </w:t>
      </w:r>
      <w:r w:rsidRPr="00E03DE8">
        <w:rPr>
          <w:rStyle w:val="Emphasis"/>
        </w:rPr>
        <w:t>is simply not supported by evidence</w:t>
      </w:r>
      <w:r>
        <w:t xml:space="preserve">. In fact, </w:t>
      </w:r>
      <w:r w:rsidRPr="00E03DE8">
        <w:rPr>
          <w:rStyle w:val="Emphasis"/>
        </w:rPr>
        <w:t>the benefits of keeping marijuana and other illicit drugs illegal clearly outweigh the negative and predictable consequences of legitimizing</w:t>
      </w:r>
      <w:r>
        <w:t xml:space="preserve"> these substances.</w:t>
      </w:r>
    </w:p>
    <w:p w14:paraId="3DDA01AC" w14:textId="77777777" w:rsidR="0050667D" w:rsidRDefault="0050667D" w:rsidP="0050667D">
      <w:r w:rsidRPr="00E03DE8">
        <w:rPr>
          <w:rStyle w:val="StyleUnderline"/>
        </w:rPr>
        <w:t>There are academic distinctions between decriminalization and legalization</w:t>
      </w:r>
      <w:r>
        <w:t xml:space="preserve">.  In the United States’ experience, </w:t>
      </w:r>
      <w:r w:rsidRPr="00E03DE8">
        <w:rPr>
          <w:rStyle w:val="StyleUnderline"/>
        </w:rPr>
        <w:t>decriminalization arguments are typically employed as a rhetorical</w:t>
      </w:r>
      <w:r>
        <w:t xml:space="preserve"> and political </w:t>
      </w:r>
      <w:r w:rsidRPr="00E03DE8">
        <w:rPr>
          <w:rStyle w:val="StyleUnderline"/>
        </w:rPr>
        <w:t>tool</w:t>
      </w:r>
      <w:r>
        <w:t xml:space="preserve">, often explicitly, by advocates </w:t>
      </w:r>
      <w:r w:rsidRPr="00E03DE8">
        <w:rPr>
          <w:rStyle w:val="StyleUnderline"/>
        </w:rPr>
        <w:t>attempting to pry open the door to full legalization</w:t>
      </w:r>
      <w:r>
        <w:t xml:space="preserve">. Our position is simple and evidence-based: </w:t>
      </w:r>
      <w:r w:rsidRPr="00E03DE8">
        <w:rPr>
          <w:rStyle w:val="Emphasis"/>
        </w:rPr>
        <w:t>both decriminalization and legalization of illicit drugs would increase their use</w:t>
      </w:r>
      <w:r>
        <w:t>, along with their associated health and social costs. Unless advocates of decriminalization or of outright legalization can establish that more drug use is a net good for society, both arguments are self-refuting.</w:t>
      </w:r>
    </w:p>
    <w:p w14:paraId="6F7EF395" w14:textId="77777777" w:rsidR="0050667D" w:rsidRPr="00E03DE8" w:rsidRDefault="0050667D" w:rsidP="0050667D">
      <w:pPr>
        <w:rPr>
          <w:rStyle w:val="StyleUnderline"/>
        </w:rPr>
      </w:pPr>
      <w:r>
        <w:t xml:space="preserve">The Barack Obama Administration has made crucial changes in U.S. drug policies, but they reflect the realities of science and experience. They reflect what has worked in the past and what we need to improve. </w:t>
      </w:r>
      <w:r w:rsidRPr="00E03DE8">
        <w:rPr>
          <w:rStyle w:val="StyleUnderline"/>
        </w:rPr>
        <w:t>We recognize that drug addiction is a disease</w:t>
      </w:r>
      <w:r>
        <w:t>—</w:t>
      </w:r>
      <w:r w:rsidRPr="00E03DE8">
        <w:rPr>
          <w:rStyle w:val="StyleUnderline"/>
        </w:rPr>
        <w:t>one that we must strive to eradicate through prevention, evidence-based interventions and comprehensive treatment.</w:t>
      </w:r>
    </w:p>
    <w:p w14:paraId="74537BA2" w14:textId="77777777" w:rsidR="0050667D" w:rsidRDefault="0050667D" w:rsidP="0050667D">
      <w:r w:rsidRPr="00E03DE8">
        <w:rPr>
          <w:rStyle w:val="StyleUnderline"/>
        </w:rPr>
        <w:t>Criminal sanctions against drugs are not a purely punitive tool</w:t>
      </w:r>
      <w:r>
        <w:t xml:space="preserve">. </w:t>
      </w:r>
      <w:r w:rsidRPr="00E03DE8">
        <w:rPr>
          <w:rStyle w:val="Emphasis"/>
        </w:rPr>
        <w:t>Penalties</w:t>
      </w:r>
      <w:r>
        <w:t xml:space="preserve">, </w:t>
      </w:r>
      <w:r w:rsidRPr="00E03DE8">
        <w:rPr>
          <w:rStyle w:val="StyleUnderline"/>
        </w:rPr>
        <w:t>or even the threat</w:t>
      </w:r>
      <w:r>
        <w:t xml:space="preserve"> of them, frequently </w:t>
      </w:r>
      <w:r w:rsidRPr="00E03DE8">
        <w:rPr>
          <w:rStyle w:val="Emphasis"/>
        </w:rPr>
        <w:t>spur individuals struggling with addiction or substance abuse to get the treatment</w:t>
      </w:r>
      <w:r>
        <w:t xml:space="preserve"> they might never seek or receive on their own. In fact, </w:t>
      </w:r>
      <w:r w:rsidRPr="00E03DE8">
        <w:rPr>
          <w:rStyle w:val="StyleUnderline"/>
        </w:rPr>
        <w:t>more than one-third of all treatment referrals in the U.S. are currently from the criminal justice system</w:t>
      </w:r>
      <w:r>
        <w:t>. Our support for drug courts, Drug Market Initiatives and criminal justice innovations that rely on swift but moderate sanctions reflect the invaluable and multifaceted role the criminal justice system plays in addressing drug use and its consequences.</w:t>
      </w:r>
    </w:p>
    <w:p w14:paraId="41BAF441" w14:textId="77777777" w:rsidR="0050667D" w:rsidRPr="003F2BE9" w:rsidRDefault="0050667D" w:rsidP="0050667D">
      <w:pPr>
        <w:rPr>
          <w:rStyle w:val="StyleUnderline"/>
        </w:rPr>
      </w:pPr>
      <w:r w:rsidRPr="003F2BE9">
        <w:rPr>
          <w:rStyle w:val="StyleUnderline"/>
        </w:rPr>
        <w:t>Our drug policy addresses both the public health and public safety aspects of drug use</w:t>
      </w:r>
      <w:r>
        <w:t xml:space="preserve"> through expanded support for drug prevention and treatment. It has already reduced the mandatory minimum sentencing disparity between crack and powder cocaine—an historic first-time reduction of mandatory minimum sentencing signed into law by President Obama in July. It supports efforts to help the millions of Americans in recovery. </w:t>
      </w:r>
      <w:r w:rsidRPr="003F2BE9">
        <w:rPr>
          <w:rStyle w:val="StyleUnderline"/>
        </w:rPr>
        <w:t>These are policies guided by what we know</w:t>
      </w:r>
      <w:r>
        <w:t xml:space="preserve">; </w:t>
      </w:r>
      <w:r w:rsidRPr="003F2BE9">
        <w:rPr>
          <w:rStyle w:val="StyleUnderline"/>
        </w:rPr>
        <w:t>they make more sense than making changes based on the dubious proposition that decriminalization or legalization can sweep away the myriad problems associated with drug use.</w:t>
      </w:r>
    </w:p>
    <w:p w14:paraId="3C394BF0" w14:textId="77777777" w:rsidR="0050667D" w:rsidRDefault="0050667D" w:rsidP="0050667D">
      <w:r>
        <w:t xml:space="preserve">Our long experience with two legal substances, </w:t>
      </w:r>
      <w:r w:rsidRPr="003F2BE9">
        <w:rPr>
          <w:rStyle w:val="Emphasis"/>
        </w:rPr>
        <w:t>alcohol and tobacco, demonstrates that legalization increases society’s acceptance, availability, use, and associated costs.</w:t>
      </w:r>
      <w:r>
        <w:t xml:space="preserve"> Alcohol and tobacco cause hundreds of thousands more deaths per year than all illegal drugs combined, in part because their use is more widespread. Alcohol and tobacco are currently used by 51.6 percent and 28.4 percent, respectively, of the population aged 12 and older; while use of marijuana, the most popular illicit drug, hovers around six percent. </w:t>
      </w:r>
      <w:r w:rsidRPr="003F2BE9">
        <w:rPr>
          <w:rStyle w:val="Emphasis"/>
        </w:rPr>
        <w:t>Marijuana today is less accepted</w:t>
      </w:r>
      <w:r w:rsidRPr="003F2BE9">
        <w:rPr>
          <w:rStyle w:val="StyleUnderline"/>
        </w:rPr>
        <w:t xml:space="preserve"> and less widely used among youth than alcohol or tobacco—in no small part </w:t>
      </w:r>
      <w:r w:rsidRPr="003F2BE9">
        <w:rPr>
          <w:rStyle w:val="Emphasis"/>
        </w:rPr>
        <w:t>because it is illegal</w:t>
      </w:r>
      <w:r>
        <w:t>.1</w:t>
      </w:r>
    </w:p>
    <w:p w14:paraId="7D23065B" w14:textId="77777777" w:rsidR="0050667D" w:rsidRDefault="0050667D" w:rsidP="0050667D">
      <w:r w:rsidRPr="003F2BE9">
        <w:rPr>
          <w:rStyle w:val="StyleUnderline"/>
        </w:rPr>
        <w:t>Another factor discouraging more widespread use of illegal drugs is their relatively high cost</w:t>
      </w:r>
      <w:r>
        <w:t xml:space="preserve">.  According to multiple economic analyses, current </w:t>
      </w:r>
      <w:r w:rsidRPr="003F2BE9">
        <w:rPr>
          <w:rStyle w:val="StyleUnderline"/>
        </w:rPr>
        <w:t>marijuana</w:t>
      </w:r>
      <w:r>
        <w:t xml:space="preserve"> </w:t>
      </w:r>
      <w:r w:rsidRPr="003F2BE9">
        <w:rPr>
          <w:rStyle w:val="StyleUnderline"/>
        </w:rPr>
        <w:t xml:space="preserve">prohibitions raise the cost of its production by at least </w:t>
      </w:r>
      <w:r w:rsidRPr="003F2BE9">
        <w:rPr>
          <w:rStyle w:val="Emphasis"/>
        </w:rPr>
        <w:t>400 percent;</w:t>
      </w:r>
      <w:r>
        <w:t xml:space="preserve"> the resulting </w:t>
      </w:r>
      <w:r w:rsidRPr="003F2BE9">
        <w:rPr>
          <w:rStyle w:val="StyleUnderline"/>
        </w:rPr>
        <w:t>higher prices help hold down rates of usage</w:t>
      </w:r>
      <w:r>
        <w:t>. Consumption pattens for marijuana, cigarettes and alcohol are known to be sensitive to changes in price, especially among young people. Rigorous independent research has shown that even small price changes affect marijuana consumption rates, consistent with what we know about cigarettes, where research has shown that a 10 percent drop in price yields a 7 to 8 percent increase in demand.2</w:t>
      </w:r>
    </w:p>
    <w:p w14:paraId="43B7DEE6" w14:textId="77777777" w:rsidR="0050667D" w:rsidRDefault="0050667D" w:rsidP="0050667D">
      <w:r>
        <w:t xml:space="preserve">Legal drugs are cheap and easy to obtain. </w:t>
      </w:r>
      <w:r w:rsidRPr="003F2BE9">
        <w:rPr>
          <w:rStyle w:val="StyleUnderline"/>
        </w:rPr>
        <w:t>High profits make the addiction business lucrative</w:t>
      </w:r>
      <w:r>
        <w:t xml:space="preserve">. Consider the Dutch experiment with commercialized marijuana: </w:t>
      </w:r>
      <w:r w:rsidRPr="003F2BE9">
        <w:rPr>
          <w:rStyle w:val="StyleUnderline"/>
        </w:rPr>
        <w:t>after “coffee shops” were widely promoted in the Netherlands, the rate of regular marijuana use among 18-to-20-year-olds more than doubled</w:t>
      </w:r>
      <w:r>
        <w:t>.3 Because of crime, drug tourism and public nuisance problems, the Dutch have severely restricted the number of coffee shops where marijuana is sold commercially.</w:t>
      </w:r>
    </w:p>
    <w:p w14:paraId="7FEEF18C" w14:textId="77777777" w:rsidR="0050667D" w:rsidRDefault="0050667D" w:rsidP="0050667D">
      <w:r w:rsidRPr="003F2BE9">
        <w:rPr>
          <w:rStyle w:val="Emphasis"/>
        </w:rPr>
        <w:t>The U.S. does not need another vice industry</w:t>
      </w:r>
      <w:r>
        <w:t xml:space="preserve"> dedicated to promoting and supporting addiction. </w:t>
      </w:r>
      <w:r w:rsidRPr="003F2BE9">
        <w:rPr>
          <w:rStyle w:val="StyleUnderline"/>
        </w:rPr>
        <w:t>Think about the tobacco industry, dominated by lobbyists, glorified by advertisements, promoted by global marketing designed to skirt domestic regulation, and defended by “scientific” institutes</w:t>
      </w:r>
      <w:r>
        <w:t xml:space="preserve"> determined to present the drug in the softest possible light. Do we want the same for marijuana and cocaine?</w:t>
      </w:r>
    </w:p>
    <w:p w14:paraId="0CB57974" w14:textId="77777777" w:rsidR="0050667D" w:rsidRDefault="0050667D" w:rsidP="0050667D">
      <w:r w:rsidRPr="003F2BE9">
        <w:rPr>
          <w:rStyle w:val="StyleUnderline"/>
        </w:rPr>
        <w:t>Why not legalize</w:t>
      </w:r>
      <w:r>
        <w:t xml:space="preserve"> and tax drugs </w:t>
      </w:r>
      <w:r w:rsidRPr="003F2BE9">
        <w:rPr>
          <w:rStyle w:val="StyleUnderline"/>
        </w:rPr>
        <w:t>to gain much-needed revenue</w:t>
      </w:r>
      <w:r>
        <w:t xml:space="preserve">? Our experience with alcohol and tobacco shows that </w:t>
      </w:r>
      <w:r w:rsidRPr="003F2BE9">
        <w:rPr>
          <w:rStyle w:val="Emphasis"/>
        </w:rPr>
        <w:t>tax revenue from these substances does not even begin to cover the costs associated with them</w:t>
      </w:r>
      <w:r>
        <w:t>. Federal excise taxes collected on alcohol in 2002 totaled $8.3 billion, which is only 4.5 percent of the $184 billion in alcohol-related costs, such as lost productivity and increased health care spending.</w:t>
      </w:r>
    </w:p>
    <w:p w14:paraId="290118B4" w14:textId="77777777" w:rsidR="0050667D" w:rsidRDefault="0050667D" w:rsidP="0050667D">
      <w:r>
        <w:t xml:space="preserve">With tobacco, </w:t>
      </w:r>
      <w:r w:rsidRPr="003F2BE9">
        <w:rPr>
          <w:rStyle w:val="StyleUnderline"/>
        </w:rPr>
        <w:t>we spend more than $200 billion annually on social costs, but collect only about $25 billion in taxes</w:t>
      </w:r>
      <w:r>
        <w:t>. Illegal drugs represented about $181 billion in social costs in 2002—a figure that would increase, because of increased use, under legalization.4</w:t>
      </w:r>
    </w:p>
    <w:p w14:paraId="2A1D88C2" w14:textId="77777777" w:rsidR="0050667D" w:rsidRDefault="0050667D" w:rsidP="0050667D">
      <w:pPr>
        <w:pStyle w:val="Heading3"/>
      </w:pPr>
      <w:r>
        <w:t>2nc consumption increase</w:t>
      </w:r>
    </w:p>
    <w:p w14:paraId="4A144C5F" w14:textId="77777777" w:rsidR="0050667D" w:rsidRPr="00F11250" w:rsidRDefault="0050667D" w:rsidP="0050667D">
      <w:pPr>
        <w:pStyle w:val="Heading4"/>
      </w:pPr>
      <w:r>
        <w:t>price drops increase use—state legalization of marijuana proves</w:t>
      </w:r>
    </w:p>
    <w:p w14:paraId="07C2C6CF" w14:textId="77777777" w:rsidR="0050667D" w:rsidRPr="006F24D0" w:rsidRDefault="0050667D" w:rsidP="0050667D">
      <w:r w:rsidRPr="006F24D0">
        <w:rPr>
          <w:rStyle w:val="Style13ptBold"/>
        </w:rPr>
        <w:t>Murkin,</w:t>
      </w:r>
      <w:r>
        <w:rPr>
          <w:rStyle w:val="Style13ptBold"/>
        </w:rPr>
        <w:t xml:space="preserve"> </w:t>
      </w:r>
      <w:r w:rsidRPr="006F24D0">
        <w:rPr>
          <w:rStyle w:val="Style13ptBold"/>
        </w:rPr>
        <w:t>16</w:t>
      </w:r>
      <w:r>
        <w:t xml:space="preserve"> - </w:t>
      </w:r>
      <w:r w:rsidRPr="006F24D0">
        <w:t>Senior Communications Manager working across the Policy Institute, the Global Institute for Women's Leadership and the International School for Government</w:t>
      </w:r>
      <w:r>
        <w:t xml:space="preserve">, </w:t>
      </w:r>
      <w:r w:rsidRPr="006F24D0">
        <w:t>policy and communications officer of Transform</w:t>
      </w:r>
      <w:r>
        <w:t xml:space="preserve"> (George, ‘Will drug use rise? Exploring a key concern about decriminalising or regulating drugs’, june 2016, </w:t>
      </w:r>
      <w:r w:rsidRPr="006F24D0">
        <w:t>https://transformdrugs.org/wp-content/uploads/2018/10/Use-report-2016.pdf</w:t>
      </w:r>
      <w:r>
        <w:t>)//hecht</w:t>
      </w:r>
    </w:p>
    <w:p w14:paraId="5651B50F" w14:textId="77777777" w:rsidR="0050667D" w:rsidRDefault="0050667D" w:rsidP="0050667D">
      <w:pPr>
        <w:rPr>
          <w:sz w:val="16"/>
        </w:rPr>
      </w:pPr>
      <w:r w:rsidRPr="007E67B8">
        <w:rPr>
          <w:sz w:val="16"/>
        </w:rPr>
        <w:t xml:space="preserve">Research in this area has focused primarily on cannabis, with much consideration given to how post-legalisation price changes might affect consumption. Assuming that cannabis was legalised under a US alcohol-style model of regulation, it is generally assumed </w:t>
      </w:r>
      <w:r w:rsidRPr="008F6746">
        <w:rPr>
          <w:rStyle w:val="StyleUnderline"/>
        </w:rPr>
        <w:t>that the price of cannabis would fall significantly, driven down by commercial competition, the emergence of economies of scale, and the removal of a risk premium associated with the illicit economy</w:t>
      </w:r>
      <w:r w:rsidRPr="007E67B8">
        <w:rPr>
          <w:sz w:val="16"/>
        </w:rPr>
        <w:t>. As shown for a range of</w:t>
      </w:r>
      <w:r>
        <w:rPr>
          <w:sz w:val="16"/>
        </w:rPr>
        <w:t xml:space="preserve"> </w:t>
      </w:r>
      <w:r w:rsidRPr="007E67B8">
        <w:rPr>
          <w:sz w:val="16"/>
        </w:rPr>
        <w:t xml:space="preserve">substances, both legal and illegal, </w:t>
      </w:r>
      <w:r w:rsidRPr="008F6746">
        <w:rPr>
          <w:rStyle w:val="Emphasis"/>
        </w:rPr>
        <w:t>drug use is responsive to price</w:t>
      </w:r>
      <w:r w:rsidRPr="007E67B8">
        <w:rPr>
          <w:sz w:val="16"/>
        </w:rPr>
        <w:t xml:space="preserve">. Hence it can be said with a large degree of certainty that price </w:t>
      </w:r>
      <w:r w:rsidRPr="008F6746">
        <w:rPr>
          <w:rStyle w:val="StyleUnderline"/>
        </w:rPr>
        <w:t>decreases would be accompanied</w:t>
      </w:r>
      <w:r>
        <w:rPr>
          <w:rStyle w:val="StyleUnderline"/>
        </w:rPr>
        <w:t xml:space="preserve"> </w:t>
      </w:r>
      <w:r w:rsidRPr="008F6746">
        <w:rPr>
          <w:rStyle w:val="StyleUnderline"/>
        </w:rPr>
        <w:t>by increases in consumption.</w:t>
      </w:r>
      <w:r w:rsidRPr="007E67B8">
        <w:rPr>
          <w:sz w:val="16"/>
        </w:rPr>
        <w:t xml:space="preserve"> The most widely cited estimate of the price elasticity of cannabis (the degree</w:t>
      </w:r>
      <w:r>
        <w:rPr>
          <w:sz w:val="16"/>
        </w:rPr>
        <w:t xml:space="preserve"> </w:t>
      </w:r>
      <w:r w:rsidRPr="007E67B8">
        <w:rPr>
          <w:sz w:val="16"/>
        </w:rPr>
        <w:t>to which demand changes with price) is -0.54, meaning a 10% decrease in price would lead to a 5.4% increase in consumption if not mitigated by other measures (Kilmer et al., 2010). This figure would naturally vary depending on the drug in question.</w:t>
      </w:r>
      <w:r>
        <w:rPr>
          <w:sz w:val="16"/>
        </w:rPr>
        <w:t xml:space="preserve"> </w:t>
      </w:r>
      <w:r w:rsidRPr="007E67B8">
        <w:rPr>
          <w:sz w:val="16"/>
        </w:rPr>
        <w:t>Since becoming operational in 2014, prices in the</w:t>
      </w:r>
      <w:r>
        <w:rPr>
          <w:sz w:val="16"/>
        </w:rPr>
        <w:t xml:space="preserve"> </w:t>
      </w:r>
      <w:r w:rsidRPr="007E67B8">
        <w:rPr>
          <w:sz w:val="16"/>
        </w:rPr>
        <w:t xml:space="preserve">legal, </w:t>
      </w:r>
      <w:r w:rsidRPr="000D30AD">
        <w:rPr>
          <w:rStyle w:val="StyleUnderline"/>
        </w:rPr>
        <w:t>commercial cannabis markets in Colorado and Washington State have begun to fall</w:t>
      </w:r>
      <w:r w:rsidRPr="007E67B8">
        <w:rPr>
          <w:sz w:val="16"/>
        </w:rPr>
        <w:t xml:space="preserve"> (Kleiman, 2015), and without regulatory controls to prevent prices declining even further, it has been suggested that</w:t>
      </w:r>
      <w:r>
        <w:rPr>
          <w:sz w:val="16"/>
        </w:rPr>
        <w:t xml:space="preserve"> </w:t>
      </w:r>
      <w:r w:rsidRPr="008F6746">
        <w:rPr>
          <w:rStyle w:val="StyleUnderline"/>
        </w:rPr>
        <w:t>the pre-tax price of a cannabis joint in such markets could potentially fall to as low as 1% of its current level, making it as expensive as a tea bag</w:t>
      </w:r>
      <w:r w:rsidRPr="007E67B8">
        <w:rPr>
          <w:sz w:val="16"/>
        </w:rPr>
        <w:t xml:space="preserve"> (Caulkins, 2010). Based on the price elasticity estimate above, </w:t>
      </w:r>
      <w:r w:rsidRPr="008F6746">
        <w:rPr>
          <w:rStyle w:val="StyleUnderline"/>
        </w:rPr>
        <w:t>even</w:t>
      </w:r>
      <w:r>
        <w:rPr>
          <w:rStyle w:val="StyleUnderline"/>
        </w:rPr>
        <w:t xml:space="preserve"> </w:t>
      </w:r>
      <w:r w:rsidRPr="008F6746">
        <w:rPr>
          <w:rStyle w:val="StyleUnderline"/>
        </w:rPr>
        <w:t>if cannabis were subject to high taxes, prices could potentially fall so low as to trigger at least a doubling of consumption</w:t>
      </w:r>
      <w:r w:rsidRPr="007E67B8">
        <w:rPr>
          <w:sz w:val="16"/>
        </w:rPr>
        <w:t>. While as previously noted, drug use and drug harm are not directly equatable, this nonetheless underscores the importance of price controls, and of regulation more broadly, in determining the outcomes produced by legal drug markets.</w:t>
      </w:r>
    </w:p>
    <w:p w14:paraId="179BF3B1" w14:textId="77777777" w:rsidR="0050667D" w:rsidRDefault="0050667D" w:rsidP="0050667D">
      <w:pPr>
        <w:rPr>
          <w:sz w:val="16"/>
        </w:rPr>
      </w:pPr>
    </w:p>
    <w:p w14:paraId="54E08EB6" w14:textId="77777777" w:rsidR="0050667D" w:rsidRPr="00B91CB0" w:rsidRDefault="0050667D" w:rsidP="0050667D">
      <w:pPr>
        <w:pStyle w:val="Heading4"/>
      </w:pPr>
      <w:r>
        <w:t xml:space="preserve">prices will be slashed post-legalization—using taxes to stabilize prices encourages tax evasion and illegal markets </w:t>
      </w:r>
    </w:p>
    <w:p w14:paraId="45CFCBE9" w14:textId="77777777" w:rsidR="0050667D" w:rsidRPr="00A65F3C" w:rsidRDefault="0050667D" w:rsidP="0050667D">
      <w:pPr>
        <w:rPr>
          <w:rStyle w:val="Style13ptBold"/>
        </w:rPr>
      </w:pPr>
      <w:r>
        <w:rPr>
          <w:rStyle w:val="Style13ptBold"/>
        </w:rPr>
        <w:t xml:space="preserve">Will, 12 </w:t>
      </w:r>
      <w:r w:rsidRPr="00A65F3C">
        <w:t>– Columnist for The Washington Post covering politics and domestic and foreign affairs, has been syndicated by The Washington Post since 1974 (George, ‘Would drug legalization do more harm than good?’, April 4 2012, https://www.washingtonpost.com/opinions/would-drug-legalization-do-more-harm-than-good/2012/04/04/gIQANg46vS_story.html)//hecht</w:t>
      </w:r>
    </w:p>
    <w:p w14:paraId="4FCE83C8" w14:textId="77777777" w:rsidR="0050667D" w:rsidRDefault="0050667D" w:rsidP="0050667D">
      <w:pPr>
        <w:rPr>
          <w:sz w:val="16"/>
        </w:rPr>
      </w:pPr>
      <w:r w:rsidRPr="00EF5AFE">
        <w:rPr>
          <w:rStyle w:val="StyleUnderline"/>
        </w:rPr>
        <w:t>Legalized marijuana could be produced for much less than a tenth of its current price as an illegal commodity. Legalization of cocaine and heroin would cut their prices</w:t>
      </w:r>
      <w:r w:rsidRPr="00EF5AFE">
        <w:rPr>
          <w:sz w:val="16"/>
        </w:rPr>
        <w:t xml:space="preserve">, too; </w:t>
      </w:r>
      <w:r w:rsidRPr="00EF5AFE">
        <w:rPr>
          <w:rStyle w:val="StyleUnderline"/>
        </w:rPr>
        <w:t xml:space="preserve">they would sell for a </w:t>
      </w:r>
      <w:r w:rsidRPr="006D2415">
        <w:rPr>
          <w:rStyle w:val="Emphasis"/>
        </w:rPr>
        <w:t>tiny percentage of their current prices</w:t>
      </w:r>
      <w:r w:rsidRPr="00EF5AFE">
        <w:rPr>
          <w:sz w:val="16"/>
        </w:rPr>
        <w:t xml:space="preserve">. And </w:t>
      </w:r>
      <w:r w:rsidRPr="00EF5AFE">
        <w:rPr>
          <w:rStyle w:val="StyleUnderline"/>
        </w:rPr>
        <w:t xml:space="preserve">using high excise taxes to maintain cocaine and heroin prices at current levels would produce </w:t>
      </w:r>
      <w:r w:rsidRPr="00EF5AFE">
        <w:rPr>
          <w:rStyle w:val="Emphasis"/>
        </w:rPr>
        <w:t>widespread tax evasion — and an illegal market</w:t>
      </w:r>
      <w:r w:rsidRPr="00EF5AFE">
        <w:rPr>
          <w:rStyle w:val="StyleUnderline"/>
        </w:rPr>
        <w:t>.</w:t>
      </w:r>
      <w:r>
        <w:rPr>
          <w:rStyle w:val="StyleUnderline"/>
        </w:rPr>
        <w:t xml:space="preserve"> </w:t>
      </w:r>
      <w:r w:rsidRPr="00EF5AFE">
        <w:rPr>
          <w:sz w:val="16"/>
        </w:rPr>
        <w:t xml:space="preserve">Furthermore, </w:t>
      </w:r>
      <w:r w:rsidRPr="00EF5AFE">
        <w:rPr>
          <w:rStyle w:val="StyleUnderline"/>
        </w:rPr>
        <w:t>legalization would mean drugs of reliable quality would be conveniently available from clean stores for customers not risking the stigma of breaking the law in furtive transactions with unsavory people. So there is no reason to think today’s levels of addiction are anywhere near the levels that would be reached under legalization</w:t>
      </w:r>
      <w:r w:rsidRPr="00EF5AFE">
        <w:rPr>
          <w:sz w:val="16"/>
        </w:rPr>
        <w:t>.</w:t>
      </w:r>
      <w:r>
        <w:rPr>
          <w:sz w:val="16"/>
        </w:rPr>
        <w:t xml:space="preserve"> </w:t>
      </w:r>
      <w:r w:rsidRPr="00EF5AFE">
        <w:rPr>
          <w:sz w:val="16"/>
        </w:rPr>
        <w:t xml:space="preserve">Regarding the interdicting of drug shipments, capturing “kingpin” distributors and incarcerating dealers, consider data from the book “Drugs and Drug Policy: What Everyone Needs to Know” by Kleiman, Jonathan Caulkins and Angela Hawken. Almost all heroin comes from poppies grown on 4 percent of the arable land of one country — Afghanistan. Four South American countries — Colombia, Ecuador, Peru and Bolivia — produce more than 90 percent of the world’s cocaine. But </w:t>
      </w:r>
      <w:r w:rsidRPr="00EF5AFE">
        <w:rPr>
          <w:rStyle w:val="StyleUnderline"/>
        </w:rPr>
        <w:t>attempts to decrease production in source countries produce the “balloon effect.” Squeeze a balloon in one spot, it bulges in another</w:t>
      </w:r>
      <w:r w:rsidRPr="00EF5AFE">
        <w:rPr>
          <w:sz w:val="16"/>
        </w:rPr>
        <w:t>. Suppress production of poppies or coca leaves here, production moves there. The $8 billion Plan Colombia was a melancholy success, reducing coca production there 65 percent, while production increased 40 percent in Peru and doubled in Bolivia.</w:t>
      </w:r>
      <w:r>
        <w:rPr>
          <w:sz w:val="16"/>
        </w:rPr>
        <w:t xml:space="preserve"> </w:t>
      </w:r>
      <w:r w:rsidRPr="00EF5AFE">
        <w:rPr>
          <w:sz w:val="16"/>
        </w:rPr>
        <w:t>In the 1980s, when “cocaine cowboys” made Miami lawless, the U.S. government created the South Florida Task Force to interdict cocaine shipped from Central and South America by small planes and cigarette boats. This interdiction was so successful the cartels opened new delivery routes. Tranquillity in Miami was purchased at the price of mayhem in Mexico.</w:t>
      </w:r>
      <w:r>
        <w:rPr>
          <w:sz w:val="16"/>
        </w:rPr>
        <w:t xml:space="preserve"> </w:t>
      </w:r>
      <w:r w:rsidRPr="00EF5AFE">
        <w:rPr>
          <w:sz w:val="16"/>
        </w:rPr>
        <w:t>America spends 20 times more on drug control than all the world’s poppy and coca growers earn. A subsequent column will suggest a more economic approach to the “natural” problem of drugs.</w:t>
      </w:r>
    </w:p>
    <w:p w14:paraId="40A27D34" w14:textId="77777777" w:rsidR="0050667D" w:rsidRDefault="0050667D" w:rsidP="0050667D"/>
    <w:p w14:paraId="34A9FCCC" w14:textId="77777777" w:rsidR="0050667D" w:rsidRDefault="0050667D" w:rsidP="0050667D">
      <w:pPr>
        <w:pStyle w:val="Heading4"/>
      </w:pPr>
      <w:r>
        <w:t>Doesn’t solve cartels, and opioids prove it increases abuse</w:t>
      </w:r>
    </w:p>
    <w:p w14:paraId="7853EDD4" w14:textId="77777777" w:rsidR="0050667D" w:rsidRDefault="0050667D" w:rsidP="0050667D">
      <w:r w:rsidRPr="001D3C43">
        <w:rPr>
          <w:rStyle w:val="Style13ptBold"/>
        </w:rPr>
        <w:t>Mineta 10</w:t>
      </w:r>
      <w:r>
        <w:t>---Deputy Director for Demand Reduction at the Office of National Drug Control Policy. (David, “Decriminalization would increase the use and the economic and social costs of drugs.” America’s Quarterly, October 21</w:t>
      </w:r>
      <w:r w:rsidRPr="001D3C43">
        <w:rPr>
          <w:vertAlign w:val="superscript"/>
        </w:rPr>
        <w:t>st</w:t>
      </w:r>
      <w:r>
        <w:t>, 2010, https://www.americasquarterly.org/fulltextarticle/decriminalization-would-increase-the-use-and-the-economic-and-social-costs-of-drugs/)//EL</w:t>
      </w:r>
    </w:p>
    <w:p w14:paraId="46D7E868" w14:textId="77777777" w:rsidR="0050667D" w:rsidRDefault="0050667D" w:rsidP="0050667D">
      <w:r w:rsidRPr="003F2BE9">
        <w:rPr>
          <w:rStyle w:val="StyleUnderline"/>
        </w:rPr>
        <w:t>A central tenet of legalization is that it would eliminate underground drug markets</w:t>
      </w:r>
      <w:r>
        <w:t xml:space="preserve">, since drugs would be available openly. But </w:t>
      </w:r>
      <w:r w:rsidRPr="003F2BE9">
        <w:rPr>
          <w:rStyle w:val="Emphasis"/>
        </w:rPr>
        <w:t xml:space="preserve">there is no reason to believe </w:t>
      </w:r>
      <w:r>
        <w:t xml:space="preserve">legalization would bring about </w:t>
      </w:r>
      <w:r w:rsidRPr="003F2BE9">
        <w:rPr>
          <w:rStyle w:val="Emphasis"/>
        </w:rPr>
        <w:t>this</w:t>
      </w:r>
      <w:r>
        <w:t xml:space="preserve"> result. Instead, </w:t>
      </w:r>
      <w:r w:rsidRPr="003F2BE9">
        <w:rPr>
          <w:rStyle w:val="StyleUnderline"/>
        </w:rPr>
        <w:t>government would have to regulate a new, legal market while continuing to pay for the negative effects of an underground market</w:t>
      </w:r>
      <w:r>
        <w:t xml:space="preserve"> whose suppliers have little economic incentive to disappear. </w:t>
      </w:r>
      <w:r w:rsidRPr="003F2BE9">
        <w:rPr>
          <w:rStyle w:val="StyleUnderline"/>
        </w:rPr>
        <w:t>When the Canadians instituted a cigarette tax</w:t>
      </w:r>
      <w:r>
        <w:t xml:space="preserve"> creating a mere $2-per-pack differential versus the U.S. price, </w:t>
      </w:r>
      <w:r w:rsidRPr="003F2BE9">
        <w:rPr>
          <w:rStyle w:val="StyleUnderline"/>
        </w:rPr>
        <w:t>it created such a huge smuggling problem that Canada was forced to repeal the tax increase</w:t>
      </w:r>
      <w:r>
        <w:t>.5</w:t>
      </w:r>
    </w:p>
    <w:p w14:paraId="63FBCA80" w14:textId="77777777" w:rsidR="0050667D" w:rsidRDefault="0050667D" w:rsidP="0050667D">
      <w:r>
        <w:t xml:space="preserve">The </w:t>
      </w:r>
      <w:r w:rsidRPr="003F2BE9">
        <w:rPr>
          <w:rStyle w:val="Emphasis"/>
        </w:rPr>
        <w:t>enthusiasm of advocates for decriminalized and regulated drugs should be tempered by our experience with prescription drugs like OxyContin</w:t>
      </w:r>
      <w:r>
        <w:t xml:space="preserve">© and other analgesic opioids. These are </w:t>
      </w:r>
      <w:r w:rsidRPr="003F2BE9">
        <w:rPr>
          <w:rStyle w:val="StyleUnderline"/>
        </w:rPr>
        <w:t>legal, highly regulated drugs, dispensed under supervision;  yet unintentional U.S. drug overdose death rates have increased roughly five-fold</w:t>
      </w:r>
      <w:r>
        <w:t xml:space="preserve"> between 1990 and 2006, due primarily to deaths attributed to narcotic pain relievers.</w:t>
      </w:r>
    </w:p>
    <w:p w14:paraId="4D947FD8" w14:textId="77777777" w:rsidR="0050667D" w:rsidRDefault="0050667D" w:rsidP="0050667D">
      <w:r w:rsidRPr="003F2BE9">
        <w:rPr>
          <w:rStyle w:val="Emphasis"/>
        </w:rPr>
        <w:t>The idea that legalizing drugs will lessen drug abuse contradicts research showing that misperceptions of prescription drugs as less harmful actually contribute to their abuse</w:t>
      </w:r>
      <w:r>
        <w:t>.6</w:t>
      </w:r>
    </w:p>
    <w:p w14:paraId="54F95829" w14:textId="77777777" w:rsidR="0050667D" w:rsidRDefault="0050667D" w:rsidP="0050667D">
      <w:r w:rsidRPr="00B07A5E">
        <w:rPr>
          <w:rStyle w:val="StyleUnderline"/>
        </w:rPr>
        <w:t>Legalization proponents argue that the criminal justice system costs associated with prohibition unduly burden taxpayers</w:t>
      </w:r>
      <w:r>
        <w:t xml:space="preserve">. There are certainly criminal-justice costs to maintaining current prohibitions, but </w:t>
      </w:r>
      <w:r w:rsidRPr="00B07A5E">
        <w:rPr>
          <w:rStyle w:val="Emphasis"/>
        </w:rPr>
        <w:t>legalizing drugs would not eliminate them</w:t>
      </w:r>
      <w:r>
        <w:t xml:space="preserve">. </w:t>
      </w:r>
      <w:r w:rsidRPr="00B07A5E">
        <w:rPr>
          <w:rStyle w:val="StyleUnderline"/>
        </w:rPr>
        <w:t xml:space="preserve">Alcohol-related arrests, </w:t>
      </w:r>
      <w:r>
        <w:t xml:space="preserve">in the form of liquor law violations, public drunkenness and driving under the influence, </w:t>
      </w:r>
      <w:r w:rsidRPr="00B07A5E">
        <w:rPr>
          <w:rStyle w:val="StyleUnderline"/>
        </w:rPr>
        <w:t>totaled nearly 2.7 million in 2009</w:t>
      </w:r>
      <w:r>
        <w:t xml:space="preserve">. </w:t>
      </w:r>
      <w:r w:rsidRPr="00B07A5E">
        <w:rPr>
          <w:rStyle w:val="StyleUnderline"/>
        </w:rPr>
        <w:t>All illegal drug-related arrests in 2009 totaled almost 1.6 million</w:t>
      </w:r>
      <w:r>
        <w:t>. With the increased use that legalization would bring, it is not hard to forecast related increases in arrests and other drug-related criminal justice costs.</w:t>
      </w:r>
    </w:p>
    <w:p w14:paraId="7CB7FCCD" w14:textId="77777777" w:rsidR="0050667D" w:rsidRPr="00B07A5E" w:rsidRDefault="0050667D" w:rsidP="0050667D">
      <w:pPr>
        <w:rPr>
          <w:rStyle w:val="StyleUnderline"/>
        </w:rPr>
      </w:pPr>
      <w:r>
        <w:t>Instead of promoting risky drug policies grounded in speculation rather than science</w:t>
      </w:r>
      <w:r w:rsidRPr="00B07A5E">
        <w:rPr>
          <w:rStyle w:val="StyleUnderline"/>
        </w:rPr>
        <w:t>, we should pursue our current course of a coordinated, balanced strategy including prevention, treatment, enforcement, and international cooperation.</w:t>
      </w:r>
    </w:p>
    <w:p w14:paraId="396A317E" w14:textId="77777777" w:rsidR="0050667D" w:rsidRPr="00B07A5E" w:rsidRDefault="0050667D" w:rsidP="0050667D">
      <w:pPr>
        <w:rPr>
          <w:rStyle w:val="StyleUnderline"/>
        </w:rPr>
      </w:pPr>
    </w:p>
    <w:p w14:paraId="39F993B4" w14:textId="77777777" w:rsidR="0050667D" w:rsidRPr="00512022" w:rsidRDefault="0050667D" w:rsidP="0050667D">
      <w:pPr>
        <w:pStyle w:val="Heading3"/>
      </w:pPr>
      <w:r>
        <w:t>2nc states/local laws block</w:t>
      </w:r>
    </w:p>
    <w:p w14:paraId="36A42D91" w14:textId="77777777" w:rsidR="0050667D" w:rsidRDefault="0050667D" w:rsidP="0050667D">
      <w:pPr>
        <w:pStyle w:val="Heading4"/>
      </w:pPr>
      <w:r>
        <w:t>Local Governments mess up the system</w:t>
      </w:r>
    </w:p>
    <w:p w14:paraId="5374F0F6" w14:textId="77777777" w:rsidR="0050667D" w:rsidRDefault="0050667D" w:rsidP="0050667D">
      <w:r w:rsidRPr="00D8337E">
        <w:t xml:space="preserve">Michael M. </w:t>
      </w:r>
      <w:r w:rsidRPr="00A7468A">
        <w:rPr>
          <w:rStyle w:val="Style13ptBold"/>
        </w:rPr>
        <w:t>O'Hear 4</w:t>
      </w:r>
      <w:r w:rsidRPr="00D8337E">
        <w:t xml:space="preserve">, "Federalism and Drug Control," 1-1-2004, </w:t>
      </w:r>
      <w:hyperlink r:id="rId79" w:history="1">
        <w:r w:rsidRPr="0006064B">
          <w:rPr>
            <w:rStyle w:val="Hyperlink"/>
          </w:rPr>
          <w:t>https://scholarship.law.marquette.edu/cgi/viewcontent.cgi?article=1179&amp;amp;context=facpub</w:t>
        </w:r>
      </w:hyperlink>
      <w:r>
        <w:t xml:space="preserve"> //DG</w:t>
      </w:r>
    </w:p>
    <w:p w14:paraId="484CECAD" w14:textId="77777777" w:rsidR="0050667D" w:rsidRPr="00B7536D" w:rsidRDefault="0050667D" w:rsidP="0050667D"/>
    <w:p w14:paraId="4A20847C" w14:textId="77777777" w:rsidR="0050667D" w:rsidRPr="005B3108" w:rsidRDefault="0050667D" w:rsidP="0050667D">
      <w:pPr>
        <w:rPr>
          <w:rStyle w:val="Emphasis"/>
        </w:rPr>
      </w:pPr>
      <w:r w:rsidRPr="005B3108">
        <w:rPr>
          <w:u w:val="single"/>
        </w:rPr>
        <w:t>Among other things</w:t>
      </w:r>
      <w:r w:rsidRPr="001C07C4">
        <w:rPr>
          <w:sz w:val="16"/>
        </w:rPr>
        <w:t xml:space="preserve">, </w:t>
      </w:r>
      <w:r w:rsidRPr="005B3108">
        <w:rPr>
          <w:rStyle w:val="Emphasis"/>
        </w:rPr>
        <w:t xml:space="preserve">the </w:t>
      </w:r>
      <w:r w:rsidRPr="00B72093">
        <w:rPr>
          <w:rStyle w:val="Emphasis"/>
          <w:highlight w:val="green"/>
        </w:rPr>
        <w:t>analysis</w:t>
      </w:r>
      <w:r w:rsidRPr="005B3108">
        <w:rPr>
          <w:rStyle w:val="Emphasis"/>
        </w:rPr>
        <w:t xml:space="preserve"> here </w:t>
      </w:r>
      <w:r w:rsidRPr="00B72093">
        <w:rPr>
          <w:rStyle w:val="Emphasis"/>
          <w:highlight w:val="green"/>
        </w:rPr>
        <w:t>seeks to highlight</w:t>
      </w:r>
      <w:r w:rsidRPr="005B3108">
        <w:rPr>
          <w:rStyle w:val="Emphasis"/>
        </w:rPr>
        <w:t xml:space="preserve"> the </w:t>
      </w:r>
      <w:r w:rsidRPr="00B72093">
        <w:rPr>
          <w:rStyle w:val="Emphasis"/>
          <w:highlight w:val="green"/>
        </w:rPr>
        <w:t>importance of local governmental institutions</w:t>
      </w:r>
      <w:r w:rsidRPr="005B3108">
        <w:rPr>
          <w:rStyle w:val="Emphasis"/>
        </w:rPr>
        <w:t xml:space="preserve"> in a cooperative federalism scheme</w:t>
      </w:r>
      <w:r w:rsidRPr="001C07C4">
        <w:rPr>
          <w:sz w:val="16"/>
        </w:rPr>
        <w:t xml:space="preserve">. </w:t>
      </w:r>
      <w:r w:rsidRPr="005B3108">
        <w:rPr>
          <w:u w:val="single"/>
        </w:rPr>
        <w:t>Local institutions often play a crucial role in implementing federal and state policy choices, not just in drug and crime policy, but also in other areas ranging from education to welfare to housing to the environment</w:t>
      </w:r>
      <w:r w:rsidRPr="001C07C4">
        <w:rPr>
          <w:sz w:val="16"/>
        </w:rPr>
        <w:t xml:space="preserve">. </w:t>
      </w:r>
      <w:r w:rsidRPr="00B72093">
        <w:rPr>
          <w:rStyle w:val="Emphasis"/>
          <w:highlight w:val="green"/>
        </w:rPr>
        <w:t>Adding local institutions</w:t>
      </w:r>
      <w:r w:rsidRPr="005B3108">
        <w:rPr>
          <w:rStyle w:val="Emphasis"/>
        </w:rPr>
        <w:t xml:space="preserve"> to the mix </w:t>
      </w:r>
      <w:r w:rsidRPr="00B72093">
        <w:rPr>
          <w:rStyle w:val="Emphasis"/>
          <w:highlight w:val="green"/>
        </w:rPr>
        <w:t>may dramatically</w:t>
      </w:r>
      <w:r w:rsidRPr="005B3108">
        <w:rPr>
          <w:rStyle w:val="Emphasis"/>
        </w:rPr>
        <w:t xml:space="preserve"> </w:t>
      </w:r>
      <w:r w:rsidRPr="00B72093">
        <w:rPr>
          <w:rStyle w:val="Emphasis"/>
          <w:highlight w:val="green"/>
        </w:rPr>
        <w:t>change</w:t>
      </w:r>
      <w:r w:rsidRPr="005B3108">
        <w:rPr>
          <w:rStyle w:val="Emphasis"/>
        </w:rPr>
        <w:t xml:space="preserve"> the way that </w:t>
      </w:r>
      <w:r w:rsidRPr="00B72093">
        <w:rPr>
          <w:rStyle w:val="Emphasis"/>
          <w:highlight w:val="green"/>
        </w:rPr>
        <w:t>federalism</w:t>
      </w:r>
      <w:r w:rsidRPr="005B3108">
        <w:rPr>
          <w:rStyle w:val="Emphasis"/>
        </w:rPr>
        <w:t xml:space="preserve"> problems are viewed. </w:t>
      </w:r>
      <w:r w:rsidRPr="00B72093">
        <w:rPr>
          <w:rStyle w:val="Emphasis"/>
          <w:highlight w:val="green"/>
        </w:rPr>
        <w:t>Policies that appear</w:t>
      </w:r>
      <w:r w:rsidRPr="005B3108">
        <w:rPr>
          <w:rStyle w:val="Emphasis"/>
        </w:rPr>
        <w:t xml:space="preserve"> quite </w:t>
      </w:r>
      <w:r w:rsidRPr="00B72093">
        <w:rPr>
          <w:rStyle w:val="Emphasis"/>
          <w:highlight w:val="green"/>
        </w:rPr>
        <w:t>centralized from a federal-state perspective</w:t>
      </w:r>
      <w:r w:rsidRPr="005B3108">
        <w:rPr>
          <w:rStyle w:val="Emphasis"/>
        </w:rPr>
        <w:t xml:space="preserve"> alone </w:t>
      </w:r>
      <w:r w:rsidRPr="00B72093">
        <w:rPr>
          <w:rStyle w:val="Emphasis"/>
          <w:highlight w:val="green"/>
        </w:rPr>
        <w:t>may seem</w:t>
      </w:r>
      <w:r w:rsidRPr="005B3108">
        <w:rPr>
          <w:rStyle w:val="Emphasis"/>
        </w:rPr>
        <w:t xml:space="preserve"> much </w:t>
      </w:r>
      <w:r w:rsidRPr="00B72093">
        <w:rPr>
          <w:rStyle w:val="Emphasis"/>
          <w:highlight w:val="green"/>
        </w:rPr>
        <w:t>less so from a federal-state-local p</w:t>
      </w:r>
      <w:r w:rsidRPr="00B72093">
        <w:rPr>
          <w:rStyle w:val="Emphasis"/>
        </w:rPr>
        <w:t xml:space="preserve">oint </w:t>
      </w:r>
      <w:r w:rsidRPr="00B72093">
        <w:rPr>
          <w:rStyle w:val="Emphasis"/>
          <w:highlight w:val="green"/>
        </w:rPr>
        <w:t>o</w:t>
      </w:r>
      <w:r w:rsidRPr="00B72093">
        <w:rPr>
          <w:rStyle w:val="Emphasis"/>
        </w:rPr>
        <w:t xml:space="preserve">f </w:t>
      </w:r>
      <w:r w:rsidRPr="00B72093">
        <w:rPr>
          <w:rStyle w:val="Emphasis"/>
          <w:highlight w:val="green"/>
        </w:rPr>
        <w:t>v</w:t>
      </w:r>
      <w:r w:rsidRPr="00B72093">
        <w:rPr>
          <w:rStyle w:val="Emphasis"/>
        </w:rPr>
        <w:t>iew.</w:t>
      </w:r>
    </w:p>
    <w:p w14:paraId="5C876881" w14:textId="77777777" w:rsidR="0050667D" w:rsidRPr="00066F3A" w:rsidRDefault="0050667D" w:rsidP="0050667D">
      <w:pPr>
        <w:rPr>
          <w:rStyle w:val="Emphasis"/>
        </w:rPr>
      </w:pPr>
      <w:r w:rsidRPr="001C07C4">
        <w:rPr>
          <w:sz w:val="16"/>
        </w:rPr>
        <w:t xml:space="preserve">At the same time, </w:t>
      </w:r>
      <w:r w:rsidRPr="002D0250">
        <w:rPr>
          <w:rStyle w:val="Emphasis"/>
        </w:rPr>
        <w:t>the local role may considerably complicate the normative structural issues</w:t>
      </w:r>
      <w:r w:rsidRPr="001C07C4">
        <w:rPr>
          <w:sz w:val="16"/>
        </w:rPr>
        <w:t xml:space="preserve">. Not only do </w:t>
      </w:r>
      <w:r w:rsidRPr="00D02B26">
        <w:rPr>
          <w:u w:val="single"/>
        </w:rPr>
        <w:t>local governments</w:t>
      </w:r>
      <w:r w:rsidRPr="001C07C4">
        <w:rPr>
          <w:sz w:val="16"/>
        </w:rPr>
        <w:t xml:space="preserve"> differ dramatically in size and wealth, but they </w:t>
      </w:r>
      <w:r w:rsidRPr="00D02B26">
        <w:rPr>
          <w:u w:val="single"/>
        </w:rPr>
        <w:t>are ultimately institutions of state law</w:t>
      </w:r>
      <w:r w:rsidRPr="001C07C4">
        <w:rPr>
          <w:sz w:val="16"/>
        </w:rPr>
        <w:t xml:space="preserve">, </w:t>
      </w:r>
      <w:r w:rsidRPr="00D02B26">
        <w:rPr>
          <w:rStyle w:val="Emphasis"/>
        </w:rPr>
        <w:t>with limited</w:t>
      </w:r>
      <w:r w:rsidRPr="001C07C4">
        <w:rPr>
          <w:sz w:val="16"/>
        </w:rPr>
        <w:t xml:space="preserve"> and idiosyncratic legal </w:t>
      </w:r>
      <w:r w:rsidRPr="00D02B26">
        <w:rPr>
          <w:rStyle w:val="Emphasis"/>
        </w:rPr>
        <w:t>powers</w:t>
      </w:r>
      <w:r w:rsidRPr="001C07C4">
        <w:rPr>
          <w:sz w:val="16"/>
        </w:rPr>
        <w:t xml:space="preserve"> of their own. Thus, where the federal government does not wish to assume exclusive responsibility, tripartite divisions of authority seem inevitable. </w:t>
      </w:r>
      <w:r w:rsidRPr="00066F3A">
        <w:rPr>
          <w:rStyle w:val="Emphasis"/>
        </w:rPr>
        <w:t>How to structure these federal-state-local relationships so as to maximize local autonomy and accountability, while at the same time making available necessary state and federal support, emerges as a question of great importance and difficulty.</w:t>
      </w:r>
    </w:p>
    <w:p w14:paraId="51C10670" w14:textId="77777777" w:rsidR="0050667D" w:rsidRDefault="0050667D" w:rsidP="0050667D"/>
    <w:p w14:paraId="7520CDE7" w14:textId="77777777" w:rsidR="0050667D" w:rsidRDefault="0050667D" w:rsidP="0050667D"/>
    <w:p w14:paraId="0688013F" w14:textId="77777777" w:rsidR="0050667D" w:rsidRDefault="0050667D" w:rsidP="0050667D">
      <w:pPr>
        <w:pStyle w:val="Heading4"/>
      </w:pPr>
      <w:r>
        <w:t>They don’t target local enforcement – that’s key</w:t>
      </w:r>
    </w:p>
    <w:p w14:paraId="2AA477C6" w14:textId="77777777" w:rsidR="0050667D" w:rsidRDefault="0050667D" w:rsidP="0050667D">
      <w:r w:rsidRPr="00D8337E">
        <w:t xml:space="preserve">Michael M. </w:t>
      </w:r>
      <w:r w:rsidRPr="00A7468A">
        <w:rPr>
          <w:rStyle w:val="Style13ptBold"/>
        </w:rPr>
        <w:t>O'Hear 4</w:t>
      </w:r>
      <w:r w:rsidRPr="00D8337E">
        <w:t xml:space="preserve">, "Federalism and Drug Control," 1-1-2004, </w:t>
      </w:r>
      <w:hyperlink r:id="rId80" w:history="1">
        <w:r w:rsidRPr="0006064B">
          <w:rPr>
            <w:rStyle w:val="Hyperlink"/>
          </w:rPr>
          <w:t>https://scholarship.law.marquette.edu/cgi/viewcontent.cgi?article=1179&amp;amp;context=facpub</w:t>
        </w:r>
      </w:hyperlink>
      <w:r>
        <w:t xml:space="preserve"> //DG</w:t>
      </w:r>
    </w:p>
    <w:p w14:paraId="0293AF04" w14:textId="77777777" w:rsidR="0050667D" w:rsidRDefault="0050667D" w:rsidP="0050667D"/>
    <w:p w14:paraId="76ADD5E3" w14:textId="77777777" w:rsidR="0050667D" w:rsidRPr="00315C5A" w:rsidRDefault="0050667D" w:rsidP="0050667D">
      <w:pPr>
        <w:rPr>
          <w:sz w:val="16"/>
        </w:rPr>
      </w:pPr>
      <w:r w:rsidRPr="00315C5A">
        <w:rPr>
          <w:sz w:val="16"/>
        </w:rPr>
        <w:t xml:space="preserve">Enforcement effort-how many resources are devoted to the apprehension and prosecution of drug offenders-is determined in a far more diffuse manner. </w:t>
      </w:r>
      <w:r w:rsidRPr="00AE6FB9">
        <w:rPr>
          <w:highlight w:val="green"/>
          <w:u w:val="single"/>
        </w:rPr>
        <w:t>The state legislature</w:t>
      </w:r>
      <w:r w:rsidRPr="00315C5A">
        <w:rPr>
          <w:sz w:val="16"/>
        </w:rPr>
        <w:t xml:space="preserve">, through mechanisms such as budget making, </w:t>
      </w:r>
      <w:r w:rsidRPr="00AE6FB9">
        <w:rPr>
          <w:highlight w:val="green"/>
          <w:u w:val="single"/>
        </w:rPr>
        <w:t>exercises</w:t>
      </w:r>
      <w:r w:rsidRPr="00611C48">
        <w:rPr>
          <w:u w:val="single"/>
        </w:rPr>
        <w:t xml:space="preserve"> some </w:t>
      </w:r>
      <w:r w:rsidRPr="00AE6FB9">
        <w:rPr>
          <w:highlight w:val="green"/>
          <w:u w:val="single"/>
        </w:rPr>
        <w:t>control over enforcement</w:t>
      </w:r>
      <w:r w:rsidRPr="00611C48">
        <w:rPr>
          <w:u w:val="single"/>
        </w:rPr>
        <w:t xml:space="preserve"> intensity</w:t>
      </w:r>
      <w:r w:rsidRPr="00315C5A">
        <w:rPr>
          <w:sz w:val="16"/>
        </w:rPr>
        <w:t xml:space="preserve">, as does the state-level law enforcement bureaucracy. 35 </w:t>
      </w:r>
      <w:r w:rsidRPr="00AE6FB9">
        <w:rPr>
          <w:b/>
          <w:highlight w:val="green"/>
          <w:u w:val="single"/>
        </w:rPr>
        <w:t>Yet</w:t>
      </w:r>
      <w:r w:rsidRPr="00315C5A">
        <w:rPr>
          <w:sz w:val="16"/>
        </w:rPr>
        <w:t xml:space="preserve">, </w:t>
      </w:r>
      <w:r w:rsidRPr="00611C48">
        <w:rPr>
          <w:u w:val="single"/>
        </w:rPr>
        <w:t xml:space="preserve">the vast majority of </w:t>
      </w:r>
      <w:r w:rsidRPr="00AE6FB9">
        <w:rPr>
          <w:highlight w:val="green"/>
          <w:u w:val="single"/>
        </w:rPr>
        <w:t>police</w:t>
      </w:r>
      <w:r w:rsidRPr="00315C5A">
        <w:rPr>
          <w:sz w:val="16"/>
        </w:rPr>
        <w:t xml:space="preserve"> resources in this country-more than three- quarters-</w:t>
      </w:r>
      <w:r w:rsidRPr="00AE6FB9">
        <w:rPr>
          <w:highlight w:val="green"/>
          <w:u w:val="single"/>
        </w:rPr>
        <w:t>are employed</w:t>
      </w:r>
      <w:r w:rsidRPr="00611C48">
        <w:rPr>
          <w:u w:val="single"/>
        </w:rPr>
        <w:t xml:space="preserve"> not by the states, but </w:t>
      </w:r>
      <w:r w:rsidRPr="00AE6FB9">
        <w:rPr>
          <w:highlight w:val="green"/>
          <w:u w:val="single"/>
        </w:rPr>
        <w:t>by local units</w:t>
      </w:r>
      <w:r w:rsidRPr="00611C48">
        <w:rPr>
          <w:u w:val="single"/>
        </w:rPr>
        <w:t xml:space="preserve"> of government, principally counties and municipalities</w:t>
      </w:r>
      <w:r w:rsidRPr="00315C5A">
        <w:rPr>
          <w:sz w:val="16"/>
        </w:rPr>
        <w:t xml:space="preserve">. 136 </w:t>
      </w:r>
      <w:r w:rsidRPr="00315C5A">
        <w:rPr>
          <w:u w:val="single"/>
        </w:rPr>
        <w:t xml:space="preserve">The character of </w:t>
      </w:r>
      <w:r w:rsidRPr="00AE6FB9">
        <w:rPr>
          <w:highlight w:val="green"/>
          <w:u w:val="single"/>
        </w:rPr>
        <w:t>enforcement efforts</w:t>
      </w:r>
      <w:r w:rsidRPr="00315C5A">
        <w:rPr>
          <w:u w:val="single"/>
        </w:rPr>
        <w:t xml:space="preserve">, unlike penal laws, </w:t>
      </w:r>
      <w:r w:rsidRPr="00AE6FB9">
        <w:rPr>
          <w:highlight w:val="green"/>
          <w:u w:val="single"/>
        </w:rPr>
        <w:t>are</w:t>
      </w:r>
      <w:r w:rsidRPr="00315C5A">
        <w:rPr>
          <w:u w:val="single"/>
        </w:rPr>
        <w:t xml:space="preserve"> therefore </w:t>
      </w:r>
      <w:r w:rsidRPr="00AE6FB9">
        <w:rPr>
          <w:highlight w:val="green"/>
          <w:u w:val="single"/>
        </w:rPr>
        <w:t>determined</w:t>
      </w:r>
      <w:r w:rsidRPr="00315C5A">
        <w:rPr>
          <w:u w:val="single"/>
        </w:rPr>
        <w:t xml:space="preserve"> primarily </w:t>
      </w:r>
      <w:r w:rsidRPr="00AE6FB9">
        <w:rPr>
          <w:highlight w:val="green"/>
          <w:u w:val="single"/>
        </w:rPr>
        <w:t xml:space="preserve">at the local </w:t>
      </w:r>
      <w:r w:rsidRPr="00D54291">
        <w:rPr>
          <w:highlight w:val="green"/>
          <w:u w:val="single"/>
        </w:rPr>
        <w:t>level, requiring the federal government to target a second distinct set of institutions</w:t>
      </w:r>
      <w:r w:rsidRPr="00315C5A">
        <w:rPr>
          <w:sz w:val="16"/>
        </w:rPr>
        <w:t>.3 7</w:t>
      </w:r>
    </w:p>
    <w:p w14:paraId="05F35078" w14:textId="77777777" w:rsidR="0050667D" w:rsidRPr="00315C5A" w:rsidRDefault="0050667D" w:rsidP="0050667D">
      <w:pPr>
        <w:rPr>
          <w:sz w:val="16"/>
        </w:rPr>
      </w:pPr>
      <w:r w:rsidRPr="00315C5A">
        <w:rPr>
          <w:sz w:val="16"/>
        </w:rPr>
        <w:t>What, then, does Washington want? In essence, Washington wants states to retain (and perhaps enhance) criminal penalties for drug offenses, and Washington wants local law enforcement bureaucracies to prioritize drug enforcement when making resource allocation decisions. Both objectives must be kept in mind when assessing the efficacy of the federal tools of influence.</w:t>
      </w:r>
    </w:p>
    <w:p w14:paraId="6262BE78" w14:textId="77777777" w:rsidR="0050667D" w:rsidRDefault="0050667D" w:rsidP="0050667D">
      <w:pPr>
        <w:pStyle w:val="Heading3"/>
      </w:pPr>
      <w:r>
        <w:t>at: portugal good</w:t>
      </w:r>
    </w:p>
    <w:p w14:paraId="0131E840" w14:textId="77777777" w:rsidR="0050667D" w:rsidRDefault="0050667D" w:rsidP="0050667D">
      <w:pPr>
        <w:pStyle w:val="Heading4"/>
      </w:pPr>
      <w:r>
        <w:t>No conclusive results from Portugal</w:t>
      </w:r>
    </w:p>
    <w:p w14:paraId="72A78CE1" w14:textId="77777777" w:rsidR="0050667D" w:rsidRDefault="0050667D" w:rsidP="0050667D">
      <w:r w:rsidRPr="00663D78">
        <w:rPr>
          <w:rStyle w:val="Style13ptBold"/>
        </w:rPr>
        <w:t>NPR 11</w:t>
      </w:r>
      <w:r>
        <w:t xml:space="preserve"> (“Mixed Results For Portugal's Great Drug Experiment”, January 20</w:t>
      </w:r>
      <w:r w:rsidRPr="00C17D6F">
        <w:rPr>
          <w:vertAlign w:val="superscript"/>
        </w:rPr>
        <w:t>th</w:t>
      </w:r>
      <w:r>
        <w:t xml:space="preserve">, 2010, </w:t>
      </w:r>
      <w:hyperlink r:id="rId81" w:history="1">
        <w:r w:rsidRPr="00492B8B">
          <w:rPr>
            <w:rStyle w:val="Hyperlink"/>
          </w:rPr>
          <w:t>https://www.npr.org/2011/01/20/133086356/Mixed-Results-For-Portugals-Great-Drug-Experiment</w:t>
        </w:r>
      </w:hyperlink>
      <w:r>
        <w:t xml:space="preserve"> [transcript])//EL</w:t>
      </w:r>
    </w:p>
    <w:p w14:paraId="20D48555" w14:textId="77777777" w:rsidR="0050667D" w:rsidRDefault="0050667D" w:rsidP="0050667D">
      <w:r>
        <w:t>NEAL CONAN, host:</w:t>
      </w:r>
    </w:p>
    <w:p w14:paraId="140BDAFC" w14:textId="77777777" w:rsidR="0050667D" w:rsidRDefault="0050667D" w:rsidP="0050667D">
      <w:r w:rsidRPr="007C0622">
        <w:rPr>
          <w:rStyle w:val="StyleUnderline"/>
        </w:rPr>
        <w:t>Ten years ago, Portugal decriminalized drugs</w:t>
      </w:r>
      <w:r>
        <w:t xml:space="preserve"> - </w:t>
      </w:r>
      <w:r w:rsidRPr="007C0622">
        <w:rPr>
          <w:rStyle w:val="Emphasis"/>
        </w:rPr>
        <w:t>all of them</w:t>
      </w:r>
      <w:r>
        <w:t xml:space="preserve"> - from marijuana to cocaine. The decision followed troubling increases in drug addiction and violence. As much as one percent of the country's population was addicted to heroin, and addicts shot up in the streets of the slums of Lisbon. The decriminalization came paired with rehabilitation, and the Portuguese government declared the program a success. Others note </w:t>
      </w:r>
      <w:r w:rsidRPr="007C0622">
        <w:rPr>
          <w:rStyle w:val="StyleUnderline"/>
        </w:rPr>
        <w:t>that drug use there is actually up now</w:t>
      </w:r>
      <w:r>
        <w:t xml:space="preserve">, and that </w:t>
      </w:r>
      <w:r w:rsidRPr="007C0622">
        <w:rPr>
          <w:rStyle w:val="StyleUnderline"/>
        </w:rPr>
        <w:t>when the government removed the legal risk, drugs became more appealing</w:t>
      </w:r>
      <w:r>
        <w:t>.</w:t>
      </w:r>
    </w:p>
    <w:p w14:paraId="25DCA581" w14:textId="77777777" w:rsidR="0050667D" w:rsidRDefault="0050667D" w:rsidP="0050667D">
      <w:r>
        <w:t>Journalist Keith O'Brien describes what happened in a piece titled "Drug Experiment" of The Boston Globe, and he joins us now from member station WWNO in New Orleans. Nice to have you with us today.</w:t>
      </w:r>
    </w:p>
    <w:p w14:paraId="1CC602EF" w14:textId="77777777" w:rsidR="0050667D" w:rsidRDefault="0050667D" w:rsidP="0050667D">
      <w:r>
        <w:t>Mr. KEITH O'BRIEN (Freelance Writer): Thank you, Neal. Good to be here.</w:t>
      </w:r>
    </w:p>
    <w:p w14:paraId="736B3FB9" w14:textId="77777777" w:rsidR="0050667D" w:rsidRDefault="0050667D" w:rsidP="0050667D">
      <w:r>
        <w:t xml:space="preserve">CONAN: And </w:t>
      </w:r>
      <w:r w:rsidRPr="007C0622">
        <w:rPr>
          <w:rStyle w:val="StyleUnderline"/>
        </w:rPr>
        <w:t>you described Portugal's result as really a Rorschach Test</w:t>
      </w:r>
      <w:r>
        <w:t xml:space="preserve"> -</w:t>
      </w:r>
      <w:r w:rsidRPr="007C0622">
        <w:rPr>
          <w:rStyle w:val="Emphasis"/>
        </w:rPr>
        <w:t>it depends who's looking</w:t>
      </w:r>
      <w:r>
        <w:t>.</w:t>
      </w:r>
    </w:p>
    <w:p w14:paraId="74787F2F" w14:textId="77777777" w:rsidR="0050667D" w:rsidRPr="006D4712" w:rsidRDefault="0050667D" w:rsidP="0050667D">
      <w:pPr>
        <w:rPr>
          <w:rStyle w:val="StyleUnderline"/>
        </w:rPr>
      </w:pPr>
      <w:r>
        <w:t xml:space="preserve">Mr. O'BRIEN: That's absolutely right. You know, </w:t>
      </w:r>
      <w:r w:rsidRPr="006D4712">
        <w:rPr>
          <w:rStyle w:val="StyleUnderline"/>
        </w:rPr>
        <w:t>people who are in favor of decriminalization</w:t>
      </w:r>
      <w:r>
        <w:t xml:space="preserve"> and legalization of marijuana or other illicit drugs, </w:t>
      </w:r>
      <w:r w:rsidRPr="006D4712">
        <w:rPr>
          <w:rStyle w:val="StyleUnderline"/>
        </w:rPr>
        <w:t>look at what's happened</w:t>
      </w:r>
      <w:r>
        <w:t xml:space="preserve"> in Portugal over the last decade </w:t>
      </w:r>
      <w:r w:rsidRPr="006D4712">
        <w:rPr>
          <w:rStyle w:val="StyleUnderline"/>
        </w:rPr>
        <w:t>and say, here's an example of how things can go right</w:t>
      </w:r>
      <w:r>
        <w:t xml:space="preserve">. And </w:t>
      </w:r>
      <w:r w:rsidRPr="006D4712">
        <w:rPr>
          <w:rStyle w:val="StyleUnderline"/>
        </w:rPr>
        <w:t>people who are against decriminalization</w:t>
      </w:r>
      <w:r>
        <w:t xml:space="preserve"> and legalization </w:t>
      </w:r>
      <w:r w:rsidRPr="006D4712">
        <w:rPr>
          <w:rStyle w:val="StyleUnderline"/>
        </w:rPr>
        <w:t>look at the very same data and say the exact opposite.</w:t>
      </w:r>
    </w:p>
    <w:p w14:paraId="4DB42C54" w14:textId="77777777" w:rsidR="0050667D" w:rsidRDefault="0050667D" w:rsidP="0050667D"/>
    <w:p w14:paraId="14156EE8" w14:textId="77777777" w:rsidR="0050667D" w:rsidRDefault="0050667D" w:rsidP="0050667D"/>
    <w:p w14:paraId="154C6C56" w14:textId="77777777" w:rsidR="0050667D" w:rsidRDefault="0050667D" w:rsidP="0050667D">
      <w:pPr>
        <w:pStyle w:val="Heading4"/>
      </w:pPr>
      <w:r>
        <w:t>Personal drug use increased, deaths increased</w:t>
      </w:r>
    </w:p>
    <w:p w14:paraId="2FE4DF9B" w14:textId="77777777" w:rsidR="0050667D" w:rsidRDefault="0050667D" w:rsidP="0050667D">
      <w:r w:rsidRPr="00663D78">
        <w:rPr>
          <w:rStyle w:val="Style13ptBold"/>
        </w:rPr>
        <w:t>NPR 11</w:t>
      </w:r>
      <w:r>
        <w:t xml:space="preserve"> (“Mixed Results For Portugal's Great Drug Experiment”, January 20</w:t>
      </w:r>
      <w:r w:rsidRPr="00C17D6F">
        <w:rPr>
          <w:vertAlign w:val="superscript"/>
        </w:rPr>
        <w:t>th</w:t>
      </w:r>
      <w:r>
        <w:t xml:space="preserve">, 2010, </w:t>
      </w:r>
      <w:hyperlink r:id="rId82" w:history="1">
        <w:r w:rsidRPr="00492B8B">
          <w:rPr>
            <w:rStyle w:val="Hyperlink"/>
          </w:rPr>
          <w:t>https://www.npr.org/2011/01/20/133086356/Mixed-Results-For-Portugals-Great-Drug-Experiment</w:t>
        </w:r>
      </w:hyperlink>
      <w:r>
        <w:t xml:space="preserve"> [transcript])//EL</w:t>
      </w:r>
    </w:p>
    <w:p w14:paraId="7A631845" w14:textId="77777777" w:rsidR="0050667D" w:rsidRDefault="0050667D" w:rsidP="0050667D">
      <w:r>
        <w:t xml:space="preserve">Mr. O'BRIEN: Well, people on the other side of the argument say that, in fact, </w:t>
      </w:r>
      <w:r w:rsidRPr="006D4712">
        <w:rPr>
          <w:rStyle w:val="StyleUnderline"/>
        </w:rPr>
        <w:t>there has been an increase, and the data bears that out</w:t>
      </w:r>
      <w:r>
        <w:t xml:space="preserve">. In -those reporting drug use, </w:t>
      </w:r>
      <w:r w:rsidRPr="006D4712">
        <w:rPr>
          <w:rStyle w:val="Emphasis"/>
        </w:rPr>
        <w:t>personal drug use over the course of their lifetime has gone up about 40 to 50 percent in the last decade</w:t>
      </w:r>
      <w:r>
        <w:t>.</w:t>
      </w:r>
    </w:p>
    <w:p w14:paraId="46A6FC89" w14:textId="77777777" w:rsidR="0050667D" w:rsidRDefault="0050667D" w:rsidP="0050667D">
      <w:r>
        <w:t xml:space="preserve">The - people reporting the use of cannabis, cocaine, heroin, amphetamines, ecstasy, </w:t>
      </w:r>
      <w:r w:rsidRPr="006D4712">
        <w:rPr>
          <w:rStyle w:val="Emphasis"/>
        </w:rPr>
        <w:t>you name it, it's all gone up</w:t>
      </w:r>
      <w:r>
        <w:t xml:space="preserve">. At the same time, </w:t>
      </w:r>
      <w:r w:rsidRPr="006D4712">
        <w:rPr>
          <w:rStyle w:val="Emphasis"/>
        </w:rPr>
        <w:t>there has been an increase in drug-related deaths in Portugal</w:t>
      </w:r>
      <w:r>
        <w:t>. So there's an argument to be made there.</w:t>
      </w:r>
    </w:p>
    <w:p w14:paraId="0F32FC26" w14:textId="77777777" w:rsidR="0050667D" w:rsidRDefault="0050667D" w:rsidP="0050667D">
      <w:r>
        <w:t xml:space="preserve">Now, the people on the other side of that argument, the </w:t>
      </w:r>
      <w:r w:rsidRPr="006D4712">
        <w:rPr>
          <w:rStyle w:val="StyleUnderline"/>
        </w:rPr>
        <w:t>researchers who have studied this</w:t>
      </w:r>
      <w:r>
        <w:t xml:space="preserve">, including a couple who did a paper last year for the British Journal of Criminology, Caitlin Hughes and Alex Stevens, they </w:t>
      </w:r>
      <w:r w:rsidRPr="006D4712">
        <w:rPr>
          <w:rStyle w:val="StyleUnderline"/>
        </w:rPr>
        <w:t>say</w:t>
      </w:r>
      <w:r>
        <w:t xml:space="preserve"> that, in fact, the </w:t>
      </w:r>
      <w:r w:rsidRPr="006D4712">
        <w:rPr>
          <w:rStyle w:val="StyleUnderline"/>
        </w:rPr>
        <w:t>increases aren't as problematic</w:t>
      </w:r>
      <w:r>
        <w:t xml:space="preserve"> as some people would like to say.</w:t>
      </w:r>
    </w:p>
    <w:p w14:paraId="31FFF241" w14:textId="77777777" w:rsidR="0050667D" w:rsidRPr="00633F1B" w:rsidRDefault="0050667D" w:rsidP="0050667D">
      <w:pPr>
        <w:rPr>
          <w:u w:val="single"/>
        </w:rPr>
      </w:pPr>
      <w:r w:rsidRPr="006D4712">
        <w:rPr>
          <w:rStyle w:val="StyleUnderline"/>
        </w:rPr>
        <w:t>While people reporting drug use over the course of their lifetime has gone up,</w:t>
      </w:r>
      <w:r>
        <w:t xml:space="preserve"> somewhat significantly in the last decade in Portugal, </w:t>
      </w:r>
      <w:r w:rsidRPr="006D4712">
        <w:rPr>
          <w:rStyle w:val="StyleUnderline"/>
        </w:rPr>
        <w:t>people reporting drug use over the last 12 months of their lives has actually gone up only slightly.</w:t>
      </w:r>
    </w:p>
    <w:p w14:paraId="42FD8726" w14:textId="77777777" w:rsidR="0050667D" w:rsidRDefault="0050667D" w:rsidP="0050667D"/>
    <w:p w14:paraId="133686FD" w14:textId="77777777" w:rsidR="0050667D" w:rsidRDefault="0050667D" w:rsidP="0050667D">
      <w:pPr>
        <w:pStyle w:val="Heading4"/>
      </w:pPr>
      <w:r>
        <w:t>Mostly no widespread societal changes in Portugal---and it’s not exportable</w:t>
      </w:r>
    </w:p>
    <w:p w14:paraId="2DE544A5" w14:textId="77777777" w:rsidR="0050667D" w:rsidRDefault="0050667D" w:rsidP="0050667D">
      <w:r w:rsidRPr="00663D78">
        <w:rPr>
          <w:rStyle w:val="Style13ptBold"/>
        </w:rPr>
        <w:t>NPR 11</w:t>
      </w:r>
      <w:r>
        <w:t xml:space="preserve"> (“Mixed Results For Portugal's Great Drug Experiment”, January 20</w:t>
      </w:r>
      <w:r w:rsidRPr="00C17D6F">
        <w:rPr>
          <w:vertAlign w:val="superscript"/>
        </w:rPr>
        <w:t>th</w:t>
      </w:r>
      <w:r>
        <w:t xml:space="preserve">, 2010, </w:t>
      </w:r>
      <w:hyperlink r:id="rId83" w:history="1">
        <w:r w:rsidRPr="00492B8B">
          <w:rPr>
            <w:rStyle w:val="Hyperlink"/>
          </w:rPr>
          <w:t>https://www.npr.org/2011/01/20/133086356/Mixed-Results-For-Portugals-Great-Drug-Experiment</w:t>
        </w:r>
      </w:hyperlink>
      <w:r>
        <w:t xml:space="preserve"> [transcript])//EL</w:t>
      </w:r>
    </w:p>
    <w:p w14:paraId="4F873246" w14:textId="77777777" w:rsidR="0050667D" w:rsidRDefault="0050667D" w:rsidP="0050667D">
      <w:r>
        <w:t xml:space="preserve">You know, they do say, however, that - </w:t>
      </w:r>
      <w:r w:rsidRPr="006D4712">
        <w:rPr>
          <w:rStyle w:val="StyleUnderline"/>
        </w:rPr>
        <w:t>their drug czar in Portugal says that he would</w:t>
      </w:r>
      <w:r>
        <w:t xml:space="preserve">, </w:t>
      </w:r>
      <w:r w:rsidRPr="006D4712">
        <w:rPr>
          <w:rStyle w:val="Emphasis"/>
        </w:rPr>
        <w:t>under no circumstances</w:t>
      </w:r>
      <w:r>
        <w:t xml:space="preserve">, </w:t>
      </w:r>
      <w:r w:rsidRPr="006D4712">
        <w:rPr>
          <w:rStyle w:val="StyleUnderline"/>
        </w:rPr>
        <w:t>recommend that a country pursue this tack without going with a very strong treatment and prevention policy program</w:t>
      </w:r>
      <w:r>
        <w:t xml:space="preserve">. And </w:t>
      </w:r>
      <w:r w:rsidRPr="006D4712">
        <w:rPr>
          <w:rStyle w:val="StyleUnderline"/>
        </w:rPr>
        <w:t>that's really maybe the crux of this debate.</w:t>
      </w:r>
    </w:p>
    <w:p w14:paraId="10A09A73" w14:textId="77777777" w:rsidR="0050667D" w:rsidRDefault="0050667D" w:rsidP="0050667D">
      <w:r>
        <w:t xml:space="preserve">There are very smart people who - very smart drug policy experts in this country who say that what Portugal has done is very interesting, but </w:t>
      </w:r>
      <w:r w:rsidRPr="006D4712">
        <w:rPr>
          <w:rStyle w:val="Emphasis"/>
        </w:rPr>
        <w:t>it may be the case that they could have turned around their problem by simply pouring all the money into treatment and prevention.</w:t>
      </w:r>
      <w:r>
        <w:t xml:space="preserve"> And, you know, there's an argument to be made for that.</w:t>
      </w:r>
    </w:p>
    <w:p w14:paraId="7C51DA48" w14:textId="77777777" w:rsidR="0050667D" w:rsidRDefault="0050667D" w:rsidP="0050667D">
      <w:r>
        <w:t>CONAN: So the question, then, is</w:t>
      </w:r>
      <w:r w:rsidRPr="006D4712">
        <w:rPr>
          <w:rStyle w:val="StyleUnderline"/>
        </w:rPr>
        <w:t>: Are the lessons of Portugal exportable to a place like, say, the United States</w:t>
      </w:r>
      <w:r>
        <w:t>?</w:t>
      </w:r>
    </w:p>
    <w:p w14:paraId="6B2FF84F" w14:textId="77777777" w:rsidR="0050667D" w:rsidRDefault="0050667D" w:rsidP="0050667D">
      <w:r>
        <w:t>Mr. O'BRIEN: Well, people close to the Obama administration will say no. Portugal is obviously a very different place from the U.S. Lisbon is not the Bronx, nor is it Washington, D.C. However, there are certainly lessons to be learned here.</w:t>
      </w:r>
    </w:p>
    <w:p w14:paraId="2A55EE27" w14:textId="77777777" w:rsidR="0050667D" w:rsidRDefault="0050667D" w:rsidP="0050667D">
      <w:r w:rsidRPr="006D4712">
        <w:rPr>
          <w:rStyle w:val="StyleUnderline"/>
        </w:rPr>
        <w:t>The argument over drug policy and drug abuse in this country has become an argument of two entrenched parties</w:t>
      </w:r>
      <w:r>
        <w:t>. On the one hand, you have people who are arguing against decriminalization and legalization. These people will say: If we decriminalize drugs, we'll have havoc in the streets, people behind the wheel getting high, dogs and cats living together, mass hysteria.</w:t>
      </w:r>
    </w:p>
    <w:p w14:paraId="3D9E26F5" w14:textId="77777777" w:rsidR="0050667D" w:rsidRPr="006D4712" w:rsidRDefault="0050667D" w:rsidP="0050667D">
      <w:pPr>
        <w:rPr>
          <w:rStyle w:val="Emphasis"/>
        </w:rPr>
      </w:pPr>
      <w:r>
        <w:t xml:space="preserve">What the Portuguese experiment shows is that, in fact, nothing catastrophic happened there in that country. In 2001, July, people went to sleep, woke up the next morning, possession of drugs was decriminalized, and </w:t>
      </w:r>
      <w:r w:rsidRPr="006D4712">
        <w:rPr>
          <w:rStyle w:val="Emphasis"/>
        </w:rPr>
        <w:t>life went on with small changes.</w:t>
      </w:r>
    </w:p>
    <w:p w14:paraId="77496835" w14:textId="77777777" w:rsidR="0050667D" w:rsidRDefault="0050667D" w:rsidP="0050667D"/>
    <w:p w14:paraId="562FA5F9" w14:textId="77777777" w:rsidR="0050667D" w:rsidRDefault="0050667D" w:rsidP="0050667D">
      <w:pPr>
        <w:pStyle w:val="Heading4"/>
      </w:pPr>
      <w:r>
        <w:t>Portugal didn’t fully decriminalize---penalties remain for most dealers, large amounts</w:t>
      </w:r>
    </w:p>
    <w:p w14:paraId="7CFF30DF" w14:textId="77777777" w:rsidR="0050667D" w:rsidRDefault="0050667D" w:rsidP="0050667D">
      <w:r w:rsidRPr="002C2DB5">
        <w:rPr>
          <w:rStyle w:val="Heading4Char"/>
        </w:rPr>
        <w:t>Bramham 18</w:t>
      </w:r>
      <w:r>
        <w:t>---Vancouver Sun Columnist, (Daphne, “Daphne Bramham: Decriminalization is no silver bullet, says Portugal's drug czar”, Vancouver Sun, September 8</w:t>
      </w:r>
      <w:r w:rsidRPr="002C2DB5">
        <w:rPr>
          <w:vertAlign w:val="superscript"/>
        </w:rPr>
        <w:t>th</w:t>
      </w:r>
      <w:r>
        <w:t>, 2018, https://vancouversun.com/opinion/columnists/daphne-bramham-decriminalization-is-no-silver-bullet-says-portugals-drug-czar)//EL</w:t>
      </w:r>
    </w:p>
    <w:p w14:paraId="6502DF09" w14:textId="77777777" w:rsidR="0050667D" w:rsidRDefault="0050667D" w:rsidP="0050667D">
      <w:r>
        <w:t xml:space="preserve">LISBON, Portugal — </w:t>
      </w:r>
      <w:r w:rsidRPr="009103AC">
        <w:rPr>
          <w:rStyle w:val="StyleUnderline"/>
        </w:rPr>
        <w:t>Almost every day, foreigners knock on João Goulão’s door seeking a solution to their countries’ drug addiction problems</w:t>
      </w:r>
      <w:r>
        <w:t>.</w:t>
      </w:r>
    </w:p>
    <w:p w14:paraId="3A333835" w14:textId="77777777" w:rsidR="0050667D" w:rsidRDefault="0050667D" w:rsidP="0050667D">
      <w:r w:rsidRPr="009103AC">
        <w:rPr>
          <w:rStyle w:val="Emphasis"/>
        </w:rPr>
        <w:t>Goulão is Portugal’s director-general of drug policy</w:t>
      </w:r>
      <w:r>
        <w:t xml:space="preserve"> and the architect of its radical approach, which included decriminalizing all drugs for personal use. Among the pilgrims who have come here are philanthropist Richard Branson, Canadian Justice Minister Jody Wilson-Raybould and, recently, an army of politicians and policy-makers from Norway.</w:t>
      </w:r>
    </w:p>
    <w:p w14:paraId="5A001E39" w14:textId="77777777" w:rsidR="0050667D" w:rsidRDefault="0050667D" w:rsidP="0050667D">
      <w:r>
        <w:t>Fortunately, the former family doctor is infinitely patient, as he’s been answering the same questions for almost 20 years.</w:t>
      </w:r>
    </w:p>
    <w:p w14:paraId="519449CC" w14:textId="77777777" w:rsidR="0050667D" w:rsidRDefault="0050667D" w:rsidP="0050667D">
      <w:r>
        <w:t>In the late 1990s, Goulão and 10 others were charged with advising the government how to deal with the 100,000 people — one in every 100 citizens — using heroin. Overdose deaths were averaging 360 a year in the country of 10 million and Lisbon was called the junkie capital of Europe.</w:t>
      </w:r>
    </w:p>
    <w:p w14:paraId="40DFEFD3" w14:textId="77777777" w:rsidR="0050667D" w:rsidRDefault="0050667D" w:rsidP="0050667D">
      <w:r w:rsidRPr="009103AC">
        <w:rPr>
          <w:rStyle w:val="StyleUnderline"/>
        </w:rPr>
        <w:t>Goulão was an unusual choice</w:t>
      </w:r>
      <w:r>
        <w:t>. He had no training in addictions and, rare among Portuguese, no direct connection with addictions. The closest family connection he has to drugs is a niece, who is in her 40s and living in a therapeutic community with schizophrenia caused by drug use.</w:t>
      </w:r>
    </w:p>
    <w:p w14:paraId="6A004DE3" w14:textId="77777777" w:rsidR="0050667D" w:rsidRDefault="0050667D" w:rsidP="0050667D">
      <w:r>
        <w:t>As for his four children, “Hopefully, none of them will have problems.”</w:t>
      </w:r>
    </w:p>
    <w:p w14:paraId="28B8EE4F" w14:textId="77777777" w:rsidR="0050667D" w:rsidRDefault="0050667D" w:rsidP="0050667D">
      <w:r>
        <w:t xml:space="preserve">Because of its interventions, </w:t>
      </w:r>
      <w:r w:rsidRPr="009103AC">
        <w:rPr>
          <w:rStyle w:val="StyleUnderline"/>
        </w:rPr>
        <w:t>Portugal now has one of Europe’s lowest rates of drug, alcohol and tobacco use across all ages, and the lowest infection rates for HIV/AIDS and hepatitis that are associated with injection drug use</w:t>
      </w:r>
      <w:r>
        <w:t>. In 2016, the number of overdose deaths dropped to 26 from 40 the previous year.</w:t>
      </w:r>
    </w:p>
    <w:p w14:paraId="599B154E" w14:textId="77777777" w:rsidR="0050667D" w:rsidRPr="009103AC" w:rsidRDefault="0050667D" w:rsidP="0050667D">
      <w:pPr>
        <w:rPr>
          <w:rStyle w:val="Emphasis"/>
        </w:rPr>
      </w:pPr>
      <w:r>
        <w:t xml:space="preserve">The only thing that most outsiders know about Portugal’s laws is that </w:t>
      </w:r>
      <w:r w:rsidRPr="009103AC">
        <w:rPr>
          <w:rStyle w:val="StyleUnderline"/>
        </w:rPr>
        <w:t>all drugs for personal use are decriminalized</w:t>
      </w:r>
      <w:r>
        <w:t xml:space="preserve">. But </w:t>
      </w:r>
      <w:r w:rsidRPr="009103AC">
        <w:rPr>
          <w:rStyle w:val="Emphasis"/>
        </w:rPr>
        <w:t>what most fail to understand is that all drugs, other than alcohol and tobacco, remain illegal.</w:t>
      </w:r>
    </w:p>
    <w:p w14:paraId="2D8D2B8D" w14:textId="77777777" w:rsidR="0050667D" w:rsidRPr="009103AC" w:rsidRDefault="0050667D" w:rsidP="0050667D">
      <w:pPr>
        <w:rPr>
          <w:rStyle w:val="Emphasis"/>
        </w:rPr>
      </w:pPr>
      <w:r w:rsidRPr="009103AC">
        <w:rPr>
          <w:rStyle w:val="StyleUnderline"/>
        </w:rPr>
        <w:t>If police find you with illicit drugs, you’ll be arrested and taken to a police station where the drugs will be weighed. If the amount is above the strictly enforced threshold limits</w:t>
      </w:r>
      <w:r>
        <w:t xml:space="preserve"> — designed to be a 10-day supply for personal use, or 25 grams of cannabis, five grams of cannabis resin, two grams of cocaine, or one gram each of ecstasy or heroin — </w:t>
      </w:r>
      <w:r w:rsidRPr="009103AC">
        <w:rPr>
          <w:rStyle w:val="Emphasis"/>
        </w:rPr>
        <w:t>you can be charged as a trafficker.</w:t>
      </w:r>
      <w:r>
        <w:t xml:space="preserve"> </w:t>
      </w:r>
      <w:r w:rsidRPr="009103AC">
        <w:rPr>
          <w:rStyle w:val="Emphasis"/>
        </w:rPr>
        <w:t>If convicted, jail terms range from one year to 14 years.</w:t>
      </w:r>
    </w:p>
    <w:p w14:paraId="1BCC8E60" w14:textId="77777777" w:rsidR="0050667D" w:rsidRDefault="0050667D" w:rsidP="0050667D">
      <w:r w:rsidRPr="009103AC">
        <w:rPr>
          <w:rStyle w:val="StyleUnderline"/>
        </w:rPr>
        <w:t>If the amount is below the limit</w:t>
      </w:r>
      <w:r>
        <w:t xml:space="preserve">, </w:t>
      </w:r>
      <w:r w:rsidRPr="009103AC">
        <w:rPr>
          <w:rStyle w:val="StyleUnderline"/>
        </w:rPr>
        <w:t>you’ll be sentthe following day to the Commission for the Dissuasion of Drug Addiction</w:t>
      </w:r>
      <w:r>
        <w:t xml:space="preserve"> — even if you’re a tourist. There, you will be interviewed by a psychologist or social worker before appearing before a three-person panel that will offer suggestions aimed at stopping your drug use.</w:t>
      </w:r>
    </w:p>
    <w:p w14:paraId="117EBDAA" w14:textId="77777777" w:rsidR="0050667D" w:rsidRDefault="0050667D" w:rsidP="0050667D">
      <w:r>
        <w:t>From there</w:t>
      </w:r>
      <w:r w:rsidRPr="009103AC">
        <w:rPr>
          <w:rStyle w:val="StyleUnderline"/>
        </w:rPr>
        <w:t xml:space="preserve">, you’re fast-tracked to whatever services you’re willing to accept. </w:t>
      </w:r>
      <w:r w:rsidRPr="009103AC">
        <w:t>If</w:t>
      </w:r>
      <w:r>
        <w:t xml:space="preserve"> you refuse help, you can be asked to do community service or even, eventually, facing a fine, perhaps even having possessions confiscated and sold to pay the fine.</w:t>
      </w:r>
    </w:p>
    <w:p w14:paraId="463ECC7E" w14:textId="77777777" w:rsidR="0050667D" w:rsidRDefault="0050667D" w:rsidP="0050667D"/>
    <w:p w14:paraId="7237DE47" w14:textId="77777777" w:rsidR="0050667D" w:rsidRDefault="0050667D" w:rsidP="0050667D"/>
    <w:p w14:paraId="063C8B3C" w14:textId="3777D6EA" w:rsidR="00414919" w:rsidRDefault="00414919" w:rsidP="00414919">
      <w:pPr>
        <w:pStyle w:val="Heading2"/>
      </w:pPr>
      <w:r>
        <w:t>states cp</w:t>
      </w:r>
    </w:p>
    <w:p w14:paraId="5BB639F0" w14:textId="77777777" w:rsidR="00414919" w:rsidRDefault="00414919" w:rsidP="00414919">
      <w:pPr>
        <w:pStyle w:val="Heading3"/>
      </w:pPr>
      <w:r>
        <w:t>1nc states</w:t>
      </w:r>
    </w:p>
    <w:p w14:paraId="78D98E6A" w14:textId="077ED3C5" w:rsidR="00414919" w:rsidRDefault="00414919" w:rsidP="00414919">
      <w:pPr>
        <w:pStyle w:val="Heading4"/>
      </w:pPr>
      <w:r>
        <w:t>Text: The fifty United States state governments and relevant territories should legalize illicit narcotics and not cooperate with federal law enforcement efforts with regards to the Controlled Substances Act.</w:t>
      </w:r>
    </w:p>
    <w:p w14:paraId="278EEF08" w14:textId="77777777" w:rsidR="000364A7" w:rsidRPr="000364A7" w:rsidRDefault="000364A7" w:rsidP="000364A7"/>
    <w:p w14:paraId="4D397DBB" w14:textId="77777777" w:rsidR="00414919" w:rsidRPr="00877AD9" w:rsidRDefault="00414919" w:rsidP="00414919">
      <w:pPr>
        <w:pStyle w:val="Heading4"/>
      </w:pPr>
      <w:r>
        <w:t>Solves the aff</w:t>
      </w:r>
    </w:p>
    <w:p w14:paraId="31994746" w14:textId="3F983C3C" w:rsidR="00414919" w:rsidRDefault="00414919" w:rsidP="00414919">
      <w:r>
        <w:rPr>
          <w:b/>
        </w:rPr>
        <w:t>Mikos</w:t>
      </w:r>
      <w:r w:rsidR="000364A7">
        <w:rPr>
          <w:b/>
        </w:rPr>
        <w:t xml:space="preserve"> </w:t>
      </w:r>
      <w:r>
        <w:rPr>
          <w:b/>
        </w:rPr>
        <w:t xml:space="preserve">12 </w:t>
      </w:r>
      <w:r w:rsidR="000364A7">
        <w:t>[</w:t>
      </w:r>
      <w:r>
        <w:t>Robert A. Mikos is professor of law and director of the Program in Law and Government at Vanderbilt University Law School</w:t>
      </w:r>
      <w:r w:rsidR="000364A7">
        <w:t xml:space="preserve">, </w:t>
      </w:r>
      <w:r>
        <w:t>“On the Limits of Federal Supremacy</w:t>
      </w:r>
    </w:p>
    <w:p w14:paraId="7E229885" w14:textId="4DD25D8F" w:rsidR="00414919" w:rsidRDefault="00414919" w:rsidP="00414919">
      <w:r>
        <w:t xml:space="preserve">When States Relax (or Abandon) Marijuana Bans” </w:t>
      </w:r>
      <w:r w:rsidR="000364A7">
        <w:t xml:space="preserve">Dec 12, 2012, </w:t>
      </w:r>
      <w:r>
        <w:t>object.cato.org/sites/cato.org/files/pubs/pdf/PA714.pdf</w:t>
      </w:r>
      <w:r w:rsidR="000364A7">
        <w:t>]</w:t>
      </w:r>
    </w:p>
    <w:p w14:paraId="1042136A" w14:textId="77777777" w:rsidR="00414919" w:rsidRPr="00FD7C2F" w:rsidRDefault="00414919" w:rsidP="00414919">
      <w:pPr>
        <w:rPr>
          <w:sz w:val="16"/>
        </w:rPr>
      </w:pPr>
      <w:r w:rsidRPr="00FD7C2F">
        <w:rPr>
          <w:sz w:val="16"/>
        </w:rPr>
        <w:t xml:space="preserve">When Congress bans some activity that has been legalized by the states, however, both the legal status and practical import of state law are far less obvious.2 Contrary to conventional wisdom, </w:t>
      </w:r>
      <w:r w:rsidRPr="00D9464E">
        <w:rPr>
          <w:rStyle w:val="StyleUnderline"/>
          <w:highlight w:val="yellow"/>
        </w:rPr>
        <w:t>state laws legalizing conduct banned by Congress</w:t>
      </w:r>
      <w:r w:rsidRPr="00ED4431">
        <w:rPr>
          <w:rStyle w:val="StyleUnderline"/>
        </w:rPr>
        <w:t xml:space="preserve"> remain in force and</w:t>
      </w:r>
      <w:r w:rsidRPr="00FD7C2F">
        <w:rPr>
          <w:sz w:val="16"/>
        </w:rPr>
        <w:t xml:space="preserve">, in many instances, </w:t>
      </w:r>
      <w:r w:rsidRPr="00ED4431">
        <w:rPr>
          <w:rStyle w:val="StyleUnderline"/>
        </w:rPr>
        <w:t xml:space="preserve">may even </w:t>
      </w:r>
      <w:r w:rsidRPr="00D9464E">
        <w:rPr>
          <w:rStyle w:val="StyleUnderline"/>
          <w:highlight w:val="yellow"/>
        </w:rPr>
        <w:t xml:space="preserve">constitute the </w:t>
      </w:r>
      <w:r w:rsidRPr="00D9464E">
        <w:rPr>
          <w:rStyle w:val="Emphasis"/>
          <w:highlight w:val="yellow"/>
        </w:rPr>
        <w:t>de facto governing law</w:t>
      </w:r>
      <w:r w:rsidRPr="00ED4431">
        <w:rPr>
          <w:rStyle w:val="StyleUnderline"/>
        </w:rPr>
        <w:t xml:space="preserve"> of the land</w:t>
      </w:r>
      <w:r w:rsidRPr="00FD7C2F">
        <w:rPr>
          <w:sz w:val="16"/>
        </w:rPr>
        <w:t xml:space="preserve">. The survival and success of these state laws are the result of previously overlooked constraints on Congress’s preemption authority under the Supremacy Clause as well as practical constraints on its enforcement power. Using medical marijuana as a case study, this paper will examine the states’ underappreciated power to legalize activity that Congress bans. </w:t>
      </w:r>
    </w:p>
    <w:p w14:paraId="51EF8EF7" w14:textId="77777777" w:rsidR="00414919" w:rsidRPr="00FD7C2F" w:rsidRDefault="00414919" w:rsidP="00414919">
      <w:pPr>
        <w:rPr>
          <w:sz w:val="16"/>
        </w:rPr>
      </w:pPr>
      <w:r w:rsidRPr="00FD7C2F">
        <w:rPr>
          <w:sz w:val="16"/>
        </w:rPr>
        <w:t>Congress has banned marijuana outright, recognizing no permissible medical use for the drug. Violation of the ban carries a variety of modest to severe sanctions, both criminal and civil. In Gonzales v. Raich, the Supreme Court affirmed Congress’s power to enact the ban.3 In fact, the Court suggested that Congress’s power to regulate, and hence to proscribe, medical marijuana (among other things) was almost unlimited.4 The decision caused some commentators to declare that the war over medical marijuana was over, and that the states had clearly lost.5 As long as Congress wanted to eradicate marijuana, the states seemingly could do nothing to stop it.</w:t>
      </w:r>
    </w:p>
    <w:p w14:paraId="6E4C822E" w14:textId="77777777" w:rsidR="00414919" w:rsidRPr="00FD7C2F" w:rsidRDefault="00414919" w:rsidP="00414919">
      <w:pPr>
        <w:rPr>
          <w:sz w:val="16"/>
        </w:rPr>
      </w:pPr>
      <w:r w:rsidRPr="00FD7C2F">
        <w:rPr>
          <w:sz w:val="16"/>
        </w:rPr>
        <w:t>But Raich did not stop (or even slow) state legalization campaigns. At the time Raich was decided, when Congress’s authority was still (somewhat) doubtful, 10 states had legalized medical marijuana.6 Since that time, however, 8 more states (and the District of Columbia) have passed legislation legalizing the use of medical marijuana,7 and several more states may soon join the fray.8 The flurry of legislative activity is puzzling: If the war on medical marijuana is truly over, why are the states still fighting?</w:t>
      </w:r>
    </w:p>
    <w:p w14:paraId="082B007F" w14:textId="77777777" w:rsidR="00414919" w:rsidRPr="00FD7C2F" w:rsidRDefault="00414919" w:rsidP="00414919">
      <w:pPr>
        <w:rPr>
          <w:sz w:val="16"/>
        </w:rPr>
      </w:pPr>
      <w:r w:rsidRPr="00FD7C2F">
        <w:rPr>
          <w:sz w:val="16"/>
        </w:rPr>
        <w:t xml:space="preserve">The states retain both de jure and de facto power to exempt medical marijuana from criminal sanctions, in spite of Congress’s uncompromising ban on the drug. </w:t>
      </w:r>
      <w:r w:rsidRPr="00ED4431">
        <w:rPr>
          <w:rStyle w:val="StyleUnderline"/>
        </w:rPr>
        <w:t xml:space="preserve">States may continue to legalize marijuana because </w:t>
      </w:r>
      <w:r w:rsidRPr="00D9464E">
        <w:rPr>
          <w:rStyle w:val="StyleUnderline"/>
          <w:highlight w:val="yellow"/>
        </w:rPr>
        <w:t>Congress</w:t>
      </w:r>
      <w:r w:rsidRPr="00FD7C2F">
        <w:rPr>
          <w:sz w:val="16"/>
        </w:rPr>
        <w:t xml:space="preserve"> has not preempted—and more importantly, </w:t>
      </w:r>
      <w:r w:rsidRPr="00D9464E">
        <w:rPr>
          <w:rStyle w:val="StyleUnderline"/>
          <w:highlight w:val="yellow"/>
        </w:rPr>
        <w:t>may not preempt—state laws that</w:t>
      </w:r>
      <w:r w:rsidRPr="00FD7C2F">
        <w:rPr>
          <w:sz w:val="16"/>
        </w:rPr>
        <w:t xml:space="preserve"> merely </w:t>
      </w:r>
      <w:r w:rsidRPr="00D9464E">
        <w:rPr>
          <w:rStyle w:val="StyleUnderline"/>
          <w:highlight w:val="yellow"/>
        </w:rPr>
        <w:t>permit</w:t>
      </w:r>
      <w:r w:rsidRPr="00ED4431">
        <w:rPr>
          <w:rStyle w:val="StyleUnderline"/>
        </w:rPr>
        <w:t xml:space="preserve"> </w:t>
      </w:r>
      <w:r w:rsidRPr="00FD7C2F">
        <w:rPr>
          <w:sz w:val="16"/>
        </w:rPr>
        <w:t xml:space="preserve">(i.e., refuse to punish) </w:t>
      </w:r>
      <w:r w:rsidRPr="00D9464E">
        <w:rPr>
          <w:rStyle w:val="StyleUnderline"/>
          <w:highlight w:val="yellow"/>
        </w:rPr>
        <w:t>private conduct</w:t>
      </w:r>
      <w:r w:rsidRPr="00ED4431">
        <w:rPr>
          <w:rStyle w:val="StyleUnderline"/>
        </w:rPr>
        <w:t xml:space="preserve"> the federal government deems objectionable</w:t>
      </w:r>
      <w:r w:rsidRPr="00FD7C2F">
        <w:rPr>
          <w:sz w:val="16"/>
        </w:rPr>
        <w:t xml:space="preserve">. To be sure, </w:t>
      </w:r>
      <w:r w:rsidRPr="00D9464E">
        <w:rPr>
          <w:rStyle w:val="StyleUnderline"/>
          <w:highlight w:val="yellow"/>
        </w:rPr>
        <w:t>the objectives</w:t>
      </w:r>
      <w:r w:rsidRPr="00ED4431">
        <w:rPr>
          <w:rStyle w:val="StyleUnderline"/>
        </w:rPr>
        <w:t xml:space="preserve"> of the state and federal governments clearly </w:t>
      </w:r>
      <w:r w:rsidRPr="00D9464E">
        <w:rPr>
          <w:rStyle w:val="StyleUnderline"/>
          <w:highlight w:val="yellow"/>
        </w:rPr>
        <w:t>conflict</w:t>
      </w:r>
      <w:r w:rsidRPr="00FD7C2F">
        <w:rPr>
          <w:sz w:val="16"/>
        </w:rPr>
        <w:t xml:space="preserve">: states want some residents to be able to use marijuana, while Congress wants total abstention. </w:t>
      </w:r>
      <w:r w:rsidRPr="00D9464E">
        <w:rPr>
          <w:rStyle w:val="StyleUnderline"/>
          <w:highlight w:val="yellow"/>
        </w:rPr>
        <w:t>But</w:t>
      </w:r>
      <w:r w:rsidRPr="00FD7C2F">
        <w:rPr>
          <w:sz w:val="16"/>
        </w:rPr>
        <w:t xml:space="preserve"> to say that Congress may thereby preempt state inaction (which is what legalization amounts to, after all) would, in effect, permit Congress to command the states to take some action— namely, to proscribe medical marijuana. </w:t>
      </w:r>
      <w:r w:rsidRPr="00ED4431">
        <w:rPr>
          <w:rStyle w:val="StyleUnderline"/>
        </w:rPr>
        <w:t xml:space="preserve">The Court’s </w:t>
      </w:r>
      <w:r w:rsidRPr="00D9464E">
        <w:rPr>
          <w:rStyle w:val="StyleUnderline"/>
          <w:highlight w:val="yellow"/>
        </w:rPr>
        <w:t>anti-commandeering</w:t>
      </w:r>
      <w:r w:rsidRPr="00ED4431">
        <w:rPr>
          <w:rStyle w:val="StyleUnderline"/>
        </w:rPr>
        <w:t xml:space="preserve"> rule</w:t>
      </w:r>
      <w:r w:rsidRPr="00FD7C2F">
        <w:rPr>
          <w:sz w:val="16"/>
        </w:rPr>
        <w:t xml:space="preserve">, however, clearly </w:t>
      </w:r>
      <w:r w:rsidRPr="00D9464E">
        <w:rPr>
          <w:rStyle w:val="StyleUnderline"/>
          <w:highlight w:val="yellow"/>
        </w:rPr>
        <w:t>prohibits Congress</w:t>
      </w:r>
      <w:r w:rsidRPr="00ED4431">
        <w:rPr>
          <w:rStyle w:val="StyleUnderline"/>
        </w:rPr>
        <w:t xml:space="preserve"> from doing this</w:t>
      </w:r>
      <w:r w:rsidRPr="00FD7C2F">
        <w:rPr>
          <w:sz w:val="16"/>
        </w:rPr>
        <w:t>.9</w:t>
      </w:r>
    </w:p>
    <w:p w14:paraId="74BEBD42" w14:textId="77777777" w:rsidR="00414919" w:rsidRPr="00FD7C2F" w:rsidRDefault="00414919" w:rsidP="00414919">
      <w:pPr>
        <w:rPr>
          <w:sz w:val="16"/>
        </w:rPr>
      </w:pPr>
      <w:r w:rsidRPr="00FD7C2F">
        <w:rPr>
          <w:sz w:val="16"/>
        </w:rPr>
        <w:t>In this paper I will develop a new framework for analyzing the boundary between permissible preemption and prohibited commandeering—the state-of-nature benchmark. The state-of-nature benchmark eliminates much of the confusion that has clouded disputes over state medical marijuana laws. It suggests that as long as states go no further—and do not actively assist marijuana users, growers, and so on—they may continue to look the other way when their citizens defy federal law.</w:t>
      </w:r>
    </w:p>
    <w:p w14:paraId="546F84DC" w14:textId="77777777" w:rsidR="00414919" w:rsidRPr="00FD7C2F" w:rsidRDefault="00414919" w:rsidP="00414919">
      <w:pPr>
        <w:rPr>
          <w:sz w:val="16"/>
        </w:rPr>
      </w:pPr>
      <w:r w:rsidRPr="00FD7C2F">
        <w:rPr>
          <w:sz w:val="16"/>
        </w:rPr>
        <w:t xml:space="preserve">On a more practical level, the fact that state exemptions remain enforceable is consequential; these states laws, in other words, are not merely symbolic gestures. The main reason is that </w:t>
      </w:r>
      <w:r w:rsidRPr="00D9464E">
        <w:rPr>
          <w:rStyle w:val="StyleUnderline"/>
          <w:highlight w:val="yellow"/>
        </w:rPr>
        <w:t>the</w:t>
      </w:r>
      <w:r w:rsidRPr="00ED4431">
        <w:rPr>
          <w:rStyle w:val="StyleUnderline"/>
        </w:rPr>
        <w:t xml:space="preserve"> federal </w:t>
      </w:r>
      <w:r w:rsidRPr="00D9464E">
        <w:rPr>
          <w:rStyle w:val="StyleUnderline"/>
          <w:highlight w:val="yellow"/>
        </w:rPr>
        <w:t>gov</w:t>
      </w:r>
      <w:r w:rsidRPr="00ED4431">
        <w:rPr>
          <w:rStyle w:val="StyleUnderline"/>
        </w:rPr>
        <w:t xml:space="preserve">ernment </w:t>
      </w:r>
      <w:r w:rsidRPr="00D9464E">
        <w:rPr>
          <w:rStyle w:val="StyleUnderline"/>
          <w:highlight w:val="yellow"/>
        </w:rPr>
        <w:t>lacks</w:t>
      </w:r>
      <w:r w:rsidRPr="00ED4431">
        <w:rPr>
          <w:rStyle w:val="StyleUnderline"/>
        </w:rPr>
        <w:t xml:space="preserve"> the </w:t>
      </w:r>
      <w:r w:rsidRPr="00D9464E">
        <w:rPr>
          <w:rStyle w:val="StyleUnderline"/>
          <w:highlight w:val="yellow"/>
        </w:rPr>
        <w:t>resources</w:t>
      </w:r>
      <w:r w:rsidRPr="00ED4431">
        <w:rPr>
          <w:rStyle w:val="StyleUnderline"/>
        </w:rPr>
        <w:t xml:space="preserve"> needed </w:t>
      </w:r>
      <w:r w:rsidRPr="00D9464E">
        <w:rPr>
          <w:rStyle w:val="StyleUnderline"/>
          <w:highlight w:val="yellow"/>
        </w:rPr>
        <w:t>to enforce its own ban</w:t>
      </w:r>
      <w:r w:rsidRPr="00ED4431">
        <w:rPr>
          <w:rStyle w:val="StyleUnderline"/>
        </w:rPr>
        <w:t xml:space="preserve"> vigorously</w:t>
      </w:r>
      <w:r w:rsidRPr="00FD7C2F">
        <w:rPr>
          <w:sz w:val="16"/>
        </w:rPr>
        <w:t xml:space="preserve">: although it commands a $2 trillion dollar (plus) budget, the federal government is only a two-bit player when it comes to marijuana enforcement. </w:t>
      </w:r>
      <w:r w:rsidRPr="00D9464E">
        <w:rPr>
          <w:rStyle w:val="Emphasis"/>
          <w:highlight w:val="yellow"/>
        </w:rPr>
        <w:t>Only 1 percent</w:t>
      </w:r>
      <w:r w:rsidRPr="00D9464E">
        <w:rPr>
          <w:rStyle w:val="StyleUnderline"/>
          <w:highlight w:val="yellow"/>
        </w:rPr>
        <w:t xml:space="preserve"> of</w:t>
      </w:r>
      <w:r w:rsidRPr="00ED4431">
        <w:rPr>
          <w:rStyle w:val="StyleUnderline"/>
        </w:rPr>
        <w:t xml:space="preserve"> the roughly 800,000 marijuana </w:t>
      </w:r>
      <w:r w:rsidRPr="00D9464E">
        <w:rPr>
          <w:rStyle w:val="StyleUnderline"/>
          <w:highlight w:val="yellow"/>
        </w:rPr>
        <w:t>cases</w:t>
      </w:r>
      <w:r w:rsidRPr="00ED4431">
        <w:rPr>
          <w:rStyle w:val="StyleUnderline"/>
        </w:rPr>
        <w:t xml:space="preserve"> generated every year </w:t>
      </w:r>
      <w:r w:rsidRPr="00D9464E">
        <w:rPr>
          <w:rStyle w:val="StyleUnderline"/>
          <w:highlight w:val="yellow"/>
        </w:rPr>
        <w:t>are</w:t>
      </w:r>
      <w:r w:rsidRPr="00ED4431">
        <w:rPr>
          <w:rStyle w:val="StyleUnderline"/>
        </w:rPr>
        <w:t xml:space="preserve"> handled by </w:t>
      </w:r>
      <w:r w:rsidRPr="00D9464E">
        <w:rPr>
          <w:rStyle w:val="StyleUnderline"/>
          <w:highlight w:val="yellow"/>
        </w:rPr>
        <w:t>federal</w:t>
      </w:r>
      <w:r w:rsidRPr="00ED4431">
        <w:rPr>
          <w:rStyle w:val="StyleUnderline"/>
        </w:rPr>
        <w:t xml:space="preserve"> authorities</w:t>
      </w:r>
      <w:r w:rsidRPr="00FD7C2F">
        <w:rPr>
          <w:sz w:val="16"/>
        </w:rPr>
        <w:t xml:space="preserve">. 10 The states, by virtueof their greater law enforcement resources (among other things), hold the upper hand. The federal ban may be strict—and its penalties severe— but without the wholehearted cooperation of state law enforcement authorities, its impact on private behavior will remain limited. Most medical marijuana users and </w:t>
      </w:r>
      <w:r w:rsidRPr="00D9464E">
        <w:rPr>
          <w:rStyle w:val="Emphasis"/>
          <w:highlight w:val="yellow"/>
        </w:rPr>
        <w:t>suppliers can feel confident</w:t>
      </w:r>
      <w:r w:rsidRPr="00ED4431">
        <w:rPr>
          <w:rStyle w:val="StyleUnderline"/>
        </w:rPr>
        <w:t xml:space="preserve"> they </w:t>
      </w:r>
      <w:r w:rsidRPr="00ED4431">
        <w:rPr>
          <w:rStyle w:val="Emphasis"/>
        </w:rPr>
        <w:t>will never be caught by the federal government</w:t>
      </w:r>
      <w:r w:rsidRPr="00FD7C2F">
        <w:rPr>
          <w:sz w:val="16"/>
        </w:rPr>
        <w:t>.11</w:t>
      </w:r>
    </w:p>
    <w:p w14:paraId="5548DDBD" w14:textId="77777777" w:rsidR="00414919" w:rsidRDefault="00414919" w:rsidP="00414919">
      <w:pPr>
        <w:rPr>
          <w:sz w:val="16"/>
        </w:rPr>
      </w:pPr>
      <w:r w:rsidRPr="00FD7C2F">
        <w:rPr>
          <w:sz w:val="16"/>
        </w:rPr>
        <w:t xml:space="preserve">Even more interesting, an analysis of the medical marijuana conflict reveals that states also have comparatively strong sway over the private (non-legal) forces that shape our actions, such as our personal beliefs about behavior and our social norms. Simply by allowing their residents to use marijuana for medical purposes, the states have arguably fostered more tolerant attitudes toward the practice, making it seem more compassionate, less dangerous, and less wicked, thereby removing or softening the personal and societal reproach that once suppressed medical use of the drug. </w:t>
      </w:r>
      <w:r w:rsidRPr="00ED4431">
        <w:rPr>
          <w:rStyle w:val="StyleUnderline"/>
        </w:rPr>
        <w:t>The expressive power of permissive state legislation</w:t>
      </w:r>
      <w:r w:rsidRPr="00FD7C2F">
        <w:rPr>
          <w:sz w:val="16"/>
        </w:rPr>
        <w:t>— largely ignored by the academy—</w:t>
      </w:r>
      <w:r w:rsidRPr="00ED4431">
        <w:rPr>
          <w:rStyle w:val="StyleUnderline"/>
        </w:rPr>
        <w:t>cannot easily be undone or countered by Congress</w:t>
      </w:r>
      <w:r w:rsidRPr="00FD7C2F">
        <w:rPr>
          <w:sz w:val="16"/>
        </w:rPr>
        <w:t>. As a result, the states may possess even more de facto power vis-à-vis Congress than is commonly perceived.</w:t>
      </w:r>
    </w:p>
    <w:p w14:paraId="676F7220" w14:textId="77777777" w:rsidR="00414919" w:rsidRDefault="00414919" w:rsidP="00414919">
      <w:pPr>
        <w:rPr>
          <w:sz w:val="16"/>
        </w:rPr>
      </w:pPr>
    </w:p>
    <w:p w14:paraId="397A26FE" w14:textId="77777777" w:rsidR="00414919" w:rsidRPr="00FD7C2F" w:rsidRDefault="00414919" w:rsidP="00414919">
      <w:pPr>
        <w:pStyle w:val="Heading3"/>
      </w:pPr>
      <w:r>
        <w:t>2nc solves industry</w:t>
      </w:r>
    </w:p>
    <w:p w14:paraId="1E36B14C" w14:textId="77777777" w:rsidR="00414919" w:rsidRDefault="00414919" w:rsidP="00414919">
      <w:pPr>
        <w:pStyle w:val="Heading4"/>
      </w:pPr>
      <w:r>
        <w:t>The CP and the squo solve the industry</w:t>
      </w:r>
    </w:p>
    <w:p w14:paraId="333C6DFA" w14:textId="77777777" w:rsidR="00414919" w:rsidRDefault="00414919" w:rsidP="00414919">
      <w:r>
        <w:rPr>
          <w:b/>
        </w:rPr>
        <w:t xml:space="preserve">Troutman, 14 </w:t>
      </w:r>
      <w:r>
        <w:t xml:space="preserve">– writes for Wall Street Cheat Sheet, an investing website (Katey, “Here’s Why Investing in Marijuana May Not Be as Risky as You Think” Wall Street Cheat Sheet, 7/22, Read more: </w:t>
      </w:r>
      <w:hyperlink r:id="rId84" w:anchor="ixzz3P0Szpe1E" w:history="1">
        <w:r w:rsidRPr="009D1A03">
          <w:rPr>
            <w:rStyle w:val="Hyperlink"/>
          </w:rPr>
          <w:t>http://wallstcheatsheet.com/business/heres-why-investing-in-marijuana-may-not-be-as-risky-as-you-think.html/?a=viewall#ixzz3P0Szpe1E</w:t>
        </w:r>
      </w:hyperlink>
      <w:r>
        <w:t>)</w:t>
      </w:r>
    </w:p>
    <w:p w14:paraId="3053E098" w14:textId="77777777" w:rsidR="00414919" w:rsidRPr="00FD7C2F" w:rsidRDefault="00414919" w:rsidP="00414919">
      <w:pPr>
        <w:rPr>
          <w:sz w:val="16"/>
        </w:rPr>
      </w:pPr>
      <w:r w:rsidRPr="00FD7C2F">
        <w:rPr>
          <w:sz w:val="16"/>
        </w:rPr>
        <w:t xml:space="preserve">In recent weeks, though, it seems that </w:t>
      </w:r>
      <w:r w:rsidRPr="00D9464E">
        <w:rPr>
          <w:rStyle w:val="StyleUnderline"/>
          <w:highlight w:val="yellow"/>
        </w:rPr>
        <w:t>the</w:t>
      </w:r>
      <w:r w:rsidRPr="00202F2E">
        <w:rPr>
          <w:rStyle w:val="StyleUnderline"/>
        </w:rPr>
        <w:t xml:space="preserve"> potential </w:t>
      </w:r>
      <w:r w:rsidRPr="00D9464E">
        <w:rPr>
          <w:rStyle w:val="StyleUnderline"/>
          <w:highlight w:val="yellow"/>
        </w:rPr>
        <w:t>economic benefit</w:t>
      </w:r>
      <w:r w:rsidRPr="00202F2E">
        <w:rPr>
          <w:rStyle w:val="StyleUnderline"/>
        </w:rPr>
        <w:t xml:space="preserve"> of</w:t>
      </w:r>
      <w:r w:rsidRPr="00FD7C2F">
        <w:rPr>
          <w:sz w:val="16"/>
        </w:rPr>
        <w:t xml:space="preserve"> a </w:t>
      </w:r>
      <w:r w:rsidRPr="00202F2E">
        <w:rPr>
          <w:rStyle w:val="StyleUnderline"/>
        </w:rPr>
        <w:t>legalized</w:t>
      </w:r>
      <w:r w:rsidRPr="00FD7C2F">
        <w:rPr>
          <w:sz w:val="16"/>
        </w:rPr>
        <w:t xml:space="preserve"> medical </w:t>
      </w:r>
      <w:r w:rsidRPr="00202F2E">
        <w:rPr>
          <w:rStyle w:val="StyleUnderline"/>
        </w:rPr>
        <w:t>marijuana</w:t>
      </w:r>
      <w:r w:rsidRPr="00FD7C2F">
        <w:rPr>
          <w:sz w:val="16"/>
        </w:rPr>
        <w:t xml:space="preserve"> industry </w:t>
      </w:r>
      <w:r w:rsidRPr="00D9464E">
        <w:rPr>
          <w:rStyle w:val="StyleUnderline"/>
          <w:highlight w:val="yellow"/>
        </w:rPr>
        <w:t>is beginning to tear down</w:t>
      </w:r>
      <w:r w:rsidRPr="00202F2E">
        <w:rPr>
          <w:rStyle w:val="StyleUnderline"/>
        </w:rPr>
        <w:t xml:space="preserve"> some of the </w:t>
      </w:r>
      <w:r w:rsidRPr="00D9464E">
        <w:rPr>
          <w:rStyle w:val="StyleUnderline"/>
          <w:highlight w:val="yellow"/>
        </w:rPr>
        <w:t>political barriers</w:t>
      </w:r>
      <w:r w:rsidRPr="00202F2E">
        <w:rPr>
          <w:rStyle w:val="StyleUnderline"/>
        </w:rPr>
        <w:t xml:space="preserve"> </w:t>
      </w:r>
      <w:r w:rsidRPr="00D9464E">
        <w:rPr>
          <w:rStyle w:val="StyleUnderline"/>
          <w:highlight w:val="yellow"/>
        </w:rPr>
        <w:t>which</w:t>
      </w:r>
      <w:r w:rsidRPr="00202F2E">
        <w:rPr>
          <w:rStyle w:val="StyleUnderline"/>
        </w:rPr>
        <w:t xml:space="preserve"> have, </w:t>
      </w:r>
      <w:r w:rsidRPr="00D9464E">
        <w:rPr>
          <w:rStyle w:val="Emphasis"/>
          <w:highlight w:val="yellow"/>
        </w:rPr>
        <w:t>in the past</w:t>
      </w:r>
      <w:r w:rsidRPr="00D9464E">
        <w:rPr>
          <w:rStyle w:val="StyleUnderline"/>
          <w:highlight w:val="yellow"/>
        </w:rPr>
        <w:t>, kept investors out</w:t>
      </w:r>
      <w:r w:rsidRPr="00202F2E">
        <w:rPr>
          <w:rStyle w:val="StyleUnderline"/>
        </w:rPr>
        <w:t xml:space="preserve"> of the game</w:t>
      </w:r>
      <w:r w:rsidRPr="00FD7C2F">
        <w:rPr>
          <w:sz w:val="16"/>
        </w:rPr>
        <w:t>.</w:t>
      </w:r>
    </w:p>
    <w:p w14:paraId="1CDBF9B8" w14:textId="77777777" w:rsidR="00414919" w:rsidRPr="00FD7C2F" w:rsidRDefault="00414919" w:rsidP="00414919">
      <w:pPr>
        <w:rPr>
          <w:sz w:val="16"/>
        </w:rPr>
      </w:pPr>
      <w:r w:rsidRPr="00FD7C2F">
        <w:rPr>
          <w:sz w:val="16"/>
        </w:rPr>
        <w:t xml:space="preserve">At the end of May, Congress made a decision — bipartisan, no less – that may change investors’ outlook on the marijuana industry. In a monumental move, </w:t>
      </w:r>
      <w:r w:rsidRPr="00DD334E">
        <w:rPr>
          <w:rStyle w:val="StyleUnderline"/>
        </w:rPr>
        <w:t>Congress ruled to prohibit the D</w:t>
      </w:r>
      <w:r w:rsidRPr="00FD7C2F">
        <w:rPr>
          <w:sz w:val="16"/>
        </w:rPr>
        <w:t xml:space="preserve">rug </w:t>
      </w:r>
      <w:r w:rsidRPr="00DD334E">
        <w:rPr>
          <w:rStyle w:val="StyleUnderline"/>
        </w:rPr>
        <w:t>E</w:t>
      </w:r>
      <w:r w:rsidRPr="00FD7C2F">
        <w:rPr>
          <w:sz w:val="16"/>
        </w:rPr>
        <w:t xml:space="preserve">nforcement </w:t>
      </w:r>
      <w:r w:rsidRPr="00DD334E">
        <w:rPr>
          <w:rStyle w:val="StyleUnderline"/>
        </w:rPr>
        <w:t>A</w:t>
      </w:r>
      <w:r w:rsidRPr="00FD7C2F">
        <w:rPr>
          <w:sz w:val="16"/>
        </w:rPr>
        <w:t xml:space="preserve">gency </w:t>
      </w:r>
      <w:r w:rsidRPr="00DD334E">
        <w:rPr>
          <w:rStyle w:val="StyleUnderline"/>
        </w:rPr>
        <w:t>from conducting raids on medical marijuana</w:t>
      </w:r>
      <w:r w:rsidRPr="00FD7C2F">
        <w:rPr>
          <w:sz w:val="16"/>
        </w:rPr>
        <w:t xml:space="preserve"> patients as well as the growers and businesses that provide to them in states where the substance is legal.</w:t>
      </w:r>
    </w:p>
    <w:p w14:paraId="3E07BACC" w14:textId="77777777" w:rsidR="00414919" w:rsidRPr="00FD7C2F" w:rsidRDefault="00414919" w:rsidP="00414919">
      <w:pPr>
        <w:rPr>
          <w:sz w:val="16"/>
        </w:rPr>
      </w:pPr>
      <w:r w:rsidRPr="00FD7C2F">
        <w:rPr>
          <w:sz w:val="16"/>
        </w:rPr>
        <w:t>It’s kind of a big deal. MSNBC notes that the House has never passed a measure that restricts the jurisdiction of the DEA before. The decision, an amendment which required 218 votes in order to pass, is a rare bipartisan decision in an era when it seems Congress can’t agree on anything.</w:t>
      </w:r>
    </w:p>
    <w:p w14:paraId="4995EB5E" w14:textId="77777777" w:rsidR="00414919" w:rsidRPr="00FD7C2F" w:rsidRDefault="00414919" w:rsidP="00414919">
      <w:pPr>
        <w:rPr>
          <w:sz w:val="16"/>
        </w:rPr>
      </w:pPr>
      <w:r w:rsidRPr="00FD7C2F">
        <w:rPr>
          <w:sz w:val="16"/>
        </w:rPr>
        <w:t xml:space="preserve">The clincher? Money. The DEA’s raids on medical marijuana providers are  – or rather, were – funded by tax dollars. Simply put, </w:t>
      </w:r>
      <w:r w:rsidRPr="00D9464E">
        <w:rPr>
          <w:rStyle w:val="StyleUnderline"/>
          <w:highlight w:val="yellow"/>
        </w:rPr>
        <w:t>Congress decided</w:t>
      </w:r>
      <w:r w:rsidRPr="00DD334E">
        <w:rPr>
          <w:rStyle w:val="StyleUnderline"/>
        </w:rPr>
        <w:t xml:space="preserve"> that </w:t>
      </w:r>
      <w:r w:rsidRPr="00D9464E">
        <w:rPr>
          <w:rStyle w:val="StyleUnderline"/>
          <w:highlight w:val="yellow"/>
        </w:rPr>
        <w:t>it’s a waste</w:t>
      </w:r>
      <w:r w:rsidRPr="00DD334E">
        <w:rPr>
          <w:rStyle w:val="StyleUnderline"/>
        </w:rPr>
        <w:t xml:space="preserve"> of time and money </w:t>
      </w:r>
      <w:r w:rsidRPr="00D9464E">
        <w:rPr>
          <w:rStyle w:val="StyleUnderline"/>
          <w:highlight w:val="yellow"/>
        </w:rPr>
        <w:t>to raid</w:t>
      </w:r>
      <w:r w:rsidRPr="00DD334E">
        <w:rPr>
          <w:rStyle w:val="StyleUnderline"/>
        </w:rPr>
        <w:t xml:space="preserve"> providers in </w:t>
      </w:r>
      <w:r w:rsidRPr="00D9464E">
        <w:rPr>
          <w:rStyle w:val="StyleUnderline"/>
          <w:highlight w:val="yellow"/>
        </w:rPr>
        <w:t>states that</w:t>
      </w:r>
      <w:r w:rsidRPr="00DD334E">
        <w:rPr>
          <w:rStyle w:val="StyleUnderline"/>
        </w:rPr>
        <w:t xml:space="preserve"> have already </w:t>
      </w:r>
      <w:r w:rsidRPr="00D9464E">
        <w:rPr>
          <w:rStyle w:val="StyleUnderline"/>
          <w:highlight w:val="yellow"/>
        </w:rPr>
        <w:t>decided to legalize</w:t>
      </w:r>
      <w:r w:rsidRPr="00DD334E">
        <w:rPr>
          <w:rStyle w:val="StyleUnderline"/>
        </w:rPr>
        <w:t xml:space="preserve"> pot</w:t>
      </w:r>
      <w:r w:rsidRPr="00FD7C2F">
        <w:rPr>
          <w:sz w:val="16"/>
        </w:rPr>
        <w:t>. It’s important to note that while the amendment was primarily a Democratic effort, several more right-leaning senators were critical to its success.</w:t>
      </w:r>
    </w:p>
    <w:p w14:paraId="17734506" w14:textId="77777777" w:rsidR="00414919" w:rsidRPr="00FD7C2F" w:rsidRDefault="00414919" w:rsidP="00414919">
      <w:pPr>
        <w:rPr>
          <w:sz w:val="16"/>
        </w:rPr>
      </w:pPr>
      <w:r w:rsidRPr="00FD7C2F">
        <w:rPr>
          <w:sz w:val="16"/>
        </w:rPr>
        <w:t xml:space="preserve">The amendment isn’t the only big political news for the marijuana industry in the recent months and weeks. Last week, in particular, saw some important reforms. On Monday, the </w:t>
      </w:r>
      <w:r w:rsidRPr="00DD334E">
        <w:rPr>
          <w:rStyle w:val="StyleUnderline"/>
        </w:rPr>
        <w:t>Obama</w:t>
      </w:r>
      <w:r w:rsidRPr="00FD7C2F">
        <w:rPr>
          <w:sz w:val="16"/>
        </w:rPr>
        <w:t xml:space="preserve"> administration </w:t>
      </w:r>
      <w:r w:rsidRPr="00DD334E">
        <w:rPr>
          <w:rStyle w:val="StyleUnderline"/>
        </w:rPr>
        <w:t xml:space="preserve">called marijuana policy a “states’ rights issue,” </w:t>
      </w:r>
      <w:r w:rsidRPr="00FD7C2F">
        <w:rPr>
          <w:sz w:val="16"/>
        </w:rPr>
        <w:t xml:space="preserve">and wrote that it opposes federal interference on reforms. On Wednesday, </w:t>
      </w:r>
      <w:r w:rsidRPr="00D9464E">
        <w:rPr>
          <w:rStyle w:val="StyleUnderline"/>
          <w:highlight w:val="yellow"/>
        </w:rPr>
        <w:t>the House voted to allow banks to do business</w:t>
      </w:r>
      <w:r w:rsidRPr="00DD334E">
        <w:rPr>
          <w:rStyle w:val="StyleUnderline"/>
        </w:rPr>
        <w:t xml:space="preserve"> with state-level marijuana dispensaries</w:t>
      </w:r>
      <w:r w:rsidRPr="00FD7C2F">
        <w:rPr>
          <w:sz w:val="16"/>
        </w:rPr>
        <w:t>, and on Thursday, Washington, D.C., passed a bill that decriminalized possession of marijuana, according to The Huffington Post and NORML, an organization working to promote the legalization of marijuana.</w:t>
      </w:r>
    </w:p>
    <w:p w14:paraId="3C2BC2C8" w14:textId="77777777" w:rsidR="00414919" w:rsidRPr="00FD7C2F" w:rsidRDefault="00414919" w:rsidP="00414919">
      <w:pPr>
        <w:rPr>
          <w:sz w:val="16"/>
        </w:rPr>
      </w:pPr>
      <w:r w:rsidRPr="00D9464E">
        <w:rPr>
          <w:rStyle w:val="StyleUnderline"/>
          <w:highlight w:val="yellow"/>
        </w:rPr>
        <w:t>With these</w:t>
      </w:r>
      <w:r w:rsidRPr="00DD334E">
        <w:rPr>
          <w:rStyle w:val="StyleUnderline"/>
        </w:rPr>
        <w:t xml:space="preserve"> recent political </w:t>
      </w:r>
      <w:r w:rsidRPr="00D9464E">
        <w:rPr>
          <w:rStyle w:val="StyleUnderline"/>
          <w:highlight w:val="yellow"/>
        </w:rPr>
        <w:t xml:space="preserve">measures </w:t>
      </w:r>
      <w:r w:rsidRPr="00D9464E">
        <w:rPr>
          <w:rStyle w:val="Emphasis"/>
          <w:highlight w:val="yellow"/>
        </w:rPr>
        <w:t>changing the game for investors</w:t>
      </w:r>
      <w:r w:rsidRPr="00FD7C2F">
        <w:rPr>
          <w:sz w:val="16"/>
        </w:rPr>
        <w:t xml:space="preserve"> interested in what some are calling the next big American industry, it seems that </w:t>
      </w:r>
      <w:r w:rsidRPr="00DD334E">
        <w:rPr>
          <w:rStyle w:val="StyleUnderline"/>
        </w:rPr>
        <w:t xml:space="preserve">legal marijuana </w:t>
      </w:r>
      <w:r w:rsidRPr="00D9464E">
        <w:rPr>
          <w:rStyle w:val="StyleUnderline"/>
          <w:highlight w:val="yellow"/>
        </w:rPr>
        <w:t>sales will continue</w:t>
      </w:r>
      <w:r w:rsidRPr="00DD334E">
        <w:rPr>
          <w:rStyle w:val="StyleUnderline"/>
        </w:rPr>
        <w:t xml:space="preserve"> indefinitely</w:t>
      </w:r>
      <w:r w:rsidRPr="00FD7C2F">
        <w:rPr>
          <w:sz w:val="16"/>
        </w:rPr>
        <w:t xml:space="preserve"> into the near future, </w:t>
      </w:r>
      <w:r w:rsidRPr="00D9464E">
        <w:rPr>
          <w:rStyle w:val="StyleUnderline"/>
          <w:highlight w:val="yellow"/>
        </w:rPr>
        <w:t>giving investors</w:t>
      </w:r>
      <w:r w:rsidRPr="00FD7C2F">
        <w:rPr>
          <w:sz w:val="16"/>
        </w:rPr>
        <w:t xml:space="preserve"> in the industry a bit </w:t>
      </w:r>
      <w:r w:rsidRPr="00D9464E">
        <w:rPr>
          <w:rStyle w:val="Emphasis"/>
          <w:highlight w:val="yellow"/>
        </w:rPr>
        <w:t xml:space="preserve">more peace </w:t>
      </w:r>
      <w:r w:rsidRPr="00FD7C2F">
        <w:rPr>
          <w:rStyle w:val="Emphasis"/>
        </w:rPr>
        <w:t>of mind</w:t>
      </w:r>
      <w:r w:rsidRPr="00DD334E">
        <w:rPr>
          <w:rStyle w:val="Emphasis"/>
        </w:rPr>
        <w:t xml:space="preserve"> </w:t>
      </w:r>
      <w:r w:rsidRPr="00D9464E">
        <w:rPr>
          <w:rStyle w:val="StyleUnderline"/>
          <w:highlight w:val="yellow"/>
        </w:rPr>
        <w:t>and opening up the playing field for those more cautious</w:t>
      </w:r>
      <w:r w:rsidRPr="00DD334E">
        <w:rPr>
          <w:rStyle w:val="StyleUnderline"/>
        </w:rPr>
        <w:t xml:space="preserve"> investors who have previously found marijuana to be too much of a gamble</w:t>
      </w:r>
      <w:r w:rsidRPr="00FD7C2F">
        <w:rPr>
          <w:sz w:val="16"/>
        </w:rPr>
        <w:t>.</w:t>
      </w:r>
    </w:p>
    <w:p w14:paraId="75DC570F" w14:textId="77777777" w:rsidR="00414919" w:rsidRPr="00FD7C2F" w:rsidRDefault="00414919" w:rsidP="00414919">
      <w:pPr>
        <w:rPr>
          <w:sz w:val="16"/>
        </w:rPr>
      </w:pPr>
      <w:r w:rsidRPr="00D9464E">
        <w:rPr>
          <w:rStyle w:val="StyleUnderline"/>
          <w:highlight w:val="yellow"/>
        </w:rPr>
        <w:t>The numbers indicate</w:t>
      </w:r>
      <w:r w:rsidRPr="00DD334E">
        <w:rPr>
          <w:rStyle w:val="StyleUnderline"/>
        </w:rPr>
        <w:t xml:space="preserve"> that </w:t>
      </w:r>
      <w:r w:rsidRPr="00D9464E">
        <w:rPr>
          <w:rStyle w:val="StyleUnderline"/>
          <w:highlight w:val="yellow"/>
        </w:rPr>
        <w:t xml:space="preserve">it may be </w:t>
      </w:r>
      <w:r w:rsidRPr="00D9464E">
        <w:rPr>
          <w:rStyle w:val="Emphasis"/>
          <w:highlight w:val="yellow"/>
        </w:rPr>
        <w:t>worth the risk</w:t>
      </w:r>
      <w:r w:rsidRPr="00D9464E">
        <w:rPr>
          <w:rStyle w:val="StyleUnderline"/>
          <w:highlight w:val="yellow"/>
        </w:rPr>
        <w:t>,</w:t>
      </w:r>
      <w:r w:rsidRPr="00D9464E">
        <w:rPr>
          <w:sz w:val="16"/>
          <w:highlight w:val="yellow"/>
        </w:rPr>
        <w:t xml:space="preserve"> </w:t>
      </w:r>
      <w:r w:rsidRPr="00D9464E">
        <w:rPr>
          <w:rStyle w:val="StyleUnderline"/>
          <w:highlight w:val="yellow"/>
        </w:rPr>
        <w:t>and</w:t>
      </w:r>
      <w:r w:rsidRPr="00FD7C2F">
        <w:rPr>
          <w:sz w:val="16"/>
        </w:rPr>
        <w:t xml:space="preserve"> the news lately seems to have established that </w:t>
      </w:r>
      <w:r w:rsidRPr="00D9464E">
        <w:rPr>
          <w:rStyle w:val="StyleUnderline"/>
          <w:highlight w:val="yellow"/>
        </w:rPr>
        <w:t>the industry isn’t going anywhere</w:t>
      </w:r>
      <w:r w:rsidRPr="00FD7C2F">
        <w:rPr>
          <w:sz w:val="16"/>
        </w:rPr>
        <w:t>. Thus far, 22 states have legalized medical marijuana. In 2013, medical marijuana dispensaries sold $1.43 billion worth of pot legally, and Californians spent more than $1 billion on legal marijuana last year, a figure that doesn’t include the sales which happen on the state’s black market.</w:t>
      </w:r>
    </w:p>
    <w:p w14:paraId="2104C393" w14:textId="77777777" w:rsidR="00414919" w:rsidRPr="00FD7C2F" w:rsidRDefault="00414919" w:rsidP="00414919">
      <w:pPr>
        <w:rPr>
          <w:sz w:val="16"/>
        </w:rPr>
      </w:pPr>
      <w:r w:rsidRPr="00DD334E">
        <w:rPr>
          <w:rStyle w:val="StyleUnderline"/>
        </w:rPr>
        <w:t xml:space="preserve">ArcView </w:t>
      </w:r>
      <w:r w:rsidRPr="00FD7C2F">
        <w:rPr>
          <w:sz w:val="16"/>
        </w:rPr>
        <w:t xml:space="preserve">Group, an organization that studies the marijuana industry, says it </w:t>
      </w:r>
      <w:r w:rsidRPr="00DD334E">
        <w:rPr>
          <w:rStyle w:val="StyleUnderline"/>
        </w:rPr>
        <w:t xml:space="preserve">predicts the legal </w:t>
      </w:r>
      <w:r w:rsidRPr="00FD7C2F">
        <w:rPr>
          <w:sz w:val="16"/>
        </w:rPr>
        <w:t xml:space="preserve">medical </w:t>
      </w:r>
      <w:r w:rsidRPr="00DD334E">
        <w:rPr>
          <w:rStyle w:val="StyleUnderline"/>
        </w:rPr>
        <w:t xml:space="preserve">marijuana business will swell to become a </w:t>
      </w:r>
      <w:r w:rsidRPr="00DD334E">
        <w:rPr>
          <w:rStyle w:val="Emphasis"/>
        </w:rPr>
        <w:t>$10 billion</w:t>
      </w:r>
      <w:r w:rsidRPr="00DD334E">
        <w:rPr>
          <w:rStyle w:val="StyleUnderline"/>
        </w:rPr>
        <w:t xml:space="preserve"> industry by 2018</w:t>
      </w:r>
      <w:r w:rsidRPr="00FD7C2F">
        <w:rPr>
          <w:sz w:val="16"/>
        </w:rPr>
        <w:t>, with more than half of that money being generated by legal recreational sales.</w:t>
      </w:r>
    </w:p>
    <w:p w14:paraId="4ECFB23F" w14:textId="77777777" w:rsidR="00414919" w:rsidRPr="00FD7C2F" w:rsidRDefault="00414919" w:rsidP="00414919">
      <w:pPr>
        <w:rPr>
          <w:sz w:val="16"/>
        </w:rPr>
      </w:pPr>
      <w:r w:rsidRPr="00FD7C2F">
        <w:rPr>
          <w:sz w:val="16"/>
        </w:rPr>
        <w:t>According to BusinessVibes, other industry experts estimate that over time, the marijuana business may grow larger still, predicting that the industry has the potential to eventually reach $100 billion, a level that would make pot bigger business even than corn or soybeans, which are currently the two biggest cash crops in the United States.</w:t>
      </w:r>
    </w:p>
    <w:p w14:paraId="10F5FE8B" w14:textId="77777777" w:rsidR="00414919" w:rsidRPr="00FD7C2F" w:rsidRDefault="00414919" w:rsidP="00414919">
      <w:pPr>
        <w:rPr>
          <w:sz w:val="16"/>
        </w:rPr>
      </w:pPr>
      <w:r w:rsidRPr="00FD7C2F">
        <w:rPr>
          <w:sz w:val="16"/>
        </w:rPr>
        <w:t>A number of challenges associated with the marijuana industry remain. Perhaps one of the more difficult issues to surmount when considering investing in the marijuana business is the fact that the industry, having been previously underground, has no records and too little standardization to establish prices or quality standards.</w:t>
      </w:r>
    </w:p>
    <w:p w14:paraId="4832E44D" w14:textId="77777777" w:rsidR="00414919" w:rsidRDefault="00414919" w:rsidP="00414919">
      <w:pPr>
        <w:rPr>
          <w:sz w:val="16"/>
        </w:rPr>
      </w:pPr>
      <w:r w:rsidRPr="00FD7C2F">
        <w:rPr>
          <w:sz w:val="16"/>
        </w:rPr>
        <w:t xml:space="preserve">BusinessVibes notes that all industries carry some risk, though now, </w:t>
      </w:r>
      <w:r w:rsidRPr="00DD334E">
        <w:rPr>
          <w:rStyle w:val="StyleUnderline"/>
        </w:rPr>
        <w:t xml:space="preserve">it seems the marijuana industry’s </w:t>
      </w:r>
      <w:r w:rsidRPr="00D9464E">
        <w:rPr>
          <w:rStyle w:val="StyleUnderline"/>
          <w:highlight w:val="yellow"/>
        </w:rPr>
        <w:t xml:space="preserve">legal </w:t>
      </w:r>
      <w:r w:rsidRPr="00D9464E">
        <w:rPr>
          <w:rStyle w:val="Emphasis"/>
          <w:highlight w:val="yellow"/>
        </w:rPr>
        <w:t xml:space="preserve">risks may </w:t>
      </w:r>
      <w:r w:rsidRPr="00FD7C2F">
        <w:rPr>
          <w:rStyle w:val="Emphasis"/>
        </w:rPr>
        <w:t xml:space="preserve">be </w:t>
      </w:r>
      <w:r w:rsidRPr="00D9464E">
        <w:rPr>
          <w:rStyle w:val="Emphasis"/>
          <w:highlight w:val="yellow"/>
        </w:rPr>
        <w:t>lessen</w:t>
      </w:r>
      <w:r w:rsidRPr="00FD7C2F">
        <w:rPr>
          <w:rStyle w:val="Emphasis"/>
        </w:rPr>
        <w:t>ing</w:t>
      </w:r>
      <w:r w:rsidRPr="00FD7C2F">
        <w:rPr>
          <w:sz w:val="16"/>
        </w:rPr>
        <w:t xml:space="preserve">. </w:t>
      </w:r>
      <w:r w:rsidRPr="00D9464E">
        <w:rPr>
          <w:rStyle w:val="StyleUnderline"/>
          <w:highlight w:val="yellow"/>
        </w:rPr>
        <w:t xml:space="preserve">As more </w:t>
      </w:r>
      <w:r w:rsidRPr="00FD7C2F">
        <w:rPr>
          <w:rStyle w:val="StyleUnderline"/>
        </w:rPr>
        <w:t xml:space="preserve">states begin to </w:t>
      </w:r>
      <w:r w:rsidRPr="00D9464E">
        <w:rPr>
          <w:rStyle w:val="StyleUnderline"/>
          <w:highlight w:val="yellow"/>
        </w:rPr>
        <w:t>legalize</w:t>
      </w:r>
      <w:r w:rsidRPr="00FD7C2F">
        <w:rPr>
          <w:sz w:val="16"/>
        </w:rPr>
        <w:t xml:space="preserve"> the substance, </w:t>
      </w:r>
      <w:r w:rsidRPr="00DD334E">
        <w:rPr>
          <w:rStyle w:val="StyleUnderline"/>
        </w:rPr>
        <w:t>investors should soon be able to gain access to more credible numbers</w:t>
      </w:r>
      <w:r w:rsidRPr="00FD7C2F">
        <w:rPr>
          <w:sz w:val="16"/>
        </w:rPr>
        <w:t>, as well.</w:t>
      </w:r>
    </w:p>
    <w:p w14:paraId="636D3497" w14:textId="77777777" w:rsidR="00414919" w:rsidRPr="00FD7C2F" w:rsidRDefault="00414919" w:rsidP="00414919">
      <w:pPr>
        <w:rPr>
          <w:sz w:val="16"/>
        </w:rPr>
      </w:pPr>
    </w:p>
    <w:p w14:paraId="7D279DDA" w14:textId="77777777" w:rsidR="000364A7" w:rsidRDefault="00414919" w:rsidP="000364A7">
      <w:pPr>
        <w:pStyle w:val="Heading3"/>
      </w:pPr>
      <w:r>
        <w:t>2nc federal follow on</w:t>
      </w:r>
    </w:p>
    <w:p w14:paraId="372625E4" w14:textId="09AAEBE0" w:rsidR="00414919" w:rsidRDefault="00414919" w:rsidP="000364A7">
      <w:pPr>
        <w:pStyle w:val="Heading4"/>
      </w:pPr>
      <w:r>
        <w:t>Fed models! Many reasons:</w:t>
      </w:r>
    </w:p>
    <w:p w14:paraId="4D885A18" w14:textId="77777777" w:rsidR="00414919" w:rsidRDefault="00414919" w:rsidP="00414919">
      <w:pPr>
        <w:pStyle w:val="Heading4"/>
      </w:pPr>
      <w:r>
        <w:t>--State demo effect</w:t>
      </w:r>
    </w:p>
    <w:p w14:paraId="1134F760" w14:textId="4E4BA030" w:rsidR="00414919" w:rsidRDefault="00414919" w:rsidP="00414919">
      <w:r>
        <w:rPr>
          <w:b/>
        </w:rPr>
        <w:t xml:space="preserve">Briggs, 14 – </w:t>
      </w:r>
      <w:r w:rsidRPr="00C26A91">
        <w:t>Bill Briggs started as a contributing writer for NBCNews.com in 2006 (“</w:t>
      </w:r>
      <w:r>
        <w:t xml:space="preserve">Pot Legalizations Push U.S. Closer to Weed Business Boom” NBC News, 11/8, </w:t>
      </w:r>
      <w:hyperlink r:id="rId85" w:history="1">
        <w:r w:rsidRPr="009D1A03">
          <w:rPr>
            <w:rStyle w:val="Hyperlink"/>
          </w:rPr>
          <w:t>http://www.nbcnews.com/storyline/legal-pot/pot-legalizations-push-u-s-closer-weed-business-boom-n243861</w:t>
        </w:r>
      </w:hyperlink>
      <w:r>
        <w:t>)</w:t>
      </w:r>
    </w:p>
    <w:p w14:paraId="3802D553" w14:textId="77777777" w:rsidR="00414919" w:rsidRPr="00FD7C2F" w:rsidRDefault="00414919" w:rsidP="00414919">
      <w:pPr>
        <w:rPr>
          <w:sz w:val="16"/>
        </w:rPr>
      </w:pPr>
      <w:r w:rsidRPr="00FD7C2F">
        <w:rPr>
          <w:sz w:val="16"/>
        </w:rPr>
        <w:t xml:space="preserve">Voter </w:t>
      </w:r>
      <w:r w:rsidRPr="00D9464E">
        <w:rPr>
          <w:rStyle w:val="StyleUnderline"/>
          <w:highlight w:val="yellow"/>
        </w:rPr>
        <w:t>legalization</w:t>
      </w:r>
      <w:r w:rsidRPr="00FD7C2F">
        <w:rPr>
          <w:sz w:val="16"/>
        </w:rPr>
        <w:t xml:space="preserve"> of recreational marijuana in two more states plus the District of Columbia this week </w:t>
      </w:r>
      <w:r w:rsidRPr="00D9464E">
        <w:rPr>
          <w:rStyle w:val="StyleUnderline"/>
          <w:highlight w:val="yellow"/>
        </w:rPr>
        <w:t>mounts pressure on the fed</w:t>
      </w:r>
      <w:r w:rsidRPr="00C26A91">
        <w:rPr>
          <w:rStyle w:val="StyleUnderline"/>
        </w:rPr>
        <w:t xml:space="preserve">eral </w:t>
      </w:r>
      <w:r w:rsidRPr="00D9464E">
        <w:rPr>
          <w:rStyle w:val="StyleUnderline"/>
          <w:highlight w:val="yellow"/>
        </w:rPr>
        <w:t>gov</w:t>
      </w:r>
      <w:r w:rsidRPr="00C26A91">
        <w:rPr>
          <w:rStyle w:val="StyleUnderline"/>
        </w:rPr>
        <w:t xml:space="preserve">ernment to decriminalize cannabis — nudging America closer to a </w:t>
      </w:r>
      <w:r w:rsidRPr="00C26A91">
        <w:rPr>
          <w:rStyle w:val="Emphasis"/>
        </w:rPr>
        <w:t>weed business boom</w:t>
      </w:r>
      <w:r w:rsidRPr="00FD7C2F">
        <w:rPr>
          <w:sz w:val="16"/>
        </w:rPr>
        <w:t>, pot advocates and opponents agree.</w:t>
      </w:r>
    </w:p>
    <w:p w14:paraId="5FBEAB84" w14:textId="77777777" w:rsidR="00414919" w:rsidRPr="00FD7C2F" w:rsidRDefault="00414919" w:rsidP="00414919">
      <w:pPr>
        <w:rPr>
          <w:sz w:val="16"/>
        </w:rPr>
      </w:pPr>
      <w:r w:rsidRPr="00FD7C2F">
        <w:rPr>
          <w:sz w:val="16"/>
        </w:rPr>
        <w:t>A federal law banning marijuana sales remains the biggest blockade to the dawn of a national cannabis industry. That law causes many banks to avoid dealing with legal pot retailers, forcing weed entrepreneurs in Colorado and Washington to run cash-only operations — a daily danger, the owners say.</w:t>
      </w:r>
    </w:p>
    <w:p w14:paraId="30C6C30B" w14:textId="77777777" w:rsidR="00414919" w:rsidRPr="00FD7C2F" w:rsidRDefault="00414919" w:rsidP="00414919">
      <w:pPr>
        <w:rPr>
          <w:sz w:val="16"/>
        </w:rPr>
      </w:pPr>
      <w:r w:rsidRPr="00FD7C2F">
        <w:rPr>
          <w:sz w:val="16"/>
        </w:rPr>
        <w:t>“But the direction voters are moving in is obvious, and with additional states it’s now harder to call Colorado and Washington 'experiments,’” said Derek Peterson, founder and CEO of Terra Tech Corp. The Irvine, California company focuses on local farming and medical cannabis — likely the first publicly traded company, Peterson said, to hold a medical marijuana license.</w:t>
      </w:r>
    </w:p>
    <w:p w14:paraId="5435398A" w14:textId="77777777" w:rsidR="00414919" w:rsidRPr="00FD7C2F" w:rsidRDefault="00414919" w:rsidP="00414919">
      <w:pPr>
        <w:rPr>
          <w:sz w:val="16"/>
        </w:rPr>
      </w:pPr>
      <w:r w:rsidRPr="00FD7C2F">
        <w:rPr>
          <w:sz w:val="16"/>
        </w:rPr>
        <w:t>“</w:t>
      </w:r>
      <w:r w:rsidRPr="00D9464E">
        <w:rPr>
          <w:rStyle w:val="StyleUnderline"/>
          <w:highlight w:val="yellow"/>
        </w:rPr>
        <w:t xml:space="preserve">These are the same voters who elect </w:t>
      </w:r>
      <w:r w:rsidRPr="00FD7C2F">
        <w:rPr>
          <w:rStyle w:val="StyleUnderline"/>
        </w:rPr>
        <w:t xml:space="preserve">our </w:t>
      </w:r>
      <w:r w:rsidRPr="00D9464E">
        <w:rPr>
          <w:rStyle w:val="StyleUnderline"/>
          <w:highlight w:val="yellow"/>
        </w:rPr>
        <w:t>federal lawmakers</w:t>
      </w:r>
      <w:r w:rsidRPr="00C26A91">
        <w:rPr>
          <w:rStyle w:val="StyleUnderline"/>
        </w:rPr>
        <w:t>, which I think is the major reason you’re seeing</w:t>
      </w:r>
      <w:r w:rsidRPr="00FD7C2F">
        <w:rPr>
          <w:sz w:val="16"/>
        </w:rPr>
        <w:t xml:space="preserve"> such</w:t>
      </w:r>
      <w:r w:rsidRPr="00C26A91">
        <w:rPr>
          <w:rStyle w:val="StyleUnderline"/>
        </w:rPr>
        <w:t xml:space="preserve"> a </w:t>
      </w:r>
      <w:r w:rsidRPr="00FD7C2F">
        <w:rPr>
          <w:sz w:val="16"/>
        </w:rPr>
        <w:t>quick and dramatic</w:t>
      </w:r>
      <w:r w:rsidRPr="00C26A91">
        <w:rPr>
          <w:rStyle w:val="StyleUnderline"/>
        </w:rPr>
        <w:t xml:space="preserve"> turnaround </w:t>
      </w:r>
      <w:r w:rsidRPr="00FD7C2F">
        <w:rPr>
          <w:sz w:val="16"/>
        </w:rPr>
        <w:t>on these policies</w:t>
      </w:r>
      <w:r w:rsidRPr="00C26A91">
        <w:rPr>
          <w:rStyle w:val="StyleUnderline"/>
        </w:rPr>
        <w:t xml:space="preserve"> in Congress</w:t>
      </w:r>
      <w:r w:rsidRPr="00FD7C2F">
        <w:rPr>
          <w:sz w:val="16"/>
        </w:rPr>
        <w:t>,” Peterson said.</w:t>
      </w:r>
    </w:p>
    <w:p w14:paraId="18ED33FC" w14:textId="77777777" w:rsidR="00414919" w:rsidRPr="00FD7C2F" w:rsidRDefault="00414919" w:rsidP="00414919">
      <w:pPr>
        <w:rPr>
          <w:sz w:val="16"/>
        </w:rPr>
      </w:pPr>
      <w:r w:rsidRPr="00FD7C2F">
        <w:rPr>
          <w:sz w:val="16"/>
        </w:rPr>
        <w:t>In July, for example, the U.S. House voted in support of a measure to make it easier for banks to conduct business with legal pot shops and providers of medical marijuana. That bill has not yet cleared the Senate.</w:t>
      </w:r>
    </w:p>
    <w:p w14:paraId="5EEFFDA5" w14:textId="77777777" w:rsidR="00414919" w:rsidRPr="00FD7C2F" w:rsidRDefault="00414919" w:rsidP="00414919">
      <w:pPr>
        <w:rPr>
          <w:sz w:val="16"/>
        </w:rPr>
      </w:pPr>
      <w:r w:rsidRPr="00FD7C2F">
        <w:rPr>
          <w:sz w:val="16"/>
        </w:rPr>
        <w:t>Tipping the scale?</w:t>
      </w:r>
    </w:p>
    <w:p w14:paraId="37E29E80" w14:textId="77777777" w:rsidR="00414919" w:rsidRPr="00FD7C2F" w:rsidRDefault="00414919" w:rsidP="00414919">
      <w:pPr>
        <w:rPr>
          <w:sz w:val="16"/>
        </w:rPr>
      </w:pPr>
      <w:r w:rsidRPr="00FD7C2F">
        <w:rPr>
          <w:sz w:val="16"/>
        </w:rPr>
        <w:t xml:space="preserve">At Seattle-based Privateer Holdings — which invests in the cannabis industry to acquire and create mainstream brands, like Leafly.com — Patrick Moen, a former DEA agent now on staff, says he remains cautiously optimistic that </w:t>
      </w:r>
      <w:r w:rsidRPr="00C26A91">
        <w:rPr>
          <w:rStyle w:val="StyleUnderline"/>
        </w:rPr>
        <w:t xml:space="preserve">a </w:t>
      </w:r>
      <w:r w:rsidRPr="00D9464E">
        <w:rPr>
          <w:rStyle w:val="Emphasis"/>
          <w:highlight w:val="yellow"/>
        </w:rPr>
        <w:t>fed</w:t>
      </w:r>
      <w:r w:rsidRPr="00FD7C2F">
        <w:rPr>
          <w:rStyle w:val="Emphasis"/>
        </w:rPr>
        <w:t>eral</w:t>
      </w:r>
      <w:r w:rsidRPr="00FD7C2F">
        <w:rPr>
          <w:sz w:val="16"/>
        </w:rPr>
        <w:t xml:space="preserve">ly </w:t>
      </w:r>
      <w:r w:rsidRPr="00D9464E">
        <w:rPr>
          <w:rStyle w:val="Emphasis"/>
          <w:highlight w:val="yellow"/>
        </w:rPr>
        <w:t>reversal is “inevitable”</w:t>
      </w:r>
      <w:r w:rsidRPr="00FD7C2F">
        <w:rPr>
          <w:sz w:val="16"/>
        </w:rPr>
        <w:t xml:space="preserve"> given the latest votes.</w:t>
      </w:r>
    </w:p>
    <w:p w14:paraId="0BE75C23" w14:textId="77777777" w:rsidR="00414919" w:rsidRPr="00FD7C2F" w:rsidRDefault="00414919" w:rsidP="00414919">
      <w:pPr>
        <w:rPr>
          <w:sz w:val="16"/>
        </w:rPr>
      </w:pPr>
      <w:r w:rsidRPr="00FD7C2F">
        <w:rPr>
          <w:sz w:val="16"/>
        </w:rPr>
        <w:t>"This is just another thumb on the scale with regard to the whole panoply of federal issues here,” said Moen, managing director of compliance at Privateer. “It represents the will of the people. Eventually, the federal government will catch up.”</w:t>
      </w:r>
    </w:p>
    <w:p w14:paraId="45C650B4" w14:textId="77777777" w:rsidR="00414919" w:rsidRPr="00FD7C2F" w:rsidRDefault="00414919" w:rsidP="00414919">
      <w:pPr>
        <w:rPr>
          <w:sz w:val="16"/>
        </w:rPr>
      </w:pPr>
      <w:r w:rsidRPr="00FD7C2F">
        <w:rPr>
          <w:sz w:val="16"/>
        </w:rPr>
        <w:t>But one more federal obstacle, Moen said, also must be removed: IRS tax code 280E, which bars companies from deducting expenses if their business dealings consist of “trafficking in controlled substances.” Under federal law, marijuana is a Schedule I drug, classified as such like heroin and ecstasy.</w:t>
      </w:r>
    </w:p>
    <w:p w14:paraId="6412E6C0" w14:textId="77777777" w:rsidR="00414919" w:rsidRPr="00FD7C2F" w:rsidRDefault="00414919" w:rsidP="00414919">
      <w:pPr>
        <w:rPr>
          <w:sz w:val="16"/>
        </w:rPr>
      </w:pPr>
      <w:r w:rsidRPr="00FD7C2F">
        <w:rPr>
          <w:sz w:val="16"/>
        </w:rPr>
        <w:t>That’s where voter legalization of pot in the District of Columbia will be particularly meaningful to changing minds on Capitol Hill and in the White House, Moen said.</w:t>
      </w:r>
    </w:p>
    <w:p w14:paraId="442B3A07" w14:textId="77777777" w:rsidR="00414919" w:rsidRPr="00FD7C2F" w:rsidRDefault="00414919" w:rsidP="00414919">
      <w:pPr>
        <w:rPr>
          <w:sz w:val="16"/>
        </w:rPr>
      </w:pPr>
      <w:r w:rsidRPr="00FD7C2F">
        <w:rPr>
          <w:sz w:val="16"/>
        </w:rPr>
        <w:t xml:space="preserve">“It's right in their backyard. </w:t>
      </w:r>
      <w:r w:rsidRPr="00D9464E">
        <w:rPr>
          <w:rStyle w:val="StyleUnderline"/>
          <w:highlight w:val="yellow"/>
        </w:rPr>
        <w:t>They’ll get to see</w:t>
      </w:r>
      <w:r w:rsidRPr="00C26A91">
        <w:rPr>
          <w:rStyle w:val="StyleUnderline"/>
        </w:rPr>
        <w:t xml:space="preserve"> firsthand</w:t>
      </w:r>
      <w:r w:rsidRPr="00FD7C2F">
        <w:rPr>
          <w:sz w:val="16"/>
        </w:rPr>
        <w:t xml:space="preserve">, not only is </w:t>
      </w:r>
      <w:r w:rsidRPr="00C26A91">
        <w:rPr>
          <w:rStyle w:val="StyleUnderline"/>
        </w:rPr>
        <w:t>legalization</w:t>
      </w:r>
      <w:r w:rsidRPr="00FD7C2F">
        <w:rPr>
          <w:sz w:val="16"/>
        </w:rPr>
        <w:t xml:space="preserve"> not harmful, but </w:t>
      </w:r>
      <w:r w:rsidRPr="00D9464E">
        <w:rPr>
          <w:rStyle w:val="StyleUnderline"/>
          <w:highlight w:val="yellow"/>
        </w:rPr>
        <w:t>it’s</w:t>
      </w:r>
      <w:r w:rsidRPr="00FD7C2F">
        <w:rPr>
          <w:sz w:val="16"/>
        </w:rPr>
        <w:t xml:space="preserve"> actually </w:t>
      </w:r>
      <w:r w:rsidRPr="00D9464E">
        <w:rPr>
          <w:rStyle w:val="StyleUnderline"/>
          <w:highlight w:val="yellow"/>
        </w:rPr>
        <w:t>beneficial</w:t>
      </w:r>
      <w:r w:rsidRPr="00FD7C2F">
        <w:rPr>
          <w:sz w:val="16"/>
        </w:rPr>
        <w:t xml:space="preserve"> to society,” Moen said. “And Congress will have the opportunity to potentially veto or override this (federal) legislation. So, we’re going to see, probably in short order, exactly how Congress feels about this.”</w:t>
      </w:r>
    </w:p>
    <w:p w14:paraId="495DF60F" w14:textId="77777777" w:rsidR="00414919" w:rsidRPr="00FD7C2F" w:rsidRDefault="00414919" w:rsidP="00414919">
      <w:pPr>
        <w:rPr>
          <w:sz w:val="16"/>
        </w:rPr>
      </w:pPr>
      <w:r w:rsidRPr="00FD7C2F">
        <w:rPr>
          <w:sz w:val="16"/>
        </w:rPr>
        <w:t xml:space="preserve">Anti-marijuana activist Kevin A. Sabet, president of Smart Approaches to Marijuana (SAM), calls the D.C. approval merely symbolic. </w:t>
      </w:r>
      <w:r w:rsidRPr="00D9464E">
        <w:rPr>
          <w:rStyle w:val="Emphasis"/>
          <w:highlight w:val="yellow"/>
        </w:rPr>
        <w:t>In the near term</w:t>
      </w:r>
      <w:r w:rsidRPr="00D9464E">
        <w:rPr>
          <w:sz w:val="16"/>
          <w:highlight w:val="yellow"/>
        </w:rPr>
        <w:t xml:space="preserve">, </w:t>
      </w:r>
      <w:r w:rsidRPr="00D9464E">
        <w:rPr>
          <w:rStyle w:val="StyleUnderline"/>
          <w:highlight w:val="yellow"/>
        </w:rPr>
        <w:t xml:space="preserve">he expects </w:t>
      </w:r>
      <w:r w:rsidRPr="00D9464E">
        <w:rPr>
          <w:rStyle w:val="Emphasis"/>
          <w:highlight w:val="yellow"/>
        </w:rPr>
        <w:t>no change</w:t>
      </w:r>
      <w:r w:rsidRPr="00C26A91">
        <w:rPr>
          <w:rStyle w:val="StyleUnderline"/>
        </w:rPr>
        <w:t xml:space="preserve"> in the federal position</w:t>
      </w:r>
      <w:r w:rsidRPr="00FD7C2F">
        <w:rPr>
          <w:sz w:val="16"/>
        </w:rPr>
        <w:t xml:space="preserve"> on cannabis </w:t>
      </w:r>
      <w:r w:rsidRPr="00D9464E">
        <w:rPr>
          <w:rStyle w:val="Emphasis"/>
          <w:highlight w:val="yellow"/>
        </w:rPr>
        <w:t xml:space="preserve">because neither party seems to have </w:t>
      </w:r>
      <w:r w:rsidRPr="00FD7C2F">
        <w:rPr>
          <w:rStyle w:val="Emphasis"/>
        </w:rPr>
        <w:t xml:space="preserve">an </w:t>
      </w:r>
      <w:r w:rsidRPr="00D9464E">
        <w:rPr>
          <w:rStyle w:val="Emphasis"/>
          <w:highlight w:val="yellow"/>
        </w:rPr>
        <w:t>appetite</w:t>
      </w:r>
      <w:r w:rsidRPr="00C26A91">
        <w:rPr>
          <w:rStyle w:val="Emphasis"/>
        </w:rPr>
        <w:t xml:space="preserve"> to address the issue</w:t>
      </w:r>
      <w:r w:rsidRPr="00FD7C2F">
        <w:rPr>
          <w:sz w:val="16"/>
        </w:rPr>
        <w:t>.</w:t>
      </w:r>
    </w:p>
    <w:p w14:paraId="34B57D49" w14:textId="77777777" w:rsidR="00414919" w:rsidRPr="00FD7C2F" w:rsidRDefault="00414919" w:rsidP="00414919">
      <w:pPr>
        <w:rPr>
          <w:sz w:val="16"/>
        </w:rPr>
      </w:pPr>
      <w:r w:rsidRPr="00FD7C2F">
        <w:rPr>
          <w:sz w:val="16"/>
        </w:rPr>
        <w:t>Sabet also contends that most Americans don’t favor a commercialized pot industry that “acts like like Big Tobacco or Big PhRMA.”</w:t>
      </w:r>
    </w:p>
    <w:p w14:paraId="31941936" w14:textId="77777777" w:rsidR="00414919" w:rsidRPr="00FD7C2F" w:rsidRDefault="00414919" w:rsidP="00414919">
      <w:pPr>
        <w:rPr>
          <w:sz w:val="16"/>
        </w:rPr>
      </w:pPr>
      <w:r w:rsidRPr="00FD7C2F">
        <w:rPr>
          <w:sz w:val="16"/>
        </w:rPr>
        <w:t>In fact, a recent Gallup poll showed the majority of Americans supporting legalized marijuana has narrowed to 51 percent from 58 percent last year — and that trend coincided with the first legal recreational marijuana businesses opening their doors.</w:t>
      </w:r>
    </w:p>
    <w:p w14:paraId="1997EF3B" w14:textId="77777777" w:rsidR="00414919" w:rsidRPr="00FD7C2F" w:rsidRDefault="00414919" w:rsidP="00414919">
      <w:pPr>
        <w:rPr>
          <w:sz w:val="16"/>
        </w:rPr>
      </w:pPr>
      <w:r w:rsidRPr="00FD7C2F">
        <w:rPr>
          <w:sz w:val="16"/>
        </w:rPr>
        <w:t>Is change on the horizon?</w:t>
      </w:r>
    </w:p>
    <w:p w14:paraId="74C17044" w14:textId="77777777" w:rsidR="00414919" w:rsidRPr="00FD7C2F" w:rsidRDefault="00414919" w:rsidP="00414919">
      <w:pPr>
        <w:rPr>
          <w:sz w:val="16"/>
        </w:rPr>
      </w:pPr>
      <w:r w:rsidRPr="00FD7C2F">
        <w:rPr>
          <w:sz w:val="16"/>
        </w:rPr>
        <w:t>Still, Sabet sees the legal pot business eventually going coast-to-coast.</w:t>
      </w:r>
    </w:p>
    <w:p w14:paraId="3BFCC5A2" w14:textId="77777777" w:rsidR="00414919" w:rsidRPr="00FD7C2F" w:rsidRDefault="00414919" w:rsidP="00414919">
      <w:pPr>
        <w:rPr>
          <w:sz w:val="16"/>
        </w:rPr>
      </w:pPr>
      <w:r w:rsidRPr="00FD7C2F">
        <w:rPr>
          <w:sz w:val="16"/>
        </w:rPr>
        <w:t>“Indeed, I do envision a national marijuana industry. They already have a lobbying group in D.C., and that is exactly the direction they are heading," he said.</w:t>
      </w:r>
    </w:p>
    <w:p w14:paraId="6B36A51A" w14:textId="77777777" w:rsidR="00414919" w:rsidRPr="00FD7C2F" w:rsidRDefault="00414919" w:rsidP="00414919">
      <w:pPr>
        <w:rPr>
          <w:sz w:val="16"/>
        </w:rPr>
      </w:pPr>
      <w:r w:rsidRPr="00FD7C2F">
        <w:rPr>
          <w:sz w:val="16"/>
        </w:rPr>
        <w:t>“They are taking their cues from Big Tobacco: Downplay the risks, encourage heavy use, start em' young, and fund your own advocacy. We're seeing history repeat itself before our eyes,” he added. “The question really is: Who will we listen to this time? A national industry, or the scientific warnings of expanded use of a mind-altering substance?”</w:t>
      </w:r>
    </w:p>
    <w:p w14:paraId="2A68BAB3" w14:textId="77777777" w:rsidR="00414919" w:rsidRPr="00FD7C2F" w:rsidRDefault="00414919" w:rsidP="00414919">
      <w:pPr>
        <w:rPr>
          <w:sz w:val="16"/>
        </w:rPr>
      </w:pPr>
      <w:r w:rsidRPr="00FD7C2F">
        <w:rPr>
          <w:sz w:val="16"/>
        </w:rPr>
        <w:t xml:space="preserve">Some pot supporters see a historic, </w:t>
      </w:r>
      <w:r w:rsidRPr="00C26A91">
        <w:rPr>
          <w:rStyle w:val="StyleUnderline"/>
        </w:rPr>
        <w:t xml:space="preserve">federal </w:t>
      </w:r>
      <w:r w:rsidRPr="00D9464E">
        <w:rPr>
          <w:rStyle w:val="StyleUnderline"/>
          <w:highlight w:val="yellow"/>
        </w:rPr>
        <w:t>change</w:t>
      </w:r>
      <w:r w:rsidRPr="00FD7C2F">
        <w:rPr>
          <w:sz w:val="16"/>
        </w:rPr>
        <w:t xml:space="preserve"> on pot laws occurring within four to six years.</w:t>
      </w:r>
    </w:p>
    <w:p w14:paraId="0ECF405E" w14:textId="77777777" w:rsidR="00414919" w:rsidRPr="00FD7C2F" w:rsidRDefault="00414919" w:rsidP="00414919">
      <w:pPr>
        <w:rPr>
          <w:sz w:val="16"/>
        </w:rPr>
      </w:pPr>
      <w:r w:rsidRPr="00FD7C2F">
        <w:rPr>
          <w:sz w:val="16"/>
        </w:rPr>
        <w:t xml:space="preserve">To be more precise: That shift </w:t>
      </w:r>
      <w:r w:rsidRPr="00D9464E">
        <w:rPr>
          <w:rStyle w:val="StyleUnderline"/>
          <w:highlight w:val="yellow"/>
        </w:rPr>
        <w:t>may come</w:t>
      </w:r>
      <w:r w:rsidRPr="00FD7C2F">
        <w:rPr>
          <w:sz w:val="16"/>
        </w:rPr>
        <w:t xml:space="preserve"> one congressional session </w:t>
      </w:r>
      <w:r w:rsidRPr="00D9464E">
        <w:rPr>
          <w:rStyle w:val="Emphasis"/>
          <w:highlight w:val="yellow"/>
        </w:rPr>
        <w:t>after</w:t>
      </w:r>
      <w:r w:rsidRPr="00C26A91">
        <w:rPr>
          <w:rStyle w:val="Emphasis"/>
        </w:rPr>
        <w:t xml:space="preserve"> the </w:t>
      </w:r>
      <w:r w:rsidRPr="00D9464E">
        <w:rPr>
          <w:rStyle w:val="Emphasis"/>
          <w:highlight w:val="yellow"/>
        </w:rPr>
        <w:t>2016 election</w:t>
      </w:r>
      <w:r w:rsidRPr="00FD7C2F">
        <w:rPr>
          <w:sz w:val="16"/>
        </w:rPr>
        <w:t>, predicts Tom Angell, chairman of Marijuana Majority, an advocacy group that favors regulating cannabis sales and ending pot arrests.</w:t>
      </w:r>
    </w:p>
    <w:p w14:paraId="3FE519BC" w14:textId="77777777" w:rsidR="00414919" w:rsidRDefault="00414919" w:rsidP="00414919">
      <w:pPr>
        <w:pStyle w:val="Heading4"/>
      </w:pPr>
      <w:r>
        <w:t>--Empirics—Prohibition</w:t>
      </w:r>
    </w:p>
    <w:p w14:paraId="531914FE" w14:textId="77777777" w:rsidR="00414919" w:rsidRPr="00D5264A" w:rsidRDefault="00414919" w:rsidP="00414919">
      <w:r w:rsidRPr="00D5264A">
        <w:rPr>
          <w:b/>
        </w:rPr>
        <w:t>Armentano and Franklin* 12</w:t>
      </w:r>
      <w:r w:rsidRPr="00D5264A">
        <w:t xml:space="preserve"> – the Deputy of NORML, his work has appeared in approximately 1,000 publications, AND a 34-year law enforcement veteran of the Maryland State Police and Baltimore Police Department and the Executive Director of LEAP. During his time on the force, he held the position of commander for the Education and Training Division and the Bureau of Drug and Criminal Enforcement (Paul and Neil, *each author writes a specified portion of this card, November 19th, 2012. “Legalizing Marijuana” http://www.pbs.org/wnet/need-to-know/ask-the-experts/ask-the-experts-legalizing-marijuana/15474/)</w:t>
      </w:r>
    </w:p>
    <w:p w14:paraId="044729FF" w14:textId="77777777" w:rsidR="00414919" w:rsidRPr="00FD7C2F" w:rsidRDefault="00414919" w:rsidP="00414919"/>
    <w:p w14:paraId="3922C752" w14:textId="77777777" w:rsidR="00414919" w:rsidRPr="00FD7C2F" w:rsidRDefault="00414919" w:rsidP="00414919">
      <w:pPr>
        <w:rPr>
          <w:sz w:val="16"/>
        </w:rPr>
      </w:pPr>
      <w:r w:rsidRPr="00FD7C2F">
        <w:rPr>
          <w:sz w:val="16"/>
        </w:rPr>
        <w:t xml:space="preserve">PA: I believe that it is. The parallels are obvious. Like alcohol prohibition before it, the criminalization of cannabis is a failed federal policy that delegates the burden of enforcement to the state and local police. </w:t>
      </w:r>
      <w:r w:rsidRPr="00D9464E">
        <w:rPr>
          <w:rStyle w:val="StyleUnderline"/>
          <w:highlight w:val="yellow"/>
        </w:rPr>
        <w:t>How did</w:t>
      </w:r>
      <w:r w:rsidRPr="00FD7C2F">
        <w:rPr>
          <w:sz w:val="16"/>
        </w:rPr>
        <w:t xml:space="preserve"> America’s ‘Nobel Experiment’ with </w:t>
      </w:r>
      <w:r w:rsidRPr="00D5264A">
        <w:rPr>
          <w:rStyle w:val="StyleUnderline"/>
        </w:rPr>
        <w:t xml:space="preserve">alcohol </w:t>
      </w:r>
      <w:r w:rsidRPr="00D9464E">
        <w:rPr>
          <w:rStyle w:val="StyleUnderline"/>
          <w:highlight w:val="yellow"/>
        </w:rPr>
        <w:t>prohibition</w:t>
      </w:r>
      <w:r w:rsidRPr="00D5264A">
        <w:rPr>
          <w:rStyle w:val="StyleUnderline"/>
        </w:rPr>
        <w:t xml:space="preserve"> come to an </w:t>
      </w:r>
      <w:r w:rsidRPr="00D9464E">
        <w:rPr>
          <w:rStyle w:val="StyleUnderline"/>
          <w:highlight w:val="yellow"/>
        </w:rPr>
        <w:t xml:space="preserve">end? When a </w:t>
      </w:r>
      <w:r w:rsidRPr="00D9464E">
        <w:rPr>
          <w:rStyle w:val="Emphasis"/>
          <w:highlight w:val="yellow"/>
        </w:rPr>
        <w:t>sufficient number</w:t>
      </w:r>
      <w:r w:rsidRPr="00D9464E">
        <w:rPr>
          <w:sz w:val="16"/>
          <w:highlight w:val="yellow"/>
        </w:rPr>
        <w:t xml:space="preserve"> </w:t>
      </w:r>
      <w:r w:rsidRPr="00D9464E">
        <w:rPr>
          <w:rStyle w:val="StyleUnderline"/>
          <w:highlight w:val="yellow"/>
        </w:rPr>
        <w:t>of states</w:t>
      </w:r>
      <w:r w:rsidRPr="00FD7C2F">
        <w:rPr>
          <w:sz w:val="16"/>
        </w:rPr>
        <w:t xml:space="preserve">, led by New York in 1923 and ultimately joined by nearly a dozen others, </w:t>
      </w:r>
      <w:r w:rsidRPr="00D9464E">
        <w:rPr>
          <w:rStyle w:val="StyleUnderline"/>
          <w:highlight w:val="yellow"/>
        </w:rPr>
        <w:t>enacted legislation</w:t>
      </w:r>
      <w:r w:rsidRPr="00D5264A">
        <w:rPr>
          <w:rStyle w:val="StyleUnderline"/>
        </w:rPr>
        <w:t xml:space="preserve"> repealing the state’s alcohol laws</w:t>
      </w:r>
      <w:r w:rsidRPr="00FD7C2F">
        <w:rPr>
          <w:sz w:val="16"/>
        </w:rPr>
        <w:t xml:space="preserve">, prohibition effectively discontinued. </w:t>
      </w:r>
      <w:r w:rsidRPr="00D9464E">
        <w:rPr>
          <w:rStyle w:val="StyleUnderline"/>
          <w:highlight w:val="yellow"/>
        </w:rPr>
        <w:t>With state police</w:t>
      </w:r>
      <w:r w:rsidRPr="00D5264A">
        <w:rPr>
          <w:rStyle w:val="StyleUnderline"/>
        </w:rPr>
        <w:t xml:space="preserve"> and prosecutors </w:t>
      </w:r>
      <w:r w:rsidRPr="00D9464E">
        <w:rPr>
          <w:rStyle w:val="StyleUnderline"/>
          <w:highlight w:val="yellow"/>
        </w:rPr>
        <w:t>no longer</w:t>
      </w:r>
      <w:r w:rsidRPr="00D5264A">
        <w:rPr>
          <w:rStyle w:val="StyleUnderline"/>
        </w:rPr>
        <w:t xml:space="preserve"> </w:t>
      </w:r>
      <w:r w:rsidRPr="00D9464E">
        <w:rPr>
          <w:rStyle w:val="StyleUnderline"/>
          <w:highlight w:val="yellow"/>
        </w:rPr>
        <w:t xml:space="preserve">enforcing </w:t>
      </w:r>
      <w:r w:rsidRPr="00FD7C2F">
        <w:rPr>
          <w:rStyle w:val="StyleUnderline"/>
        </w:rPr>
        <w:t xml:space="preserve">the </w:t>
      </w:r>
      <w:r w:rsidRPr="00D9464E">
        <w:rPr>
          <w:rStyle w:val="StyleUnderline"/>
          <w:highlight w:val="yellow"/>
        </w:rPr>
        <w:t>Federal</w:t>
      </w:r>
      <w:r w:rsidRPr="00D5264A">
        <w:rPr>
          <w:rStyle w:val="StyleUnderline"/>
        </w:rPr>
        <w:t xml:space="preserve"> government’s unpopular </w:t>
      </w:r>
      <w:r w:rsidRPr="00D9464E">
        <w:rPr>
          <w:rStyle w:val="StyleUnderline"/>
          <w:highlight w:val="yellow"/>
        </w:rPr>
        <w:t xml:space="preserve">law, politicians eventually had </w:t>
      </w:r>
      <w:r w:rsidRPr="00D9464E">
        <w:rPr>
          <w:rStyle w:val="Emphasis"/>
          <w:highlight w:val="yellow"/>
        </w:rPr>
        <w:t>no choice</w:t>
      </w:r>
      <w:r w:rsidRPr="00D5264A">
        <w:rPr>
          <w:rStyle w:val="Emphasis"/>
        </w:rPr>
        <w:t xml:space="preserve"> but to abandon the policy</w:t>
      </w:r>
      <w:r w:rsidRPr="00D5264A">
        <w:rPr>
          <w:rStyle w:val="StyleUnderline"/>
        </w:rPr>
        <w:t xml:space="preserve"> altogether</w:t>
      </w:r>
      <w:r w:rsidRPr="00FD7C2F">
        <w:rPr>
          <w:sz w:val="16"/>
        </w:rPr>
        <w:t>. History now repeats itself.</w:t>
      </w:r>
      <w:r w:rsidRPr="00FD7C2F">
        <w:rPr>
          <w:rFonts w:ascii="MS Gothic" w:hAnsi="MS Gothic" w:cs="MS Gothic"/>
          <w:sz w:val="16"/>
        </w:rPr>
        <w:t> </w:t>
      </w:r>
    </w:p>
    <w:p w14:paraId="349C6DCF" w14:textId="464D3BD6" w:rsidR="00414919" w:rsidRDefault="00414919" w:rsidP="000364A7">
      <w:r w:rsidRPr="00FD7C2F">
        <w:rPr>
          <w:rFonts w:cs="Times New Roman"/>
          <w:b/>
          <w:bCs/>
          <w:color w:val="1D1D1D"/>
          <w:sz w:val="16"/>
        </w:rPr>
        <w:t>NF:</w:t>
      </w:r>
      <w:r w:rsidRPr="00FD7C2F">
        <w:rPr>
          <w:rFonts w:cs="Times New Roman"/>
          <w:color w:val="1D1D1D"/>
          <w:sz w:val="16"/>
        </w:rPr>
        <w:t xml:space="preserve"> Absolutely. </w:t>
      </w:r>
      <w:r w:rsidRPr="00D9464E">
        <w:rPr>
          <w:rFonts w:cs="Times New Roman"/>
          <w:b/>
          <w:color w:val="1D1D1D"/>
          <w:highlight w:val="yellow"/>
          <w:u w:val="single"/>
        </w:rPr>
        <w:t>It wasn’t considered possible</w:t>
      </w:r>
      <w:r w:rsidRPr="00AD2C0B">
        <w:rPr>
          <w:rFonts w:cs="Times New Roman"/>
          <w:b/>
          <w:color w:val="1D1D1D"/>
          <w:u w:val="single"/>
        </w:rPr>
        <w:t xml:space="preserve"> to repeal federal alcohol prohibition </w:t>
      </w:r>
      <w:r w:rsidRPr="00D9464E">
        <w:rPr>
          <w:rStyle w:val="Emphasis"/>
          <w:highlight w:val="yellow"/>
        </w:rPr>
        <w:t>until states ramped up the pressure</w:t>
      </w:r>
      <w:r w:rsidRPr="00AD2C0B">
        <w:rPr>
          <w:rFonts w:cs="Times New Roman"/>
          <w:b/>
          <w:color w:val="1D1D1D"/>
          <w:u w:val="single"/>
        </w:rPr>
        <w:t xml:space="preserve"> by repealing their own prohibition laws from the books.</w:t>
      </w:r>
      <w:r w:rsidRPr="00FD7C2F">
        <w:rPr>
          <w:rFonts w:cs="Times New Roman"/>
          <w:color w:val="1D1D1D"/>
          <w:sz w:val="16"/>
        </w:rPr>
        <w:t xml:space="preserve"> Now that polls consistently show nationwide majority support for marijuana legalization and that voters in two states have actually passed legalization measures, expect to see more states jumping on board quickly. </w:t>
      </w:r>
      <w:r w:rsidRPr="00FD7C2F">
        <w:rPr>
          <w:sz w:val="16"/>
        </w:rPr>
        <w:t>We can also expect to see more members of Congress and elected officials who heretofore have only supported us silently, behind closed doors start to speak out and take action publicly. The</w:t>
      </w:r>
      <w:r w:rsidRPr="00FD7C2F">
        <w:rPr>
          <w:rFonts w:cs="Times New Roman"/>
          <w:color w:val="1D1D1D"/>
          <w:sz w:val="16"/>
        </w:rPr>
        <w:t xml:space="preserve"> politicians have been behind the people on this one, but more savvy leaders are starting to realize that there’s political opportunity in getting in front of this issue.</w:t>
      </w:r>
    </w:p>
    <w:p w14:paraId="1574FE12" w14:textId="77777777" w:rsidR="00414919" w:rsidRDefault="00414919" w:rsidP="00414919">
      <w:pPr>
        <w:pStyle w:val="Heading3"/>
      </w:pPr>
      <w:r>
        <w:t>2nc solves drug war/treaties</w:t>
      </w:r>
    </w:p>
    <w:p w14:paraId="4443BF92" w14:textId="77777777" w:rsidR="00414919" w:rsidRDefault="00414919" w:rsidP="00414919">
      <w:pPr>
        <w:pStyle w:val="Heading4"/>
      </w:pPr>
      <w:r>
        <w:t xml:space="preserve">They’re wrong about global drug reform—it’s always bottom-up—state action is what drives </w:t>
      </w:r>
      <w:r w:rsidRPr="001B1507">
        <w:rPr>
          <w:u w:val="single"/>
        </w:rPr>
        <w:t>federal diplomatic positions</w:t>
      </w:r>
      <w:r>
        <w:t xml:space="preserve">, so accelerating that trend </w:t>
      </w:r>
      <w:r w:rsidRPr="001B1507">
        <w:rPr>
          <w:u w:val="single"/>
        </w:rPr>
        <w:t>forces</w:t>
      </w:r>
      <w:r>
        <w:t xml:space="preserve"> the US to change</w:t>
      </w:r>
    </w:p>
    <w:p w14:paraId="3DBB857A" w14:textId="07226F31" w:rsidR="00414919" w:rsidRDefault="00414919" w:rsidP="00414919">
      <w:r w:rsidRPr="001B1507">
        <w:rPr>
          <w:b/>
        </w:rPr>
        <w:t>Dunt</w:t>
      </w:r>
      <w:r w:rsidR="000364A7">
        <w:rPr>
          <w:b/>
        </w:rPr>
        <w:t xml:space="preserve"> 15</w:t>
      </w:r>
      <w:r>
        <w:t xml:space="preserve"> </w:t>
      </w:r>
      <w:r w:rsidR="000364A7">
        <w:t xml:space="preserve">[Ian, </w:t>
      </w:r>
      <w:r>
        <w:t>editor of politics.co.uk and contributor for BBC, Sky and Al-Jazeera</w:t>
      </w:r>
      <w:r w:rsidR="000364A7">
        <w:t xml:space="preserve">, </w:t>
      </w:r>
      <w:r>
        <w:t xml:space="preserve">Politics.co.uk, “Why is Europe refusing to change course on drugs?”, </w:t>
      </w:r>
      <w:r w:rsidR="000364A7">
        <w:t xml:space="preserve">Feb 4, 2015, </w:t>
      </w:r>
      <w:hyperlink r:id="rId86" w:history="1">
        <w:r w:rsidR="000364A7" w:rsidRPr="00677649">
          <w:rPr>
            <w:rStyle w:val="Hyperlink"/>
          </w:rPr>
          <w:t>http://www.politics.co.uk/blogs/2015/02/04/europe-refuses-to-change-course-in-the-drugs-war-but-grassro</w:t>
        </w:r>
      </w:hyperlink>
      <w:r w:rsidR="000364A7">
        <w:t>]</w:t>
      </w:r>
    </w:p>
    <w:p w14:paraId="5DFC7CC0" w14:textId="77777777" w:rsidR="00414919" w:rsidRPr="001B1507" w:rsidRDefault="00414919" w:rsidP="00414919">
      <w:pPr>
        <w:rPr>
          <w:sz w:val="16"/>
        </w:rPr>
      </w:pPr>
      <w:r w:rsidRPr="001B1507">
        <w:rPr>
          <w:rStyle w:val="StyleUnderline"/>
        </w:rPr>
        <w:t>That's doable.</w:t>
      </w:r>
      <w:r w:rsidRPr="001B1507">
        <w:rPr>
          <w:sz w:val="16"/>
        </w:rPr>
        <w:t xml:space="preserve"> The US and Uruguay, as well as other countries like Bolivia or Jamaica, have shown </w:t>
      </w:r>
      <w:r w:rsidRPr="001B1507">
        <w:rPr>
          <w:rStyle w:val="StyleUnderline"/>
          <w:highlight w:val="yellow"/>
        </w:rPr>
        <w:t xml:space="preserve">you can push up against the </w:t>
      </w:r>
      <w:r w:rsidRPr="001B1507">
        <w:rPr>
          <w:rStyle w:val="StyleUnderline"/>
        </w:rPr>
        <w:t xml:space="preserve">UN </w:t>
      </w:r>
      <w:r w:rsidRPr="001B1507">
        <w:rPr>
          <w:rStyle w:val="StyleUnderline"/>
          <w:highlight w:val="yellow"/>
        </w:rPr>
        <w:t>conventions</w:t>
      </w:r>
      <w:r w:rsidRPr="001B1507">
        <w:rPr>
          <w:sz w:val="16"/>
          <w:highlight w:val="yellow"/>
        </w:rPr>
        <w:t xml:space="preserve"> </w:t>
      </w:r>
      <w:r w:rsidRPr="001B1507">
        <w:rPr>
          <w:rStyle w:val="StyleUnderline"/>
          <w:highlight w:val="yellow"/>
        </w:rPr>
        <w:t>and</w:t>
      </w:r>
      <w:r w:rsidRPr="001B1507">
        <w:rPr>
          <w:sz w:val="16"/>
          <w:highlight w:val="yellow"/>
        </w:rPr>
        <w:t xml:space="preserve"> </w:t>
      </w:r>
      <w:r w:rsidRPr="001B1507">
        <w:rPr>
          <w:sz w:val="16"/>
        </w:rPr>
        <w:t xml:space="preserve">often </w:t>
      </w:r>
      <w:r w:rsidRPr="001B1507">
        <w:rPr>
          <w:rStyle w:val="StyleUnderline"/>
          <w:highlight w:val="yellow"/>
        </w:rPr>
        <w:t xml:space="preserve">get away with it. </w:t>
      </w:r>
      <w:r w:rsidRPr="001B1507">
        <w:rPr>
          <w:rStyle w:val="StyleUnderline"/>
        </w:rPr>
        <w:t xml:space="preserve">That's especially true now that </w:t>
      </w:r>
      <w:r w:rsidRPr="001B1507">
        <w:rPr>
          <w:rStyle w:val="StyleUnderline"/>
          <w:highlight w:val="yellow"/>
        </w:rPr>
        <w:t xml:space="preserve">the US is redefining the convention in a way which </w:t>
      </w:r>
      <w:r w:rsidRPr="001B1507">
        <w:rPr>
          <w:rStyle w:val="Emphasis"/>
          <w:highlight w:val="yellow"/>
        </w:rPr>
        <w:t>allows its own experiments</w:t>
      </w:r>
      <w:r w:rsidRPr="001B1507">
        <w:rPr>
          <w:rStyle w:val="StyleUnderline"/>
          <w:highlight w:val="yellow"/>
        </w:rPr>
        <w:t xml:space="preserve"> </w:t>
      </w:r>
      <w:r w:rsidRPr="001B1507">
        <w:rPr>
          <w:rStyle w:val="StyleUnderline"/>
        </w:rPr>
        <w:t>to abide by it.</w:t>
      </w:r>
      <w:r w:rsidRPr="001B1507">
        <w:rPr>
          <w:sz w:val="16"/>
        </w:rPr>
        <w:t xml:space="preserve"> Any continent with countries offering decriminalisation, as Portugal and the Czech Republic have done, to harsh criminalisation, such as Sweden, clearly has room to manoeuvre. It just takes political will. Unfortunately, that's lacking at the national and continental level.</w:t>
      </w:r>
    </w:p>
    <w:p w14:paraId="3A4AAD03" w14:textId="77777777" w:rsidR="00414919" w:rsidRPr="001B1507" w:rsidRDefault="00414919" w:rsidP="00414919">
      <w:pPr>
        <w:rPr>
          <w:sz w:val="16"/>
        </w:rPr>
      </w:pPr>
      <w:r w:rsidRPr="001B1507">
        <w:rPr>
          <w:sz w:val="16"/>
        </w:rPr>
        <w:t xml:space="preserve">But a briefing paper by Tom Blickman of the Transnational Institute shows that </w:t>
      </w:r>
      <w:r w:rsidRPr="001B1507">
        <w:rPr>
          <w:rStyle w:val="StyleUnderline"/>
          <w:highlight w:val="yellow"/>
        </w:rPr>
        <w:t xml:space="preserve">below the surface there is a vibrant </w:t>
      </w:r>
      <w:r w:rsidRPr="001B1507">
        <w:rPr>
          <w:rStyle w:val="StyleUnderline"/>
        </w:rPr>
        <w:t xml:space="preserve">and optimistic </w:t>
      </w:r>
      <w:r w:rsidRPr="001B1507">
        <w:rPr>
          <w:rStyle w:val="StyleUnderline"/>
          <w:highlight w:val="yellow"/>
        </w:rPr>
        <w:t xml:space="preserve">push for </w:t>
      </w:r>
      <w:r w:rsidRPr="001B1507">
        <w:rPr>
          <w:rStyle w:val="StyleUnderline"/>
        </w:rPr>
        <w:t xml:space="preserve">drug law </w:t>
      </w:r>
      <w:r w:rsidRPr="001B1507">
        <w:rPr>
          <w:rStyle w:val="StyleUnderline"/>
          <w:highlight w:val="yellow"/>
        </w:rPr>
        <w:t>reform in Europe</w:t>
      </w:r>
      <w:r w:rsidRPr="001B1507">
        <w:rPr>
          <w:rStyle w:val="StyleUnderline"/>
        </w:rPr>
        <w:t>. At its heart is the Cannabis Social Club movement.</w:t>
      </w:r>
      <w:r w:rsidRPr="001B1507">
        <w:rPr>
          <w:sz w:val="16"/>
        </w:rPr>
        <w:t xml:space="preserve"> Above them are the local and regional authorities who are advocating change. </w:t>
      </w:r>
      <w:r w:rsidRPr="001B1507">
        <w:rPr>
          <w:rStyle w:val="StyleUnderline"/>
        </w:rPr>
        <w:t xml:space="preserve">The ingredients are there </w:t>
      </w:r>
      <w:r w:rsidRPr="001B1507">
        <w:rPr>
          <w:sz w:val="16"/>
        </w:rPr>
        <w:t xml:space="preserve">for grassroots change, </w:t>
      </w:r>
      <w:r w:rsidRPr="001B1507">
        <w:rPr>
          <w:rStyle w:val="StyleUnderline"/>
        </w:rPr>
        <w:t>even if national authorities often refuse to recognise</w:t>
      </w:r>
      <w:r w:rsidRPr="001B1507">
        <w:rPr>
          <w:sz w:val="16"/>
        </w:rPr>
        <w:t xml:space="preserve"> the spectacular failure of the policy they have been pursuing for 50 years.</w:t>
      </w:r>
    </w:p>
    <w:p w14:paraId="5DDC2F12" w14:textId="77777777" w:rsidR="00414919" w:rsidRPr="001B1507" w:rsidRDefault="00414919" w:rsidP="00414919">
      <w:pPr>
        <w:rPr>
          <w:sz w:val="16"/>
        </w:rPr>
      </w:pPr>
      <w:r w:rsidRPr="001B1507">
        <w:rPr>
          <w:sz w:val="16"/>
        </w:rPr>
        <w:t>The Cannabis Social Club movement started in Spain in the mid-90s as a way of side-stepping legal restrictions on cultivation. Spanish law doesn't penalise consumption and the Supreme Court has ruled that personal possession is not a crime as long as there's no intention of trafficking. 'Shared consumption' and cultivation for personal use are allowed if the plant is grown on a non-profit basis in a private place.</w:t>
      </w:r>
    </w:p>
    <w:p w14:paraId="63069D5A" w14:textId="77777777" w:rsidR="00414919" w:rsidRPr="001B1507" w:rsidRDefault="00414919" w:rsidP="00414919">
      <w:pPr>
        <w:rPr>
          <w:sz w:val="16"/>
        </w:rPr>
      </w:pPr>
      <w:r w:rsidRPr="001B1507">
        <w:rPr>
          <w:sz w:val="16"/>
        </w:rPr>
        <w:t>The first club was legally constituted in 2001 and was quickly followed by hundreds of others across Spain. The authorities, it goes without saying, hate it. Raids are common. The Madrid government has tried to clamp down, with Public Prosecutor's Office demanding investigations on the limits of right of association or whether the clubs are promoting the commission of a crime.</w:t>
      </w:r>
    </w:p>
    <w:p w14:paraId="0FCF8168" w14:textId="77777777" w:rsidR="00414919" w:rsidRPr="001B1507" w:rsidRDefault="00414919" w:rsidP="00414919">
      <w:pPr>
        <w:rPr>
          <w:sz w:val="16"/>
        </w:rPr>
      </w:pPr>
      <w:r w:rsidRPr="001B1507">
        <w:rPr>
          <w:sz w:val="16"/>
        </w:rPr>
        <w:t>But the clubs are spreading in countries like Belgium, Slovenia, France and yes, even the UK. Britain's laws mean cultivation is not possible, but the clubs use social media and open meetings to organise campaign work and social events and generally attempt to normalise the use of the drug. Members get together to talk shop – usually revolving around fertilisers, self-medication and the campaign for decriminalisation.</w:t>
      </w:r>
    </w:p>
    <w:p w14:paraId="26A421FD" w14:textId="77777777" w:rsidR="00414919" w:rsidRPr="001B1507" w:rsidRDefault="00414919" w:rsidP="00414919">
      <w:pPr>
        <w:rPr>
          <w:sz w:val="16"/>
        </w:rPr>
      </w:pPr>
      <w:r w:rsidRPr="001B1507">
        <w:rPr>
          <w:sz w:val="16"/>
        </w:rPr>
        <w:t>Grassroots campaigns against the drugs war are mirrored at the municipal level. In Holland, there are efforts to regulate the supply of coffee shops. In Copen¬¬hagen, Berlin, Frankfurt, Hamburg and Cologne, local au¬thorities pro¬mote coffee shop-like dispen¬saries with a regu¬lated supply.</w:t>
      </w:r>
    </w:p>
    <w:p w14:paraId="01B8AB06" w14:textId="77777777" w:rsidR="00414919" w:rsidRPr="001B1507" w:rsidRDefault="00414919" w:rsidP="00414919">
      <w:pPr>
        <w:rPr>
          <w:sz w:val="16"/>
        </w:rPr>
      </w:pPr>
      <w:r w:rsidRPr="001B1507">
        <w:rPr>
          <w:sz w:val="16"/>
        </w:rPr>
        <w:t>Blickman looks to the European Cities on Drug Policy initiative of the 90s as a way forward. Back then, Amsterdam, Frankfurt, Hamburg and Zürich sparked the network to life with the Frankfurt Resolution – a call for a more pragmatic, liberal approach to drugs. Other cities joined them. After all, they are the ones who must deal with the crime, wasted lives and preventable health problems of the drug war. Basel, Charleroi, Dortmund, Hamburg, Hannover, Rotterdam, Ljubljana and Zagreb joined and various harm-minimisation policies were initiated, such as heroin substitution, social inclusion, drug-consumption rooms and heroin prescription.</w:t>
      </w:r>
    </w:p>
    <w:p w14:paraId="2485BCEE" w14:textId="77777777" w:rsidR="00414919" w:rsidRPr="001B1507" w:rsidRDefault="00414919" w:rsidP="00414919">
      <w:pPr>
        <w:rPr>
          <w:sz w:val="16"/>
        </w:rPr>
      </w:pPr>
      <w:r w:rsidRPr="001B1507">
        <w:rPr>
          <w:sz w:val="16"/>
        </w:rPr>
        <w:t xml:space="preserve">Now seems an apt time for a second cities programme, where shared </w:t>
      </w:r>
      <w:r w:rsidRPr="001B1507">
        <w:rPr>
          <w:rStyle w:val="Emphasis"/>
          <w:highlight w:val="yellow"/>
        </w:rPr>
        <w:t xml:space="preserve">experiences and </w:t>
      </w:r>
      <w:r w:rsidRPr="001B1507">
        <w:rPr>
          <w:rStyle w:val="Emphasis"/>
        </w:rPr>
        <w:t xml:space="preserve">best </w:t>
      </w:r>
      <w:r w:rsidRPr="001B1507">
        <w:rPr>
          <w:rStyle w:val="Emphasis"/>
          <w:highlight w:val="yellow"/>
        </w:rPr>
        <w:t>practices can be shared while pushing upwards</w:t>
      </w:r>
      <w:r w:rsidRPr="001B1507">
        <w:rPr>
          <w:rStyle w:val="StyleUnderline"/>
          <w:highlight w:val="yellow"/>
        </w:rPr>
        <w:t xml:space="preserve"> </w:t>
      </w:r>
      <w:r w:rsidRPr="001B1507">
        <w:rPr>
          <w:rStyle w:val="StyleUnderline"/>
        </w:rPr>
        <w:t>to change policy at the national</w:t>
      </w:r>
      <w:r w:rsidRPr="001B1507">
        <w:rPr>
          <w:sz w:val="16"/>
        </w:rPr>
        <w:t xml:space="preserve"> and continental </w:t>
      </w:r>
      <w:r w:rsidRPr="001B1507">
        <w:rPr>
          <w:rStyle w:val="StyleUnderline"/>
        </w:rPr>
        <w:t>level</w:t>
      </w:r>
      <w:r w:rsidRPr="001B1507">
        <w:rPr>
          <w:sz w:val="16"/>
        </w:rPr>
        <w:t>. As Blickman says:</w:t>
      </w:r>
    </w:p>
    <w:p w14:paraId="39ADAF56" w14:textId="77777777" w:rsidR="00414919" w:rsidRPr="001B1507" w:rsidRDefault="00414919" w:rsidP="00414919">
      <w:pPr>
        <w:rPr>
          <w:sz w:val="16"/>
        </w:rPr>
      </w:pPr>
      <w:r w:rsidRPr="001B1507">
        <w:rPr>
          <w:rStyle w:val="StyleUnderline"/>
          <w:highlight w:val="yellow"/>
        </w:rPr>
        <w:t xml:space="preserve">"Drug </w:t>
      </w:r>
      <w:r w:rsidRPr="001B1507">
        <w:rPr>
          <w:rStyle w:val="StyleUnderline"/>
        </w:rPr>
        <w:t xml:space="preserve">policy </w:t>
      </w:r>
      <w:r w:rsidRPr="001B1507">
        <w:rPr>
          <w:rStyle w:val="StyleUnderline"/>
          <w:highlight w:val="yellow"/>
        </w:rPr>
        <w:t xml:space="preserve">reform is </w:t>
      </w:r>
      <w:r w:rsidRPr="001B1507">
        <w:rPr>
          <w:rStyle w:val="StyleUnderline"/>
        </w:rPr>
        <w:t xml:space="preserve">often a </w:t>
      </w:r>
      <w:r w:rsidRPr="001B1507">
        <w:rPr>
          <w:rStyle w:val="Emphasis"/>
          <w:highlight w:val="yellow"/>
        </w:rPr>
        <w:t xml:space="preserve">bottom-up </w:t>
      </w:r>
      <w:r w:rsidRPr="001B1507">
        <w:rPr>
          <w:rStyle w:val="Emphasis"/>
        </w:rPr>
        <w:t>process</w:t>
      </w:r>
      <w:r w:rsidRPr="001B1507">
        <w:rPr>
          <w:rStyle w:val="StyleUnderline"/>
        </w:rPr>
        <w:t xml:space="preserve">. </w:t>
      </w:r>
      <w:r w:rsidRPr="001B1507">
        <w:rPr>
          <w:rStyle w:val="StyleUnderline"/>
          <w:highlight w:val="yellow"/>
        </w:rPr>
        <w:t xml:space="preserve">As </w:t>
      </w:r>
      <w:r w:rsidRPr="001B1507">
        <w:rPr>
          <w:rStyle w:val="StyleUnderline"/>
        </w:rPr>
        <w:t xml:space="preserve">happened </w:t>
      </w:r>
      <w:r w:rsidRPr="001B1507">
        <w:rPr>
          <w:rStyle w:val="StyleUnderline"/>
          <w:highlight w:val="yellow"/>
        </w:rPr>
        <w:t xml:space="preserve">with </w:t>
      </w:r>
      <w:r w:rsidRPr="001B1507">
        <w:rPr>
          <w:rStyle w:val="Emphasis"/>
          <w:highlight w:val="yellow"/>
        </w:rPr>
        <w:t>harm-reduction</w:t>
      </w:r>
      <w:r w:rsidRPr="001B1507">
        <w:rPr>
          <w:rStyle w:val="StyleUnderline"/>
          <w:highlight w:val="yellow"/>
        </w:rPr>
        <w:t xml:space="preserve">, sooner or later the cannabis </w:t>
      </w:r>
      <w:r w:rsidRPr="001B1507">
        <w:rPr>
          <w:rStyle w:val="StyleUnderline"/>
        </w:rPr>
        <w:t xml:space="preserve">reform </w:t>
      </w:r>
      <w:r w:rsidRPr="001B1507">
        <w:rPr>
          <w:rStyle w:val="StyleUnderline"/>
          <w:highlight w:val="yellow"/>
        </w:rPr>
        <w:t>pressure</w:t>
      </w:r>
      <w:r w:rsidRPr="001B1507">
        <w:rPr>
          <w:sz w:val="16"/>
          <w:highlight w:val="yellow"/>
        </w:rPr>
        <w:t xml:space="preserve"> </w:t>
      </w:r>
      <w:r w:rsidRPr="001B1507">
        <w:rPr>
          <w:sz w:val="16"/>
        </w:rPr>
        <w:t xml:space="preserve">building up from local levels </w:t>
      </w:r>
      <w:r w:rsidRPr="001B1507">
        <w:rPr>
          <w:rStyle w:val="StyleUnderline"/>
          <w:highlight w:val="yellow"/>
        </w:rPr>
        <w:t xml:space="preserve">will </w:t>
      </w:r>
      <w:r w:rsidRPr="001B1507">
        <w:rPr>
          <w:rStyle w:val="StyleUnderline"/>
        </w:rPr>
        <w:t xml:space="preserve">have to </w:t>
      </w:r>
      <w:r w:rsidRPr="001B1507">
        <w:rPr>
          <w:rStyle w:val="StyleUnderline"/>
          <w:highlight w:val="yellow"/>
        </w:rPr>
        <w:t>lead to legislative reforms at national levels, and the</w:t>
      </w:r>
      <w:r w:rsidRPr="001B1507">
        <w:rPr>
          <w:sz w:val="16"/>
          <w:highlight w:val="yellow"/>
        </w:rPr>
        <w:t xml:space="preserve"> </w:t>
      </w:r>
      <w:r w:rsidRPr="001B1507">
        <w:rPr>
          <w:sz w:val="16"/>
        </w:rPr>
        <w:t xml:space="preserve">EU policy framework –and ultimately also the </w:t>
      </w:r>
      <w:r w:rsidRPr="001B1507">
        <w:rPr>
          <w:rStyle w:val="StyleUnderline"/>
          <w:highlight w:val="yellow"/>
        </w:rPr>
        <w:t>UN</w:t>
      </w:r>
      <w:r w:rsidRPr="001B1507">
        <w:rPr>
          <w:sz w:val="16"/>
          <w:highlight w:val="yellow"/>
        </w:rPr>
        <w:t xml:space="preserve"> </w:t>
      </w:r>
      <w:r w:rsidRPr="001B1507">
        <w:rPr>
          <w:rStyle w:val="StyleUnderline"/>
          <w:highlight w:val="yellow"/>
        </w:rPr>
        <w:t>conventions</w:t>
      </w:r>
      <w:r w:rsidRPr="001B1507">
        <w:rPr>
          <w:sz w:val="16"/>
          <w:highlight w:val="yellow"/>
        </w:rPr>
        <w:t xml:space="preserve"> – </w:t>
      </w:r>
      <w:r w:rsidRPr="001B1507">
        <w:rPr>
          <w:rStyle w:val="StyleUnderline"/>
          <w:highlight w:val="yellow"/>
        </w:rPr>
        <w:t>have to accommodate the</w:t>
      </w:r>
      <w:r w:rsidRPr="001B1507">
        <w:rPr>
          <w:sz w:val="16"/>
          <w:highlight w:val="yellow"/>
        </w:rPr>
        <w:t xml:space="preserve"> </w:t>
      </w:r>
      <w:r w:rsidRPr="001B1507">
        <w:rPr>
          <w:sz w:val="16"/>
        </w:rPr>
        <w:t xml:space="preserve">policy </w:t>
      </w:r>
      <w:r w:rsidRPr="001B1507">
        <w:rPr>
          <w:rStyle w:val="StyleUnderline"/>
          <w:highlight w:val="yellow"/>
        </w:rPr>
        <w:t>trend</w:t>
      </w:r>
      <w:r w:rsidRPr="001B1507">
        <w:rPr>
          <w:sz w:val="16"/>
          <w:highlight w:val="yellow"/>
        </w:rPr>
        <w:t xml:space="preserve"> </w:t>
      </w:r>
      <w:r w:rsidRPr="001B1507">
        <w:rPr>
          <w:sz w:val="16"/>
        </w:rPr>
        <w:t>towards legal regulation."</w:t>
      </w:r>
    </w:p>
    <w:p w14:paraId="572C3B8D" w14:textId="77777777" w:rsidR="00414919" w:rsidRDefault="00414919" w:rsidP="00414919">
      <w:r w:rsidRPr="001B1507">
        <w:rPr>
          <w:rStyle w:val="StyleUnderline"/>
        </w:rPr>
        <w:t xml:space="preserve">In the </w:t>
      </w:r>
      <w:r w:rsidRPr="001B1507">
        <w:rPr>
          <w:rStyle w:val="StyleUnderline"/>
          <w:highlight w:val="yellow"/>
        </w:rPr>
        <w:t>US</w:t>
      </w:r>
      <w:r w:rsidRPr="001B1507">
        <w:rPr>
          <w:rStyle w:val="StyleUnderline"/>
        </w:rPr>
        <w:t>,</w:t>
      </w:r>
      <w:r w:rsidRPr="001B1507">
        <w:rPr>
          <w:sz w:val="16"/>
        </w:rPr>
        <w:t xml:space="preserve"> the </w:t>
      </w:r>
      <w:r w:rsidRPr="001B1507">
        <w:rPr>
          <w:rStyle w:val="StyleUnderline"/>
        </w:rPr>
        <w:t xml:space="preserve">national </w:t>
      </w:r>
      <w:r w:rsidRPr="001B1507">
        <w:rPr>
          <w:rStyle w:val="StyleUnderline"/>
          <w:highlight w:val="yellow"/>
        </w:rPr>
        <w:t xml:space="preserve">policy has had to change </w:t>
      </w:r>
      <w:r w:rsidRPr="001B1507">
        <w:rPr>
          <w:rStyle w:val="Emphasis"/>
          <w:highlight w:val="yellow"/>
        </w:rPr>
        <w:t>because of change at a state level</w:t>
      </w:r>
      <w:r w:rsidRPr="001B1507">
        <w:rPr>
          <w:rStyle w:val="Emphasis"/>
        </w:rPr>
        <w:t>.</w:t>
      </w:r>
      <w:r w:rsidRPr="001B1507">
        <w:rPr>
          <w:rStyle w:val="StyleUnderline"/>
        </w:rPr>
        <w:t xml:space="preserve"> Now </w:t>
      </w:r>
      <w:r w:rsidRPr="001B1507">
        <w:rPr>
          <w:rStyle w:val="StyleUnderline"/>
          <w:highlight w:val="yellow"/>
        </w:rPr>
        <w:t xml:space="preserve">the country, which </w:t>
      </w:r>
      <w:r w:rsidRPr="001B1507">
        <w:rPr>
          <w:rStyle w:val="StyleUnderline"/>
        </w:rPr>
        <w:t xml:space="preserve">has </w:t>
      </w:r>
      <w:r w:rsidRPr="001B1507">
        <w:rPr>
          <w:rStyle w:val="StyleUnderline"/>
          <w:highlight w:val="yellow"/>
        </w:rPr>
        <w:t>long prided itself as</w:t>
      </w:r>
      <w:r w:rsidRPr="001B1507">
        <w:rPr>
          <w:sz w:val="16"/>
          <w:highlight w:val="yellow"/>
        </w:rPr>
        <w:t xml:space="preserve"> </w:t>
      </w:r>
      <w:r w:rsidRPr="001B1507">
        <w:rPr>
          <w:sz w:val="16"/>
        </w:rPr>
        <w:t xml:space="preserve">a global </w:t>
      </w:r>
      <w:r w:rsidRPr="001B1507">
        <w:rPr>
          <w:rStyle w:val="StyleUnderline"/>
          <w:highlight w:val="yellow"/>
        </w:rPr>
        <w:t xml:space="preserve">policeman </w:t>
      </w:r>
      <w:r w:rsidRPr="001B1507">
        <w:rPr>
          <w:rStyle w:val="StyleUnderline"/>
        </w:rPr>
        <w:t xml:space="preserve">on drugs, </w:t>
      </w:r>
      <w:r w:rsidRPr="001B1507">
        <w:rPr>
          <w:rStyle w:val="StyleUnderline"/>
          <w:highlight w:val="yellow"/>
        </w:rPr>
        <w:t xml:space="preserve">is redefining </w:t>
      </w:r>
      <w:r w:rsidRPr="001B1507">
        <w:rPr>
          <w:rStyle w:val="StyleUnderline"/>
        </w:rPr>
        <w:t>the</w:t>
      </w:r>
      <w:r w:rsidRPr="001B1507">
        <w:rPr>
          <w:sz w:val="16"/>
        </w:rPr>
        <w:t xml:space="preserve"> UN </w:t>
      </w:r>
      <w:r w:rsidRPr="001B1507">
        <w:rPr>
          <w:rStyle w:val="StyleUnderline"/>
        </w:rPr>
        <w:t>convention</w:t>
      </w:r>
      <w:r w:rsidRPr="001B1507">
        <w:rPr>
          <w:sz w:val="16"/>
        </w:rPr>
        <w:t xml:space="preserve"> as a liberal document </w:t>
      </w:r>
      <w:r w:rsidRPr="001B1507">
        <w:rPr>
          <w:rStyle w:val="StyleUnderline"/>
          <w:highlight w:val="yellow"/>
        </w:rPr>
        <w:t xml:space="preserve">to justify </w:t>
      </w:r>
      <w:r w:rsidRPr="001B1507">
        <w:rPr>
          <w:rStyle w:val="StyleUnderline"/>
        </w:rPr>
        <w:t xml:space="preserve">the </w:t>
      </w:r>
      <w:r w:rsidRPr="001B1507">
        <w:rPr>
          <w:rStyle w:val="StyleUnderline"/>
          <w:highlight w:val="yellow"/>
        </w:rPr>
        <w:t xml:space="preserve">changes </w:t>
      </w:r>
      <w:r w:rsidRPr="001B1507">
        <w:rPr>
          <w:rStyle w:val="Emphasis"/>
          <w:highlight w:val="yellow"/>
        </w:rPr>
        <w:t xml:space="preserve">it </w:t>
      </w:r>
      <w:r w:rsidRPr="001B1507">
        <w:rPr>
          <w:rStyle w:val="Emphasis"/>
        </w:rPr>
        <w:t xml:space="preserve">itself </w:t>
      </w:r>
      <w:r w:rsidRPr="001B1507">
        <w:rPr>
          <w:rStyle w:val="Emphasis"/>
          <w:highlight w:val="yellow"/>
        </w:rPr>
        <w:t>has been forced to accept</w:t>
      </w:r>
      <w:r w:rsidRPr="001B1507">
        <w:rPr>
          <w:sz w:val="16"/>
        </w:rPr>
        <w:t xml:space="preserve">. A similar bottom-up process can take place in Europe, where leaders have proved too blind or indifferent to change course. </w:t>
      </w:r>
      <w:r w:rsidRPr="001B1507">
        <w:rPr>
          <w:rStyle w:val="StyleUnderline"/>
          <w:highlight w:val="yellow"/>
        </w:rPr>
        <w:t>It's up to</w:t>
      </w:r>
      <w:r w:rsidRPr="001B1507">
        <w:rPr>
          <w:sz w:val="16"/>
          <w:highlight w:val="yellow"/>
        </w:rPr>
        <w:t xml:space="preserve"> </w:t>
      </w:r>
      <w:r w:rsidRPr="001B1507">
        <w:rPr>
          <w:sz w:val="16"/>
        </w:rPr>
        <w:t xml:space="preserve">grassroots movements and </w:t>
      </w:r>
      <w:r w:rsidRPr="001B1507">
        <w:rPr>
          <w:rStyle w:val="StyleUnderline"/>
          <w:highlight w:val="yellow"/>
        </w:rPr>
        <w:t xml:space="preserve">local authorities to force the issue. </w:t>
      </w:r>
      <w:r w:rsidRPr="001B1507">
        <w:rPr>
          <w:rStyle w:val="Emphasis"/>
          <w:highlight w:val="yellow"/>
        </w:rPr>
        <w:t xml:space="preserve">National leaders </w:t>
      </w:r>
      <w:r w:rsidRPr="001B1507">
        <w:rPr>
          <w:rStyle w:val="Emphasis"/>
        </w:rPr>
        <w:t xml:space="preserve">can </w:t>
      </w:r>
      <w:r w:rsidRPr="001B1507">
        <w:rPr>
          <w:rStyle w:val="Emphasis"/>
          <w:highlight w:val="yellow"/>
        </w:rPr>
        <w:t>follow</w:t>
      </w:r>
      <w:r>
        <w:t>.</w:t>
      </w:r>
    </w:p>
    <w:p w14:paraId="2C9C21E2" w14:textId="77777777" w:rsidR="000364A7" w:rsidRDefault="000364A7" w:rsidP="000364A7">
      <w:pPr>
        <w:pStyle w:val="Heading3"/>
      </w:pPr>
      <w:r>
        <w:t>at: federal chilling effect</w:t>
      </w:r>
    </w:p>
    <w:p w14:paraId="6B894135" w14:textId="69910DEF" w:rsidR="000364A7" w:rsidRDefault="000364A7" w:rsidP="000364A7">
      <w:pPr>
        <w:pStyle w:val="Heading4"/>
      </w:pPr>
      <w:r>
        <w:t>No chilling effect for marijuana disproves</w:t>
      </w:r>
    </w:p>
    <w:p w14:paraId="632A2FCE" w14:textId="77777777" w:rsidR="000364A7" w:rsidRDefault="000364A7" w:rsidP="000364A7">
      <w:r>
        <w:rPr>
          <w:b/>
        </w:rPr>
        <w:t xml:space="preserve">Mikos 12 </w:t>
      </w:r>
      <w:r>
        <w:t>[Robert A. Mikos is professor of law and director of the Program in Law and Government at Vanderbilt University Law School, “On the Limits of Federal Supremacy</w:t>
      </w:r>
    </w:p>
    <w:p w14:paraId="7CD06E73" w14:textId="0C2CDADD" w:rsidR="000364A7" w:rsidRPr="000364A7" w:rsidRDefault="000364A7" w:rsidP="000364A7">
      <w:r>
        <w:t>When States Relax (or Abandon) Marijuana Bans” Dec 12, 2012, object.cato.org/sites/cato.org/files/pubs/pdf/PA714.pdf]</w:t>
      </w:r>
    </w:p>
    <w:p w14:paraId="0B978445" w14:textId="77777777" w:rsidR="000364A7" w:rsidRPr="00FD7C2F" w:rsidRDefault="000364A7" w:rsidP="000364A7">
      <w:pPr>
        <w:rPr>
          <w:sz w:val="16"/>
        </w:rPr>
      </w:pPr>
      <w:r w:rsidRPr="00FD7C2F">
        <w:rPr>
          <w:sz w:val="16"/>
        </w:rPr>
        <w:t>Enforcement of Legal Sanctions</w:t>
      </w:r>
    </w:p>
    <w:p w14:paraId="4EBA01D7" w14:textId="77777777" w:rsidR="000364A7" w:rsidRPr="00FD7C2F" w:rsidRDefault="000364A7" w:rsidP="000364A7">
      <w:pPr>
        <w:rPr>
          <w:sz w:val="16"/>
        </w:rPr>
      </w:pPr>
      <w:r w:rsidRPr="00FD7C2F">
        <w:rPr>
          <w:sz w:val="16"/>
        </w:rPr>
        <w:t xml:space="preserve">According to neoclassical economic theory, </w:t>
      </w:r>
      <w:r w:rsidRPr="004E4E9A">
        <w:rPr>
          <w:rStyle w:val="StyleUnderline"/>
        </w:rPr>
        <w:t>laws need</w:t>
      </w:r>
      <w:r w:rsidRPr="00FD7C2F">
        <w:rPr>
          <w:sz w:val="16"/>
        </w:rPr>
        <w:t xml:space="preserve"> the backing of incentives (carrots or </w:t>
      </w:r>
      <w:r w:rsidRPr="004E4E9A">
        <w:rPr>
          <w:rStyle w:val="StyleUnderline"/>
        </w:rPr>
        <w:t>sticks) to change</w:t>
      </w:r>
      <w:r w:rsidRPr="00FD7C2F">
        <w:rPr>
          <w:sz w:val="16"/>
        </w:rPr>
        <w:t xml:space="preserve"> human </w:t>
      </w:r>
      <w:r w:rsidRPr="004E4E9A">
        <w:rPr>
          <w:rStyle w:val="StyleUnderline"/>
        </w:rPr>
        <w:t>behavior</w:t>
      </w:r>
      <w:r w:rsidRPr="00FD7C2F">
        <w:rPr>
          <w:sz w:val="16"/>
        </w:rPr>
        <w:t xml:space="preserve">. If the government wants to promote a certain type of behavior, it must reward that behavior (such as with a subsidy). Conversely, if the government wants to curtail the behavior, it must punish the behavior (with fines or jail time). Viewed from this perspective, </w:t>
      </w:r>
      <w:r w:rsidRPr="004E4E9A">
        <w:rPr>
          <w:rStyle w:val="StyleUnderline"/>
        </w:rPr>
        <w:t xml:space="preserve">the </w:t>
      </w:r>
      <w:r w:rsidRPr="00D9464E">
        <w:rPr>
          <w:rStyle w:val="StyleUnderline"/>
          <w:highlight w:val="yellow"/>
        </w:rPr>
        <w:t>federal ban</w:t>
      </w:r>
      <w:r w:rsidRPr="00FD7C2F">
        <w:rPr>
          <w:sz w:val="16"/>
        </w:rPr>
        <w:t xml:space="preserve"> on medical marijuana likely </w:t>
      </w:r>
      <w:r w:rsidRPr="00D9464E">
        <w:rPr>
          <w:rStyle w:val="Emphasis"/>
          <w:highlight w:val="yellow"/>
        </w:rPr>
        <w:t>does little to deter</w:t>
      </w:r>
      <w:r w:rsidRPr="00FD7C2F">
        <w:rPr>
          <w:sz w:val="16"/>
        </w:rPr>
        <w:t xml:space="preserve"> possession or </w:t>
      </w:r>
      <w:r w:rsidRPr="004E4E9A">
        <w:rPr>
          <w:rStyle w:val="StyleUnderline"/>
        </w:rPr>
        <w:t>cultivation/</w:t>
      </w:r>
      <w:r w:rsidRPr="00D9464E">
        <w:rPr>
          <w:rStyle w:val="StyleUnderline"/>
          <w:highlight w:val="yellow"/>
        </w:rPr>
        <w:t>distribution</w:t>
      </w:r>
      <w:r w:rsidRPr="004E4E9A">
        <w:rPr>
          <w:rStyle w:val="StyleUnderline"/>
        </w:rPr>
        <w:t xml:space="preserve"> of the drug</w:t>
      </w:r>
      <w:r w:rsidRPr="00FD7C2F">
        <w:rPr>
          <w:sz w:val="16"/>
        </w:rPr>
        <w:t xml:space="preserve">. </w:t>
      </w:r>
      <w:r w:rsidRPr="00D9464E">
        <w:rPr>
          <w:rStyle w:val="StyleUnderline"/>
          <w:highlight w:val="yellow"/>
        </w:rPr>
        <w:t>Though the CSA</w:t>
      </w:r>
      <w:r w:rsidRPr="004E4E9A">
        <w:rPr>
          <w:rStyle w:val="StyleUnderline"/>
        </w:rPr>
        <w:t xml:space="preserve"> certainly </w:t>
      </w:r>
      <w:r w:rsidRPr="00D9464E">
        <w:rPr>
          <w:rStyle w:val="StyleUnderline"/>
          <w:highlight w:val="yellow"/>
        </w:rPr>
        <w:t>threatens harsh sanctions, the</w:t>
      </w:r>
      <w:r w:rsidRPr="004E4E9A">
        <w:rPr>
          <w:rStyle w:val="StyleUnderline"/>
        </w:rPr>
        <w:t xml:space="preserve"> federal </w:t>
      </w:r>
      <w:r w:rsidRPr="00D9464E">
        <w:rPr>
          <w:rStyle w:val="StyleUnderline"/>
          <w:highlight w:val="yellow"/>
        </w:rPr>
        <w:t>gov</w:t>
      </w:r>
      <w:r w:rsidRPr="004E4E9A">
        <w:rPr>
          <w:rStyle w:val="StyleUnderline"/>
        </w:rPr>
        <w:t xml:space="preserve">ernment </w:t>
      </w:r>
      <w:r w:rsidRPr="00D9464E">
        <w:rPr>
          <w:rStyle w:val="StyleUnderline"/>
          <w:highlight w:val="yellow"/>
        </w:rPr>
        <w:t>does not have</w:t>
      </w:r>
      <w:r w:rsidRPr="004E4E9A">
        <w:rPr>
          <w:rStyle w:val="StyleUnderline"/>
        </w:rPr>
        <w:t xml:space="preserve"> the </w:t>
      </w:r>
      <w:r w:rsidRPr="00D9464E">
        <w:rPr>
          <w:rStyle w:val="StyleUnderline"/>
          <w:highlight w:val="yellow"/>
        </w:rPr>
        <w:t>resources to impose them</w:t>
      </w:r>
      <w:r w:rsidRPr="004E4E9A">
        <w:rPr>
          <w:rStyle w:val="StyleUnderline"/>
        </w:rPr>
        <w:t xml:space="preserve"> frequently enough to make a meaningful impact</w:t>
      </w:r>
      <w:r w:rsidRPr="00FD7C2F">
        <w:rPr>
          <w:sz w:val="16"/>
        </w:rPr>
        <w:t xml:space="preserve"> on proscribed behavior.141</w:t>
      </w:r>
    </w:p>
    <w:p w14:paraId="50E5667A" w14:textId="77777777" w:rsidR="000364A7" w:rsidRPr="00FD7C2F" w:rsidRDefault="000364A7" w:rsidP="000364A7">
      <w:pPr>
        <w:rPr>
          <w:sz w:val="16"/>
        </w:rPr>
      </w:pPr>
      <w:r w:rsidRPr="00FD7C2F">
        <w:rPr>
          <w:sz w:val="16"/>
        </w:rPr>
        <w:t xml:space="preserve">To begin, </w:t>
      </w:r>
      <w:r w:rsidRPr="004E4E9A">
        <w:rPr>
          <w:rStyle w:val="StyleUnderline"/>
        </w:rPr>
        <w:t>the federal law enforcement apparatus is small</w:t>
      </w:r>
      <w:r w:rsidRPr="00FD7C2F">
        <w:rPr>
          <w:sz w:val="16"/>
        </w:rPr>
        <w:t>. The federal government employs 105,000 law enforcement agents, only about 4,400 of whom work for the DEA, the lead federal agency on drug crimes. The remainder work for dozens of departments— Federal Bureau of Investiagtion (FBI); Immigration and Customs Enforcement (ICE); Bureau of Alcohol, Tobacco, Firearms and Explosives (ATF); and so on—and spend only a fraction of their time handling drug crimes.142 All told, federal agents made 154,000 arrests in 2007—30,000 for all drug offenses, including 7,276 for marijuana.143 These figures amount to only 1 percent of all criminal arrests, 1.6 percent of all drug arrests, and less than 1 percent of all marijuana arrests made in the United States that year.144</w:t>
      </w:r>
    </w:p>
    <w:p w14:paraId="0B993A34" w14:textId="77777777" w:rsidR="000364A7" w:rsidRPr="00FD7C2F" w:rsidRDefault="000364A7" w:rsidP="000364A7">
      <w:pPr>
        <w:rPr>
          <w:sz w:val="16"/>
        </w:rPr>
      </w:pPr>
      <w:r w:rsidRPr="00FD7C2F">
        <w:rPr>
          <w:sz w:val="16"/>
        </w:rPr>
        <w:t xml:space="preserve">Compared to the number of federal law enforcement agents, the number of potential targets in the war on marijuana is enormous. More than 14.4 million people regularly use marijuana in the United States every year, including near 5 million who live in states that legalize medical use.145 While only a small portion of these users, perhaps 1.4 million or so, does so legally under state law pursuant to medical exemptions, </w:t>
      </w:r>
      <w:r w:rsidRPr="00D9464E">
        <w:rPr>
          <w:rStyle w:val="StyleUnderline"/>
          <w:highlight w:val="yellow"/>
        </w:rPr>
        <w:t>there is no</w:t>
      </w:r>
      <w:r w:rsidRPr="00FD7C2F">
        <w:rPr>
          <w:sz w:val="16"/>
        </w:rPr>
        <w:t xml:space="preserve"> easy </w:t>
      </w:r>
      <w:r w:rsidRPr="00D9464E">
        <w:rPr>
          <w:rStyle w:val="StyleUnderline"/>
          <w:highlight w:val="yellow"/>
        </w:rPr>
        <w:t>way</w:t>
      </w:r>
      <w:r w:rsidRPr="00FD7C2F">
        <w:rPr>
          <w:sz w:val="16"/>
        </w:rPr>
        <w:t xml:space="preserve"> </w:t>
      </w:r>
      <w:r w:rsidRPr="00C26A91">
        <w:rPr>
          <w:rStyle w:val="StyleUnderline"/>
        </w:rPr>
        <w:t xml:space="preserve">for the federal government </w:t>
      </w:r>
      <w:r w:rsidRPr="00D9464E">
        <w:rPr>
          <w:rStyle w:val="StyleUnderline"/>
          <w:highlight w:val="yellow"/>
        </w:rPr>
        <w:t xml:space="preserve">to focus its </w:t>
      </w:r>
      <w:r w:rsidRPr="00FD7C2F">
        <w:rPr>
          <w:rStyle w:val="StyleUnderline"/>
        </w:rPr>
        <w:t xml:space="preserve">scarce </w:t>
      </w:r>
      <w:r w:rsidRPr="00D9464E">
        <w:rPr>
          <w:rStyle w:val="StyleUnderline"/>
          <w:highlight w:val="yellow"/>
        </w:rPr>
        <w:t>resources</w:t>
      </w:r>
      <w:r w:rsidRPr="00C26A91">
        <w:rPr>
          <w:rStyle w:val="StyleUnderline"/>
        </w:rPr>
        <w:t xml:space="preserve"> </w:t>
      </w:r>
      <w:r w:rsidRPr="00FD7C2F">
        <w:rPr>
          <w:sz w:val="16"/>
        </w:rPr>
        <w:t>on them alone.146 After all, it is not as if these medicinal users wear a sign identifying themselves as such. Assuming it must select marijuana cases at random, the federal government, on average, would need to pursue roughly 4 marijuana possession cases in the medical exemption states before coming across just one case that a state would dismiss pursuant to a medical exemption.</w:t>
      </w:r>
    </w:p>
    <w:p w14:paraId="105A953D" w14:textId="77777777" w:rsidR="000364A7" w:rsidRPr="00FD7C2F" w:rsidRDefault="000364A7" w:rsidP="000364A7">
      <w:pPr>
        <w:rPr>
          <w:sz w:val="16"/>
        </w:rPr>
      </w:pPr>
      <w:r w:rsidRPr="00FD7C2F">
        <w:rPr>
          <w:sz w:val="16"/>
        </w:rPr>
        <w:t xml:space="preserve">Given limited resources and a huge number of targets, the current expected sanction for medical marijuana users is quite low. Suppose that only 5 percent of all marijuana offenders are currently discovered by law enforcement (state and federal combined).147 Of that figure, only one percent of offenders are handled by federal law enforcement. Assuming no cooperation between the sovereigns, only 0.05 percent—or roughly 1 in 2,000—of medical marijuana users would be uncovered by federal authorities following current practices. Hence, </w:t>
      </w:r>
      <w:r w:rsidRPr="00D9464E">
        <w:rPr>
          <w:rStyle w:val="StyleUnderline"/>
          <w:highlight w:val="yellow"/>
        </w:rPr>
        <w:t>even if nominal</w:t>
      </w:r>
      <w:r w:rsidRPr="00C26A91">
        <w:rPr>
          <w:rStyle w:val="StyleUnderline"/>
        </w:rPr>
        <w:t xml:space="preserve"> federal </w:t>
      </w:r>
      <w:r w:rsidRPr="00D9464E">
        <w:rPr>
          <w:rStyle w:val="StyleUnderline"/>
          <w:highlight w:val="yellow"/>
        </w:rPr>
        <w:t>sanctions are</w:t>
      </w:r>
      <w:r w:rsidRPr="00FD7C2F">
        <w:rPr>
          <w:sz w:val="16"/>
        </w:rPr>
        <w:t xml:space="preserve"> set </w:t>
      </w:r>
      <w:r w:rsidRPr="00D9464E">
        <w:rPr>
          <w:rStyle w:val="StyleUnderline"/>
          <w:highlight w:val="yellow"/>
        </w:rPr>
        <w:t>very high</w:t>
      </w:r>
      <w:r w:rsidRPr="00FD7C2F">
        <w:rPr>
          <w:sz w:val="16"/>
        </w:rPr>
        <w:t xml:space="preserve"> (as they currently are), </w:t>
      </w:r>
      <w:r w:rsidRPr="00D9464E">
        <w:rPr>
          <w:rStyle w:val="Emphasis"/>
          <w:highlight w:val="yellow"/>
        </w:rPr>
        <w:t>the expected legal sanction</w:t>
      </w:r>
      <w:r w:rsidRPr="00D9464E">
        <w:rPr>
          <w:rStyle w:val="StyleUnderline"/>
          <w:highlight w:val="yellow"/>
        </w:rPr>
        <w:t xml:space="preserve"> remains quite low</w:t>
      </w:r>
      <w:r w:rsidRPr="00FD7C2F">
        <w:rPr>
          <w:sz w:val="16"/>
        </w:rPr>
        <w:t>. For example, a fine of $100,000 results in an expected sanction of only $50 ($100,000 × .0005), a price many people would be willing to pay for access to marijuana—especially considering that many deem it a life-changing medicine.</w:t>
      </w:r>
    </w:p>
    <w:sectPr w:rsidR="000364A7" w:rsidRPr="00FD7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Times New Roman"/>
    <w:charset w:val="00"/>
    <w:family w:val="swiss"/>
    <w:pitch w:val="variable"/>
    <w:sig w:usb0="E1000AEF" w:usb1="5000A1FF" w:usb2="00000000" w:usb3="00000000" w:csb0="000001BF" w:csb1="00000000"/>
  </w:font>
  <w:font w:name="Palatino-Roman">
    <w:altName w:val="Palatino Linotype"/>
    <w:panose1 w:val="00000000000000000000"/>
    <w:charset w:val="00"/>
    <w:family w:val="roman"/>
    <w:notTrueType/>
    <w:pitch w:val="default"/>
  </w:font>
  <w:font w:name="TradeGothicLTStd">
    <w:altName w:val="Cambria"/>
    <w:panose1 w:val="00000000000000000000"/>
    <w:charset w:val="00"/>
    <w:family w:val="roman"/>
    <w:notTrueType/>
    <w:pitch w:val="default"/>
  </w:font>
  <w:font w:name="TradeGothicLTStd-BdCn20">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5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13A2"/>
    <w:multiLevelType w:val="hybridMultilevel"/>
    <w:tmpl w:val="012A2520"/>
    <w:lvl w:ilvl="0" w:tplc="DBBAE858">
      <w:start w:val="4"/>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05EE4"/>
    <w:rsid w:val="000139A3"/>
    <w:rsid w:val="000364A7"/>
    <w:rsid w:val="00040D0D"/>
    <w:rsid w:val="000E09F3"/>
    <w:rsid w:val="00100833"/>
    <w:rsid w:val="00104529"/>
    <w:rsid w:val="00105942"/>
    <w:rsid w:val="00107396"/>
    <w:rsid w:val="00144A4C"/>
    <w:rsid w:val="00176AB0"/>
    <w:rsid w:val="00177B7D"/>
    <w:rsid w:val="0018322D"/>
    <w:rsid w:val="001B5776"/>
    <w:rsid w:val="001C5808"/>
    <w:rsid w:val="001E527A"/>
    <w:rsid w:val="001F78CE"/>
    <w:rsid w:val="00205EE4"/>
    <w:rsid w:val="00251FC7"/>
    <w:rsid w:val="002855A7"/>
    <w:rsid w:val="002B146A"/>
    <w:rsid w:val="002B5E17"/>
    <w:rsid w:val="00315690"/>
    <w:rsid w:val="00316B75"/>
    <w:rsid w:val="00325646"/>
    <w:rsid w:val="003460F2"/>
    <w:rsid w:val="003577AF"/>
    <w:rsid w:val="0037677E"/>
    <w:rsid w:val="0038158C"/>
    <w:rsid w:val="003902BA"/>
    <w:rsid w:val="003A09E2"/>
    <w:rsid w:val="00407037"/>
    <w:rsid w:val="00414919"/>
    <w:rsid w:val="004605D6"/>
    <w:rsid w:val="004C60E8"/>
    <w:rsid w:val="004E3579"/>
    <w:rsid w:val="004E728B"/>
    <w:rsid w:val="004F39E0"/>
    <w:rsid w:val="00506368"/>
    <w:rsid w:val="0050667D"/>
    <w:rsid w:val="00531E3F"/>
    <w:rsid w:val="00537BD5"/>
    <w:rsid w:val="0057268A"/>
    <w:rsid w:val="005C4AD8"/>
    <w:rsid w:val="005D2912"/>
    <w:rsid w:val="005F636F"/>
    <w:rsid w:val="006065BD"/>
    <w:rsid w:val="00645FA9"/>
    <w:rsid w:val="00647866"/>
    <w:rsid w:val="00665003"/>
    <w:rsid w:val="006A2AD0"/>
    <w:rsid w:val="006C2375"/>
    <w:rsid w:val="006D4ECC"/>
    <w:rsid w:val="006D6302"/>
    <w:rsid w:val="00722258"/>
    <w:rsid w:val="007243E5"/>
    <w:rsid w:val="0075731D"/>
    <w:rsid w:val="00766EA0"/>
    <w:rsid w:val="007A2226"/>
    <w:rsid w:val="007F5B66"/>
    <w:rsid w:val="00823A1C"/>
    <w:rsid w:val="00845B9D"/>
    <w:rsid w:val="00860984"/>
    <w:rsid w:val="008B3ECB"/>
    <w:rsid w:val="008B4E85"/>
    <w:rsid w:val="008C1B2E"/>
    <w:rsid w:val="0091627E"/>
    <w:rsid w:val="00942D48"/>
    <w:rsid w:val="0097032B"/>
    <w:rsid w:val="0097243F"/>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1E60"/>
    <w:rsid w:val="00D325A9"/>
    <w:rsid w:val="00D36A8A"/>
    <w:rsid w:val="00D61409"/>
    <w:rsid w:val="00D6691E"/>
    <w:rsid w:val="00D71170"/>
    <w:rsid w:val="00D9489A"/>
    <w:rsid w:val="00DA1C92"/>
    <w:rsid w:val="00DA25D4"/>
    <w:rsid w:val="00DA6538"/>
    <w:rsid w:val="00E15E75"/>
    <w:rsid w:val="00E5262C"/>
    <w:rsid w:val="00EC7DC4"/>
    <w:rsid w:val="00ED30CF"/>
    <w:rsid w:val="00EE31E0"/>
    <w:rsid w:val="00EF6173"/>
    <w:rsid w:val="00F176EF"/>
    <w:rsid w:val="00F36D8B"/>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0DE19"/>
  <w15:chartTrackingRefBased/>
  <w15:docId w15:val="{AD9B12C4-A5C4-4E31-97F4-F33F46F3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577AF"/>
    <w:pPr>
      <w:spacing w:after="0" w:line="240" w:lineRule="auto"/>
    </w:pPr>
    <w:rPr>
      <w:rFonts w:ascii="Georgia" w:hAnsi="Georgia"/>
    </w:rPr>
  </w:style>
  <w:style w:type="paragraph" w:styleId="Heading1">
    <w:name w:val="heading 1"/>
    <w:aliases w:val="Pocket,Block Name,Block titles,Block Title,ALEX,Block Header,Heading 1 Char Char Char,Heading 1 Char Char,Heading 1 Char1 Char Char,Heading 1 Char Char Char Char,Heading 1 Char2 Char Char Char Char,Debate Heading,Titles,A,1: Block/Page Title"/>
    <w:basedOn w:val="Normal"/>
    <w:next w:val="Normal"/>
    <w:link w:val="Heading1Char"/>
    <w:qFormat/>
    <w:rsid w:val="003577A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 Char Char Char Char,Heading 2 Char2,Heading 2 Char1 Char,Heading 2 Char Char Char,Heading 2 Char Char1,Cha"/>
    <w:basedOn w:val="Normal"/>
    <w:next w:val="Normal"/>
    <w:link w:val="Heading2Char"/>
    <w:uiPriority w:val="1"/>
    <w:unhideWhenUsed/>
    <w:qFormat/>
    <w:rsid w:val="003577AF"/>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3577AF"/>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s"/>
    <w:basedOn w:val="Normal"/>
    <w:next w:val="Normal"/>
    <w:link w:val="Heading4Char"/>
    <w:uiPriority w:val="3"/>
    <w:unhideWhenUsed/>
    <w:qFormat/>
    <w:rsid w:val="003577AF"/>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9"/>
    <w:semiHidden/>
    <w:unhideWhenUsed/>
    <w:qFormat/>
    <w:rsid w:val="00EF617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577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7AF"/>
  </w:style>
  <w:style w:type="character" w:customStyle="1" w:styleId="Heading1Char">
    <w:name w:val="Heading 1 Char"/>
    <w:aliases w:val="Pocket Char,Block Name Char,Block titles Char,Block Title Char,ALEX Char,Block Header Char,Heading 1 Char Char Char Char1,Heading 1 Char Char Char1,Heading 1 Char1 Char Char Char,Heading 1 Char Char Char Char Char,Debate Heading Char"/>
    <w:basedOn w:val="DefaultParagraphFont"/>
    <w:link w:val="Heading1"/>
    <w:rsid w:val="003577AF"/>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2 Char1,Heading 2 Char1 Char Char1,Heading 2 Char Char Char Char1,Heading 2 Char Char1 Char1,Cha Char"/>
    <w:basedOn w:val="DefaultParagraphFont"/>
    <w:link w:val="Heading2"/>
    <w:uiPriority w:val="1"/>
    <w:rsid w:val="003577AF"/>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577AF"/>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577AF"/>
    <w:rPr>
      <w:rFonts w:ascii="Georgia" w:eastAsiaTheme="majorEastAsia" w:hAnsi="Georgia" w:cstheme="majorBidi"/>
      <w:b/>
      <w:iCs/>
    </w:rPr>
  </w:style>
  <w:style w:type="character" w:styleId="Emphasis">
    <w:name w:val="Emphasis"/>
    <w:aliases w:val="emphasis in card,Minimized,tag2,Size 10,Evidence,minimized,Highlighted,CD Card,ED - Tag,emphasis,Emphasis!!,Qualifications,normal card text,Shrunk,bold underline,qualifications in card,qualifications,Box,Debate,small,Bold Underline,Style1,s,B,/"/>
    <w:basedOn w:val="DefaultParagraphFont"/>
    <w:link w:val="textbold"/>
    <w:uiPriority w:val="7"/>
    <w:qFormat/>
    <w:rsid w:val="003577AF"/>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D9489A"/>
    <w:pP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77AF"/>
    <w:rPr>
      <w:rFonts w:ascii="Georgia" w:hAnsi="Georgia"/>
      <w:b/>
      <w:bCs/>
      <w:sz w:val="22"/>
      <w:u w:val="none"/>
    </w:rPr>
  </w:style>
  <w:style w:type="character" w:customStyle="1" w:styleId="StyleUnderline">
    <w:name w:val="Style Underline"/>
    <w:aliases w:val="Underline,9.5 p,Intense Emphasis11,Intense Emphasis111,Intense Emphasis1111,Intense Emphasis11111,Intense Emphasis4,9.5 ,9.5,Heading 3 Char1 Char Char Char,Style Bold Underline,apple-style-span + 6 pt,Bold,Kern at 16 pt,c,Style,ci,Bo"/>
    <w:basedOn w:val="DefaultParagraphFont"/>
    <w:uiPriority w:val="6"/>
    <w:qFormat/>
    <w:rsid w:val="003577AF"/>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3577AF"/>
    <w:rPr>
      <w:color w:val="auto"/>
      <w:u w:val="none"/>
    </w:rPr>
  </w:style>
  <w:style w:type="character" w:styleId="FollowedHyperlink">
    <w:name w:val="FollowedHyperlink"/>
    <w:basedOn w:val="DefaultParagraphFont"/>
    <w:uiPriority w:val="99"/>
    <w:semiHidden/>
    <w:unhideWhenUsed/>
    <w:rsid w:val="003577AF"/>
    <w:rPr>
      <w:color w:val="auto"/>
      <w:u w:val="none"/>
    </w:rPr>
  </w:style>
  <w:style w:type="paragraph" w:styleId="BalloonText">
    <w:name w:val="Balloon Text"/>
    <w:basedOn w:val="Normal"/>
    <w:link w:val="BalloonTextChar"/>
    <w:uiPriority w:val="99"/>
    <w:semiHidden/>
    <w:unhideWhenUsed/>
    <w:rsid w:val="00D948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89A"/>
    <w:rPr>
      <w:rFonts w:ascii="Segoe UI" w:hAnsi="Segoe UI" w:cs="Segoe UI"/>
      <w:sz w:val="18"/>
      <w:szCs w:val="18"/>
    </w:rPr>
  </w:style>
  <w:style w:type="character" w:styleId="UnresolvedMention">
    <w:name w:val="Unresolved Mention"/>
    <w:basedOn w:val="DefaultParagraphFont"/>
    <w:uiPriority w:val="99"/>
    <w:unhideWhenUsed/>
    <w:rsid w:val="00D9489A"/>
    <w:rPr>
      <w:color w:val="605E5C"/>
      <w:shd w:val="clear" w:color="auto" w:fill="E1DFDD"/>
    </w:rPr>
  </w:style>
  <w:style w:type="paragraph" w:customStyle="1" w:styleId="UnderlinePara">
    <w:name w:val="Underline Para"/>
    <w:basedOn w:val="Normal"/>
    <w:uiPriority w:val="6"/>
    <w:qFormat/>
    <w:rsid w:val="00D9489A"/>
    <w:pPr>
      <w:widowControl w:val="0"/>
      <w:suppressAutoHyphens/>
      <w:spacing w:after="200"/>
      <w:contextualSpacing/>
    </w:pPr>
    <w:rPr>
      <w:u w:val="single"/>
    </w:rPr>
  </w:style>
  <w:style w:type="character" w:customStyle="1" w:styleId="DocumentMapChar">
    <w:name w:val="Document Map Char"/>
    <w:basedOn w:val="DefaultParagraphFont"/>
    <w:link w:val="DocumentMap"/>
    <w:uiPriority w:val="99"/>
    <w:semiHidden/>
    <w:rsid w:val="00D9489A"/>
    <w:rPr>
      <w:rFonts w:ascii="Lucida Grande" w:hAnsi="Lucida Grande" w:cs="Lucida Grande"/>
      <w:sz w:val="24"/>
    </w:rPr>
  </w:style>
  <w:style w:type="paragraph" w:styleId="DocumentMap">
    <w:name w:val="Document Map"/>
    <w:basedOn w:val="Normal"/>
    <w:link w:val="DocumentMapChar"/>
    <w:uiPriority w:val="99"/>
    <w:semiHidden/>
    <w:unhideWhenUsed/>
    <w:rsid w:val="00D9489A"/>
    <w:rPr>
      <w:rFonts w:ascii="Lucida Grande" w:hAnsi="Lucida Grande" w:cs="Lucida Grande"/>
      <w:sz w:val="24"/>
    </w:rPr>
  </w:style>
  <w:style w:type="character" w:customStyle="1" w:styleId="DocumentMapChar1">
    <w:name w:val="Document Map Char1"/>
    <w:basedOn w:val="DefaultParagraphFont"/>
    <w:uiPriority w:val="99"/>
    <w:semiHidden/>
    <w:rsid w:val="00D9489A"/>
    <w:rPr>
      <w:rFonts w:ascii="Segoe UI" w:hAnsi="Segoe UI" w:cs="Segoe UI"/>
      <w:sz w:val="16"/>
      <w:szCs w:val="16"/>
    </w:rPr>
  </w:style>
  <w:style w:type="paragraph" w:customStyle="1" w:styleId="CiteSpacing">
    <w:name w:val="Cite Spacing"/>
    <w:basedOn w:val="Normal"/>
    <w:uiPriority w:val="4"/>
    <w:qFormat/>
    <w:rsid w:val="00D9489A"/>
    <w:pPr>
      <w:spacing w:before="60" w:after="60" w:line="259" w:lineRule="auto"/>
    </w:pPr>
    <w:rPr>
      <w:rFonts w:eastAsia="Times New Roman"/>
    </w:rPr>
  </w:style>
  <w:style w:type="paragraph" w:styleId="ListParagraph">
    <w:name w:val="List Paragraph"/>
    <w:basedOn w:val="Normal"/>
    <w:uiPriority w:val="99"/>
    <w:unhideWhenUsed/>
    <w:qFormat/>
    <w:rsid w:val="00D9489A"/>
    <w:pPr>
      <w:ind w:left="720"/>
      <w:contextualSpacing/>
    </w:pPr>
  </w:style>
  <w:style w:type="character" w:customStyle="1" w:styleId="Heading5Char">
    <w:name w:val="Heading 5 Char"/>
    <w:basedOn w:val="DefaultParagraphFont"/>
    <w:link w:val="Heading5"/>
    <w:uiPriority w:val="99"/>
    <w:semiHidden/>
    <w:rsid w:val="00EF6173"/>
    <w:rPr>
      <w:rFonts w:asciiTheme="majorHAnsi" w:eastAsiaTheme="majorEastAsia" w:hAnsiTheme="majorHAnsi" w:cstheme="majorBidi"/>
      <w:color w:val="2E74B5" w:themeColor="accent1" w:themeShade="BF"/>
    </w:rPr>
  </w:style>
  <w:style w:type="paragraph" w:customStyle="1" w:styleId="Analytics">
    <w:name w:val="Analytics"/>
    <w:next w:val="NormalWeb"/>
    <w:link w:val="AnalyticsChar"/>
    <w:uiPriority w:val="4"/>
    <w:qFormat/>
    <w:rsid w:val="00EF617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F6173"/>
    <w:rPr>
      <w:rFonts w:ascii="Calibri" w:eastAsiaTheme="majorEastAsia" w:hAnsi="Calibri" w:cstheme="majorBidi"/>
      <w:b/>
      <w:iCs/>
      <w:sz w:val="26"/>
      <w:szCs w:val="28"/>
    </w:rPr>
  </w:style>
  <w:style w:type="character" w:customStyle="1" w:styleId="apple-converted-space">
    <w:name w:val="apple-converted-space"/>
    <w:rsid w:val="00EF6173"/>
  </w:style>
  <w:style w:type="paragraph" w:customStyle="1" w:styleId="Emphasis1">
    <w:name w:val="Emphasis1"/>
    <w:basedOn w:val="Normal"/>
    <w:autoRedefine/>
    <w:uiPriority w:val="7"/>
    <w:qFormat/>
    <w:rsid w:val="00EF61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fontstyle01">
    <w:name w:val="fontstyle01"/>
    <w:basedOn w:val="DefaultParagraphFont"/>
    <w:rsid w:val="00EF6173"/>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EF6173"/>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EF6173"/>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EF6173"/>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EF6173"/>
    <w:rPr>
      <w:rFonts w:ascii="TradeGothicLTStd-BdCn20" w:hAnsi="TradeGothicLTStd-BdCn20" w:hint="default"/>
      <w:b/>
      <w:bCs/>
      <w:i w:val="0"/>
      <w:iCs w:val="0"/>
      <w:color w:val="242021"/>
      <w:sz w:val="18"/>
      <w:szCs w:val="18"/>
    </w:rPr>
  </w:style>
  <w:style w:type="character" w:customStyle="1" w:styleId="fontstyle11">
    <w:name w:val="fontstyle11"/>
    <w:basedOn w:val="DefaultParagraphFont"/>
    <w:rsid w:val="00EF6173"/>
    <w:rPr>
      <w:rFonts w:ascii="Palatino-Roman" w:hAnsi="Palatino-Roman" w:hint="default"/>
      <w:b w:val="0"/>
      <w:bCs w:val="0"/>
      <w:i w:val="0"/>
      <w:iCs w:val="0"/>
      <w:color w:val="242021"/>
      <w:sz w:val="20"/>
      <w:szCs w:val="20"/>
    </w:rPr>
  </w:style>
  <w:style w:type="table" w:styleId="TableGrid">
    <w:name w:val="Table Grid"/>
    <w:basedOn w:val="TableNormal"/>
    <w:uiPriority w:val="39"/>
    <w:rsid w:val="00EF6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aliases w:val="Title Char,Cites and Cards Char,UNDERLINE Char,Bold Underlined Char,Read This Char,Block Heading Char,title Char,Non Read Text Char"/>
    <w:basedOn w:val="DefaultParagraphFont"/>
    <w:link w:val="Title"/>
    <w:uiPriority w:val="6"/>
    <w:qFormat/>
    <w:rsid w:val="00EF6173"/>
    <w:rPr>
      <w:rFonts w:cs="Times New Roman"/>
      <w:u w:val="single"/>
    </w:rPr>
  </w:style>
  <w:style w:type="paragraph" w:styleId="Title">
    <w:name w:val="Title"/>
    <w:aliases w:val="Cites and Cards,UNDERLINE,Bold Underlined,Read This,Block Heading,title,Non Read Text"/>
    <w:basedOn w:val="Normal"/>
    <w:next w:val="Normal"/>
    <w:link w:val="IntenseEmphasis"/>
    <w:uiPriority w:val="5"/>
    <w:qFormat/>
    <w:rsid w:val="00EF6173"/>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99"/>
    <w:rsid w:val="00EF6173"/>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EF6173"/>
    <w:rPr>
      <w:rFonts w:ascii="Times New Roman" w:hAnsi="Times New Roman" w:cs="Times New Roman"/>
      <w:sz w:val="24"/>
      <w:szCs w:val="24"/>
    </w:rPr>
  </w:style>
  <w:style w:type="paragraph" w:customStyle="1" w:styleId="cardtext">
    <w:name w:val="card text"/>
    <w:basedOn w:val="Normal"/>
    <w:link w:val="cardtextChar"/>
    <w:qFormat/>
    <w:rsid w:val="00EF6173"/>
    <w:pPr>
      <w:ind w:left="288" w:right="288"/>
    </w:pPr>
  </w:style>
  <w:style w:type="character" w:customStyle="1" w:styleId="cardtextChar">
    <w:name w:val="card text Char"/>
    <w:basedOn w:val="DefaultParagraphFont"/>
    <w:link w:val="cardtext"/>
    <w:rsid w:val="00EF6173"/>
    <w:rPr>
      <w:rFonts w:ascii="Georgia" w:hAnsi="Georgia"/>
    </w:rPr>
  </w:style>
  <w:style w:type="paragraph" w:customStyle="1" w:styleId="Cut">
    <w:name w:val="Cut"/>
    <w:basedOn w:val="Normal"/>
    <w:link w:val="CutChar"/>
    <w:uiPriority w:val="4"/>
    <w:qFormat/>
    <w:rsid w:val="00EF6173"/>
    <w:rPr>
      <w:rFonts w:eastAsia="Times New Roman" w:cs="Times New Roman"/>
      <w:szCs w:val="16"/>
    </w:rPr>
  </w:style>
  <w:style w:type="character" w:customStyle="1" w:styleId="CutChar">
    <w:name w:val="Cut Char"/>
    <w:basedOn w:val="DefaultParagraphFont"/>
    <w:link w:val="Cut"/>
    <w:uiPriority w:val="4"/>
    <w:locked/>
    <w:rsid w:val="00EF6173"/>
    <w:rPr>
      <w:rFonts w:ascii="Georgia" w:eastAsia="Times New Roman" w:hAnsi="Georgia" w:cs="Times New Roman"/>
      <w:szCs w:val="16"/>
    </w:rPr>
  </w:style>
  <w:style w:type="character" w:styleId="CommentReference">
    <w:name w:val="annotation reference"/>
    <w:basedOn w:val="DefaultParagraphFont"/>
    <w:uiPriority w:val="99"/>
    <w:semiHidden/>
    <w:unhideWhenUsed/>
    <w:rsid w:val="00EF6173"/>
    <w:rPr>
      <w:sz w:val="16"/>
      <w:szCs w:val="16"/>
    </w:rPr>
  </w:style>
  <w:style w:type="paragraph" w:styleId="CommentText">
    <w:name w:val="annotation text"/>
    <w:basedOn w:val="Normal"/>
    <w:link w:val="CommentTextChar"/>
    <w:uiPriority w:val="99"/>
    <w:semiHidden/>
    <w:unhideWhenUsed/>
    <w:rsid w:val="00EF6173"/>
    <w:rPr>
      <w:sz w:val="20"/>
      <w:szCs w:val="20"/>
    </w:rPr>
  </w:style>
  <w:style w:type="character" w:customStyle="1" w:styleId="CommentTextChar">
    <w:name w:val="Comment Text Char"/>
    <w:basedOn w:val="DefaultParagraphFont"/>
    <w:link w:val="CommentText"/>
    <w:uiPriority w:val="99"/>
    <w:semiHidden/>
    <w:rsid w:val="00EF6173"/>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EF6173"/>
    <w:rPr>
      <w:b/>
      <w:bCs/>
    </w:rPr>
  </w:style>
  <w:style w:type="character" w:customStyle="1" w:styleId="CommentSubjectChar">
    <w:name w:val="Comment Subject Char"/>
    <w:basedOn w:val="CommentTextChar"/>
    <w:link w:val="CommentSubject"/>
    <w:uiPriority w:val="99"/>
    <w:semiHidden/>
    <w:rsid w:val="00EF6173"/>
    <w:rPr>
      <w:rFonts w:ascii="Georgia" w:hAnsi="Georgia"/>
      <w:b/>
      <w:bCs/>
      <w:sz w:val="20"/>
      <w:szCs w:val="20"/>
    </w:rPr>
  </w:style>
  <w:style w:type="character" w:styleId="Strong">
    <w:name w:val="Strong"/>
    <w:aliases w:val="8 pt font"/>
    <w:basedOn w:val="DefaultParagraphFont"/>
    <w:uiPriority w:val="22"/>
    <w:qFormat/>
    <w:rsid w:val="00EF6173"/>
    <w:rPr>
      <w:b/>
      <w:bCs/>
    </w:rPr>
  </w:style>
  <w:style w:type="character" w:customStyle="1" w:styleId="wikigeneratedlinkcontent">
    <w:name w:val="wikigeneratedlinkcontent"/>
    <w:rsid w:val="00414919"/>
  </w:style>
  <w:style w:type="paragraph" w:styleId="Revision">
    <w:name w:val="Revision"/>
    <w:hidden/>
    <w:uiPriority w:val="99"/>
    <w:semiHidden/>
    <w:rsid w:val="00414919"/>
    <w:pPr>
      <w:spacing w:after="0" w:line="240" w:lineRule="auto"/>
    </w:pPr>
    <w:rPr>
      <w:rFonts w:ascii="Georgia" w:eastAsia="Cambria" w:hAnsi="Georgia" w:cs="Times New Roman"/>
    </w:rPr>
  </w:style>
  <w:style w:type="character" w:customStyle="1" w:styleId="underline">
    <w:name w:val="underline"/>
    <w:qFormat/>
    <w:rsid w:val="00414919"/>
    <w:rPr>
      <w:sz w:val="24"/>
      <w:u w:val="single"/>
    </w:rPr>
  </w:style>
  <w:style w:type="character" w:customStyle="1" w:styleId="Heading3Char1">
    <w:name w:val="Heading 3 Char1"/>
    <w:aliases w:val="Heading 3 Char Char Char1, Char Char"/>
    <w:rsid w:val="00414919"/>
    <w:rPr>
      <w:rFonts w:cs="Arial"/>
      <w:bCs/>
      <w:szCs w:val="26"/>
      <w:u w:val="single"/>
      <w:lang w:val="en-US" w:eastAsia="en-US" w:bidi="ar-SA"/>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T Char"/>
    <w:rsid w:val="00414919"/>
    <w:rPr>
      <w:rFonts w:cs="Arial"/>
      <w:b/>
      <w:bCs/>
      <w:iCs/>
      <w:szCs w:val="28"/>
      <w:lang w:val="en-US" w:eastAsia="en-US" w:bidi="ar-SA"/>
    </w:rPr>
  </w:style>
  <w:style w:type="paragraph" w:customStyle="1" w:styleId="Style4">
    <w:name w:val="Style4"/>
    <w:basedOn w:val="Normal"/>
    <w:link w:val="Style4Char"/>
    <w:rsid w:val="00414919"/>
    <w:rPr>
      <w:rFonts w:eastAsia="SimSun"/>
      <w:u w:val="single"/>
      <w:lang w:eastAsia="zh-CN"/>
    </w:rPr>
  </w:style>
  <w:style w:type="character" w:customStyle="1" w:styleId="Style4Char">
    <w:name w:val="Style4 Char"/>
    <w:link w:val="Style4"/>
    <w:rsid w:val="00414919"/>
    <w:rPr>
      <w:rFonts w:ascii="Georgia" w:eastAsia="SimSun" w:hAnsi="Georgia"/>
      <w:u w:val="single"/>
      <w:lang w:eastAsia="zh-CN"/>
    </w:rPr>
  </w:style>
  <w:style w:type="paragraph" w:customStyle="1" w:styleId="StyleStyle49pt9">
    <w:name w:val="Style Style4 + 9 pt9"/>
    <w:basedOn w:val="Style4"/>
    <w:link w:val="StyleStyle49pt9Char"/>
    <w:rsid w:val="00414919"/>
  </w:style>
  <w:style w:type="character" w:customStyle="1" w:styleId="StyleStyle49pt9Char">
    <w:name w:val="Style Style4 + 9 pt9 Char"/>
    <w:link w:val="StyleStyle49pt9"/>
    <w:rsid w:val="00414919"/>
    <w:rPr>
      <w:rFonts w:ascii="Georgia" w:eastAsia="SimSun" w:hAnsi="Georgia"/>
      <w:u w:val="single"/>
      <w:lang w:eastAsia="zh-CN"/>
    </w:rPr>
  </w:style>
  <w:style w:type="paragraph" w:customStyle="1" w:styleId="card">
    <w:name w:val="card"/>
    <w:basedOn w:val="Normal"/>
    <w:next w:val="Normal"/>
    <w:link w:val="cardChar"/>
    <w:qFormat/>
    <w:rsid w:val="00414919"/>
    <w:pPr>
      <w:ind w:left="288" w:right="288"/>
    </w:pPr>
    <w:rPr>
      <w:rFonts w:ascii="Calibri" w:eastAsia="Times New Roman" w:hAnsi="Calibri"/>
    </w:rPr>
  </w:style>
  <w:style w:type="character" w:customStyle="1" w:styleId="cardChar">
    <w:name w:val="card Char"/>
    <w:link w:val="card"/>
    <w:rsid w:val="00414919"/>
    <w:rPr>
      <w:rFonts w:ascii="Calibri" w:eastAsia="Times New Roman" w:hAnsi="Calibri"/>
    </w:rPr>
  </w:style>
  <w:style w:type="character" w:customStyle="1" w:styleId="st">
    <w:name w:val="st"/>
    <w:rsid w:val="00414919"/>
  </w:style>
  <w:style w:type="paragraph" w:styleId="Header">
    <w:name w:val="header"/>
    <w:basedOn w:val="Normal"/>
    <w:link w:val="HeaderChar"/>
    <w:uiPriority w:val="99"/>
    <w:unhideWhenUsed/>
    <w:qFormat/>
    <w:rsid w:val="00414919"/>
    <w:pPr>
      <w:tabs>
        <w:tab w:val="center" w:pos="4320"/>
        <w:tab w:val="right" w:pos="8640"/>
      </w:tabs>
    </w:pPr>
  </w:style>
  <w:style w:type="character" w:customStyle="1" w:styleId="HeaderChar">
    <w:name w:val="Header Char"/>
    <w:basedOn w:val="DefaultParagraphFont"/>
    <w:link w:val="Header"/>
    <w:uiPriority w:val="99"/>
    <w:rsid w:val="00414919"/>
    <w:rPr>
      <w:rFonts w:ascii="Georgia" w:hAnsi="Georgia"/>
    </w:rPr>
  </w:style>
  <w:style w:type="character" w:customStyle="1" w:styleId="FooterChar">
    <w:name w:val="Footer Char"/>
    <w:link w:val="Footer"/>
    <w:uiPriority w:val="99"/>
    <w:rsid w:val="00414919"/>
    <w:rPr>
      <w:rFonts w:ascii="Helvetica" w:hAnsi="Helvetica"/>
      <w:szCs w:val="24"/>
    </w:rPr>
  </w:style>
  <w:style w:type="paragraph" w:styleId="Footer">
    <w:name w:val="footer"/>
    <w:basedOn w:val="Normal"/>
    <w:link w:val="FooterChar"/>
    <w:uiPriority w:val="99"/>
    <w:unhideWhenUsed/>
    <w:rsid w:val="00414919"/>
    <w:pPr>
      <w:tabs>
        <w:tab w:val="center" w:pos="4320"/>
        <w:tab w:val="right" w:pos="8640"/>
      </w:tabs>
    </w:pPr>
    <w:rPr>
      <w:rFonts w:ascii="Helvetica" w:hAnsi="Helvetica"/>
      <w:szCs w:val="24"/>
    </w:rPr>
  </w:style>
  <w:style w:type="character" w:customStyle="1" w:styleId="FooterChar1">
    <w:name w:val="Footer Char1"/>
    <w:basedOn w:val="DefaultParagraphFont"/>
    <w:uiPriority w:val="99"/>
    <w:semiHidden/>
    <w:rsid w:val="00414919"/>
    <w:rPr>
      <w:rFonts w:ascii="Georgia" w:hAnsi="Georgia"/>
    </w:rPr>
  </w:style>
  <w:style w:type="character" w:customStyle="1" w:styleId="BalloonTextChar1">
    <w:name w:val="Balloon Text Char1"/>
    <w:uiPriority w:val="99"/>
    <w:semiHidden/>
    <w:rsid w:val="00414919"/>
    <w:rPr>
      <w:rFonts w:ascii="Segoe UI" w:hAnsi="Segoe UI" w:cs="Segoe UI"/>
      <w:sz w:val="18"/>
      <w:szCs w:val="18"/>
    </w:rPr>
  </w:style>
  <w:style w:type="paragraph" w:customStyle="1" w:styleId="Tag2">
    <w:name w:val="Tag2"/>
    <w:basedOn w:val="Normal"/>
    <w:qFormat/>
    <w:rsid w:val="00414919"/>
    <w:rPr>
      <w:b/>
      <w:sz w:val="24"/>
    </w:rPr>
  </w:style>
  <w:style w:type="character" w:customStyle="1" w:styleId="UnderlineBold">
    <w:name w:val="Underline + Bold"/>
    <w:uiPriority w:val="1"/>
    <w:qFormat/>
    <w:rsid w:val="00414919"/>
    <w:rPr>
      <w:b/>
      <w:bCs w:val="0"/>
      <w:sz w:val="20"/>
      <w:u w:val="single"/>
    </w:rPr>
  </w:style>
  <w:style w:type="character" w:customStyle="1" w:styleId="UnderliningChar">
    <w:name w:val="Underlining Char"/>
    <w:link w:val="Underlining"/>
    <w:locked/>
    <w:rsid w:val="00414919"/>
    <w:rPr>
      <w:rFonts w:ascii="Arial Narrow" w:hAnsi="Arial Narrow"/>
      <w:szCs w:val="24"/>
      <w:u w:val="single"/>
    </w:rPr>
  </w:style>
  <w:style w:type="paragraph" w:customStyle="1" w:styleId="Underlining">
    <w:name w:val="Underlining"/>
    <w:basedOn w:val="Normal"/>
    <w:link w:val="UnderliningChar"/>
    <w:rsid w:val="00414919"/>
    <w:rPr>
      <w:rFonts w:ascii="Arial Narrow" w:hAnsi="Arial Narrow"/>
      <w:szCs w:val="24"/>
      <w:u w:val="single"/>
    </w:rPr>
  </w:style>
  <w:style w:type="paragraph" w:customStyle="1" w:styleId="CitationCharChar">
    <w:name w:val="Citation Char Char"/>
    <w:basedOn w:val="Normal"/>
    <w:uiPriority w:val="6"/>
    <w:rsid w:val="00414919"/>
    <w:pPr>
      <w:ind w:left="1440" w:right="1440"/>
    </w:pPr>
    <w:rPr>
      <w:rFonts w:ascii="Calibri" w:hAnsi="Calibri"/>
      <w:u w:val="single"/>
    </w:rPr>
  </w:style>
  <w:style w:type="character" w:customStyle="1" w:styleId="Style11pt">
    <w:name w:val="Style 11 pt"/>
    <w:rsid w:val="00414919"/>
    <w:rPr>
      <w:sz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14919"/>
    <w:pPr>
      <w:spacing w:after="0" w:line="240" w:lineRule="auto"/>
    </w:pPr>
    <w:rPr>
      <w:rFonts w:ascii="Calibri" w:eastAsia="Calibri" w:hAnsi="Calibri" w:cs="Times New Roman"/>
      <w:u w:val="single"/>
    </w:rPr>
  </w:style>
  <w:style w:type="character" w:customStyle="1" w:styleId="BoldUnderlineChar">
    <w:name w:val="Bold Underline Char"/>
    <w:locked/>
    <w:rsid w:val="00414919"/>
    <w:rPr>
      <w:rFonts w:ascii="Times New Roman" w:eastAsia="Times New Roman" w:hAnsi="Times New Roman" w:cs="Times New Roman"/>
      <w:b/>
      <w:bCs/>
      <w:sz w:val="20"/>
      <w:szCs w:val="24"/>
      <w:u w:val="single"/>
    </w:rPr>
  </w:style>
  <w:style w:type="paragraph" w:styleId="NoSpacing">
    <w:name w:val="No Spacing"/>
    <w:uiPriority w:val="1"/>
    <w:rsid w:val="00414919"/>
    <w:pPr>
      <w:spacing w:after="0" w:line="240" w:lineRule="auto"/>
    </w:pPr>
    <w:rPr>
      <w:rFonts w:ascii="Calibri" w:eastAsia="MS Mincho" w:hAnsi="Calibri" w:cs="Times New Roman"/>
      <w:sz w:val="24"/>
      <w:szCs w:val="24"/>
    </w:rPr>
  </w:style>
  <w:style w:type="character" w:styleId="PageNumber">
    <w:name w:val="page number"/>
    <w:uiPriority w:val="99"/>
    <w:semiHidden/>
    <w:unhideWhenUsed/>
    <w:rsid w:val="00414919"/>
  </w:style>
  <w:style w:type="character" w:customStyle="1" w:styleId="chart-title">
    <w:name w:val="chart-title"/>
    <w:rsid w:val="00414919"/>
  </w:style>
  <w:style w:type="paragraph" w:customStyle="1" w:styleId="chart-intro">
    <w:name w:val="chart-intro"/>
    <w:basedOn w:val="Normal"/>
    <w:rsid w:val="00414919"/>
    <w:pPr>
      <w:spacing w:before="100" w:beforeAutospacing="1" w:after="100" w:afterAutospacing="1"/>
    </w:pPr>
    <w:rPr>
      <w:rFonts w:ascii="Times New Roman" w:eastAsia="Times New Roman" w:hAnsi="Times New Roman"/>
      <w:sz w:val="24"/>
      <w:szCs w:val="24"/>
    </w:rPr>
  </w:style>
  <w:style w:type="character" w:customStyle="1" w:styleId="StyleBold">
    <w:name w:val="Style Bold"/>
    <w:uiPriority w:val="9"/>
    <w:semiHidden/>
    <w:rsid w:val="00414919"/>
    <w:rPr>
      <w:b/>
      <w:bCs/>
    </w:rPr>
  </w:style>
  <w:style w:type="character" w:customStyle="1" w:styleId="Brief-Bold">
    <w:name w:val="Brief - Bold"/>
    <w:rsid w:val="00414919"/>
    <w:rPr>
      <w:rFonts w:cs="Times New Roman"/>
      <w:b/>
    </w:rPr>
  </w:style>
  <w:style w:type="character" w:customStyle="1" w:styleId="Brief-Smalltext">
    <w:name w:val="Brief - Small text"/>
    <w:rsid w:val="00414919"/>
    <w:rPr>
      <w:rFonts w:ascii="Times New Roman" w:hAnsi="Times New Roman" w:cs="Times New Roman"/>
      <w:sz w:val="14"/>
      <w:u w:val="none"/>
    </w:rPr>
  </w:style>
  <w:style w:type="character" w:customStyle="1" w:styleId="beriefunderline">
    <w:name w:val="berief = underline"/>
    <w:rsid w:val="00414919"/>
    <w:rPr>
      <w:rFonts w:ascii="Times New Roman" w:eastAsia="Times New Roman" w:hAnsi="Times New Roman" w:cs="Times New Roman"/>
      <w:sz w:val="20"/>
      <w:u w:val="single"/>
    </w:rPr>
  </w:style>
  <w:style w:type="paragraph" w:customStyle="1" w:styleId="Brief-Card">
    <w:name w:val="Brief - Card"/>
    <w:basedOn w:val="Normal"/>
    <w:rsid w:val="00414919"/>
    <w:rPr>
      <w:rFonts w:eastAsia="Times New Roman"/>
      <w:sz w:val="20"/>
    </w:rPr>
  </w:style>
  <w:style w:type="character" w:customStyle="1" w:styleId="slug-pub-date">
    <w:name w:val="slug-pub-date"/>
    <w:rsid w:val="00414919"/>
  </w:style>
  <w:style w:type="character" w:customStyle="1" w:styleId="slug-vol">
    <w:name w:val="slug-vol"/>
    <w:rsid w:val="00414919"/>
  </w:style>
  <w:style w:type="character" w:customStyle="1" w:styleId="slug-issue">
    <w:name w:val="slug-issue"/>
    <w:rsid w:val="00414919"/>
  </w:style>
  <w:style w:type="character" w:customStyle="1" w:styleId="slug-pages">
    <w:name w:val="slug-pages"/>
    <w:rsid w:val="00414919"/>
  </w:style>
  <w:style w:type="paragraph" w:customStyle="1" w:styleId="FullText">
    <w:name w:val="Full Text"/>
    <w:basedOn w:val="Normal"/>
    <w:qFormat/>
    <w:rsid w:val="00414919"/>
    <w:rPr>
      <w:rFonts w:ascii="Arial Narrow" w:hAnsi="Arial Narrow"/>
      <w:sz w:val="16"/>
    </w:rPr>
  </w:style>
  <w:style w:type="character" w:styleId="HTMLCite">
    <w:name w:val="HTML Cite"/>
    <w:uiPriority w:val="99"/>
    <w:unhideWhenUsed/>
    <w:rsid w:val="00414919"/>
    <w:rPr>
      <w:i/>
      <w:iCs/>
    </w:rPr>
  </w:style>
  <w:style w:type="character" w:customStyle="1" w:styleId="fu-autorenangabe-fu-beschreibung">
    <w:name w:val="fu-autorenangabe-fu-beschreibung"/>
    <w:rsid w:val="00414919"/>
  </w:style>
  <w:style w:type="character" w:customStyle="1" w:styleId="author">
    <w:name w:val="author"/>
    <w:rsid w:val="00414919"/>
  </w:style>
  <w:style w:type="character" w:customStyle="1" w:styleId="authorname">
    <w:name w:val="authorname"/>
    <w:rsid w:val="00414919"/>
  </w:style>
  <w:style w:type="character" w:customStyle="1" w:styleId="contacticon">
    <w:name w:val="contacticon"/>
    <w:rsid w:val="00414919"/>
  </w:style>
  <w:style w:type="character" w:customStyle="1" w:styleId="affiliationnumber">
    <w:name w:val="affiliationnumber"/>
    <w:rsid w:val="00414919"/>
  </w:style>
  <w:style w:type="character" w:customStyle="1" w:styleId="apple-style-span">
    <w:name w:val="apple-style-span"/>
    <w:rsid w:val="00414919"/>
  </w:style>
  <w:style w:type="character" w:customStyle="1" w:styleId="qlink">
    <w:name w:val="qlink"/>
    <w:rsid w:val="00414919"/>
  </w:style>
  <w:style w:type="paragraph" w:customStyle="1" w:styleId="NormalText">
    <w:name w:val="Normal Text"/>
    <w:basedOn w:val="Normal"/>
    <w:link w:val="NormalTextChar"/>
    <w:autoRedefine/>
    <w:rsid w:val="00414919"/>
    <w:pPr>
      <w:jc w:val="both"/>
    </w:pPr>
    <w:rPr>
      <w:rFonts w:ascii="Times New Roman" w:hAnsi="Times New Roman"/>
      <w:sz w:val="20"/>
      <w:szCs w:val="26"/>
    </w:rPr>
  </w:style>
  <w:style w:type="character" w:customStyle="1" w:styleId="NormalTextChar">
    <w:name w:val="Normal Text Char"/>
    <w:link w:val="NormalText"/>
    <w:rsid w:val="00414919"/>
    <w:rPr>
      <w:rFonts w:ascii="Times New Roman" w:hAnsi="Times New Roman"/>
      <w:sz w:val="20"/>
      <w:szCs w:val="26"/>
    </w:rPr>
  </w:style>
  <w:style w:type="character" w:customStyle="1" w:styleId="UNDERLINECharChar">
    <w:name w:val="UNDERLINE Char Char"/>
    <w:rsid w:val="00414919"/>
    <w:rPr>
      <w:bCs/>
      <w:kern w:val="28"/>
      <w:szCs w:val="32"/>
      <w:u w:val="single"/>
    </w:rPr>
  </w:style>
  <w:style w:type="paragraph" w:customStyle="1" w:styleId="StyleHeading4Tagheading2Heading2Char2CharHeading2Char1">
    <w:name w:val="Style Heading 4Tagheading 2Heading 2 Char2 CharHeading 2 Char1 ..."/>
    <w:basedOn w:val="Heading4"/>
    <w:rsid w:val="00414919"/>
    <w:rPr>
      <w:iCs w:val="0"/>
    </w:rPr>
  </w:style>
  <w:style w:type="paragraph" w:customStyle="1" w:styleId="tag">
    <w:name w:val="%tag"/>
    <w:basedOn w:val="Normal"/>
    <w:link w:val="tagChar"/>
    <w:qFormat/>
    <w:rsid w:val="00414919"/>
    <w:rPr>
      <w:rFonts w:ascii="Times New Roman" w:hAnsi="Times New Roman"/>
      <w:b/>
      <w:sz w:val="24"/>
      <w:szCs w:val="20"/>
    </w:rPr>
  </w:style>
  <w:style w:type="character" w:customStyle="1" w:styleId="tagChar">
    <w:name w:val="%tag Char"/>
    <w:link w:val="tag"/>
    <w:rsid w:val="00414919"/>
    <w:rPr>
      <w:rFonts w:ascii="Times New Roman" w:hAnsi="Times New Roman"/>
      <w:b/>
      <w:sz w:val="24"/>
      <w:szCs w:val="20"/>
    </w:rPr>
  </w:style>
  <w:style w:type="character" w:customStyle="1" w:styleId="MicroChar">
    <w:name w:val="Micro Char"/>
    <w:link w:val="Micro"/>
    <w:rsid w:val="00414919"/>
    <w:rPr>
      <w:rFonts w:ascii="Arial" w:hAnsi="Arial" w:cs="Arial"/>
      <w:sz w:val="12"/>
      <w:szCs w:val="24"/>
    </w:rPr>
  </w:style>
  <w:style w:type="paragraph" w:customStyle="1" w:styleId="Micro">
    <w:name w:val="Micro"/>
    <w:basedOn w:val="Normal"/>
    <w:next w:val="Normal"/>
    <w:link w:val="MicroChar"/>
    <w:rsid w:val="00414919"/>
    <w:rPr>
      <w:rFonts w:ascii="Arial" w:hAnsi="Arial" w:cs="Arial"/>
      <w:sz w:val="12"/>
      <w:szCs w:val="24"/>
    </w:rPr>
  </w:style>
  <w:style w:type="character" w:customStyle="1" w:styleId="CardTextChar0">
    <w:name w:val="Card Text Char"/>
    <w:rsid w:val="00414919"/>
    <w:rPr>
      <w:rFonts w:ascii="Times New Roman" w:eastAsia="Times New Roman" w:hAnsi="Times New Roman" w:cs="Times New Roman"/>
      <w:sz w:val="12"/>
      <w:szCs w:val="24"/>
    </w:rPr>
  </w:style>
  <w:style w:type="paragraph" w:customStyle="1" w:styleId="tag0">
    <w:name w:val="tag"/>
    <w:basedOn w:val="Normal"/>
    <w:next w:val="Normal"/>
    <w:link w:val="tagChar0"/>
    <w:autoRedefine/>
    <w:qFormat/>
    <w:rsid w:val="00414919"/>
    <w:pPr>
      <w:ind w:right="-576"/>
    </w:pPr>
    <w:rPr>
      <w:rFonts w:ascii="Times New Roman" w:hAnsi="Times New Roman"/>
      <w:b/>
      <w:sz w:val="24"/>
      <w:szCs w:val="20"/>
    </w:rPr>
  </w:style>
  <w:style w:type="character" w:customStyle="1" w:styleId="tagChar0">
    <w:name w:val="tag Char"/>
    <w:link w:val="tag0"/>
    <w:rsid w:val="00414919"/>
    <w:rPr>
      <w:rFonts w:ascii="Times New Roman" w:hAnsi="Times New Roman"/>
      <w:b/>
      <w:sz w:val="24"/>
      <w:szCs w:val="20"/>
    </w:rPr>
  </w:style>
  <w:style w:type="paragraph" w:customStyle="1" w:styleId="Card-Underline">
    <w:name w:val="Card-Underline"/>
    <w:basedOn w:val="Normal"/>
    <w:link w:val="Card-UnderlineChar"/>
    <w:qFormat/>
    <w:rsid w:val="00414919"/>
    <w:rPr>
      <w:rFonts w:ascii="Century Gothic" w:eastAsia="Cambria" w:hAnsi="Century Gothic"/>
      <w:sz w:val="20"/>
      <w:u w:val="thick"/>
    </w:rPr>
  </w:style>
  <w:style w:type="character" w:customStyle="1" w:styleId="Card-UnderlineChar">
    <w:name w:val="Card-Underline Char"/>
    <w:link w:val="Card-Underline"/>
    <w:rsid w:val="00414919"/>
    <w:rPr>
      <w:rFonts w:ascii="Century Gothic" w:eastAsia="Cambria" w:hAnsi="Century Gothic"/>
      <w:sz w:val="20"/>
      <w:u w:val="thick"/>
    </w:rPr>
  </w:style>
  <w:style w:type="character" w:customStyle="1" w:styleId="UnreadTextCharChar">
    <w:name w:val="Unread Text Char Char"/>
    <w:link w:val="UnreadTextChar"/>
    <w:locked/>
    <w:rsid w:val="00414919"/>
    <w:rPr>
      <w:rFonts w:ascii="SimSun" w:eastAsia="SimSun"/>
      <w:sz w:val="15"/>
      <w:szCs w:val="24"/>
      <w:lang w:eastAsia="zh-CN"/>
    </w:rPr>
  </w:style>
  <w:style w:type="paragraph" w:customStyle="1" w:styleId="UnreadTextChar">
    <w:name w:val="Unread Text Char"/>
    <w:basedOn w:val="Normal"/>
    <w:next w:val="Normal"/>
    <w:link w:val="UnreadTextCharChar"/>
    <w:autoRedefine/>
    <w:rsid w:val="00414919"/>
    <w:pPr>
      <w:ind w:left="360"/>
    </w:pPr>
    <w:rPr>
      <w:rFonts w:ascii="SimSun" w:eastAsia="SimSun" w:hAnsiTheme="minorHAnsi"/>
      <w:sz w:val="15"/>
      <w:szCs w:val="24"/>
      <w:lang w:eastAsia="zh-CN"/>
    </w:rPr>
  </w:style>
  <w:style w:type="paragraph" w:customStyle="1" w:styleId="SmallText">
    <w:name w:val="Small Text"/>
    <w:basedOn w:val="Normal"/>
    <w:next w:val="Normal"/>
    <w:link w:val="SmallTextChar"/>
    <w:rsid w:val="00414919"/>
    <w:rPr>
      <w:lang w:val="x-none" w:eastAsia="x-none"/>
    </w:rPr>
  </w:style>
  <w:style w:type="character" w:customStyle="1" w:styleId="SmallTextChar">
    <w:name w:val="Small Text Char"/>
    <w:link w:val="SmallText"/>
    <w:rsid w:val="00414919"/>
    <w:rPr>
      <w:rFonts w:ascii="Georgia" w:hAnsi="Georgia"/>
      <w:lang w:val="x-none" w:eastAsia="x-none"/>
    </w:rPr>
  </w:style>
  <w:style w:type="character" w:customStyle="1" w:styleId="hoenzb">
    <w:name w:val="hoenzb"/>
    <w:rsid w:val="00414919"/>
  </w:style>
  <w:style w:type="character" w:customStyle="1" w:styleId="term1">
    <w:name w:val="term1"/>
    <w:rsid w:val="00414919"/>
    <w:rPr>
      <w:b/>
      <w:bCs/>
    </w:rPr>
  </w:style>
  <w:style w:type="character" w:customStyle="1" w:styleId="CiteChar">
    <w:name w:val="Cite Char"/>
    <w:aliases w:val="Heading 3 Char1 Char Char Char1,Heading 3 Char Char Char Char Char1,Citation Char Char Char Char Char1,Citation Char1 Char Char Char1,cites Char Char1"/>
    <w:rsid w:val="00414919"/>
    <w:rPr>
      <w:rFonts w:ascii="Georgia" w:hAnsi="Georgia"/>
      <w:sz w:val="22"/>
      <w:szCs w:val="22"/>
    </w:rPr>
  </w:style>
  <w:style w:type="paragraph" w:customStyle="1" w:styleId="Shrink">
    <w:name w:val="Shrink"/>
    <w:rsid w:val="00414919"/>
    <w:pPr>
      <w:spacing w:after="0" w:line="240" w:lineRule="auto"/>
      <w:ind w:left="288" w:right="288"/>
    </w:pPr>
    <w:rPr>
      <w:rFonts w:ascii="Times New Roman" w:eastAsia="Times New Roman" w:hAnsi="Times New Roman" w:cs="Times New Roman"/>
      <w:sz w:val="12"/>
      <w:szCs w:val="20"/>
    </w:rPr>
  </w:style>
  <w:style w:type="character" w:customStyle="1" w:styleId="UnderlineCharChar0">
    <w:name w:val="Underline Char Char"/>
    <w:rsid w:val="00414919"/>
    <w:rPr>
      <w:rFonts w:ascii="Arial Narrow" w:hAnsi="Arial Narrow"/>
      <w:szCs w:val="24"/>
      <w:u w:val="single"/>
      <w:lang w:val="en-US" w:eastAsia="en-US" w:bidi="ar-SA"/>
    </w:rPr>
  </w:style>
  <w:style w:type="character" w:customStyle="1" w:styleId="UnderlinedCardTextChar">
    <w:name w:val="Underlined Card Text Char"/>
    <w:rsid w:val="00414919"/>
    <w:rPr>
      <w:rFonts w:ascii="Georgia" w:eastAsia="Calibri" w:hAnsi="Georgia" w:hint="default"/>
      <w:sz w:val="22"/>
      <w:szCs w:val="22"/>
      <w:u w:val="single"/>
    </w:rPr>
  </w:style>
  <w:style w:type="character" w:customStyle="1" w:styleId="cardtextemphasisChar">
    <w:name w:val="card text emphasis Char"/>
    <w:rsid w:val="00414919"/>
    <w:rPr>
      <w:rFonts w:ascii="Garamond" w:eastAsia="Calibri" w:hAnsi="Garamond" w:hint="default"/>
      <w:sz w:val="22"/>
      <w:szCs w:val="22"/>
      <w:u w:val="single"/>
    </w:rPr>
  </w:style>
  <w:style w:type="character" w:customStyle="1" w:styleId="StyleBox12ptBold">
    <w:name w:val="Style Box + 12 pt Bold"/>
    <w:rsid w:val="00414919"/>
    <w:rPr>
      <w:rFonts w:ascii="Georgia" w:hAnsi="Georgia"/>
      <w:b/>
      <w:bCs/>
      <w:sz w:val="22"/>
      <w:u w:val="single"/>
      <w:bdr w:val="none" w:sz="0" w:space="0" w:color="auto"/>
    </w:rPr>
  </w:style>
  <w:style w:type="character" w:customStyle="1" w:styleId="StyleBox12pt">
    <w:name w:val="Style Box + 12 pt"/>
    <w:rsid w:val="0041491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rsid w:val="00414919"/>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414919"/>
    <w:rPr>
      <w:bCs/>
      <w:iCs w:val="0"/>
    </w:rPr>
  </w:style>
  <w:style w:type="character" w:customStyle="1" w:styleId="StyleGaramondText1">
    <w:name w:val="Style Garamond Text 1"/>
    <w:rsid w:val="00414919"/>
    <w:rPr>
      <w:rFonts w:ascii="Georgia" w:hAnsi="Georgia"/>
      <w:color w:val="0D0D0D"/>
      <w:sz w:val="22"/>
    </w:rPr>
  </w:style>
  <w:style w:type="character" w:customStyle="1" w:styleId="StyleGaramondText1Underline">
    <w:name w:val="Style Garamond Text 1 Underline"/>
    <w:rsid w:val="00414919"/>
    <w:rPr>
      <w:rFonts w:ascii="Georgia" w:hAnsi="Georgia"/>
      <w:color w:val="0D0D0D"/>
      <w:sz w:val="22"/>
      <w:u w:val="single"/>
    </w:rPr>
  </w:style>
  <w:style w:type="character" w:customStyle="1" w:styleId="StyleUnderlineBorderSinglesolidlineAuto05ptLinew">
    <w:name w:val="Style Underline Border: : (Single solid line Auto  0.5 pt Line w..."/>
    <w:rsid w:val="00414919"/>
    <w:rPr>
      <w:b/>
      <w:u w:val="single"/>
      <w:bdr w:val="none" w:sz="0" w:space="0" w:color="auto"/>
    </w:rPr>
  </w:style>
  <w:style w:type="character" w:customStyle="1" w:styleId="StyleBoldUnderlineBorderSinglesolidlineAuto05pt">
    <w:name w:val="Style Bold Underline Border: : (Single solid line Auto  0.5 pt ..."/>
    <w:rsid w:val="00414919"/>
    <w:rPr>
      <w:b/>
      <w:bCs/>
      <w:u w:val="single"/>
      <w:bdr w:val="none" w:sz="0" w:space="0" w:color="auto"/>
    </w:rPr>
  </w:style>
  <w:style w:type="character" w:customStyle="1" w:styleId="StyleStyleBoldUnderlineUnderlineIntenseEmphasisIntenseEmpha">
    <w:name w:val="Style Style Bold UnderlineUnderlineIntense EmphasisIntense Empha..."/>
    <w:rsid w:val="00414919"/>
    <w:rPr>
      <w:b w:val="0"/>
      <w:bCs w:val="0"/>
      <w:sz w:val="14"/>
      <w:u w:val="none"/>
    </w:rPr>
  </w:style>
  <w:style w:type="character" w:customStyle="1" w:styleId="Style7ptBold">
    <w:name w:val="Style 7 pt Bold"/>
    <w:rsid w:val="00414919"/>
    <w:rPr>
      <w:b w:val="0"/>
      <w:bCs/>
      <w:sz w:val="14"/>
    </w:rPr>
  </w:style>
  <w:style w:type="character" w:customStyle="1" w:styleId="BoldUnderline">
    <w:name w:val="BoldUnderline"/>
    <w:uiPriority w:val="1"/>
    <w:qFormat/>
    <w:rsid w:val="00414919"/>
    <w:rPr>
      <w:rFonts w:ascii="Georgia" w:hAnsi="Georgia"/>
      <w:b w:val="0"/>
      <w:sz w:val="22"/>
      <w:u w:val="single"/>
    </w:rPr>
  </w:style>
  <w:style w:type="paragraph" w:customStyle="1" w:styleId="Stylecardtext8pt">
    <w:name w:val="Style card text + 8 pt"/>
    <w:basedOn w:val="Normal"/>
    <w:rsid w:val="00414919"/>
    <w:pPr>
      <w:ind w:right="288"/>
    </w:pPr>
    <w:rPr>
      <w:sz w:val="16"/>
    </w:rPr>
  </w:style>
  <w:style w:type="paragraph" w:customStyle="1" w:styleId="Stylecardtext5pt">
    <w:name w:val="Style card text + 5 pt"/>
    <w:basedOn w:val="Normal"/>
    <w:rsid w:val="00414919"/>
    <w:pPr>
      <w:ind w:right="288"/>
    </w:pPr>
    <w:rPr>
      <w:sz w:val="10"/>
    </w:rPr>
  </w:style>
  <w:style w:type="character" w:customStyle="1" w:styleId="StyleStyleBoldUnderlineUnderlineIntenseEmphasis1apple-style-">
    <w:name w:val="Style Style Bold UnderlineUnderlineIntense Emphasis1apple-style-..."/>
    <w:rsid w:val="00414919"/>
    <w:rPr>
      <w:b w:val="0"/>
      <w:bCs w:val="0"/>
      <w:sz w:val="22"/>
      <w:u w:val="single"/>
      <w:bdr w:val="none" w:sz="0" w:space="0" w:color="auto"/>
    </w:rPr>
  </w:style>
  <w:style w:type="character" w:customStyle="1" w:styleId="StyleGeorgia12ptBoldUnderlineBorderSinglesolidline">
    <w:name w:val="Style Georgia 12 pt Bold Underline Border: : (Single solid line..."/>
    <w:rsid w:val="00414919"/>
    <w:rPr>
      <w:rFonts w:ascii="Georgia" w:hAnsi="Georgia"/>
      <w:b/>
      <w:bCs/>
      <w:sz w:val="24"/>
      <w:u w:val="single"/>
      <w:bdr w:val="none" w:sz="0" w:space="0" w:color="auto"/>
    </w:rPr>
  </w:style>
  <w:style w:type="character" w:customStyle="1" w:styleId="StyleGeorgiaThickunderline">
    <w:name w:val="Style Georgia Thick underline"/>
    <w:rsid w:val="00414919"/>
    <w:rPr>
      <w:rFonts w:ascii="Georgia" w:hAnsi="Georgia"/>
      <w:u w:val="single"/>
    </w:rPr>
  </w:style>
  <w:style w:type="paragraph" w:customStyle="1" w:styleId="StyleCardsGeorgia12ptBoldThickunderlineBorderSin">
    <w:name w:val="Style Cards + Georgia 12 pt Bold Thick underline Border: : (Sin..."/>
    <w:basedOn w:val="Normal"/>
    <w:rsid w:val="0041491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rsid w:val="00414919"/>
    <w:rPr>
      <w:rFonts w:ascii="Georgia" w:hAnsi="Georgia"/>
      <w:sz w:val="24"/>
      <w:u w:val="single"/>
    </w:rPr>
  </w:style>
  <w:style w:type="paragraph" w:customStyle="1" w:styleId="StyleCardsGeorgia">
    <w:name w:val="Style Cards + Georgia"/>
    <w:basedOn w:val="Normal"/>
    <w:rsid w:val="0041491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414919"/>
    <w:pPr>
      <w:spacing w:after="200" w:line="276" w:lineRule="auto"/>
      <w:contextualSpacing/>
    </w:pPr>
    <w:rPr>
      <w:rFonts w:ascii="Calibri" w:eastAsia="Malgun Gothic" w:hAnsi="Calibri" w:cs="Times New Roman"/>
      <w:b/>
      <w:bCs/>
      <w:sz w:val="24"/>
      <w:u w:val="single"/>
      <w:bdr w:val="single" w:sz="4" w:space="0" w:color="auto" w:frame="1"/>
    </w:rPr>
  </w:style>
  <w:style w:type="paragraph" w:customStyle="1" w:styleId="StyleunderlinedLatinGeorgiaThickunderline">
    <w:name w:val="Style underlined + (Latin) Georgia Thick underline"/>
    <w:rsid w:val="00414919"/>
    <w:pPr>
      <w:spacing w:after="200" w:line="276" w:lineRule="auto"/>
      <w:contextualSpacing/>
    </w:pPr>
    <w:rPr>
      <w:rFonts w:ascii="Calibri" w:eastAsia="Malgun Gothic" w:hAnsi="Calibri" w:cs="Times New Roman"/>
      <w:sz w:val="24"/>
      <w:u w:val="single"/>
    </w:rPr>
  </w:style>
  <w:style w:type="character" w:customStyle="1" w:styleId="StyleStyleUnderlineUnderlineStyleBoldUnderlineIntenseEmphas">
    <w:name w:val="Style Style UnderlineUnderlineStyle Bold UnderlineIntense Emphas..."/>
    <w:basedOn w:val="DefaultParagraphFont"/>
    <w:rsid w:val="0041491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14919"/>
    <w:rPr>
      <w:b w:val="0"/>
      <w:sz w:val="24"/>
      <w:u w:val="single"/>
      <w:bdr w:val="none" w:sz="0" w:space="0" w:color="auto"/>
    </w:rPr>
  </w:style>
  <w:style w:type="paragraph" w:customStyle="1" w:styleId="TagText">
    <w:name w:val="TagText"/>
    <w:basedOn w:val="Normal"/>
    <w:qFormat/>
    <w:rsid w:val="00414919"/>
    <w:pPr>
      <w:spacing w:before="200"/>
    </w:pPr>
    <w:rPr>
      <w:rFonts w:ascii="Arial" w:hAnsi="Arial" w:cs="Arial"/>
      <w:b/>
      <w:sz w:val="24"/>
    </w:rPr>
  </w:style>
  <w:style w:type="paragraph" w:customStyle="1" w:styleId="Nothing">
    <w:name w:val="Nothing"/>
    <w:rsid w:val="00414919"/>
    <w:pPr>
      <w:spacing w:after="0" w:line="240" w:lineRule="auto"/>
    </w:pPr>
    <w:rPr>
      <w:rFonts w:ascii="Times New Roman" w:eastAsia="Times New Roman" w:hAnsi="Times New Roman" w:cs="Times New Roman"/>
      <w:sz w:val="20"/>
      <w:szCs w:val="24"/>
    </w:rPr>
  </w:style>
  <w:style w:type="character" w:customStyle="1" w:styleId="articlepublicationdatecnt">
    <w:name w:val="articlepublicationdatecnt"/>
    <w:basedOn w:val="DefaultParagraphFont"/>
    <w:rsid w:val="00414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ightcrime.org/news/analysis/colombia-cocaine-boom-rising-seizures-europe-ports/" TargetMode="External"/><Relationship Id="rId21" Type="http://schemas.openxmlformats.org/officeDocument/2006/relationships/hyperlink" Target="https://www.jstor.org/stable/10.1111/1468-2508.t01-1-00122" TargetMode="External"/><Relationship Id="rId42" Type="http://schemas.openxmlformats.org/officeDocument/2006/relationships/image" Target="media/image1.png"/><Relationship Id="rId47" Type="http://schemas.openxmlformats.org/officeDocument/2006/relationships/hyperlink" Target="http://www.jems.com/articles/2016/07/large-animal-sedative-now-suspect-in-heroin-overdoses.html" TargetMode="External"/><Relationship Id="rId63" Type="http://schemas.openxmlformats.org/officeDocument/2006/relationships/hyperlink" Target="https://www.brookings.edu/blog/usc-brookings-schaeffer-on-health-policy/2017/03/20/tackling-the-opioid-crisis-with-compassion-new-ways-to-reduce-use-and-treatment/" TargetMode="External"/><Relationship Id="rId68" Type="http://schemas.openxmlformats.org/officeDocument/2006/relationships/hyperlink" Target="http://bridgecitycollective.com/marijuana-and-opioids-can-medical-cannabis-solve-the-crisis/" TargetMode="External"/><Relationship Id="rId84" Type="http://schemas.openxmlformats.org/officeDocument/2006/relationships/hyperlink" Target="http://wallstcheatsheet.com/business/heres-why-investing-in-marijuana-may-not-be-as-risky-as-you-think.html/?a=viewall" TargetMode="External"/><Relationship Id="rId16" Type="http://schemas.openxmlformats.org/officeDocument/2006/relationships/hyperlink" Target="http://www.france24.com/en/20160105-paris-attackers-not-drugs-toxicology-report-finds-captagon-terrorism-france" TargetMode="External"/><Relationship Id="rId11" Type="http://schemas.openxmlformats.org/officeDocument/2006/relationships/hyperlink" Target="http://www.reuters.com/article/us-mideast-crisis-iraq-syria-islamic-sta-idUSKCN0XF0D5" TargetMode="External"/><Relationship Id="rId32" Type="http://schemas.openxmlformats.org/officeDocument/2006/relationships/hyperlink" Target="https://www.nytimes.com/2019/01/30/world/europe/russia-venezuela-putin-maduro.html" TargetMode="External"/><Relationship Id="rId37" Type="http://schemas.openxmlformats.org/officeDocument/2006/relationships/hyperlink" Target="https://smallwarsjournal.com/jrnl/art/persistence-farc" TargetMode="External"/><Relationship Id="rId53" Type="http://schemas.openxmlformats.org/officeDocument/2006/relationships/hyperlink" Target="https://books.google.com/books?id=WKiTVZwU3yAC&amp;pg=PA229&amp;lpg=PA229&amp;dq=court+definitions+of+%22reform%22+legalization+criminal+justice&amp;source=bl&amp;ots=hKxnxChcf2&amp;sig=ACfU3U2BdINlGuBnoIvz2TJ8-Tg31f4K8Q&amp;hl=en&amp;sa=X&amp;ved=2ahUKEwiYvOeAoqHqAhUYZc0KHcPpDIgQ6AEwHnoECGMQAQ" TargetMode="External"/><Relationship Id="rId58" Type="http://schemas.openxmlformats.org/officeDocument/2006/relationships/hyperlink" Target="https://www.marijuanamoment.net/biden-sanders-task-force-members-push-for-legalizing-marijuana-and-other-drug-reforms/" TargetMode="External"/><Relationship Id="rId74" Type="http://schemas.openxmlformats.org/officeDocument/2006/relationships/hyperlink" Target="http://issues.org/23-3/gordon/" TargetMode="External"/><Relationship Id="rId79" Type="http://schemas.openxmlformats.org/officeDocument/2006/relationships/hyperlink" Target="https://scholarship.law.marquette.edu/cgi/viewcontent.cgi?article=1179&amp;amp;context=facpub" TargetMode="External"/><Relationship Id="rId5" Type="http://schemas.openxmlformats.org/officeDocument/2006/relationships/webSettings" Target="webSettings.xml"/><Relationship Id="rId19" Type="http://schemas.openxmlformats.org/officeDocument/2006/relationships/hyperlink" Target="https://southfront.org/foreign-policy-diary-arms-and-drug-trafficking-in-africa/" TargetMode="External"/><Relationship Id="rId14" Type="http://schemas.openxmlformats.org/officeDocument/2006/relationships/hyperlink" Target="https://www.theguardian.com/world/shortcuts/2014/jan/13/captagon-amphetamine-syria-war-middle-east" TargetMode="External"/><Relationship Id="rId22" Type="http://schemas.openxmlformats.org/officeDocument/2006/relationships/hyperlink" Target="https://apnews.com/4f0a4ca93cc2fee94d386efb13db31a0" TargetMode="External"/><Relationship Id="rId27" Type="http://schemas.openxmlformats.org/officeDocument/2006/relationships/hyperlink" Target="https://www.washingtonpost.com/world/the_americas/coronavirus-coca-crash-bolivia-colombia-peru-latin-america/2020/06/09/8c7da42c-a11f-11ea-be06-af5514ee0385_story.html" TargetMode="External"/><Relationship Id="rId30" Type="http://schemas.openxmlformats.org/officeDocument/2006/relationships/hyperlink" Target="https://www.nbcnews.com/think/opinion/venezuelan-leader-nicol-s-maduro-s-hold-power-just-got-ncna1173431" TargetMode="External"/><Relationship Id="rId35" Type="http://schemas.openxmlformats.org/officeDocument/2006/relationships/hyperlink" Target="https://www.washingtonpost.com/world/how-nicolas-maduro-has-been-able-to-cling-to-power/2019/03/08/896cf3aa-41bc-11e9-85ad-779ef05fd9d8_story.html" TargetMode="External"/><Relationship Id="rId43" Type="http://schemas.openxmlformats.org/officeDocument/2006/relationships/hyperlink" Target="http://www.jems.com/articles/2016/08/ems-crews-train-to-respond-to-carfentanil-overdoses.html" TargetMode="External"/><Relationship Id="rId48" Type="http://schemas.openxmlformats.org/officeDocument/2006/relationships/hyperlink" Target="http://www.jems.com/patient-care/cardiac-and-resuscitation.html" TargetMode="External"/><Relationship Id="rId56" Type="http://schemas.openxmlformats.org/officeDocument/2006/relationships/hyperlink" Target="https://www.cnn.com/2020/02/02/politics/opioid-epidemic-donald-trump-drug-policy/index.html" TargetMode="External"/><Relationship Id="rId64" Type="http://schemas.openxmlformats.org/officeDocument/2006/relationships/hyperlink" Target="https://www.brookings.edu/opinions/a-what-works-approach-to-the-opioid-crisis/" TargetMode="External"/><Relationship Id="rId69" Type="http://schemas.openxmlformats.org/officeDocument/2006/relationships/hyperlink" Target="https://www.healtheuropa.eu/how-medical-cannabis-can-help-fight-against-the-us-opioid-crisis/98482/" TargetMode="External"/><Relationship Id="rId77" Type="http://schemas.openxmlformats.org/officeDocument/2006/relationships/hyperlink" Target="https://www.vox.com/policy-and-politics/2017/4/20/15328384/opioid-epidemic-drug-legalization" TargetMode="External"/><Relationship Id="rId8" Type="http://schemas.openxmlformats.org/officeDocument/2006/relationships/hyperlink" Target="https://www.nytimes.com/interactive/2017/09/02/upshot/fentanyl-drug-overdose-deaths.html" TargetMode="External"/><Relationship Id="rId51" Type="http://schemas.openxmlformats.org/officeDocument/2006/relationships/hyperlink" Target="https://www.politico.com/magazine/story/2016/03/donald-trump-2016-terrorist-attack-foreign-policy-213784" TargetMode="External"/><Relationship Id="rId72" Type="http://schemas.openxmlformats.org/officeDocument/2006/relationships/hyperlink" Target="https://www.vox.com/policy-and-politics/2017/4/20/15328384/opioid-epidemic-drug-legalization" TargetMode="External"/><Relationship Id="rId80" Type="http://schemas.openxmlformats.org/officeDocument/2006/relationships/hyperlink" Target="https://scholarship.law.marquette.edu/cgi/viewcontent.cgi?article=1179&amp;amp;context=facpub" TargetMode="External"/><Relationship Id="rId85" Type="http://schemas.openxmlformats.org/officeDocument/2006/relationships/hyperlink" Target="http://www.nbcnews.com/storyline/legal-pot/pot-legalizations-push-u-s-closer-weed-business-boom-n243861" TargetMode="External"/><Relationship Id="rId3" Type="http://schemas.openxmlformats.org/officeDocument/2006/relationships/styles" Target="styles.xml"/><Relationship Id="rId12" Type="http://schemas.openxmlformats.org/officeDocument/2006/relationships/hyperlink" Target="http://www.vice.com/en_us/read/shifting-sands-cocaines-new-routes-into-europe" TargetMode="External"/><Relationship Id="rId17" Type="http://schemas.openxmlformats.org/officeDocument/2006/relationships/hyperlink" Target="http://www.wacommissionondrugs.org/wp-content/uploads/2013/08/Challenging-the-Myth-of-the-Drug-Terror-Nexus-in-the-Sahel-2013-08-19.pdf" TargetMode="External"/><Relationship Id="rId25" Type="http://schemas.openxmlformats.org/officeDocument/2006/relationships/hyperlink" Target="https://object.cato.org/sites/cato.org/files/serials/files/cato-handbook-policymakers/2017/2/cato-handbook-for-policymakers-8th-edition-76_0.pdf" TargetMode="External"/><Relationship Id="rId33" Type="http://schemas.openxmlformats.org/officeDocument/2006/relationships/hyperlink" Target="https://www.brookings.edu/wp-content/uploads/2016/06/Better-Than-You-Think-Reframing-InterAmerican-Relations.pdf" TargetMode="External"/><Relationship Id="rId38" Type="http://schemas.openxmlformats.org/officeDocument/2006/relationships/hyperlink" Target="https://www.detroitnews.com/story/news/nation/2020/05/28/us-sends-troops-colombia-fight-booming-cocaine-trade/111874982/" TargetMode="External"/><Relationship Id="rId46" Type="http://schemas.openxmlformats.org/officeDocument/2006/relationships/hyperlink" Target="http://www.jems.com/articles/pt/2016/08/fentanyl-linked-to-26-overdoses-reported-in-6-hours-in-w-va-town.html" TargetMode="External"/><Relationship Id="rId59" Type="http://schemas.openxmlformats.org/officeDocument/2006/relationships/hyperlink" Target="https://www.marijuanamoment.net/biden-sanders-task-force-members-push-for-legalizing-marijuana-and-other-drug-reforms/" TargetMode="External"/><Relationship Id="rId67" Type="http://schemas.openxmlformats.org/officeDocument/2006/relationships/hyperlink" Target="http://bridgecitycollective.com/marijuana-and-opioids-can-medical-cannabis-solve-the-crisis/" TargetMode="External"/><Relationship Id="rId20" Type="http://schemas.openxmlformats.org/officeDocument/2006/relationships/hyperlink" Target="https://www.fortuneindia.com/polemicist/how-game-theory-explains-the-new-normal-between-india-and-pakistan/102996" TargetMode="External"/><Relationship Id="rId41" Type="http://schemas.openxmlformats.org/officeDocument/2006/relationships/hyperlink" Target="https://www.instituteforsupplymanagement.org/ISMReport/MfgROB.cfm?SSO=1" TargetMode="External"/><Relationship Id="rId54" Type="http://schemas.openxmlformats.org/officeDocument/2006/relationships/hyperlink" Target="https://www.drugpolicy.org/press-release/2014/04/new-pew-poll-confirms-americans-ready-end-war-drugs" TargetMode="External"/><Relationship Id="rId62" Type="http://schemas.openxmlformats.org/officeDocument/2006/relationships/hyperlink" Target="http://dx.doi.org/10.1080/0163660X.2013.751650" TargetMode="External"/><Relationship Id="rId70" Type="http://schemas.openxmlformats.org/officeDocument/2006/relationships/hyperlink" Target="http://www.gcdpsummary2014.com/s/global_commission_EN.pdf" TargetMode="External"/><Relationship Id="rId75" Type="http://schemas.openxmlformats.org/officeDocument/2006/relationships/hyperlink" Target="http://www.project-syndicate.org/commentary/repairing-the-roots-of-american-power-by-richard-n--haass" TargetMode="External"/><Relationship Id="rId83" Type="http://schemas.openxmlformats.org/officeDocument/2006/relationships/hyperlink" Target="https://www.npr.org/2011/01/20/133086356/Mixed-Results-For-Portugals-Great-Drug-Experiment"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hediplomat.com/2017/01/legalizing-opium-wont-work-for-afghanistan/" TargetMode="External"/><Relationship Id="rId15" Type="http://schemas.openxmlformats.org/officeDocument/2006/relationships/hyperlink" Target="https://news.vice.com/video/the-islamic-state-vs-lebanon" TargetMode="External"/><Relationship Id="rId23" Type="http://schemas.openxmlformats.org/officeDocument/2006/relationships/hyperlink" Target="http://www.stratfor.com/weekly/mexicos-strategy" TargetMode="External"/><Relationship Id="rId28" Type="http://schemas.openxmlformats.org/officeDocument/2006/relationships/hyperlink" Target="https://www.insightcrime.org/news/analysis/european-cocaine-seizures-hint-new-possibilities-colombia-traffickers/" TargetMode="External"/><Relationship Id="rId36" Type="http://schemas.openxmlformats.org/officeDocument/2006/relationships/hyperlink" Target="https://www.theatlantic.com/international/archive/2018/05/maduro-venezuela/561443/" TargetMode="External"/><Relationship Id="rId49" Type="http://schemas.openxmlformats.org/officeDocument/2006/relationships/hyperlink" Target="https://www.forbes.com/sites/mikeadams/2019/11/05/reasons-marijuana-legalization-seems-to-be-failing/" TargetMode="External"/><Relationship Id="rId57" Type="http://schemas.openxmlformats.org/officeDocument/2006/relationships/hyperlink" Target="https://www.vox.com/policy-and-politics/2020/3/6/21167803/joe-biden-opioid-epidemic-plan-drug-overdoses" TargetMode="External"/><Relationship Id="rId10" Type="http://schemas.openxmlformats.org/officeDocument/2006/relationships/hyperlink" Target="https://www.hrw.org/news/2018/10/08/trumps-clarion-call-re-weaponize-drug-war" TargetMode="External"/><Relationship Id="rId31" Type="http://schemas.openxmlformats.org/officeDocument/2006/relationships/hyperlink" Target="https://www.dw.com/en/venezuela-and-colombia-border-tension-fuels-fear-of-armed-conflict/a-50465410" TargetMode="External"/><Relationship Id="rId44" Type="http://schemas.openxmlformats.org/officeDocument/2006/relationships/hyperlink" Target="https://apnews.com/db983a4cbb4e4f4391439f615a3db524/Why-would-anyone-use-a-chemical-weapon-to-make-drugs?-Money" TargetMode="External"/><Relationship Id="rId52" Type="http://schemas.openxmlformats.org/officeDocument/2006/relationships/image" Target="media/image2.png"/><Relationship Id="rId60" Type="http://schemas.openxmlformats.org/officeDocument/2006/relationships/hyperlink" Target="http://www.brookings.edu/~/media/research/files/reports/2014/10/15%20marijuana%20legalization%20modernize%20drug%20treaties%20bennett%20walsh/cepmmjlegalizationv4.pdf" TargetMode="External"/><Relationship Id="rId65" Type="http://schemas.openxmlformats.org/officeDocument/2006/relationships/hyperlink" Target="https://www.ncbi.nlm.nih.gov/books/NBK458653/" TargetMode="External"/><Relationship Id="rId73" Type="http://schemas.openxmlformats.org/officeDocument/2006/relationships/hyperlink" Target="https://www.vox.com/policy-and-politics/2017/4/20/15328384/opioid-epidemic-drug-legalization" TargetMode="External"/><Relationship Id="rId78" Type="http://schemas.openxmlformats.org/officeDocument/2006/relationships/hyperlink" Target="https://scholarship.law.marquette.edu/cgi/viewcontent.cgi?article=1179&amp;amp;context=facpub" TargetMode="External"/><Relationship Id="rId81" Type="http://schemas.openxmlformats.org/officeDocument/2006/relationships/hyperlink" Target="https://www.npr.org/2011/01/20/133086356/Mixed-Results-For-Portugals-Great-Drug-Experiment" TargetMode="External"/><Relationship Id="rId86" Type="http://schemas.openxmlformats.org/officeDocument/2006/relationships/hyperlink" Target="http://www.politics.co.uk/blogs/2015/02/04/europe-refuses-to-change-course-in-the-drugs-war-but-grassro" TargetMode="External"/><Relationship Id="rId4" Type="http://schemas.openxmlformats.org/officeDocument/2006/relationships/settings" Target="settings.xml"/><Relationship Id="rId9" Type="http://schemas.openxmlformats.org/officeDocument/2006/relationships/hyperlink" Target="https://www.brookings.edu/essay/the-wall-the-real-costs-of-a-barrier-between-the-united-states-and-mexico/" TargetMode="External"/><Relationship Id="rId13" Type="http://schemas.openxmlformats.org/officeDocument/2006/relationships/hyperlink" Target="https://www.washingtonpost.com/news/fact-checker/wp/2014/10/09/tom-cottons-bogus-claim-that-islamic-state-colloborates-with-mexican-drug-cartels/" TargetMode="External"/><Relationship Id="rId18" Type="http://schemas.openxmlformats.org/officeDocument/2006/relationships/hyperlink" Target="http://www.bbc.co.uk/news/world-africa-17582909" TargetMode="External"/><Relationship Id="rId39" Type="http://schemas.openxmlformats.org/officeDocument/2006/relationships/hyperlink" Target="https://www.reuters.com/article/us-colombia-us-drugs/u-s-unit-to-arrive-in-colombia-to-help-fight-drug-trafficking-idUSKBN23408L" TargetMode="External"/><Relationship Id="rId34" Type="http://schemas.openxmlformats.org/officeDocument/2006/relationships/hyperlink" Target="https://www.washingtonpost.com/politics/2019/08/14/heres-why-venezuelan-president-nicolas-maduro-is-still-power/" TargetMode="External"/><Relationship Id="rId50" Type="http://schemas.openxmlformats.org/officeDocument/2006/relationships/hyperlink" Target="https://www.forbes.com/sites/mikeadams/2019/11/05/reasons-marijuana-legalization-seems-to-be-failing/" TargetMode="External"/><Relationship Id="rId55" Type="http://schemas.openxmlformats.org/officeDocument/2006/relationships/hyperlink" Target="https://www.vox.com/policy-and-politics/2020/3/6/21167803/joe-biden-opioid-epidemic-plan-drug-overdoses" TargetMode="External"/><Relationship Id="rId76" Type="http://schemas.openxmlformats.org/officeDocument/2006/relationships/hyperlink" Target="https://www.vox.com/policy-and-politics/2017/4/20/15328384/opioid-epidemic-drug-legalization" TargetMode="External"/><Relationship Id="rId7" Type="http://schemas.openxmlformats.org/officeDocument/2006/relationships/hyperlink" Target="https://www.unodc.org/documents/crop-monitoring/Afghanistan/Afghan_opium_survey_2017_cult_prod_web.pdf" TargetMode="External"/><Relationship Id="rId71" Type="http://schemas.openxmlformats.org/officeDocument/2006/relationships/hyperlink" Target="http://www.fas.org/sgp/crs/misc/R43034.pdfhttp://www.fas.org/sgp/crs/misc/R43034.pdf" TargetMode="External"/><Relationship Id="rId2" Type="http://schemas.openxmlformats.org/officeDocument/2006/relationships/numbering" Target="numbering.xml"/><Relationship Id="rId29" Type="http://schemas.openxmlformats.org/officeDocument/2006/relationships/hyperlink" Target="https://www.foxnews.com/us/coronavirus-impact-on-cocaine-trade" TargetMode="External"/><Relationship Id="rId24" Type="http://schemas.openxmlformats.org/officeDocument/2006/relationships/hyperlink" Target="http://www.stratfor.com/weekly/20110817-buffer-between-mexican-cartels-and-us-government" TargetMode="External"/><Relationship Id="rId40" Type="http://schemas.openxmlformats.org/officeDocument/2006/relationships/hyperlink" Target="https://www.marketwatch.com/story/american-manufacturers-growing-at-fastest-pace-in-14-years-ism-finds-2018-09-04" TargetMode="External"/><Relationship Id="rId45" Type="http://schemas.openxmlformats.org/officeDocument/2006/relationships/hyperlink" Target="http://www.jems.com/articles/print/volume-41/issue-3/special-focus-resuscitation-recommendations/prehospital-naloxone-administration-for-opioid-related-emergencies.html" TargetMode="External"/><Relationship Id="rId66" Type="http://schemas.openxmlformats.org/officeDocument/2006/relationships/hyperlink" Target="https://www.healthaffairs.org/do/10.1377/hblog20160510.054813/full/" TargetMode="External"/><Relationship Id="rId87" Type="http://schemas.openxmlformats.org/officeDocument/2006/relationships/fontTable" Target="fontTable.xml"/><Relationship Id="rId61" Type="http://schemas.openxmlformats.org/officeDocument/2006/relationships/hyperlink" Target="http://drogasenmovimiento.files.wordpress.com/2014/01/13-10-14-the-2016-drugs-ungass-e28093what-does-it-mean-for-drug-reform_.pdf" TargetMode="External"/><Relationship Id="rId82" Type="http://schemas.openxmlformats.org/officeDocument/2006/relationships/hyperlink" Target="https://www.npr.org/2011/01/20/133086356/Mixed-Results-For-Portugals-Great-Drug-Experi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TotalTime>
  <Pages>1</Pages>
  <Words>78127</Words>
  <Characters>445327</Characters>
  <Application>Microsoft Office Word</Application>
  <DocSecurity>0</DocSecurity>
  <Lines>3711</Lines>
  <Paragraphs>1044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14</cp:revision>
  <dcterms:created xsi:type="dcterms:W3CDTF">2020-07-06T06:03:00Z</dcterms:created>
  <dcterms:modified xsi:type="dcterms:W3CDTF">2020-07-06T12:24:00Z</dcterms:modified>
</cp:coreProperties>
</file>