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46DF23" w14:textId="05324F8F" w:rsidR="00DF0872" w:rsidRDefault="00DF0872" w:rsidP="00DF0872">
      <w:pPr>
        <w:pStyle w:val="Heading1"/>
      </w:pPr>
      <w:r>
        <w:t>Neolib K (w/satellite reform k)</w:t>
      </w:r>
    </w:p>
    <w:p w14:paraId="2EAA77AB" w14:textId="50B2314B" w:rsidR="00F8307B" w:rsidRDefault="00F8307B" w:rsidP="00DF0872">
      <w:pPr>
        <w:pStyle w:val="Heading2"/>
      </w:pPr>
      <w:r>
        <w:lastRenderedPageBreak/>
        <w:t>1NC</w:t>
      </w:r>
    </w:p>
    <w:p w14:paraId="1D2EF698" w14:textId="0D8C9C6E" w:rsidR="00C6585B" w:rsidRDefault="00C6585B" w:rsidP="00C6585B">
      <w:pPr>
        <w:pStyle w:val="Heading4"/>
      </w:pPr>
      <w:bookmarkStart w:id="0" w:name="_Hlk45274780"/>
      <w:r>
        <w:t xml:space="preserve">The penal system is a product of an economic and political system of exploitation – reform merely empowers police and the courts to shift strategies. The penal system is a profit-driven shapeshifting tool of neoliberal capitalism. </w:t>
      </w:r>
    </w:p>
    <w:p w14:paraId="2DB6ED73" w14:textId="77777777" w:rsidR="00C6585B" w:rsidRPr="006A7E9D" w:rsidRDefault="00C6585B" w:rsidP="00C6585B"/>
    <w:p w14:paraId="5DC03283" w14:textId="77777777" w:rsidR="00C6585B" w:rsidRPr="00391503" w:rsidRDefault="00C6585B" w:rsidP="00C6585B">
      <w:pPr>
        <w:rPr>
          <w:rStyle w:val="Style13ptBold"/>
        </w:rPr>
      </w:pPr>
      <w:r w:rsidRPr="00391503">
        <w:rPr>
          <w:rStyle w:val="Style13ptBold"/>
        </w:rPr>
        <w:t>Hedges, 2015</w:t>
      </w:r>
    </w:p>
    <w:p w14:paraId="315EAE59" w14:textId="77777777" w:rsidR="00C6585B" w:rsidRPr="00391503" w:rsidRDefault="00C6585B" w:rsidP="00C6585B">
      <w:pPr>
        <w:rPr>
          <w:sz w:val="20"/>
          <w:szCs w:val="20"/>
        </w:rPr>
      </w:pPr>
      <w:r w:rsidRPr="00391503">
        <w:rPr>
          <w:sz w:val="20"/>
          <w:szCs w:val="20"/>
        </w:rPr>
        <w:t xml:space="preserve">(Chris – MA from Harvard, author of many books and articles, recipient </w:t>
      </w:r>
      <w:proofErr w:type="gramStart"/>
      <w:r w:rsidRPr="00391503">
        <w:rPr>
          <w:sz w:val="20"/>
          <w:szCs w:val="20"/>
        </w:rPr>
        <w:t>of  the</w:t>
      </w:r>
      <w:proofErr w:type="gramEnd"/>
      <w:r w:rsidRPr="00391503">
        <w:rPr>
          <w:sz w:val="20"/>
          <w:szCs w:val="20"/>
        </w:rPr>
        <w:t xml:space="preserve"> Amnesty International Global Award for Human Rights Journalism, “Corporate Capitalism Is the Foundation of Police Brutality and the Prison State,” 6 July 2015, https://www.truthdig.com/articles/corporate-capitalism-is-the-foundation-of-police-brutality-and-the-prison-state/)</w:t>
      </w:r>
    </w:p>
    <w:p w14:paraId="18534F3F" w14:textId="71A28185" w:rsidR="00C6585B" w:rsidRDefault="00C6585B" w:rsidP="00C6585B">
      <w:pPr>
        <w:rPr>
          <w:sz w:val="12"/>
          <w:szCs w:val="18"/>
        </w:rPr>
      </w:pPr>
      <w:r w:rsidRPr="005200E7">
        <w:rPr>
          <w:rStyle w:val="StyleUnderline"/>
          <w:b/>
          <w:bCs/>
        </w:rPr>
        <w:t>Our national conversation on race and crime is based on a fiction</w:t>
      </w:r>
      <w:r w:rsidRPr="005200E7">
        <w:rPr>
          <w:sz w:val="16"/>
        </w:rPr>
        <w:t xml:space="preserve">. It is the fiction </w:t>
      </w:r>
      <w:r w:rsidRPr="005200E7">
        <w:rPr>
          <w:rStyle w:val="StyleUnderline"/>
          <w:b/>
          <w:bCs/>
        </w:rPr>
        <w:t>that the</w:t>
      </w:r>
      <w:r w:rsidRPr="005200E7">
        <w:rPr>
          <w:sz w:val="16"/>
        </w:rPr>
        <w:t xml:space="preserve"> organs of internal security, especially the </w:t>
      </w:r>
      <w:r w:rsidRPr="005200E7">
        <w:rPr>
          <w:rStyle w:val="StyleUnderline"/>
          <w:b/>
          <w:bCs/>
        </w:rPr>
        <w:t>judiciary and the police, can be adjusted</w:t>
      </w:r>
      <w:r w:rsidRPr="005200E7">
        <w:rPr>
          <w:sz w:val="16"/>
        </w:rPr>
        <w:t xml:space="preserve">, modernized or professionalized </w:t>
      </w:r>
      <w:r w:rsidRPr="005200E7">
        <w:rPr>
          <w:rStyle w:val="StyleUnderline"/>
          <w:b/>
          <w:bCs/>
        </w:rPr>
        <w:t>to make possible a post-racial America. We</w:t>
      </w:r>
      <w:r w:rsidRPr="005200E7">
        <w:rPr>
          <w:sz w:val="16"/>
        </w:rPr>
        <w:t xml:space="preserve"> discuss issues of race while </w:t>
      </w:r>
      <w:r w:rsidRPr="005200E7">
        <w:rPr>
          <w:rStyle w:val="StyleUnderline"/>
          <w:b/>
          <w:bCs/>
        </w:rPr>
        <w:t>ignor</w:t>
      </w:r>
      <w:r w:rsidRPr="005200E7">
        <w:rPr>
          <w:sz w:val="16"/>
        </w:rPr>
        <w:t xml:space="preserve">ing the </w:t>
      </w:r>
      <w:r w:rsidRPr="005200E7">
        <w:rPr>
          <w:rStyle w:val="StyleUnderline"/>
          <w:b/>
          <w:bCs/>
        </w:rPr>
        <w:t>economic</w:t>
      </w:r>
      <w:r w:rsidRPr="005200E7">
        <w:rPr>
          <w:sz w:val="16"/>
        </w:rPr>
        <w:t xml:space="preserve">, bureaucratic </w:t>
      </w:r>
      <w:r w:rsidRPr="005200E7">
        <w:rPr>
          <w:rStyle w:val="StyleUnderline"/>
          <w:b/>
          <w:bCs/>
        </w:rPr>
        <w:t>and political systems of exploitation</w:t>
      </w:r>
      <w:r w:rsidRPr="005200E7">
        <w:rPr>
          <w:sz w:val="16"/>
        </w:rPr>
        <w:t xml:space="preserve"> — all of it legal and </w:t>
      </w:r>
      <w:r w:rsidRPr="005200E7">
        <w:rPr>
          <w:rStyle w:val="StyleUnderline"/>
          <w:b/>
          <w:bCs/>
        </w:rPr>
        <w:t>built into the ruling apparatus</w:t>
      </w:r>
      <w:r w:rsidRPr="005200E7">
        <w:rPr>
          <w:sz w:val="16"/>
        </w:rPr>
        <w:t xml:space="preserve"> — that are the true engines of racism and white supremacy. </w:t>
      </w:r>
      <w:r w:rsidRPr="005200E7">
        <w:rPr>
          <w:rStyle w:val="StyleUnderline"/>
          <w:b/>
          <w:bCs/>
        </w:rPr>
        <w:t>No discussion of race is possible without a discussion of capitalism and class. And until that discussion takes place, despite all the proposed reforms to the criminal justice system, the state will continue to murder and imprison poor people of color with impunity. More training</w:t>
      </w:r>
      <w:r w:rsidRPr="005200E7">
        <w:rPr>
          <w:sz w:val="16"/>
        </w:rPr>
        <w:t xml:space="preserve">, body cameras, community policing, the hiring of more minorities as police officers, a </w:t>
      </w:r>
      <w:r w:rsidRPr="005200E7">
        <w:rPr>
          <w:rStyle w:val="StyleUnderline"/>
          <w:b/>
          <w:bCs/>
        </w:rPr>
        <w:t>better</w:t>
      </w:r>
      <w:r w:rsidRPr="005200E7">
        <w:rPr>
          <w:sz w:val="16"/>
        </w:rPr>
        <w:t xml:space="preserve"> probation </w:t>
      </w:r>
      <w:r w:rsidRPr="005200E7">
        <w:rPr>
          <w:rStyle w:val="StyleUnderline"/>
          <w:b/>
          <w:bCs/>
        </w:rPr>
        <w:t>service</w:t>
      </w:r>
      <w:r w:rsidRPr="005200E7">
        <w:rPr>
          <w:sz w:val="16"/>
        </w:rPr>
        <w:t xml:space="preserve"> and more equitable fines </w:t>
      </w:r>
      <w:r w:rsidRPr="005200E7">
        <w:rPr>
          <w:rStyle w:val="StyleUnderline"/>
          <w:b/>
          <w:bCs/>
        </w:rPr>
        <w:t>will not blunt the indiscriminate use of lethal force or reduce</w:t>
      </w:r>
      <w:r w:rsidRPr="005200E7">
        <w:rPr>
          <w:sz w:val="16"/>
        </w:rPr>
        <w:t xml:space="preserve"> the </w:t>
      </w:r>
      <w:r w:rsidRPr="005200E7">
        <w:rPr>
          <w:rStyle w:val="StyleUnderline"/>
          <w:b/>
          <w:bCs/>
        </w:rPr>
        <w:t>mass incarceration</w:t>
      </w:r>
      <w:r w:rsidRPr="005200E7">
        <w:rPr>
          <w:sz w:val="16"/>
        </w:rPr>
        <w:t xml:space="preserve"> that destroys the lives of the poor. </w:t>
      </w:r>
      <w:r w:rsidRPr="005200E7">
        <w:rPr>
          <w:rStyle w:val="StyleUnderline"/>
          <w:b/>
          <w:bCs/>
        </w:rPr>
        <w:t>Our capitalist system callously discards surplus labor, especially poor people of color, employing lethal force and the largest prison system in the world to keep them under control</w:t>
      </w:r>
      <w:r w:rsidRPr="005200E7">
        <w:rPr>
          <w:sz w:val="16"/>
        </w:rPr>
        <w:t xml:space="preserve">. This is by design. And </w:t>
      </w:r>
      <w:r w:rsidRPr="005200E7">
        <w:rPr>
          <w:rStyle w:val="StyleUnderline"/>
          <w:b/>
          <w:bCs/>
        </w:rPr>
        <w:t>until this predatory system of capitalism is destroyed, the poor</w:t>
      </w:r>
      <w:r w:rsidRPr="005200E7">
        <w:rPr>
          <w:sz w:val="16"/>
        </w:rPr>
        <w:t xml:space="preserve">, especially people of color, </w:t>
      </w:r>
      <w:r w:rsidRPr="005200E7">
        <w:rPr>
          <w:rStyle w:val="StyleUnderline"/>
          <w:b/>
          <w:bCs/>
        </w:rPr>
        <w:t>will continue to be gunned down by police in the streets</w:t>
      </w:r>
      <w:r w:rsidRPr="005200E7">
        <w:rPr>
          <w:sz w:val="16"/>
        </w:rPr>
        <w:t>, as they have for decades, and disproportionately locked in prison cages.</w:t>
      </w:r>
      <w:r>
        <w:rPr>
          <w:sz w:val="16"/>
        </w:rPr>
        <w:t xml:space="preserve"> </w:t>
      </w:r>
      <w:r w:rsidRPr="005200E7">
        <w:rPr>
          <w:sz w:val="16"/>
        </w:rPr>
        <w:t>“The strength of ‘The New Jim Crow’ by Michelle Alexander is that, by equating mass incarceration with Jim Crow, it makes it rhetorically impossible to defend it,” said Naomi Murakawa, author of “The First Civil Right: How Liberals Built Prison America,” when we met recently in Princeton, N.J. “But, on the other hand, there is no ‘new’ Jim Crow, there is just capitalist white supremacy in a state of constant self-preservation.” “</w:t>
      </w:r>
      <w:r w:rsidRPr="005200E7">
        <w:rPr>
          <w:rStyle w:val="StyleUnderline"/>
          <w:b/>
          <w:bCs/>
        </w:rPr>
        <w:t>We should talk about what we are empowering police to do, not how they are doing it, not whether they are being nice when they carry out arrests</w:t>
      </w:r>
      <w:r w:rsidRPr="005200E7">
        <w:rPr>
          <w:sz w:val="16"/>
        </w:rPr>
        <w:t>,” she said. “</w:t>
      </w:r>
      <w:r w:rsidRPr="005200E7">
        <w:rPr>
          <w:rStyle w:val="StyleUnderline"/>
          <w:b/>
          <w:bCs/>
        </w:rPr>
        <w:t>Reforms are oriented to making violence appear respectable and courteous.</w:t>
      </w:r>
      <w:r w:rsidRPr="005200E7">
        <w:rPr>
          <w:sz w:val="16"/>
        </w:rPr>
        <w:t xml:space="preserve"> </w:t>
      </w:r>
      <w:r w:rsidRPr="00391503">
        <w:rPr>
          <w:sz w:val="12"/>
          <w:szCs w:val="18"/>
        </w:rPr>
        <w:t>But being arrested once can devastate someone’s life. This is the violence we are not talking about. It does not matter if you are arrested politely. Combating racism is not about combating bad ideas in the head or hateful feelings. This idea is the perfect formula to preserve material distributions in their exact configuration.” Murakawa, who teaches at Princeton University, laid out in her book that liberals, in the name of pity, and conservatives, in the name of law and order — or as Richard Nixon expressed it, the right to be safe and free of fear — equally shared in the building of our carceral state. “Liberal racial pity mirrored conservative racial contempt,” she writes. These “competing constructions of black criminality, one callous, another with a tenor of sympathy and cowering paternalism,” ensured that by the time these forces were done, there was from 1968 to 2010 a septupling of people locked in the prison system. “Counting probation and parole with jails and prisons is even more astonishing still,” she writes. “This population grew from 780,000 in 1965 to seven million in 2010.” Racism in America will not be solved, she writes, by “teaching tolerance and creating colorblind institutions.” The refusal to confront structural racism, which in the 1930s and ’40s among intellectuals “situated domestic racism and colonialism abroad in an integrated critique of global capitalism,” led to a vapid racial liberalism that, as Penny Von Eschen writes, conceived of racism as “an anachronistic prejudice and a personal and psychological problem, rather than as a systemic problem rooted in specific social practices and prevailing relations of political economy and culture.”</w:t>
      </w:r>
      <w:r w:rsidRPr="005200E7">
        <w:rPr>
          <w:sz w:val="16"/>
        </w:rPr>
        <w:t xml:space="preserve"> </w:t>
      </w:r>
      <w:r w:rsidRPr="005200E7">
        <w:rPr>
          <w:rStyle w:val="StyleUnderline"/>
          <w:b/>
          <w:bCs/>
        </w:rPr>
        <w:t>Police brutality will not be solved</w:t>
      </w:r>
      <w:r w:rsidRPr="005200E7">
        <w:rPr>
          <w:sz w:val="16"/>
        </w:rPr>
        <w:t xml:space="preserve">, Murakawa points out, </w:t>
      </w:r>
      <w:r w:rsidRPr="005200E7">
        <w:rPr>
          <w:rStyle w:val="StyleUnderline"/>
          <w:b/>
          <w:bCs/>
        </w:rPr>
        <w:t>by reforms</w:t>
      </w:r>
      <w:r w:rsidRPr="005200E7">
        <w:rPr>
          <w:sz w:val="16"/>
        </w:rPr>
        <w:t xml:space="preserve"> that mandate an “acceptable use of force.” </w:t>
      </w:r>
      <w:r w:rsidRPr="005200E7">
        <w:rPr>
          <w:rStyle w:val="StyleUnderline"/>
          <w:b/>
          <w:bCs/>
        </w:rPr>
        <w:t>The state</w:t>
      </w:r>
      <w:r w:rsidRPr="005200E7">
        <w:rPr>
          <w:sz w:val="16"/>
        </w:rPr>
        <w:t xml:space="preserve"> may have </w:t>
      </w:r>
      <w:r w:rsidRPr="005200E7">
        <w:rPr>
          <w:rStyle w:val="StyleUnderline"/>
          <w:b/>
          <w:bCs/>
        </w:rPr>
        <w:t>outlawed lynching and mob violence</w:t>
      </w:r>
      <w:r w:rsidRPr="005200E7">
        <w:rPr>
          <w:sz w:val="16"/>
        </w:rPr>
        <w:t xml:space="preserve"> — largely because of international outcry and damage to the image of the United States abroad — </w:t>
      </w:r>
      <w:r w:rsidRPr="005200E7">
        <w:rPr>
          <w:rStyle w:val="StyleUnderline"/>
          <w:b/>
          <w:bCs/>
        </w:rPr>
        <w:t>but insisted that capital punishment “could be fair</w:t>
      </w:r>
      <w:r w:rsidRPr="005200E7">
        <w:rPr>
          <w:sz w:val="16"/>
        </w:rPr>
        <w:t xml:space="preserve"> </w:t>
      </w:r>
      <w:r w:rsidRPr="00391503">
        <w:rPr>
          <w:sz w:val="12"/>
          <w:szCs w:val="18"/>
        </w:rPr>
        <w:t xml:space="preserve">with adequate legal defense for the poor, proper jury instructions, and clear lists of mitigating and aggravating circumstances.” Racial violence was seen as an “administrative deficiency.”Murakawa goes on in the book: Liberal lawmakers would come to evaluate fairness through finely honed, step-by-step questions: Did legislators enact a sufficiently clear criminal statute? Did police properly Mirandize? Did prosecutors follow protocol in offering a plea bargain or filing charges? Did parole officers follow administrative rules of revocation? And, in any single step, did a specific actor deviate from the protocol or intentionally discriminate? As a methodology for ‘finding racism’ in the criminal justice system, liberal law-and-order reinforced the common sense that racism is a ghost in the machine, some immaterial force detached from the institutional terrain of racialized wealth inequality and the possessive investment in whiteness. At the core of liberal law-and-order was the promise to move each individual qua individual through a system of clear rules that allow little room for individual bias. In effect, a lasting legacy of liberal law-and-order is this: we evaluate the rightness of criminal justice through the administrative quality by which each individual is searched, arrested, warehoused, or put to death. </w:t>
      </w:r>
      <w:r w:rsidRPr="005200E7">
        <w:rPr>
          <w:rStyle w:val="StyleUnderline"/>
          <w:b/>
          <w:bCs/>
        </w:rPr>
        <w:t>All penal reform</w:t>
      </w:r>
      <w:r w:rsidRPr="005200E7">
        <w:rPr>
          <w:sz w:val="16"/>
        </w:rPr>
        <w:t xml:space="preserve">, from President Truman’s 1947 Committee on Civil Rights report to the Safe Streets Act of 1968 to the Sentencing Reform Act of 1984 to contemporary calls for more professionalization, in effect </w:t>
      </w:r>
      <w:r w:rsidRPr="005200E7">
        <w:rPr>
          <w:rStyle w:val="StyleUnderline"/>
          <w:b/>
          <w:bCs/>
        </w:rPr>
        <w:t>only hand more power and resources to the police. It does nothing to blunt police abuse or reverse mass incarceration. It does nothing to address</w:t>
      </w:r>
      <w:r w:rsidRPr="005200E7">
        <w:rPr>
          <w:sz w:val="16"/>
        </w:rPr>
        <w:t xml:space="preserve"> the bias of </w:t>
      </w:r>
      <w:r w:rsidRPr="005200E7">
        <w:rPr>
          <w:rStyle w:val="StyleUnderline"/>
          <w:b/>
          <w:bCs/>
        </w:rPr>
        <w:t>white supremacy</w:t>
      </w:r>
      <w:r w:rsidRPr="005200E7">
        <w:rPr>
          <w:sz w:val="16"/>
        </w:rPr>
        <w:t xml:space="preserve">. “Truman’s version of the civil rights agenda came through lynching,” Murakawa said. “It illuminates how the rule of law and white supremacy operate hand in hand. Lynching hurt U.S. credibility. It hurt its force projection abroad. The concern over lynching was not a concern for black lives. It was a concern that mob and state violence were too easily conflated. The objective became to make a sharp difference between white supremacist mob violence and white supremacist state violence. The difference is not that one is white supremacist and one is not. The difference is one is proceduralized, one is rights based, one is orderly, bound by rule of law with ever more elaborate procedures. That is the only thing that makes it different from the lynch mob.” </w:t>
      </w:r>
      <w:r w:rsidRPr="005200E7">
        <w:rPr>
          <w:rStyle w:val="StyleUnderline"/>
          <w:b/>
          <w:bCs/>
        </w:rPr>
        <w:t>The real crime — poverty, institutional racism and capitalist exploitation — is rarely discussed</w:t>
      </w:r>
      <w:r w:rsidRPr="005200E7">
        <w:rPr>
          <w:sz w:val="16"/>
        </w:rPr>
        <w:t xml:space="preserve">. </w:t>
      </w:r>
      <w:r w:rsidRPr="00391503">
        <w:rPr>
          <w:sz w:val="12"/>
          <w:szCs w:val="18"/>
        </w:rPr>
        <w:t xml:space="preserve">Therefore, the blame for crime is easily shifted to the “pathology” of black families. The Moynihan report, for example, argues that black criminality results from </w:t>
      </w:r>
      <w:proofErr w:type="gramStart"/>
      <w:r w:rsidRPr="00391503">
        <w:rPr>
          <w:sz w:val="12"/>
          <w:szCs w:val="18"/>
        </w:rPr>
        <w:t>dominant</w:t>
      </w:r>
      <w:proofErr w:type="gramEnd"/>
      <w:r w:rsidRPr="00391503">
        <w:rPr>
          <w:sz w:val="12"/>
          <w:szCs w:val="18"/>
        </w:rPr>
        <w:t xml:space="preserve"> black mothers and absent black fathers. “You can perfect due process so it operates like a machine and have perfect quality control,” Murakawa said. “This is what the due-process-rights revolution was. You can have full adherence to the panoply of rights. And yet you also have a machine that only grows. Everyone thought the Miranda decision would stop the rate at which police arrest people. They thought it would curtail the scale and scope of policing. Instead, Miranda rights are used to protect police officers in civil litigation. Police officers say they got the waiver. They say people were informed of their rights. Miranda is used mostly to deflect lawsuits against police departments. These little procedural interventions give the system a patina of legitimacy. If we are processing at the same scale and at the same racial concentration, then the machinery of death only gets bigger and bigger.” The more that “carceral machinery was rights-based and rule-bound, the more racial disparity was isolatable to ‘real’ black criminality.” In other words, as liberals and conservatives became convinced that the machinery of the judiciary and the police was largely impartial and fair, the onus for punishment shifted to the victims. State-sponsored white violence remained entrenched. Institutionalized murder remained acceptable. In the minds of liberals and conservatives, those who were arrested, locked up or shot deserved to be arrested, locked up or shot. Federal mandatory minimum statutes tripled under President Bill Clinton, and this is one example Murakawa points out of how “with each administrative layer to protect African Americans from lawless racial violence, liberals propelled carceral development that, through perverse turns, expanded lawful racial violence.” By 1993, she points out, “African Americans accounted for 88.3 percent of all federal crack cocaine distribution convictions.” And because </w:t>
      </w:r>
      <w:r w:rsidRPr="00391503">
        <w:rPr>
          <w:rStyle w:val="StyleUnderline"/>
          <w:b/>
          <w:bCs/>
        </w:rPr>
        <w:t>the judicial system is stacked against poor people of color</w:t>
      </w:r>
      <w:r w:rsidRPr="00391503">
        <w:rPr>
          <w:sz w:val="12"/>
          <w:szCs w:val="18"/>
        </w:rPr>
        <w:t>, it does not matter, she said, if the arresting officers are also people of color.“There is no evidence that having a minority police officer changes arrest or use of force,” she said. “The better evidence suggests that black police officers tend to arrest everyone at higher rates across races. I interpret this as black professionals having to over-perform in any number of professions to get to comparable ranking. Maybe interpersonally, people will find it a little less offensive. But it does not diminish the violence.” By the Clinton administration, liberals and conservatives were competing with each other to be “tough” on crime. Murakawa notes that between 1968 and 1976, no one was executed in the United States. But this changed under Clinton. Democrats and Republicans proposed bill after bill until the number of crimes punishable by death leapt from one in 1974 to 66 in 1994. The two parties engaged in “a death penalty bidding war.” Then-Sen. Joe Biden was one of the most enthusiastic proponents of expanding the death penalty — he boasted that he had “added back to the Federal statutes over 50 death penalties” — and the Democrats effectively “neutralized soft-on-crime accusations with punitive outbidding.” But while this may have been politically advantageous to the Democrats, it was devastating to poor people of color and in particular blacks. Change, Murakawa said, requires us to formulate a very different vision of society. “</w:t>
      </w:r>
      <w:r w:rsidRPr="00391503">
        <w:rPr>
          <w:rStyle w:val="StyleUnderline"/>
          <w:b/>
          <w:bCs/>
        </w:rPr>
        <w:t>We should follow Angela Davis’ call to ask the question: What is it we have to imagine if we abolish the social functions of police and prisons?”</w:t>
      </w:r>
      <w:r w:rsidRPr="00391503">
        <w:rPr>
          <w:sz w:val="16"/>
        </w:rPr>
        <w:t xml:space="preserve"> </w:t>
      </w:r>
      <w:r w:rsidRPr="00391503">
        <w:rPr>
          <w:sz w:val="12"/>
          <w:szCs w:val="18"/>
        </w:rPr>
        <w:t>she said. “What is it we have to build if we can no longer jail people who are mentally ill or suffering from long-term addiction or homeless? We are going to have to build a lot.” But few people, and perhaps no one in the political establishment, are asking these questions</w:t>
      </w:r>
      <w:r w:rsidRPr="00391503">
        <w:rPr>
          <w:sz w:val="16"/>
        </w:rPr>
        <w:t>. “</w:t>
      </w:r>
      <w:r w:rsidRPr="00391503">
        <w:rPr>
          <w:rStyle w:val="StyleUnderline"/>
          <w:b/>
          <w:bCs/>
        </w:rPr>
        <w:t>These bipartisan coalitions are conjoined in the rhetoric of cost cutting,”</w:t>
      </w:r>
      <w:r w:rsidRPr="00391503">
        <w:rPr>
          <w:sz w:val="16"/>
        </w:rPr>
        <w:t xml:space="preserve"> </w:t>
      </w:r>
      <w:r w:rsidRPr="00391503">
        <w:rPr>
          <w:sz w:val="12"/>
          <w:szCs w:val="18"/>
        </w:rPr>
        <w:t xml:space="preserve">Murakawa said, referencing Marie Gottschalk’s book “Caught: The Prison State and the Lockdown of American Politics.” “They may say there is bias, that it is not racially fair. They may attack prisons as big government, as inefficient or as a bad investment. But </w:t>
      </w:r>
      <w:r w:rsidRPr="00391503">
        <w:rPr>
          <w:rStyle w:val="StyleUnderline"/>
          <w:b/>
          <w:bCs/>
        </w:rPr>
        <w:t>once you follow the logic of austerity, you push the cost of punishment on those who are punished. You are not committed to building anything.</w:t>
      </w:r>
      <w:r w:rsidRPr="00391503">
        <w:rPr>
          <w:sz w:val="16"/>
        </w:rPr>
        <w:t xml:space="preserve"> </w:t>
      </w:r>
      <w:r w:rsidRPr="00391503">
        <w:rPr>
          <w:sz w:val="12"/>
          <w:szCs w:val="18"/>
        </w:rPr>
        <w:t>The reason Portugal has been so successful with drug legalization is because of the Portuguese National Health Service. Fighting addiction requires pharmacological and medical intervention, along with psychological and financial support. “I worry that we are once again moving toward more professionalized police who have had more training but still have the scope to arrest and issue citations and summonses the same way they do now,” Murakawa said. “Indeed, there will probably be an increase in arrests, citations and summonses if the police forces get bigger. Even with scaling back the war on drugs, I worry that we will still have a massive number of people embroiled in the criminal justice system</w:t>
      </w:r>
      <w:r w:rsidRPr="00391503">
        <w:rPr>
          <w:sz w:val="16"/>
        </w:rPr>
        <w:t xml:space="preserve">. </w:t>
      </w:r>
      <w:r w:rsidRPr="00391503">
        <w:rPr>
          <w:rStyle w:val="StyleUnderline"/>
          <w:b/>
          <w:bCs/>
        </w:rPr>
        <w:t>It will be death by a thousand cuts rather than the 20-year mandatory minimums</w:t>
      </w:r>
      <w:r w:rsidRPr="00391503">
        <w:rPr>
          <w:sz w:val="16"/>
        </w:rPr>
        <w:t xml:space="preserve"> for drug conspiracy. </w:t>
      </w:r>
      <w:r w:rsidRPr="00391503">
        <w:rPr>
          <w:rStyle w:val="StyleUnderline"/>
          <w:b/>
          <w:bCs/>
        </w:rPr>
        <w:t>Bipartisan coalitions</w:t>
      </w:r>
      <w:r w:rsidRPr="00391503">
        <w:rPr>
          <w:sz w:val="16"/>
        </w:rPr>
        <w:t xml:space="preserve"> that </w:t>
      </w:r>
      <w:r w:rsidRPr="00391503">
        <w:rPr>
          <w:rStyle w:val="StyleUnderline"/>
          <w:b/>
          <w:bCs/>
        </w:rPr>
        <w:t>are about cutting costs</w:t>
      </w:r>
      <w:r w:rsidRPr="00391503">
        <w:rPr>
          <w:sz w:val="16"/>
        </w:rPr>
        <w:t xml:space="preserve"> justify pushing the cost of punishment on punished populations. I worry we are moving toward a population, mostly black and poor, that is cycling through jail and effectively serving 20-year sentences but in stints of about 90 days at a time. With each jail stay they accumulate more debt for room and board. </w:t>
      </w:r>
      <w:r w:rsidRPr="00391503">
        <w:rPr>
          <w:rStyle w:val="StyleUnderline"/>
        </w:rPr>
        <w:t>A municipality in Missouri is billing people for the Tasers used against them</w:t>
      </w:r>
      <w:r w:rsidRPr="00391503">
        <w:rPr>
          <w:sz w:val="16"/>
        </w:rPr>
        <w:t xml:space="preserve"> — $26 per Taser discharge. Roughly half of all states are now charging people for the services of indigent criminal defense. </w:t>
      </w:r>
      <w:r w:rsidRPr="00391503">
        <w:rPr>
          <w:rStyle w:val="StyleUnderline"/>
        </w:rPr>
        <w:t>A 2013 Supreme Court decision said that extended families could be held responsible for the debts of those incarcerated.</w:t>
      </w:r>
      <w:r w:rsidRPr="00391503">
        <w:rPr>
          <w:sz w:val="16"/>
        </w:rPr>
        <w:t xml:space="preserve"> “</w:t>
      </w:r>
      <w:r w:rsidRPr="00391503">
        <w:rPr>
          <w:sz w:val="12"/>
          <w:szCs w:val="18"/>
        </w:rPr>
        <w:t xml:space="preserve">There are 10 to 12 million arrests every year; about half will never be processed because these arrests are for charges so trivial they are not worth pursuing or there is no evidence,” she said. “Maybe 5 percent of these arrests are for charges of violent crime and 15 percent for property crimes. “There is no reason why police on patrols should be armed,” she went on. “If we were serious about stopping executions without trials, we would be committed to the idea that all police have to call in </w:t>
      </w:r>
      <w:proofErr w:type="gramStart"/>
      <w:r w:rsidRPr="00391503">
        <w:rPr>
          <w:sz w:val="12"/>
          <w:szCs w:val="18"/>
        </w:rPr>
        <w:t>special forces</w:t>
      </w:r>
      <w:proofErr w:type="gramEnd"/>
      <w:r w:rsidRPr="00391503">
        <w:rPr>
          <w:sz w:val="12"/>
          <w:szCs w:val="18"/>
        </w:rPr>
        <w:t>. What we now see as regular police units would be SWAT patrols that have to be specially called in to use lethal force. We have to diminish the scale of everything.</w:t>
      </w:r>
      <w:r w:rsidRPr="00391503">
        <w:rPr>
          <w:sz w:val="16"/>
        </w:rPr>
        <w:t xml:space="preserve"> </w:t>
      </w:r>
      <w:r w:rsidRPr="00391503">
        <w:rPr>
          <w:rStyle w:val="StyleUnderline"/>
          <w:b/>
          <w:bCs/>
        </w:rPr>
        <w:t>We have to wipe clean penal codes</w:t>
      </w:r>
      <w:r w:rsidRPr="00391503">
        <w:rPr>
          <w:sz w:val="16"/>
        </w:rPr>
        <w:t xml:space="preserve">. </w:t>
      </w:r>
      <w:r w:rsidRPr="00391503">
        <w:rPr>
          <w:sz w:val="12"/>
          <w:szCs w:val="18"/>
        </w:rPr>
        <w:t xml:space="preserve">Most arrests are for misdemeanors, petty offenses like public drunkenness or loitering. These are things no state agent with a gun should be addressing. The only way to reduce the scale of police brutality is to reduce the scale of policing. People should not be arrested for not mowing their lawn or for selling loosies. “The idea we can put police officers through training to address their implicit bias and then give them guns — the idea that two days of intensive training will diminish the </w:t>
      </w:r>
      <w:proofErr w:type="gramStart"/>
      <w:r w:rsidRPr="00391503">
        <w:rPr>
          <w:sz w:val="12"/>
          <w:szCs w:val="18"/>
        </w:rPr>
        <w:t>probability</w:t>
      </w:r>
      <w:proofErr w:type="gramEnd"/>
      <w:r w:rsidRPr="00391503">
        <w:rPr>
          <w:sz w:val="12"/>
          <w:szCs w:val="18"/>
        </w:rPr>
        <w:t xml:space="preserve"> of shoot to kill — is absurd,” Murakawa said. “I have zero faith in this.”</w:t>
      </w:r>
    </w:p>
    <w:p w14:paraId="4A9E5AB8" w14:textId="77777777" w:rsidR="007560AB" w:rsidRDefault="007560AB" w:rsidP="007560AB">
      <w:pPr>
        <w:pStyle w:val="Heading4"/>
        <w:tabs>
          <w:tab w:val="left" w:pos="3890"/>
        </w:tabs>
      </w:pPr>
      <w:r>
        <w:t>Small reforms come at the cost of significant penal expansion – the aff is a part of a broader system of punishment bureaucracy that sets boundaries on acceptable discussions of prison reform, creates confusion, and thwarts energy for abolitionist movements.</w:t>
      </w:r>
    </w:p>
    <w:p w14:paraId="380B2FB2" w14:textId="77777777" w:rsidR="007560AB" w:rsidRDefault="007560AB" w:rsidP="007560AB"/>
    <w:p w14:paraId="20318AE5" w14:textId="77777777" w:rsidR="007560AB" w:rsidRDefault="007560AB" w:rsidP="007560AB">
      <w:pPr>
        <w:rPr>
          <w:rStyle w:val="Style13ptBold"/>
        </w:rPr>
      </w:pPr>
      <w:r w:rsidRPr="00496D59">
        <w:rPr>
          <w:rStyle w:val="Style13ptBold"/>
        </w:rPr>
        <w:t>Karakatsanis, 2019</w:t>
      </w:r>
    </w:p>
    <w:p w14:paraId="27AA34C1" w14:textId="77777777" w:rsidR="007560AB" w:rsidRDefault="007560AB" w:rsidP="007560AB">
      <w:pPr>
        <w:rPr>
          <w:sz w:val="20"/>
          <w:szCs w:val="20"/>
        </w:rPr>
      </w:pPr>
      <w:r w:rsidRPr="00496D59">
        <w:rPr>
          <w:sz w:val="20"/>
          <w:szCs w:val="20"/>
        </w:rPr>
        <w:t xml:space="preserve">(Alec – civil rights lawyer and public defender/founder of the Civil Rights Corps, “The Punishment Bureaucracy: How to Think About “Criminal Justice Reform” Yale Law Journal 128, 28 March 2019, </w:t>
      </w:r>
      <w:hyperlink r:id="rId7" w:history="1">
        <w:r w:rsidRPr="00913817">
          <w:rPr>
            <w:rStyle w:val="Hyperlink"/>
            <w:sz w:val="20"/>
            <w:szCs w:val="20"/>
          </w:rPr>
          <w:t>https://www.yalelawjournal.org/forum/the-punishment-bureaucracy</w:t>
        </w:r>
      </w:hyperlink>
      <w:r w:rsidRPr="00496D59">
        <w:rPr>
          <w:sz w:val="20"/>
          <w:szCs w:val="20"/>
        </w:rPr>
        <w:t>)</w:t>
      </w:r>
    </w:p>
    <w:p w14:paraId="47B6A77B" w14:textId="77777777" w:rsidR="007560AB" w:rsidRPr="00AD2E25" w:rsidRDefault="007560AB" w:rsidP="007560AB">
      <w:pPr>
        <w:rPr>
          <w:sz w:val="20"/>
          <w:szCs w:val="20"/>
        </w:rPr>
      </w:pPr>
    </w:p>
    <w:p w14:paraId="4543EB95" w14:textId="77777777" w:rsidR="007560AB" w:rsidRDefault="007560AB" w:rsidP="007560AB">
      <w:r w:rsidRPr="006A7E9D">
        <w:rPr>
          <w:highlight w:val="yellow"/>
        </w:rPr>
        <w:t>CW</w:t>
      </w:r>
      <w:r>
        <w:t xml:space="preserve">: evidence mentions suicide </w:t>
      </w:r>
    </w:p>
    <w:p w14:paraId="59B17B0F" w14:textId="77777777" w:rsidR="007560AB" w:rsidRPr="00AD2E25" w:rsidRDefault="007560AB" w:rsidP="007560AB"/>
    <w:p w14:paraId="08CAD6AE" w14:textId="77777777" w:rsidR="007560AB" w:rsidRPr="00AD2E25" w:rsidRDefault="007560AB" w:rsidP="007560AB">
      <w:pPr>
        <w:rPr>
          <w:rStyle w:val="StyleUnderline"/>
          <w:sz w:val="16"/>
          <w:u w:val="none"/>
        </w:rPr>
      </w:pPr>
      <w:r w:rsidRPr="006C3033">
        <w:rPr>
          <w:sz w:val="16"/>
        </w:rPr>
        <w:t>In spite of this, Holder is routinely honored in Washington, D.C. society as a “criminal justice reform” leader.</w:t>
      </w:r>
      <w:hyperlink r:id="rId8" w:anchor="_ftnref319" w:history="1">
        <w:r w:rsidRPr="006C3033">
          <w:rPr>
            <w:rStyle w:val="Hyperlink"/>
            <w:sz w:val="16"/>
          </w:rPr>
          <w:t>319</w:t>
        </w:r>
      </w:hyperlink>
      <w:r w:rsidRPr="006C3033">
        <w:rPr>
          <w:sz w:val="16"/>
        </w:rPr>
        <w:t xml:space="preserve"> After he left the government, he was given a standing ovation at major “criminal justice reform” events that I attended. (He had not renounced his career in human caging or sought accountability for it; instead, he had left the government to get paid large amounts of money to help aggregations of corporate wealth make more money.) Yates was honored by the Southern Center for Human Rights in Atlanta and was given a major award by the National Association of Criminal Defense Lawyers as a “Champion of Justice.”</w:t>
      </w:r>
      <w:hyperlink r:id="rId9" w:anchor="_ftnref320" w:history="1">
        <w:r w:rsidRPr="006C3033">
          <w:rPr>
            <w:rStyle w:val="Hyperlink"/>
            <w:sz w:val="16"/>
          </w:rPr>
          <w:t>320</w:t>
        </w:r>
      </w:hyperlink>
      <w:r w:rsidRPr="006C3033">
        <w:rPr>
          <w:sz w:val="16"/>
        </w:rPr>
        <w:t xml:space="preserve"> (Through her behind-the-scenes assault on the clemency process, Yates may be responsible for the denial of more clemency petitions than any person in American history.) It says a lot about the “criminal justice reform” culture that someone with the record of Yates or Holder is celebrated as a “reformer.” And I predict that Harris and Bharara, despite not having sought accountability for their past actions, will seek higher public office on platforms of “criminal justice reform” with proposals that would do little to remake our punishment bureaucracy. Indeed, </w:t>
      </w:r>
      <w:r w:rsidRPr="006C3033">
        <w:rPr>
          <w:rStyle w:val="StyleUnderline"/>
        </w:rPr>
        <w:t>when Harris announced her candidacy for President</w:t>
      </w:r>
      <w:r w:rsidRPr="006C3033">
        <w:rPr>
          <w:sz w:val="16"/>
        </w:rPr>
        <w:t xml:space="preserve"> a few days after I had drafted the above paragraphs about her record, </w:t>
      </w:r>
      <w:r w:rsidRPr="006C3033">
        <w:rPr>
          <w:rStyle w:val="StyleUnderline"/>
        </w:rPr>
        <w:t>the leader of a major national civil rights organization that works on “criminal justice reform” issues praised Harris’ prosecutorial record as striking the right “balance” between the “need for public safety and reckoning with civil rights ideals</w:t>
      </w:r>
      <w:r w:rsidRPr="006C3033">
        <w:rPr>
          <w:sz w:val="16"/>
        </w:rPr>
        <w:t>.”</w:t>
      </w:r>
      <w:hyperlink r:id="rId10" w:anchor="_ftnref321" w:history="1">
        <w:r w:rsidRPr="006C3033">
          <w:rPr>
            <w:rStyle w:val="Hyperlink"/>
            <w:sz w:val="16"/>
          </w:rPr>
          <w:t>321</w:t>
        </w:r>
      </w:hyperlink>
      <w:r w:rsidRPr="006C3033">
        <w:rPr>
          <w:sz w:val="16"/>
        </w:rPr>
        <w:t xml:space="preserve"> </w:t>
      </w:r>
      <w:r w:rsidRPr="006C3033">
        <w:rPr>
          <w:rStyle w:val="StyleUnderline"/>
          <w:b/>
          <w:bCs/>
        </w:rPr>
        <w:t>My point is not to criticize these four people in particular. They are not unique in their commitment to the punishment bureaucracy. The salient fact about their careers is how ordinary they are—their willingness, along with most of us who have worked in the system</w:t>
      </w:r>
      <w:r w:rsidRPr="006C3033">
        <w:rPr>
          <w:sz w:val="16"/>
        </w:rPr>
        <w:t xml:space="preserve">, especially lawyers like myself and judges, </w:t>
      </w:r>
      <w:r w:rsidRPr="006C3033">
        <w:rPr>
          <w:rStyle w:val="StyleUnderline"/>
          <w:b/>
          <w:bCs/>
        </w:rPr>
        <w:t>to go along with unspeakable things, to become desensitized to the pain we cause, and to live our lives without the intellectual and moral rigor that should have prevented so much senseless suffering of powerless people in the name of “law enforcement</w:t>
      </w:r>
      <w:r w:rsidRPr="006C3033">
        <w:rPr>
          <w:sz w:val="16"/>
        </w:rPr>
        <w:t xml:space="preserve">.” And so these </w:t>
      </w:r>
      <w:r w:rsidRPr="006C3033">
        <w:rPr>
          <w:rStyle w:val="StyleUnderline"/>
          <w:b/>
          <w:bCs/>
        </w:rPr>
        <w:t>punishment bureaucrats are important because they are not outliers. They represent the vast majority of officials</w:t>
      </w:r>
      <w:r w:rsidRPr="006C3033">
        <w:rPr>
          <w:sz w:val="16"/>
        </w:rPr>
        <w:t xml:space="preserve"> that I interact with in dozens of cities and states as I travel the country working on these issues. </w:t>
      </w:r>
      <w:r w:rsidRPr="006C3033">
        <w:rPr>
          <w:rStyle w:val="StyleUnderline"/>
          <w:b/>
          <w:bCs/>
        </w:rPr>
        <w:t>Mayors, district attorneys, city council members, state legislators, attorneys general, sheriffs, police chiefs, and judges are all adopting some of the language of “reform.”</w:t>
      </w:r>
      <w:r w:rsidRPr="006C3033">
        <w:rPr>
          <w:sz w:val="16"/>
        </w:rPr>
        <w:t xml:space="preserve"> To their credit, many with whom I have interacted genuinely believe that reforms need to be made. </w:t>
      </w:r>
      <w:r w:rsidRPr="006C3033">
        <w:rPr>
          <w:rStyle w:val="StyleUnderline"/>
          <w:b/>
          <w:bCs/>
        </w:rPr>
        <w:t>And like Bharara, Holder, Yates, and Harris, they may have spent their careers as punishment bureaucrats pursuing policies that they genuinely believe in. But almost uniformly, they lack what is necessary for big change: critical analysis of structural problems, genuine self-reflection, and organized political support</w:t>
      </w:r>
      <w:r w:rsidRPr="006C3033">
        <w:rPr>
          <w:sz w:val="16"/>
        </w:rPr>
        <w:t xml:space="preserve"> from groups powerful enough to hold them accountable.</w:t>
      </w:r>
      <w:hyperlink r:id="rId11" w:anchor="_ftnref322" w:history="1">
        <w:r w:rsidRPr="006C3033">
          <w:rPr>
            <w:rStyle w:val="Hyperlink"/>
            <w:sz w:val="16"/>
          </w:rPr>
          <w:t>322</w:t>
        </w:r>
      </w:hyperlink>
      <w:r w:rsidRPr="006C3033">
        <w:rPr>
          <w:sz w:val="16"/>
        </w:rPr>
        <w:t xml:space="preserve"> Most reforms being implemented or seriously contemplated suffer from the failure of these bureaucrats to address the nature of the problem. </w:t>
      </w:r>
      <w:r w:rsidRPr="006C3033">
        <w:rPr>
          <w:rStyle w:val="StyleUnderline"/>
          <w:b/>
          <w:bCs/>
        </w:rPr>
        <w:t>For example</w:t>
      </w:r>
      <w:r w:rsidRPr="006C3033">
        <w:rPr>
          <w:sz w:val="16"/>
        </w:rPr>
        <w:t xml:space="preserve">, when many “reformer” officials in </w:t>
      </w:r>
      <w:r w:rsidRPr="006C3033">
        <w:rPr>
          <w:rStyle w:val="StyleUnderline"/>
          <w:b/>
          <w:bCs/>
        </w:rPr>
        <w:t>California</w:t>
      </w:r>
      <w:r w:rsidRPr="006C3033">
        <w:rPr>
          <w:sz w:val="16"/>
        </w:rPr>
        <w:t xml:space="preserve"> finally announced their opposition to cash bail </w:t>
      </w:r>
      <w:r w:rsidRPr="006C3033">
        <w:rPr>
          <w:rStyle w:val="StyleUnderline"/>
          <w:b/>
          <w:bCs/>
        </w:rPr>
        <w:t>in</w:t>
      </w:r>
      <w:r w:rsidRPr="006C3033">
        <w:rPr>
          <w:sz w:val="16"/>
        </w:rPr>
        <w:t xml:space="preserve"> the summer of </w:t>
      </w:r>
      <w:r w:rsidRPr="006C3033">
        <w:rPr>
          <w:rStyle w:val="StyleUnderline"/>
          <w:b/>
          <w:bCs/>
        </w:rPr>
        <w:t>2018</w:t>
      </w:r>
      <w:r w:rsidRPr="006C3033">
        <w:rPr>
          <w:sz w:val="16"/>
        </w:rPr>
        <w:t xml:space="preserve">, </w:t>
      </w:r>
      <w:r w:rsidRPr="006C3033">
        <w:rPr>
          <w:rStyle w:val="StyleUnderline"/>
          <w:b/>
          <w:bCs/>
        </w:rPr>
        <w:t>they passed a law ending cash bail. But the law was written</w:t>
      </w:r>
      <w:r w:rsidRPr="006C3033">
        <w:rPr>
          <w:sz w:val="16"/>
        </w:rPr>
        <w:t xml:space="preserve"> in secret </w:t>
      </w:r>
      <w:r w:rsidRPr="006C3033">
        <w:rPr>
          <w:rStyle w:val="StyleUnderline"/>
          <w:b/>
          <w:bCs/>
        </w:rPr>
        <w:t>by punishment bureaucrats,</w:t>
      </w:r>
      <w:hyperlink r:id="rId12" w:anchor="_ftnref323" w:history="1">
        <w:r w:rsidRPr="006C3033">
          <w:rPr>
            <w:rStyle w:val="StyleUnderline"/>
            <w:b/>
            <w:bCs/>
          </w:rPr>
          <w:t>323</w:t>
        </w:r>
      </w:hyperlink>
      <w:r w:rsidRPr="006C3033">
        <w:rPr>
          <w:rStyle w:val="StyleUnderline"/>
          <w:b/>
          <w:bCs/>
        </w:rPr>
        <w:t xml:space="preserve"> and the result was a system that could replace cash bail with significantly expanded pretrial detention</w:t>
      </w:r>
      <w:r w:rsidRPr="006C3033">
        <w:rPr>
          <w:sz w:val="16"/>
        </w:rPr>
        <w:t xml:space="preserve"> in local jails and </w:t>
      </w:r>
      <w:r w:rsidRPr="006C3033">
        <w:rPr>
          <w:rStyle w:val="StyleUnderline"/>
          <w:b/>
          <w:bCs/>
        </w:rPr>
        <w:t>that will likely lead to an explosion of for-profit e-carceratio</w:t>
      </w:r>
      <w:r>
        <w:rPr>
          <w:rStyle w:val="StyleUnderline"/>
          <w:b/>
          <w:bCs/>
        </w:rPr>
        <w:t>n</w:t>
      </w:r>
      <w:r w:rsidRPr="006C3033">
        <w:rPr>
          <w:rStyle w:val="StyleUnderline"/>
          <w:b/>
          <w:bCs/>
        </w:rPr>
        <w:t xml:space="preserve"> through GPS monitoring</w:t>
      </w:r>
      <w:r w:rsidRPr="006C3033">
        <w:rPr>
          <w:sz w:val="16"/>
        </w:rPr>
        <w:t xml:space="preserve"> for people who are released from jail.</w:t>
      </w:r>
      <w:hyperlink r:id="rId13" w:anchor="_ftnref325" w:history="1">
        <w:r w:rsidRPr="006C3033">
          <w:rPr>
            <w:rStyle w:val="Hyperlink"/>
            <w:sz w:val="16"/>
          </w:rPr>
          <w:t>325</w:t>
        </w:r>
      </w:hyperlink>
      <w:r>
        <w:rPr>
          <w:sz w:val="16"/>
        </w:rPr>
        <w:t xml:space="preserve"> </w:t>
      </w:r>
      <w:r w:rsidRPr="00AD2E25">
        <w:rPr>
          <w:sz w:val="16"/>
        </w:rPr>
        <w:t xml:space="preserve">In New York, </w:t>
      </w:r>
      <w:r w:rsidRPr="00AD2E25">
        <w:rPr>
          <w:rStyle w:val="StyleUnderline"/>
          <w:b/>
          <w:bCs/>
        </w:rPr>
        <w:t>the death of teenager Kalief Browder outraged the public. Kalief committed suicide after he endured three years of pretrial detention on Rikers Island—including eighteen months in solitary confinement and brutal beatings</w:t>
      </w:r>
      <w:r w:rsidRPr="00AD2E25">
        <w:rPr>
          <w:sz w:val="16"/>
        </w:rPr>
        <w:t xml:space="preserve"> captured on video.326 Invoking Kalief and standing next to Kalief’s brother as he announced “Kalief’s Law,” </w:t>
      </w:r>
      <w:r w:rsidRPr="00AD2E25">
        <w:rPr>
          <w:rStyle w:val="StyleUnderline"/>
          <w:b/>
          <w:bCs/>
        </w:rPr>
        <w:t>Governor Andrew Cuomo used lofty language to announce what</w:t>
      </w:r>
      <w:r w:rsidRPr="00AD2E25">
        <w:rPr>
          <w:sz w:val="16"/>
        </w:rPr>
        <w:t xml:space="preserve"> punishment </w:t>
      </w:r>
      <w:r w:rsidRPr="00AD2E25">
        <w:rPr>
          <w:rStyle w:val="StyleUnderline"/>
          <w:b/>
          <w:bCs/>
        </w:rPr>
        <w:t>bureaucrats portrayed as major “reforms,” including raising the age of criminal prosecution in some cases and barring children from being imprisoned with adults</w:t>
      </w:r>
      <w:r w:rsidRPr="00AD2E25">
        <w:rPr>
          <w:sz w:val="16"/>
        </w:rPr>
        <w:t xml:space="preserve">. But nearly two years after that announcement, </w:t>
      </w:r>
      <w:r w:rsidRPr="00AD2E25">
        <w:rPr>
          <w:rStyle w:val="StyleUnderline"/>
          <w:b/>
          <w:bCs/>
        </w:rPr>
        <w:t>those “reforms” have reinforced the punishment bureaucracy. More money is being spent</w:t>
      </w:r>
      <w:r w:rsidRPr="00AD2E25">
        <w:rPr>
          <w:sz w:val="16"/>
        </w:rPr>
        <w:t xml:space="preserve"> by New </w:t>
      </w:r>
      <w:r w:rsidRPr="00AD2E25">
        <w:rPr>
          <w:rStyle w:val="StyleUnderline"/>
          <w:b/>
          <w:bCs/>
        </w:rPr>
        <w:t>York to cage children in separate locations, leading to a boom in the construction of child-detention prisons and an increase in the number of prison guards; many thousands of children are excluded from the reforms altogether; and new forms of government control over children’s bodies are expanding</w:t>
      </w:r>
      <w:r w:rsidRPr="00AD2E25">
        <w:rPr>
          <w:sz w:val="16"/>
        </w:rPr>
        <w:t xml:space="preserve">.327 The public learned that </w:t>
      </w:r>
      <w:r w:rsidRPr="00AD2E25">
        <w:rPr>
          <w:rStyle w:val="StyleUnderline"/>
          <w:b/>
          <w:bCs/>
        </w:rPr>
        <w:t>even Kalief Browder would have been excluded from the law that bears his name</w:t>
      </w:r>
      <w:r w:rsidRPr="00AD2E25">
        <w:rPr>
          <w:sz w:val="16"/>
        </w:rPr>
        <w:t xml:space="preserve"> because the crime for which he was wrongly accused—stealing a backpack from another child—was too serious to qualify for the reforms.328 In an anecdote that captures “criminal justice reform” culture, </w:t>
      </w:r>
      <w:r w:rsidRPr="00AD2E25">
        <w:rPr>
          <w:rStyle w:val="StyleUnderline"/>
          <w:b/>
          <w:bCs/>
        </w:rPr>
        <w:t>Kalief’s Law led the State of New York to spend $12 million in 2017 to re-open the “Harriet Tubman Center”—a jail for children named after an abolitionist icon</w:t>
      </w:r>
      <w:r w:rsidRPr="00AD2E25">
        <w:rPr>
          <w:sz w:val="16"/>
        </w:rPr>
        <w:t>.329 The facility created eighty-five new jobs and now cages disproportionately black children.</w:t>
      </w:r>
      <w:r>
        <w:rPr>
          <w:sz w:val="16"/>
        </w:rPr>
        <w:t xml:space="preserve"> </w:t>
      </w:r>
      <w:r w:rsidRPr="00AD2E25">
        <w:rPr>
          <w:sz w:val="16"/>
        </w:rPr>
        <w:t>A former prosecutor and senior official at a major “criminal justice reform” organization recently wrote an op-ed in the New York Times arguing that a way to improve American prisons was to privatize them and to create incentives for the for-profit private prison companies who run them to reduce crime.</w:t>
      </w:r>
      <w:hyperlink r:id="rId14" w:anchor="_ftnref330" w:history="1">
        <w:r w:rsidRPr="00AD2E25">
          <w:rPr>
            <w:rStyle w:val="Hyperlink"/>
            <w:sz w:val="16"/>
          </w:rPr>
          <w:t>330</w:t>
        </w:r>
      </w:hyperlink>
      <w:r w:rsidRPr="00AD2E25">
        <w:rPr>
          <w:sz w:val="16"/>
        </w:rPr>
        <w:t xml:space="preserve"> The article made errors that undermine its conclusions even on their own terms,</w:t>
      </w:r>
      <w:hyperlink r:id="rId15" w:anchor="_ftnref331" w:history="1">
        <w:r w:rsidRPr="00AD2E25">
          <w:rPr>
            <w:rStyle w:val="Hyperlink"/>
            <w:sz w:val="16"/>
          </w:rPr>
          <w:t>331</w:t>
        </w:r>
      </w:hyperlink>
      <w:r w:rsidRPr="00AD2E25">
        <w:rPr>
          <w:sz w:val="16"/>
        </w:rPr>
        <w:t xml:space="preserve"> but most dangerously, the editorial proceeded from a bewildering premise: </w:t>
      </w:r>
      <w:r w:rsidRPr="00AD2E25">
        <w:rPr>
          <w:rStyle w:val="StyleUnderline"/>
          <w:b/>
          <w:bCs/>
        </w:rPr>
        <w:t>“Prisons exist to lower crime rates.”</w:t>
      </w:r>
      <w:hyperlink r:id="rId16" w:anchor="_ftnref332" w:history="1">
        <w:r w:rsidRPr="00AD2E25">
          <w:rPr>
            <w:rStyle w:val="StyleUnderline"/>
            <w:b/>
            <w:bCs/>
          </w:rPr>
          <w:t>332</w:t>
        </w:r>
      </w:hyperlink>
      <w:r w:rsidRPr="00AD2E25">
        <w:rPr>
          <w:rStyle w:val="StyleUnderline"/>
          <w:b/>
          <w:bCs/>
        </w:rPr>
        <w:t xml:space="preserve"> This factual claim, for which there is no good evidence in American history, is a frequent delusion of punishment bureaucrats</w:t>
      </w:r>
      <w:r w:rsidRPr="00AD2E25">
        <w:rPr>
          <w:sz w:val="16"/>
        </w:rPr>
        <w:t xml:space="preserve">. According to them, it is not about race or class or control; it is about </w:t>
      </w:r>
      <w:proofErr w:type="gramStart"/>
      <w:r w:rsidRPr="00AD2E25">
        <w:rPr>
          <w:sz w:val="16"/>
        </w:rPr>
        <w:t>good-faith</w:t>
      </w:r>
      <w:proofErr w:type="gramEnd"/>
      <w:r w:rsidRPr="00AD2E25">
        <w:rPr>
          <w:sz w:val="16"/>
        </w:rPr>
        <w:t xml:space="preserve">, objective attempts to reduce “crime” for everyone’s benefit. </w:t>
      </w:r>
      <w:r w:rsidRPr="00AD2E25">
        <w:rPr>
          <w:rStyle w:val="StyleUnderline"/>
          <w:b/>
          <w:bCs/>
        </w:rPr>
        <w:t>Assumptions</w:t>
      </w:r>
      <w:r w:rsidRPr="00AD2E25">
        <w:rPr>
          <w:sz w:val="16"/>
        </w:rPr>
        <w:t xml:space="preserve"> like this, offered without support or analysis in the public discourse by “rule of law” proponents, </w:t>
      </w:r>
      <w:r w:rsidRPr="00AD2E25">
        <w:rPr>
          <w:rStyle w:val="StyleUnderline"/>
          <w:b/>
          <w:bCs/>
        </w:rPr>
        <w:t>are</w:t>
      </w:r>
      <w:r w:rsidRPr="00AD2E25">
        <w:rPr>
          <w:sz w:val="16"/>
        </w:rPr>
        <w:t xml:space="preserve"> casually </w:t>
      </w:r>
      <w:r w:rsidRPr="00AD2E25">
        <w:rPr>
          <w:rStyle w:val="StyleUnderline"/>
          <w:b/>
          <w:bCs/>
        </w:rPr>
        <w:t>asserted as unquestioned wisdom</w:t>
      </w:r>
      <w:r w:rsidRPr="00AD2E25">
        <w:rPr>
          <w:sz w:val="16"/>
        </w:rPr>
        <w:t xml:space="preserve"> in editorials reaching millions of people. </w:t>
      </w:r>
      <w:r w:rsidRPr="00AD2E25">
        <w:rPr>
          <w:rStyle w:val="StyleUnderline"/>
          <w:b/>
          <w:bCs/>
        </w:rPr>
        <w:t>They are a core malignancy that needs to be fought in order to dismantle mass incarceration. No reform, no matter how well intentioned, will be successful if its premise misunderstands why the criminal punishment</w:t>
      </w:r>
      <w:r w:rsidRPr="00AD2E25">
        <w:rPr>
          <w:sz w:val="16"/>
        </w:rPr>
        <w:t xml:space="preserve"> bureaucracy </w:t>
      </w:r>
      <w:r w:rsidRPr="00AD2E25">
        <w:rPr>
          <w:rStyle w:val="StyleUnderline"/>
          <w:b/>
          <w:bCs/>
        </w:rPr>
        <w:t>exists</w:t>
      </w:r>
      <w:r w:rsidRPr="00AD2E25">
        <w:rPr>
          <w:sz w:val="16"/>
        </w:rPr>
        <w:t xml:space="preserve">. Because punishment bureaucrats do not believe that the criminal punishment bureaucracy needs to be dismantled, </w:t>
      </w:r>
      <w:r w:rsidRPr="00AD2E25">
        <w:rPr>
          <w:rStyle w:val="StyleUnderline"/>
          <w:b/>
          <w:bCs/>
        </w:rPr>
        <w:t>a movement to dismantle the punishment bureaucracy must learn how to distinguish little tweaks from big changes.</w:t>
      </w:r>
      <w:r>
        <w:rPr>
          <w:rStyle w:val="StyleUnderline"/>
          <w:sz w:val="16"/>
          <w:u w:val="none"/>
        </w:rPr>
        <w:t xml:space="preserve"> </w:t>
      </w:r>
      <w:r w:rsidRPr="00AD2E25">
        <w:rPr>
          <w:sz w:val="16"/>
        </w:rPr>
        <w:t xml:space="preserve">Whatever judgments one makes about </w:t>
      </w:r>
      <w:r w:rsidRPr="00AD2E25">
        <w:rPr>
          <w:rStyle w:val="StyleUnderline"/>
          <w:b/>
          <w:bCs/>
        </w:rPr>
        <w:t>punishment bureaucrats</w:t>
      </w:r>
      <w:r w:rsidRPr="00AD2E25">
        <w:rPr>
          <w:sz w:val="16"/>
        </w:rPr>
        <w:t xml:space="preserve"> as individuals, they </w:t>
      </w:r>
      <w:r w:rsidRPr="00AD2E25">
        <w:rPr>
          <w:rStyle w:val="StyleUnderline"/>
          <w:b/>
          <w:bCs/>
        </w:rPr>
        <w:t>serve three</w:t>
      </w:r>
      <w:r w:rsidRPr="00AD2E25">
        <w:rPr>
          <w:sz w:val="16"/>
        </w:rPr>
        <w:t xml:space="preserve"> main </w:t>
      </w:r>
      <w:r w:rsidRPr="00AD2E25">
        <w:rPr>
          <w:rStyle w:val="StyleUnderline"/>
          <w:b/>
          <w:bCs/>
        </w:rPr>
        <w:t>functions</w:t>
      </w:r>
      <w:r w:rsidRPr="00AD2E25">
        <w:rPr>
          <w:sz w:val="16"/>
        </w:rPr>
        <w:t xml:space="preserve"> in the current conversation</w:t>
      </w:r>
      <w:r w:rsidRPr="00AD2E25">
        <w:rPr>
          <w:rStyle w:val="StyleUnderline"/>
          <w:b/>
          <w:bCs/>
        </w:rPr>
        <w:t>. First, they set the outer bounds of acceptable discussion on what should be done</w:t>
      </w:r>
      <w:r w:rsidRPr="00AD2E25">
        <w:rPr>
          <w:sz w:val="16"/>
        </w:rPr>
        <w:t xml:space="preserve"> to fix the system in order to ensure that more significant changes do not happen</w:t>
      </w:r>
      <w:r w:rsidRPr="00AD2E25">
        <w:rPr>
          <w:rStyle w:val="StyleUnderline"/>
          <w:b/>
          <w:bCs/>
        </w:rPr>
        <w:t>. If “reformers” talk about</w:t>
      </w:r>
      <w:r w:rsidRPr="00AD2E25">
        <w:rPr>
          <w:sz w:val="16"/>
        </w:rPr>
        <w:t xml:space="preserve"> hiring more </w:t>
      </w:r>
      <w:r w:rsidRPr="00AD2E25">
        <w:rPr>
          <w:rStyle w:val="StyleUnderline"/>
          <w:b/>
          <w:bCs/>
        </w:rPr>
        <w:t>police</w:t>
      </w:r>
      <w:r w:rsidRPr="00AD2E25">
        <w:rPr>
          <w:sz w:val="16"/>
        </w:rPr>
        <w:t xml:space="preserve"> officers and spending more money on </w:t>
      </w:r>
      <w:r w:rsidRPr="00AD2E25">
        <w:rPr>
          <w:rStyle w:val="StyleUnderline"/>
          <w:b/>
          <w:bCs/>
        </w:rPr>
        <w:t>training</w:t>
      </w:r>
      <w:r w:rsidRPr="00AD2E25">
        <w:rPr>
          <w:sz w:val="16"/>
        </w:rPr>
        <w:t xml:space="preserve"> them; paying for police </w:t>
      </w:r>
      <w:r w:rsidRPr="00AD2E25">
        <w:rPr>
          <w:rStyle w:val="StyleUnderline"/>
          <w:b/>
          <w:bCs/>
        </w:rPr>
        <w:t>body cameras</w:t>
      </w:r>
      <w:r w:rsidRPr="00AD2E25">
        <w:rPr>
          <w:sz w:val="16"/>
        </w:rPr>
        <w:t xml:space="preserve"> to observe the same officers as they continue to patrol the same poor neighborhoods; creating profitable electronic incarceration instead of jail; using pre-trial probation instead of post-trial probation; </w:t>
      </w:r>
      <w:r w:rsidRPr="00AD2E25">
        <w:rPr>
          <w:rStyle w:val="StyleUnderline"/>
          <w:b/>
          <w:bCs/>
        </w:rPr>
        <w:t>establishing specialized “drug courts</w:t>
      </w:r>
      <w:r w:rsidRPr="00AD2E25">
        <w:rPr>
          <w:sz w:val="16"/>
        </w:rPr>
        <w:t xml:space="preserve">” with “graduated sanctions” instead of immediate punishment; privatizing prisons and immigrant detention jails; </w:t>
      </w:r>
      <w:r w:rsidRPr="00AD2E25">
        <w:rPr>
          <w:rStyle w:val="StyleUnderline"/>
          <w:b/>
          <w:bCs/>
        </w:rPr>
        <w:t>and instituting</w:t>
      </w:r>
      <w:r w:rsidRPr="00AD2E25">
        <w:rPr>
          <w:sz w:val="16"/>
        </w:rPr>
        <w:t xml:space="preserve"> slightly </w:t>
      </w:r>
      <w:r w:rsidRPr="00AD2E25">
        <w:rPr>
          <w:rStyle w:val="StyleUnderline"/>
          <w:b/>
          <w:bCs/>
        </w:rPr>
        <w:t>shorter mandatory minimum sentences</w:t>
      </w:r>
      <w:r w:rsidRPr="00AD2E25">
        <w:rPr>
          <w:sz w:val="16"/>
        </w:rPr>
        <w:t xml:space="preserve"> in cages, then </w:t>
      </w:r>
      <w:r w:rsidRPr="00AD2E25">
        <w:rPr>
          <w:rStyle w:val="StyleUnderline"/>
          <w:b/>
          <w:bCs/>
        </w:rPr>
        <w:t>the voices of other people calling for abolition</w:t>
      </w:r>
      <w:r w:rsidRPr="00AD2E25">
        <w:rPr>
          <w:sz w:val="16"/>
        </w:rPr>
        <w:t xml:space="preserve"> of the police, closing jails and prisons, reparations, new paradigms of restorative justice, </w:t>
      </w:r>
      <w:r w:rsidRPr="00AD2E25">
        <w:rPr>
          <w:rStyle w:val="StyleUnderline"/>
          <w:b/>
          <w:bCs/>
        </w:rPr>
        <w:t>and</w:t>
      </w:r>
      <w:r w:rsidRPr="00AD2E25">
        <w:rPr>
          <w:sz w:val="16"/>
        </w:rPr>
        <w:t xml:space="preserve"> broader economic </w:t>
      </w:r>
      <w:r w:rsidRPr="00AD2E25">
        <w:rPr>
          <w:rStyle w:val="StyleUnderline"/>
          <w:b/>
          <w:bCs/>
        </w:rPr>
        <w:t>divestment from punishment are kept outside mainstream discourse.</w:t>
      </w:r>
      <w:r w:rsidRPr="00AD2E25">
        <w:rPr>
          <w:sz w:val="16"/>
        </w:rPr>
        <w:t xml:space="preserve"> In this way, punishment bureaucrats echo the modern role of the Democratic Party in normalizing American militarism, wealth inequality, neighborhood segregation, incarceration, environmental degradation, and jingoism by defining the boundaries of acceptable dissent from bipartisan policy orthodoxies that lead to these evils. </w:t>
      </w:r>
      <w:r w:rsidRPr="00AD2E25">
        <w:rPr>
          <w:rStyle w:val="StyleUnderline"/>
          <w:b/>
          <w:bCs/>
        </w:rPr>
        <w:t>Second, punishment bureaucrats create confusion. By marketing minor tweaks as huge changes, they make it difficult for the public to figure out who or what promises significant change and who or what does not</w:t>
      </w:r>
      <w:r w:rsidRPr="00AD2E25">
        <w:rPr>
          <w:sz w:val="16"/>
        </w:rPr>
        <w:t xml:space="preserve">. If both Kamala Harris and civil rights organizations are calling for “bail reform,” ordinary people may think that both groups are proposing the same ideas and that no more change is needed if Harris’s version of “reform” passes. </w:t>
      </w:r>
      <w:r w:rsidRPr="00AD2E25">
        <w:rPr>
          <w:rStyle w:val="StyleUnderline"/>
          <w:b/>
          <w:bCs/>
        </w:rPr>
        <w:t>Third, by touting achievements of little significance, they quell popular energy for dramatically changing the punishment system.</w:t>
      </w:r>
      <w:r w:rsidRPr="00AD2E25">
        <w:rPr>
          <w:sz w:val="16"/>
        </w:rPr>
        <w:t xml:space="preserve"> They burn the areas around the growing fire, </w:t>
      </w:r>
      <w:r w:rsidRPr="00AD2E25">
        <w:rPr>
          <w:rStyle w:val="StyleUnderline"/>
          <w:b/>
          <w:bCs/>
        </w:rPr>
        <w:t>ensuring that the fire for reform never threatens the most important punishment infrastructure.</w:t>
      </w:r>
    </w:p>
    <w:p w14:paraId="024FCDFF" w14:textId="77777777" w:rsidR="007560AB" w:rsidRPr="00391503" w:rsidRDefault="007560AB" w:rsidP="00C6585B">
      <w:pPr>
        <w:rPr>
          <w:sz w:val="16"/>
        </w:rPr>
      </w:pPr>
    </w:p>
    <w:p w14:paraId="545140DD" w14:textId="3D4D442F" w:rsidR="00F8307B" w:rsidRDefault="00F8307B" w:rsidP="00F8307B">
      <w:pPr>
        <w:keepNext/>
        <w:keepLines/>
        <w:spacing w:before="40" w:after="0"/>
        <w:outlineLvl w:val="3"/>
        <w:rPr>
          <w:rFonts w:eastAsiaTheme="majorEastAsia"/>
          <w:b/>
          <w:iCs/>
          <w:sz w:val="26"/>
          <w:szCs w:val="26"/>
        </w:rPr>
      </w:pPr>
      <w:r>
        <w:rPr>
          <w:rFonts w:eastAsiaTheme="majorEastAsia"/>
          <w:b/>
          <w:iCs/>
          <w:sz w:val="26"/>
          <w:szCs w:val="26"/>
        </w:rPr>
        <w:t>The impact is extinction –environmental collapse, endless war, and t of fascism</w:t>
      </w:r>
    </w:p>
    <w:p w14:paraId="65EC66F6" w14:textId="1D4D991F" w:rsidR="00F8307B" w:rsidRDefault="00F8307B" w:rsidP="00F8307B">
      <w:r>
        <w:rPr>
          <w:b/>
          <w:bCs/>
          <w:sz w:val="26"/>
        </w:rPr>
        <w:t>Shaviro, 2015</w:t>
      </w:r>
      <w:r>
        <w:br/>
      </w:r>
      <w:r w:rsidRPr="00F8307B">
        <w:rPr>
          <w:sz w:val="20"/>
          <w:szCs w:val="28"/>
        </w:rPr>
        <w:t xml:space="preserve">(Steven </w:t>
      </w:r>
      <w:r>
        <w:rPr>
          <w:sz w:val="20"/>
          <w:szCs w:val="28"/>
        </w:rPr>
        <w:t>– professor of English @ University of Washington,</w:t>
      </w:r>
      <w:r w:rsidRPr="00F8307B">
        <w:rPr>
          <w:sz w:val="20"/>
          <w:szCs w:val="28"/>
        </w:rPr>
        <w:t xml:space="preserve"> “No Speed Limit: Three Essays on Accelerationism” </w:t>
      </w:r>
      <w:hyperlink r:id="rId17" w:history="1">
        <w:r w:rsidRPr="00F8307B">
          <w:rPr>
            <w:sz w:val="20"/>
            <w:szCs w:val="28"/>
          </w:rPr>
          <w:t>https://track5.mixtape.moe/qdkkdt.pdf</w:t>
        </w:r>
      </w:hyperlink>
      <w:r w:rsidRPr="00F8307B">
        <w:rPr>
          <w:sz w:val="20"/>
          <w:szCs w:val="28"/>
        </w:rPr>
        <w:t>)</w:t>
      </w:r>
      <w:r w:rsidRPr="00F8307B">
        <w:rPr>
          <w:color w:val="222222"/>
          <w:sz w:val="18"/>
          <w:szCs w:val="24"/>
          <w:shd w:val="clear" w:color="auto" w:fill="FFFFFF"/>
        </w:rPr>
        <w:t xml:space="preserve"> </w:t>
      </w:r>
    </w:p>
    <w:p w14:paraId="3936DD8F" w14:textId="57934412" w:rsidR="00F8307B" w:rsidRDefault="00F8307B" w:rsidP="00F8307B">
      <w:pPr>
        <w:tabs>
          <w:tab w:val="left" w:pos="1950"/>
        </w:tabs>
        <w:rPr>
          <w:rFonts w:eastAsiaTheme="majorEastAsia" w:cstheme="majorBidi"/>
          <w:b/>
          <w:sz w:val="32"/>
          <w:u w:val="single"/>
        </w:rPr>
      </w:pPr>
      <w:r>
        <w:rPr>
          <w:sz w:val="16"/>
        </w:rPr>
        <w:t xml:space="preserve">The problem may be summarized as follows. </w:t>
      </w:r>
      <w:r>
        <w:rPr>
          <w:u w:val="single"/>
        </w:rPr>
        <w:t xml:space="preserve">Capitalism has indeed created the conditions for general prosperity and therefore for its own supersession. But it has also blocked, and continues to block, any hope of realizing this transformation. </w:t>
      </w:r>
      <w:r w:rsidRPr="00C6585B">
        <w:rPr>
          <w:u w:val="single"/>
        </w:rPr>
        <w:t>We cannot wait for capitalism to transform on its own, but we also cannot hope to progress by appealing to some radical Outside or by fashioning ourselves as militants</w:t>
      </w:r>
      <w:r>
        <w:rPr>
          <w:u w:val="single"/>
        </w:rPr>
        <w:t xml:space="preserve"> faithful to some “event” that</w:t>
      </w:r>
      <w:r>
        <w:rPr>
          <w:sz w:val="16"/>
        </w:rPr>
        <w:t xml:space="preserve"> (as Badiou has it) </w:t>
      </w:r>
      <w:r>
        <w:rPr>
          <w:u w:val="single"/>
        </w:rPr>
        <w:t>would mark a radical and complete break with the given “situation” of capitalism.</w:t>
      </w:r>
      <w:r>
        <w:rPr>
          <w:sz w:val="16"/>
        </w:rPr>
        <w:t xml:space="preserve"> Accelerationism rather demands a movement against and outside capitalism—but on the basis of tendencies and technologies that are intrinsic to capitalism. </w:t>
      </w:r>
      <w:r>
        <w:rPr>
          <w:u w:val="single"/>
        </w:rPr>
        <w:t xml:space="preserve">Audre Lord famously </w:t>
      </w:r>
      <w:proofErr w:type="gramStart"/>
      <w:r>
        <w:rPr>
          <w:u w:val="single"/>
        </w:rPr>
        <w:t>argued that</w:t>
      </w:r>
      <w:proofErr w:type="gramEnd"/>
      <w:r>
        <w:rPr>
          <w:u w:val="single"/>
        </w:rPr>
        <w:t xml:space="preserve"> “the master’s tools will never dismantle the master’s house.” But </w:t>
      </w:r>
      <w:r w:rsidRPr="00F8307B">
        <w:rPr>
          <w:u w:val="single"/>
        </w:rPr>
        <w:t>what if the master’s tools are the only ones available?</w:t>
      </w:r>
      <w:r>
        <w:rPr>
          <w:sz w:val="16"/>
        </w:rPr>
        <w:t xml:space="preserve"> Accelerationism grapples with this dilemma. What is the appeal of </w:t>
      </w:r>
      <w:r>
        <w:rPr>
          <w:u w:val="single"/>
        </w:rPr>
        <w:t>accelerationism</w:t>
      </w:r>
      <w:r>
        <w:rPr>
          <w:sz w:val="16"/>
        </w:rPr>
        <w:t xml:space="preserve"> today? It </w:t>
      </w:r>
      <w:r w:rsidRPr="00C6585B">
        <w:rPr>
          <w:b/>
          <w:bCs/>
          <w:u w:val="single"/>
        </w:rPr>
        <w:t xml:space="preserve">can be understood as a response to the particular social and political situation in which </w:t>
      </w:r>
      <w:r w:rsidRPr="00C6585B">
        <w:rPr>
          <w:b/>
          <w:bCs/>
          <w:highlight w:val="yellow"/>
          <w:u w:val="single"/>
        </w:rPr>
        <w:t>we currently seem to be trapped</w:t>
      </w:r>
      <w:r w:rsidRPr="00C6585B">
        <w:rPr>
          <w:b/>
          <w:bCs/>
          <w:u w:val="single"/>
        </w:rPr>
        <w:t xml:space="preserve">: that of a long-term, </w:t>
      </w:r>
      <w:proofErr w:type="gramStart"/>
      <w:r w:rsidRPr="00C6585B">
        <w:rPr>
          <w:b/>
          <w:bCs/>
          <w:u w:val="single"/>
        </w:rPr>
        <w:t>slow-motion</w:t>
      </w:r>
      <w:proofErr w:type="gramEnd"/>
      <w:r w:rsidRPr="00C6585B">
        <w:rPr>
          <w:b/>
          <w:bCs/>
          <w:u w:val="single"/>
        </w:rPr>
        <w:t xml:space="preserve"> catastrophe</w:t>
      </w:r>
      <w:r w:rsidRPr="00C6585B">
        <w:rPr>
          <w:b/>
          <w:bCs/>
          <w:iCs/>
          <w:u w:val="single"/>
        </w:rPr>
        <w:t xml:space="preserve">. </w:t>
      </w:r>
      <w:r w:rsidRPr="00C6585B">
        <w:rPr>
          <w:b/>
          <w:bCs/>
          <w:iCs/>
          <w:highlight w:val="yellow"/>
          <w:u w:val="single"/>
        </w:rPr>
        <w:t xml:space="preserve">Global warming, and environmental </w:t>
      </w:r>
      <w:r w:rsidRPr="00C6585B">
        <w:rPr>
          <w:b/>
          <w:bCs/>
          <w:iCs/>
          <w:u w:val="single"/>
        </w:rPr>
        <w:t xml:space="preserve">pollution and </w:t>
      </w:r>
      <w:r w:rsidRPr="00C6585B">
        <w:rPr>
          <w:b/>
          <w:bCs/>
          <w:iCs/>
          <w:highlight w:val="yellow"/>
          <w:u w:val="single"/>
        </w:rPr>
        <w:t>degradation, threaten to undermine our</w:t>
      </w:r>
      <w:r w:rsidRPr="00C6585B">
        <w:rPr>
          <w:b/>
          <w:bCs/>
          <w:iCs/>
          <w:u w:val="single"/>
        </w:rPr>
        <w:t xml:space="preserve"> whole </w:t>
      </w:r>
      <w:r w:rsidRPr="00C6585B">
        <w:rPr>
          <w:b/>
          <w:bCs/>
          <w:iCs/>
          <w:highlight w:val="yellow"/>
          <w:u w:val="single"/>
        </w:rPr>
        <w:t>mode of life.</w:t>
      </w:r>
      <w:r w:rsidRPr="00C6585B">
        <w:rPr>
          <w:b/>
          <w:bCs/>
          <w:sz w:val="16"/>
          <w:highlight w:val="yellow"/>
        </w:rPr>
        <w:t xml:space="preserve"> </w:t>
      </w:r>
      <w:r w:rsidRPr="00C6585B">
        <w:rPr>
          <w:b/>
          <w:bCs/>
          <w:u w:val="single"/>
        </w:rPr>
        <w:t xml:space="preserve">And this mode of </w:t>
      </w:r>
      <w:r w:rsidRPr="00C6585B">
        <w:rPr>
          <w:b/>
          <w:bCs/>
          <w:highlight w:val="yellow"/>
          <w:u w:val="single"/>
        </w:rPr>
        <w:t>life is itself increasingly</w:t>
      </w:r>
      <w:r w:rsidRPr="00C6585B">
        <w:rPr>
          <w:b/>
          <w:bCs/>
          <w:u w:val="single"/>
        </w:rPr>
        <w:t xml:space="preserve"> stressful and </w:t>
      </w:r>
      <w:r w:rsidRPr="00C6585B">
        <w:rPr>
          <w:b/>
          <w:bCs/>
          <w:highlight w:val="yellow"/>
          <w:u w:val="single"/>
        </w:rPr>
        <w:t>precarious, due to the depredations of neoliberal capitalism</w:t>
      </w:r>
      <w:r w:rsidRPr="00C6585B">
        <w:rPr>
          <w:b/>
          <w:bCs/>
          <w:u w:val="single"/>
        </w:rPr>
        <w:t>.</w:t>
      </w:r>
      <w:r w:rsidRPr="00C6585B">
        <w:rPr>
          <w:b/>
          <w:bCs/>
          <w:sz w:val="16"/>
        </w:rPr>
        <w:t xml:space="preserve"> As Fredric Jameson puts it, </w:t>
      </w:r>
      <w:r w:rsidRPr="00C6585B">
        <w:rPr>
          <w:b/>
          <w:bCs/>
          <w:highlight w:val="yellow"/>
          <w:u w:val="single"/>
        </w:rPr>
        <w:t xml:space="preserve">the world </w:t>
      </w:r>
      <w:r w:rsidRPr="00C6585B">
        <w:rPr>
          <w:b/>
          <w:bCs/>
          <w:u w:val="single"/>
        </w:rPr>
        <w:t xml:space="preserve">today </w:t>
      </w:r>
      <w:r w:rsidRPr="00C6585B">
        <w:rPr>
          <w:b/>
          <w:bCs/>
          <w:highlight w:val="yellow"/>
          <w:u w:val="single"/>
        </w:rPr>
        <w:t xml:space="preserve">is characterized by </w:t>
      </w:r>
      <w:r w:rsidRPr="00C6585B">
        <w:rPr>
          <w:b/>
          <w:bCs/>
          <w:u w:val="single"/>
        </w:rPr>
        <w:t xml:space="preserve">“heightened </w:t>
      </w:r>
      <w:r w:rsidRPr="00C6585B">
        <w:rPr>
          <w:b/>
          <w:bCs/>
          <w:highlight w:val="yellow"/>
          <w:u w:val="single"/>
        </w:rPr>
        <w:t>polarization</w:t>
      </w:r>
      <w:r w:rsidRPr="00C6585B">
        <w:rPr>
          <w:b/>
          <w:bCs/>
          <w:u w:val="single"/>
        </w:rPr>
        <w:t xml:space="preserve">, increasing </w:t>
      </w:r>
      <w:r w:rsidRPr="00C6585B">
        <w:rPr>
          <w:b/>
          <w:bCs/>
          <w:highlight w:val="yellow"/>
          <w:u w:val="single"/>
        </w:rPr>
        <w:t>unemployment, [and] the</w:t>
      </w:r>
      <w:r w:rsidRPr="00C6585B">
        <w:rPr>
          <w:b/>
          <w:bCs/>
          <w:u w:val="single"/>
        </w:rPr>
        <w:t xml:space="preserve"> ever more </w:t>
      </w:r>
      <w:r w:rsidRPr="00C6585B">
        <w:rPr>
          <w:b/>
          <w:bCs/>
          <w:highlight w:val="yellow"/>
          <w:u w:val="single"/>
        </w:rPr>
        <w:t>desperate search for new</w:t>
      </w:r>
      <w:r w:rsidRPr="00C6585B">
        <w:rPr>
          <w:b/>
          <w:bCs/>
          <w:u w:val="single"/>
        </w:rPr>
        <w:t xml:space="preserve"> investments and new </w:t>
      </w:r>
      <w:r w:rsidRPr="00C6585B">
        <w:rPr>
          <w:b/>
          <w:bCs/>
          <w:highlight w:val="yellow"/>
          <w:u w:val="single"/>
        </w:rPr>
        <w:t>markets.</w:t>
      </w:r>
      <w:r w:rsidRPr="00C6585B">
        <w:rPr>
          <w:b/>
          <w:bCs/>
          <w:u w:val="single"/>
        </w:rPr>
        <w:t>”</w:t>
      </w:r>
      <w:r>
        <w:rPr>
          <w:sz w:val="16"/>
        </w:rPr>
        <w:t xml:space="preserve"> These are all general features of capitalism identified by Marx, but in neoliberal society we encounter them in a particularly pure and virulent form. I want to be as specific as possible in my use of the term “neoliberalism” in order to describe this situation. I define neoliberalism as a specific mode of capitalist production (Marx), and form of governmentality (Foucault), that is characterized by the following specific factors: 1. </w:t>
      </w:r>
      <w:proofErr w:type="gramStart"/>
      <w:r>
        <w:rPr>
          <w:sz w:val="16"/>
        </w:rPr>
        <w:t>The dominating influence of financial institutions, which facilitate transfers of wealth from everybody else to the already extremely wealthy (the “One Percent” or even the top one hundredth of one percent).</w:t>
      </w:r>
      <w:proofErr w:type="gramEnd"/>
      <w:r>
        <w:rPr>
          <w:sz w:val="16"/>
        </w:rPr>
        <w:t xml:space="preserve"> 2. The privatization and commodification of what used to be common or public goods (resources like water and green space, as well as public services like education, communication, sewage and garbage disposal, and transportation). 3. The extraction, by banks and other large corporations, of a surplus from all social activities: not only from production (as in the classical Marxist model of capitalism) but from circulation and consumption as well. </w:t>
      </w:r>
      <w:r w:rsidRPr="00C6585B">
        <w:rPr>
          <w:b/>
          <w:bCs/>
          <w:highlight w:val="yellow"/>
          <w:u w:val="single"/>
        </w:rPr>
        <w:t>Capital accumulation proceeds</w:t>
      </w:r>
      <w:r w:rsidRPr="00C6585B">
        <w:rPr>
          <w:b/>
          <w:bCs/>
          <w:u w:val="single"/>
        </w:rPr>
        <w:t xml:space="preserve"> not only </w:t>
      </w:r>
      <w:r w:rsidRPr="00C6585B">
        <w:rPr>
          <w:b/>
          <w:bCs/>
          <w:highlight w:val="yellow"/>
          <w:u w:val="single"/>
        </w:rPr>
        <w:t>by</w:t>
      </w:r>
      <w:r w:rsidRPr="00C6585B">
        <w:rPr>
          <w:b/>
          <w:bCs/>
          <w:u w:val="single"/>
        </w:rPr>
        <w:t xml:space="preserve"> direct exploitation but also by </w:t>
      </w:r>
      <w:proofErr w:type="gramStart"/>
      <w:r w:rsidRPr="00C6585B">
        <w:rPr>
          <w:b/>
          <w:bCs/>
          <w:u w:val="single"/>
        </w:rPr>
        <w:t>rent-seeking</w:t>
      </w:r>
      <w:proofErr w:type="gramEnd"/>
      <w:r w:rsidRPr="00C6585B">
        <w:rPr>
          <w:b/>
          <w:bCs/>
          <w:u w:val="single"/>
        </w:rPr>
        <w:t>, by debt collection, and by outright expropriation</w:t>
      </w:r>
      <w:r>
        <w:rPr>
          <w:sz w:val="16"/>
        </w:rPr>
        <w:t xml:space="preserve"> (“primitive accumulation”). 4. </w:t>
      </w:r>
      <w:r w:rsidRPr="00C6585B">
        <w:rPr>
          <w:b/>
          <w:bCs/>
          <w:highlight w:val="yellow"/>
          <w:u w:val="single"/>
        </w:rPr>
        <w:t>The subjection of all aspects of life to the</w:t>
      </w:r>
      <w:r w:rsidRPr="00C6585B">
        <w:rPr>
          <w:b/>
          <w:bCs/>
          <w:u w:val="single"/>
        </w:rPr>
        <w:t xml:space="preserve"> so-called discipline of the </w:t>
      </w:r>
      <w:r w:rsidRPr="00C6585B">
        <w:rPr>
          <w:b/>
          <w:bCs/>
          <w:highlight w:val="yellow"/>
          <w:u w:val="single"/>
        </w:rPr>
        <w:t>market.</w:t>
      </w:r>
      <w:r w:rsidRPr="00C6585B">
        <w:rPr>
          <w:b/>
          <w:bCs/>
          <w:u w:val="single"/>
        </w:rPr>
        <w:t xml:space="preserve"> This is equivalent</w:t>
      </w:r>
      <w:r>
        <w:rPr>
          <w:sz w:val="16"/>
        </w:rPr>
        <w:t>, in more traditional Marxist terms</w:t>
      </w:r>
      <w:r>
        <w:rPr>
          <w:u w:val="single"/>
        </w:rPr>
        <w:t>, to the “real subsumption” by capital of all aspects of life: leisure as well as labor.</w:t>
      </w:r>
      <w:r>
        <w:rPr>
          <w:sz w:val="16"/>
        </w:rPr>
        <w:t xml:space="preserve"> Even our sleep is now organized in accordance with the imperatives of production and capital accumulation. 5. The redefinition of human beings as private owners of their own “human capital.” </w:t>
      </w:r>
      <w:r>
        <w:rPr>
          <w:u w:val="single"/>
        </w:rPr>
        <w:t>Each person is thereby</w:t>
      </w:r>
      <w:r>
        <w:rPr>
          <w:sz w:val="16"/>
        </w:rPr>
        <w:t xml:space="preserve">, as Michel Foucault puts it, </w:t>
      </w:r>
      <w:r>
        <w:rPr>
          <w:u w:val="single"/>
        </w:rPr>
        <w:t>forced to become “an entrepreneur of himself.”</w:t>
      </w:r>
      <w:r>
        <w:rPr>
          <w:sz w:val="16"/>
        </w:rPr>
        <w:t xml:space="preserve"> In such circumstances, we are continually obliged to market ourselves, to “brand” ourselves, to maximize the return on our “investment” in ourselves. There is never enough: like the Red Queen, we always need to keep running, just to stay in the same place. </w:t>
      </w:r>
      <w:r>
        <w:rPr>
          <w:u w:val="single"/>
        </w:rPr>
        <w:t xml:space="preserve">Precarity is the fundamental condition of our lives. All of </w:t>
      </w:r>
      <w:r w:rsidRPr="00C6585B">
        <w:rPr>
          <w:u w:val="single"/>
        </w:rPr>
        <w:t>these processes work on a global scale</w:t>
      </w:r>
      <w:r>
        <w:rPr>
          <w:u w:val="single"/>
        </w:rPr>
        <w:t>; they extend far beyond the level of immediate individual experience. My life is precarious, at every moment, but I cannot apprehend the forces that make it so. I know how little money is left from my last paycheck, but I cannot grasp, in concrete terms, how “the economy” works. I directly experience the daily weather, but I do not directly experience the climate. Global warming and worldwide financial networks are examples of</w:t>
      </w:r>
      <w:r>
        <w:rPr>
          <w:sz w:val="16"/>
        </w:rPr>
        <w:t xml:space="preserve"> what the ecological theorist Timothy Morton calls </w:t>
      </w:r>
      <w:r>
        <w:rPr>
          <w:u w:val="single"/>
        </w:rPr>
        <w:t xml:space="preserve">hyperobjects. </w:t>
      </w:r>
      <w:r>
        <w:rPr>
          <w:sz w:val="16"/>
        </w:rPr>
        <w:t xml:space="preserve">They are phenomena that actually exist but that “stretch our ideas of time and space, since they far outlast most human time scales, or they’re massively distributed in terrestrial space and so are unavailable to immediate experience.” Hyperobjects affect everything that we do, but we cannot point to them in specific instances. </w:t>
      </w:r>
      <w:r>
        <w:rPr>
          <w:u w:val="single"/>
        </w:rPr>
        <w:t>The chains of causality are far too complicated and intermeshed for us to follow.</w:t>
      </w:r>
      <w:r>
        <w:rPr>
          <w:sz w:val="16"/>
        </w:rPr>
        <w:t xml:space="preserve"> In order to make sense of our condition, we are forced to deal with difficult abstractions. We have to rely upon data that are gathered in massive quantities by scientific instruments and then collated through mathematical and statistical formulas but that are not directly accessible to our senses. We find ourselves, as Mark Hansen puts it, entangled “within networks of media technologies that operate predominantly, if not almost entirely, outside the scope of human modes of awareness (consciousness, attention, sense perception, etc.).” We cannot imagine such circumstances in any direct or naturalistic way, but only through the extrapolating lens of science fiction. </w:t>
      </w:r>
      <w:r w:rsidRPr="00C6585B">
        <w:rPr>
          <w:b/>
          <w:bCs/>
          <w:u w:val="single"/>
        </w:rPr>
        <w:t xml:space="preserve">Subject to these conditions, </w:t>
      </w:r>
      <w:r w:rsidRPr="00C6585B">
        <w:rPr>
          <w:b/>
          <w:bCs/>
          <w:highlight w:val="yellow"/>
          <w:u w:val="single"/>
        </w:rPr>
        <w:t>we live under relentless environmental and financial assault</w:t>
      </w:r>
      <w:r>
        <w:rPr>
          <w:u w:val="single"/>
        </w:rPr>
        <w:t>.</w:t>
      </w:r>
      <w:r>
        <w:rPr>
          <w:sz w:val="16"/>
        </w:rPr>
        <w:t xml:space="preserve"> We continually find ourselves in what might well be called a state of crisis. However, this involves a paradox. </w:t>
      </w:r>
      <w:r>
        <w:rPr>
          <w:u w:val="single"/>
        </w:rPr>
        <w:t xml:space="preserve">A crisis—whether economic, ecological, or political—is a turning point, a sudden rupture, </w:t>
      </w:r>
      <w:proofErr w:type="gramStart"/>
      <w:r>
        <w:rPr>
          <w:u w:val="single"/>
        </w:rPr>
        <w:t>a</w:t>
      </w:r>
      <w:proofErr w:type="gramEnd"/>
      <w:r>
        <w:rPr>
          <w:u w:val="single"/>
        </w:rPr>
        <w:t xml:space="preserve"> sharp and immediate moment of reckoning.</w:t>
      </w:r>
      <w:r>
        <w:rPr>
          <w:sz w:val="16"/>
        </w:rPr>
        <w:t xml:space="preserve"> But for us today, </w:t>
      </w:r>
      <w:r w:rsidRPr="00C6585B">
        <w:rPr>
          <w:b/>
          <w:bCs/>
          <w:highlight w:val="yellow"/>
          <w:u w:val="single"/>
        </w:rPr>
        <w:t>crisis has become</w:t>
      </w:r>
      <w:r w:rsidRPr="00C6585B">
        <w:rPr>
          <w:b/>
          <w:bCs/>
          <w:u w:val="single"/>
        </w:rPr>
        <w:t xml:space="preserve"> a </w:t>
      </w:r>
      <w:r w:rsidRPr="00C6585B">
        <w:rPr>
          <w:b/>
          <w:bCs/>
          <w:highlight w:val="yellow"/>
          <w:u w:val="single"/>
        </w:rPr>
        <w:t>chronic</w:t>
      </w:r>
      <w:r w:rsidRPr="00C6585B">
        <w:rPr>
          <w:b/>
          <w:bCs/>
          <w:u w:val="single"/>
        </w:rPr>
        <w:t xml:space="preserve"> and seemingly permanent condition. We live, oxymoronically, in a state of perpetual, but never resolved, convulsion and contradiction</w:t>
      </w:r>
      <w:r w:rsidRPr="00C6585B">
        <w:rPr>
          <w:b/>
          <w:bCs/>
          <w:highlight w:val="yellow"/>
          <w:u w:val="single"/>
        </w:rPr>
        <w:t>. Crises</w:t>
      </w:r>
      <w:r w:rsidRPr="00C6585B">
        <w:rPr>
          <w:b/>
          <w:bCs/>
          <w:u w:val="single"/>
        </w:rPr>
        <w:t xml:space="preserve"> never come to a culmination; instead, they </w:t>
      </w:r>
      <w:r w:rsidRPr="00C6585B">
        <w:rPr>
          <w:b/>
          <w:bCs/>
          <w:highlight w:val="yellow"/>
          <w:u w:val="single"/>
        </w:rPr>
        <w:t>are</w:t>
      </w:r>
      <w:r w:rsidRPr="00C6585B">
        <w:rPr>
          <w:b/>
          <w:bCs/>
          <w:u w:val="single"/>
        </w:rPr>
        <w:t xml:space="preserve"> endlessly and indefinitely </w:t>
      </w:r>
      <w:r w:rsidRPr="00C6585B">
        <w:rPr>
          <w:b/>
          <w:bCs/>
          <w:highlight w:val="yellow"/>
          <w:u w:val="single"/>
        </w:rPr>
        <w:t>deferred.</w:t>
      </w:r>
      <w:r>
        <w:rPr>
          <w:sz w:val="16"/>
        </w:rPr>
        <w:t xml:space="preserve"> For instance, </w:t>
      </w:r>
      <w:r w:rsidRPr="00C6585B">
        <w:rPr>
          <w:b/>
          <w:bCs/>
          <w:highlight w:val="yellow"/>
          <w:u w:val="single"/>
        </w:rPr>
        <w:t xml:space="preserve">after </w:t>
      </w:r>
      <w:r w:rsidRPr="00C6585B">
        <w:rPr>
          <w:b/>
          <w:bCs/>
          <w:u w:val="single"/>
        </w:rPr>
        <w:t xml:space="preserve">the economic collapse of </w:t>
      </w:r>
      <w:r w:rsidRPr="00C6585B">
        <w:rPr>
          <w:b/>
          <w:bCs/>
          <w:highlight w:val="yellow"/>
          <w:u w:val="single"/>
        </w:rPr>
        <w:t xml:space="preserve">2008, </w:t>
      </w:r>
      <w:r w:rsidRPr="00C6585B">
        <w:rPr>
          <w:b/>
          <w:bCs/>
          <w:u w:val="single"/>
        </w:rPr>
        <w:t xml:space="preserve">the </w:t>
      </w:r>
      <w:proofErr w:type="gramStart"/>
      <w:r w:rsidRPr="00C6585B">
        <w:rPr>
          <w:b/>
          <w:bCs/>
          <w:highlight w:val="yellow"/>
          <w:u w:val="single"/>
        </w:rPr>
        <w:t>big banks were bailed out</w:t>
      </w:r>
      <w:r w:rsidRPr="00C6585B">
        <w:rPr>
          <w:b/>
          <w:bCs/>
          <w:u w:val="single"/>
        </w:rPr>
        <w:t xml:space="preserve"> by the United States government</w:t>
      </w:r>
      <w:proofErr w:type="gramEnd"/>
      <w:r w:rsidRPr="00C6585B">
        <w:rPr>
          <w:b/>
          <w:bCs/>
          <w:u w:val="single"/>
        </w:rPr>
        <w:t xml:space="preserve">. </w:t>
      </w:r>
      <w:r w:rsidRPr="00C6585B">
        <w:rPr>
          <w:b/>
          <w:bCs/>
          <w:highlight w:val="yellow"/>
          <w:u w:val="single"/>
        </w:rPr>
        <w:t>This allowed them to resume the</w:t>
      </w:r>
      <w:r w:rsidRPr="00C6585B">
        <w:rPr>
          <w:b/>
          <w:bCs/>
          <w:u w:val="single"/>
        </w:rPr>
        <w:t xml:space="preserve"> very </w:t>
      </w:r>
      <w:r w:rsidRPr="00C6585B">
        <w:rPr>
          <w:b/>
          <w:bCs/>
          <w:highlight w:val="yellow"/>
          <w:u w:val="single"/>
        </w:rPr>
        <w:t>practices</w:t>
      </w:r>
      <w:r>
        <w:rPr>
          <w:sz w:val="16"/>
        </w:rPr>
        <w:t xml:space="preserve">—the creation of arcane financial instruments, in order to enable relentless </w:t>
      </w:r>
      <w:proofErr w:type="gramStart"/>
      <w:r>
        <w:rPr>
          <w:sz w:val="16"/>
        </w:rPr>
        <w:t>rent-seeking</w:t>
      </w:r>
      <w:proofErr w:type="gramEnd"/>
      <w:r>
        <w:rPr>
          <w:sz w:val="16"/>
        </w:rPr>
        <w:t>—</w:t>
      </w:r>
      <w:r w:rsidRPr="00C6585B">
        <w:rPr>
          <w:b/>
          <w:iCs/>
          <w:highlight w:val="yellow"/>
          <w:u w:val="single"/>
        </w:rPr>
        <w:t>that led to the breakdown of the economic system in the first place.</w:t>
      </w:r>
      <w:r w:rsidRPr="00C6585B">
        <w:rPr>
          <w:b/>
          <w:sz w:val="16"/>
          <w:highlight w:val="yellow"/>
        </w:rPr>
        <w:t xml:space="preserve"> </w:t>
      </w:r>
      <w:r w:rsidRPr="00C6585B">
        <w:rPr>
          <w:b/>
          <w:highlight w:val="yellow"/>
          <w:u w:val="single"/>
        </w:rPr>
        <w:t>The functioning of the system is restored, but only in such a way as to guarantee the renewal of the same crisis, on a greater scale,</w:t>
      </w:r>
      <w:r w:rsidRPr="00C6585B">
        <w:rPr>
          <w:highlight w:val="yellow"/>
          <w:u w:val="single"/>
        </w:rPr>
        <w:t xml:space="preserve"> </w:t>
      </w:r>
      <w:r w:rsidRPr="00C6585B">
        <w:rPr>
          <w:u w:val="single"/>
        </w:rPr>
        <w:t>further down the road.</w:t>
      </w:r>
      <w:r>
        <w:rPr>
          <w:sz w:val="16"/>
        </w:rPr>
        <w:t xml:space="preserve"> Marx rightly noted that crises are endemic to capitalism. But far from threatening the system as Marx hoped, today </w:t>
      </w:r>
      <w:r w:rsidRPr="00C6585B">
        <w:rPr>
          <w:u w:val="single"/>
        </w:rPr>
        <w:t>these crises</w:t>
      </w:r>
      <w:r>
        <w:rPr>
          <w:u w:val="single"/>
        </w:rPr>
        <w:t xml:space="preserve"> actually </w:t>
      </w:r>
      <w:r w:rsidRPr="00C6585B">
        <w:rPr>
          <w:u w:val="single"/>
        </w:rPr>
        <w:t>help it to renew</w:t>
      </w:r>
      <w:r>
        <w:rPr>
          <w:u w:val="single"/>
        </w:rPr>
        <w:t xml:space="preserve"> itself.</w:t>
      </w:r>
      <w:r>
        <w:rPr>
          <w:sz w:val="16"/>
        </w:rPr>
        <w:t xml:space="preserve"> As David Harvey puts it, </w:t>
      </w:r>
      <w:r>
        <w:rPr>
          <w:u w:val="single"/>
        </w:rPr>
        <w:t>it is precisely “</w:t>
      </w:r>
      <w:r w:rsidRPr="00C6585B">
        <w:rPr>
          <w:u w:val="single"/>
        </w:rPr>
        <w:t xml:space="preserve">through </w:t>
      </w:r>
      <w:r>
        <w:rPr>
          <w:u w:val="single"/>
        </w:rPr>
        <w:t xml:space="preserve">the destruction of the achievements of preceding eras by way of </w:t>
      </w:r>
      <w:r w:rsidRPr="00C6585B">
        <w:rPr>
          <w:u w:val="single"/>
        </w:rPr>
        <w:t>war</w:t>
      </w:r>
      <w:r>
        <w:rPr>
          <w:u w:val="single"/>
        </w:rPr>
        <w:t xml:space="preserve">, the devaluation of assets, the degradation of productive capacity, </w:t>
      </w:r>
      <w:r w:rsidRPr="00C6585B">
        <w:rPr>
          <w:u w:val="single"/>
        </w:rPr>
        <w:t>abandonment and</w:t>
      </w:r>
      <w:r>
        <w:rPr>
          <w:u w:val="single"/>
        </w:rPr>
        <w:t xml:space="preserve"> other forms of ‘</w:t>
      </w:r>
      <w:r w:rsidRPr="00C6585B">
        <w:rPr>
          <w:u w:val="single"/>
        </w:rPr>
        <w:t>creative destruction’” that capitalism creates “a new basis for profit-making and surplus absorption.”</w:t>
      </w:r>
      <w:r>
        <w:rPr>
          <w:sz w:val="16"/>
        </w:rPr>
        <w:t xml:space="preserve"> What lurks behind this analysis is the frustrating sense of an impasse. Among its other accomplishments, </w:t>
      </w:r>
      <w:r>
        <w:rPr>
          <w:u w:val="single"/>
        </w:rPr>
        <w:t xml:space="preserve">neoliberal capitalism has also robbed us of the future. For it turns everything into an eternal present. </w:t>
      </w:r>
      <w:r>
        <w:rPr>
          <w:sz w:val="16"/>
        </w:rPr>
        <w:t xml:space="preserve">The highest values of our society—as preached in the business schools—are novelty, innovation, and creativity. And yet these always only result in more of the same. How often have we been told that a minor software update “changes everything”? </w:t>
      </w:r>
      <w:r>
        <w:rPr>
          <w:u w:val="single"/>
        </w:rPr>
        <w:t>Our society seems to function</w:t>
      </w:r>
      <w:r>
        <w:rPr>
          <w:sz w:val="16"/>
        </w:rPr>
        <w:t xml:space="preserve">, as Ernst Bloch once put it, </w:t>
      </w:r>
      <w:r>
        <w:rPr>
          <w:u w:val="single"/>
        </w:rPr>
        <w:t xml:space="preserve">in a state of “sheer aimless infinity and incessant changeability; where everything ought to be constantly new, everything remains just as it was.” This is because, in our current state of affairs, </w:t>
      </w:r>
      <w:r w:rsidRPr="00C6585B">
        <w:rPr>
          <w:u w:val="single"/>
        </w:rPr>
        <w:t>the future exists only in order to be colonized</w:t>
      </w:r>
      <w:r>
        <w:rPr>
          <w:u w:val="single"/>
        </w:rPr>
        <w:t xml:space="preserve"> and made into an investment opportunity.</w:t>
      </w:r>
      <w:r>
        <w:rPr>
          <w:sz w:val="16"/>
        </w:rPr>
        <w:t xml:space="preserve"> John Maynard Keynes sought to distinguish between risk and genuine uncertainty. Risk is calculable in terms of probability, but genuine uncertainty is not. Uncertain events are irreducible to probabilistic analysis, because “there is no scientific basis on which to form any calculable probability whatever.” Keynes’s discussion of uncertainty has strong affinities with Quentin Meillassoux’s account of hyperchaos. For Meillassoux, there is no “totality of cases,” no closed set of all possible states of the universe. Therefore, there is no way to assign fixed probabilities to these states. This is not just an empirical matter of insufficient information; uncertainty exists in principle. For Meillassoux and Keynes alike, there comes a point where “we simply do not know.” But today, Keynes’s distinction is entirely ignored. </w:t>
      </w:r>
      <w:r>
        <w:rPr>
          <w:u w:val="single"/>
        </w:rPr>
        <w:t>The Black-Scholes Formula and the Efficient Market Hypothesis both conceive the future entirely in probabilistic terms.</w:t>
      </w:r>
      <w:r>
        <w:rPr>
          <w:sz w:val="16"/>
        </w:rPr>
        <w:t xml:space="preserve"> In these theories, as in the actual financial trading that is guided by them (or at least rationalized by them), </w:t>
      </w:r>
      <w:r>
        <w:rPr>
          <w:u w:val="single"/>
        </w:rPr>
        <w:t xml:space="preserve">the genuine unknowability of the future is transformed into a matter of calculable, manageable risk. </w:t>
      </w:r>
      <w:r>
        <w:rPr>
          <w:sz w:val="16"/>
        </w:rPr>
        <w:t xml:space="preserve">True novelty is excluded, because all possible outcomes have already been calculated and paid for in terms of the present. While this belief in the calculability of the future is delusional, it nonetheless determines the way that financial markets actually work. We might therefore say that speculative finance is the inverse—and the complement—of the “affirmative speculation” that takes place in science fiction. Financial speculation seeks to capture, and shut down, the very same extreme potentialities that science fiction explores. Science fiction is the narration of open, unaccountable futures; </w:t>
      </w:r>
      <w:proofErr w:type="gramStart"/>
      <w:r>
        <w:rPr>
          <w:sz w:val="16"/>
        </w:rPr>
        <w:t>derivatives trading claims</w:t>
      </w:r>
      <w:proofErr w:type="gramEnd"/>
      <w:r>
        <w:rPr>
          <w:sz w:val="16"/>
        </w:rPr>
        <w:t xml:space="preserve"> to have accounted for, and discounted, all these futures already. </w:t>
      </w:r>
      <w:r w:rsidRPr="00C6585B">
        <w:rPr>
          <w:u w:val="single"/>
        </w:rPr>
        <w:t>The “market”—</w:t>
      </w:r>
      <w:r w:rsidRPr="00C6585B">
        <w:rPr>
          <w:sz w:val="16"/>
        </w:rPr>
        <w:t xml:space="preserve">nearly deified in neoliberal doctrine—thus works preemptively, as a global practice of what Richard Grusin calls premediation. It </w:t>
      </w:r>
      <w:r w:rsidRPr="00C6585B">
        <w:rPr>
          <w:u w:val="single"/>
        </w:rPr>
        <w:t>seeks to deplete the future in advance. Its relentless functioning makes it nearly impossible for us to conceive of any alternative to</w:t>
      </w:r>
      <w:r>
        <w:rPr>
          <w:u w:val="single"/>
        </w:rPr>
        <w:t xml:space="preserve"> the global capitalist world order. Such is the condition that Mark Fisher calls capitalist realism.</w:t>
      </w:r>
      <w:r>
        <w:rPr>
          <w:sz w:val="16"/>
        </w:rPr>
        <w:t xml:space="preserve"> As Fisher puts it, channeling both Jameson and Žižek, </w:t>
      </w:r>
      <w:r>
        <w:rPr>
          <w:u w:val="single"/>
        </w:rPr>
        <w:t>“it’s easier to imagine the end of the world than the end of capitalism.”</w:t>
      </w:r>
      <w:r>
        <w:rPr>
          <w:rFonts w:eastAsiaTheme="majorEastAsia" w:cstheme="majorBidi"/>
          <w:b/>
          <w:sz w:val="32"/>
          <w:u w:val="single"/>
        </w:rPr>
        <w:t xml:space="preserve"> </w:t>
      </w:r>
    </w:p>
    <w:p w14:paraId="76F3142F" w14:textId="5E90BF92" w:rsidR="002748E9" w:rsidRDefault="002748E9" w:rsidP="002748E9">
      <w:pPr>
        <w:pStyle w:val="Heading4"/>
      </w:pPr>
      <w:r>
        <w:t>The alternative is abolitionist praxis</w:t>
      </w:r>
    </w:p>
    <w:p w14:paraId="7212261E" w14:textId="77777777" w:rsidR="002748E9" w:rsidRPr="002748E9" w:rsidRDefault="002748E9" w:rsidP="002748E9"/>
    <w:p w14:paraId="665A3859" w14:textId="77777777" w:rsidR="002748E9" w:rsidRDefault="002748E9" w:rsidP="002748E9">
      <w:pPr>
        <w:rPr>
          <w:rStyle w:val="Style13ptBold"/>
        </w:rPr>
      </w:pPr>
      <w:r w:rsidRPr="008C1B84">
        <w:rPr>
          <w:rStyle w:val="Style13ptBold"/>
        </w:rPr>
        <w:t>Davis, 2003</w:t>
      </w:r>
    </w:p>
    <w:p w14:paraId="2E30901D" w14:textId="77777777" w:rsidR="002748E9" w:rsidRPr="00FC2F01" w:rsidRDefault="002748E9" w:rsidP="002748E9">
      <w:r w:rsidRPr="00FC2F01">
        <w:t>(Angela- civil rights activist, professor, and Marxist, “Are Prisons Obsolete?” Seven Stories Press, 2003)</w:t>
      </w:r>
    </w:p>
    <w:p w14:paraId="181583F3" w14:textId="77777777" w:rsidR="002748E9" w:rsidRDefault="002748E9" w:rsidP="002748E9">
      <w:pPr>
        <w:rPr>
          <w:sz w:val="16"/>
        </w:rPr>
      </w:pPr>
      <w:r w:rsidRPr="008272C8">
        <w:rPr>
          <w:sz w:val="16"/>
        </w:rPr>
        <w:t xml:space="preserve">It is true that if we focus myopically on the existing system- and perhaps this is the problem that leads to the assumption that imprisonment is the only alternative to death-it is very hard to imagine a structurally similar system capable of handling such a vast population of lawbreakers. </w:t>
      </w:r>
      <w:r w:rsidRPr="008272C8">
        <w:rPr>
          <w:rStyle w:val="StyleUnderline"/>
          <w:b/>
          <w:bCs/>
        </w:rPr>
        <w:t>If</w:t>
      </w:r>
      <w:r w:rsidRPr="008272C8">
        <w:rPr>
          <w:sz w:val="16"/>
        </w:rPr>
        <w:t xml:space="preserve">, however, </w:t>
      </w:r>
      <w:r w:rsidRPr="008272C8">
        <w:rPr>
          <w:rStyle w:val="StyleUnderline"/>
          <w:b/>
          <w:bCs/>
        </w:rPr>
        <w:t>we shift our attention from the prison, perceived as an isolated institution, to the set of relationships that comprise the prison industrial complex, it may be easier to think about alternatives</w:t>
      </w:r>
      <w:r w:rsidRPr="008272C8">
        <w:rPr>
          <w:sz w:val="16"/>
        </w:rPr>
        <w:t xml:space="preserve">. In other words, </w:t>
      </w:r>
      <w:r w:rsidRPr="008272C8">
        <w:rPr>
          <w:rStyle w:val="StyleUnderline"/>
          <w:b/>
          <w:bCs/>
        </w:rPr>
        <w:t>a more complicated framework may yield more options than if we simply attempt to discover a single substitute for the prison system. The first step</w:t>
      </w:r>
      <w:r w:rsidRPr="008272C8">
        <w:rPr>
          <w:sz w:val="16"/>
        </w:rPr>
        <w:t xml:space="preserve">, then, </w:t>
      </w:r>
      <w:r w:rsidRPr="008272C8">
        <w:rPr>
          <w:rStyle w:val="StyleUnderline"/>
          <w:b/>
          <w:bCs/>
        </w:rPr>
        <w:t>would be to let go of the desire to discover one single alternative system</w:t>
      </w:r>
      <w:r w:rsidRPr="008272C8">
        <w:rPr>
          <w:sz w:val="16"/>
        </w:rPr>
        <w:t xml:space="preserve"> of punishment that would occupy the same footprint as the prison system.</w:t>
      </w:r>
      <w:r>
        <w:rPr>
          <w:sz w:val="16"/>
        </w:rPr>
        <w:t xml:space="preserve"> </w:t>
      </w:r>
      <w:r w:rsidRPr="008272C8">
        <w:rPr>
          <w:sz w:val="16"/>
        </w:rPr>
        <w:t xml:space="preserve">Since the 1 980s, the prison system has become increasingly ensconced in the economic, political and ideological life of the United States and the transnational trafficking in U.s. commodities, culture, and ideas. Thus, </w:t>
      </w:r>
      <w:r w:rsidRPr="008272C8">
        <w:rPr>
          <w:rStyle w:val="StyleUnderline"/>
          <w:b/>
          <w:bCs/>
        </w:rPr>
        <w:t>the prison industrial complex is much more than the sum of all the jails and prisons</w:t>
      </w:r>
      <w:r w:rsidRPr="008272C8">
        <w:rPr>
          <w:sz w:val="16"/>
        </w:rPr>
        <w:t xml:space="preserve"> in this country. </w:t>
      </w:r>
      <w:r w:rsidRPr="008272C8">
        <w:rPr>
          <w:rStyle w:val="StyleUnderline"/>
          <w:b/>
          <w:bCs/>
        </w:rPr>
        <w:t>It is a set of</w:t>
      </w:r>
      <w:r w:rsidRPr="008272C8">
        <w:rPr>
          <w:sz w:val="16"/>
        </w:rPr>
        <w:t xml:space="preserve"> symbiotic </w:t>
      </w:r>
      <w:r w:rsidRPr="008272C8">
        <w:rPr>
          <w:rStyle w:val="StyleUnderline"/>
          <w:b/>
          <w:bCs/>
        </w:rPr>
        <w:t>relationships among correctional communities</w:t>
      </w:r>
      <w:r w:rsidRPr="008272C8">
        <w:rPr>
          <w:sz w:val="16"/>
        </w:rPr>
        <w:t xml:space="preserve">, transnational </w:t>
      </w:r>
      <w:r w:rsidRPr="008272C8">
        <w:rPr>
          <w:rStyle w:val="StyleUnderline"/>
          <w:b/>
          <w:bCs/>
        </w:rPr>
        <w:t>corporations, media</w:t>
      </w:r>
      <w:r w:rsidRPr="008272C8">
        <w:rPr>
          <w:sz w:val="16"/>
        </w:rPr>
        <w:t xml:space="preserve"> conglomerates, guards' unions, </w:t>
      </w:r>
      <w:r w:rsidRPr="008272C8">
        <w:rPr>
          <w:rStyle w:val="StyleUnderline"/>
          <w:b/>
          <w:bCs/>
        </w:rPr>
        <w:t>and legislative and court agendas</w:t>
      </w:r>
      <w:r w:rsidRPr="008272C8">
        <w:rPr>
          <w:sz w:val="16"/>
        </w:rPr>
        <w:t xml:space="preserve">. If it is true that the contemporary meaning of punishment is fashioned through these relationships, then the most </w:t>
      </w:r>
      <w:r w:rsidRPr="008272C8">
        <w:rPr>
          <w:rStyle w:val="StyleUnderline"/>
          <w:b/>
          <w:bCs/>
        </w:rPr>
        <w:t>effective abolitionist strategies will contest these relationships and propose alternatives that pull them apart</w:t>
      </w:r>
      <w:r w:rsidRPr="008272C8">
        <w:rPr>
          <w:sz w:val="16"/>
        </w:rPr>
        <w:t>. What, then, would it mean to imagine a system in which punishment is not allowed to become the source of corporate profit? How can we imagine a society in which race and class are not primary determinants of punishment? Or one in which punishment itself is no longer the central concern in the making of justice?</w:t>
      </w:r>
      <w:r>
        <w:rPr>
          <w:sz w:val="16"/>
        </w:rPr>
        <w:t xml:space="preserve"> </w:t>
      </w:r>
      <w:r w:rsidRPr="008272C8">
        <w:rPr>
          <w:rStyle w:val="StyleUnderline"/>
          <w:b/>
          <w:bCs/>
        </w:rPr>
        <w:t>An abolitionist approach</w:t>
      </w:r>
      <w:r w:rsidRPr="008272C8">
        <w:rPr>
          <w:sz w:val="16"/>
        </w:rPr>
        <w:t xml:space="preserve"> that seeks to answer questions such as these </w:t>
      </w:r>
      <w:r w:rsidRPr="008272C8">
        <w:rPr>
          <w:rStyle w:val="StyleUnderline"/>
          <w:b/>
          <w:bCs/>
        </w:rPr>
        <w:t>would require</w:t>
      </w:r>
      <w:r w:rsidRPr="008272C8">
        <w:rPr>
          <w:sz w:val="16"/>
        </w:rPr>
        <w:t xml:space="preserve"> us to imagine a constellation of alternative strategies and institutions, with the ultimate aim of </w:t>
      </w:r>
      <w:r w:rsidRPr="008272C8">
        <w:rPr>
          <w:rStyle w:val="StyleUnderline"/>
          <w:b/>
          <w:bCs/>
        </w:rPr>
        <w:t>removing the prison from the social and ideological landscapes of our society</w:t>
      </w:r>
      <w:r w:rsidRPr="008272C8">
        <w:rPr>
          <w:sz w:val="16"/>
        </w:rPr>
        <w:t xml:space="preserve">. In other words, </w:t>
      </w:r>
      <w:r w:rsidRPr="008272C8">
        <w:rPr>
          <w:rStyle w:val="StyleUnderline"/>
          <w:b/>
          <w:bCs/>
        </w:rPr>
        <w:t>we would not</w:t>
      </w:r>
      <w:r w:rsidRPr="008272C8">
        <w:rPr>
          <w:sz w:val="16"/>
        </w:rPr>
        <w:t xml:space="preserve"> be </w:t>
      </w:r>
      <w:r w:rsidRPr="008272C8">
        <w:rPr>
          <w:rStyle w:val="StyleUnderline"/>
          <w:b/>
          <w:bCs/>
        </w:rPr>
        <w:t>look</w:t>
      </w:r>
      <w:r w:rsidRPr="008272C8">
        <w:rPr>
          <w:sz w:val="16"/>
        </w:rPr>
        <w:t xml:space="preserve">ing </w:t>
      </w:r>
      <w:r w:rsidRPr="008272C8">
        <w:rPr>
          <w:rStyle w:val="StyleUnderline"/>
          <w:b/>
          <w:bCs/>
        </w:rPr>
        <w:t>for prisonlike substitutes</w:t>
      </w:r>
      <w:r w:rsidRPr="008272C8">
        <w:rPr>
          <w:sz w:val="16"/>
        </w:rPr>
        <w:t xml:space="preserve"> for the prison, such as house arrest safeguarded by electronic surveillance bracelets. </w:t>
      </w:r>
      <w:r w:rsidRPr="008272C8">
        <w:rPr>
          <w:rStyle w:val="StyleUnderline"/>
          <w:b/>
          <w:bCs/>
        </w:rPr>
        <w:t>Rather</w:t>
      </w:r>
      <w:r w:rsidRPr="008272C8">
        <w:rPr>
          <w:sz w:val="16"/>
        </w:rPr>
        <w:t xml:space="preserve">, positing decarceration as our overarching strategy, </w:t>
      </w:r>
      <w:r w:rsidRPr="008272C8">
        <w:rPr>
          <w:rStyle w:val="StyleUnderline"/>
          <w:b/>
          <w:bCs/>
        </w:rPr>
        <w:t>we</w:t>
      </w:r>
      <w:r w:rsidRPr="008272C8">
        <w:rPr>
          <w:sz w:val="16"/>
        </w:rPr>
        <w:t xml:space="preserve"> would try to </w:t>
      </w:r>
      <w:r w:rsidRPr="008272C8">
        <w:rPr>
          <w:rStyle w:val="StyleUnderline"/>
          <w:b/>
          <w:bCs/>
        </w:rPr>
        <w:t>envision</w:t>
      </w:r>
      <w:r w:rsidRPr="008272C8">
        <w:rPr>
          <w:sz w:val="16"/>
        </w:rPr>
        <w:t xml:space="preserve"> a continuum of alternatives to imprisonment-</w:t>
      </w:r>
      <w:r w:rsidRPr="008272C8">
        <w:rPr>
          <w:rStyle w:val="StyleUnderline"/>
          <w:b/>
          <w:bCs/>
        </w:rPr>
        <w:t>demilitarization of schools, revitalization of education</w:t>
      </w:r>
      <w:r w:rsidRPr="008272C8">
        <w:rPr>
          <w:sz w:val="16"/>
        </w:rPr>
        <w:t xml:space="preserve"> at all levels, </w:t>
      </w:r>
      <w:r w:rsidRPr="008272C8">
        <w:rPr>
          <w:rStyle w:val="StyleUnderline"/>
          <w:b/>
          <w:bCs/>
        </w:rPr>
        <w:t>a health system that provides free physical and mental care to all, and a justice system based on reparation and reconciliation rather than retribution and vengeance.</w:t>
      </w:r>
      <w:r>
        <w:rPr>
          <w:rStyle w:val="StyleUnderline"/>
          <w:b/>
          <w:bCs/>
        </w:rPr>
        <w:t xml:space="preserve"> </w:t>
      </w:r>
      <w:r w:rsidRPr="008272C8">
        <w:rPr>
          <w:sz w:val="16"/>
        </w:rPr>
        <w:t xml:space="preserve">The creation of new institutions that lay claim to the space now occupied by the prison can eventually start to crowd out the prison so that it would inhabit increasingly smaller areas of our social and psychic landscape. </w:t>
      </w:r>
      <w:r w:rsidRPr="008272C8">
        <w:rPr>
          <w:rStyle w:val="StyleUnderline"/>
          <w:b/>
          <w:bCs/>
        </w:rPr>
        <w:t>Schools can</w:t>
      </w:r>
      <w:r w:rsidRPr="008272C8">
        <w:rPr>
          <w:sz w:val="16"/>
        </w:rPr>
        <w:t xml:space="preserve"> therefore </w:t>
      </w:r>
      <w:r w:rsidRPr="008272C8">
        <w:rPr>
          <w:rStyle w:val="StyleUnderline"/>
          <w:b/>
          <w:bCs/>
        </w:rPr>
        <w:t>be</w:t>
      </w:r>
      <w:r w:rsidRPr="008272C8">
        <w:rPr>
          <w:sz w:val="16"/>
        </w:rPr>
        <w:t xml:space="preserve"> seen as </w:t>
      </w:r>
      <w:r w:rsidRPr="008272C8">
        <w:rPr>
          <w:rStyle w:val="StyleUnderline"/>
          <w:b/>
          <w:bCs/>
        </w:rPr>
        <w:t>the most powerful alternative to</w:t>
      </w:r>
      <w:r w:rsidRPr="008272C8">
        <w:rPr>
          <w:sz w:val="16"/>
        </w:rPr>
        <w:t xml:space="preserve"> jails and </w:t>
      </w:r>
      <w:r w:rsidRPr="008272C8">
        <w:rPr>
          <w:rStyle w:val="StyleUnderline"/>
          <w:b/>
          <w:bCs/>
        </w:rPr>
        <w:t>prisons</w:t>
      </w:r>
      <w:r w:rsidRPr="008272C8">
        <w:rPr>
          <w:sz w:val="16"/>
        </w:rPr>
        <w:t xml:space="preserve">. Unless the current structures of violence are eliminated from schools in impoverished communities of color-including the presence of armed security guards and police-and unless schools become places that encourage the joy of learning, these schools will remain the major conduits to prisons. </w:t>
      </w:r>
      <w:r w:rsidRPr="008272C8">
        <w:rPr>
          <w:rStyle w:val="StyleUnderline"/>
          <w:b/>
          <w:bCs/>
        </w:rPr>
        <w:t>The alternative would be to transform schools into vehicles for decarceration</w:t>
      </w:r>
      <w:r w:rsidRPr="008272C8">
        <w:rPr>
          <w:sz w:val="16"/>
        </w:rPr>
        <w:t xml:space="preserve">. Within the health care system, it is important to emphasize the current scarcity of institutions available to poor people who suffer severe mental and emotional illnesses. </w:t>
      </w:r>
      <w:r w:rsidRPr="008272C8">
        <w:rPr>
          <w:rStyle w:val="StyleUnderline"/>
          <w:b/>
          <w:bCs/>
        </w:rPr>
        <w:t xml:space="preserve">There are currently more people with mental and emotional disorders in jails and prisons than in mental institutions. </w:t>
      </w:r>
      <w:r w:rsidRPr="008272C8">
        <w:rPr>
          <w:sz w:val="16"/>
        </w:rPr>
        <w:t xml:space="preserve">This call for new facilities designed to assist poor people should not be taken as an appeal to reinstitute the old system of mental institutions, which were and in many cases still are-as repressive as the prisons. It is simply to suggest that the </w:t>
      </w:r>
      <w:r w:rsidRPr="008272C8">
        <w:rPr>
          <w:rStyle w:val="StyleUnderline"/>
          <w:b/>
          <w:bCs/>
        </w:rPr>
        <w:t>racial and class disparities in care available to the affluent and the deprived need to be eradicated, thus creating another vehicle for decarceration</w:t>
      </w:r>
      <w:r w:rsidRPr="008272C8">
        <w:rPr>
          <w:sz w:val="16"/>
        </w:rPr>
        <w:t xml:space="preserve">. To reiterate, rather than try to imagine one single alternative to the existing system of incarceration, </w:t>
      </w:r>
      <w:r w:rsidRPr="008272C8">
        <w:rPr>
          <w:rStyle w:val="StyleUnderline"/>
          <w:b/>
          <w:bCs/>
        </w:rPr>
        <w:t>we might envision an array of alternatives that will require radical transformations of many aspects of our society. Alternatives that fail to address racism, male dominance, homophobia, class bias, and other structures of domination will not</w:t>
      </w:r>
      <w:r w:rsidRPr="008272C8">
        <w:rPr>
          <w:sz w:val="16"/>
        </w:rPr>
        <w:t xml:space="preserve">, in the final analysis, </w:t>
      </w:r>
      <w:r w:rsidRPr="008272C8">
        <w:rPr>
          <w:rStyle w:val="StyleUnderline"/>
          <w:b/>
          <w:bCs/>
        </w:rPr>
        <w:t>lead to decarceration</w:t>
      </w:r>
      <w:r w:rsidRPr="008272C8">
        <w:rPr>
          <w:sz w:val="16"/>
        </w:rPr>
        <w:t xml:space="preserve"> and will not advance the goal of abolition.</w:t>
      </w:r>
    </w:p>
    <w:bookmarkEnd w:id="0"/>
    <w:p w14:paraId="47A74446" w14:textId="77777777" w:rsidR="002748E9" w:rsidRDefault="002748E9" w:rsidP="00F8307B">
      <w:pPr>
        <w:tabs>
          <w:tab w:val="left" w:pos="1950"/>
        </w:tabs>
        <w:rPr>
          <w:rFonts w:eastAsiaTheme="majorEastAsia" w:cstheme="majorBidi"/>
          <w:b/>
          <w:sz w:val="32"/>
          <w:u w:val="single"/>
        </w:rPr>
      </w:pPr>
    </w:p>
    <w:p w14:paraId="5F19D938" w14:textId="77777777" w:rsidR="00F8307B" w:rsidRPr="00F8307B" w:rsidRDefault="00F8307B" w:rsidP="00F8307B"/>
    <w:p w14:paraId="78D08E6B" w14:textId="36B73CF6" w:rsidR="00DF0872" w:rsidRDefault="00DF0872" w:rsidP="00DF0872">
      <w:pPr>
        <w:pStyle w:val="Heading2"/>
      </w:pPr>
      <w:r>
        <w:t>Links</w:t>
      </w:r>
    </w:p>
    <w:p w14:paraId="07D1982B" w14:textId="06E15D68" w:rsidR="005200E7" w:rsidRDefault="005200E7" w:rsidP="005200E7">
      <w:pPr>
        <w:pStyle w:val="Heading3"/>
      </w:pPr>
      <w:r>
        <w:t xml:space="preserve">Generic </w:t>
      </w:r>
    </w:p>
    <w:p w14:paraId="55915FD5" w14:textId="77777777" w:rsidR="002748E9" w:rsidRDefault="002748E9" w:rsidP="002748E9">
      <w:pPr>
        <w:pStyle w:val="Heading4"/>
      </w:pPr>
      <w:r>
        <w:t xml:space="preserve">The penal system is a product of an economic and political system of exploitation – reform merely empowers police and the courts to shift strategies. The penal system is a profit-driven shapeshifting tool of neoliberal capitalism. </w:t>
      </w:r>
    </w:p>
    <w:p w14:paraId="45165DCC" w14:textId="77777777" w:rsidR="002748E9" w:rsidRPr="006A7E9D" w:rsidRDefault="002748E9" w:rsidP="002748E9"/>
    <w:p w14:paraId="061938C6" w14:textId="77777777" w:rsidR="002748E9" w:rsidRPr="00391503" w:rsidRDefault="002748E9" w:rsidP="002748E9">
      <w:pPr>
        <w:rPr>
          <w:rStyle w:val="Style13ptBold"/>
        </w:rPr>
      </w:pPr>
      <w:r w:rsidRPr="00391503">
        <w:rPr>
          <w:rStyle w:val="Style13ptBold"/>
        </w:rPr>
        <w:t>Hedges, 2015</w:t>
      </w:r>
    </w:p>
    <w:p w14:paraId="10A3B95B" w14:textId="77777777" w:rsidR="002748E9" w:rsidRPr="00391503" w:rsidRDefault="002748E9" w:rsidP="002748E9">
      <w:pPr>
        <w:rPr>
          <w:sz w:val="20"/>
          <w:szCs w:val="20"/>
        </w:rPr>
      </w:pPr>
      <w:r w:rsidRPr="00391503">
        <w:rPr>
          <w:sz w:val="20"/>
          <w:szCs w:val="20"/>
        </w:rPr>
        <w:t xml:space="preserve">(Chris – MA from Harvard, author of many books and articles, recipient </w:t>
      </w:r>
      <w:proofErr w:type="gramStart"/>
      <w:r w:rsidRPr="00391503">
        <w:rPr>
          <w:sz w:val="20"/>
          <w:szCs w:val="20"/>
        </w:rPr>
        <w:t>of  the</w:t>
      </w:r>
      <w:proofErr w:type="gramEnd"/>
      <w:r w:rsidRPr="00391503">
        <w:rPr>
          <w:sz w:val="20"/>
          <w:szCs w:val="20"/>
        </w:rPr>
        <w:t xml:space="preserve"> Amnesty International Global Award for Human Rights Journalism, “Corporate Capitalism Is the Foundation of Police Brutality and the Prison State,” 6 July 2015, https://www.truthdig.com/articles/corporate-capitalism-is-the-foundation-of-police-brutality-and-the-prison-state/)</w:t>
      </w:r>
    </w:p>
    <w:p w14:paraId="0EC924B1" w14:textId="568616B0" w:rsidR="002748E9" w:rsidRPr="002748E9" w:rsidRDefault="002748E9" w:rsidP="002748E9">
      <w:pPr>
        <w:rPr>
          <w:sz w:val="16"/>
        </w:rPr>
      </w:pPr>
      <w:r w:rsidRPr="005200E7">
        <w:rPr>
          <w:rStyle w:val="StyleUnderline"/>
          <w:b/>
          <w:bCs/>
        </w:rPr>
        <w:t>Our national conversation on race and crime is based on a fiction</w:t>
      </w:r>
      <w:r w:rsidRPr="005200E7">
        <w:rPr>
          <w:sz w:val="16"/>
        </w:rPr>
        <w:t xml:space="preserve">. It is the fiction </w:t>
      </w:r>
      <w:r w:rsidRPr="005200E7">
        <w:rPr>
          <w:rStyle w:val="StyleUnderline"/>
          <w:b/>
          <w:bCs/>
        </w:rPr>
        <w:t>that the</w:t>
      </w:r>
      <w:r w:rsidRPr="005200E7">
        <w:rPr>
          <w:sz w:val="16"/>
        </w:rPr>
        <w:t xml:space="preserve"> organs of internal security, especially the </w:t>
      </w:r>
      <w:r w:rsidRPr="005200E7">
        <w:rPr>
          <w:rStyle w:val="StyleUnderline"/>
          <w:b/>
          <w:bCs/>
        </w:rPr>
        <w:t>judiciary and the police, can be adjusted</w:t>
      </w:r>
      <w:r w:rsidRPr="005200E7">
        <w:rPr>
          <w:sz w:val="16"/>
        </w:rPr>
        <w:t xml:space="preserve">, modernized or professionalized </w:t>
      </w:r>
      <w:r w:rsidRPr="005200E7">
        <w:rPr>
          <w:rStyle w:val="StyleUnderline"/>
          <w:b/>
          <w:bCs/>
        </w:rPr>
        <w:t>to make possible a post-racial America. We</w:t>
      </w:r>
      <w:r w:rsidRPr="005200E7">
        <w:rPr>
          <w:sz w:val="16"/>
        </w:rPr>
        <w:t xml:space="preserve"> discuss issues of race while </w:t>
      </w:r>
      <w:r w:rsidRPr="005200E7">
        <w:rPr>
          <w:rStyle w:val="StyleUnderline"/>
          <w:b/>
          <w:bCs/>
        </w:rPr>
        <w:t>ignor</w:t>
      </w:r>
      <w:r w:rsidRPr="005200E7">
        <w:rPr>
          <w:sz w:val="16"/>
        </w:rPr>
        <w:t xml:space="preserve">ing the </w:t>
      </w:r>
      <w:r w:rsidRPr="005200E7">
        <w:rPr>
          <w:rStyle w:val="StyleUnderline"/>
          <w:b/>
          <w:bCs/>
        </w:rPr>
        <w:t>economic</w:t>
      </w:r>
      <w:r w:rsidRPr="005200E7">
        <w:rPr>
          <w:sz w:val="16"/>
        </w:rPr>
        <w:t xml:space="preserve">, bureaucratic </w:t>
      </w:r>
      <w:r w:rsidRPr="005200E7">
        <w:rPr>
          <w:rStyle w:val="StyleUnderline"/>
          <w:b/>
          <w:bCs/>
        </w:rPr>
        <w:t>and political systems of exploitation</w:t>
      </w:r>
      <w:r w:rsidRPr="005200E7">
        <w:rPr>
          <w:sz w:val="16"/>
        </w:rPr>
        <w:t xml:space="preserve"> — all of it legal and </w:t>
      </w:r>
      <w:r w:rsidRPr="005200E7">
        <w:rPr>
          <w:rStyle w:val="StyleUnderline"/>
          <w:b/>
          <w:bCs/>
        </w:rPr>
        <w:t>built into the ruling apparatus</w:t>
      </w:r>
      <w:r w:rsidRPr="005200E7">
        <w:rPr>
          <w:sz w:val="16"/>
        </w:rPr>
        <w:t xml:space="preserve"> — that are the true engines of racism and white supremacy. </w:t>
      </w:r>
      <w:r w:rsidRPr="005200E7">
        <w:rPr>
          <w:rStyle w:val="StyleUnderline"/>
          <w:b/>
          <w:bCs/>
        </w:rPr>
        <w:t>No discussion of race is possible without a discussion of capitalism and class. And until that discussion takes place, despite all the proposed reforms to the criminal justice system, the state will continue to murder and imprison poor people of color with impunity. More training</w:t>
      </w:r>
      <w:r w:rsidRPr="005200E7">
        <w:rPr>
          <w:sz w:val="16"/>
        </w:rPr>
        <w:t xml:space="preserve">, body cameras, community policing, the hiring of more minorities as police officers, a </w:t>
      </w:r>
      <w:r w:rsidRPr="005200E7">
        <w:rPr>
          <w:rStyle w:val="StyleUnderline"/>
          <w:b/>
          <w:bCs/>
        </w:rPr>
        <w:t>better</w:t>
      </w:r>
      <w:r w:rsidRPr="005200E7">
        <w:rPr>
          <w:sz w:val="16"/>
        </w:rPr>
        <w:t xml:space="preserve"> probation </w:t>
      </w:r>
      <w:r w:rsidRPr="005200E7">
        <w:rPr>
          <w:rStyle w:val="StyleUnderline"/>
          <w:b/>
          <w:bCs/>
        </w:rPr>
        <w:t>service</w:t>
      </w:r>
      <w:r w:rsidRPr="005200E7">
        <w:rPr>
          <w:sz w:val="16"/>
        </w:rPr>
        <w:t xml:space="preserve"> and more equitable fines </w:t>
      </w:r>
      <w:r w:rsidRPr="005200E7">
        <w:rPr>
          <w:rStyle w:val="StyleUnderline"/>
          <w:b/>
          <w:bCs/>
        </w:rPr>
        <w:t>will not blunt the indiscriminate use of lethal force or reduce</w:t>
      </w:r>
      <w:r w:rsidRPr="005200E7">
        <w:rPr>
          <w:sz w:val="16"/>
        </w:rPr>
        <w:t xml:space="preserve"> the </w:t>
      </w:r>
      <w:r w:rsidRPr="005200E7">
        <w:rPr>
          <w:rStyle w:val="StyleUnderline"/>
          <w:b/>
          <w:bCs/>
        </w:rPr>
        <w:t>mass incarceration</w:t>
      </w:r>
      <w:r w:rsidRPr="005200E7">
        <w:rPr>
          <w:sz w:val="16"/>
        </w:rPr>
        <w:t xml:space="preserve"> that destroys the lives of the poor. </w:t>
      </w:r>
      <w:r w:rsidRPr="005200E7">
        <w:rPr>
          <w:rStyle w:val="StyleUnderline"/>
          <w:b/>
          <w:bCs/>
        </w:rPr>
        <w:t>Our capitalist system callously discards surplus labor, especially poor people of color, employing lethal force and the largest prison system in the world to keep them under control</w:t>
      </w:r>
      <w:r w:rsidRPr="005200E7">
        <w:rPr>
          <w:sz w:val="16"/>
        </w:rPr>
        <w:t xml:space="preserve">. This is by design. And </w:t>
      </w:r>
      <w:r w:rsidRPr="005200E7">
        <w:rPr>
          <w:rStyle w:val="StyleUnderline"/>
          <w:b/>
          <w:bCs/>
        </w:rPr>
        <w:t>until this predatory system of capitalism is destroyed, the poor</w:t>
      </w:r>
      <w:r w:rsidRPr="005200E7">
        <w:rPr>
          <w:sz w:val="16"/>
        </w:rPr>
        <w:t xml:space="preserve">, especially people of color, </w:t>
      </w:r>
      <w:r w:rsidRPr="005200E7">
        <w:rPr>
          <w:rStyle w:val="StyleUnderline"/>
          <w:b/>
          <w:bCs/>
        </w:rPr>
        <w:t>will continue to be gunned down by police in the streets</w:t>
      </w:r>
      <w:r w:rsidRPr="005200E7">
        <w:rPr>
          <w:sz w:val="16"/>
        </w:rPr>
        <w:t>, as they have for decades, and disproportionately locked in prison cages.</w:t>
      </w:r>
      <w:r>
        <w:rPr>
          <w:sz w:val="16"/>
        </w:rPr>
        <w:t xml:space="preserve"> </w:t>
      </w:r>
      <w:r w:rsidRPr="005200E7">
        <w:rPr>
          <w:sz w:val="16"/>
        </w:rPr>
        <w:t>“The strength of ‘The New Jim Crow’ by Michelle Alexander is that, by equating mass incarceration with Jim Crow, it makes it rhetorically impossible to defend it,” said Naomi Murakawa, author of “The First Civil Right: How Liberals Built Prison America,” when we met recently in Princeton, N.J. “But, on the other hand, there is no ‘new’ Jim Crow, there is just capitalist white supremacy in a state of constant self-preservation.” “</w:t>
      </w:r>
      <w:r w:rsidRPr="005200E7">
        <w:rPr>
          <w:rStyle w:val="StyleUnderline"/>
          <w:b/>
          <w:bCs/>
        </w:rPr>
        <w:t>We should talk about what we are empowering police to do, not how they are doing it, not whether they are being nice when they carry out arrests</w:t>
      </w:r>
      <w:r w:rsidRPr="005200E7">
        <w:rPr>
          <w:sz w:val="16"/>
        </w:rPr>
        <w:t>,” she said. “</w:t>
      </w:r>
      <w:r w:rsidRPr="005200E7">
        <w:rPr>
          <w:rStyle w:val="StyleUnderline"/>
          <w:b/>
          <w:bCs/>
        </w:rPr>
        <w:t>Reforms are oriented to making violence appear respectable and courteous.</w:t>
      </w:r>
      <w:r w:rsidRPr="005200E7">
        <w:rPr>
          <w:sz w:val="16"/>
        </w:rPr>
        <w:t xml:space="preserve"> </w:t>
      </w:r>
      <w:r w:rsidRPr="00391503">
        <w:rPr>
          <w:sz w:val="12"/>
          <w:szCs w:val="18"/>
        </w:rPr>
        <w:t>But being arrested once can devastate someone’s life. This is the violence we are not talking about. It does not matter if you are arrested politely. Combating racism is not about combating bad ideas in the head or hateful feelings. This idea is the perfect formula to preserve material distributions in their exact configuration.” Murakawa, who teaches at Princeton University, laid out in her book that liberals, in the name of pity, and conservatives, in the name of law and order — or as Richard Nixon expressed it, the right to be safe and free of fear — equally shared in the building of our carceral state. “Liberal racial pity mirrored conservative racial contempt,” she writes. These “competing constructions of black criminality, one callous, another with a tenor of sympathy and cowering paternalism,” ensured that by the time these forces were done, there was from 1968 to 2010 a septupling of people locked in the prison system. “Counting probation and parole with jails and prisons is even more astonishing still,” she writes. “This population grew from 780,000 in 1965 to seven million in 2010.” Racism in America will not be solved, she writes, by “teaching tolerance and creating colorblind institutions.” The refusal to confront structural racism, which in the 1930s and ’40s among intellectuals “situated domestic racism and colonialism abroad in an integrated critique of global capitalism,” led to a vapid racial liberalism that, as Penny Von Eschen writes, conceived of racism as “an anachronistic prejudice and a personal and psychological problem, rather than as a systemic problem rooted in specific social practices and prevailing relations of political economy and culture.”</w:t>
      </w:r>
      <w:r w:rsidRPr="005200E7">
        <w:rPr>
          <w:sz w:val="16"/>
        </w:rPr>
        <w:t xml:space="preserve"> </w:t>
      </w:r>
      <w:r w:rsidRPr="005200E7">
        <w:rPr>
          <w:rStyle w:val="StyleUnderline"/>
          <w:b/>
          <w:bCs/>
        </w:rPr>
        <w:t>Police brutality will not be solved</w:t>
      </w:r>
      <w:r w:rsidRPr="005200E7">
        <w:rPr>
          <w:sz w:val="16"/>
        </w:rPr>
        <w:t xml:space="preserve">, Murakawa points out, </w:t>
      </w:r>
      <w:r w:rsidRPr="005200E7">
        <w:rPr>
          <w:rStyle w:val="StyleUnderline"/>
          <w:b/>
          <w:bCs/>
        </w:rPr>
        <w:t>by reforms</w:t>
      </w:r>
      <w:r w:rsidRPr="005200E7">
        <w:rPr>
          <w:sz w:val="16"/>
        </w:rPr>
        <w:t xml:space="preserve"> that mandate an “acceptable use of force.” </w:t>
      </w:r>
      <w:r w:rsidRPr="005200E7">
        <w:rPr>
          <w:rStyle w:val="StyleUnderline"/>
          <w:b/>
          <w:bCs/>
        </w:rPr>
        <w:t>The state</w:t>
      </w:r>
      <w:r w:rsidRPr="005200E7">
        <w:rPr>
          <w:sz w:val="16"/>
        </w:rPr>
        <w:t xml:space="preserve"> may have </w:t>
      </w:r>
      <w:r w:rsidRPr="005200E7">
        <w:rPr>
          <w:rStyle w:val="StyleUnderline"/>
          <w:b/>
          <w:bCs/>
        </w:rPr>
        <w:t>outlawed lynching and mob violence</w:t>
      </w:r>
      <w:r w:rsidRPr="005200E7">
        <w:rPr>
          <w:sz w:val="16"/>
        </w:rPr>
        <w:t xml:space="preserve"> — largely because of international outcry and damage to the image of the United States abroad — </w:t>
      </w:r>
      <w:r w:rsidRPr="005200E7">
        <w:rPr>
          <w:rStyle w:val="StyleUnderline"/>
          <w:b/>
          <w:bCs/>
        </w:rPr>
        <w:t>but insisted that capital punishment “could be fair</w:t>
      </w:r>
      <w:r w:rsidRPr="005200E7">
        <w:rPr>
          <w:sz w:val="16"/>
        </w:rPr>
        <w:t xml:space="preserve"> </w:t>
      </w:r>
      <w:r w:rsidRPr="00391503">
        <w:rPr>
          <w:sz w:val="12"/>
          <w:szCs w:val="18"/>
        </w:rPr>
        <w:t xml:space="preserve">with adequate legal defense for the poor, proper jury instructions, and clear lists of mitigating and aggravating circumstances.” Racial violence was seen as an “administrative deficiency.”Murakawa goes on in the book: Liberal lawmakers would come to evaluate fairness through finely honed, step-by-step questions: Did legislators enact a sufficiently clear criminal statute? Did police properly Mirandize? Did prosecutors follow protocol in offering a plea bargain or filing charges? Did parole officers follow administrative rules of revocation? And, in any single step, did a specific actor deviate from the protocol or intentionally discriminate? As a methodology for ‘finding racism’ in the criminal justice system, liberal law-and-order reinforced the common sense that racism is a ghost in the machine, some immaterial force detached from the institutional terrain of racialized wealth inequality and the possessive investment in whiteness. At the core of liberal law-and-order was the promise to move each individual qua individual through a system of clear rules that allow little room for individual bias. In effect, a lasting legacy of liberal law-and-order is this: we evaluate the rightness of criminal justice through the administrative quality by which each individual is searched, arrested, warehoused, or put to death. </w:t>
      </w:r>
      <w:r w:rsidRPr="005200E7">
        <w:rPr>
          <w:rStyle w:val="StyleUnderline"/>
          <w:b/>
          <w:bCs/>
        </w:rPr>
        <w:t>All penal reform</w:t>
      </w:r>
      <w:r w:rsidRPr="005200E7">
        <w:rPr>
          <w:sz w:val="16"/>
        </w:rPr>
        <w:t xml:space="preserve">, from President Truman’s 1947 Committee on Civil Rights report to the Safe Streets Act of 1968 to the Sentencing Reform Act of 1984 to contemporary calls for more professionalization, in effect </w:t>
      </w:r>
      <w:r w:rsidRPr="005200E7">
        <w:rPr>
          <w:rStyle w:val="StyleUnderline"/>
          <w:b/>
          <w:bCs/>
        </w:rPr>
        <w:t>only hand more power and resources to the police. It does nothing to blunt police abuse or reverse mass incarceration. It does nothing to address</w:t>
      </w:r>
      <w:r w:rsidRPr="005200E7">
        <w:rPr>
          <w:sz w:val="16"/>
        </w:rPr>
        <w:t xml:space="preserve"> the bias of </w:t>
      </w:r>
      <w:r w:rsidRPr="005200E7">
        <w:rPr>
          <w:rStyle w:val="StyleUnderline"/>
          <w:b/>
          <w:bCs/>
        </w:rPr>
        <w:t>white supremacy</w:t>
      </w:r>
      <w:r w:rsidRPr="005200E7">
        <w:rPr>
          <w:sz w:val="16"/>
        </w:rPr>
        <w:t xml:space="preserve">. “Truman’s version of the civil rights agenda came through lynching,” Murakawa said. “It illuminates how the rule of law and white supremacy operate hand in hand. Lynching hurt U.S. credibility. It hurt its force projection abroad. The concern over lynching was not a concern for black lives. It was a concern that mob and state violence were too easily conflated. The objective became to make a sharp difference between white supremacist mob violence and white supremacist state violence. The difference is not that one is white supremacist and one is not. The difference is one is proceduralized, one is rights based, one is orderly, bound by rule of law with ever more elaborate procedures. That is the only thing that makes it different from the lynch mob.” </w:t>
      </w:r>
      <w:r w:rsidRPr="005200E7">
        <w:rPr>
          <w:rStyle w:val="StyleUnderline"/>
          <w:b/>
          <w:bCs/>
        </w:rPr>
        <w:t>The real crime — poverty, institutional racism and capitalist exploitation — is rarely discussed</w:t>
      </w:r>
      <w:r w:rsidRPr="005200E7">
        <w:rPr>
          <w:sz w:val="16"/>
        </w:rPr>
        <w:t xml:space="preserve">. </w:t>
      </w:r>
      <w:r w:rsidRPr="00391503">
        <w:rPr>
          <w:sz w:val="12"/>
          <w:szCs w:val="18"/>
        </w:rPr>
        <w:t xml:space="preserve">Therefore, the blame for crime is easily shifted to the “pathology” of black families. The Moynihan report, for example, argues that black criminality results from </w:t>
      </w:r>
      <w:proofErr w:type="gramStart"/>
      <w:r w:rsidRPr="00391503">
        <w:rPr>
          <w:sz w:val="12"/>
          <w:szCs w:val="18"/>
        </w:rPr>
        <w:t>dominant</w:t>
      </w:r>
      <w:proofErr w:type="gramEnd"/>
      <w:r w:rsidRPr="00391503">
        <w:rPr>
          <w:sz w:val="12"/>
          <w:szCs w:val="18"/>
        </w:rPr>
        <w:t xml:space="preserve"> black mothers and absent black fathers. “You can perfect due process so it operates like a machine and have perfect quality control,” Murakawa said. “This is what the due-process-rights revolution was. You can have full adherence to the panoply of rights. And yet you also have a machine that only grows. Everyone thought the Miranda decision would stop the rate at which police arrest people. They thought it would curtail the scale and scope of policing. Instead, Miranda rights are used to protect police officers in civil litigation. Police officers say they got the waiver. They say people were informed of their rights. Miranda is used mostly to deflect lawsuits against police departments. These little procedural interventions give the system a patina of legitimacy. If we are processing at the same scale and at the same racial concentration, then the machinery of death only gets bigger and bigger.” The more that “carceral machinery was rights-based and rule-bound, the more racial disparity was isolatable to ‘real’ black criminality.” In other words, as liberals and conservatives became convinced that the machinery of the judiciary and the police was largely impartial and fair, the onus for punishment shifted to the victims. State-sponsored white violence remained entrenched. Institutionalized murder remained acceptable. In the minds of liberals and conservatives, those who were arrested, locked up or shot deserved to be arrested, locked up or shot. Federal mandatory minimum statutes tripled under President Bill Clinton, and this is one example Murakawa points out of how “with each administrative layer to protect African Americans from lawless racial violence, liberals propelled carceral development that, through perverse turns, expanded lawful racial violence.” By 1993, she points out, “African Americans accounted for 88.3 percent of all federal crack cocaine distribution convictions.” And because </w:t>
      </w:r>
      <w:r w:rsidRPr="00391503">
        <w:rPr>
          <w:rStyle w:val="StyleUnderline"/>
          <w:b/>
          <w:bCs/>
        </w:rPr>
        <w:t>the judicial system is stacked against poor people of color</w:t>
      </w:r>
      <w:r w:rsidRPr="00391503">
        <w:rPr>
          <w:sz w:val="12"/>
          <w:szCs w:val="18"/>
        </w:rPr>
        <w:t>, it does not matter, she said, if the arresting officers are also people of color.“There is no evidence that having a minority police officer changes arrest or use of force,” she said. “The better evidence suggests that black police officers tend to arrest everyone at higher rates across races. I interpret this as black professionals having to over-perform in any number of professions to get to comparable ranking. Maybe interpersonally, people will find it a little less offensive. But it does not diminish the violence.” By the Clinton administration, liberals and conservatives were competing with each other to be “tough” on crime. Murakawa notes that between 1968 and 1976, no one was executed in the United States. But this changed under Clinton. Democrats and Republicans proposed bill after bill until the number of crimes punishable by death leapt from one in 1974 to 66 in 1994. The two parties engaged in “a death penalty bidding war.” Then-Sen. Joe Biden was one of the most enthusiastic proponents of expanding the death penalty — he boasted that he had “added back to the Federal statutes over 50 death penalties” — and the Democrats effectively “neutralized soft-on-crime accusations with punitive outbidding.” But while this may have been politically advantageous to the Democrats, it was devastating to poor people of color and in particular blacks. Change, Murakawa said, requires us to formulate a very different vision of society. “</w:t>
      </w:r>
      <w:r w:rsidRPr="00391503">
        <w:rPr>
          <w:rStyle w:val="StyleUnderline"/>
          <w:b/>
          <w:bCs/>
        </w:rPr>
        <w:t>We should follow Angela Davis’ call to ask the question: What is it we have to imagine if we abolish the social functions of police and prisons?”</w:t>
      </w:r>
      <w:r w:rsidRPr="00391503">
        <w:rPr>
          <w:sz w:val="16"/>
        </w:rPr>
        <w:t xml:space="preserve"> </w:t>
      </w:r>
      <w:r w:rsidRPr="00391503">
        <w:rPr>
          <w:sz w:val="12"/>
          <w:szCs w:val="18"/>
        </w:rPr>
        <w:t>she said. “What is it we have to build if we can no longer jail people who are mentally ill or suffering from long-term addiction or homeless? We are going to have to build a lot.” But few people, and perhaps no one in the political establishment, are asking these questions</w:t>
      </w:r>
      <w:r w:rsidRPr="00391503">
        <w:rPr>
          <w:sz w:val="16"/>
        </w:rPr>
        <w:t>. “</w:t>
      </w:r>
      <w:r w:rsidRPr="00391503">
        <w:rPr>
          <w:rStyle w:val="StyleUnderline"/>
          <w:b/>
          <w:bCs/>
        </w:rPr>
        <w:t>These bipartisan coalitions are conjoined in the rhetoric of cost cutting,”</w:t>
      </w:r>
      <w:r w:rsidRPr="00391503">
        <w:rPr>
          <w:sz w:val="16"/>
        </w:rPr>
        <w:t xml:space="preserve"> </w:t>
      </w:r>
      <w:r w:rsidRPr="00391503">
        <w:rPr>
          <w:sz w:val="12"/>
          <w:szCs w:val="18"/>
        </w:rPr>
        <w:t xml:space="preserve">Murakawa said, referencing Marie Gottschalk’s book “Caught: The Prison State and the Lockdown of American Politics.” “They may say there is bias, that it is not racially fair. They may attack prisons as big government, as inefficient or as a bad investment. But </w:t>
      </w:r>
      <w:r w:rsidRPr="00391503">
        <w:rPr>
          <w:rStyle w:val="StyleUnderline"/>
          <w:b/>
          <w:bCs/>
        </w:rPr>
        <w:t>once you follow the logic of austerity, you push the cost of punishment on those who are punished. You are not committed to building anything.</w:t>
      </w:r>
      <w:r w:rsidRPr="00391503">
        <w:rPr>
          <w:sz w:val="16"/>
        </w:rPr>
        <w:t xml:space="preserve"> </w:t>
      </w:r>
      <w:r w:rsidRPr="00391503">
        <w:rPr>
          <w:sz w:val="12"/>
          <w:szCs w:val="18"/>
        </w:rPr>
        <w:t>The reason Portugal has been so successful with drug legalization is because of the Portuguese National Health Service. Fighting addiction requires pharmacological and medical intervention, along with psychological and financial support. “I worry that we are once again moving toward more professionalized police who have had more training but still have the scope to arrest and issue citations and summonses the same way they do now,” Murakawa said. “Indeed, there will probably be an increase in arrests, citations and summonses if the police forces get bigger. Even with scaling back the war on drugs, I worry that we will still have a massive number of people embroiled in the criminal justice system</w:t>
      </w:r>
      <w:r w:rsidRPr="00391503">
        <w:rPr>
          <w:sz w:val="16"/>
        </w:rPr>
        <w:t xml:space="preserve">. </w:t>
      </w:r>
      <w:r w:rsidRPr="00391503">
        <w:rPr>
          <w:rStyle w:val="StyleUnderline"/>
          <w:b/>
          <w:bCs/>
        </w:rPr>
        <w:t>It will be death by a thousand cuts rather than the 20-year mandatory minimums</w:t>
      </w:r>
      <w:r w:rsidRPr="00391503">
        <w:rPr>
          <w:sz w:val="16"/>
        </w:rPr>
        <w:t xml:space="preserve"> for drug conspiracy. </w:t>
      </w:r>
      <w:r w:rsidRPr="00391503">
        <w:rPr>
          <w:rStyle w:val="StyleUnderline"/>
          <w:b/>
          <w:bCs/>
        </w:rPr>
        <w:t>Bipartisan coalitions</w:t>
      </w:r>
      <w:r w:rsidRPr="00391503">
        <w:rPr>
          <w:sz w:val="16"/>
        </w:rPr>
        <w:t xml:space="preserve"> that </w:t>
      </w:r>
      <w:r w:rsidRPr="00391503">
        <w:rPr>
          <w:rStyle w:val="StyleUnderline"/>
          <w:b/>
          <w:bCs/>
        </w:rPr>
        <w:t>are about cutting costs</w:t>
      </w:r>
      <w:r w:rsidRPr="00391503">
        <w:rPr>
          <w:sz w:val="16"/>
        </w:rPr>
        <w:t xml:space="preserve"> justify pushing the cost of punishment on punished populations. I worry we are moving toward a population, mostly black and poor, that is cycling through jail and effectively serving 20-year sentences but in stints of about 90 days at a time. With each jail stay they accumulate more debt for room and board. </w:t>
      </w:r>
      <w:r w:rsidRPr="00391503">
        <w:rPr>
          <w:rStyle w:val="StyleUnderline"/>
        </w:rPr>
        <w:t>A municipality in Missouri is billing people for the Tasers used against them</w:t>
      </w:r>
      <w:r w:rsidRPr="00391503">
        <w:rPr>
          <w:sz w:val="16"/>
        </w:rPr>
        <w:t xml:space="preserve"> — $26 per Taser discharge. Roughly half of all states are now charging people for the services of indigent criminal defense. </w:t>
      </w:r>
      <w:r w:rsidRPr="00391503">
        <w:rPr>
          <w:rStyle w:val="StyleUnderline"/>
        </w:rPr>
        <w:t>A 2013 Supreme Court decision said that extended families could be held responsible for the debts of those incarcerated.</w:t>
      </w:r>
      <w:r w:rsidRPr="00391503">
        <w:rPr>
          <w:sz w:val="16"/>
        </w:rPr>
        <w:t xml:space="preserve"> “</w:t>
      </w:r>
      <w:r w:rsidRPr="00391503">
        <w:rPr>
          <w:sz w:val="12"/>
          <w:szCs w:val="18"/>
        </w:rPr>
        <w:t xml:space="preserve">There are 10 to 12 million arrests every year; about half will never be processed because these arrests are for charges so trivial they are not worth pursuing or there is no evidence,” she said. “Maybe 5 percent of these arrests are for charges of violent crime and 15 percent for property crimes. “There is no reason why police on patrols should be armed,” she went on. “If we were serious about stopping executions without trials, we would be committed to the idea that all police have to call in </w:t>
      </w:r>
      <w:proofErr w:type="gramStart"/>
      <w:r w:rsidRPr="00391503">
        <w:rPr>
          <w:sz w:val="12"/>
          <w:szCs w:val="18"/>
        </w:rPr>
        <w:t>special forces</w:t>
      </w:r>
      <w:proofErr w:type="gramEnd"/>
      <w:r w:rsidRPr="00391503">
        <w:rPr>
          <w:sz w:val="12"/>
          <w:szCs w:val="18"/>
        </w:rPr>
        <w:t>. What we now see as regular police units would be SWAT patrols that have to be specially called in to use lethal force. We have to diminish the scale of everything.</w:t>
      </w:r>
      <w:r w:rsidRPr="00391503">
        <w:rPr>
          <w:sz w:val="16"/>
        </w:rPr>
        <w:t xml:space="preserve"> </w:t>
      </w:r>
      <w:r w:rsidRPr="00391503">
        <w:rPr>
          <w:rStyle w:val="StyleUnderline"/>
          <w:b/>
          <w:bCs/>
        </w:rPr>
        <w:t>We have to wipe clean penal codes</w:t>
      </w:r>
      <w:r w:rsidRPr="00391503">
        <w:rPr>
          <w:sz w:val="16"/>
        </w:rPr>
        <w:t xml:space="preserve">. </w:t>
      </w:r>
      <w:r w:rsidRPr="00391503">
        <w:rPr>
          <w:sz w:val="12"/>
          <w:szCs w:val="18"/>
        </w:rPr>
        <w:t>Most arrests are for misdemeanors, petty offenses like public drunkenness or loitering. These are things no state agent with a gun should be addressing. The only way to reduce the scale of police brutality is to reduce the scale of policing. People should not be arrested for not mowing their lawn or for selling loosies. “The idea we can put police officers through training to address their implicit bias and then give them guns — the idea that two days of intensive training will diminish the probability of shoot to kill — is absurd,” Murakawa said. “I have zero faith in this.”</w:t>
      </w:r>
    </w:p>
    <w:p w14:paraId="15FAFE8F" w14:textId="21099624" w:rsidR="005200E7" w:rsidRPr="005200E7" w:rsidRDefault="005200E7" w:rsidP="005200E7">
      <w:pPr>
        <w:pStyle w:val="Heading3"/>
      </w:pPr>
      <w:r>
        <w:t>Reform link</w:t>
      </w:r>
    </w:p>
    <w:p w14:paraId="66C15DEF" w14:textId="3AD78330" w:rsidR="00DF0872" w:rsidRDefault="00DF0872" w:rsidP="00DF0872">
      <w:pPr>
        <w:pStyle w:val="Heading4"/>
      </w:pPr>
      <w:r>
        <w:t>The concept of reform presumes there is a criminal justice system worthy and capable of fixing – that assumption obfuscates structural inequality and facilitates the continuation of a system based on racial and economic hierarchy</w:t>
      </w:r>
    </w:p>
    <w:p w14:paraId="233D9349" w14:textId="77777777" w:rsidR="00DF0872" w:rsidRDefault="00DF0872" w:rsidP="00DF0872"/>
    <w:p w14:paraId="0C481BDC" w14:textId="77777777" w:rsidR="00DF0872" w:rsidRDefault="00DF0872" w:rsidP="00DF0872">
      <w:pPr>
        <w:rPr>
          <w:rStyle w:val="Style13ptBold"/>
        </w:rPr>
      </w:pPr>
      <w:r w:rsidRPr="00496D59">
        <w:rPr>
          <w:rStyle w:val="Style13ptBold"/>
        </w:rPr>
        <w:t>Karakatsanis, 2019</w:t>
      </w:r>
    </w:p>
    <w:p w14:paraId="45616D36" w14:textId="77777777" w:rsidR="00DF0872" w:rsidRPr="00496D59" w:rsidRDefault="00DF0872" w:rsidP="00DF0872">
      <w:pPr>
        <w:rPr>
          <w:sz w:val="20"/>
          <w:szCs w:val="20"/>
        </w:rPr>
      </w:pPr>
      <w:r w:rsidRPr="00496D59">
        <w:rPr>
          <w:sz w:val="20"/>
          <w:szCs w:val="20"/>
        </w:rPr>
        <w:t>(Alec – civil rights lawyer and public defender/founder of the Civil Rights Corps, “The Punishment Bureaucracy: How to Think About “Criminal Justice Reform” Yale Law Journal 128, 28 March 2019, https://www.yalelawjournal.org/forum/the-punishment-bureaucracy)</w:t>
      </w:r>
    </w:p>
    <w:p w14:paraId="45A7837D" w14:textId="77777777" w:rsidR="00DF0872" w:rsidRDefault="00DF0872" w:rsidP="00DF0872">
      <w:pPr>
        <w:rPr>
          <w:sz w:val="16"/>
        </w:rPr>
      </w:pPr>
      <w:r w:rsidRPr="00496D59">
        <w:rPr>
          <w:sz w:val="16"/>
        </w:rPr>
        <w:t>[</w:t>
      </w:r>
      <w:proofErr w:type="gramStart"/>
      <w:r w:rsidRPr="00496D59">
        <w:rPr>
          <w:sz w:val="16"/>
        </w:rPr>
        <w:t>T]he</w:t>
      </w:r>
      <w:proofErr w:type="gramEnd"/>
      <w:r w:rsidRPr="00496D59">
        <w:rPr>
          <w:sz w:val="16"/>
        </w:rPr>
        <w:t xml:space="preserve"> movement for reforming the prisons, for controlling their functioning is not a recent phenomenon. It does not even seem to have originated in </w:t>
      </w:r>
      <w:proofErr w:type="gramStart"/>
      <w:r w:rsidRPr="00496D59">
        <w:rPr>
          <w:sz w:val="16"/>
        </w:rPr>
        <w:t>a recognition</w:t>
      </w:r>
      <w:proofErr w:type="gramEnd"/>
      <w:r w:rsidRPr="00496D59">
        <w:rPr>
          <w:sz w:val="16"/>
        </w:rPr>
        <w:t xml:space="preserve"> of failure. Prison ‘reform’ is virtually contemporary with the prison itself: it constitutes, as it were, its programme. —Michel Foucault12 </w:t>
      </w:r>
      <w:proofErr w:type="gramStart"/>
      <w:r w:rsidRPr="00496D59">
        <w:rPr>
          <w:rStyle w:val="StyleUnderline"/>
          <w:b/>
          <w:bCs/>
        </w:rPr>
        <w:t>A</w:t>
      </w:r>
      <w:proofErr w:type="gramEnd"/>
      <w:r w:rsidRPr="00496D59">
        <w:rPr>
          <w:rStyle w:val="StyleUnderline"/>
          <w:b/>
          <w:bCs/>
        </w:rPr>
        <w:t xml:space="preserve"> lot of people are talking about “criminal justice reform.” Much of that talk is dangerous. The conventional wisdom is that</w:t>
      </w:r>
      <w:r w:rsidRPr="00496D59">
        <w:rPr>
          <w:sz w:val="16"/>
        </w:rPr>
        <w:t xml:space="preserve"> there is an emerging consensus that </w:t>
      </w:r>
      <w:r w:rsidRPr="00496D59">
        <w:rPr>
          <w:rStyle w:val="StyleUnderline"/>
          <w:b/>
          <w:bCs/>
        </w:rPr>
        <w:t xml:space="preserve">the criminal legal system is “broken.” But the system is “broken” only to the extent that one believes its purpose is to promote the </w:t>
      </w:r>
      <w:proofErr w:type="gramStart"/>
      <w:r w:rsidRPr="00496D59">
        <w:rPr>
          <w:rStyle w:val="StyleUnderline"/>
          <w:b/>
          <w:bCs/>
        </w:rPr>
        <w:t>well-being</w:t>
      </w:r>
      <w:proofErr w:type="gramEnd"/>
      <w:r w:rsidRPr="00496D59">
        <w:rPr>
          <w:rStyle w:val="StyleUnderline"/>
          <w:b/>
          <w:bCs/>
        </w:rPr>
        <w:t xml:space="preserve"> of all members of our society. If the function of the modern punishment system is to preserve racial and economic hierarchy through brutality and control, then its bureaucracy is performing well.</w:t>
      </w:r>
      <w:r w:rsidRPr="00496D59">
        <w:rPr>
          <w:sz w:val="16"/>
        </w:rPr>
        <w:t xml:space="preserve"> IV Official language smitheryed to sanction ignorance and preserve privilege is a suit of armor polished to shocking glitter . . </w:t>
      </w:r>
      <w:proofErr w:type="gramStart"/>
      <w:r w:rsidRPr="00496D59">
        <w:rPr>
          <w:sz w:val="16"/>
        </w:rPr>
        <w:t>. .</w:t>
      </w:r>
      <w:proofErr w:type="gramEnd"/>
      <w:r w:rsidRPr="00496D59">
        <w:rPr>
          <w:sz w:val="16"/>
        </w:rPr>
        <w:t xml:space="preserve"> It is the language that drinks blood . . </w:t>
      </w:r>
      <w:proofErr w:type="gramStart"/>
      <w:r w:rsidRPr="00496D59">
        <w:rPr>
          <w:sz w:val="16"/>
        </w:rPr>
        <w:t>. .</w:t>
      </w:r>
      <w:proofErr w:type="gramEnd"/>
      <w:r w:rsidRPr="00496D59">
        <w:rPr>
          <w:sz w:val="16"/>
        </w:rPr>
        <w:t xml:space="preserve"> —Toni Morrison13 </w:t>
      </w:r>
      <w:proofErr w:type="gramStart"/>
      <w:r w:rsidRPr="00496D59">
        <w:rPr>
          <w:rStyle w:val="StyleUnderline"/>
          <w:b/>
          <w:bCs/>
        </w:rPr>
        <w:t>The</w:t>
      </w:r>
      <w:proofErr w:type="gramEnd"/>
      <w:r w:rsidRPr="00496D59">
        <w:rPr>
          <w:rStyle w:val="StyleUnderline"/>
          <w:b/>
          <w:bCs/>
        </w:rPr>
        <w:t xml:space="preserve"> emerging “criminal justice reform” consensus is superficial and deceptive. It is superficial because most proposed “reforms” would still leave the United States as the greatest incarcerator in the world. It is deceptive because those who want largely to preserve the current punishment bureaucracy—by making just enough tweaks to protect its perceived legitimacy—must obfuscate the difference between changes that will transform the system and tweaks that will curb only its most grotesque flourishes</w:t>
      </w:r>
      <w:r w:rsidRPr="00496D59">
        <w:rPr>
          <w:sz w:val="16"/>
        </w:rPr>
        <w:t xml:space="preserve">. Nearly every prominent national politician and the vast majority of state and local officials talking and tweeting about “criminal justice reform” are, with varying levels of awareness and sophistication, furthering this deception. These </w:t>
      </w:r>
      <w:r w:rsidRPr="00496D59">
        <w:rPr>
          <w:rStyle w:val="StyleUnderline"/>
          <w:b/>
          <w:bCs/>
        </w:rPr>
        <w:t>“reform”-advancing</w:t>
      </w:r>
      <w:r w:rsidRPr="00496D59">
        <w:rPr>
          <w:sz w:val="16"/>
        </w:rPr>
        <w:t xml:space="preserve"> punishment </w:t>
      </w:r>
      <w:r w:rsidRPr="00496D59">
        <w:rPr>
          <w:rStyle w:val="StyleUnderline"/>
          <w:b/>
          <w:bCs/>
        </w:rPr>
        <w:t>bureaucrats are co-opting a movement toward profound change by convincing the public that the “law enforcement” system as we know it can operate in an objective, effective, and fair way</w:t>
      </w:r>
      <w:r w:rsidRPr="00496D59">
        <w:rPr>
          <w:sz w:val="16"/>
        </w:rPr>
        <w:t xml:space="preserve"> based on “the rule of law.” </w:t>
      </w:r>
      <w:r w:rsidRPr="00496D59">
        <w:rPr>
          <w:rStyle w:val="StyleUnderline"/>
          <w:b/>
          <w:bCs/>
        </w:rPr>
        <w:t>These</w:t>
      </w:r>
      <w:r w:rsidRPr="00496D59">
        <w:rPr>
          <w:sz w:val="16"/>
        </w:rPr>
        <w:t xml:space="preserve"> punishment bureaucrats </w:t>
      </w:r>
      <w:r w:rsidRPr="00496D59">
        <w:rPr>
          <w:rStyle w:val="StyleUnderline"/>
          <w:b/>
          <w:bCs/>
        </w:rPr>
        <w:t>are dangerous because, in order to preserve the human caging apparatus that they control, they must disguise at the deepest level its core functions. As a result, they focus public conversation on the margins of the problem without confronting the structural issues at its heart</w:t>
      </w:r>
      <w:r w:rsidRPr="00496D59">
        <w:rPr>
          <w:sz w:val="16"/>
        </w:rPr>
        <w:t xml:space="preserve">. Theirs is the language that drinks blood. In this Essay, I examine “criminal justice reform” by focusing on the concepts of “law enforcement” and the “rule of law.” Both are invoked as central features of the American criminal system. For many prominent people advocating “reform,” the punishment </w:t>
      </w:r>
      <w:proofErr w:type="gramStart"/>
      <w:r w:rsidRPr="00496D59">
        <w:rPr>
          <w:sz w:val="16"/>
        </w:rPr>
        <w:t>bureaucracy</w:t>
      </w:r>
      <w:proofErr w:type="gramEnd"/>
      <w:r w:rsidRPr="00496D59">
        <w:rPr>
          <w:sz w:val="16"/>
        </w:rPr>
        <w:t xml:space="preserve"> as we know it is the inevitable result of “law enforcement” responding to people “breaking the law.” To them, the human caging bureaucracy is consistent with, and even required by, the “rule of law.” </w:t>
      </w:r>
      <w:r w:rsidRPr="00496D59">
        <w:rPr>
          <w:rStyle w:val="StyleUnderline"/>
          <w:b/>
          <w:bCs/>
        </w:rPr>
        <w:t xml:space="preserve">This </w:t>
      </w:r>
      <w:proofErr w:type="gramStart"/>
      <w:r w:rsidRPr="00496D59">
        <w:rPr>
          <w:rStyle w:val="StyleUnderline"/>
          <w:b/>
          <w:bCs/>
        </w:rPr>
        <w:t>world view</w:t>
      </w:r>
      <w:proofErr w:type="gramEnd"/>
      <w:r w:rsidRPr="00496D59">
        <w:rPr>
          <w:rStyle w:val="StyleUnderline"/>
          <w:b/>
          <w:bCs/>
        </w:rPr>
        <w:t>—that the punishment bureaucracy is an attempt to promote social well-being and human flourishing under a dispassionate system of laws—shapes their ideas about how to “fix” the system</w:t>
      </w:r>
      <w:r w:rsidRPr="00496D59">
        <w:rPr>
          <w:sz w:val="16"/>
        </w:rPr>
        <w:t xml:space="preserve">. But few ideas have caused more harm in our criminal system than the belief that America is governed by a neutral “rule of law.” The content of our criminal laws—discussed in Part V—and how those laws are carried out—addressed in Part VI—are choices that reflect power. The common understanding of the “rule of law” and the widely accepted use of the term “law enforcement” to describe the process by which those in power accomplish unprecedented human caging are both delusions critical to justifying the punishment bureaucracy. This is why it is important to understand how they distort the truth. I apply these arguments in Part VII, explaining why the current “criminal justice reform” discourse is so dangerous. I focus on several prominent national punishment bureaucrats and a new local wave of supposedly “progressive prosecutors.” Finally, in Part VIII, I discuss </w:t>
      </w:r>
      <w:r w:rsidRPr="00496D59">
        <w:rPr>
          <w:rStyle w:val="StyleUnderline"/>
          <w:b/>
          <w:bCs/>
        </w:rPr>
        <w:t>the new generation of</w:t>
      </w:r>
      <w:r w:rsidRPr="00496D59">
        <w:rPr>
          <w:sz w:val="16"/>
        </w:rPr>
        <w:t xml:space="preserve"> directly impacted people, organizers, lawyers, faith </w:t>
      </w:r>
      <w:r w:rsidRPr="00496D59">
        <w:rPr>
          <w:rStyle w:val="StyleUnderline"/>
          <w:b/>
          <w:bCs/>
        </w:rPr>
        <w:t>leaders</w:t>
      </w:r>
      <w:r w:rsidRPr="00496D59">
        <w:rPr>
          <w:sz w:val="16"/>
        </w:rPr>
        <w:t xml:space="preserve">, and academics on the libertarian left and right who understand the punishment bureaucracy as a tool of power in service of white supremacy and profit. I explain why this growing movement </w:t>
      </w:r>
      <w:r w:rsidRPr="00496D59">
        <w:rPr>
          <w:rStyle w:val="StyleUnderline"/>
          <w:b/>
          <w:bCs/>
        </w:rPr>
        <w:t>must reject the “criminal justice reform” discourse</w:t>
      </w:r>
      <w:r w:rsidRPr="00496D59">
        <w:rPr>
          <w:sz w:val="16"/>
        </w:rPr>
        <w:t xml:space="preserve"> of punishment bureaucrats </w:t>
      </w:r>
      <w:r w:rsidRPr="00496D59">
        <w:rPr>
          <w:rStyle w:val="StyleUnderline"/>
          <w:b/>
          <w:bCs/>
        </w:rPr>
        <w:t>and speak clearly about why the legal system looks the way that it does</w:t>
      </w:r>
      <w:r w:rsidRPr="00496D59">
        <w:rPr>
          <w:sz w:val="16"/>
        </w:rPr>
        <w:t>. I urge those interested in changing the punishment bureaucracy to ground every discussion that they have and every proposed reform that they evaluate in a set of guiding principles rooted in this movement’s vision. I sketch some of those principles for their consideration below.</w:t>
      </w:r>
    </w:p>
    <w:p w14:paraId="466C2834" w14:textId="77777777" w:rsidR="00DF0872" w:rsidRDefault="00DF0872" w:rsidP="00DF0872">
      <w:pPr>
        <w:rPr>
          <w:sz w:val="16"/>
        </w:rPr>
      </w:pPr>
    </w:p>
    <w:p w14:paraId="3E4F2BE8" w14:textId="6ED1DB75" w:rsidR="00DF0872" w:rsidRDefault="006A7E9D" w:rsidP="00DF0872">
      <w:pPr>
        <w:pStyle w:val="Heading4"/>
        <w:tabs>
          <w:tab w:val="left" w:pos="3890"/>
        </w:tabs>
      </w:pPr>
      <w:r>
        <w:t>S</w:t>
      </w:r>
      <w:r w:rsidR="00DF0872">
        <w:t>mall reforms come at the cost of significant penal expansion – the aff is a part of a broader system of punishment bureaucrac</w:t>
      </w:r>
      <w:r>
        <w:t>y that sets boundaries on acceptable discussions of prison reform, creates confusion, and thwarts energy for abolitionist movements.</w:t>
      </w:r>
    </w:p>
    <w:p w14:paraId="7E543506" w14:textId="77777777" w:rsidR="00DF0872" w:rsidRDefault="00DF0872" w:rsidP="00DF0872"/>
    <w:p w14:paraId="7F832DE6" w14:textId="77777777" w:rsidR="00DF0872" w:rsidRDefault="00DF0872" w:rsidP="00DF0872">
      <w:pPr>
        <w:rPr>
          <w:rStyle w:val="Style13ptBold"/>
        </w:rPr>
      </w:pPr>
      <w:r w:rsidRPr="00496D59">
        <w:rPr>
          <w:rStyle w:val="Style13ptBold"/>
        </w:rPr>
        <w:t>Karakatsanis, 2019</w:t>
      </w:r>
    </w:p>
    <w:p w14:paraId="6684C12B" w14:textId="77777777" w:rsidR="00DF0872" w:rsidRDefault="00DF0872" w:rsidP="00DF0872">
      <w:pPr>
        <w:rPr>
          <w:sz w:val="20"/>
          <w:szCs w:val="20"/>
        </w:rPr>
      </w:pPr>
      <w:r w:rsidRPr="00496D59">
        <w:rPr>
          <w:sz w:val="20"/>
          <w:szCs w:val="20"/>
        </w:rPr>
        <w:t xml:space="preserve">(Alec – civil rights lawyer and public defender/founder of the Civil Rights Corps, “The Punishment Bureaucracy: How to Think About “Criminal Justice Reform” Yale Law Journal 128, 28 March 2019, </w:t>
      </w:r>
      <w:hyperlink r:id="rId18" w:history="1">
        <w:r w:rsidRPr="00913817">
          <w:rPr>
            <w:rStyle w:val="Hyperlink"/>
            <w:sz w:val="20"/>
            <w:szCs w:val="20"/>
          </w:rPr>
          <w:t>https://www.yalelawjournal.org/forum/the-punishment-bureaucracy</w:t>
        </w:r>
      </w:hyperlink>
      <w:r w:rsidRPr="00496D59">
        <w:rPr>
          <w:sz w:val="20"/>
          <w:szCs w:val="20"/>
        </w:rPr>
        <w:t>)</w:t>
      </w:r>
    </w:p>
    <w:p w14:paraId="0DF38F20" w14:textId="77777777" w:rsidR="00DF0872" w:rsidRPr="00AD2E25" w:rsidRDefault="00DF0872" w:rsidP="00DF0872">
      <w:pPr>
        <w:rPr>
          <w:sz w:val="20"/>
          <w:szCs w:val="20"/>
        </w:rPr>
      </w:pPr>
    </w:p>
    <w:p w14:paraId="53C685CE" w14:textId="77777777" w:rsidR="00DF0872" w:rsidRDefault="00DF0872" w:rsidP="00DF0872">
      <w:r w:rsidRPr="006A7E9D">
        <w:rPr>
          <w:highlight w:val="yellow"/>
        </w:rPr>
        <w:t>CW</w:t>
      </w:r>
      <w:r>
        <w:t xml:space="preserve">: evidence mentions suicide </w:t>
      </w:r>
    </w:p>
    <w:p w14:paraId="02081F1C" w14:textId="77777777" w:rsidR="00DF0872" w:rsidRPr="00AD2E25" w:rsidRDefault="00DF0872" w:rsidP="00DF0872"/>
    <w:p w14:paraId="0C9E1E89" w14:textId="77777777" w:rsidR="00DF0872" w:rsidRPr="00AD2E25" w:rsidRDefault="00DF0872" w:rsidP="00DF0872">
      <w:pPr>
        <w:rPr>
          <w:rStyle w:val="StyleUnderline"/>
          <w:sz w:val="16"/>
          <w:u w:val="none"/>
        </w:rPr>
      </w:pPr>
      <w:r w:rsidRPr="006C3033">
        <w:rPr>
          <w:sz w:val="16"/>
        </w:rPr>
        <w:t>In spite of this, Holder is routinely honored in Washington, D.C. society as a “criminal justice reform” leader.</w:t>
      </w:r>
      <w:bookmarkStart w:id="1" w:name="_ftnref319"/>
      <w:bookmarkEnd w:id="1"/>
      <w:r w:rsidRPr="006C3033">
        <w:rPr>
          <w:sz w:val="16"/>
        </w:rPr>
        <w:fldChar w:fldCharType="begin"/>
      </w:r>
      <w:r w:rsidRPr="006C3033">
        <w:rPr>
          <w:sz w:val="16"/>
        </w:rPr>
        <w:instrText xml:space="preserve"> HYPERLINK "https://www.yalelawjournal.org/forum/the-punishment-bureaucracy" \l "_ftnref319" </w:instrText>
      </w:r>
      <w:r w:rsidRPr="006C3033">
        <w:rPr>
          <w:sz w:val="16"/>
        </w:rPr>
        <w:fldChar w:fldCharType="separate"/>
      </w:r>
      <w:r w:rsidRPr="006C3033">
        <w:rPr>
          <w:rStyle w:val="Hyperlink"/>
          <w:sz w:val="16"/>
        </w:rPr>
        <w:t>319</w:t>
      </w:r>
      <w:r w:rsidRPr="006C3033">
        <w:rPr>
          <w:sz w:val="16"/>
        </w:rPr>
        <w:fldChar w:fldCharType="end"/>
      </w:r>
      <w:r w:rsidRPr="006C3033">
        <w:rPr>
          <w:sz w:val="16"/>
        </w:rPr>
        <w:t xml:space="preserve"> After he left the government, he was given a standing ovation at major “criminal justice reform” events that I attended. (He had not renounced his career in human caging or sought accountability for it; instead, he had left the government to get paid large amounts of money to help aggregations of corporate wealth make more money.) Yates was honored by the Southern Center for Human Rights in Atlanta and was given a major award by the National Association of Criminal Defense Lawyers as a “Champion of Justice.”</w:t>
      </w:r>
      <w:bookmarkStart w:id="2" w:name="_ftnref320"/>
      <w:bookmarkEnd w:id="2"/>
      <w:r w:rsidRPr="006C3033">
        <w:rPr>
          <w:sz w:val="16"/>
        </w:rPr>
        <w:fldChar w:fldCharType="begin"/>
      </w:r>
      <w:r w:rsidRPr="006C3033">
        <w:rPr>
          <w:sz w:val="16"/>
        </w:rPr>
        <w:instrText xml:space="preserve"> HYPERLINK "https://www.yalelawjournal.org/forum/the-punishment-bureaucracy" \l "_ftnref320" </w:instrText>
      </w:r>
      <w:r w:rsidRPr="006C3033">
        <w:rPr>
          <w:sz w:val="16"/>
        </w:rPr>
        <w:fldChar w:fldCharType="separate"/>
      </w:r>
      <w:r w:rsidRPr="006C3033">
        <w:rPr>
          <w:rStyle w:val="Hyperlink"/>
          <w:sz w:val="16"/>
        </w:rPr>
        <w:t>320</w:t>
      </w:r>
      <w:r w:rsidRPr="006C3033">
        <w:rPr>
          <w:sz w:val="16"/>
        </w:rPr>
        <w:fldChar w:fldCharType="end"/>
      </w:r>
      <w:r w:rsidRPr="006C3033">
        <w:rPr>
          <w:sz w:val="16"/>
        </w:rPr>
        <w:t xml:space="preserve"> (Through her behind-the-scenes assault on the clemency process, Yates may be responsible for the denial of more clemency petitions than any person in American history.) It says a lot about the “criminal justice reform” culture that someone with the record of Yates or Holder is celebrated as a “reformer.” And I predict that Harris and Bharara, despite not having sought accountability for their past actions, will seek higher public office on platforms of “criminal justice reform” with proposals that would do little to remake our punishment bureaucracy. Indeed, </w:t>
      </w:r>
      <w:r w:rsidRPr="006C3033">
        <w:rPr>
          <w:rStyle w:val="StyleUnderline"/>
        </w:rPr>
        <w:t>when Harris announced her candidacy for President</w:t>
      </w:r>
      <w:r w:rsidRPr="006C3033">
        <w:rPr>
          <w:sz w:val="16"/>
        </w:rPr>
        <w:t xml:space="preserve"> a few days after I had drafted the above paragraphs about her record, </w:t>
      </w:r>
      <w:r w:rsidRPr="006C3033">
        <w:rPr>
          <w:rStyle w:val="StyleUnderline"/>
        </w:rPr>
        <w:t>the leader of a major national civil rights organization that works on “criminal justice reform” issues praised Harris’ prosecutorial record as striking the right “balance” between the “need for public safety and reckoning with civil rights ideals</w:t>
      </w:r>
      <w:r w:rsidRPr="006C3033">
        <w:rPr>
          <w:sz w:val="16"/>
        </w:rPr>
        <w:t>.”</w:t>
      </w:r>
      <w:bookmarkStart w:id="3" w:name="_ftnref321"/>
      <w:bookmarkEnd w:id="3"/>
      <w:r w:rsidRPr="006C3033">
        <w:rPr>
          <w:sz w:val="16"/>
        </w:rPr>
        <w:fldChar w:fldCharType="begin"/>
      </w:r>
      <w:r w:rsidRPr="006C3033">
        <w:rPr>
          <w:sz w:val="16"/>
        </w:rPr>
        <w:instrText xml:space="preserve"> HYPERLINK "https://www.yalelawjournal.org/forum/the-punishment-bureaucracy" \l "_ftnref321" </w:instrText>
      </w:r>
      <w:r w:rsidRPr="006C3033">
        <w:rPr>
          <w:sz w:val="16"/>
        </w:rPr>
        <w:fldChar w:fldCharType="separate"/>
      </w:r>
      <w:r w:rsidRPr="006C3033">
        <w:rPr>
          <w:rStyle w:val="Hyperlink"/>
          <w:sz w:val="16"/>
        </w:rPr>
        <w:t>321</w:t>
      </w:r>
      <w:r w:rsidRPr="006C3033">
        <w:rPr>
          <w:sz w:val="16"/>
        </w:rPr>
        <w:fldChar w:fldCharType="end"/>
      </w:r>
      <w:r w:rsidRPr="006C3033">
        <w:rPr>
          <w:sz w:val="16"/>
        </w:rPr>
        <w:t xml:space="preserve"> </w:t>
      </w:r>
      <w:r w:rsidRPr="006C3033">
        <w:rPr>
          <w:rStyle w:val="StyleUnderline"/>
          <w:b/>
          <w:bCs/>
        </w:rPr>
        <w:t>My point is not to criticize these four people in particular. They are not unique in their commitment to the punishment bureaucracy. The salient fact about their careers is how ordinary they are—their willingness, along with most of us who have worked in the system</w:t>
      </w:r>
      <w:r w:rsidRPr="006C3033">
        <w:rPr>
          <w:sz w:val="16"/>
        </w:rPr>
        <w:t xml:space="preserve">, especially lawyers like myself and judges, </w:t>
      </w:r>
      <w:r w:rsidRPr="006C3033">
        <w:rPr>
          <w:rStyle w:val="StyleUnderline"/>
          <w:b/>
          <w:bCs/>
        </w:rPr>
        <w:t>to go along with unspeakable things, to become desensitized to the pain we cause, and to live our lives without the intellectual and moral rigor that should have prevented so much senseless suffering of powerless people in the name of “law enforcement</w:t>
      </w:r>
      <w:r w:rsidRPr="006C3033">
        <w:rPr>
          <w:sz w:val="16"/>
        </w:rPr>
        <w:t xml:space="preserve">.” And so these </w:t>
      </w:r>
      <w:r w:rsidRPr="006C3033">
        <w:rPr>
          <w:rStyle w:val="StyleUnderline"/>
          <w:b/>
          <w:bCs/>
        </w:rPr>
        <w:t>punishment bureaucrats are important because they are not outliers. They represent the vast majority of officials</w:t>
      </w:r>
      <w:r w:rsidRPr="006C3033">
        <w:rPr>
          <w:sz w:val="16"/>
        </w:rPr>
        <w:t xml:space="preserve"> that I interact with in dozens of cities and states as I travel the country working on these issues. </w:t>
      </w:r>
      <w:r w:rsidRPr="006C3033">
        <w:rPr>
          <w:rStyle w:val="StyleUnderline"/>
          <w:b/>
          <w:bCs/>
        </w:rPr>
        <w:t>Mayors, district attorneys, city council members, state legislators, attorneys general, sheriffs, police chiefs, and judges are all adopting some of the language of “reform.”</w:t>
      </w:r>
      <w:r w:rsidRPr="006C3033">
        <w:rPr>
          <w:sz w:val="16"/>
        </w:rPr>
        <w:t xml:space="preserve"> To their credit, many with whom I have interacted genuinely believe that reforms need to be made. </w:t>
      </w:r>
      <w:r w:rsidRPr="006C3033">
        <w:rPr>
          <w:rStyle w:val="StyleUnderline"/>
          <w:b/>
          <w:bCs/>
        </w:rPr>
        <w:t>And like Bharara, Holder, Yates, and Harris, they may have spent their careers as punishment bureaucrats pursuing policies that they genuinely believe in. But almost uniformly, they lack what is necessary for big change: critical analysis of structural problems, genuine self-reflection, and organized political support</w:t>
      </w:r>
      <w:r w:rsidRPr="006C3033">
        <w:rPr>
          <w:sz w:val="16"/>
        </w:rPr>
        <w:t xml:space="preserve"> from groups powerful enough to hold them accountable.</w:t>
      </w:r>
      <w:bookmarkStart w:id="4" w:name="_ftnref322"/>
      <w:bookmarkEnd w:id="4"/>
      <w:r w:rsidRPr="006C3033">
        <w:rPr>
          <w:sz w:val="16"/>
        </w:rPr>
        <w:fldChar w:fldCharType="begin"/>
      </w:r>
      <w:r w:rsidRPr="006C3033">
        <w:rPr>
          <w:sz w:val="16"/>
        </w:rPr>
        <w:instrText xml:space="preserve"> HYPERLINK "https://www.yalelawjournal.org/forum/the-punishment-bureaucracy" \l "_ftnref322" </w:instrText>
      </w:r>
      <w:r w:rsidRPr="006C3033">
        <w:rPr>
          <w:sz w:val="16"/>
        </w:rPr>
        <w:fldChar w:fldCharType="separate"/>
      </w:r>
      <w:r w:rsidRPr="006C3033">
        <w:rPr>
          <w:rStyle w:val="Hyperlink"/>
          <w:sz w:val="16"/>
        </w:rPr>
        <w:t>322</w:t>
      </w:r>
      <w:r w:rsidRPr="006C3033">
        <w:rPr>
          <w:sz w:val="16"/>
        </w:rPr>
        <w:fldChar w:fldCharType="end"/>
      </w:r>
      <w:r w:rsidRPr="006C3033">
        <w:rPr>
          <w:sz w:val="16"/>
        </w:rPr>
        <w:t xml:space="preserve"> Most reforms being implemented or seriously contemplated suffer from the failure of these bureaucrats to address the nature of the problem. </w:t>
      </w:r>
      <w:r w:rsidRPr="006C3033">
        <w:rPr>
          <w:rStyle w:val="StyleUnderline"/>
          <w:b/>
          <w:bCs/>
        </w:rPr>
        <w:t>For example</w:t>
      </w:r>
      <w:r w:rsidRPr="006C3033">
        <w:rPr>
          <w:sz w:val="16"/>
        </w:rPr>
        <w:t xml:space="preserve">, when many “reformer” officials in </w:t>
      </w:r>
      <w:r w:rsidRPr="006C3033">
        <w:rPr>
          <w:rStyle w:val="StyleUnderline"/>
          <w:b/>
          <w:bCs/>
        </w:rPr>
        <w:t>California</w:t>
      </w:r>
      <w:r w:rsidRPr="006C3033">
        <w:rPr>
          <w:sz w:val="16"/>
        </w:rPr>
        <w:t xml:space="preserve"> finally announced their opposition to cash bail </w:t>
      </w:r>
      <w:r w:rsidRPr="006C3033">
        <w:rPr>
          <w:rStyle w:val="StyleUnderline"/>
          <w:b/>
          <w:bCs/>
        </w:rPr>
        <w:t>in</w:t>
      </w:r>
      <w:r w:rsidRPr="006C3033">
        <w:rPr>
          <w:sz w:val="16"/>
        </w:rPr>
        <w:t xml:space="preserve"> the summer of </w:t>
      </w:r>
      <w:r w:rsidRPr="006C3033">
        <w:rPr>
          <w:rStyle w:val="StyleUnderline"/>
          <w:b/>
          <w:bCs/>
        </w:rPr>
        <w:t>2018</w:t>
      </w:r>
      <w:r w:rsidRPr="006C3033">
        <w:rPr>
          <w:sz w:val="16"/>
        </w:rPr>
        <w:t xml:space="preserve">, </w:t>
      </w:r>
      <w:r w:rsidRPr="006C3033">
        <w:rPr>
          <w:rStyle w:val="StyleUnderline"/>
          <w:b/>
          <w:bCs/>
        </w:rPr>
        <w:t>they passed a law ending cash bail. But the law was written</w:t>
      </w:r>
      <w:r w:rsidRPr="006C3033">
        <w:rPr>
          <w:sz w:val="16"/>
        </w:rPr>
        <w:t xml:space="preserve"> in secret </w:t>
      </w:r>
      <w:r w:rsidRPr="006C3033">
        <w:rPr>
          <w:rStyle w:val="StyleUnderline"/>
          <w:b/>
          <w:bCs/>
        </w:rPr>
        <w:t>by punishment bureaucrats,</w:t>
      </w:r>
      <w:bookmarkStart w:id="5" w:name="_ftnref323"/>
      <w:bookmarkEnd w:id="5"/>
      <w:r w:rsidRPr="006C3033">
        <w:rPr>
          <w:rStyle w:val="StyleUnderline"/>
          <w:b/>
          <w:bCs/>
        </w:rPr>
        <w:fldChar w:fldCharType="begin"/>
      </w:r>
      <w:r w:rsidRPr="006C3033">
        <w:rPr>
          <w:rStyle w:val="StyleUnderline"/>
          <w:b/>
          <w:bCs/>
        </w:rPr>
        <w:instrText xml:space="preserve"> HYPERLINK "https://www.yalelawjournal.org/forum/the-punishment-bureaucracy" \l "_ftnref323" </w:instrText>
      </w:r>
      <w:r w:rsidRPr="006C3033">
        <w:rPr>
          <w:rStyle w:val="StyleUnderline"/>
          <w:b/>
          <w:bCs/>
        </w:rPr>
        <w:fldChar w:fldCharType="separate"/>
      </w:r>
      <w:r w:rsidRPr="006C3033">
        <w:rPr>
          <w:rStyle w:val="StyleUnderline"/>
          <w:b/>
          <w:bCs/>
        </w:rPr>
        <w:t>323</w:t>
      </w:r>
      <w:r w:rsidRPr="006C3033">
        <w:rPr>
          <w:rStyle w:val="StyleUnderline"/>
          <w:b/>
          <w:bCs/>
        </w:rPr>
        <w:fldChar w:fldCharType="end"/>
      </w:r>
      <w:r w:rsidRPr="006C3033">
        <w:rPr>
          <w:rStyle w:val="StyleUnderline"/>
          <w:b/>
          <w:bCs/>
        </w:rPr>
        <w:t xml:space="preserve"> and the result was a system that could replace cash bail with significantly expanded pretrial detention</w:t>
      </w:r>
      <w:r w:rsidRPr="006C3033">
        <w:rPr>
          <w:sz w:val="16"/>
        </w:rPr>
        <w:t xml:space="preserve"> in local jails and </w:t>
      </w:r>
      <w:r w:rsidRPr="006C3033">
        <w:rPr>
          <w:rStyle w:val="StyleUnderline"/>
          <w:b/>
          <w:bCs/>
        </w:rPr>
        <w:t>that will likely lead to an explosion of for-profit e-carceratio</w:t>
      </w:r>
      <w:bookmarkStart w:id="6" w:name="_Ref1772406"/>
      <w:bookmarkStart w:id="7" w:name="_ftnref324"/>
      <w:bookmarkEnd w:id="6"/>
      <w:bookmarkEnd w:id="7"/>
      <w:r>
        <w:rPr>
          <w:rStyle w:val="StyleUnderline"/>
          <w:b/>
          <w:bCs/>
        </w:rPr>
        <w:t>n</w:t>
      </w:r>
      <w:r w:rsidRPr="006C3033">
        <w:rPr>
          <w:rStyle w:val="StyleUnderline"/>
          <w:b/>
          <w:bCs/>
        </w:rPr>
        <w:t xml:space="preserve"> through GPS monitoring</w:t>
      </w:r>
      <w:r w:rsidRPr="006C3033">
        <w:rPr>
          <w:sz w:val="16"/>
        </w:rPr>
        <w:t xml:space="preserve"> for people who are released from jail.</w:t>
      </w:r>
      <w:bookmarkStart w:id="8" w:name="_ftnref325"/>
      <w:bookmarkEnd w:id="8"/>
      <w:r w:rsidRPr="006C3033">
        <w:rPr>
          <w:sz w:val="16"/>
        </w:rPr>
        <w:fldChar w:fldCharType="begin"/>
      </w:r>
      <w:r w:rsidRPr="006C3033">
        <w:rPr>
          <w:sz w:val="16"/>
        </w:rPr>
        <w:instrText xml:space="preserve"> HYPERLINK "https://www.yalelawjournal.org/forum/the-punishment-bureaucracy" \l "_ftnref325" </w:instrText>
      </w:r>
      <w:r w:rsidRPr="006C3033">
        <w:rPr>
          <w:sz w:val="16"/>
        </w:rPr>
        <w:fldChar w:fldCharType="separate"/>
      </w:r>
      <w:r w:rsidRPr="006C3033">
        <w:rPr>
          <w:rStyle w:val="Hyperlink"/>
          <w:sz w:val="16"/>
        </w:rPr>
        <w:t>325</w:t>
      </w:r>
      <w:r w:rsidRPr="006C3033">
        <w:rPr>
          <w:sz w:val="16"/>
        </w:rPr>
        <w:fldChar w:fldCharType="end"/>
      </w:r>
      <w:r>
        <w:rPr>
          <w:sz w:val="16"/>
        </w:rPr>
        <w:t xml:space="preserve"> </w:t>
      </w:r>
      <w:r w:rsidRPr="00AD2E25">
        <w:rPr>
          <w:sz w:val="16"/>
        </w:rPr>
        <w:t xml:space="preserve">In New York, </w:t>
      </w:r>
      <w:r w:rsidRPr="00AD2E25">
        <w:rPr>
          <w:rStyle w:val="StyleUnderline"/>
          <w:b/>
          <w:bCs/>
        </w:rPr>
        <w:t>the death of teenager Kalief Browder outraged the public. Kalief committed suicide after he endured three years of pretrial detention on Rikers Island—including eighteen months in solitary confinement and brutal beatings</w:t>
      </w:r>
      <w:r w:rsidRPr="00AD2E25">
        <w:rPr>
          <w:sz w:val="16"/>
        </w:rPr>
        <w:t xml:space="preserve"> captured on video.326 Invoking Kalief and standing next to Kalief’s brother as he announced “Kalief’s Law,” </w:t>
      </w:r>
      <w:r w:rsidRPr="00AD2E25">
        <w:rPr>
          <w:rStyle w:val="StyleUnderline"/>
          <w:b/>
          <w:bCs/>
        </w:rPr>
        <w:t>Governor Andrew Cuomo used lofty language to announce what</w:t>
      </w:r>
      <w:r w:rsidRPr="00AD2E25">
        <w:rPr>
          <w:sz w:val="16"/>
        </w:rPr>
        <w:t xml:space="preserve"> punishment </w:t>
      </w:r>
      <w:r w:rsidRPr="00AD2E25">
        <w:rPr>
          <w:rStyle w:val="StyleUnderline"/>
          <w:b/>
          <w:bCs/>
        </w:rPr>
        <w:t>bureaucrats portrayed as major “reforms,” including raising the age of criminal prosecution in some cases and barring children from being imprisoned with adults</w:t>
      </w:r>
      <w:r w:rsidRPr="00AD2E25">
        <w:rPr>
          <w:sz w:val="16"/>
        </w:rPr>
        <w:t xml:space="preserve">. But nearly two years after that announcement, </w:t>
      </w:r>
      <w:r w:rsidRPr="00AD2E25">
        <w:rPr>
          <w:rStyle w:val="StyleUnderline"/>
          <w:b/>
          <w:bCs/>
        </w:rPr>
        <w:t>those “reforms” have reinforced the punishment bureaucracy. More money is being spent</w:t>
      </w:r>
      <w:r w:rsidRPr="00AD2E25">
        <w:rPr>
          <w:sz w:val="16"/>
        </w:rPr>
        <w:t xml:space="preserve"> by New </w:t>
      </w:r>
      <w:r w:rsidRPr="00AD2E25">
        <w:rPr>
          <w:rStyle w:val="StyleUnderline"/>
          <w:b/>
          <w:bCs/>
        </w:rPr>
        <w:t>York to cage children in separate locations, leading to a boom in the construction of child-detention prisons and an increase in the number of prison guards; many thousands of children are excluded from the reforms altogether; and new forms of government control over children’s bodies are expanding</w:t>
      </w:r>
      <w:r w:rsidRPr="00AD2E25">
        <w:rPr>
          <w:sz w:val="16"/>
        </w:rPr>
        <w:t xml:space="preserve">.327 The public learned that </w:t>
      </w:r>
      <w:r w:rsidRPr="00AD2E25">
        <w:rPr>
          <w:rStyle w:val="StyleUnderline"/>
          <w:b/>
          <w:bCs/>
        </w:rPr>
        <w:t>even Kalief Browder would have been excluded from the law that bears his name</w:t>
      </w:r>
      <w:r w:rsidRPr="00AD2E25">
        <w:rPr>
          <w:sz w:val="16"/>
        </w:rPr>
        <w:t xml:space="preserve"> because the crime for which he was wrongly accused—stealing a backpack from another child—was too serious to qualify for the reforms.328 In an anecdote that captures “criminal justice reform” culture, </w:t>
      </w:r>
      <w:r w:rsidRPr="00AD2E25">
        <w:rPr>
          <w:rStyle w:val="StyleUnderline"/>
          <w:b/>
          <w:bCs/>
        </w:rPr>
        <w:t>Kalief’s Law led the State of New York to spend $12 million in 2017 to re-open the “Harriet Tubman Center”—a jail for children named after an abolitionist icon</w:t>
      </w:r>
      <w:r w:rsidRPr="00AD2E25">
        <w:rPr>
          <w:sz w:val="16"/>
        </w:rPr>
        <w:t>.329 The facility created eighty-five new jobs and now cages disproportionately black children.</w:t>
      </w:r>
      <w:r>
        <w:rPr>
          <w:sz w:val="16"/>
        </w:rPr>
        <w:t xml:space="preserve"> </w:t>
      </w:r>
      <w:r w:rsidRPr="00AD2E25">
        <w:rPr>
          <w:sz w:val="16"/>
        </w:rPr>
        <w:t>A former prosecutor and senior official at a major “criminal justice reform” organization recently wrote an op-ed in the New York Times arguing that a way to improve American prisons was to privatize them and to create incentives for the for-profit private prison companies who run them to reduce crime.</w:t>
      </w:r>
      <w:bookmarkStart w:id="9" w:name="_ftnref330"/>
      <w:bookmarkEnd w:id="9"/>
      <w:r w:rsidRPr="00AD2E25">
        <w:rPr>
          <w:sz w:val="16"/>
        </w:rPr>
        <w:fldChar w:fldCharType="begin"/>
      </w:r>
      <w:r w:rsidRPr="00AD2E25">
        <w:rPr>
          <w:sz w:val="16"/>
        </w:rPr>
        <w:instrText xml:space="preserve"> HYPERLINK "https://www.yalelawjournal.org/forum/the-punishment-bureaucracy" \l "_ftnref330" </w:instrText>
      </w:r>
      <w:r w:rsidRPr="00AD2E25">
        <w:rPr>
          <w:sz w:val="16"/>
        </w:rPr>
        <w:fldChar w:fldCharType="separate"/>
      </w:r>
      <w:r w:rsidRPr="00AD2E25">
        <w:rPr>
          <w:rStyle w:val="Hyperlink"/>
          <w:sz w:val="16"/>
        </w:rPr>
        <w:t>330</w:t>
      </w:r>
      <w:r w:rsidRPr="00AD2E25">
        <w:rPr>
          <w:sz w:val="16"/>
        </w:rPr>
        <w:fldChar w:fldCharType="end"/>
      </w:r>
      <w:r w:rsidRPr="00AD2E25">
        <w:rPr>
          <w:sz w:val="16"/>
        </w:rPr>
        <w:t xml:space="preserve"> The article made errors that undermine its conclusions even on their own terms,</w:t>
      </w:r>
      <w:bookmarkStart w:id="10" w:name="_ftnref331"/>
      <w:bookmarkEnd w:id="10"/>
      <w:r w:rsidRPr="00AD2E25">
        <w:rPr>
          <w:sz w:val="16"/>
        </w:rPr>
        <w:fldChar w:fldCharType="begin"/>
      </w:r>
      <w:r w:rsidRPr="00AD2E25">
        <w:rPr>
          <w:sz w:val="16"/>
        </w:rPr>
        <w:instrText xml:space="preserve"> HYPERLINK "https://www.yalelawjournal.org/forum/the-punishment-bureaucracy" \l "_ftnref331" </w:instrText>
      </w:r>
      <w:r w:rsidRPr="00AD2E25">
        <w:rPr>
          <w:sz w:val="16"/>
        </w:rPr>
        <w:fldChar w:fldCharType="separate"/>
      </w:r>
      <w:r w:rsidRPr="00AD2E25">
        <w:rPr>
          <w:rStyle w:val="Hyperlink"/>
          <w:sz w:val="16"/>
        </w:rPr>
        <w:t>331</w:t>
      </w:r>
      <w:r w:rsidRPr="00AD2E25">
        <w:rPr>
          <w:sz w:val="16"/>
        </w:rPr>
        <w:fldChar w:fldCharType="end"/>
      </w:r>
      <w:r w:rsidRPr="00AD2E25">
        <w:rPr>
          <w:sz w:val="16"/>
        </w:rPr>
        <w:t xml:space="preserve"> but most dangerously, the editorial proceeded from a bewildering premise: </w:t>
      </w:r>
      <w:r w:rsidRPr="00AD2E25">
        <w:rPr>
          <w:rStyle w:val="StyleUnderline"/>
          <w:b/>
          <w:bCs/>
        </w:rPr>
        <w:t>“Prisons exist to lower crime rates.”</w:t>
      </w:r>
      <w:bookmarkStart w:id="11" w:name="_ftnref332"/>
      <w:bookmarkEnd w:id="11"/>
      <w:r w:rsidRPr="00AD2E25">
        <w:rPr>
          <w:rStyle w:val="StyleUnderline"/>
          <w:b/>
          <w:bCs/>
        </w:rPr>
        <w:fldChar w:fldCharType="begin"/>
      </w:r>
      <w:r w:rsidRPr="00AD2E25">
        <w:rPr>
          <w:rStyle w:val="StyleUnderline"/>
          <w:b/>
          <w:bCs/>
        </w:rPr>
        <w:instrText xml:space="preserve"> HYPERLINK "https://www.yalelawjournal.org/forum/the-punishment-bureaucracy" \l "_ftnref332" </w:instrText>
      </w:r>
      <w:r w:rsidRPr="00AD2E25">
        <w:rPr>
          <w:rStyle w:val="StyleUnderline"/>
          <w:b/>
          <w:bCs/>
        </w:rPr>
        <w:fldChar w:fldCharType="separate"/>
      </w:r>
      <w:r w:rsidRPr="00AD2E25">
        <w:rPr>
          <w:rStyle w:val="StyleUnderline"/>
          <w:b/>
          <w:bCs/>
        </w:rPr>
        <w:t>332</w:t>
      </w:r>
      <w:r w:rsidRPr="00AD2E25">
        <w:rPr>
          <w:rStyle w:val="StyleUnderline"/>
          <w:b/>
          <w:bCs/>
        </w:rPr>
        <w:fldChar w:fldCharType="end"/>
      </w:r>
      <w:r w:rsidRPr="00AD2E25">
        <w:rPr>
          <w:rStyle w:val="StyleUnderline"/>
          <w:b/>
          <w:bCs/>
        </w:rPr>
        <w:t xml:space="preserve"> This factual claim, for which there is no good evidence in American history, is a frequent delusion of punishment bureaucrats</w:t>
      </w:r>
      <w:r w:rsidRPr="00AD2E25">
        <w:rPr>
          <w:sz w:val="16"/>
        </w:rPr>
        <w:t xml:space="preserve">. According to them, it is not about race or class or control; it is about </w:t>
      </w:r>
      <w:proofErr w:type="gramStart"/>
      <w:r w:rsidRPr="00AD2E25">
        <w:rPr>
          <w:sz w:val="16"/>
        </w:rPr>
        <w:t>good-faith</w:t>
      </w:r>
      <w:proofErr w:type="gramEnd"/>
      <w:r w:rsidRPr="00AD2E25">
        <w:rPr>
          <w:sz w:val="16"/>
        </w:rPr>
        <w:t xml:space="preserve">, objective attempts to reduce “crime” for everyone’s benefit. </w:t>
      </w:r>
      <w:r w:rsidRPr="00AD2E25">
        <w:rPr>
          <w:rStyle w:val="StyleUnderline"/>
          <w:b/>
          <w:bCs/>
        </w:rPr>
        <w:t>Assumptions</w:t>
      </w:r>
      <w:r w:rsidRPr="00AD2E25">
        <w:rPr>
          <w:sz w:val="16"/>
        </w:rPr>
        <w:t xml:space="preserve"> like this, offered without support or analysis in the public discourse by “rule of law” proponents, </w:t>
      </w:r>
      <w:r w:rsidRPr="00AD2E25">
        <w:rPr>
          <w:rStyle w:val="StyleUnderline"/>
          <w:b/>
          <w:bCs/>
        </w:rPr>
        <w:t>are</w:t>
      </w:r>
      <w:r w:rsidRPr="00AD2E25">
        <w:rPr>
          <w:sz w:val="16"/>
        </w:rPr>
        <w:t xml:space="preserve"> casually </w:t>
      </w:r>
      <w:r w:rsidRPr="00AD2E25">
        <w:rPr>
          <w:rStyle w:val="StyleUnderline"/>
          <w:b/>
          <w:bCs/>
        </w:rPr>
        <w:t>asserted as unquestioned wisdom</w:t>
      </w:r>
      <w:r w:rsidRPr="00AD2E25">
        <w:rPr>
          <w:sz w:val="16"/>
        </w:rPr>
        <w:t xml:space="preserve"> in editorials reaching millions of people. </w:t>
      </w:r>
      <w:r w:rsidRPr="00AD2E25">
        <w:rPr>
          <w:rStyle w:val="StyleUnderline"/>
          <w:b/>
          <w:bCs/>
        </w:rPr>
        <w:t>They are a core malignancy that needs to be fought in order to dismantle mass incarceration. No reform, no matter how well intentioned, will be successful if its premise misunderstands why the criminal punishment</w:t>
      </w:r>
      <w:r w:rsidRPr="00AD2E25">
        <w:rPr>
          <w:sz w:val="16"/>
        </w:rPr>
        <w:t xml:space="preserve"> bureaucracy </w:t>
      </w:r>
      <w:r w:rsidRPr="00AD2E25">
        <w:rPr>
          <w:rStyle w:val="StyleUnderline"/>
          <w:b/>
          <w:bCs/>
        </w:rPr>
        <w:t>exists</w:t>
      </w:r>
      <w:r w:rsidRPr="00AD2E25">
        <w:rPr>
          <w:sz w:val="16"/>
        </w:rPr>
        <w:t xml:space="preserve">. Because punishment bureaucrats do not believe that the criminal punishment bureaucracy needs to be dismantled, </w:t>
      </w:r>
      <w:r w:rsidRPr="00AD2E25">
        <w:rPr>
          <w:rStyle w:val="StyleUnderline"/>
          <w:b/>
          <w:bCs/>
        </w:rPr>
        <w:t>a movement to dismantle the punishment bureaucracy must learn how to distinguish little tweaks from big changes.</w:t>
      </w:r>
      <w:r>
        <w:rPr>
          <w:rStyle w:val="StyleUnderline"/>
          <w:sz w:val="16"/>
          <w:u w:val="none"/>
        </w:rPr>
        <w:t xml:space="preserve"> </w:t>
      </w:r>
      <w:r w:rsidRPr="00AD2E25">
        <w:rPr>
          <w:sz w:val="16"/>
        </w:rPr>
        <w:t xml:space="preserve">Whatever judgments one makes about </w:t>
      </w:r>
      <w:r w:rsidRPr="00AD2E25">
        <w:rPr>
          <w:rStyle w:val="StyleUnderline"/>
          <w:b/>
          <w:bCs/>
        </w:rPr>
        <w:t>punishment bureaucrats</w:t>
      </w:r>
      <w:r w:rsidRPr="00AD2E25">
        <w:rPr>
          <w:sz w:val="16"/>
        </w:rPr>
        <w:t xml:space="preserve"> as individuals, they </w:t>
      </w:r>
      <w:r w:rsidRPr="00AD2E25">
        <w:rPr>
          <w:rStyle w:val="StyleUnderline"/>
          <w:b/>
          <w:bCs/>
        </w:rPr>
        <w:t>serve three</w:t>
      </w:r>
      <w:r w:rsidRPr="00AD2E25">
        <w:rPr>
          <w:sz w:val="16"/>
        </w:rPr>
        <w:t xml:space="preserve"> main </w:t>
      </w:r>
      <w:r w:rsidRPr="00AD2E25">
        <w:rPr>
          <w:rStyle w:val="StyleUnderline"/>
          <w:b/>
          <w:bCs/>
        </w:rPr>
        <w:t>functions</w:t>
      </w:r>
      <w:r w:rsidRPr="00AD2E25">
        <w:rPr>
          <w:sz w:val="16"/>
        </w:rPr>
        <w:t xml:space="preserve"> in the current conversation</w:t>
      </w:r>
      <w:r w:rsidRPr="00AD2E25">
        <w:rPr>
          <w:rStyle w:val="StyleUnderline"/>
          <w:b/>
          <w:bCs/>
        </w:rPr>
        <w:t>. First, they set the outer bounds of acceptable discussion on what should be done</w:t>
      </w:r>
      <w:r w:rsidRPr="00AD2E25">
        <w:rPr>
          <w:sz w:val="16"/>
        </w:rPr>
        <w:t xml:space="preserve"> to fix the system in order to ensure that more significant changes do not happen</w:t>
      </w:r>
      <w:r w:rsidRPr="00AD2E25">
        <w:rPr>
          <w:rStyle w:val="StyleUnderline"/>
          <w:b/>
          <w:bCs/>
        </w:rPr>
        <w:t>. If “reformers” talk about</w:t>
      </w:r>
      <w:r w:rsidRPr="00AD2E25">
        <w:rPr>
          <w:sz w:val="16"/>
        </w:rPr>
        <w:t xml:space="preserve"> hiring more </w:t>
      </w:r>
      <w:r w:rsidRPr="00AD2E25">
        <w:rPr>
          <w:rStyle w:val="StyleUnderline"/>
          <w:b/>
          <w:bCs/>
        </w:rPr>
        <w:t>police</w:t>
      </w:r>
      <w:r w:rsidRPr="00AD2E25">
        <w:rPr>
          <w:sz w:val="16"/>
        </w:rPr>
        <w:t xml:space="preserve"> officers and spending more money on </w:t>
      </w:r>
      <w:r w:rsidRPr="00AD2E25">
        <w:rPr>
          <w:rStyle w:val="StyleUnderline"/>
          <w:b/>
          <w:bCs/>
        </w:rPr>
        <w:t>training</w:t>
      </w:r>
      <w:r w:rsidRPr="00AD2E25">
        <w:rPr>
          <w:sz w:val="16"/>
        </w:rPr>
        <w:t xml:space="preserve"> them; paying for police </w:t>
      </w:r>
      <w:r w:rsidRPr="00AD2E25">
        <w:rPr>
          <w:rStyle w:val="StyleUnderline"/>
          <w:b/>
          <w:bCs/>
        </w:rPr>
        <w:t>body cameras</w:t>
      </w:r>
      <w:r w:rsidRPr="00AD2E25">
        <w:rPr>
          <w:sz w:val="16"/>
        </w:rPr>
        <w:t xml:space="preserve"> to observe the same officers as they continue to patrol the same poor neighborhoods; creating profitable electronic incarceration instead of jail; using pre-trial probation instead of post-trial probation; </w:t>
      </w:r>
      <w:r w:rsidRPr="00AD2E25">
        <w:rPr>
          <w:rStyle w:val="StyleUnderline"/>
          <w:b/>
          <w:bCs/>
        </w:rPr>
        <w:t>establishing specialized “drug courts</w:t>
      </w:r>
      <w:r w:rsidRPr="00AD2E25">
        <w:rPr>
          <w:sz w:val="16"/>
        </w:rPr>
        <w:t xml:space="preserve">” with “graduated sanctions” instead of immediate punishment; privatizing prisons and immigrant detention jails; </w:t>
      </w:r>
      <w:r w:rsidRPr="00AD2E25">
        <w:rPr>
          <w:rStyle w:val="StyleUnderline"/>
          <w:b/>
          <w:bCs/>
        </w:rPr>
        <w:t>and instituting</w:t>
      </w:r>
      <w:r w:rsidRPr="00AD2E25">
        <w:rPr>
          <w:sz w:val="16"/>
        </w:rPr>
        <w:t xml:space="preserve"> slightly </w:t>
      </w:r>
      <w:r w:rsidRPr="00AD2E25">
        <w:rPr>
          <w:rStyle w:val="StyleUnderline"/>
          <w:b/>
          <w:bCs/>
        </w:rPr>
        <w:t>shorter mandatory minimum sentences</w:t>
      </w:r>
      <w:r w:rsidRPr="00AD2E25">
        <w:rPr>
          <w:sz w:val="16"/>
        </w:rPr>
        <w:t xml:space="preserve"> in cages, then </w:t>
      </w:r>
      <w:r w:rsidRPr="00AD2E25">
        <w:rPr>
          <w:rStyle w:val="StyleUnderline"/>
          <w:b/>
          <w:bCs/>
        </w:rPr>
        <w:t>the voices of other people calling for abolition</w:t>
      </w:r>
      <w:r w:rsidRPr="00AD2E25">
        <w:rPr>
          <w:sz w:val="16"/>
        </w:rPr>
        <w:t xml:space="preserve"> of the police, closing jails and prisons, reparations, new paradigms of restorative justice, </w:t>
      </w:r>
      <w:r w:rsidRPr="00AD2E25">
        <w:rPr>
          <w:rStyle w:val="StyleUnderline"/>
          <w:b/>
          <w:bCs/>
        </w:rPr>
        <w:t>and</w:t>
      </w:r>
      <w:r w:rsidRPr="00AD2E25">
        <w:rPr>
          <w:sz w:val="16"/>
        </w:rPr>
        <w:t xml:space="preserve"> broader economic </w:t>
      </w:r>
      <w:r w:rsidRPr="00AD2E25">
        <w:rPr>
          <w:rStyle w:val="StyleUnderline"/>
          <w:b/>
          <w:bCs/>
        </w:rPr>
        <w:t>divestment from punishment are kept outside mainstream discourse.</w:t>
      </w:r>
      <w:r w:rsidRPr="00AD2E25">
        <w:rPr>
          <w:sz w:val="16"/>
        </w:rPr>
        <w:t xml:space="preserve"> In this way, punishment bureaucrats echo the modern role of the Democratic Party in normalizing American militarism, wealth inequality, neighborhood segregation, incarceration, environmental degradation, and jingoism by defining the boundaries of acceptable dissent from bipartisan policy orthodoxies that lead to these evils. </w:t>
      </w:r>
      <w:r w:rsidRPr="00AD2E25">
        <w:rPr>
          <w:rStyle w:val="StyleUnderline"/>
          <w:b/>
          <w:bCs/>
        </w:rPr>
        <w:t>Second, punishment bureaucrats create confusion. By marketing minor tweaks as huge changes, they make it difficult for the public to figure out who or what promises significant change and who or what does not</w:t>
      </w:r>
      <w:r w:rsidRPr="00AD2E25">
        <w:rPr>
          <w:sz w:val="16"/>
        </w:rPr>
        <w:t xml:space="preserve">. If both Kamala Harris and civil rights organizations are calling for “bail reform,” ordinary people may think that both groups are proposing the same ideas and that no more change is needed if Harris’s version of “reform” passes. </w:t>
      </w:r>
      <w:r w:rsidRPr="00AD2E25">
        <w:rPr>
          <w:rStyle w:val="StyleUnderline"/>
          <w:b/>
          <w:bCs/>
        </w:rPr>
        <w:t>Third, by touting achievements of little significance, they quell popular energy for dramatically changing the punishment system.</w:t>
      </w:r>
      <w:r w:rsidRPr="00AD2E25">
        <w:rPr>
          <w:sz w:val="16"/>
        </w:rPr>
        <w:t xml:space="preserve"> They burn the areas around the growing fire, </w:t>
      </w:r>
      <w:r w:rsidRPr="00AD2E25">
        <w:rPr>
          <w:rStyle w:val="StyleUnderline"/>
          <w:b/>
          <w:bCs/>
        </w:rPr>
        <w:t>ensuring that the fire for reform never threatens the most important punishment infrastructure.</w:t>
      </w:r>
    </w:p>
    <w:p w14:paraId="29062B71" w14:textId="14B5E472" w:rsidR="00DF0872" w:rsidRPr="00AD2E25" w:rsidRDefault="005200E7" w:rsidP="005200E7">
      <w:pPr>
        <w:pStyle w:val="Heading3"/>
      </w:pPr>
      <w:r>
        <w:t>Reform/Tradeoff link</w:t>
      </w:r>
    </w:p>
    <w:p w14:paraId="6CBD44F6" w14:textId="730B52AD" w:rsidR="00DF0872" w:rsidRDefault="00DF0872" w:rsidP="00DF0872">
      <w:pPr>
        <w:pStyle w:val="Heading4"/>
      </w:pPr>
      <w:r>
        <w:t xml:space="preserve">Reform </w:t>
      </w:r>
      <w:r w:rsidR="006A7E9D">
        <w:t xml:space="preserve">proposals trade off with decarceration strategies </w:t>
      </w:r>
    </w:p>
    <w:p w14:paraId="340B87CB" w14:textId="77777777" w:rsidR="00DF0872" w:rsidRPr="00D52365" w:rsidRDefault="00DF0872" w:rsidP="00DF0872"/>
    <w:p w14:paraId="396540B3" w14:textId="77777777" w:rsidR="00DF0872" w:rsidRPr="00D52365" w:rsidRDefault="00DF0872" w:rsidP="00DF0872">
      <w:pPr>
        <w:rPr>
          <w:rStyle w:val="Style13ptBold"/>
        </w:rPr>
      </w:pPr>
      <w:r w:rsidRPr="00D52365">
        <w:rPr>
          <w:rStyle w:val="Style13ptBold"/>
        </w:rPr>
        <w:t>Davis, 2003</w:t>
      </w:r>
    </w:p>
    <w:p w14:paraId="7C6FF794" w14:textId="77777777" w:rsidR="00DF0872" w:rsidRDefault="00DF0872" w:rsidP="00DF0872">
      <w:r>
        <w:t>(Angela- civil rights activist, professor, and Marxist, “Are Prisons Obsolete?” Seven Stories Press, 2003)</w:t>
      </w:r>
    </w:p>
    <w:p w14:paraId="6E79DFD3" w14:textId="77777777" w:rsidR="00DF0872" w:rsidRPr="00D52365" w:rsidRDefault="00DF0872" w:rsidP="00DF0872">
      <w:pPr>
        <w:rPr>
          <w:sz w:val="16"/>
        </w:rPr>
      </w:pPr>
      <w:r w:rsidRPr="00D52365">
        <w:rPr>
          <w:sz w:val="16"/>
        </w:rPr>
        <w:t xml:space="preserve">Over the last few years the previous absence of critical positions on prison expansion in </w:t>
      </w:r>
      <w:r w:rsidRPr="00D52365">
        <w:rPr>
          <w:rStyle w:val="StyleUnderline"/>
          <w:b/>
          <w:bCs/>
        </w:rPr>
        <w:t>the political arena has given way to proposals for prison reform</w:t>
      </w:r>
      <w:r w:rsidRPr="00D52365">
        <w:rPr>
          <w:sz w:val="16"/>
        </w:rPr>
        <w:t xml:space="preserve">. </w:t>
      </w:r>
      <w:r w:rsidRPr="00D52365">
        <w:rPr>
          <w:rStyle w:val="StyleUnderline"/>
          <w:b/>
          <w:bCs/>
        </w:rPr>
        <w:t>While public discourse has become more flexible, the emphasis is</w:t>
      </w:r>
      <w:r w:rsidRPr="00D52365">
        <w:rPr>
          <w:sz w:val="16"/>
        </w:rPr>
        <w:t xml:space="preserve"> almost inevitably </w:t>
      </w:r>
      <w:r w:rsidRPr="00D52365">
        <w:rPr>
          <w:rStyle w:val="StyleUnderline"/>
          <w:b/>
          <w:bCs/>
        </w:rPr>
        <w:t>on generating the changes that will produce a better prison system</w:t>
      </w:r>
      <w:r w:rsidRPr="00D52365">
        <w:rPr>
          <w:sz w:val="16"/>
        </w:rPr>
        <w:t xml:space="preserve">. In other words, </w:t>
      </w:r>
      <w:r w:rsidRPr="00D52365">
        <w:rPr>
          <w:rStyle w:val="StyleUnderline"/>
          <w:b/>
          <w:bCs/>
        </w:rPr>
        <w:t>the increased flexibility that has allowed for critical discussion of the problems associated with the expansion of prisons also restricts this discussion to the question of prison reform. As important as some reforms may be</w:t>
      </w:r>
      <w:r w:rsidRPr="00D52365">
        <w:rPr>
          <w:sz w:val="16"/>
        </w:rPr>
        <w:t>-the elimination of sexual abuse and medical neglect in women's prison, for example-</w:t>
      </w:r>
      <w:r w:rsidRPr="00D52365">
        <w:rPr>
          <w:rStyle w:val="StyleUnderline"/>
          <w:b/>
          <w:bCs/>
        </w:rPr>
        <w:t>frameworks that rely</w:t>
      </w:r>
      <w:r w:rsidRPr="00D52365">
        <w:rPr>
          <w:sz w:val="16"/>
        </w:rPr>
        <w:t xml:space="preserve"> exclusively </w:t>
      </w:r>
      <w:r w:rsidRPr="00D52365">
        <w:rPr>
          <w:rStyle w:val="StyleUnderline"/>
          <w:b/>
          <w:bCs/>
        </w:rPr>
        <w:t>on reform</w:t>
      </w:r>
      <w:r w:rsidRPr="00D52365">
        <w:rPr>
          <w:sz w:val="16"/>
        </w:rPr>
        <w:t xml:space="preserve">s help to </w:t>
      </w:r>
      <w:r w:rsidRPr="00D52365">
        <w:rPr>
          <w:rStyle w:val="StyleUnderline"/>
          <w:b/>
          <w:bCs/>
        </w:rPr>
        <w:t>produce the stultifying idea that nothing lies beyond the prison. Debates about</w:t>
      </w:r>
      <w:r w:rsidRPr="00D52365">
        <w:rPr>
          <w:sz w:val="16"/>
        </w:rPr>
        <w:t xml:space="preserve"> </w:t>
      </w:r>
      <w:r w:rsidRPr="00D52365">
        <w:rPr>
          <w:rStyle w:val="StyleUnderline"/>
          <w:b/>
          <w:bCs/>
        </w:rPr>
        <w:t>strategies of decarceration</w:t>
      </w:r>
      <w:r w:rsidRPr="00D52365">
        <w:rPr>
          <w:sz w:val="16"/>
        </w:rPr>
        <w:t xml:space="preserve">, which should be the focal point of our conversations on the prison crisis, </w:t>
      </w:r>
      <w:r w:rsidRPr="00D52365">
        <w:rPr>
          <w:rStyle w:val="StyleUnderline"/>
          <w:b/>
          <w:bCs/>
        </w:rPr>
        <w:t xml:space="preserve">tend to be marginalized when reform takes the center stage. </w:t>
      </w:r>
      <w:r w:rsidRPr="00D52365">
        <w:rPr>
          <w:sz w:val="16"/>
        </w:rPr>
        <w:t xml:space="preserve">The most immediate question today is how to prevent the further expansion of prison populations and how to bring as many imprisoned women and men as possible back into what prisoners call lithe free world." How can we move to decriminalize drug use and the trade in sexual services? How can we take seriously strategies of restorative rather than exclusively punitive justice? Effective alternatives involve both transformation of the techniques for addressing "crime" and of the social and economic conditions that track so many children from poor communities, and espeCially communities of color, into the juvenile system and then on to prison. </w:t>
      </w:r>
      <w:r w:rsidRPr="00D52365">
        <w:rPr>
          <w:rStyle w:val="StyleUnderline"/>
          <w:b/>
          <w:bCs/>
        </w:rPr>
        <w:t>The most difficult and urgent challenge today is that of creatively exploring new terrains of justice, where the prison no longer serves as our major anchor.</w:t>
      </w:r>
    </w:p>
    <w:p w14:paraId="548C939E" w14:textId="77777777" w:rsidR="00DF0872" w:rsidRPr="00FC2F01" w:rsidRDefault="00DF0872" w:rsidP="00DF0872"/>
    <w:p w14:paraId="3007F8E1" w14:textId="5C858C43" w:rsidR="00DF0872" w:rsidRDefault="00DF0872" w:rsidP="005200E7">
      <w:pPr>
        <w:pStyle w:val="Heading3"/>
      </w:pPr>
      <w:r>
        <w:t>Reform/bipartisanship link</w:t>
      </w:r>
    </w:p>
    <w:p w14:paraId="0A62C115" w14:textId="77777777" w:rsidR="006A7E9D" w:rsidRPr="006A7E9D" w:rsidRDefault="006A7E9D" w:rsidP="006A7E9D"/>
    <w:p w14:paraId="3CE39978" w14:textId="0995F4D6" w:rsidR="00DF0872" w:rsidRDefault="006A7E9D" w:rsidP="006A7E9D">
      <w:pPr>
        <w:pStyle w:val="Heading4"/>
      </w:pPr>
      <w:r>
        <w:t>Claims of bipartisan support prove the aff is a part of a large scale public relations campaign to quell mass uprisings – the plan fails to address the structural causes of the prison industrial complex while providing a veneer of progress</w:t>
      </w:r>
    </w:p>
    <w:p w14:paraId="58DE5DAE" w14:textId="77777777" w:rsidR="006A7E9D" w:rsidRPr="006A7E9D" w:rsidRDefault="006A7E9D" w:rsidP="006A7E9D"/>
    <w:p w14:paraId="0283603F" w14:textId="77777777" w:rsidR="00DF0872" w:rsidRPr="00E01D45" w:rsidRDefault="00DF0872" w:rsidP="00DF0872">
      <w:pPr>
        <w:rPr>
          <w:rStyle w:val="Style13ptBold"/>
        </w:rPr>
      </w:pPr>
      <w:r w:rsidRPr="00E01D45">
        <w:rPr>
          <w:rStyle w:val="Style13ptBold"/>
        </w:rPr>
        <w:t>Whitlock, 2017</w:t>
      </w:r>
    </w:p>
    <w:p w14:paraId="05100797" w14:textId="77777777" w:rsidR="00DF0872" w:rsidRPr="009620AF" w:rsidRDefault="00DF0872" w:rsidP="00DF0872">
      <w:r>
        <w:t xml:space="preserve">(Kay, “Endgame: How “Bipartisan Criminal Justice Reform” Institutionalizes a Right-Wing, Neoliberal Agenda,” Political Research Associates, 6 June 2017, </w:t>
      </w:r>
      <w:hyperlink r:id="rId19" w:anchor="sthash.bIDTP8rK.dpbs" w:history="1">
        <w:r w:rsidRPr="00E01D45">
          <w:rPr>
            <w:rStyle w:val="Hyperlink"/>
          </w:rPr>
          <w:t>http://www.politicalresearch.org/2017/06/06/endgame-how-bipartisan-criminal-justice-reform-institutionalizes-a-right-wing-neoliberal-agenda#sthash.bIDTP8rK.dpbs</w:t>
        </w:r>
      </w:hyperlink>
      <w:r>
        <w:t>)</w:t>
      </w:r>
    </w:p>
    <w:p w14:paraId="52FFCFE6" w14:textId="1FF3BFE8" w:rsidR="00DF0872" w:rsidRDefault="00DF0872" w:rsidP="00DF0872">
      <w:pPr>
        <w:rPr>
          <w:sz w:val="16"/>
        </w:rPr>
      </w:pPr>
      <w:r w:rsidRPr="009620AF">
        <w:rPr>
          <w:sz w:val="16"/>
        </w:rPr>
        <w:t>Tracing the criminalization of Black people as a class to this loophole, 13th movingly grieves lives lost to “law and order” politics</w:t>
      </w:r>
      <w:hyperlink r:id="rId20" w:anchor="_edn1" w:history="1">
        <w:r w:rsidRPr="009620AF">
          <w:rPr>
            <w:rStyle w:val="Hyperlink"/>
            <w:sz w:val="16"/>
          </w:rPr>
          <w:t>1</w:t>
        </w:r>
      </w:hyperlink>
      <w:r w:rsidRPr="009620AF">
        <w:rPr>
          <w:sz w:val="16"/>
        </w:rPr>
        <w:t xml:space="preserve"> in recent years and invites us to join the movement to dismantle mass incarceration. The case for change is made by an unusual array of commentators, who span the political spectrum. Newt Gingrich and Grover Norquist appear on equal footing with such scholar-activists as Angela Davis, Marie Gottschalk, and Khalil Muhammad, whose work profoundly helps to shape our understanding of racialized law enforcement, police and prison violence, mass incarceration, and the growth of the public-private prison industrial complex. Many activists are surprised to see the first two names joined with the latter. With decades of staunch right-wing activism, Gingrich, most recently an ardent supporter of racial profiling to counter “terrorism,”</w:t>
      </w:r>
      <w:hyperlink r:id="rId21" w:anchor="_edn2" w:history="1">
        <w:r w:rsidRPr="009620AF">
          <w:rPr>
            <w:rStyle w:val="Hyperlink"/>
            <w:sz w:val="16"/>
          </w:rPr>
          <w:t>2</w:t>
        </w:r>
      </w:hyperlink>
      <w:r w:rsidRPr="009620AF">
        <w:rPr>
          <w:sz w:val="16"/>
        </w:rPr>
        <w:t xml:space="preserve"> and Norquist, who heads Americans for Tax Reform and dreams of shredding the social safety net,</w:t>
      </w:r>
      <w:hyperlink r:id="rId22" w:anchor="_edn3" w:history="1">
        <w:r w:rsidRPr="009620AF">
          <w:rPr>
            <w:rStyle w:val="Hyperlink"/>
            <w:sz w:val="16"/>
          </w:rPr>
          <w:t>3</w:t>
        </w:r>
      </w:hyperlink>
      <w:r w:rsidRPr="009620AF">
        <w:rPr>
          <w:sz w:val="16"/>
        </w:rPr>
        <w:t xml:space="preserve"> have been made over as conservative poster children for criminal justice reform. They’re only two among scores of hardline Republicans and </w:t>
      </w:r>
      <w:proofErr w:type="gramStart"/>
      <w:r w:rsidRPr="009620AF">
        <w:rPr>
          <w:sz w:val="16"/>
        </w:rPr>
        <w:t>right-wing</w:t>
      </w:r>
      <w:proofErr w:type="gramEnd"/>
      <w:r w:rsidRPr="009620AF">
        <w:rPr>
          <w:sz w:val="16"/>
        </w:rPr>
        <w:t xml:space="preserve"> or libertarian think tanks and advocacy organizations promoting bipartisan collaboration. What should one make of this? Is this the softening of the Right? Are Davis and Gingrich really in sync? </w:t>
      </w:r>
      <w:proofErr w:type="gramStart"/>
      <w:r w:rsidRPr="009620AF">
        <w:rPr>
          <w:sz w:val="16"/>
        </w:rPr>
        <w:t>Of course not.</w:t>
      </w:r>
      <w:proofErr w:type="gramEnd"/>
      <w:r w:rsidRPr="009620AF">
        <w:rPr>
          <w:sz w:val="16"/>
        </w:rPr>
        <w:t xml:space="preserve"> Davis is a scholar and prison abolitionist whose life’s work reflects an unequivocal, untiring commitment to expansive notions of liberation, freedom, and justice. By contrast, the Right’s—and Gingrich’s—embrace of “bipartisan reform” builds on a long history of support for structural White supremacy and a larger neoliberal austerity framework </w:t>
      </w:r>
      <w:r w:rsidRPr="009620AF">
        <w:rPr>
          <w:rStyle w:val="StyleUnderline"/>
          <w:b/>
          <w:bCs/>
        </w:rPr>
        <w:t>that promotes an ever-expanding emphasis on security.</w:t>
      </w:r>
      <w:hyperlink r:id="rId23" w:anchor="_edn4" w:history="1">
        <w:r w:rsidRPr="009620AF">
          <w:rPr>
            <w:rStyle w:val="StyleUnderline"/>
            <w:b/>
            <w:bCs/>
          </w:rPr>
          <w:t>4</w:t>
        </w:r>
      </w:hyperlink>
      <w:r w:rsidRPr="009620AF">
        <w:rPr>
          <w:rStyle w:val="StyleUnderline"/>
          <w:b/>
          <w:bCs/>
        </w:rPr>
        <w:t xml:space="preserve"> Those differences matter—profoundly</w:t>
      </w:r>
      <w:r w:rsidRPr="009620AF">
        <w:rPr>
          <w:sz w:val="16"/>
        </w:rPr>
        <w:t xml:space="preserve">, and </w:t>
      </w:r>
      <w:proofErr w:type="gramStart"/>
      <w:r w:rsidRPr="009620AF">
        <w:rPr>
          <w:sz w:val="16"/>
        </w:rPr>
        <w:t>sometimes in</w:t>
      </w:r>
      <w:proofErr w:type="gramEnd"/>
      <w:r w:rsidRPr="009620AF">
        <w:rPr>
          <w:sz w:val="16"/>
        </w:rPr>
        <w:t xml:space="preserve"> unexpected ways. </w:t>
      </w:r>
      <w:r w:rsidRPr="009620AF">
        <w:rPr>
          <w:rStyle w:val="StyleUnderline"/>
          <w:b/>
          <w:bCs/>
        </w:rPr>
        <w:t>How and why that came to be amounts to a cautionary tale for progressive movements about the “bipartisan reform consensus.” Recognizing its assumptions, limitations, and contradictions also helps identify opportunities to advance an unapologetically progressive, anti-neoliberal agenda in the era of Trump.</w:t>
      </w:r>
      <w:r>
        <w:rPr>
          <w:rStyle w:val="StyleUnderline"/>
          <w:b/>
          <w:bCs/>
        </w:rPr>
        <w:t xml:space="preserve"> </w:t>
      </w:r>
      <w:r w:rsidRPr="009620AF">
        <w:rPr>
          <w:sz w:val="16"/>
          <w:szCs w:val="16"/>
        </w:rPr>
        <w:t>Birth of the “Bipartisan Reform Consensus” More than an actual means of improving policy, “bipartisan criminal justice reform” has become a mantra signifying hope: that people of good will can come together across ideological divides and partisan gridlock to end our country’s overreliance on expensive and unjust systems of incarceration. But what, exactly, are bipartisan advocates seeking to reform? By early 2017, according to Prison Policy Initiative (PPI), the U.S. criminal justice system held more than 2.3 million people in disparate public systems, including 1,719 state prisons, 102 federal prisons, 901 juvenile correctional facilities, 3,163 local jails, and 76 Indian Country jails, as well as military prisons, immigrant detention facilities, civil commitment centers, and prisons in U.S. territories. About 197,000 people are in federal prisons. An additional 41,000 immigrants are in civil detention at any given time by U.S. Immigrations and Customs Enforcement (ICE)—often in private facilities or contracted jail space—for reasons unrelated to criminal proceedings.</w:t>
      </w:r>
      <w:hyperlink r:id="rId24" w:anchor="_edn5" w:history="1">
        <w:r w:rsidRPr="009620AF">
          <w:rPr>
            <w:rStyle w:val="Hyperlink"/>
            <w:sz w:val="16"/>
            <w:szCs w:val="16"/>
          </w:rPr>
          <w:t>5</w:t>
        </w:r>
      </w:hyperlink>
      <w:r w:rsidRPr="009620AF">
        <w:rPr>
          <w:sz w:val="16"/>
          <w:szCs w:val="16"/>
        </w:rPr>
        <w:t xml:space="preserve"> Most people held in local jails have not been convicted of anything but are awaiting trial. The overwhelming </w:t>
      </w:r>
      <w:proofErr w:type="gramStart"/>
      <w:r w:rsidRPr="009620AF">
        <w:rPr>
          <w:sz w:val="16"/>
          <w:szCs w:val="16"/>
        </w:rPr>
        <w:t>majority are</w:t>
      </w:r>
      <w:proofErr w:type="gramEnd"/>
      <w:r w:rsidRPr="009620AF">
        <w:rPr>
          <w:sz w:val="16"/>
          <w:szCs w:val="16"/>
        </w:rPr>
        <w:t xml:space="preserve"> held in publicly-owned jails and prisons.</w:t>
      </w:r>
      <w:hyperlink r:id="rId25" w:anchor="_edn6" w:history="1">
        <w:r w:rsidRPr="009620AF">
          <w:rPr>
            <w:rStyle w:val="Hyperlink"/>
            <w:sz w:val="16"/>
            <w:szCs w:val="16"/>
          </w:rPr>
          <w:t>6</w:t>
        </w:r>
      </w:hyperlink>
      <w:r w:rsidRPr="009620AF">
        <w:rPr>
          <w:sz w:val="16"/>
          <w:szCs w:val="16"/>
        </w:rPr>
        <w:t xml:space="preserve"> The Bureau of Justice Statistics reports that an additional 3.8 million people are on probation in the United States and 870,500 are on parole. Astonishingly, this means that at the end of 2015, one in every 53 adults in the United States was under community supervision.</w:t>
      </w:r>
      <w:hyperlink r:id="rId26" w:anchor="_edn1" w:history="1">
        <w:r w:rsidRPr="009620AF">
          <w:rPr>
            <w:rStyle w:val="Hyperlink"/>
            <w:sz w:val="16"/>
            <w:szCs w:val="16"/>
          </w:rPr>
          <w:t>7</w:t>
        </w:r>
      </w:hyperlink>
      <w:r w:rsidRPr="009620AF">
        <w:rPr>
          <w:sz w:val="16"/>
          <w:szCs w:val="16"/>
        </w:rPr>
        <w:t xml:space="preserve"> About 60 percent of those incarcerated are people of color, mostly Black, Latinx, and Indigenous. The rate of growth for the incarceration of women, particularly Black women, has outpaced that of men. At the intersections of race and class, LGBTQ and gender nonconforming people, and people with disabilities and mental illness are heavily policed and incarcerated</w:t>
      </w:r>
      <w:r w:rsidRPr="009620AF">
        <w:t>.</w:t>
      </w:r>
      <w:hyperlink r:id="rId27" w:anchor="_edn8" w:history="1">
        <w:r w:rsidRPr="009620AF">
          <w:rPr>
            <w:rStyle w:val="Hyperlink"/>
            <w:sz w:val="16"/>
            <w:szCs w:val="16"/>
          </w:rPr>
          <w:t>8</w:t>
        </w:r>
      </w:hyperlink>
      <w:r w:rsidRPr="009620AF">
        <w:rPr>
          <w:sz w:val="16"/>
          <w:szCs w:val="16"/>
        </w:rPr>
        <w:t xml:space="preserve"> Over the last decade, </w:t>
      </w:r>
      <w:r w:rsidRPr="009620AF">
        <w:rPr>
          <w:rStyle w:val="StyleUnderline"/>
          <w:b/>
          <w:bCs/>
        </w:rPr>
        <w:t>bipartisan solutions to reforming the criminal justice system in the U.S. began to gain popular traction, as high-profile incidents of police violence drew public attention to systemic problems with law enforcement violence</w:t>
      </w:r>
      <w:r w:rsidRPr="009620AF">
        <w:rPr>
          <w:sz w:val="16"/>
          <w:szCs w:val="16"/>
        </w:rPr>
        <w:t>. In 2009, Oscar Grant III, a Black 22-year-old, was shot point blank in the back by a Bay Area Rapid Transit (BART) officer when he was already being restrained face-down. He later died, and when videos of the murder, captured by bystanders on cellphones, went viral, Grant’s death became a catalyst for protest. In 2010, Michelle Alexander’s bestselling book, The New Jim Crow: Mass Incarceration in the Age of Colorblindness, was published. A steady toll of subsequent deaths, from Trayvon Martin to Rekia Boyd to Michael Brown to Freddie Gray followed, and the Black Lives Matter movement arose, galvanizing popular resistance to state violence against Black and other communities of color.</w:t>
      </w:r>
      <w:r>
        <w:rPr>
          <w:sz w:val="16"/>
          <w:szCs w:val="16"/>
        </w:rPr>
        <w:t xml:space="preserve"> </w:t>
      </w:r>
      <w:r w:rsidRPr="009620AF">
        <w:rPr>
          <w:rStyle w:val="StyleUnderline"/>
          <w:b/>
          <w:bCs/>
        </w:rPr>
        <w:t>Around the same time, a powerful public relations machine</w:t>
      </w:r>
      <w:r w:rsidRPr="009620AF">
        <w:rPr>
          <w:sz w:val="16"/>
        </w:rPr>
        <w:t xml:space="preserve">, amplified by mass media, </w:t>
      </w:r>
      <w:r w:rsidRPr="009620AF">
        <w:rPr>
          <w:rStyle w:val="StyleUnderline"/>
          <w:b/>
          <w:bCs/>
        </w:rPr>
        <w:t>began promoting a national bipartisan reform agenda. The agenda encompasses</w:t>
      </w:r>
      <w:r w:rsidRPr="009620AF">
        <w:rPr>
          <w:sz w:val="16"/>
        </w:rPr>
        <w:t xml:space="preserve"> particular </w:t>
      </w:r>
      <w:r w:rsidRPr="009620AF">
        <w:rPr>
          <w:rStyle w:val="StyleUnderline"/>
          <w:b/>
          <w:bCs/>
        </w:rPr>
        <w:t>reforms that</w:t>
      </w:r>
      <w:r w:rsidRPr="009620AF">
        <w:rPr>
          <w:sz w:val="16"/>
        </w:rPr>
        <w:t xml:space="preserve"> generally </w:t>
      </w:r>
      <w:r w:rsidRPr="009620AF">
        <w:rPr>
          <w:rStyle w:val="StyleUnderline"/>
          <w:b/>
          <w:bCs/>
        </w:rPr>
        <w:t>fall into a few areas: amending sentencing laws and addressing “overcriminalization,” reforming pretrial practices, prison release/re-entry, community corrections, and civil assets forfeiture</w:t>
      </w:r>
      <w:r w:rsidRPr="009620AF">
        <w:rPr>
          <w:sz w:val="16"/>
        </w:rPr>
        <w:t xml:space="preserve">. (Immigrant detention has never been included.) But for progressives and anti-racist activists, </w:t>
      </w:r>
      <w:r w:rsidRPr="009620AF">
        <w:rPr>
          <w:rStyle w:val="StyleUnderline"/>
          <w:b/>
          <w:bCs/>
        </w:rPr>
        <w:t>this reform agenda leaves much to be desired</w:t>
      </w:r>
      <w:r w:rsidRPr="009620AF">
        <w:rPr>
          <w:sz w:val="16"/>
        </w:rPr>
        <w:t xml:space="preserve">. While bipartisan </w:t>
      </w:r>
      <w:r w:rsidRPr="009620AF">
        <w:rPr>
          <w:rStyle w:val="StyleUnderline"/>
          <w:b/>
          <w:bCs/>
        </w:rPr>
        <w:t>reform advocates promise justice on the cheap by reserving prisons for “dangerous</w:t>
      </w:r>
      <w:r w:rsidRPr="009620AF">
        <w:rPr>
          <w:sz w:val="16"/>
        </w:rPr>
        <w:t xml:space="preserve">,” “hardened,” and violent criminals, and lowering the number of non-dangerous offenders who are incarcerated, </w:t>
      </w:r>
      <w:r w:rsidRPr="009620AF">
        <w:rPr>
          <w:rStyle w:val="StyleUnderline"/>
          <w:b/>
          <w:bCs/>
        </w:rPr>
        <w:t>they have addressed neither the racialized violence of policing nor the structural racism, poverty, and economic violence that produce mass incarceration</w:t>
      </w:r>
      <w:r w:rsidRPr="009620AF">
        <w:rPr>
          <w:sz w:val="16"/>
        </w:rPr>
        <w:t xml:space="preserve">. Nor do they address the ways in which </w:t>
      </w:r>
      <w:r w:rsidRPr="009620AF">
        <w:rPr>
          <w:rStyle w:val="StyleUnderline"/>
          <w:b/>
          <w:bCs/>
        </w:rPr>
        <w:t>“reform” creates a massive shadow prison system. For more than 10 years, “bipartisan reform” has been reshaping portions of the justice landscape. The bipartisan label</w:t>
      </w:r>
      <w:r w:rsidRPr="009620AF">
        <w:rPr>
          <w:sz w:val="16"/>
        </w:rPr>
        <w:t xml:space="preserve"> lends a certain cachet that </w:t>
      </w:r>
      <w:r w:rsidRPr="009620AF">
        <w:rPr>
          <w:rStyle w:val="StyleUnderline"/>
          <w:b/>
          <w:bCs/>
        </w:rPr>
        <w:t xml:space="preserve">generally exempts it from close examination. But even </w:t>
      </w:r>
      <w:proofErr w:type="gramStart"/>
      <w:r w:rsidRPr="009620AF">
        <w:rPr>
          <w:rStyle w:val="StyleUnderline"/>
          <w:b/>
          <w:bCs/>
        </w:rPr>
        <w:t>well-intentioned</w:t>
      </w:r>
      <w:proofErr w:type="gramEnd"/>
      <w:r w:rsidRPr="009620AF">
        <w:rPr>
          <w:rStyle w:val="StyleUnderline"/>
          <w:b/>
          <w:bCs/>
        </w:rPr>
        <w:t xml:space="preserve"> reformers seeking to reduce racial disparities have sometimes ended up supporting policies that preserved or intensified them</w:t>
      </w:r>
      <w:r w:rsidRPr="009620AF">
        <w:rPr>
          <w:sz w:val="16"/>
        </w:rPr>
        <w:t>. In the late 1970s, seeking to eliminate widespread racialized disparities in indeterminate sentencing that kept many people in prison for unjustifiable lengths of time, liberal reformers united with conservatives on a remedy of fixed sentencing guidelines, codified in the Sentencing Reform Act of 1984. This included but was not limited to mandatory minimums for some federal crimes. But as legal scholar David Jaros observes, “Unfortunately for liberals, the guideline regime established…ultimately advanced hardline conservative criminal justice goals that were antithetical to the objectives of many of the Act’s liberal supporters.”</w:t>
      </w:r>
      <w:hyperlink r:id="rId28" w:anchor="_edn9" w:history="1">
        <w:r w:rsidRPr="009620AF">
          <w:rPr>
            <w:rStyle w:val="Hyperlink"/>
            <w:sz w:val="16"/>
          </w:rPr>
          <w:t>9</w:t>
        </w:r>
      </w:hyperlink>
      <w:r w:rsidRPr="009620AF">
        <w:rPr>
          <w:sz w:val="16"/>
        </w:rPr>
        <w:t xml:space="preserve"> The result: in most federal court districts, Black people were more likely than White people to be convicted under mandatory minimum provisions and received longer sentences than Whites convicted of the same crimes.</w:t>
      </w:r>
      <w:hyperlink r:id="rId29" w:anchor="_edn10" w:history="1">
        <w:r w:rsidRPr="009620AF">
          <w:rPr>
            <w:rStyle w:val="Hyperlink"/>
            <w:sz w:val="16"/>
          </w:rPr>
          <w:t>10</w:t>
        </w:r>
      </w:hyperlink>
      <w:r>
        <w:rPr>
          <w:sz w:val="16"/>
          <w:szCs w:val="16"/>
        </w:rPr>
        <w:t xml:space="preserve"> </w:t>
      </w:r>
      <w:r w:rsidRPr="009620AF">
        <w:rPr>
          <w:sz w:val="16"/>
        </w:rPr>
        <w:t xml:space="preserve">And while the 1984 federal sentencing reforms did not directly produce the subsequent explosion of state “get tough on crime” laws, they helped to fuel it. </w:t>
      </w:r>
      <w:r w:rsidRPr="009620AF">
        <w:rPr>
          <w:rStyle w:val="StyleUnderline"/>
          <w:b/>
          <w:bCs/>
        </w:rPr>
        <w:t>This supports Angela Davis’ assertion that all major criminal justice reforms fail to challenge the system in any meaningful way, but rather try to improve upon it, with the result that “more people are brought under the surveillance of the correctional and law enforcement networks</w:t>
      </w:r>
      <w:r w:rsidRPr="009620AF">
        <w:rPr>
          <w:sz w:val="16"/>
        </w:rPr>
        <w:t>.”</w:t>
      </w:r>
      <w:hyperlink r:id="rId30" w:anchor="_edn11" w:history="1">
        <w:r w:rsidRPr="009620AF">
          <w:rPr>
            <w:rStyle w:val="Hyperlink"/>
            <w:sz w:val="16"/>
          </w:rPr>
          <w:t>11</w:t>
        </w:r>
      </w:hyperlink>
      <w:r w:rsidRPr="009620AF">
        <w:rPr>
          <w:sz w:val="16"/>
        </w:rPr>
        <w:t xml:space="preserve"> Given this history—and what is at stake—it is essential to apply a critical eye to the present generation of reform initiatives.</w:t>
      </w:r>
    </w:p>
    <w:p w14:paraId="6515E03A" w14:textId="6C09E3D6" w:rsidR="00296976" w:rsidRDefault="00296976" w:rsidP="00296976">
      <w:pPr>
        <w:pStyle w:val="Heading3"/>
      </w:pPr>
      <w:r>
        <w:t xml:space="preserve">Root cause </w:t>
      </w:r>
      <w:r w:rsidR="00010C77">
        <w:t>(ish)</w:t>
      </w:r>
    </w:p>
    <w:p w14:paraId="5BFDBCED" w14:textId="27D1B945" w:rsidR="00010C77" w:rsidRDefault="00010C77" w:rsidP="00010C77">
      <w:pPr>
        <w:pStyle w:val="Heading4"/>
      </w:pPr>
      <w:r>
        <w:t xml:space="preserve">The current system is a result of neoliberal punitive common sense – uprooting the system is the only way to challenge/change the logic of neoliberalism </w:t>
      </w:r>
    </w:p>
    <w:p w14:paraId="33BD4444" w14:textId="52766CEC" w:rsidR="00010C77" w:rsidRDefault="00010C77" w:rsidP="00010C77"/>
    <w:p w14:paraId="243D6E08" w14:textId="25E9F266" w:rsidR="00010C77" w:rsidRPr="007560AB" w:rsidRDefault="00010C77" w:rsidP="007560AB">
      <w:pPr>
        <w:rPr>
          <w:rStyle w:val="Style13ptBold"/>
        </w:rPr>
      </w:pPr>
      <w:r w:rsidRPr="007560AB">
        <w:rPr>
          <w:rStyle w:val="Style13ptBold"/>
        </w:rPr>
        <w:t>Wacquant, 2009</w:t>
      </w:r>
    </w:p>
    <w:p w14:paraId="1B04F332" w14:textId="217D68CF" w:rsidR="00010C77" w:rsidRDefault="00010C77" w:rsidP="00010C77">
      <w:r>
        <w:t>(Loic –</w:t>
      </w:r>
      <w:r w:rsidR="007560AB">
        <w:t xml:space="preserve"> professor of Sociology @ UC-Berkeley,</w:t>
      </w:r>
      <w:r>
        <w:t xml:space="preserve"> </w:t>
      </w:r>
      <w:r w:rsidR="007560AB">
        <w:t>Prisons of Poverty, University of Minnesota Press, 2009, p1-2)</w:t>
      </w:r>
    </w:p>
    <w:p w14:paraId="4138772C" w14:textId="743D3DFB" w:rsidR="00010C77" w:rsidRPr="007560AB" w:rsidRDefault="00010C77" w:rsidP="00010C77">
      <w:pPr>
        <w:rPr>
          <w:rStyle w:val="StyleUnderline"/>
          <w:b/>
          <w:bCs/>
        </w:rPr>
      </w:pPr>
      <w:r w:rsidRPr="009E0AAC">
        <w:rPr>
          <w:sz w:val="16"/>
        </w:rPr>
        <w:t xml:space="preserve">Virulent denunciation of “urban violence,” intensified surveillance of so-called problem neighborhoods, increased anxiety over and repression of youth delinquency, harassment of the homeless and immigrants in public space, night curfews and “zero tolerance,” the relentless growth of custodial populations, the deterioration and privatization of correctional services, the disciplinary monitoring of recipients of public assistance: throughout the European Union, </w:t>
      </w:r>
      <w:r w:rsidRPr="009E0AAC">
        <w:rPr>
          <w:rStyle w:val="StyleUnderline"/>
          <w:b/>
          <w:bCs/>
        </w:rPr>
        <w:t>governments are surrendering to the temptation to rely on the police, the courts, and the prison to stem the disorders generated by mass unemployment, the generalization of precarious wage labor, and the shrinking of social protection.</w:t>
      </w:r>
      <w:r w:rsidRPr="009E0AAC">
        <w:rPr>
          <w:sz w:val="16"/>
        </w:rPr>
        <w:t xml:space="preserve"> Prisons of Poverty retraces how </w:t>
      </w:r>
      <w:r w:rsidRPr="009E0AAC">
        <w:rPr>
          <w:rStyle w:val="StyleUnderline"/>
          <w:b/>
          <w:bCs/>
        </w:rPr>
        <w:t>this new punitive common sense was forged in America by a network of Reagan-era conservative think tanks</w:t>
      </w:r>
      <w:r w:rsidRPr="009E0AAC">
        <w:rPr>
          <w:sz w:val="16"/>
        </w:rPr>
        <w:t xml:space="preserve"> as a weapon in their crusade </w:t>
      </w:r>
      <w:r w:rsidRPr="009E0AAC">
        <w:rPr>
          <w:rStyle w:val="StyleUnderline"/>
          <w:b/>
          <w:bCs/>
        </w:rPr>
        <w:t>to dismantle the welfare state</w:t>
      </w:r>
      <w:r w:rsidRPr="009E0AAC">
        <w:rPr>
          <w:sz w:val="16"/>
        </w:rPr>
        <w:t xml:space="preserve"> before being exported to Western Europe and the rest of the world, alongside the neoliberal economic ideology that it translates and applies in the realm of “justice.” And it shows how </w:t>
      </w:r>
      <w:r w:rsidRPr="009E0AAC">
        <w:rPr>
          <w:rStyle w:val="StyleUnderline"/>
          <w:b/>
          <w:bCs/>
        </w:rPr>
        <w:t>the transition from the social state to the penal state, spearheaded by the U.S. turn to hyperincarceration as</w:t>
      </w:r>
      <w:r w:rsidRPr="009E0AAC">
        <w:rPr>
          <w:sz w:val="16"/>
        </w:rPr>
        <w:t xml:space="preserve"> queer </w:t>
      </w:r>
      <w:r w:rsidRPr="009E0AAC">
        <w:rPr>
          <w:rStyle w:val="StyleUnderline"/>
          <w:b/>
          <w:bCs/>
        </w:rPr>
        <w:t>antipoverty policy</w:t>
      </w:r>
      <w:r w:rsidRPr="009E0AAC">
        <w:rPr>
          <w:sz w:val="16"/>
        </w:rPr>
        <w:t xml:space="preserve">, portends the advent of a new government of social insecurity </w:t>
      </w:r>
      <w:r w:rsidRPr="009E0AAC">
        <w:rPr>
          <w:rStyle w:val="StyleUnderline"/>
          <w:b/>
          <w:bCs/>
        </w:rPr>
        <w:t>wedding the “invisible hand” of the deregulated labor market to the “iron fist” of an intrusive and omnipresent punitive apparatus.</w:t>
      </w:r>
      <w:r w:rsidR="007560AB">
        <w:rPr>
          <w:rStyle w:val="StyleUnderline"/>
          <w:b/>
          <w:bCs/>
        </w:rPr>
        <w:t xml:space="preserve"> </w:t>
      </w:r>
      <w:r w:rsidR="009E0AAC" w:rsidRPr="007560AB">
        <w:rPr>
          <w:sz w:val="16"/>
        </w:rPr>
        <w:t xml:space="preserve">The demonstration unfolds in three steps. The first part of the book, “How America Exports Its Penal Common Sense,” tracks the processes and pathways whereby </w:t>
      </w:r>
      <w:r w:rsidR="009E0AAC" w:rsidRPr="009E0AAC">
        <w:rPr>
          <w:rStyle w:val="StyleUnderline"/>
          <w:b/>
          <w:bCs/>
        </w:rPr>
        <w:t>the neoliberal punitive doxa</w:t>
      </w:r>
      <w:r w:rsidR="009E0AAC" w:rsidRPr="007560AB">
        <w:rPr>
          <w:sz w:val="16"/>
        </w:rPr>
        <w:t xml:space="preserve"> composed of notions and measures </w:t>
      </w:r>
      <w:r w:rsidR="009E0AAC" w:rsidRPr="009E0AAC">
        <w:rPr>
          <w:rStyle w:val="StyleUnderline"/>
          <w:b/>
          <w:bCs/>
        </w:rPr>
        <w:t>aim</w:t>
      </w:r>
      <w:r w:rsidR="009E0AAC" w:rsidRPr="007560AB">
        <w:rPr>
          <w:sz w:val="16"/>
        </w:rPr>
        <w:t xml:space="preserve">ing </w:t>
      </w:r>
      <w:r w:rsidR="009E0AAC" w:rsidRPr="009E0AAC">
        <w:rPr>
          <w:rStyle w:val="StyleUnderline"/>
          <w:b/>
          <w:bCs/>
        </w:rPr>
        <w:t>to criminalize poverty – and therefore normalize insecure work at the bottom of the class structure</w:t>
      </w:r>
      <w:r w:rsidR="009E0AAC" w:rsidRPr="007560AB">
        <w:rPr>
          <w:sz w:val="16"/>
        </w:rPr>
        <w:t xml:space="preserve"> – was incubated in the United States and is internationalized, indeed globalized. </w:t>
      </w:r>
      <w:r w:rsidR="009E0AAC" w:rsidRPr="009E0AAC">
        <w:rPr>
          <w:rStyle w:val="StyleUnderline"/>
          <w:b/>
          <w:bCs/>
        </w:rPr>
        <w:t>Three stages</w:t>
      </w:r>
      <w:r w:rsidR="009E0AAC" w:rsidRPr="007560AB">
        <w:rPr>
          <w:sz w:val="16"/>
        </w:rPr>
        <w:t xml:space="preserve"> are </w:t>
      </w:r>
      <w:r w:rsidR="009E0AAC" w:rsidRPr="009E0AAC">
        <w:rPr>
          <w:rStyle w:val="StyleUnderline"/>
          <w:b/>
          <w:bCs/>
        </w:rPr>
        <w:t>distinguish</w:t>
      </w:r>
      <w:r w:rsidR="009E0AAC" w:rsidRPr="007560AB">
        <w:rPr>
          <w:sz w:val="16"/>
        </w:rPr>
        <w:t xml:space="preserve">ed in </w:t>
      </w:r>
      <w:r w:rsidR="009E0AAC" w:rsidRPr="009E0AAC">
        <w:rPr>
          <w:rStyle w:val="StyleUnderline"/>
          <w:b/>
          <w:bCs/>
        </w:rPr>
        <w:t>the</w:t>
      </w:r>
      <w:r w:rsidR="009E0AAC" w:rsidRPr="007560AB">
        <w:rPr>
          <w:sz w:val="16"/>
        </w:rPr>
        <w:t xml:space="preserve"> transatlantic </w:t>
      </w:r>
      <w:r w:rsidR="009E0AAC" w:rsidRPr="009E0AAC">
        <w:rPr>
          <w:rStyle w:val="StyleUnderline"/>
          <w:b/>
          <w:bCs/>
        </w:rPr>
        <w:t>diffusion of this new way of thinking</w:t>
      </w:r>
      <w:r w:rsidR="009E0AAC" w:rsidRPr="007560AB">
        <w:rPr>
          <w:sz w:val="16"/>
        </w:rPr>
        <w:t xml:space="preserve"> and tackling the question of “security” in the city: </w:t>
      </w:r>
      <w:r w:rsidR="009E0AAC" w:rsidRPr="009E0AAC">
        <w:rPr>
          <w:rStyle w:val="StyleUnderline"/>
          <w:b/>
          <w:bCs/>
        </w:rPr>
        <w:t>(1) the gestation, showcasing, and dissemination, by American think tanks</w:t>
      </w:r>
      <w:r w:rsidR="009E0AAC" w:rsidRPr="007560AB">
        <w:rPr>
          <w:sz w:val="16"/>
        </w:rPr>
        <w:t xml:space="preserve"> and their allies in the bureaucratic and journalistic fields, </w:t>
      </w:r>
      <w:r w:rsidR="009E0AAC" w:rsidRPr="009E0AAC">
        <w:rPr>
          <w:rStyle w:val="StyleUnderline"/>
          <w:b/>
          <w:bCs/>
        </w:rPr>
        <w:t>of terms, theses, and measures (“zero tolerance policing,” the “broken windows theory,” “prison works,” and so on) that converge to penalize social marginality and its correlates</w:t>
      </w:r>
      <w:r w:rsidR="009E0AAC" w:rsidRPr="007560AB">
        <w:rPr>
          <w:sz w:val="16"/>
        </w:rPr>
        <w:t xml:space="preserve">; </w:t>
      </w:r>
      <w:r w:rsidR="009E0AAC" w:rsidRPr="009E0AAC">
        <w:rPr>
          <w:rStyle w:val="StyleUnderline"/>
          <w:b/>
          <w:bCs/>
        </w:rPr>
        <w:t>(2) their selective importation, through</w:t>
      </w:r>
      <w:r w:rsidR="009E0AAC" w:rsidRPr="007560AB">
        <w:rPr>
          <w:sz w:val="16"/>
        </w:rPr>
        <w:t xml:space="preserve"> a labor of </w:t>
      </w:r>
      <w:r w:rsidR="009E0AAC" w:rsidRPr="009E0AAC">
        <w:rPr>
          <w:rStyle w:val="StyleUnderline"/>
          <w:b/>
          <w:bCs/>
        </w:rPr>
        <w:t>translation</w:t>
      </w:r>
      <w:r w:rsidR="009E0AAC" w:rsidRPr="007560AB">
        <w:rPr>
          <w:sz w:val="16"/>
        </w:rPr>
        <w:t xml:space="preserve"> and adaption </w:t>
      </w:r>
      <w:r w:rsidR="009E0AAC" w:rsidRPr="009E0AAC">
        <w:rPr>
          <w:rStyle w:val="StyleUnderline"/>
          <w:b/>
          <w:bCs/>
        </w:rPr>
        <w:t>to the national cultural idiom</w:t>
      </w:r>
      <w:r w:rsidR="009E0AAC" w:rsidRPr="007560AB">
        <w:rPr>
          <w:sz w:val="16"/>
        </w:rPr>
        <w:t xml:space="preserve"> and institutional framework, by the police officia</w:t>
      </w:r>
      <w:r w:rsidR="007560AB" w:rsidRPr="007560AB">
        <w:rPr>
          <w:sz w:val="16"/>
        </w:rPr>
        <w:t>l</w:t>
      </w:r>
      <w:r w:rsidR="009E0AAC" w:rsidRPr="007560AB">
        <w:rPr>
          <w:sz w:val="16"/>
        </w:rPr>
        <w:t xml:space="preserve">s and political leaders </w:t>
      </w:r>
      <w:r w:rsidR="009E0AAC" w:rsidRPr="007560AB">
        <w:rPr>
          <w:rStyle w:val="StyleUnderline"/>
          <w:b/>
          <w:bCs/>
        </w:rPr>
        <w:t>of</w:t>
      </w:r>
      <w:r w:rsidR="009E0AAC" w:rsidRPr="007560AB">
        <w:rPr>
          <w:sz w:val="16"/>
        </w:rPr>
        <w:t xml:space="preserve"> the </w:t>
      </w:r>
      <w:r w:rsidR="009E0AAC" w:rsidRPr="007560AB">
        <w:rPr>
          <w:rStyle w:val="StyleUnderline"/>
          <w:b/>
          <w:bCs/>
        </w:rPr>
        <w:t>different</w:t>
      </w:r>
      <w:r w:rsidR="009E0AAC" w:rsidRPr="007560AB">
        <w:rPr>
          <w:sz w:val="16"/>
        </w:rPr>
        <w:t xml:space="preserve"> receiving </w:t>
      </w:r>
      <w:r w:rsidR="009E0AAC" w:rsidRPr="007560AB">
        <w:rPr>
          <w:rStyle w:val="StyleUnderline"/>
          <w:b/>
          <w:bCs/>
        </w:rPr>
        <w:t>countries</w:t>
      </w:r>
      <w:r w:rsidR="009E0AAC" w:rsidRPr="007560AB">
        <w:rPr>
          <w:sz w:val="16"/>
        </w:rPr>
        <w:t xml:space="preserve">; </w:t>
      </w:r>
      <w:r w:rsidR="009E0AAC" w:rsidRPr="007560AB">
        <w:rPr>
          <w:rStyle w:val="StyleUnderline"/>
          <w:b/>
          <w:bCs/>
        </w:rPr>
        <w:t>(3) the “academicization” of the categories of neoliberal penalty by pseudoscholarly research tailor-made to ratify the abdication of the social and economic state and to legitimize the bolstering of the penal state.</w:t>
      </w:r>
    </w:p>
    <w:p w14:paraId="1E55DE7C" w14:textId="7BB44196" w:rsidR="00B970F9" w:rsidRDefault="00B970F9" w:rsidP="00DF0872">
      <w:pPr>
        <w:pStyle w:val="Heading2"/>
      </w:pPr>
      <w:r>
        <w:t>Impact</w:t>
      </w:r>
    </w:p>
    <w:p w14:paraId="4D4504BD" w14:textId="6C1C0063" w:rsidR="00DB3FD7" w:rsidRDefault="00C72569" w:rsidP="00DB3FD7">
      <w:pPr>
        <w:pStyle w:val="Heading4"/>
      </w:pPr>
      <w:r>
        <w:t xml:space="preserve">Extinction - </w:t>
      </w:r>
      <w:r w:rsidR="00DB3FD7">
        <w:t>Ecological c</w:t>
      </w:r>
      <w:r>
        <w:t>atastrophe,</w:t>
      </w:r>
      <w:r w:rsidR="00DB3FD7">
        <w:t xml:space="preserve"> collapse of democratic institutions</w:t>
      </w:r>
      <w:r>
        <w:t>, and the</w:t>
      </w:r>
      <w:r w:rsidR="00DB3FD7">
        <w:t xml:space="preserve"> evisceration of ethics/public responsibility</w:t>
      </w:r>
    </w:p>
    <w:p w14:paraId="42F0D6B9" w14:textId="2C6A57CB" w:rsidR="00677464" w:rsidRDefault="00677464" w:rsidP="00677464"/>
    <w:p w14:paraId="06B6BF65" w14:textId="38A8E22F" w:rsidR="00677464" w:rsidRPr="00C72569" w:rsidRDefault="00C72569" w:rsidP="00677464">
      <w:pPr>
        <w:rPr>
          <w:rStyle w:val="Style13ptBold"/>
        </w:rPr>
      </w:pPr>
      <w:r w:rsidRPr="00C72569">
        <w:rPr>
          <w:rStyle w:val="Style13ptBold"/>
        </w:rPr>
        <w:t>Guerin, 2019</w:t>
      </w:r>
    </w:p>
    <w:p w14:paraId="41F9E67D" w14:textId="75639329" w:rsidR="00C72569" w:rsidRPr="00677464" w:rsidRDefault="00C72569" w:rsidP="00677464">
      <w:r>
        <w:t xml:space="preserve">(Fred – philosophy professor @ </w:t>
      </w:r>
      <w:r w:rsidRPr="00C72569">
        <w:t>Vancouver Island University</w:t>
      </w:r>
      <w:r>
        <w:t>, “</w:t>
      </w:r>
      <w:r w:rsidRPr="00C72569">
        <w:t>We Must End Neoliberalism, or Neoliberalism Will End Us</w:t>
      </w:r>
      <w:r>
        <w:t xml:space="preserve">,” 11 August 2019, </w:t>
      </w:r>
      <w:r w:rsidRPr="00C72569">
        <w:t>https://truthout.org/articles/we-must-end-neoliberalism-or-neoliberalism-will-end-us/</w:t>
      </w:r>
      <w:r>
        <w:t>)</w:t>
      </w:r>
    </w:p>
    <w:p w14:paraId="61B0CA06" w14:textId="2CC355B9" w:rsidR="00DB3FD7" w:rsidRPr="00677464" w:rsidRDefault="00B970F9" w:rsidP="00DB3FD7">
      <w:pPr>
        <w:rPr>
          <w:sz w:val="12"/>
          <w:szCs w:val="12"/>
        </w:rPr>
      </w:pPr>
      <w:r w:rsidRPr="00DB3FD7">
        <w:rPr>
          <w:sz w:val="16"/>
        </w:rPr>
        <w:t xml:space="preserve">It is this uncomfortable truth that inevitably raises the question: </w:t>
      </w:r>
      <w:r w:rsidRPr="00DB3FD7">
        <w:rPr>
          <w:rStyle w:val="StyleUnderline"/>
          <w:b/>
          <w:bCs/>
        </w:rPr>
        <w:t>Why has neoliberalism succeeded so well? The answer is unsettling precisely because it implicates all of us</w:t>
      </w:r>
      <w:r w:rsidRPr="00DB3FD7">
        <w:rPr>
          <w:sz w:val="16"/>
        </w:rPr>
        <w:t xml:space="preserve"> — at least all of us who live in industrial capitalist countries. Even if we are not equally blameworthy in creating such a monstrous ideology, </w:t>
      </w:r>
      <w:r w:rsidRPr="00DB3FD7">
        <w:rPr>
          <w:rStyle w:val="StyleUnderline"/>
          <w:b/>
          <w:bCs/>
        </w:rPr>
        <w:t>we have all</w:t>
      </w:r>
      <w:r w:rsidRPr="00DB3FD7">
        <w:rPr>
          <w:sz w:val="16"/>
        </w:rPr>
        <w:t xml:space="preserve">, in some measure, </w:t>
      </w:r>
      <w:r w:rsidRPr="00DB3FD7">
        <w:rPr>
          <w:rStyle w:val="StyleUnderline"/>
          <w:b/>
          <w:bCs/>
        </w:rPr>
        <w:t>been co-opted into accepting neoliberal capitalism’s false premises and promises</w:t>
      </w:r>
      <w:r w:rsidRPr="00DB3FD7">
        <w:rPr>
          <w:sz w:val="16"/>
        </w:rPr>
        <w:t xml:space="preserve">. </w:t>
      </w:r>
      <w:r w:rsidRPr="00677464">
        <w:rPr>
          <w:sz w:val="12"/>
          <w:szCs w:val="18"/>
        </w:rPr>
        <w:t xml:space="preserve">It is quite true that domestic and international economic and political structures that legitimize neoliberal capitalism are oriented by, and in the interest of, an elite corporate class. Yet in the wake of the </w:t>
      </w:r>
      <w:hyperlink r:id="rId31" w:history="1">
        <w:r w:rsidRPr="00677464">
          <w:rPr>
            <w:rStyle w:val="Hyperlink"/>
            <w:sz w:val="12"/>
            <w:szCs w:val="18"/>
          </w:rPr>
          <w:t>2007-</w:t>
        </w:r>
      </w:hyperlink>
      <w:hyperlink r:id="rId32" w:history="1">
        <w:r w:rsidRPr="00677464">
          <w:rPr>
            <w:rStyle w:val="Hyperlink"/>
            <w:sz w:val="12"/>
            <w:szCs w:val="18"/>
          </w:rPr>
          <w:t>200</w:t>
        </w:r>
      </w:hyperlink>
      <w:hyperlink r:id="rId33" w:history="1">
        <w:r w:rsidRPr="00677464">
          <w:rPr>
            <w:rStyle w:val="Hyperlink"/>
            <w:sz w:val="12"/>
            <w:szCs w:val="18"/>
          </w:rPr>
          <w:t>8 financial crisis</w:t>
        </w:r>
      </w:hyperlink>
      <w:r w:rsidRPr="00677464">
        <w:rPr>
          <w:sz w:val="12"/>
          <w:szCs w:val="18"/>
        </w:rPr>
        <w:t xml:space="preserve"> — the worst economic crash since 1929 — there has been no massive global uprising or any sustained call for radical institutional reform (with the exception of the short-lived grassroots </w:t>
      </w:r>
      <w:hyperlink r:id="rId34" w:history="1">
        <w:r w:rsidRPr="00677464">
          <w:rPr>
            <w:rStyle w:val="Hyperlink"/>
            <w:sz w:val="12"/>
            <w:szCs w:val="18"/>
          </w:rPr>
          <w:t>Occupy Wall Street</w:t>
        </w:r>
      </w:hyperlink>
      <w:r w:rsidRPr="00677464">
        <w:rPr>
          <w:sz w:val="12"/>
          <w:szCs w:val="18"/>
        </w:rPr>
        <w:t xml:space="preserve"> movement, and to some extent, France’s </w:t>
      </w:r>
      <w:hyperlink r:id="rId35" w:history="1">
        <w:r w:rsidRPr="00677464">
          <w:rPr>
            <w:rStyle w:val="Hyperlink"/>
            <w:sz w:val="12"/>
            <w:szCs w:val="18"/>
          </w:rPr>
          <w:t>Yellow Vests</w:t>
        </w:r>
      </w:hyperlink>
      <w:r w:rsidRPr="00677464">
        <w:rPr>
          <w:sz w:val="12"/>
          <w:szCs w:val="18"/>
        </w:rPr>
        <w:t xml:space="preserve"> movement).</w:t>
      </w:r>
      <w:r w:rsidR="00DB3FD7" w:rsidRPr="00677464">
        <w:rPr>
          <w:sz w:val="12"/>
          <w:szCs w:val="18"/>
        </w:rPr>
        <w:t xml:space="preserve"> Continuous rebellion and dissent leading to revolution has not happened because </w:t>
      </w:r>
      <w:r w:rsidR="00DB3FD7" w:rsidRPr="00DB3FD7">
        <w:rPr>
          <w:rStyle w:val="StyleUnderline"/>
          <w:b/>
          <w:bCs/>
        </w:rPr>
        <w:t>we</w:t>
      </w:r>
      <w:r w:rsidR="00DB3FD7" w:rsidRPr="00DB3FD7">
        <w:rPr>
          <w:sz w:val="16"/>
        </w:rPr>
        <w:t xml:space="preserve"> appear to </w:t>
      </w:r>
      <w:r w:rsidR="00DB3FD7" w:rsidRPr="00DB3FD7">
        <w:rPr>
          <w:rStyle w:val="StyleUnderline"/>
          <w:b/>
          <w:bCs/>
        </w:rPr>
        <w:t>have</w:t>
      </w:r>
      <w:r w:rsidR="00DB3FD7" w:rsidRPr="00DB3FD7">
        <w:rPr>
          <w:sz w:val="16"/>
        </w:rPr>
        <w:t xml:space="preserve"> tacitly </w:t>
      </w:r>
      <w:r w:rsidR="00DB3FD7" w:rsidRPr="00DB3FD7">
        <w:rPr>
          <w:rStyle w:val="StyleUnderline"/>
          <w:b/>
          <w:bCs/>
        </w:rPr>
        <w:t xml:space="preserve">bought into an ideology that ensures our own powerlessness to transform </w:t>
      </w:r>
      <w:proofErr w:type="gramStart"/>
      <w:r w:rsidR="00DB3FD7" w:rsidRPr="00DB3FD7">
        <w:rPr>
          <w:rStyle w:val="StyleUnderline"/>
          <w:b/>
          <w:bCs/>
        </w:rPr>
        <w:t>ourselves or our societies</w:t>
      </w:r>
      <w:proofErr w:type="gramEnd"/>
      <w:r w:rsidR="00DB3FD7" w:rsidRPr="00DB3FD7">
        <w:rPr>
          <w:sz w:val="16"/>
        </w:rPr>
        <w:t xml:space="preserve">. The good news is that this is changing. In the last few years, many have become conscious of the fact that </w:t>
      </w:r>
      <w:r w:rsidR="00DB3FD7" w:rsidRPr="00DB3FD7">
        <w:rPr>
          <w:rStyle w:val="StyleUnderline"/>
          <w:b/>
          <w:bCs/>
        </w:rPr>
        <w:t>civilizational collapse as a consequence of human-caused climate disruption is directly attributable to an economic and political system that views the Earth and everything that lives on it as an inexhaustible means for</w:t>
      </w:r>
      <w:r w:rsidR="00DB3FD7" w:rsidRPr="00DB3FD7">
        <w:rPr>
          <w:sz w:val="16"/>
        </w:rPr>
        <w:t xml:space="preserve"> individual and corporate </w:t>
      </w:r>
      <w:r w:rsidR="00DB3FD7" w:rsidRPr="00DB3FD7">
        <w:rPr>
          <w:rStyle w:val="StyleUnderline"/>
          <w:b/>
          <w:bCs/>
        </w:rPr>
        <w:t>profit</w:t>
      </w:r>
      <w:r w:rsidR="00DB3FD7" w:rsidRPr="00DB3FD7">
        <w:rPr>
          <w:sz w:val="16"/>
        </w:rPr>
        <w:t xml:space="preserve">. For the first time in human history, </w:t>
      </w:r>
      <w:r w:rsidR="00DB3FD7" w:rsidRPr="00DB3FD7">
        <w:rPr>
          <w:rStyle w:val="StyleUnderline"/>
          <w:b/>
          <w:bCs/>
        </w:rPr>
        <w:t>we are confronted by the near certainty of global ecological catastrophe</w:t>
      </w:r>
      <w:r w:rsidR="00DB3FD7" w:rsidRPr="00DB3FD7">
        <w:rPr>
          <w:sz w:val="16"/>
        </w:rPr>
        <w:t xml:space="preserve"> and its resulting political and economic breakdown — not as a consequence of natural causes, nor the vengeful act of a deity, but as a result of deliberate human choice. The brutal reality is that </w:t>
      </w:r>
      <w:r w:rsidR="00DB3FD7" w:rsidRPr="00DB3FD7">
        <w:rPr>
          <w:rStyle w:val="StyleUnderline"/>
          <w:b/>
          <w:bCs/>
        </w:rPr>
        <w:t>the present world of neoliberal economics and politics simply could not have survived had we not gradually acquiesced to it</w:t>
      </w:r>
      <w:r w:rsidR="00DB3FD7" w:rsidRPr="00DB3FD7">
        <w:rPr>
          <w:sz w:val="16"/>
        </w:rPr>
        <w:t xml:space="preserve">. </w:t>
      </w:r>
      <w:r w:rsidR="00DB3FD7" w:rsidRPr="00677464">
        <w:rPr>
          <w:sz w:val="12"/>
          <w:szCs w:val="18"/>
        </w:rPr>
        <w:t xml:space="preserve">So how did this happen? The Beginnings of Neoliberal Thought Let’s begin with the following truism: When compared to more brutalizing regimes of dominance and militaristic authoritarianism throughout history, we do have a greater measure of freedom today. With the emergence of liberal social rights and the United Nations recognition and validation of international human rights after the horrors of two world wars, the corporate power elite and the governments that do their bidding implicitly understood that there would no longer be any toleration for political ideologies whose goal was to brutally repress human beings. So, the question for the latter was always how to ensure that the right class continued to be in a position of control and dominance, while at least providing the appearance of freedom and democracy for everyone else. First, what is required is the semblance of choice and economic power — an ersatz form of freedom realized through the mythical “self-organizing” and “self-correcting” “free market.” </w:t>
      </w:r>
      <w:r w:rsidR="00DB3FD7" w:rsidRPr="00DB3FD7">
        <w:rPr>
          <w:rStyle w:val="StyleUnderline"/>
          <w:b/>
          <w:bCs/>
        </w:rPr>
        <w:t>Free-market laissez-faire monopoly capitalism is expressly designed to counter any attempts by government to impose regulations on behalf of the public good that might impede profit</w:t>
      </w:r>
      <w:r w:rsidR="00DB3FD7" w:rsidRPr="00DB3FD7">
        <w:rPr>
          <w:sz w:val="16"/>
        </w:rPr>
        <w:t xml:space="preserve">, and to redefine citizens wholly as consumers. </w:t>
      </w:r>
      <w:r w:rsidR="00DB3FD7" w:rsidRPr="00DB3FD7">
        <w:rPr>
          <w:rStyle w:val="StyleUnderline"/>
          <w:b/>
          <w:bCs/>
        </w:rPr>
        <w:t xml:space="preserve">Human </w:t>
      </w:r>
      <w:proofErr w:type="gramStart"/>
      <w:r w:rsidR="00DB3FD7" w:rsidRPr="00DB3FD7">
        <w:rPr>
          <w:rStyle w:val="StyleUnderline"/>
          <w:b/>
          <w:bCs/>
        </w:rPr>
        <w:t>well-being</w:t>
      </w:r>
      <w:proofErr w:type="gramEnd"/>
      <w:r w:rsidR="00DB3FD7" w:rsidRPr="00DB3FD7">
        <w:rPr>
          <w:rStyle w:val="StyleUnderline"/>
          <w:b/>
          <w:bCs/>
        </w:rPr>
        <w:t xml:space="preserve"> is thereby reduced to a purely economic index</w:t>
      </w:r>
      <w:r w:rsidR="00DB3FD7" w:rsidRPr="00DB3FD7">
        <w:rPr>
          <w:sz w:val="16"/>
        </w:rPr>
        <w:t xml:space="preserve">. Secondly, what is required is the semblance of democracy by way of </w:t>
      </w:r>
      <w:r w:rsidR="00DB3FD7" w:rsidRPr="00DB3FD7">
        <w:rPr>
          <w:rStyle w:val="StyleUnderline"/>
          <w:b/>
          <w:bCs/>
        </w:rPr>
        <w:t>electoral</w:t>
      </w:r>
      <w:r w:rsidR="00DB3FD7" w:rsidRPr="00DB3FD7">
        <w:rPr>
          <w:sz w:val="16"/>
        </w:rPr>
        <w:t xml:space="preserve"> representative </w:t>
      </w:r>
      <w:r w:rsidR="00DB3FD7" w:rsidRPr="00DB3FD7">
        <w:rPr>
          <w:rStyle w:val="Emphasis"/>
        </w:rPr>
        <w:t>politics organized and paid for by moneyed interests.</w:t>
      </w:r>
      <w:r w:rsidR="00DB3FD7" w:rsidRPr="00DB3FD7">
        <w:rPr>
          <w:sz w:val="16"/>
        </w:rPr>
        <w:t xml:space="preserve"> Lastly, what is required is the semblance of </w:t>
      </w:r>
      <w:r w:rsidR="00DB3FD7" w:rsidRPr="00DB3FD7">
        <w:rPr>
          <w:rStyle w:val="StyleUnderline"/>
          <w:b/>
          <w:bCs/>
        </w:rPr>
        <w:t>liberal institutional arrangements</w:t>
      </w:r>
      <w:r w:rsidR="00DB3FD7" w:rsidRPr="00DB3FD7">
        <w:rPr>
          <w:sz w:val="16"/>
        </w:rPr>
        <w:t xml:space="preserve"> (education, social security, health care, policing, environmental and labor regulatory bodies) that increasingly </w:t>
      </w:r>
      <w:r w:rsidR="00DB3FD7" w:rsidRPr="00DB3FD7">
        <w:rPr>
          <w:rStyle w:val="StyleUnderline"/>
          <w:b/>
          <w:bCs/>
        </w:rPr>
        <w:t>do not serve public interest, but protect and serve private profit and business interests</w:t>
      </w:r>
      <w:r w:rsidR="00DB3FD7" w:rsidRPr="00DB3FD7">
        <w:rPr>
          <w:sz w:val="16"/>
        </w:rPr>
        <w:t xml:space="preserve">. In conjunction with ersatz freedom of choice, democracy and the semblance of public institutions which appear to further or protect the public good, there is also what Havel might have called the semblance of liberal dissidence — those persons, regulatory bodies and political parties who make a pretense of fighting on behalf of the public good and in favor of health, labor and environmental rights, while continuing to forward a corporate rights agenda behind the backs of citizens. In the contemporary world, the corporate capitalist class and the </w:t>
      </w:r>
      <w:r w:rsidR="00DB3FD7" w:rsidRPr="00DB3FD7">
        <w:rPr>
          <w:rStyle w:val="StyleUnderline"/>
          <w:b/>
          <w:bCs/>
        </w:rPr>
        <w:t>neoliberal governments</w:t>
      </w:r>
      <w:r w:rsidR="00DB3FD7" w:rsidRPr="00DB3FD7">
        <w:rPr>
          <w:sz w:val="16"/>
        </w:rPr>
        <w:t xml:space="preserve"> that do their bidding have been able to maintain the upper hand not through sheer force or brutality, but because they </w:t>
      </w:r>
      <w:r w:rsidR="00DB3FD7" w:rsidRPr="00DB3FD7">
        <w:rPr>
          <w:rStyle w:val="StyleUnderline"/>
          <w:b/>
          <w:bCs/>
        </w:rPr>
        <w:t xml:space="preserve">have gradually been allowed to corrode democratic institutions and eviscerate the commons </w:t>
      </w:r>
      <w:r w:rsidR="00DB3FD7" w:rsidRPr="00677464">
        <w:rPr>
          <w:sz w:val="12"/>
          <w:szCs w:val="18"/>
        </w:rPr>
        <w:t xml:space="preserve">and, therefore, any sense of mutual obligation and responsibility humans have toward each other. Neoliberalism and Instrumental Reasoning It is crucial to recognize here that modern capitalism from the 19th century emerged in tandem with a particular sort of instrumental reasoning — the sort of use-oriented reasoning that seems innocuous and practical because it enables us to “get things done.” When we want to realize a particular end — say, build a house or mend a fence, we reason in an instrumental fashion — that is, we calculate what we need to do in order to successfully realize an end or achieve a goal. Instrumental reasoning does not tell us why we value ideas such as justice, love, courage, or why we care about other human beings, other animals or the planet. It is not about understanding or valuing the world, but always about how to succeed at realizing a goal in the most orderly and efficient way. Modern bureaucracies and the administrative state are founded on instrumental rationality. However, when divorced from deeper human concerns about social and environmental justice, </w:t>
      </w:r>
      <w:r w:rsidR="00DB3FD7" w:rsidRPr="00DB3FD7">
        <w:rPr>
          <w:rStyle w:val="StyleUnderline"/>
          <w:b/>
          <w:bCs/>
        </w:rPr>
        <w:t>instrumental reasoning can become dehumanizing, hegemonic and, indeed, life-annihilating</w:t>
      </w:r>
      <w:r w:rsidR="00DB3FD7" w:rsidRPr="00DB3FD7">
        <w:rPr>
          <w:sz w:val="16"/>
        </w:rPr>
        <w:t xml:space="preserve">. Imperialist bureaucracies and Nazi death camps were grounded in a form of instrumental reasoning detached from any sort of deeper value-oriented rationality that might speak to notions of human rights or dignity. The goal of genocide was enacted through Nazi bureaucracy and enabled by instrumental reasoning that was orderly, precise, lawful and lethal. In the context of contemporary neoliberal capitalism, instrumental reasoning plays a pivotal enabling and legitimating role. </w:t>
      </w:r>
      <w:r w:rsidR="00DB3FD7" w:rsidRPr="00DB3FD7">
        <w:rPr>
          <w:rStyle w:val="StyleUnderline"/>
          <w:b/>
          <w:bCs/>
        </w:rPr>
        <w:t>If my end or goal is wealth or profit, then any means that will help me efficiently achieve this end is “rationally” acceptable,</w:t>
      </w:r>
      <w:r w:rsidR="00DB3FD7" w:rsidRPr="00DB3FD7">
        <w:rPr>
          <w:sz w:val="16"/>
        </w:rPr>
        <w:t xml:space="preserve"> and even laudable. </w:t>
      </w:r>
      <w:r w:rsidR="00DB3FD7" w:rsidRPr="00DB3FD7">
        <w:rPr>
          <w:rStyle w:val="StyleUnderline"/>
          <w:b/>
          <w:bCs/>
        </w:rPr>
        <w:t>When this sort of instrumental reasoning is married to a capitalist theory of human nature that views human beings as egotistic, competitive self-maximizers, and a neoliberal theory of economics and politics based on imperialism, technical control and domination of the planet, it must inevitably displace any sort of deeper value questions about the quality of life, the well-being of human communities and health of the biosphere</w:t>
      </w:r>
      <w:r w:rsidR="00DB3FD7" w:rsidRPr="00DB3FD7">
        <w:rPr>
          <w:sz w:val="16"/>
        </w:rPr>
        <w:t xml:space="preserve">. From an instrumental reasoning perspective, we as a society have bought into the seductive discourses and practices of neoliberal capitalism by embracing the myths of individual consumer freedom and self-empowering entrepreneurship. The exercise of virtues that enable us to flourish as communities and nations are all jettisoned when instrumental reasoning and neoliberal capitalism become hegemonic. Even when we appear at times to resist the logic of unjust outcomes that goes with neoliberalism, or question its theoretical or moral legitimacy, the fact remains that </w:t>
      </w:r>
      <w:r w:rsidR="00DB3FD7" w:rsidRPr="00DB3FD7">
        <w:rPr>
          <w:rStyle w:val="StyleUnderline"/>
          <w:b/>
          <w:bCs/>
        </w:rPr>
        <w:t>our politics</w:t>
      </w:r>
      <w:r w:rsidR="00DB3FD7" w:rsidRPr="00DB3FD7">
        <w:rPr>
          <w:sz w:val="16"/>
        </w:rPr>
        <w:t xml:space="preserve">, mainstream newspapers and electronic media, schools of economics and institutional arrangements, </w:t>
      </w:r>
      <w:r w:rsidR="00DB3FD7" w:rsidRPr="00DB3FD7">
        <w:rPr>
          <w:rStyle w:val="StyleUnderline"/>
          <w:b/>
          <w:bCs/>
        </w:rPr>
        <w:t xml:space="preserve">have been infiltrated, disciplined and systemically reframed by neoliberal doctrine, and legitimated through utilitarian calculation and instrumental reasoning. </w:t>
      </w:r>
      <w:r w:rsidR="00DB3FD7" w:rsidRPr="00DB3FD7">
        <w:rPr>
          <w:sz w:val="16"/>
        </w:rPr>
        <w:t xml:space="preserve">Indeed, </w:t>
      </w:r>
      <w:r w:rsidR="00DB3FD7" w:rsidRPr="00DB3FD7">
        <w:rPr>
          <w:rStyle w:val="StyleUnderline"/>
          <w:b/>
          <w:bCs/>
        </w:rPr>
        <w:t>even the false mantra that “there is no viable alternative to capitalism” pervades modern thinking to such a degree that a wholly different kind of economics and politics has often seemed unthinkable to many</w:t>
      </w:r>
      <w:r w:rsidR="00DB3FD7" w:rsidRPr="00DB3FD7">
        <w:rPr>
          <w:sz w:val="16"/>
        </w:rPr>
        <w:t xml:space="preserve">. There is no need for brute force </w:t>
      </w:r>
      <w:proofErr w:type="gramStart"/>
      <w:r w:rsidR="00DB3FD7" w:rsidRPr="00DB3FD7">
        <w:rPr>
          <w:sz w:val="16"/>
        </w:rPr>
        <w:t>nor</w:t>
      </w:r>
      <w:proofErr w:type="gramEnd"/>
      <w:r w:rsidR="00DB3FD7" w:rsidRPr="00DB3FD7">
        <w:rPr>
          <w:sz w:val="16"/>
        </w:rPr>
        <w:t xml:space="preserve"> even overt forms of propaganda in such a world because the central presuppositions of neoliberalism have been normalized and mainstreamed in everyday society.</w:t>
      </w:r>
      <w:r w:rsidR="00DB3FD7">
        <w:rPr>
          <w:sz w:val="16"/>
        </w:rPr>
        <w:t xml:space="preserve"> </w:t>
      </w:r>
      <w:r w:rsidR="00DB3FD7" w:rsidRPr="00DB3FD7">
        <w:rPr>
          <w:sz w:val="12"/>
          <w:szCs w:val="12"/>
        </w:rPr>
        <w:t xml:space="preserve">Moreover, transnational corporate class interests are protected by private security and public police forces; they are fortified and universalized by international bodies, such as the International Monetary Fund and World Bank, corporate lobby groups, Chambers of Commerce, Business Councils and roundtables, neoconservative think tanks, corporate super PACs and nonprofit corporate front groups such as the American Legislative Exchange Council that draft legislation in the interests of corporations, and against environmental regulations, corporate taxation and labor rights. Given all of the above, any talk of revolution or even the notion of mass citizen uprising resistance or rebellion might seem to be nothing less than delusional. That is, until now. Neoliberalism Versus the Climate If there is one thing that history has made clear to us again and again, it is that no human construction is eternal, </w:t>
      </w:r>
      <w:proofErr w:type="gramStart"/>
      <w:r w:rsidR="00DB3FD7" w:rsidRPr="00DB3FD7">
        <w:rPr>
          <w:sz w:val="12"/>
          <w:szCs w:val="12"/>
        </w:rPr>
        <w:t>all-pervasive</w:t>
      </w:r>
      <w:proofErr w:type="gramEnd"/>
      <w:r w:rsidR="00DB3FD7" w:rsidRPr="00DB3FD7">
        <w:rPr>
          <w:sz w:val="12"/>
          <w:szCs w:val="12"/>
        </w:rPr>
        <w:t xml:space="preserve"> or invulnerable to change. Reality has a way of disrupting the status quo, messing up well-laid plans and invalidating conventional pieties.</w:t>
      </w:r>
      <w:r w:rsidR="00677464">
        <w:rPr>
          <w:sz w:val="12"/>
          <w:szCs w:val="12"/>
        </w:rPr>
        <w:t xml:space="preserve"> </w:t>
      </w:r>
      <w:r w:rsidR="00DB3FD7" w:rsidRPr="00677464">
        <w:rPr>
          <w:sz w:val="16"/>
        </w:rPr>
        <w:t xml:space="preserve">In the last 20 years, reality has asserted itself in a way unprecedented in human history. For the first time, </w:t>
      </w:r>
      <w:r w:rsidR="00DB3FD7" w:rsidRPr="00677464">
        <w:rPr>
          <w:rStyle w:val="StyleUnderline"/>
          <w:b/>
          <w:bCs/>
        </w:rPr>
        <w:t>we are imminently threatened as a species because we have chosen an economic and political system that treats the planet as if it were no more than a means for infinite exploitation and individual wealth</w:t>
      </w:r>
      <w:r w:rsidR="00DB3FD7" w:rsidRPr="00677464">
        <w:rPr>
          <w:sz w:val="16"/>
        </w:rPr>
        <w:t xml:space="preserve">, rather than a limited Earth that only conditionally provides the possibility for all forms of life. In an unprecedented way, what </w:t>
      </w:r>
      <w:proofErr w:type="gramStart"/>
      <w:r w:rsidR="00DB3FD7" w:rsidRPr="00677464">
        <w:rPr>
          <w:sz w:val="16"/>
        </w:rPr>
        <w:t>has</w:t>
      </w:r>
      <w:proofErr w:type="gramEnd"/>
      <w:r w:rsidR="00DB3FD7" w:rsidRPr="00677464">
        <w:rPr>
          <w:sz w:val="16"/>
        </w:rPr>
        <w:t xml:space="preserve"> come into focus today is both the limiting nature of instrumental reasoning and the life-destroying impact of neoliberal capitalism to which it is wedded. Climate disruption as a consequence of human-caused planetary warming has brought into sharp focus two stark and undeniable truths: </w:t>
      </w:r>
      <w:r w:rsidR="00DB3FD7" w:rsidRPr="00677464">
        <w:rPr>
          <w:rStyle w:val="StyleUnderline"/>
          <w:b/>
          <w:bCs/>
        </w:rPr>
        <w:t>For the first time in human history, we have put more than a million different species at risk of extinction including our own</w:t>
      </w:r>
      <w:r w:rsidR="00DB3FD7" w:rsidRPr="00677464">
        <w:rPr>
          <w:sz w:val="16"/>
        </w:rPr>
        <w:t xml:space="preserve">. </w:t>
      </w:r>
      <w:r w:rsidR="00DB3FD7" w:rsidRPr="00677464">
        <w:rPr>
          <w:sz w:val="12"/>
          <w:szCs w:val="18"/>
        </w:rPr>
        <w:t xml:space="preserve">The economic system of capitalism and its most recent neoliberal configuration is the principal cause of the present climate crisis that threatens human and other species’ survival. The growing recognition of the above truths has pressed us to finally ask deeper questions about what we really value: the quality of life, the well-being of human and other forms of life, the health of our communities and food systems, and the safety and dignity of persons in the context of massive climate disruption. For the first time, we are asking how is it that we have come to accept the kind of instrumental rationality and neoliberal economic and political system that not only dehumanizes us as individuals </w:t>
      </w:r>
      <w:proofErr w:type="gramStart"/>
      <w:r w:rsidR="00DB3FD7" w:rsidRPr="00677464">
        <w:rPr>
          <w:sz w:val="12"/>
          <w:szCs w:val="18"/>
        </w:rPr>
        <w:t>but</w:t>
      </w:r>
      <w:proofErr w:type="gramEnd"/>
      <w:r w:rsidR="00DB3FD7" w:rsidRPr="00677464">
        <w:rPr>
          <w:sz w:val="12"/>
          <w:szCs w:val="18"/>
        </w:rPr>
        <w:t xml:space="preserve"> will inevitably destroy life as we know it. Those who financially benefit from the system of neoliberal capitalism would have us believe that we cannot change or transform the world into a better, more equal, </w:t>
      </w:r>
      <w:proofErr w:type="gramStart"/>
      <w:r w:rsidR="00DB3FD7" w:rsidRPr="00677464">
        <w:rPr>
          <w:sz w:val="12"/>
          <w:szCs w:val="18"/>
        </w:rPr>
        <w:t>more</w:t>
      </w:r>
      <w:proofErr w:type="gramEnd"/>
      <w:r w:rsidR="00DB3FD7" w:rsidRPr="00677464">
        <w:rPr>
          <w:sz w:val="12"/>
          <w:szCs w:val="18"/>
        </w:rPr>
        <w:t xml:space="preserve"> caring, environmentally sustainable and responsible place. But the fact is there are individuals and groups emerging and multiplying around the world whose actions demonstrate the neoliberal capitalist worldview is no longer viable. They are doing unprecedented things: putting forth Green New Deals that forward new ways of thinking and doing economics and politics; investing in and building environmentally sustainable alternative energy systems and modes of transportation and agriculture; demanding food sovereignty; and promoting local forms of banking, governance and sustainable living</w:t>
      </w:r>
      <w:r w:rsidR="00DB3FD7" w:rsidRPr="00677464">
        <w:rPr>
          <w:sz w:val="16"/>
        </w:rPr>
        <w:t xml:space="preserve">. </w:t>
      </w:r>
      <w:r w:rsidR="00DB3FD7" w:rsidRPr="00677464">
        <w:rPr>
          <w:rStyle w:val="StyleUnderline"/>
          <w:b/>
          <w:bCs/>
        </w:rPr>
        <w:t>What has become apparent</w:t>
      </w:r>
      <w:r w:rsidR="00DB3FD7" w:rsidRPr="00677464">
        <w:rPr>
          <w:sz w:val="16"/>
        </w:rPr>
        <w:t xml:space="preserve"> to the rapidly growing numbers who are building alternative ways of living </w:t>
      </w:r>
      <w:r w:rsidR="00DB3FD7" w:rsidRPr="00677464">
        <w:rPr>
          <w:rStyle w:val="StyleUnderline"/>
          <w:b/>
          <w:bCs/>
        </w:rPr>
        <w:t>is that capitalism must end. Historically, critiques of capitalism focused on worker alienation and exploitation, imperialism, profound disparities of wealth, market instability and the erosion of democracy. However, all of the latter pale in comparison to the critique of capital based on the very foreseeable potential it has to completely destroy the very conditions of possibility for life itself</w:t>
      </w:r>
      <w:r w:rsidR="00DB3FD7" w:rsidRPr="00677464">
        <w:rPr>
          <w:sz w:val="16"/>
        </w:rPr>
        <w:t>.</w:t>
      </w:r>
    </w:p>
    <w:p w14:paraId="2BECDDD1" w14:textId="77777777" w:rsidR="00DB3FD7" w:rsidRPr="00DB3FD7" w:rsidRDefault="00DB3FD7" w:rsidP="00DB3FD7"/>
    <w:p w14:paraId="5693D851" w14:textId="6101D504" w:rsidR="00DF0872" w:rsidRDefault="00DF0872" w:rsidP="00DF0872">
      <w:pPr>
        <w:pStyle w:val="Heading2"/>
      </w:pPr>
      <w:r>
        <w:t>Alternative</w:t>
      </w:r>
    </w:p>
    <w:p w14:paraId="0DCFBD93" w14:textId="7EA96D8E" w:rsidR="00DF0872" w:rsidRDefault="0044574B" w:rsidP="00DF0872">
      <w:pPr>
        <w:pStyle w:val="Heading4"/>
      </w:pPr>
      <w:r>
        <w:t>The alternative is an abolitionist praxis that interrogates the relationship between the penal system, politics, media, and sociality and removes the prison from the socio-cultural imaginary of everyday life.</w:t>
      </w:r>
    </w:p>
    <w:p w14:paraId="44DCE416" w14:textId="77777777" w:rsidR="0044574B" w:rsidRPr="0044574B" w:rsidRDefault="0044574B" w:rsidP="0044574B"/>
    <w:p w14:paraId="75A866B9" w14:textId="77777777" w:rsidR="00DF0872" w:rsidRDefault="00DF0872" w:rsidP="00DF0872">
      <w:pPr>
        <w:rPr>
          <w:rStyle w:val="Style13ptBold"/>
        </w:rPr>
      </w:pPr>
      <w:r w:rsidRPr="008C1B84">
        <w:rPr>
          <w:rStyle w:val="Style13ptBold"/>
        </w:rPr>
        <w:t>Davis, 2003</w:t>
      </w:r>
    </w:p>
    <w:p w14:paraId="5879BB7F" w14:textId="77777777" w:rsidR="00DF0872" w:rsidRPr="00FC2F01" w:rsidRDefault="00DF0872" w:rsidP="00DF0872">
      <w:r w:rsidRPr="00FC2F01">
        <w:t>(Angela- civil rights activist, professor, and Marxist, “Are Prisons Obsolete?” Seven Stories Press, 2003)</w:t>
      </w:r>
    </w:p>
    <w:p w14:paraId="511ACD61" w14:textId="77777777" w:rsidR="00DF0872" w:rsidRDefault="00DF0872" w:rsidP="00DF0872">
      <w:pPr>
        <w:rPr>
          <w:sz w:val="16"/>
        </w:rPr>
      </w:pPr>
      <w:r w:rsidRPr="008272C8">
        <w:rPr>
          <w:sz w:val="16"/>
        </w:rPr>
        <w:t xml:space="preserve">It is true that if we focus myopically on the existing system- and perhaps this is the problem that leads to the assumption that imprisonment is the only alternative to death-it is very hard to imagine a structurally similar system capable of handling such a vast population of lawbreakers. </w:t>
      </w:r>
      <w:r w:rsidRPr="008272C8">
        <w:rPr>
          <w:rStyle w:val="StyleUnderline"/>
          <w:b/>
          <w:bCs/>
        </w:rPr>
        <w:t>If</w:t>
      </w:r>
      <w:r w:rsidRPr="008272C8">
        <w:rPr>
          <w:sz w:val="16"/>
        </w:rPr>
        <w:t xml:space="preserve">, however, </w:t>
      </w:r>
      <w:r w:rsidRPr="008272C8">
        <w:rPr>
          <w:rStyle w:val="StyleUnderline"/>
          <w:b/>
          <w:bCs/>
        </w:rPr>
        <w:t>we shift our attention from the prison, perceived as an isolated institution, to the set of relationships that comprise the prison industrial complex, it may be easier to think about alternatives</w:t>
      </w:r>
      <w:r w:rsidRPr="008272C8">
        <w:rPr>
          <w:sz w:val="16"/>
        </w:rPr>
        <w:t xml:space="preserve">. In other words, </w:t>
      </w:r>
      <w:r w:rsidRPr="008272C8">
        <w:rPr>
          <w:rStyle w:val="StyleUnderline"/>
          <w:b/>
          <w:bCs/>
        </w:rPr>
        <w:t>a more complicated framework may yield more options than if we simply attempt to discover a single substitute for the prison system. The first step</w:t>
      </w:r>
      <w:r w:rsidRPr="008272C8">
        <w:rPr>
          <w:sz w:val="16"/>
        </w:rPr>
        <w:t xml:space="preserve">, then, </w:t>
      </w:r>
      <w:r w:rsidRPr="008272C8">
        <w:rPr>
          <w:rStyle w:val="StyleUnderline"/>
          <w:b/>
          <w:bCs/>
        </w:rPr>
        <w:t>would be to let go of the desire to discover one single alternative system</w:t>
      </w:r>
      <w:r w:rsidRPr="008272C8">
        <w:rPr>
          <w:sz w:val="16"/>
        </w:rPr>
        <w:t xml:space="preserve"> of punishment that would occupy the same footprint as the prison system.</w:t>
      </w:r>
      <w:r>
        <w:rPr>
          <w:sz w:val="16"/>
        </w:rPr>
        <w:t xml:space="preserve"> </w:t>
      </w:r>
      <w:r w:rsidRPr="008272C8">
        <w:rPr>
          <w:sz w:val="16"/>
        </w:rPr>
        <w:t xml:space="preserve">Since the 1 980s, the prison system has become increasingly ensconced in the economic, political and ideological life of the United States and the transnational trafficking in U.s. commodities, culture, and ideas. Thus, </w:t>
      </w:r>
      <w:r w:rsidRPr="008272C8">
        <w:rPr>
          <w:rStyle w:val="StyleUnderline"/>
          <w:b/>
          <w:bCs/>
        </w:rPr>
        <w:t>the prison industrial complex is much more than the sum of all the jails and prisons</w:t>
      </w:r>
      <w:r w:rsidRPr="008272C8">
        <w:rPr>
          <w:sz w:val="16"/>
        </w:rPr>
        <w:t xml:space="preserve"> in this country. </w:t>
      </w:r>
      <w:r w:rsidRPr="008272C8">
        <w:rPr>
          <w:rStyle w:val="StyleUnderline"/>
          <w:b/>
          <w:bCs/>
        </w:rPr>
        <w:t>It is a set of</w:t>
      </w:r>
      <w:r w:rsidRPr="008272C8">
        <w:rPr>
          <w:sz w:val="16"/>
        </w:rPr>
        <w:t xml:space="preserve"> symbiotic </w:t>
      </w:r>
      <w:r w:rsidRPr="008272C8">
        <w:rPr>
          <w:rStyle w:val="StyleUnderline"/>
          <w:b/>
          <w:bCs/>
        </w:rPr>
        <w:t>relationships among correctional communities</w:t>
      </w:r>
      <w:r w:rsidRPr="008272C8">
        <w:rPr>
          <w:sz w:val="16"/>
        </w:rPr>
        <w:t xml:space="preserve">, transnational </w:t>
      </w:r>
      <w:r w:rsidRPr="008272C8">
        <w:rPr>
          <w:rStyle w:val="StyleUnderline"/>
          <w:b/>
          <w:bCs/>
        </w:rPr>
        <w:t>corporations, media</w:t>
      </w:r>
      <w:r w:rsidRPr="008272C8">
        <w:rPr>
          <w:sz w:val="16"/>
        </w:rPr>
        <w:t xml:space="preserve"> conglomerates, guards' unions, </w:t>
      </w:r>
      <w:r w:rsidRPr="008272C8">
        <w:rPr>
          <w:rStyle w:val="StyleUnderline"/>
          <w:b/>
          <w:bCs/>
        </w:rPr>
        <w:t>and legislative and court agendas</w:t>
      </w:r>
      <w:r w:rsidRPr="008272C8">
        <w:rPr>
          <w:sz w:val="16"/>
        </w:rPr>
        <w:t xml:space="preserve">. If it is true that the contemporary meaning of punishment is fashioned through these relationships, then the most </w:t>
      </w:r>
      <w:r w:rsidRPr="008272C8">
        <w:rPr>
          <w:rStyle w:val="StyleUnderline"/>
          <w:b/>
          <w:bCs/>
        </w:rPr>
        <w:t>effective abolitionist strategies will contest these relationships and propose alternatives that pull them apart</w:t>
      </w:r>
      <w:r w:rsidRPr="008272C8">
        <w:rPr>
          <w:sz w:val="16"/>
        </w:rPr>
        <w:t>. What, then, would it mean to imagine a system in which punishment is not allowed to become the source of corporate profit? How can we imagine a society in which race and class are not primary determinants of punishment? Or one in which punishment itself is no longer the central concern in the making of justice?</w:t>
      </w:r>
      <w:r>
        <w:rPr>
          <w:sz w:val="16"/>
        </w:rPr>
        <w:t xml:space="preserve"> </w:t>
      </w:r>
      <w:r w:rsidRPr="008272C8">
        <w:rPr>
          <w:rStyle w:val="StyleUnderline"/>
          <w:b/>
          <w:bCs/>
        </w:rPr>
        <w:t>An abolitionist approach</w:t>
      </w:r>
      <w:r w:rsidRPr="008272C8">
        <w:rPr>
          <w:sz w:val="16"/>
        </w:rPr>
        <w:t xml:space="preserve"> that seeks to answer questions such as these </w:t>
      </w:r>
      <w:r w:rsidRPr="008272C8">
        <w:rPr>
          <w:rStyle w:val="StyleUnderline"/>
          <w:b/>
          <w:bCs/>
        </w:rPr>
        <w:t>would require</w:t>
      </w:r>
      <w:r w:rsidRPr="008272C8">
        <w:rPr>
          <w:sz w:val="16"/>
        </w:rPr>
        <w:t xml:space="preserve"> us to imagine a constellation of alternative strategies and institutions, with the ultimate aim of </w:t>
      </w:r>
      <w:r w:rsidRPr="008272C8">
        <w:rPr>
          <w:rStyle w:val="StyleUnderline"/>
          <w:b/>
          <w:bCs/>
        </w:rPr>
        <w:t>removing the prison from the social and ideological landscapes of our society</w:t>
      </w:r>
      <w:r w:rsidRPr="008272C8">
        <w:rPr>
          <w:sz w:val="16"/>
        </w:rPr>
        <w:t xml:space="preserve">. In other words, </w:t>
      </w:r>
      <w:r w:rsidRPr="008272C8">
        <w:rPr>
          <w:rStyle w:val="StyleUnderline"/>
          <w:b/>
          <w:bCs/>
        </w:rPr>
        <w:t>we would not</w:t>
      </w:r>
      <w:r w:rsidRPr="008272C8">
        <w:rPr>
          <w:sz w:val="16"/>
        </w:rPr>
        <w:t xml:space="preserve"> be </w:t>
      </w:r>
      <w:r w:rsidRPr="008272C8">
        <w:rPr>
          <w:rStyle w:val="StyleUnderline"/>
          <w:b/>
          <w:bCs/>
        </w:rPr>
        <w:t>look</w:t>
      </w:r>
      <w:r w:rsidRPr="008272C8">
        <w:rPr>
          <w:sz w:val="16"/>
        </w:rPr>
        <w:t xml:space="preserve">ing </w:t>
      </w:r>
      <w:r w:rsidRPr="008272C8">
        <w:rPr>
          <w:rStyle w:val="StyleUnderline"/>
          <w:b/>
          <w:bCs/>
        </w:rPr>
        <w:t>for prisonlike substitutes</w:t>
      </w:r>
      <w:r w:rsidRPr="008272C8">
        <w:rPr>
          <w:sz w:val="16"/>
        </w:rPr>
        <w:t xml:space="preserve"> for the prison, such as house arrest safeguarded by electronic surveillance bracelets. </w:t>
      </w:r>
      <w:r w:rsidRPr="008272C8">
        <w:rPr>
          <w:rStyle w:val="StyleUnderline"/>
          <w:b/>
          <w:bCs/>
        </w:rPr>
        <w:t>Rather</w:t>
      </w:r>
      <w:r w:rsidRPr="008272C8">
        <w:rPr>
          <w:sz w:val="16"/>
        </w:rPr>
        <w:t xml:space="preserve">, positing decarceration as our overarching strategy, </w:t>
      </w:r>
      <w:r w:rsidRPr="008272C8">
        <w:rPr>
          <w:rStyle w:val="StyleUnderline"/>
          <w:b/>
          <w:bCs/>
        </w:rPr>
        <w:t>we</w:t>
      </w:r>
      <w:r w:rsidRPr="008272C8">
        <w:rPr>
          <w:sz w:val="16"/>
        </w:rPr>
        <w:t xml:space="preserve"> would try to </w:t>
      </w:r>
      <w:r w:rsidRPr="008272C8">
        <w:rPr>
          <w:rStyle w:val="StyleUnderline"/>
          <w:b/>
          <w:bCs/>
        </w:rPr>
        <w:t>envision</w:t>
      </w:r>
      <w:r w:rsidRPr="008272C8">
        <w:rPr>
          <w:sz w:val="16"/>
        </w:rPr>
        <w:t xml:space="preserve"> a continuum of alternatives to imprisonment-</w:t>
      </w:r>
      <w:r w:rsidRPr="008272C8">
        <w:rPr>
          <w:rStyle w:val="StyleUnderline"/>
          <w:b/>
          <w:bCs/>
        </w:rPr>
        <w:t>demilitarization of schools, revitalization of education</w:t>
      </w:r>
      <w:r w:rsidRPr="008272C8">
        <w:rPr>
          <w:sz w:val="16"/>
        </w:rPr>
        <w:t xml:space="preserve"> at all levels, </w:t>
      </w:r>
      <w:r w:rsidRPr="008272C8">
        <w:rPr>
          <w:rStyle w:val="StyleUnderline"/>
          <w:b/>
          <w:bCs/>
        </w:rPr>
        <w:t>a health system that provides free physical and mental care to all, and a justice system based on reparation and reconciliation rather than retribution and vengeance.</w:t>
      </w:r>
      <w:r>
        <w:rPr>
          <w:rStyle w:val="StyleUnderline"/>
          <w:b/>
          <w:bCs/>
        </w:rPr>
        <w:t xml:space="preserve"> </w:t>
      </w:r>
      <w:r w:rsidRPr="008272C8">
        <w:rPr>
          <w:sz w:val="16"/>
        </w:rPr>
        <w:t xml:space="preserve">The creation of new institutions that lay claim to the space now occupied by the prison can eventually start to crowd out the prison so that it would inhabit increasingly smaller areas of our social and psychic landscape. </w:t>
      </w:r>
      <w:r w:rsidRPr="008272C8">
        <w:rPr>
          <w:rStyle w:val="StyleUnderline"/>
          <w:b/>
          <w:bCs/>
        </w:rPr>
        <w:t>Schools can</w:t>
      </w:r>
      <w:r w:rsidRPr="008272C8">
        <w:rPr>
          <w:sz w:val="16"/>
        </w:rPr>
        <w:t xml:space="preserve"> therefore </w:t>
      </w:r>
      <w:r w:rsidRPr="008272C8">
        <w:rPr>
          <w:rStyle w:val="StyleUnderline"/>
          <w:b/>
          <w:bCs/>
        </w:rPr>
        <w:t>be</w:t>
      </w:r>
      <w:r w:rsidRPr="008272C8">
        <w:rPr>
          <w:sz w:val="16"/>
        </w:rPr>
        <w:t xml:space="preserve"> seen as </w:t>
      </w:r>
      <w:r w:rsidRPr="008272C8">
        <w:rPr>
          <w:rStyle w:val="StyleUnderline"/>
          <w:b/>
          <w:bCs/>
        </w:rPr>
        <w:t>the most powerful alternative to</w:t>
      </w:r>
      <w:r w:rsidRPr="008272C8">
        <w:rPr>
          <w:sz w:val="16"/>
        </w:rPr>
        <w:t xml:space="preserve"> jails and </w:t>
      </w:r>
      <w:r w:rsidRPr="008272C8">
        <w:rPr>
          <w:rStyle w:val="StyleUnderline"/>
          <w:b/>
          <w:bCs/>
        </w:rPr>
        <w:t>prisons</w:t>
      </w:r>
      <w:r w:rsidRPr="008272C8">
        <w:rPr>
          <w:sz w:val="16"/>
        </w:rPr>
        <w:t xml:space="preserve">. Unless the current structures of violence are eliminated from schools in impoverished communities of color-including the presence of armed security guards and police-and unless schools become places that encourage the joy of learning, these schools will remain the major conduits to prisons. </w:t>
      </w:r>
      <w:r w:rsidRPr="008272C8">
        <w:rPr>
          <w:rStyle w:val="StyleUnderline"/>
          <w:b/>
          <w:bCs/>
        </w:rPr>
        <w:t>The alternative would be to transform schools into vehicles for decarceration</w:t>
      </w:r>
      <w:r w:rsidRPr="008272C8">
        <w:rPr>
          <w:sz w:val="16"/>
        </w:rPr>
        <w:t xml:space="preserve">. Within the health care system, it is important to emphasize the current scarcity of institutions available to poor people who suffer severe mental and emotional illnesses. </w:t>
      </w:r>
      <w:r w:rsidRPr="008272C8">
        <w:rPr>
          <w:rStyle w:val="StyleUnderline"/>
          <w:b/>
          <w:bCs/>
        </w:rPr>
        <w:t xml:space="preserve">There are currently more people with mental and emotional disorders in jails and prisons than in mental institutions. </w:t>
      </w:r>
      <w:r w:rsidRPr="008272C8">
        <w:rPr>
          <w:sz w:val="16"/>
        </w:rPr>
        <w:t xml:space="preserve">This call for new facilities designed to assist poor people should not be taken as an appeal to reinstitute the old system of mental institutions, which were and in many cases still are-as repressive as the prisons. It is simply to suggest that the </w:t>
      </w:r>
      <w:r w:rsidRPr="008272C8">
        <w:rPr>
          <w:rStyle w:val="StyleUnderline"/>
          <w:b/>
          <w:bCs/>
        </w:rPr>
        <w:t>racial and class disparities in care available to the affluent and the deprived need to be eradicated, thus creating another vehicle for decarceration</w:t>
      </w:r>
      <w:r w:rsidRPr="008272C8">
        <w:rPr>
          <w:sz w:val="16"/>
        </w:rPr>
        <w:t xml:space="preserve">. To reiterate, rather than try to imagine one single alternative to the existing system of incarceration, </w:t>
      </w:r>
      <w:r w:rsidRPr="008272C8">
        <w:rPr>
          <w:rStyle w:val="StyleUnderline"/>
          <w:b/>
          <w:bCs/>
        </w:rPr>
        <w:t>we might envision an array of alternatives that will require radical transformations of many aspects of our society. Alternatives that fail to address racism, male dominance, homophobia, class bias, and other structures of domination will not</w:t>
      </w:r>
      <w:r w:rsidRPr="008272C8">
        <w:rPr>
          <w:sz w:val="16"/>
        </w:rPr>
        <w:t xml:space="preserve">, in the final analysis, </w:t>
      </w:r>
      <w:r w:rsidRPr="008272C8">
        <w:rPr>
          <w:rStyle w:val="StyleUnderline"/>
          <w:b/>
          <w:bCs/>
        </w:rPr>
        <w:t>lead to decarceration</w:t>
      </w:r>
      <w:r w:rsidRPr="008272C8">
        <w:rPr>
          <w:sz w:val="16"/>
        </w:rPr>
        <w:t xml:space="preserve"> and will not advance the goal of abolition.</w:t>
      </w:r>
    </w:p>
    <w:p w14:paraId="0C45DEB4" w14:textId="77777777" w:rsidR="00DF0872" w:rsidRDefault="00DF0872" w:rsidP="00DF0872">
      <w:pPr>
        <w:rPr>
          <w:sz w:val="16"/>
        </w:rPr>
      </w:pPr>
    </w:p>
    <w:p w14:paraId="6F7D5869" w14:textId="670B5BC1" w:rsidR="00DF0872" w:rsidRDefault="0044574B" w:rsidP="00DF0872">
      <w:pPr>
        <w:pStyle w:val="Heading4"/>
      </w:pPr>
      <w:r>
        <w:t>De-linking crime and punishment is the only way to challenge the social relations that produce penal culture in the first place.</w:t>
      </w:r>
    </w:p>
    <w:p w14:paraId="36B596C0" w14:textId="77777777" w:rsidR="00DF0872" w:rsidRPr="008C1B84" w:rsidRDefault="00DF0872" w:rsidP="00DF0872"/>
    <w:p w14:paraId="6F651F16" w14:textId="77777777" w:rsidR="00DF0872" w:rsidRDefault="00DF0872" w:rsidP="00DF0872">
      <w:pPr>
        <w:rPr>
          <w:rStyle w:val="Style13ptBold"/>
        </w:rPr>
      </w:pPr>
      <w:r w:rsidRPr="008C1B84">
        <w:rPr>
          <w:rStyle w:val="Style13ptBold"/>
        </w:rPr>
        <w:t>Davis, 2003</w:t>
      </w:r>
    </w:p>
    <w:p w14:paraId="156678F2" w14:textId="77777777" w:rsidR="00DF0872" w:rsidRPr="00FC2F01" w:rsidRDefault="00DF0872" w:rsidP="00DF0872">
      <w:r w:rsidRPr="00FC2F01">
        <w:t>(Angela- civil rights activist, professor, and Marxist, “Are Prisons Obsolete?” Seven Stories Press, 2003)</w:t>
      </w:r>
    </w:p>
    <w:p w14:paraId="173A8966" w14:textId="712135FA" w:rsidR="00DF0872" w:rsidRDefault="00DF0872" w:rsidP="00DF0872">
      <w:pPr>
        <w:rPr>
          <w:sz w:val="16"/>
        </w:rPr>
      </w:pPr>
      <w:r w:rsidRPr="00CC59E0">
        <w:rPr>
          <w:rStyle w:val="StyleUnderline"/>
          <w:b/>
          <w:bCs/>
        </w:rPr>
        <w:t>The alternatives</w:t>
      </w:r>
      <w:r w:rsidRPr="00CC59E0">
        <w:rPr>
          <w:sz w:val="16"/>
        </w:rPr>
        <w:t xml:space="preserve"> toward which I have gestured thus far and this is only a small selection of examples, which can also include job and living wage programs, alternatives to the disestablished welfare program, community-based recreation, and many more-are associated both directly and indirectly with the existing system of criminal justice. But, however mediated their relation might be to the current system of jails and </w:t>
      </w:r>
      <w:proofErr w:type="gramStart"/>
      <w:r w:rsidRPr="00CC59E0">
        <w:rPr>
          <w:sz w:val="16"/>
        </w:rPr>
        <w:t>prisons,</w:t>
      </w:r>
      <w:proofErr w:type="gramEnd"/>
      <w:r w:rsidRPr="00CC59E0">
        <w:rPr>
          <w:sz w:val="16"/>
        </w:rPr>
        <w:t xml:space="preserve"> these alternatives </w:t>
      </w:r>
      <w:r w:rsidRPr="00CC59E0">
        <w:rPr>
          <w:rStyle w:val="StyleUnderline"/>
          <w:b/>
          <w:bCs/>
        </w:rPr>
        <w:t xml:space="preserve">are attempting to reverse the impact of the prison industrial complex on our world. As they contest racism and other networks of social domination, their implementation will </w:t>
      </w:r>
      <w:r w:rsidRPr="00CC59E0">
        <w:rPr>
          <w:sz w:val="16"/>
        </w:rPr>
        <w:t xml:space="preserve">certainly </w:t>
      </w:r>
      <w:r w:rsidRPr="00CC59E0">
        <w:rPr>
          <w:rStyle w:val="StyleUnderline"/>
          <w:b/>
          <w:bCs/>
        </w:rPr>
        <w:t>advance the abolitionist agenda</w:t>
      </w:r>
      <w:r w:rsidRPr="00CC59E0">
        <w:rPr>
          <w:sz w:val="16"/>
        </w:rPr>
        <w:t xml:space="preserve"> of decarceration.</w:t>
      </w:r>
      <w:r>
        <w:rPr>
          <w:sz w:val="16"/>
        </w:rPr>
        <w:t xml:space="preserve"> </w:t>
      </w:r>
      <w:r w:rsidRPr="00CC59E0">
        <w:rPr>
          <w:sz w:val="16"/>
        </w:rPr>
        <w:t xml:space="preserve">Creating agendas of decarceration and </w:t>
      </w:r>
      <w:r w:rsidRPr="00CC59E0">
        <w:rPr>
          <w:rStyle w:val="StyleUnderline"/>
          <w:b/>
          <w:bCs/>
        </w:rPr>
        <w:t>broadly casting the net of alternatives helps us to do the ideological work of pulling apart the conceptual link between crime and punishment. This more nuanced understanding of the social role of the punishment system requires us to give up our usual way of thinking about punishment as an inevitable consequence of crime. We would recognize that "punishment" does not follow from " crime" in the neat and logical sequence offered by discourses that insist on the justice of imprisonment</w:t>
      </w:r>
      <w:r w:rsidRPr="00CC59E0">
        <w:rPr>
          <w:sz w:val="16"/>
        </w:rPr>
        <w:t>, but rather punishment-primarily through imprisonment (and sometimes death)-is linked to the agendas of politicians, the profit drive of corporations, and media representations of crime</w:t>
      </w:r>
      <w:r w:rsidRPr="00CC59E0">
        <w:rPr>
          <w:rStyle w:val="StyleUnderline"/>
          <w:b/>
          <w:bCs/>
        </w:rPr>
        <w:t>. Imprisonment is associated with the racialization of those most likely to be punished. It is associated with</w:t>
      </w:r>
      <w:r w:rsidRPr="00CC59E0">
        <w:rPr>
          <w:sz w:val="16"/>
        </w:rPr>
        <w:t xml:space="preserve"> their </w:t>
      </w:r>
      <w:r w:rsidRPr="00CC59E0">
        <w:rPr>
          <w:rStyle w:val="StyleUnderline"/>
          <w:b/>
          <w:bCs/>
        </w:rPr>
        <w:t>class and</w:t>
      </w:r>
      <w:r w:rsidRPr="00CC59E0">
        <w:rPr>
          <w:sz w:val="16"/>
        </w:rPr>
        <w:t xml:space="preserve">, as we have seen, </w:t>
      </w:r>
      <w:r w:rsidRPr="00CC59E0">
        <w:rPr>
          <w:rStyle w:val="StyleUnderline"/>
          <w:b/>
          <w:bCs/>
        </w:rPr>
        <w:t>gender</w:t>
      </w:r>
      <w:r w:rsidRPr="00CC59E0">
        <w:rPr>
          <w:sz w:val="16"/>
        </w:rPr>
        <w:t xml:space="preserve"> structures the punishment system as well. If we insist that </w:t>
      </w:r>
      <w:r w:rsidRPr="00CC59E0">
        <w:rPr>
          <w:rStyle w:val="StyleUnderline"/>
          <w:b/>
          <w:bCs/>
        </w:rPr>
        <w:t>abolitionist alternatives</w:t>
      </w:r>
      <w:r w:rsidRPr="00CC59E0">
        <w:rPr>
          <w:sz w:val="16"/>
        </w:rPr>
        <w:t xml:space="preserve"> trouble these relationships, that they strive to </w:t>
      </w:r>
      <w:r w:rsidRPr="00CC59E0">
        <w:rPr>
          <w:rStyle w:val="StyleUnderline"/>
          <w:b/>
          <w:bCs/>
        </w:rPr>
        <w:t>disarticulate crime and punishment, race and punishment, class and punishment, and gender and punishment,</w:t>
      </w:r>
      <w:r w:rsidRPr="00CC59E0">
        <w:rPr>
          <w:sz w:val="16"/>
        </w:rPr>
        <w:t xml:space="preserve"> then </w:t>
      </w:r>
      <w:r w:rsidRPr="00CC59E0">
        <w:rPr>
          <w:rStyle w:val="StyleUnderline"/>
          <w:b/>
          <w:bCs/>
        </w:rPr>
        <w:t>our focus must</w:t>
      </w:r>
      <w:r w:rsidRPr="00CC59E0">
        <w:rPr>
          <w:sz w:val="16"/>
        </w:rPr>
        <w:t xml:space="preserve"> not rest only on the prison system as an isolated institution but must </w:t>
      </w:r>
      <w:r w:rsidRPr="00CC59E0">
        <w:rPr>
          <w:rStyle w:val="StyleUnderline"/>
          <w:b/>
          <w:bCs/>
        </w:rPr>
        <w:t>also be</w:t>
      </w:r>
      <w:r w:rsidRPr="00CC59E0">
        <w:rPr>
          <w:sz w:val="16"/>
        </w:rPr>
        <w:t xml:space="preserve"> directed at all </w:t>
      </w:r>
      <w:r w:rsidRPr="00CC59E0">
        <w:rPr>
          <w:rStyle w:val="StyleUnderline"/>
          <w:b/>
          <w:bCs/>
        </w:rPr>
        <w:t>the social relations that support the</w:t>
      </w:r>
      <w:r w:rsidRPr="00CC59E0">
        <w:rPr>
          <w:sz w:val="16"/>
        </w:rPr>
        <w:t xml:space="preserve"> permanence of the </w:t>
      </w:r>
      <w:r w:rsidRPr="00CC59E0">
        <w:rPr>
          <w:rStyle w:val="StyleUnderline"/>
          <w:b/>
          <w:bCs/>
        </w:rPr>
        <w:t>prison</w:t>
      </w:r>
      <w:r w:rsidRPr="00CC59E0">
        <w:rPr>
          <w:sz w:val="16"/>
        </w:rPr>
        <w:t>.</w:t>
      </w:r>
      <w:r>
        <w:rPr>
          <w:sz w:val="16"/>
        </w:rPr>
        <w:t xml:space="preserve"> </w:t>
      </w:r>
      <w:r w:rsidRPr="008C1B84">
        <w:rPr>
          <w:sz w:val="16"/>
        </w:rPr>
        <w:t xml:space="preserve">An attempt to create a new conceptual terrain for </w:t>
      </w:r>
      <w:r w:rsidRPr="008C1B84">
        <w:rPr>
          <w:rStyle w:val="StyleUnderline"/>
          <w:b/>
          <w:bCs/>
        </w:rPr>
        <w:t>imagining alternatives to imprisonment involves the ideological work of questioning why " criminals" have been constituted as a class</w:t>
      </w:r>
      <w:r w:rsidRPr="008C1B84">
        <w:rPr>
          <w:sz w:val="16"/>
        </w:rPr>
        <w:t xml:space="preserve"> and, indeed, a class of human beings </w:t>
      </w:r>
      <w:r w:rsidRPr="008C1B84">
        <w:rPr>
          <w:rStyle w:val="StyleUnderline"/>
          <w:b/>
          <w:bCs/>
        </w:rPr>
        <w:t xml:space="preserve">undeserving of </w:t>
      </w:r>
      <w:r w:rsidRPr="008C1B84">
        <w:rPr>
          <w:sz w:val="16"/>
        </w:rPr>
        <w:t xml:space="preserve">the civil and human </w:t>
      </w:r>
      <w:r w:rsidRPr="008C1B84">
        <w:rPr>
          <w:rStyle w:val="StyleUnderline"/>
          <w:b/>
          <w:bCs/>
        </w:rPr>
        <w:t>rights</w:t>
      </w:r>
      <w:r w:rsidRPr="008C1B84">
        <w:rPr>
          <w:sz w:val="16"/>
        </w:rPr>
        <w:t xml:space="preserve"> accorded to others. Radical criminologists have long pointed out that the category " lawbreakers" is far greater than the category of individuals who are deemed criminals since, many point out</w:t>
      </w:r>
      <w:r w:rsidRPr="008C1B84">
        <w:rPr>
          <w:rStyle w:val="StyleUnderline"/>
          <w:b/>
          <w:bCs/>
        </w:rPr>
        <w:t>, almost all of us have broken the law</w:t>
      </w:r>
      <w:r w:rsidRPr="008C1B84">
        <w:rPr>
          <w:sz w:val="16"/>
        </w:rPr>
        <w:t xml:space="preserve"> at one time or another. Even President Bill Clinton admitted that he had smoked marijuana at one time, insisting, though, that he did not inhale. However, acknowledged disparities in the intensity of police surveillance- as indicated by the present-day currency of the term "racial profiling" which ought to cover far more territory than "driving while black or brown" -account in part for racial and class-based disparities in arrest and imprisonment rates. Thus, </w:t>
      </w:r>
      <w:r w:rsidRPr="008C1B84">
        <w:rPr>
          <w:rStyle w:val="StyleUnderline"/>
          <w:b/>
          <w:bCs/>
        </w:rPr>
        <w:t>if we</w:t>
      </w:r>
      <w:r w:rsidRPr="008C1B84">
        <w:rPr>
          <w:sz w:val="16"/>
        </w:rPr>
        <w:t xml:space="preserve"> are willing to </w:t>
      </w:r>
      <w:r w:rsidRPr="008C1B84">
        <w:rPr>
          <w:rStyle w:val="StyleUnderline"/>
          <w:b/>
          <w:bCs/>
        </w:rPr>
        <w:t>take seriously the consequences of a racist and class-biased justice system, we will reach the conclusion that enormous numbers of people are in prison simply because they are, for example, black, Chicano, Vietnamese, Native American or poor</w:t>
      </w:r>
      <w:r w:rsidRPr="008C1B84">
        <w:rPr>
          <w:sz w:val="16"/>
        </w:rPr>
        <w:t xml:space="preserve">, regardless of their ethnic background. </w:t>
      </w:r>
      <w:r w:rsidRPr="008C1B84">
        <w:rPr>
          <w:rStyle w:val="StyleUnderline"/>
          <w:b/>
          <w:bCs/>
        </w:rPr>
        <w:t>They are sent to prison</w:t>
      </w:r>
      <w:r w:rsidRPr="008C1B84">
        <w:rPr>
          <w:sz w:val="16"/>
        </w:rPr>
        <w:t xml:space="preserve">, not so much because of the crimes they may have indeed committed, but largely </w:t>
      </w:r>
      <w:r w:rsidRPr="008C1B84">
        <w:rPr>
          <w:rStyle w:val="StyleUnderline"/>
          <w:b/>
          <w:bCs/>
        </w:rPr>
        <w:t>because their communities have been criminalized. Thus, programs for decriminalization will</w:t>
      </w:r>
      <w:r w:rsidRPr="008C1B84">
        <w:rPr>
          <w:sz w:val="16"/>
        </w:rPr>
        <w:t xml:space="preserve"> not only </w:t>
      </w:r>
      <w:r w:rsidRPr="008C1B84">
        <w:rPr>
          <w:rStyle w:val="StyleUnderline"/>
          <w:b/>
          <w:bCs/>
        </w:rPr>
        <w:t>have to address</w:t>
      </w:r>
      <w:r w:rsidRPr="008C1B84">
        <w:rPr>
          <w:sz w:val="16"/>
        </w:rPr>
        <w:t xml:space="preserve"> specific activities that have been criminalized- such as drug use and sex work-but also </w:t>
      </w:r>
      <w:r w:rsidRPr="008C1B84">
        <w:rPr>
          <w:rStyle w:val="StyleUnderline"/>
          <w:b/>
          <w:bCs/>
        </w:rPr>
        <w:t>criminalized</w:t>
      </w:r>
      <w:r w:rsidRPr="008C1B84">
        <w:rPr>
          <w:sz w:val="16"/>
        </w:rPr>
        <w:t xml:space="preserve"> populations and </w:t>
      </w:r>
      <w:r w:rsidRPr="008C1B84">
        <w:rPr>
          <w:rStyle w:val="StyleUnderline"/>
          <w:b/>
          <w:bCs/>
        </w:rPr>
        <w:t>communities</w:t>
      </w:r>
      <w:r w:rsidRPr="008C1B84">
        <w:rPr>
          <w:sz w:val="16"/>
        </w:rPr>
        <w:t>.</w:t>
      </w:r>
    </w:p>
    <w:p w14:paraId="2220A212" w14:textId="4C595CE9" w:rsidR="002748E9" w:rsidRDefault="002748E9" w:rsidP="002748E9">
      <w:pPr>
        <w:pStyle w:val="Heading1"/>
      </w:pPr>
      <w:r>
        <w:t>Aff answers</w:t>
      </w:r>
    </w:p>
    <w:p w14:paraId="1B4E2698" w14:textId="13CE811E" w:rsidR="002748E9" w:rsidRDefault="002748E9" w:rsidP="002748E9">
      <w:pPr>
        <w:pStyle w:val="Heading3"/>
      </w:pPr>
      <w:bookmarkStart w:id="12" w:name="_GoBack"/>
      <w:bookmarkEnd w:id="12"/>
      <w:r>
        <w:t>AT: Abolition</w:t>
      </w:r>
    </w:p>
    <w:p w14:paraId="01F28FB0" w14:textId="77777777" w:rsidR="002748E9" w:rsidRDefault="002748E9" w:rsidP="002748E9">
      <w:pPr>
        <w:rPr>
          <w:rStyle w:val="Style13ptBold"/>
        </w:rPr>
      </w:pPr>
      <w:bookmarkStart w:id="13" w:name="_Hlk45275678"/>
      <w:r>
        <w:rPr>
          <w:rStyle w:val="Style13ptBold"/>
        </w:rPr>
        <w:t>Abolitionism fails and prevents short-term material change. Reform is necessary to improve the lives of people impacted by the penal system now.</w:t>
      </w:r>
    </w:p>
    <w:p w14:paraId="517F0583" w14:textId="77777777" w:rsidR="002748E9" w:rsidRPr="005D5670" w:rsidRDefault="002748E9" w:rsidP="002748E9">
      <w:pPr>
        <w:rPr>
          <w:rStyle w:val="Style13ptBold"/>
        </w:rPr>
      </w:pPr>
      <w:r w:rsidRPr="005D5670">
        <w:rPr>
          <w:rStyle w:val="Style13ptBold"/>
        </w:rPr>
        <w:t>Lancaster, 2017</w:t>
      </w:r>
    </w:p>
    <w:p w14:paraId="110363BD" w14:textId="77777777" w:rsidR="002748E9" w:rsidRDefault="002748E9" w:rsidP="002748E9">
      <w:r>
        <w:t xml:space="preserve">(Roger - </w:t>
      </w:r>
      <w:r w:rsidRPr="005D5670">
        <w:t>professor of anthropology and cultural studies at George Mason University</w:t>
      </w:r>
      <w:r>
        <w:t>, “</w:t>
      </w:r>
      <w:r w:rsidRPr="005D5670">
        <w:t>How to End Mass Incarceration</w:t>
      </w:r>
      <w:r>
        <w:t xml:space="preserve">,” Jacobin, August 2017, </w:t>
      </w:r>
      <w:r w:rsidRPr="005D5670">
        <w:t>https://www.jacobinmag.com/2017/08/mass-incarceration-prison-abolition-policing</w:t>
      </w:r>
      <w:r>
        <w:t>)</w:t>
      </w:r>
    </w:p>
    <w:p w14:paraId="4A15F86A" w14:textId="77777777" w:rsidR="002748E9" w:rsidRPr="005D5670" w:rsidRDefault="002748E9" w:rsidP="002748E9">
      <w:pPr>
        <w:rPr>
          <w:rStyle w:val="StyleUnderline"/>
          <w:sz w:val="16"/>
          <w:u w:val="none"/>
        </w:rPr>
      </w:pPr>
      <w:r w:rsidRPr="005D5670">
        <w:rPr>
          <w:sz w:val="16"/>
        </w:rPr>
        <w:t xml:space="preserve">Meanwhile, </w:t>
      </w:r>
      <w:r w:rsidRPr="005D5670">
        <w:rPr>
          <w:rStyle w:val="StyleUnderline"/>
          <w:b/>
          <w:bCs/>
        </w:rPr>
        <w:t>the Left is divided over how to imagine and advocate for our goals. Prison abolitionism has gathered steam</w:t>
      </w:r>
      <w:r w:rsidRPr="005D5670">
        <w:rPr>
          <w:sz w:val="16"/>
        </w:rPr>
        <w:t xml:space="preserve"> among some activists, </w:t>
      </w:r>
      <w:r w:rsidRPr="005D5670">
        <w:rPr>
          <w:rStyle w:val="StyleUnderline"/>
          <w:b/>
          <w:bCs/>
        </w:rPr>
        <w:t xml:space="preserve">although it shows little sign of winning over the wider public. </w:t>
      </w:r>
      <w:r w:rsidRPr="005D5670">
        <w:rPr>
          <w:sz w:val="16"/>
        </w:rPr>
        <w:t xml:space="preserve">With evangelical zeal, </w:t>
      </w:r>
      <w:r w:rsidRPr="005D5670">
        <w:rPr>
          <w:rStyle w:val="StyleUnderline"/>
          <w:b/>
          <w:bCs/>
        </w:rPr>
        <w:t>abolitionists insist that we must choose between abolition and reform, while discounting reform as a viable option</w:t>
      </w:r>
      <w:r w:rsidRPr="005D5670">
        <w:rPr>
          <w:sz w:val="16"/>
        </w:rPr>
        <w:t xml:space="preserve">. The history of the prison system, they say, is a history of reform — and look where that has gotten us. I have tried to show here what’s wrong with this argument. It is remarkably innocent of history. In fact, </w:t>
      </w:r>
      <w:r w:rsidRPr="005D5670">
        <w:rPr>
          <w:rStyle w:val="StyleUnderline"/>
          <w:b/>
          <w:bCs/>
        </w:rPr>
        <w:t>the history of reform was interrupted some time around 1973 and what we have had instead for the past five decades is a history of counter-reform. The unconscionable conditions we see today are</w:t>
      </w:r>
      <w:r w:rsidRPr="005D5670">
        <w:rPr>
          <w:sz w:val="16"/>
        </w:rPr>
        <w:t xml:space="preserve"> not inevitable byproducts of the prison; they are </w:t>
      </w:r>
      <w:r w:rsidRPr="005D5670">
        <w:rPr>
          <w:rStyle w:val="StyleUnderline"/>
          <w:b/>
          <w:bCs/>
        </w:rPr>
        <w:t>the results of the punitive turn</w:t>
      </w:r>
      <w:r w:rsidRPr="005D5670">
        <w:rPr>
          <w:sz w:val="16"/>
        </w:rPr>
        <w:t xml:space="preserve">. Abolitionists base their approach on an analogy between the prison system and chattel slavery. This is a strained analogy at best, and it only appears convincing in light of the oversized and </w:t>
      </w:r>
      <w:hyperlink r:id="rId36" w:history="1">
        <w:r w:rsidRPr="005D5670">
          <w:rPr>
            <w:rStyle w:val="Hyperlink"/>
            <w:sz w:val="16"/>
          </w:rPr>
          <w:t>unusually cruel</w:t>
        </w:r>
      </w:hyperlink>
      <w:r w:rsidRPr="005D5670">
        <w:rPr>
          <w:sz w:val="16"/>
        </w:rPr>
        <w:t xml:space="preserve"> American penal system. Slavery was an institution for the extraction of unfree labor over a person’s (and his or her children’s) lifetime; the prison is an institution that imposes unfreedom for a set period of time as punishment for serious infractions — historically with the express bargain that at least theoretically the lawbreaker was to be improved and reintegrated into society. The better analogy might be with other disciplinary institutions, which also to varying degrees curb freedoms in the name of personal and social good: the school, the hospital, the psychiatric institution. Abolitionists usually respond to the obvious criticism — “but every country has prisons” — by citing Angela Davis’s polemical work, </w:t>
      </w:r>
      <w:hyperlink r:id="rId37" w:history="1">
        <w:r w:rsidRPr="005D5670">
          <w:rPr>
            <w:rStyle w:val="Hyperlink"/>
            <w:sz w:val="16"/>
          </w:rPr>
          <w:t>Are Prisons Obsolete?</w:t>
        </w:r>
      </w:hyperlink>
      <w:r w:rsidRPr="005D5670">
        <w:rPr>
          <w:sz w:val="16"/>
        </w:rPr>
        <w:t xml:space="preserve"> Slavery, too, was once universal, they point out; it required the abolitionists’ utopian vision to put an end to that unjust institution. But this, too, misstates history. By the time American abolitionism got fully underway in the 1830s, much of Europe and parts of Latin American had already partially or wholly abolished slavery. The Haitian Revolution had dealt the institution a major blow, and slavery was imploding in parts of the Caribbean. A world without slavery was scarcely unthinkable. The same cannot be said of prisons: all signs suggest that the public — and not only in the United States — believes that prisons are legitimate. </w:t>
      </w:r>
      <w:r w:rsidRPr="005D5670">
        <w:rPr>
          <w:rStyle w:val="StyleUnderline"/>
          <w:b/>
          <w:bCs/>
        </w:rPr>
        <w:t>Abolitionist arguments usually gesture at restorative justice</w:t>
      </w:r>
      <w:r w:rsidRPr="005D5670">
        <w:rPr>
          <w:sz w:val="16"/>
        </w:rPr>
        <w:t xml:space="preserve">, imagining that some sorts of community institutions will oversee non-penal forms of restitution. But here, we are very far out on a limb. </w:t>
      </w:r>
      <w:r w:rsidRPr="005D5670">
        <w:rPr>
          <w:rStyle w:val="StyleUnderline"/>
          <w:b/>
          <w:bCs/>
        </w:rPr>
        <w:t>Such models might more or less work in small-scale, face-to-face i</w:t>
      </w:r>
      <w:r w:rsidRPr="005D5670">
        <w:rPr>
          <w:sz w:val="16"/>
        </w:rPr>
        <w:t xml:space="preserve">ndigenous or religious </w:t>
      </w:r>
      <w:r w:rsidRPr="005D5670">
        <w:rPr>
          <w:rStyle w:val="StyleUnderline"/>
          <w:b/>
          <w:bCs/>
        </w:rPr>
        <w:t>communities. But, in modern cities, it is implausible</w:t>
      </w:r>
      <w:r w:rsidRPr="005D5670">
        <w:rPr>
          <w:sz w:val="16"/>
        </w:rPr>
        <w:t xml:space="preserve"> to think that families, kinship networks, neighborhood organizations, and the like can adjudicate reconciliation in a fair, consistent manner. In short, abolitionism promises a heaven-on-earth that will never come to pass. </w:t>
      </w:r>
      <w:r w:rsidRPr="005D5670">
        <w:rPr>
          <w:rStyle w:val="StyleUnderline"/>
          <w:b/>
          <w:bCs/>
        </w:rPr>
        <w:t>What we really need to do is fight for measures that have already proven humane</w:t>
      </w:r>
      <w:r w:rsidRPr="005D5670">
        <w:rPr>
          <w:sz w:val="16"/>
        </w:rPr>
        <w:t>, effective, and consistent with social and criminal justice.</w:t>
      </w:r>
      <w:r>
        <w:rPr>
          <w:sz w:val="16"/>
        </w:rPr>
        <w:t xml:space="preserve"> </w:t>
      </w:r>
      <w:r w:rsidRPr="005D5670">
        <w:rPr>
          <w:sz w:val="16"/>
        </w:rPr>
        <w:t>Consider Finland</w:t>
      </w:r>
      <w:r w:rsidRPr="005D5670">
        <w:rPr>
          <w:rStyle w:val="StyleUnderline"/>
          <w:b/>
          <w:bCs/>
        </w:rPr>
        <w:t>. In the 1950s</w:t>
      </w:r>
      <w:r w:rsidRPr="005D5670">
        <w:rPr>
          <w:sz w:val="16"/>
        </w:rPr>
        <w:t xml:space="preserve">, it had high crime rates and a punitive penal system with high incarceration rates and terrible prison conditions. In these regards </w:t>
      </w:r>
      <w:r w:rsidRPr="005D5670">
        <w:rPr>
          <w:rStyle w:val="StyleUnderline"/>
          <w:b/>
          <w:bCs/>
        </w:rPr>
        <w:t>Finland then was much like the United States today. After decades of humanitarian and social-democratic reforms, the country now has less than one-tenth the rate of incarceration as the United States. Its prisons resemble dormitories with high-quality health care, counseling services, and educational opportunities.</w:t>
      </w:r>
      <w:r w:rsidRPr="005D5670">
        <w:rPr>
          <w:sz w:val="16"/>
        </w:rPr>
        <w:t xml:space="preserve"> Not coincidentally, </w:t>
      </w:r>
      <w:r w:rsidRPr="005D5670">
        <w:rPr>
          <w:rStyle w:val="StyleUnderline"/>
          <w:b/>
          <w:bCs/>
        </w:rPr>
        <w:t>its</w:t>
      </w:r>
      <w:r w:rsidRPr="005D5670">
        <w:rPr>
          <w:sz w:val="16"/>
        </w:rPr>
        <w:t xml:space="preserve"> prison </w:t>
      </w:r>
      <w:r w:rsidRPr="005D5670">
        <w:rPr>
          <w:rStyle w:val="StyleUnderline"/>
          <w:b/>
          <w:bCs/>
        </w:rPr>
        <w:t>system does not breed anger, resentment, and recidivism</w:t>
      </w:r>
      <w:r w:rsidRPr="005D5670">
        <w:rPr>
          <w:sz w:val="16"/>
        </w:rPr>
        <w:t xml:space="preserve">. </w:t>
      </w:r>
      <w:hyperlink r:id="rId38" w:history="1">
        <w:r w:rsidRPr="005D5670">
          <w:rPr>
            <w:rStyle w:val="StyleUnderline"/>
            <w:b/>
            <w:bCs/>
            <w:sz w:val="16"/>
          </w:rPr>
          <w:t>Finland</w:t>
        </w:r>
        <w:r w:rsidRPr="005D5670">
          <w:rPr>
            <w:rStyle w:val="Hyperlink"/>
            <w:sz w:val="16"/>
          </w:rPr>
          <w:t>’s system</w:t>
        </w:r>
      </w:hyperlink>
      <w:r w:rsidRPr="005D5670">
        <w:rPr>
          <w:sz w:val="16"/>
        </w:rPr>
        <w:t xml:space="preserve"> </w:t>
      </w:r>
      <w:r w:rsidRPr="005D5670">
        <w:rPr>
          <w:rStyle w:val="StyleUnderline"/>
          <w:b/>
          <w:bCs/>
        </w:rPr>
        <w:t>aligns with</w:t>
      </w:r>
      <w:r w:rsidRPr="005D5670">
        <w:rPr>
          <w:sz w:val="16"/>
        </w:rPr>
        <w:t xml:space="preserve"> that of </w:t>
      </w:r>
      <w:r w:rsidRPr="005D5670">
        <w:rPr>
          <w:rStyle w:val="StyleUnderline"/>
          <w:b/>
          <w:bCs/>
        </w:rPr>
        <w:t xml:space="preserve">other </w:t>
      </w:r>
      <w:hyperlink r:id="rId39" w:history="1">
        <w:r w:rsidRPr="005D5670">
          <w:rPr>
            <w:rStyle w:val="StyleUnderline"/>
            <w:b/>
            <w:bCs/>
          </w:rPr>
          <w:t>Nordic</w:t>
        </w:r>
      </w:hyperlink>
      <w:r w:rsidRPr="005D5670">
        <w:rPr>
          <w:sz w:val="16"/>
        </w:rPr>
        <w:t xml:space="preserve"> and </w:t>
      </w:r>
      <w:hyperlink r:id="rId40" w:history="1">
        <w:r w:rsidRPr="005D5670">
          <w:rPr>
            <w:rStyle w:val="Hyperlink"/>
            <w:sz w:val="16"/>
          </w:rPr>
          <w:t>Northern European</w:t>
        </w:r>
      </w:hyperlink>
      <w:r w:rsidRPr="005D5670">
        <w:rPr>
          <w:sz w:val="16"/>
        </w:rPr>
        <w:t xml:space="preserve"> </w:t>
      </w:r>
      <w:r w:rsidRPr="005D5670">
        <w:rPr>
          <w:rStyle w:val="StyleUnderline"/>
          <w:b/>
          <w:bCs/>
        </w:rPr>
        <w:t>nations, all of whom remained continuously on the path of reform. There, small-scale penal institutions</w:t>
      </w:r>
      <w:r w:rsidRPr="005D5670">
        <w:rPr>
          <w:sz w:val="16"/>
        </w:rPr>
        <w:t xml:space="preserve"> are insulated from public opinion, with its periodic rages against lawbreakers, and prioritize genuine criminological expertise. They </w:t>
      </w:r>
      <w:r w:rsidRPr="005D5670">
        <w:rPr>
          <w:rStyle w:val="StyleUnderline"/>
          <w:b/>
          <w:bCs/>
        </w:rPr>
        <w:t>have expressly rehabilitative aims,</w:t>
      </w:r>
      <w:r w:rsidRPr="005D5670">
        <w:rPr>
          <w:sz w:val="16"/>
        </w:rPr>
        <w:t xml:space="preserve"> working not only to punish but also to repair the person and restore him to society. Penalties top out at around twenty years, consistent with the finding that longer sentences have neither a rehabilitative nor a deterring effect. </w:t>
      </w:r>
      <w:r w:rsidRPr="005D5670">
        <w:rPr>
          <w:rStyle w:val="StyleUnderline"/>
          <w:b/>
          <w:bCs/>
        </w:rPr>
        <w:t xml:space="preserve">Many Scandinavian prisons have no walls and allow prisoners to leave during the day for jobs or shopping. Bedrooms have windows, not bars. </w:t>
      </w:r>
      <w:r w:rsidRPr="005D5670">
        <w:rPr>
          <w:sz w:val="16"/>
        </w:rPr>
        <w:t>Kitchens and common areas resemble Ikea displays</w:t>
      </w:r>
      <w:r w:rsidRPr="005D5670">
        <w:rPr>
          <w:rStyle w:val="StyleUnderline"/>
          <w:b/>
          <w:bCs/>
        </w:rPr>
        <w:t>. Rather than call for the complete abolition of prisons — a policy unlikely to win broad public support — the American left should fight to introduce these conditions into our penal system. We should strive not for pie-in-the-sky imaginings but for working models already achieved in</w:t>
      </w:r>
      <w:r w:rsidRPr="005D5670">
        <w:rPr>
          <w:sz w:val="16"/>
        </w:rPr>
        <w:t xml:space="preserve"> Scandinavian </w:t>
      </w:r>
      <w:r w:rsidRPr="005D5670">
        <w:rPr>
          <w:rStyle w:val="StyleUnderline"/>
          <w:b/>
          <w:bCs/>
        </w:rPr>
        <w:t>and other</w:t>
      </w:r>
      <w:r w:rsidRPr="005D5670">
        <w:rPr>
          <w:sz w:val="16"/>
        </w:rPr>
        <w:t xml:space="preserve"> social </w:t>
      </w:r>
      <w:r w:rsidRPr="005D5670">
        <w:rPr>
          <w:rStyle w:val="StyleUnderline"/>
          <w:b/>
          <w:bCs/>
        </w:rPr>
        <w:t>democracies</w:t>
      </w:r>
      <w:r w:rsidRPr="005D5670">
        <w:rPr>
          <w:sz w:val="16"/>
        </w:rPr>
        <w:t xml:space="preserve">. </w:t>
      </w:r>
      <w:r w:rsidRPr="005D5670">
        <w:rPr>
          <w:rStyle w:val="StyleUnderline"/>
          <w:b/>
          <w:bCs/>
        </w:rPr>
        <w:t xml:space="preserve">We should demand dramatically better prison conditions, the release of nonviolent first offenders under other forms of supervision, </w:t>
      </w:r>
      <w:hyperlink r:id="rId41" w:history="1">
        <w:r w:rsidRPr="005D5670">
          <w:rPr>
            <w:rStyle w:val="StyleUnderline"/>
            <w:b/>
            <w:bCs/>
          </w:rPr>
          <w:t>discretionary parole for violent offenders</w:t>
        </w:r>
      </w:hyperlink>
      <w:r w:rsidRPr="005D5670">
        <w:rPr>
          <w:rStyle w:val="StyleUnderline"/>
          <w:b/>
          <w:bCs/>
        </w:rPr>
        <w:t xml:space="preserve"> who provide evidence of rehabilitation, decriminalization of simple drug possession, and a broad revision of sentencing laws. Such demands would attract support from a number of prominent social movements, creating a strong base from which we can begin to build a stronger, universal safety net.</w:t>
      </w:r>
    </w:p>
    <w:bookmarkEnd w:id="13"/>
    <w:p w14:paraId="743C185D" w14:textId="77777777" w:rsidR="002748E9" w:rsidRPr="002748E9" w:rsidRDefault="002748E9" w:rsidP="002748E9"/>
    <w:p w14:paraId="4F5C1AEC" w14:textId="77777777" w:rsidR="00DF0872" w:rsidRPr="00DF0872" w:rsidRDefault="00DF0872" w:rsidP="00DF0872"/>
    <w:p w14:paraId="2F3926F8"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DF0872"/>
    <w:rsid w:val="00010C77"/>
    <w:rsid w:val="000139A3"/>
    <w:rsid w:val="00100833"/>
    <w:rsid w:val="00104529"/>
    <w:rsid w:val="00105942"/>
    <w:rsid w:val="00107396"/>
    <w:rsid w:val="00144A4C"/>
    <w:rsid w:val="00176AB0"/>
    <w:rsid w:val="00177B7D"/>
    <w:rsid w:val="0018322D"/>
    <w:rsid w:val="001B5776"/>
    <w:rsid w:val="001E527A"/>
    <w:rsid w:val="001F78CE"/>
    <w:rsid w:val="00251FC7"/>
    <w:rsid w:val="002748E9"/>
    <w:rsid w:val="002855A7"/>
    <w:rsid w:val="00296976"/>
    <w:rsid w:val="002B146A"/>
    <w:rsid w:val="002B5E17"/>
    <w:rsid w:val="00315690"/>
    <w:rsid w:val="00316B75"/>
    <w:rsid w:val="00325646"/>
    <w:rsid w:val="003460F2"/>
    <w:rsid w:val="0038158C"/>
    <w:rsid w:val="003902BA"/>
    <w:rsid w:val="00391503"/>
    <w:rsid w:val="003A09E2"/>
    <w:rsid w:val="00407037"/>
    <w:rsid w:val="0044574B"/>
    <w:rsid w:val="004605D6"/>
    <w:rsid w:val="004C60E8"/>
    <w:rsid w:val="004E3579"/>
    <w:rsid w:val="004E728B"/>
    <w:rsid w:val="004F39E0"/>
    <w:rsid w:val="005200E7"/>
    <w:rsid w:val="00537BD5"/>
    <w:rsid w:val="0057268A"/>
    <w:rsid w:val="005D2912"/>
    <w:rsid w:val="006065BD"/>
    <w:rsid w:val="00645FA9"/>
    <w:rsid w:val="00647866"/>
    <w:rsid w:val="00665003"/>
    <w:rsid w:val="00677464"/>
    <w:rsid w:val="006A2AD0"/>
    <w:rsid w:val="006A7E9D"/>
    <w:rsid w:val="006C2375"/>
    <w:rsid w:val="006D4ECC"/>
    <w:rsid w:val="006E516B"/>
    <w:rsid w:val="00722258"/>
    <w:rsid w:val="007243E5"/>
    <w:rsid w:val="007560AB"/>
    <w:rsid w:val="00766EA0"/>
    <w:rsid w:val="007A2226"/>
    <w:rsid w:val="007F5B66"/>
    <w:rsid w:val="00823A1C"/>
    <w:rsid w:val="00845B9D"/>
    <w:rsid w:val="00860984"/>
    <w:rsid w:val="008B3ECB"/>
    <w:rsid w:val="008B4E85"/>
    <w:rsid w:val="008C1B2E"/>
    <w:rsid w:val="0091627E"/>
    <w:rsid w:val="0097032B"/>
    <w:rsid w:val="009D2EAD"/>
    <w:rsid w:val="009D54B2"/>
    <w:rsid w:val="009E0AAC"/>
    <w:rsid w:val="009E1922"/>
    <w:rsid w:val="009F7ED2"/>
    <w:rsid w:val="00A7218E"/>
    <w:rsid w:val="00A93661"/>
    <w:rsid w:val="00A95652"/>
    <w:rsid w:val="00AC0AB8"/>
    <w:rsid w:val="00B33C6D"/>
    <w:rsid w:val="00B4508F"/>
    <w:rsid w:val="00B55AD5"/>
    <w:rsid w:val="00B8057C"/>
    <w:rsid w:val="00B970F9"/>
    <w:rsid w:val="00BD6238"/>
    <w:rsid w:val="00BF593B"/>
    <w:rsid w:val="00BF773A"/>
    <w:rsid w:val="00BF7E81"/>
    <w:rsid w:val="00C13773"/>
    <w:rsid w:val="00C17CC8"/>
    <w:rsid w:val="00C6585B"/>
    <w:rsid w:val="00C72569"/>
    <w:rsid w:val="00C82B13"/>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B3FD7"/>
    <w:rsid w:val="00DF0872"/>
    <w:rsid w:val="00E15E75"/>
    <w:rsid w:val="00E5262C"/>
    <w:rsid w:val="00EC7DC4"/>
    <w:rsid w:val="00ED30CF"/>
    <w:rsid w:val="00F176EF"/>
    <w:rsid w:val="00F45E10"/>
    <w:rsid w:val="00F6364A"/>
    <w:rsid w:val="00F8307B"/>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7F9C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F0872"/>
    <w:rPr>
      <w:rFonts w:ascii="Times New Roman" w:hAnsi="Times New Roman" w:cs="Times New Roman"/>
    </w:rPr>
  </w:style>
  <w:style w:type="paragraph" w:styleId="Heading1">
    <w:name w:val="heading 1"/>
    <w:aliases w:val="Pocket"/>
    <w:basedOn w:val="Normal"/>
    <w:next w:val="Normal"/>
    <w:link w:val="Heading1Char"/>
    <w:qFormat/>
    <w:rsid w:val="00DF08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F08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F08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No Spacing,Tag,Normal Tag,small text,Big card,body,heading 2,Ch,TAG,no read,No Spacing211,No Spacing12,No Spacing2111,No Spacing111111,No Spacing4,No Spacing11111,Tags,Card,No Spacing5,small space,T,ta,t,Dont use,Very Small Text,No Spacing1,Ta"/>
    <w:basedOn w:val="Normal"/>
    <w:next w:val="Normal"/>
    <w:link w:val="Heading4Char"/>
    <w:uiPriority w:val="3"/>
    <w:unhideWhenUsed/>
    <w:qFormat/>
    <w:rsid w:val="00DF087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F087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F0872"/>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DF0872"/>
    <w:rPr>
      <w:rFonts w:ascii="Times New Roman" w:eastAsiaTheme="majorEastAsia" w:hAnsi="Times New Roman" w:cstheme="majorBidi"/>
      <w:b/>
      <w:sz w:val="32"/>
      <w:szCs w:val="24"/>
      <w:u w:val="single"/>
    </w:rPr>
  </w:style>
  <w:style w:type="character" w:customStyle="1" w:styleId="Heading4Char">
    <w:name w:val="Heading 4 Char"/>
    <w:aliases w:val="No Spacing Char,Tag Char,Normal Tag Char,small text Char,Big card Char,body Char,heading 2 Char,Ch Char,TAG Char,no read Char,No Spacing211 Char,No Spacing12 Char,No Spacing2111 Char,No Spacing111111 Char,No Spacing4 Char,Tags Char,T Char"/>
    <w:basedOn w:val="DefaultParagraphFont"/>
    <w:link w:val="Heading4"/>
    <w:uiPriority w:val="3"/>
    <w:rsid w:val="00DF0872"/>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Box,Style1,s"/>
    <w:basedOn w:val="DefaultParagraphFont"/>
    <w:link w:val="Emphasis1"/>
    <w:uiPriority w:val="7"/>
    <w:qFormat/>
    <w:rsid w:val="00DF0872"/>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F0872"/>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link w:val="CardsFont12pt"/>
    <w:uiPriority w:val="6"/>
    <w:qFormat/>
    <w:rsid w:val="00DF0872"/>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DF0872"/>
    <w:rPr>
      <w:color w:val="auto"/>
      <w:u w:val="none"/>
    </w:rPr>
  </w:style>
  <w:style w:type="character" w:styleId="FollowedHyperlink">
    <w:name w:val="FollowedHyperlink"/>
    <w:basedOn w:val="DefaultParagraphFont"/>
    <w:uiPriority w:val="99"/>
    <w:semiHidden/>
    <w:unhideWhenUsed/>
    <w:rsid w:val="00DF0872"/>
    <w:rPr>
      <w:color w:val="auto"/>
      <w:u w:val="none"/>
    </w:rPr>
  </w:style>
  <w:style w:type="paragraph" w:customStyle="1" w:styleId="Emphasis1">
    <w:name w:val="Emphasis1"/>
    <w:basedOn w:val="Normal"/>
    <w:link w:val="Emphasis"/>
    <w:autoRedefine/>
    <w:uiPriority w:val="7"/>
    <w:qFormat/>
    <w:rsid w:val="00F8307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6"/>
    <w:qFormat/>
    <w:rsid w:val="00F8307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styleId="DocumentMap">
    <w:name w:val="Document Map"/>
    <w:basedOn w:val="Normal"/>
    <w:link w:val="DocumentMapChar"/>
    <w:uiPriority w:val="99"/>
    <w:semiHidden/>
    <w:unhideWhenUsed/>
    <w:rsid w:val="00C82B13"/>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82B13"/>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F0872"/>
    <w:rPr>
      <w:rFonts w:ascii="Times New Roman" w:hAnsi="Times New Roman" w:cs="Times New Roman"/>
    </w:rPr>
  </w:style>
  <w:style w:type="paragraph" w:styleId="Heading1">
    <w:name w:val="heading 1"/>
    <w:aliases w:val="Pocket"/>
    <w:basedOn w:val="Normal"/>
    <w:next w:val="Normal"/>
    <w:link w:val="Heading1Char"/>
    <w:qFormat/>
    <w:rsid w:val="00DF08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F08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F08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No Spacing,Tag,Normal Tag,small text,Big card,body,heading 2,Ch,TAG,no read,No Spacing211,No Spacing12,No Spacing2111,No Spacing111111,No Spacing4,No Spacing11111,Tags,Card,No Spacing5,small space,T,ta,t,Dont use,Very Small Text,No Spacing1,Ta"/>
    <w:basedOn w:val="Normal"/>
    <w:next w:val="Normal"/>
    <w:link w:val="Heading4Char"/>
    <w:uiPriority w:val="3"/>
    <w:unhideWhenUsed/>
    <w:qFormat/>
    <w:rsid w:val="00DF087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F087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F0872"/>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DF0872"/>
    <w:rPr>
      <w:rFonts w:ascii="Times New Roman" w:eastAsiaTheme="majorEastAsia" w:hAnsi="Times New Roman" w:cstheme="majorBidi"/>
      <w:b/>
      <w:sz w:val="32"/>
      <w:szCs w:val="24"/>
      <w:u w:val="single"/>
    </w:rPr>
  </w:style>
  <w:style w:type="character" w:customStyle="1" w:styleId="Heading4Char">
    <w:name w:val="Heading 4 Char"/>
    <w:aliases w:val="No Spacing Char,Tag Char,Normal Tag Char,small text Char,Big card Char,body Char,heading 2 Char,Ch Char,TAG Char,no read Char,No Spacing211 Char,No Spacing12 Char,No Spacing2111 Char,No Spacing111111 Char,No Spacing4 Char,Tags Char,T Char"/>
    <w:basedOn w:val="DefaultParagraphFont"/>
    <w:link w:val="Heading4"/>
    <w:uiPriority w:val="3"/>
    <w:rsid w:val="00DF0872"/>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Box,Style1,s"/>
    <w:basedOn w:val="DefaultParagraphFont"/>
    <w:link w:val="Emphasis1"/>
    <w:uiPriority w:val="7"/>
    <w:qFormat/>
    <w:rsid w:val="00DF0872"/>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F0872"/>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link w:val="CardsFont12pt"/>
    <w:uiPriority w:val="6"/>
    <w:qFormat/>
    <w:rsid w:val="00DF0872"/>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DF0872"/>
    <w:rPr>
      <w:color w:val="auto"/>
      <w:u w:val="none"/>
    </w:rPr>
  </w:style>
  <w:style w:type="character" w:styleId="FollowedHyperlink">
    <w:name w:val="FollowedHyperlink"/>
    <w:basedOn w:val="DefaultParagraphFont"/>
    <w:uiPriority w:val="99"/>
    <w:semiHidden/>
    <w:unhideWhenUsed/>
    <w:rsid w:val="00DF0872"/>
    <w:rPr>
      <w:color w:val="auto"/>
      <w:u w:val="none"/>
    </w:rPr>
  </w:style>
  <w:style w:type="paragraph" w:customStyle="1" w:styleId="Emphasis1">
    <w:name w:val="Emphasis1"/>
    <w:basedOn w:val="Normal"/>
    <w:link w:val="Emphasis"/>
    <w:autoRedefine/>
    <w:uiPriority w:val="7"/>
    <w:qFormat/>
    <w:rsid w:val="00F8307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6"/>
    <w:qFormat/>
    <w:rsid w:val="00F8307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styleId="DocumentMap">
    <w:name w:val="Document Map"/>
    <w:basedOn w:val="Normal"/>
    <w:link w:val="DocumentMapChar"/>
    <w:uiPriority w:val="99"/>
    <w:semiHidden/>
    <w:unhideWhenUsed/>
    <w:rsid w:val="00C82B13"/>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82B13"/>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657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politicalresearch.org/2017/06/06/endgame-how-bipartisan-criminal-justice-reform-institutionalizes-a-right-wing-neoliberal-agenda" TargetMode="External"/><Relationship Id="rId21" Type="http://schemas.openxmlformats.org/officeDocument/2006/relationships/hyperlink" Target="http://www.politicalresearch.org/2017/06/06/endgame-how-bipartisan-criminal-justice-reform-institutionalizes-a-right-wing-neoliberal-agenda" TargetMode="External"/><Relationship Id="rId22" Type="http://schemas.openxmlformats.org/officeDocument/2006/relationships/hyperlink" Target="http://www.politicalresearch.org/2017/06/06/endgame-how-bipartisan-criminal-justice-reform-institutionalizes-a-right-wing-neoliberal-agenda" TargetMode="External"/><Relationship Id="rId23" Type="http://schemas.openxmlformats.org/officeDocument/2006/relationships/hyperlink" Target="http://www.politicalresearch.org/2017/06/06/endgame-how-bipartisan-criminal-justice-reform-institutionalizes-a-right-wing-neoliberal-agenda" TargetMode="External"/><Relationship Id="rId24" Type="http://schemas.openxmlformats.org/officeDocument/2006/relationships/hyperlink" Target="http://www.politicalresearch.org/2017/06/06/endgame-how-bipartisan-criminal-justice-reform-institutionalizes-a-right-wing-neoliberal-agenda" TargetMode="External"/><Relationship Id="rId25" Type="http://schemas.openxmlformats.org/officeDocument/2006/relationships/hyperlink" Target="http://www.politicalresearch.org/2017/06/06/endgame-how-bipartisan-criminal-justice-reform-institutionalizes-a-right-wing-neoliberal-agenda" TargetMode="External"/><Relationship Id="rId26" Type="http://schemas.openxmlformats.org/officeDocument/2006/relationships/hyperlink" Target="http://www.politicalresearch.org/2017/06/06/endgame-how-bipartisan-criminal-justice-reform-institutionalizes-a-right-wing-neoliberal-agenda" TargetMode="External"/><Relationship Id="rId27" Type="http://schemas.openxmlformats.org/officeDocument/2006/relationships/hyperlink" Target="http://www.politicalresearch.org/2017/06/06/endgame-how-bipartisan-criminal-justice-reform-institutionalizes-a-right-wing-neoliberal-agenda" TargetMode="External"/><Relationship Id="rId28" Type="http://schemas.openxmlformats.org/officeDocument/2006/relationships/hyperlink" Target="http://www.politicalresearch.org/2017/06/06/endgame-how-bipartisan-criminal-justice-reform-institutionalizes-a-right-wing-neoliberal-agenda" TargetMode="External"/><Relationship Id="rId29" Type="http://schemas.openxmlformats.org/officeDocument/2006/relationships/hyperlink" Target="http://www.politicalresearch.org/2017/06/06/endgame-how-bipartisan-criminal-justice-reform-institutionalizes-a-right-wing-neoliberal-agenda"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politicalresearch.org/2017/06/06/endgame-how-bipartisan-criminal-justice-reform-institutionalizes-a-right-wing-neoliberal-agenda" TargetMode="External"/><Relationship Id="rId31" Type="http://schemas.openxmlformats.org/officeDocument/2006/relationships/hyperlink" Target="https://en.wikipedia.org/wiki/Financial_crisis_of_2007%E2%80%932008" TargetMode="External"/><Relationship Id="rId32" Type="http://schemas.openxmlformats.org/officeDocument/2006/relationships/hyperlink" Target="https://en.wikipedia.org/wiki/Financial_crisis_of_2007%E2%80%932008" TargetMode="External"/><Relationship Id="rId9" Type="http://schemas.openxmlformats.org/officeDocument/2006/relationships/hyperlink" Target="https://www.yalelawjournal.org/forum/the-punishment-bureaucracy" TargetMode="External"/><Relationship Id="rId6" Type="http://schemas.openxmlformats.org/officeDocument/2006/relationships/webSettings" Target="webSettings.xml"/><Relationship Id="rId7" Type="http://schemas.openxmlformats.org/officeDocument/2006/relationships/hyperlink" Target="https://www.yalelawjournal.org/forum/the-punishment-bureaucracy" TargetMode="External"/><Relationship Id="rId8" Type="http://schemas.openxmlformats.org/officeDocument/2006/relationships/hyperlink" Target="https://www.yalelawjournal.org/forum/the-punishment-bureaucracy" TargetMode="External"/><Relationship Id="rId33" Type="http://schemas.openxmlformats.org/officeDocument/2006/relationships/hyperlink" Target="https://www.history.com/topics/21st-century/recession" TargetMode="External"/><Relationship Id="rId34" Type="http://schemas.openxmlformats.org/officeDocument/2006/relationships/hyperlink" Target="https://occupywallst.org/about/" TargetMode="External"/><Relationship Id="rId35" Type="http://schemas.openxmlformats.org/officeDocument/2006/relationships/hyperlink" Target="https://www.npr.org/2018/12/03/672862353/who-are-frances-yellow-vest-protesters-and-what-do-they-want" TargetMode="External"/><Relationship Id="rId36" Type="http://schemas.openxmlformats.org/officeDocument/2006/relationships/hyperlink" Target="https://www.amazon.com/Unusually-Cruel-Punishment-American-Exceptionalism/dp/0190659343/" TargetMode="External"/><Relationship Id="rId10" Type="http://schemas.openxmlformats.org/officeDocument/2006/relationships/hyperlink" Target="https://www.yalelawjournal.org/forum/the-punishment-bureaucracy" TargetMode="External"/><Relationship Id="rId11" Type="http://schemas.openxmlformats.org/officeDocument/2006/relationships/hyperlink" Target="https://www.yalelawjournal.org/forum/the-punishment-bureaucracy" TargetMode="External"/><Relationship Id="rId12" Type="http://schemas.openxmlformats.org/officeDocument/2006/relationships/hyperlink" Target="https://www.yalelawjournal.org/forum/the-punishment-bureaucracy" TargetMode="External"/><Relationship Id="rId13" Type="http://schemas.openxmlformats.org/officeDocument/2006/relationships/hyperlink" Target="https://www.yalelawjournal.org/forum/the-punishment-bureaucracy" TargetMode="External"/><Relationship Id="rId14" Type="http://schemas.openxmlformats.org/officeDocument/2006/relationships/hyperlink" Target="https://www.yalelawjournal.org/forum/the-punishment-bureaucracy" TargetMode="External"/><Relationship Id="rId15" Type="http://schemas.openxmlformats.org/officeDocument/2006/relationships/hyperlink" Target="https://www.yalelawjournal.org/forum/the-punishment-bureaucracy" TargetMode="External"/><Relationship Id="rId16" Type="http://schemas.openxmlformats.org/officeDocument/2006/relationships/hyperlink" Target="https://www.yalelawjournal.org/forum/the-punishment-bureaucracy" TargetMode="External"/><Relationship Id="rId17" Type="http://schemas.openxmlformats.org/officeDocument/2006/relationships/hyperlink" Target="https://track5.mixtape.moe/qdkkdt.pdf" TargetMode="External"/><Relationship Id="rId18" Type="http://schemas.openxmlformats.org/officeDocument/2006/relationships/hyperlink" Target="https://www.yalelawjournal.org/forum/the-punishment-bureaucracy" TargetMode="External"/><Relationship Id="rId19" Type="http://schemas.openxmlformats.org/officeDocument/2006/relationships/hyperlink" Target="http://www.politicalresearch.org/2017/06/06/endgame-how-bipartisan-criminal-justice-reform-institutionalizes-a-right-wing-neoliberal-agenda" TargetMode="External"/><Relationship Id="rId37" Type="http://schemas.openxmlformats.org/officeDocument/2006/relationships/hyperlink" Target="https://www.feministes-radicales.org/wp-content/uploads/2010/11/Angela-Davis-Are_Prisons_Obsolete.pdf" TargetMode="External"/><Relationship Id="rId38" Type="http://schemas.openxmlformats.org/officeDocument/2006/relationships/hyperlink" Target="http://epublications.marquette.edu/cgi/viewcontent.cgi?article=1057&amp;context=socs_fac" TargetMode="External"/><Relationship Id="rId39" Type="http://schemas.openxmlformats.org/officeDocument/2006/relationships/hyperlink" Target="https://www.theatlantic.com/international/archive/2013/09/why-scandinavian-prisons-are-superior/279949/" TargetMode="External"/><Relationship Id="rId40" Type="http://schemas.openxmlformats.org/officeDocument/2006/relationships/hyperlink" Target="https://www.nytimes.com/2015/08/07/opinion/what-we-learned-from-german-prisons.html?_r=0" TargetMode="External"/><Relationship Id="rId41" Type="http://schemas.openxmlformats.org/officeDocument/2006/relationships/hyperlink" Target="https://www.nytimes.com/2017/08/08/opinion/violent-offender-parole-sentencing-reform.html" TargetMode="External"/><Relationship Id="rId42" Type="http://schemas.openxmlformats.org/officeDocument/2006/relationships/fontTable" Target="fontTable.xm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29D32C-9724-E140-9DC6-2B62D5FE3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\Users\Allie\AppData\Roaming\Microsoft\Templates\Debate.dotm</Template>
  <TotalTime>1</TotalTime>
  <Pages>6</Pages>
  <Words>16828</Words>
  <Characters>95920</Characters>
  <Application>Microsoft Macintosh Word</Application>
  <DocSecurity>0</DocSecurity>
  <Lines>799</Lines>
  <Paragraphs>225</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Neolib K (w/satellite reform k)</vt:lpstr>
      <vt:lpstr>    1NC</vt:lpstr>
      <vt:lpstr>    Links</vt:lpstr>
      <vt:lpstr>        Generic </vt:lpstr>
      <vt:lpstr>        Reform link</vt:lpstr>
      <vt:lpstr>        Reform/Tradeoff link</vt:lpstr>
      <vt:lpstr>        Reform/bipartisanship link</vt:lpstr>
      <vt:lpstr>        Root cause (ish)</vt:lpstr>
      <vt:lpstr>    Impact</vt:lpstr>
      <vt:lpstr>    Alternative</vt:lpstr>
    </vt:vector>
  </TitlesOfParts>
  <Company/>
  <LinksUpToDate>false</LinksUpToDate>
  <CharactersWithSpaces>112523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Allie</dc:creator>
  <cp:keywords>5.1.1</cp:keywords>
  <dc:description/>
  <cp:lastModifiedBy>Brendon Bankey</cp:lastModifiedBy>
  <cp:revision>2</cp:revision>
  <dcterms:created xsi:type="dcterms:W3CDTF">2020-07-30T17:15:00Z</dcterms:created>
  <dcterms:modified xsi:type="dcterms:W3CDTF">2020-07-30T17:15:00Z</dcterms:modified>
</cp:coreProperties>
</file>