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B47238" w14:textId="3A72DF97" w:rsidR="0094236A" w:rsidRDefault="0094236A" w:rsidP="0094236A">
      <w:pPr>
        <w:pStyle w:val="Heading1"/>
      </w:pPr>
      <w:r>
        <w:t>States CP – CJR</w:t>
      </w:r>
    </w:p>
    <w:p w14:paraId="63F8692A" w14:textId="4BE74AC5" w:rsidR="0094236A" w:rsidRDefault="0094236A" w:rsidP="0094236A"/>
    <w:p w14:paraId="032C5198" w14:textId="1C8EEB76" w:rsidR="0094236A" w:rsidRPr="0094236A" w:rsidRDefault="0094236A" w:rsidP="0094236A">
      <w:pPr>
        <w:pStyle w:val="Heading3"/>
      </w:pPr>
      <w:r>
        <w:t>Resolution</w:t>
      </w:r>
    </w:p>
    <w:p w14:paraId="6282DA74" w14:textId="77777777" w:rsidR="0094236A" w:rsidRDefault="0094236A" w:rsidP="00B55AD5"/>
    <w:p w14:paraId="6D0C41B6" w14:textId="3F8EC0AF" w:rsidR="0094236A" w:rsidRPr="00D336D4" w:rsidRDefault="0094236A" w:rsidP="00D336D4">
      <w:r w:rsidRPr="00D336D4">
        <w:t>Resolved: The United States federal government should enact substantial criminal justice reform in the United States in one or more of the following: forensic science, policing, sentencing.</w:t>
      </w:r>
    </w:p>
    <w:p w14:paraId="1BA0DF36" w14:textId="23C79FA8" w:rsidR="0094236A" w:rsidRDefault="0094236A" w:rsidP="00B55AD5"/>
    <w:p w14:paraId="5F7693AA" w14:textId="7B159FFE" w:rsidR="00F532A0" w:rsidRDefault="00A1386E" w:rsidP="00A1386E">
      <w:pPr>
        <w:pStyle w:val="Heading3"/>
      </w:pPr>
      <w:r>
        <w:t>1NC</w:t>
      </w:r>
    </w:p>
    <w:p w14:paraId="07A7C505" w14:textId="77777777" w:rsidR="00A1386E" w:rsidRPr="00A1386E" w:rsidRDefault="00A1386E" w:rsidP="00A1386E"/>
    <w:p w14:paraId="74B519CF" w14:textId="40D1FA49" w:rsidR="00A1386E" w:rsidRDefault="00A1386E" w:rsidP="00A1386E">
      <w:r>
        <w:t>The 50 states and all relevant territories should _____(plan phrasing)____.</w:t>
      </w:r>
    </w:p>
    <w:p w14:paraId="7CBD72EC" w14:textId="77777777" w:rsidR="00A1386E" w:rsidRPr="00A1386E" w:rsidRDefault="00A1386E" w:rsidP="00A1386E"/>
    <w:p w14:paraId="233D31A6" w14:textId="38DBF97D" w:rsidR="00F532A0" w:rsidRDefault="00FE2D33" w:rsidP="00FE2D33">
      <w:pPr>
        <w:pStyle w:val="Heading4"/>
      </w:pPr>
      <w:r>
        <w:t xml:space="preserve">State prison reform is </w:t>
      </w:r>
      <w:r>
        <w:rPr>
          <w:u w:val="single"/>
        </w:rPr>
        <w:t>larger</w:t>
      </w:r>
      <w:r>
        <w:t xml:space="preserve"> than federal prisons and </w:t>
      </w:r>
      <w:r>
        <w:rPr>
          <w:u w:val="single"/>
        </w:rPr>
        <w:t>key</w:t>
      </w:r>
      <w:r>
        <w:t xml:space="preserve"> to solve. </w:t>
      </w:r>
    </w:p>
    <w:p w14:paraId="69FF1231" w14:textId="15754C41" w:rsidR="00FE2D33" w:rsidRPr="00FE2D33" w:rsidRDefault="00FE2D33" w:rsidP="00FE2D33">
      <w:r w:rsidRPr="00FE2D33">
        <w:rPr>
          <w:rStyle w:val="Style13ptBold"/>
        </w:rPr>
        <w:t>Eisen 20</w:t>
      </w:r>
      <w:r>
        <w:t xml:space="preserve"> [Lauren-Brooke, director of the Brennan Center’s Justice Program, JD Georgetown University Law Center “Criminal Justice Reform at the State Level” Brennan Center, 1-2, https://www.brennancenter.org/our-work/research-reports/criminal-justice-reform-state-level]</w:t>
      </w:r>
    </w:p>
    <w:p w14:paraId="28CA0E62" w14:textId="77777777" w:rsidR="00737CAF" w:rsidRDefault="00737CAF" w:rsidP="00F532A0">
      <w:r>
        <w:t xml:space="preserve">The </w:t>
      </w:r>
      <w:r w:rsidRPr="00737CAF">
        <w:rPr>
          <w:rStyle w:val="StyleUnderline"/>
        </w:rPr>
        <w:t>criminal justice</w:t>
      </w:r>
      <w:r>
        <w:t xml:space="preserve"> system </w:t>
      </w:r>
      <w:r w:rsidRPr="00737CAF">
        <w:rPr>
          <w:rStyle w:val="StyleUnderline"/>
        </w:rPr>
        <w:t xml:space="preserve">in America is </w:t>
      </w:r>
      <w:r w:rsidRPr="00737CAF">
        <w:rPr>
          <w:rStyle w:val="Emphasis"/>
        </w:rPr>
        <w:t>complex</w:t>
      </w:r>
      <w:r>
        <w:t>, made up of county courts and jails, state courts and prisons, and a federal justice system with its own courts, judges, and prisons. Reducing mass incarceration means working across this tangled web.</w:t>
      </w:r>
    </w:p>
    <w:p w14:paraId="5977F62E" w14:textId="77777777" w:rsidR="00737CAF" w:rsidRDefault="00737CAF" w:rsidP="00F532A0">
      <w:r w:rsidRPr="00C6536B">
        <w:rPr>
          <w:rStyle w:val="Emphasis"/>
          <w:highlight w:val="yellow"/>
        </w:rPr>
        <w:t>Despite</w:t>
      </w:r>
      <w:bookmarkStart w:id="0" w:name="_GoBack"/>
      <w:bookmarkEnd w:id="0"/>
      <w:r>
        <w:t xml:space="preserve"> the </w:t>
      </w:r>
      <w:r w:rsidRPr="00C6536B">
        <w:rPr>
          <w:rStyle w:val="StyleUnderline"/>
          <w:highlight w:val="yellow"/>
        </w:rPr>
        <w:t>attention</w:t>
      </w:r>
      <w:r>
        <w:t xml:space="preserve"> that </w:t>
      </w:r>
      <w:r w:rsidRPr="00C6536B">
        <w:rPr>
          <w:rStyle w:val="StyleUnderline"/>
          <w:highlight w:val="yellow"/>
        </w:rPr>
        <w:t>the federal system gets</w:t>
      </w:r>
      <w:r w:rsidRPr="00A1386E">
        <w:t>,</w:t>
      </w:r>
      <w:r>
        <w:t xml:space="preserve"> </w:t>
      </w:r>
      <w:r w:rsidRPr="00FE2D33">
        <w:rPr>
          <w:rStyle w:val="StyleUnderline"/>
        </w:rPr>
        <w:t>most</w:t>
      </w:r>
      <w:r>
        <w:t xml:space="preserve"> Americans </w:t>
      </w:r>
      <w:r w:rsidRPr="00737CAF">
        <w:rPr>
          <w:rStyle w:val="StyleUnderline"/>
        </w:rPr>
        <w:t>encounter</w:t>
      </w:r>
      <w:r>
        <w:t xml:space="preserve"> </w:t>
      </w:r>
      <w:r w:rsidRPr="00737CAF">
        <w:rPr>
          <w:rStyle w:val="StyleUnderline"/>
        </w:rPr>
        <w:t>the</w:t>
      </w:r>
      <w:r>
        <w:t xml:space="preserve"> justice </w:t>
      </w:r>
      <w:r w:rsidRPr="00737CAF">
        <w:rPr>
          <w:rStyle w:val="StyleUnderline"/>
        </w:rPr>
        <w:t>system at the</w:t>
      </w:r>
      <w:r>
        <w:t xml:space="preserve"> county and </w:t>
      </w:r>
      <w:r w:rsidRPr="00737CAF">
        <w:rPr>
          <w:rStyle w:val="Emphasis"/>
        </w:rPr>
        <w:t>state level</w:t>
      </w:r>
      <w:r>
        <w:t xml:space="preserve">. In fact, </w:t>
      </w:r>
      <w:r w:rsidRPr="00C6536B">
        <w:rPr>
          <w:rStyle w:val="StyleUnderline"/>
          <w:highlight w:val="yellow"/>
        </w:rPr>
        <w:t xml:space="preserve">most </w:t>
      </w:r>
      <w:r w:rsidRPr="00A1386E">
        <w:rPr>
          <w:rStyle w:val="StyleUnderline"/>
        </w:rPr>
        <w:t xml:space="preserve">incarcerated </w:t>
      </w:r>
      <w:r w:rsidRPr="00C6536B">
        <w:rPr>
          <w:rStyle w:val="StyleUnderline"/>
          <w:highlight w:val="yellow"/>
        </w:rPr>
        <w:t>people</w:t>
      </w:r>
      <w:r>
        <w:t xml:space="preserve"> in America </w:t>
      </w:r>
      <w:r w:rsidRPr="00C6536B">
        <w:rPr>
          <w:rStyle w:val="StyleUnderline"/>
          <w:highlight w:val="yellow"/>
        </w:rPr>
        <w:t>are</w:t>
      </w:r>
      <w:r>
        <w:t xml:space="preserve"> held </w:t>
      </w:r>
      <w:r w:rsidRPr="00C6536B">
        <w:rPr>
          <w:rStyle w:val="Emphasis"/>
          <w:highlight w:val="yellow"/>
        </w:rPr>
        <w:t>in state</w:t>
      </w:r>
      <w:r>
        <w:t xml:space="preserve"> and county </w:t>
      </w:r>
      <w:r w:rsidRPr="00C6536B">
        <w:rPr>
          <w:rStyle w:val="Emphasis"/>
          <w:highlight w:val="yellow"/>
        </w:rPr>
        <w:t>facilities</w:t>
      </w:r>
      <w:r>
        <w:t xml:space="preserve">. That is </w:t>
      </w:r>
      <w:r w:rsidRPr="00737CAF">
        <w:rPr>
          <w:rStyle w:val="StyleUnderline"/>
        </w:rPr>
        <w:t>why</w:t>
      </w:r>
      <w:r>
        <w:t xml:space="preserve"> </w:t>
      </w:r>
      <w:r w:rsidRPr="00C6536B">
        <w:rPr>
          <w:rStyle w:val="Emphasis"/>
          <w:highlight w:val="yellow"/>
        </w:rPr>
        <w:t>state reform</w:t>
      </w:r>
      <w:r>
        <w:t xml:space="preserve"> </w:t>
      </w:r>
      <w:r w:rsidRPr="00C6536B">
        <w:rPr>
          <w:rStyle w:val="StyleUnderline"/>
          <w:highlight w:val="yellow"/>
        </w:rPr>
        <w:t>efforts are</w:t>
      </w:r>
      <w:r w:rsidRPr="00737CAF">
        <w:rPr>
          <w:rStyle w:val="StyleUnderline"/>
        </w:rPr>
        <w:t xml:space="preserve"> so </w:t>
      </w:r>
      <w:r w:rsidRPr="00C6536B">
        <w:rPr>
          <w:rStyle w:val="StyleUnderline"/>
          <w:highlight w:val="yellow"/>
        </w:rPr>
        <w:t>important</w:t>
      </w:r>
      <w:r>
        <w:t>.</w:t>
      </w:r>
    </w:p>
    <w:p w14:paraId="7C9FE09E" w14:textId="77777777" w:rsidR="00737CAF" w:rsidRDefault="00737CAF" w:rsidP="00F532A0">
      <w:r>
        <w:t>The staggering number of people behind bars in America</w:t>
      </w:r>
    </w:p>
    <w:p w14:paraId="6C30D180" w14:textId="77777777" w:rsidR="00737CAF" w:rsidRDefault="00737CAF" w:rsidP="00F532A0">
      <w:r>
        <w:t>Today, some 2.2 million people are incarcerated in county jails and state and federal prisons, giving the United States the largest prison population in the world.</w:t>
      </w:r>
    </w:p>
    <w:p w14:paraId="5A437E94" w14:textId="77777777" w:rsidR="00737CAF" w:rsidRDefault="00737CAF" w:rsidP="00F532A0">
      <w:r>
        <w:t xml:space="preserve">Many factors building over decades got us here. Since the late 1960s, the government has spent billions of dollars funding crime prevention in the United States that was focused more on policing and punishment than on addressing the root causes of crime. </w:t>
      </w:r>
      <w:r w:rsidRPr="00C6536B">
        <w:rPr>
          <w:rStyle w:val="StyleUnderline"/>
          <w:highlight w:val="yellow"/>
        </w:rPr>
        <w:t>State</w:t>
      </w:r>
      <w:r w:rsidRPr="00737CAF">
        <w:rPr>
          <w:rStyle w:val="StyleUnderline"/>
        </w:rPr>
        <w:t>s</w:t>
      </w:r>
      <w:r>
        <w:t xml:space="preserve"> also </w:t>
      </w:r>
      <w:r w:rsidRPr="00737CAF">
        <w:rPr>
          <w:rStyle w:val="StyleUnderline"/>
        </w:rPr>
        <w:t>enacted</w:t>
      </w:r>
      <w:r>
        <w:t xml:space="preserve"> a series of </w:t>
      </w:r>
      <w:r w:rsidRPr="00C6536B">
        <w:rPr>
          <w:rStyle w:val="StyleUnderline"/>
          <w:highlight w:val="yellow"/>
        </w:rPr>
        <w:t>laws</w:t>
      </w:r>
      <w:r w:rsidRPr="00737CAF">
        <w:rPr>
          <w:rStyle w:val="StyleUnderline"/>
        </w:rPr>
        <w:t xml:space="preserve"> that </w:t>
      </w:r>
      <w:r w:rsidRPr="00C6536B">
        <w:rPr>
          <w:rStyle w:val="StyleUnderline"/>
          <w:highlight w:val="yellow"/>
        </w:rPr>
        <w:t>dramatically lengthened sentences</w:t>
      </w:r>
      <w:r w:rsidRPr="00737CAF">
        <w:rPr>
          <w:rStyle w:val="StyleUnderline"/>
        </w:rPr>
        <w:t xml:space="preserve"> for many crimes and created entirely new ones</w:t>
      </w:r>
      <w:r>
        <w:t xml:space="preserve">. In particular, </w:t>
      </w:r>
      <w:r w:rsidRPr="00C6536B">
        <w:rPr>
          <w:rStyle w:val="StyleUnderline"/>
          <w:highlight w:val="yellow"/>
        </w:rPr>
        <w:t>mandatory minimum</w:t>
      </w:r>
      <w:r w:rsidRPr="00737CAF">
        <w:rPr>
          <w:rStyle w:val="StyleUnderline"/>
        </w:rPr>
        <w:t xml:space="preserve"> sentencing </w:t>
      </w:r>
      <w:r w:rsidRPr="00C6536B">
        <w:rPr>
          <w:rStyle w:val="StyleUnderline"/>
          <w:highlight w:val="yellow"/>
        </w:rPr>
        <w:t>and truth-in-sentencing provisions</w:t>
      </w:r>
      <w:r>
        <w:t xml:space="preserve"> </w:t>
      </w:r>
      <w:r w:rsidRPr="00C6536B">
        <w:rPr>
          <w:rStyle w:val="StyleUnderline"/>
          <w:highlight w:val="yellow"/>
        </w:rPr>
        <w:t>required</w:t>
      </w:r>
      <w:r>
        <w:t xml:space="preserve"> individuals to serve </w:t>
      </w:r>
      <w:r w:rsidRPr="00C6536B">
        <w:rPr>
          <w:rStyle w:val="StyleUnderline"/>
          <w:highlight w:val="yellow"/>
        </w:rPr>
        <w:t>longer</w:t>
      </w:r>
      <w:r w:rsidRPr="00737CAF">
        <w:rPr>
          <w:rStyle w:val="StyleUnderline"/>
        </w:rPr>
        <w:t xml:space="preserve"> periods of </w:t>
      </w:r>
      <w:r w:rsidRPr="00C6536B">
        <w:rPr>
          <w:rStyle w:val="StyleUnderline"/>
          <w:highlight w:val="yellow"/>
        </w:rPr>
        <w:t>time</w:t>
      </w:r>
      <w:r w:rsidRPr="00737CAF">
        <w:rPr>
          <w:rStyle w:val="StyleUnderline"/>
        </w:rPr>
        <w:t xml:space="preserve"> behind bars</w:t>
      </w:r>
      <w:r>
        <w:t>, contributing to the explosion in the nation’s prison population.</w:t>
      </w:r>
    </w:p>
    <w:p w14:paraId="33D82D82" w14:textId="77777777" w:rsidR="00737CAF" w:rsidRDefault="00737CAF" w:rsidP="00F532A0">
      <w:r>
        <w:t>The criminal justice system encompasses more than 1,700 state prisons, 100 federal prisons, 1,700 juvenile correctional facilities, 3,100 local jails, and 80 jails on Native American reservations, as well as other facilities like military prisons.</w:t>
      </w:r>
    </w:p>
    <w:p w14:paraId="508B9750" w14:textId="77777777" w:rsidR="00737CAF" w:rsidRDefault="00737CAF" w:rsidP="00F532A0">
      <w:r>
        <w:t xml:space="preserve">These figures underscore an important point: </w:t>
      </w:r>
      <w:r w:rsidRPr="00C6536B">
        <w:rPr>
          <w:rStyle w:val="StyleUnderline"/>
          <w:highlight w:val="yellow"/>
        </w:rPr>
        <w:t xml:space="preserve">it is </w:t>
      </w:r>
      <w:r w:rsidRPr="00C6536B">
        <w:rPr>
          <w:rStyle w:val="Emphasis"/>
          <w:highlight w:val="yellow"/>
        </w:rPr>
        <w:t>impossible</w:t>
      </w:r>
      <w:r>
        <w:t xml:space="preserve"> </w:t>
      </w:r>
      <w:r w:rsidRPr="00C6536B">
        <w:rPr>
          <w:rStyle w:val="StyleUnderline"/>
          <w:highlight w:val="yellow"/>
        </w:rPr>
        <w:t xml:space="preserve">to </w:t>
      </w:r>
      <w:r w:rsidRPr="00A1386E">
        <w:rPr>
          <w:rStyle w:val="StyleUnderline"/>
        </w:rPr>
        <w:t xml:space="preserve">end mass incarceration by </w:t>
      </w:r>
      <w:r w:rsidRPr="00C6536B">
        <w:rPr>
          <w:rStyle w:val="StyleUnderline"/>
          <w:highlight w:val="yellow"/>
        </w:rPr>
        <w:t>focus</w:t>
      </w:r>
      <w:r w:rsidRPr="00A1386E">
        <w:rPr>
          <w:rStyle w:val="StyleUnderline"/>
        </w:rPr>
        <w:t>ing</w:t>
      </w:r>
      <w:r w:rsidRPr="00A1386E">
        <w:t xml:space="preserve"> </w:t>
      </w:r>
      <w:r w:rsidRPr="00C6536B">
        <w:rPr>
          <w:rStyle w:val="Emphasis"/>
          <w:highlight w:val="yellow"/>
        </w:rPr>
        <w:t>on just one aspect</w:t>
      </w:r>
      <w:r>
        <w:t xml:space="preserve"> of this sprawling system.</w:t>
      </w:r>
    </w:p>
    <w:p w14:paraId="0948D3C7" w14:textId="77777777" w:rsidR="00737CAF" w:rsidRDefault="00737CAF" w:rsidP="00F532A0">
      <w:r w:rsidRPr="00737CAF">
        <w:t>Harsher state criminal laws</w:t>
      </w:r>
      <w:r>
        <w:t>, followed by the prison-building boom</w:t>
      </w:r>
    </w:p>
    <w:p w14:paraId="6DB3D6F8" w14:textId="527BA187" w:rsidR="00516402" w:rsidRDefault="00737CAF" w:rsidP="00516402">
      <w:r w:rsidRPr="00C6536B">
        <w:rPr>
          <w:rStyle w:val="Emphasis"/>
          <w:highlight w:val="yellow"/>
        </w:rPr>
        <w:t>State laws</w:t>
      </w:r>
      <w:r>
        <w:t xml:space="preserve"> </w:t>
      </w:r>
      <w:r w:rsidRPr="00FE2D33">
        <w:rPr>
          <w:rStyle w:val="StyleUnderline"/>
        </w:rPr>
        <w:t>contributed to mass incarceration</w:t>
      </w:r>
      <w:r>
        <w:t xml:space="preserve">, </w:t>
      </w:r>
      <w:r w:rsidRPr="00737CAF">
        <w:rPr>
          <w:rStyle w:val="StyleUnderline"/>
        </w:rPr>
        <w:t>and</w:t>
      </w:r>
      <w:r>
        <w:t xml:space="preserve"> </w:t>
      </w:r>
      <w:r w:rsidRPr="00737CAF">
        <w:rPr>
          <w:rStyle w:val="Emphasis"/>
        </w:rPr>
        <w:t xml:space="preserve">those laws </w:t>
      </w:r>
      <w:r w:rsidRPr="00C6536B">
        <w:rPr>
          <w:rStyle w:val="Emphasis"/>
          <w:highlight w:val="yellow"/>
        </w:rPr>
        <w:t>must change</w:t>
      </w:r>
      <w:r>
        <w:t xml:space="preserve"> </w:t>
      </w:r>
      <w:r w:rsidRPr="00737CAF">
        <w:rPr>
          <w:rStyle w:val="StyleUnderline"/>
        </w:rPr>
        <w:t>to end it</w:t>
      </w:r>
      <w:r>
        <w:t xml:space="preserve">. </w:t>
      </w:r>
      <w:r w:rsidRPr="00C6536B">
        <w:rPr>
          <w:rStyle w:val="StyleUnderline"/>
          <w:highlight w:val="yellow"/>
        </w:rPr>
        <w:t>Federal crimes</w:t>
      </w:r>
      <w:r w:rsidRPr="00C6536B">
        <w:rPr>
          <w:highlight w:val="yellow"/>
        </w:rPr>
        <w:t xml:space="preserve"> </w:t>
      </w:r>
      <w:r w:rsidRPr="00C6536B">
        <w:rPr>
          <w:rStyle w:val="StyleUnderline"/>
          <w:highlight w:val="yellow"/>
        </w:rPr>
        <w:t xml:space="preserve">cover a </w:t>
      </w:r>
      <w:r w:rsidRPr="00C6536B">
        <w:rPr>
          <w:rStyle w:val="Emphasis"/>
          <w:highlight w:val="yellow"/>
        </w:rPr>
        <w:t>relatively narrow</w:t>
      </w:r>
      <w:r w:rsidRPr="00C6536B">
        <w:rPr>
          <w:rStyle w:val="StyleUnderline"/>
          <w:highlight w:val="yellow"/>
        </w:rPr>
        <w:t xml:space="preserve"> range</w:t>
      </w:r>
      <w:r>
        <w:t xml:space="preserve"> of conduct, such as drug offenses. State laws, on the other hand, cover crimes that are more recognizable to the average citizen, like drunk driving, shoplifting, and homicide. It’s no surprise, then, that state courts handle many more cases than federal courts.</w:t>
      </w:r>
    </w:p>
    <w:p w14:paraId="21F0D67C" w14:textId="77777777" w:rsidR="00A1386E" w:rsidRPr="00A1386E" w:rsidRDefault="00A1386E" w:rsidP="00A1386E"/>
    <w:p w14:paraId="543006D3" w14:textId="7A0B640A" w:rsidR="00A95652" w:rsidRDefault="009873ED" w:rsidP="000856B4">
      <w:pPr>
        <w:pStyle w:val="Heading2"/>
      </w:pPr>
      <w:r>
        <w:t>Solvency</w:t>
      </w:r>
    </w:p>
    <w:p w14:paraId="376A6752" w14:textId="53C035F4" w:rsidR="009873ED" w:rsidRDefault="009873ED" w:rsidP="009873ED">
      <w:pPr>
        <w:pStyle w:val="Heading3"/>
      </w:pPr>
      <w:r>
        <w:t>General – Follow On</w:t>
      </w:r>
    </w:p>
    <w:p w14:paraId="080A8710" w14:textId="77777777" w:rsidR="009873ED" w:rsidRDefault="009873ED" w:rsidP="009873ED"/>
    <w:p w14:paraId="16EC353A" w14:textId="77777777" w:rsidR="009873ED" w:rsidRPr="002D64F5" w:rsidRDefault="009873ED" w:rsidP="009873ED">
      <w:pPr>
        <w:pStyle w:val="Heading4"/>
      </w:pPr>
      <w:r>
        <w:t xml:space="preserve">State reforms are </w:t>
      </w:r>
      <w:r>
        <w:rPr>
          <w:u w:val="single"/>
        </w:rPr>
        <w:t>followed-on</w:t>
      </w:r>
      <w:r>
        <w:t xml:space="preserve"> – empirics. </w:t>
      </w:r>
    </w:p>
    <w:p w14:paraId="7EC29F53" w14:textId="77777777" w:rsidR="009873ED" w:rsidRDefault="009873ED" w:rsidP="009873ED">
      <w:r w:rsidRPr="002D64F5">
        <w:rPr>
          <w:rStyle w:val="Style13ptBold"/>
        </w:rPr>
        <w:t>Head 19</w:t>
      </w:r>
      <w:r>
        <w:t xml:space="preserve"> [Tim, executive director of the Faith &amp; Freedom Coalition, JD Baylor Law “Federal criminal justice reform is now law: What comes next?” The Hill, 1-26 https://thehill.com/opinion/criminal-justice/427087-federal-criminal-justice-reform-is-now-law-what-comes-next]</w:t>
      </w:r>
    </w:p>
    <w:p w14:paraId="0B672845" w14:textId="77777777" w:rsidR="009873ED" w:rsidRDefault="009873ED" w:rsidP="009873ED">
      <w:r>
        <w:t xml:space="preserve">U.S. Supreme Court Justice Louis Brandeis in the 1932 New State Ice Co. v. Liebmann decision stated that </w:t>
      </w:r>
      <w:r w:rsidRPr="00C6536B">
        <w:rPr>
          <w:rStyle w:val="StyleUnderline"/>
          <w:highlight w:val="yellow"/>
        </w:rPr>
        <w:t>state</w:t>
      </w:r>
      <w:r>
        <w:t xml:space="preserve"> governments "may, if its citizens choose, </w:t>
      </w:r>
      <w:r w:rsidRPr="00C6536B">
        <w:rPr>
          <w:rStyle w:val="StyleUnderline"/>
          <w:highlight w:val="yellow"/>
        </w:rPr>
        <w:t xml:space="preserve">serve as a </w:t>
      </w:r>
      <w:r w:rsidRPr="00C6536B">
        <w:rPr>
          <w:rStyle w:val="Emphasis"/>
          <w:highlight w:val="yellow"/>
        </w:rPr>
        <w:t>laboratory</w:t>
      </w:r>
      <w:r>
        <w:t xml:space="preserve">; </w:t>
      </w:r>
      <w:r w:rsidRPr="00FE2D33">
        <w:rPr>
          <w:rStyle w:val="StyleUnderline"/>
        </w:rPr>
        <w:t>and try novel</w:t>
      </w:r>
      <w:r>
        <w:t xml:space="preserve"> social and economic </w:t>
      </w:r>
      <w:r w:rsidRPr="00FE2D33">
        <w:rPr>
          <w:rStyle w:val="StyleUnderline"/>
        </w:rPr>
        <w:t>experiments without risk</w:t>
      </w:r>
      <w:r>
        <w:t xml:space="preserve"> to the rest of the country.”</w:t>
      </w:r>
    </w:p>
    <w:p w14:paraId="0F808EF3" w14:textId="77777777" w:rsidR="009873ED" w:rsidRDefault="009873ED" w:rsidP="009873ED">
      <w:r>
        <w:t xml:space="preserve">Perhaps Justice Brandeis stated more than he knew at the moment in describing how change is effected in our democracy. </w:t>
      </w:r>
      <w:r w:rsidRPr="00FE2D33">
        <w:t>Throughout our history</w:t>
      </w:r>
      <w:r>
        <w:t xml:space="preserve">, </w:t>
      </w:r>
      <w:r w:rsidRPr="00FE2D33">
        <w:rPr>
          <w:rStyle w:val="StyleUnderline"/>
        </w:rPr>
        <w:t>the</w:t>
      </w:r>
      <w:r>
        <w:t xml:space="preserve"> broader </w:t>
      </w:r>
      <w:r w:rsidRPr="00C6536B">
        <w:rPr>
          <w:rStyle w:val="StyleUnderline"/>
          <w:highlight w:val="yellow"/>
        </w:rPr>
        <w:t>federal government</w:t>
      </w:r>
      <w:r w:rsidRPr="00FE2D33">
        <w:rPr>
          <w:rStyle w:val="StyleUnderline"/>
        </w:rPr>
        <w:t xml:space="preserve"> has traditionally </w:t>
      </w:r>
      <w:r w:rsidRPr="00C6536B">
        <w:rPr>
          <w:rStyle w:val="StyleUnderline"/>
          <w:highlight w:val="yellow"/>
        </w:rPr>
        <w:t>moved</w:t>
      </w:r>
      <w:r>
        <w:t xml:space="preserve"> very </w:t>
      </w:r>
      <w:r w:rsidRPr="00C6536B">
        <w:rPr>
          <w:rStyle w:val="StyleUnderline"/>
          <w:highlight w:val="yellow"/>
        </w:rPr>
        <w:t>slowly to reform</w:t>
      </w:r>
      <w:r w:rsidRPr="00FE2D33">
        <w:rPr>
          <w:rStyle w:val="StyleUnderline"/>
        </w:rPr>
        <w:t xml:space="preserve"> inefficient</w:t>
      </w:r>
      <w:r>
        <w:t xml:space="preserve"> and ineffective </w:t>
      </w:r>
      <w:r w:rsidRPr="00FE2D33">
        <w:rPr>
          <w:rStyle w:val="StyleUnderline"/>
        </w:rPr>
        <w:t>policies</w:t>
      </w:r>
      <w:r>
        <w:t>, while the more nimble and less laborious states lead the way in identifying and correcting failed policies. There is not a more clear illustration of this principle than the national movement to reform the criminal justice system.</w:t>
      </w:r>
    </w:p>
    <w:p w14:paraId="51F8B660" w14:textId="77777777" w:rsidR="009873ED" w:rsidRDefault="009873ED" w:rsidP="009873ED">
      <w:r>
        <w:t xml:space="preserve">The justice reform movement recently celebrated its crowning achievement at the federal level as President Donald Trump signed the, Formerly Incarcerated Reenter Society Transformed Safely Transitioning Every Person (First Step) Act. The </w:t>
      </w:r>
      <w:r w:rsidRPr="00C6536B">
        <w:rPr>
          <w:rStyle w:val="StyleUnderline"/>
          <w:highlight w:val="yellow"/>
        </w:rPr>
        <w:t>FIRST STEP</w:t>
      </w:r>
      <w:r w:rsidRPr="000A0A4F">
        <w:rPr>
          <w:rStyle w:val="StyleUnderline"/>
        </w:rPr>
        <w:t xml:space="preserve"> Act</w:t>
      </w:r>
      <w:r>
        <w:t xml:space="preserve"> is the culmination of a ten year bipartisan, bicameral push for reform and represents the most substantive federal justice reform in a generation.</w:t>
      </w:r>
    </w:p>
    <w:p w14:paraId="4D796042" w14:textId="77777777" w:rsidR="009873ED" w:rsidRDefault="009873ED" w:rsidP="009873ED">
      <w:r>
        <w:t xml:space="preserve">Just as Justice Brandeis described, a national change </w:t>
      </w:r>
      <w:r w:rsidRPr="00C6536B">
        <w:rPr>
          <w:rStyle w:val="StyleUnderline"/>
          <w:highlight w:val="yellow"/>
        </w:rPr>
        <w:t>was possible</w:t>
      </w:r>
      <w:r w:rsidRPr="00C6536B">
        <w:rPr>
          <w:highlight w:val="yellow"/>
        </w:rPr>
        <w:t xml:space="preserve"> </w:t>
      </w:r>
      <w:r w:rsidRPr="00C6536B">
        <w:rPr>
          <w:rStyle w:val="Emphasis"/>
          <w:highlight w:val="yellow"/>
        </w:rPr>
        <w:t>because</w:t>
      </w:r>
      <w:r w:rsidRPr="00C6536B">
        <w:rPr>
          <w:highlight w:val="yellow"/>
        </w:rPr>
        <w:t xml:space="preserve"> </w:t>
      </w:r>
      <w:r w:rsidRPr="00C6536B">
        <w:rPr>
          <w:rStyle w:val="StyleUnderline"/>
          <w:highlight w:val="yellow"/>
        </w:rPr>
        <w:t>states</w:t>
      </w:r>
      <w:r>
        <w:t xml:space="preserve"> such as Texas, Georgia, and South Carolina </w:t>
      </w:r>
      <w:r w:rsidRPr="00C6536B">
        <w:rPr>
          <w:rStyle w:val="StyleUnderline"/>
          <w:highlight w:val="yellow"/>
        </w:rPr>
        <w:t>led</w:t>
      </w:r>
      <w:r w:rsidRPr="000A0A4F">
        <w:rPr>
          <w:rStyle w:val="StyleUnderline"/>
        </w:rPr>
        <w:t xml:space="preserve"> the way</w:t>
      </w:r>
      <w:r>
        <w:t xml:space="preserve"> </w:t>
      </w:r>
      <w:r w:rsidRPr="000A0A4F">
        <w:rPr>
          <w:rStyle w:val="StyleUnderline"/>
        </w:rPr>
        <w:t xml:space="preserve">to </w:t>
      </w:r>
      <w:r w:rsidRPr="00C6536B">
        <w:rPr>
          <w:rStyle w:val="StyleUnderline"/>
          <w:highlight w:val="yellow"/>
        </w:rPr>
        <w:t>enact</w:t>
      </w:r>
      <w:r w:rsidRPr="000A0A4F">
        <w:rPr>
          <w:rStyle w:val="StyleUnderline"/>
        </w:rPr>
        <w:t xml:space="preserve"> effective </w:t>
      </w:r>
      <w:r w:rsidRPr="00C6536B">
        <w:rPr>
          <w:rStyle w:val="StyleUnderline"/>
          <w:highlight w:val="yellow"/>
        </w:rPr>
        <w:t>reforms that</w:t>
      </w:r>
      <w:r>
        <w:t xml:space="preserve"> made the public safer, saved taxpayer dollars, and </w:t>
      </w:r>
      <w:r w:rsidRPr="00C6536B">
        <w:rPr>
          <w:rStyle w:val="StyleUnderline"/>
          <w:highlight w:val="yellow"/>
        </w:rPr>
        <w:t>reduced</w:t>
      </w:r>
      <w:r>
        <w:t xml:space="preserve"> the revolving door of </w:t>
      </w:r>
      <w:r w:rsidRPr="00C6536B">
        <w:rPr>
          <w:rStyle w:val="StyleUnderline"/>
          <w:highlight w:val="yellow"/>
        </w:rPr>
        <w:t>incarceration</w:t>
      </w:r>
      <w:r>
        <w:t>.</w:t>
      </w:r>
    </w:p>
    <w:p w14:paraId="446EA695" w14:textId="77777777" w:rsidR="009873ED" w:rsidRDefault="009873ED" w:rsidP="009873ED">
      <w:r>
        <w:t xml:space="preserve">Since 2007, </w:t>
      </w:r>
      <w:r w:rsidRPr="00C6536B">
        <w:rPr>
          <w:rStyle w:val="Emphasis"/>
          <w:highlight w:val="yellow"/>
        </w:rPr>
        <w:t>more than 30 states</w:t>
      </w:r>
      <w:r>
        <w:t xml:space="preserve"> have </w:t>
      </w:r>
      <w:r w:rsidRPr="00C6536B">
        <w:rPr>
          <w:rStyle w:val="StyleUnderline"/>
          <w:highlight w:val="yellow"/>
        </w:rPr>
        <w:t>passed reforms</w:t>
      </w:r>
      <w:r>
        <w:t xml:space="preserve"> designed </w:t>
      </w:r>
      <w:r w:rsidRPr="00C6536B">
        <w:rPr>
          <w:rStyle w:val="StyleUnderline"/>
          <w:highlight w:val="yellow"/>
        </w:rPr>
        <w:t>to</w:t>
      </w:r>
      <w:r w:rsidRPr="000A0A4F">
        <w:rPr>
          <w:rStyle w:val="StyleUnderline"/>
        </w:rPr>
        <w:t xml:space="preserve"> prioritize prison beds for more serious offenders, </w:t>
      </w:r>
      <w:r w:rsidRPr="00C6536B">
        <w:rPr>
          <w:rStyle w:val="StyleUnderline"/>
          <w:highlight w:val="yellow"/>
        </w:rPr>
        <w:t>reduce incarceration</w:t>
      </w:r>
      <w:r>
        <w:t xml:space="preserve">, reduce </w:t>
      </w:r>
      <w:r w:rsidRPr="00C6536B">
        <w:rPr>
          <w:rStyle w:val="StyleUnderline"/>
          <w:highlight w:val="yellow"/>
        </w:rPr>
        <w:t>recidivism</w:t>
      </w:r>
      <w:r>
        <w:t xml:space="preserve"> rates, </w:t>
      </w:r>
      <w:r w:rsidRPr="002D64F5">
        <w:rPr>
          <w:rStyle w:val="StyleUnderline"/>
        </w:rPr>
        <w:t>and contain costs</w:t>
      </w:r>
      <w:r>
        <w:t>. States have achieved excellent results that federal reform hopes to emulate with the implementation of the FIRST STEP Act. For example, Texas saved its taxpayers over $2 billion while dropping its crime rate to its lowest level since 1968.</w:t>
      </w:r>
    </w:p>
    <w:p w14:paraId="63F97D77" w14:textId="77777777" w:rsidR="009873ED" w:rsidRDefault="009873ED" w:rsidP="009873ED">
      <w:r>
        <w:t xml:space="preserve">These </w:t>
      </w:r>
      <w:r w:rsidRPr="00C6536B">
        <w:rPr>
          <w:rStyle w:val="StyleUnderline"/>
          <w:highlight w:val="yellow"/>
        </w:rPr>
        <w:t>results</w:t>
      </w:r>
      <w:r>
        <w:t xml:space="preserve"> finally </w:t>
      </w:r>
      <w:r w:rsidRPr="00C6536B">
        <w:rPr>
          <w:rStyle w:val="StyleUnderline"/>
          <w:highlight w:val="yellow"/>
        </w:rPr>
        <w:t>proved to</w:t>
      </w:r>
      <w:r>
        <w:t xml:space="preserve"> members of </w:t>
      </w:r>
      <w:r w:rsidRPr="00C6536B">
        <w:rPr>
          <w:rStyle w:val="StyleUnderline"/>
          <w:highlight w:val="yellow"/>
        </w:rPr>
        <w:t>Congress</w:t>
      </w:r>
      <w:r>
        <w:t xml:space="preserve"> and the Trump administration </w:t>
      </w:r>
      <w:r w:rsidRPr="000A0A4F">
        <w:rPr>
          <w:rStyle w:val="StyleUnderline"/>
        </w:rPr>
        <w:t>that</w:t>
      </w:r>
      <w:r>
        <w:t xml:space="preserve"> similar </w:t>
      </w:r>
      <w:r w:rsidRPr="00C6536B">
        <w:rPr>
          <w:rStyle w:val="StyleUnderline"/>
          <w:highlight w:val="yellow"/>
        </w:rPr>
        <w:t>results were possible</w:t>
      </w:r>
      <w:r w:rsidRPr="000A0A4F">
        <w:rPr>
          <w:rStyle w:val="StyleUnderline"/>
        </w:rPr>
        <w:t xml:space="preserve"> with</w:t>
      </w:r>
      <w:r w:rsidRPr="00C6536B">
        <w:rPr>
          <w:rStyle w:val="StyleUnderline"/>
          <w:highlight w:val="yellow"/>
        </w:rPr>
        <w:t>in</w:t>
      </w:r>
      <w:r w:rsidRPr="000A0A4F">
        <w:rPr>
          <w:rStyle w:val="StyleUnderline"/>
        </w:rPr>
        <w:t xml:space="preserve"> </w:t>
      </w:r>
      <w:r w:rsidRPr="00C6536B">
        <w:rPr>
          <w:rStyle w:val="StyleUnderline"/>
          <w:highlight w:val="yellow"/>
        </w:rPr>
        <w:t>the federal system</w:t>
      </w:r>
      <w:r w:rsidRPr="000A0A4F">
        <w:rPr>
          <w:rStyle w:val="StyleUnderline"/>
        </w:rPr>
        <w:t>. Now that</w:t>
      </w:r>
      <w:r>
        <w:t xml:space="preserve"> the </w:t>
      </w:r>
      <w:r w:rsidRPr="000A0A4F">
        <w:rPr>
          <w:rStyle w:val="StyleUnderline"/>
        </w:rPr>
        <w:t>FIRST STEP</w:t>
      </w:r>
      <w:r>
        <w:t xml:space="preserve"> Act </w:t>
      </w:r>
      <w:r w:rsidRPr="000A0A4F">
        <w:rPr>
          <w:rStyle w:val="StyleUnderline"/>
        </w:rPr>
        <w:t xml:space="preserve">is law, the question becomes </w:t>
      </w:r>
      <w:r w:rsidRPr="000A0A4F">
        <w:rPr>
          <w:rStyle w:val="Emphasis"/>
        </w:rPr>
        <w:t>what is next</w:t>
      </w:r>
      <w:r>
        <w:t xml:space="preserve"> at the federal level </w:t>
      </w:r>
      <w:r w:rsidRPr="000A0A4F">
        <w:rPr>
          <w:rStyle w:val="StyleUnderline"/>
        </w:rPr>
        <w:t>and what policy innovations can</w:t>
      </w:r>
      <w:r>
        <w:t xml:space="preserve"> state </w:t>
      </w:r>
      <w:r w:rsidRPr="000A0A4F">
        <w:rPr>
          <w:rStyle w:val="StyleUnderline"/>
        </w:rPr>
        <w:t>governments develop</w:t>
      </w:r>
      <w:r>
        <w:t xml:space="preserve"> to continue the national momentum toward a more efficient and effective justice system.</w:t>
      </w:r>
    </w:p>
    <w:p w14:paraId="754F282D" w14:textId="77777777" w:rsidR="009873ED" w:rsidRPr="000A0A4F" w:rsidRDefault="009873ED" w:rsidP="009873ED">
      <w:r w:rsidRPr="000A0A4F">
        <w:t>The next order of business for implementation of federal reform is for the U.S. Senate to confirm William Barr as Attorney General of the United States. As Attorney General, Barr and his appointed lieutenants would be responsible for selecting a new director for the federal Bureau of Prisons and ensuring that the Bureau accurately administers the codified risk assessment system for low-level, non-violent offenders who are eligible for release, and provide these inmates with the programs to help them safely and successfully re-enter society upon their release.</w:t>
      </w:r>
    </w:p>
    <w:p w14:paraId="78C54067" w14:textId="77777777" w:rsidR="009873ED" w:rsidRDefault="009873ED" w:rsidP="009873ED">
      <w:r>
        <w:t xml:space="preserve">While the sentencing reforms contained in the FIRST STEP Act were secondary to the prison reforms that are to be administered by the Department of Justice, </w:t>
      </w:r>
      <w:r w:rsidRPr="000A0A4F">
        <w:rPr>
          <w:rStyle w:val="StyleUnderline"/>
        </w:rPr>
        <w:t>further sentencing improvements are possible through the U.S. Sentencing Commission</w:t>
      </w:r>
      <w:r>
        <w:t xml:space="preserve">. The </w:t>
      </w:r>
      <w:r w:rsidRPr="002D64F5">
        <w:rPr>
          <w:rStyle w:val="StyleUnderline"/>
        </w:rPr>
        <w:t>independent Sentencing Commission issues guidelines for sentencing in all federal criminal cases</w:t>
      </w:r>
      <w:r>
        <w:t>.</w:t>
      </w:r>
    </w:p>
    <w:p w14:paraId="4244AB93" w14:textId="77777777" w:rsidR="009873ED" w:rsidRDefault="009873ED" w:rsidP="009873ED">
      <w:r>
        <w:t>Today, the Commission lacks a quorum to function in its duties to administer federal sentencing laws. The acting chair, Judge William Pryor of the Eleventh Circuit U.S. Court of Appeals is currently awaiting renomination by the White House and confirmation by the Senate. By once again making Judge Pryor the chair of the commission, the Trump administration and the Senate can follow through on the promises made by the passage of the FIRST STEP Act.</w:t>
      </w:r>
    </w:p>
    <w:p w14:paraId="5F76FF7E" w14:textId="77777777" w:rsidR="009873ED" w:rsidRDefault="009873ED" w:rsidP="009873ED">
      <w:r>
        <w:t>These nominations are necessary to ensure proper implementation of the provisions contained in the FIRST STEP Act and are essential to ensure the reforms championed by President Trump and reform leaders in Congress are delivered. However, despite the “ah-hah” moment that the federal government realized with the passage of the FIRST STEP Act, states must continue to lead the way as they have done for the past decade.</w:t>
      </w:r>
    </w:p>
    <w:p w14:paraId="73345D7C" w14:textId="77777777" w:rsidR="009873ED" w:rsidRDefault="009873ED" w:rsidP="009873ED">
      <w:r w:rsidRPr="00C6536B">
        <w:rPr>
          <w:rStyle w:val="StyleUnderline"/>
          <w:highlight w:val="yellow"/>
        </w:rPr>
        <w:t>Many states</w:t>
      </w:r>
      <w:r w:rsidRPr="002D64F5">
        <w:rPr>
          <w:rStyle w:val="StyleUnderline"/>
        </w:rPr>
        <w:t xml:space="preserve"> have </w:t>
      </w:r>
      <w:r w:rsidRPr="00C6536B">
        <w:rPr>
          <w:rStyle w:val="StyleUnderline"/>
          <w:highlight w:val="yellow"/>
        </w:rPr>
        <w:t>joined</w:t>
      </w:r>
      <w:r>
        <w:t xml:space="preserve"> the chorus of justice </w:t>
      </w:r>
      <w:r w:rsidRPr="00C6536B">
        <w:rPr>
          <w:rStyle w:val="StyleUnderline"/>
          <w:highlight w:val="yellow"/>
        </w:rPr>
        <w:t>reform begun</w:t>
      </w:r>
      <w:r w:rsidRPr="00C6536B">
        <w:rPr>
          <w:highlight w:val="yellow"/>
        </w:rPr>
        <w:t xml:space="preserve"> </w:t>
      </w:r>
      <w:r w:rsidRPr="00C6536B">
        <w:rPr>
          <w:rStyle w:val="StyleUnderline"/>
          <w:highlight w:val="yellow"/>
        </w:rPr>
        <w:t>by Texas, Georgia and South Carolina</w:t>
      </w:r>
      <w:r>
        <w:t xml:space="preserve">. </w:t>
      </w:r>
      <w:r w:rsidRPr="00C6536B">
        <w:rPr>
          <w:rStyle w:val="Emphasis"/>
          <w:highlight w:val="yellow"/>
        </w:rPr>
        <w:t>Ohio</w:t>
      </w:r>
      <w:r>
        <w:t xml:space="preserve"> recently passed legislation to </w:t>
      </w:r>
      <w:r w:rsidRPr="002D64F5">
        <w:rPr>
          <w:rStyle w:val="StyleUnderline"/>
        </w:rPr>
        <w:t>seal</w:t>
      </w:r>
      <w:r>
        <w:t xml:space="preserve"> certain </w:t>
      </w:r>
      <w:r w:rsidRPr="002D64F5">
        <w:rPr>
          <w:rStyle w:val="StyleUnderline"/>
        </w:rPr>
        <w:t>low-level criminal records and promote</w:t>
      </w:r>
      <w:r>
        <w:t xml:space="preserve"> drug and alcohol </w:t>
      </w:r>
      <w:r w:rsidRPr="002D64F5">
        <w:rPr>
          <w:rStyle w:val="StyleUnderline"/>
        </w:rPr>
        <w:t>treatment</w:t>
      </w:r>
      <w:r>
        <w:t xml:space="preserve"> programs  s alternatives to prison. In </w:t>
      </w:r>
      <w:r w:rsidRPr="00C6536B">
        <w:rPr>
          <w:rStyle w:val="Emphasis"/>
          <w:highlight w:val="yellow"/>
        </w:rPr>
        <w:t>Pennsylvania</w:t>
      </w:r>
      <w:r>
        <w:t xml:space="preserve">, Governor Tom Wolf (D) </w:t>
      </w:r>
      <w:r w:rsidRPr="002D64F5">
        <w:rPr>
          <w:rStyle w:val="StyleUnderline"/>
        </w:rPr>
        <w:t>signed</w:t>
      </w:r>
      <w:r>
        <w:t xml:space="preserve"> </w:t>
      </w:r>
      <w:r w:rsidRPr="002D64F5">
        <w:rPr>
          <w:rStyle w:val="StyleUnderline"/>
        </w:rPr>
        <w:t>the</w:t>
      </w:r>
      <w:r>
        <w:t xml:space="preserve"> nation’s first </w:t>
      </w:r>
      <w:r w:rsidRPr="002D64F5">
        <w:rPr>
          <w:rStyle w:val="StyleUnderline"/>
        </w:rPr>
        <w:t>"Clean Slate” law</w:t>
      </w:r>
      <w:r>
        <w:t xml:space="preserve"> to seal records of offenders convicted of low-level, nonviolent misdemeanor offenses who do not incur further criminal charges over ten years.</w:t>
      </w:r>
    </w:p>
    <w:p w14:paraId="3AF360A6" w14:textId="77777777" w:rsidR="009873ED" w:rsidRDefault="009873ED" w:rsidP="009873ED">
      <w:r>
        <w:t xml:space="preserve">Pennsylvania also </w:t>
      </w:r>
      <w:r w:rsidRPr="002D64F5">
        <w:rPr>
          <w:rStyle w:val="StyleUnderline"/>
        </w:rPr>
        <w:t>removed</w:t>
      </w:r>
      <w:r>
        <w:t xml:space="preserve"> one of the most challenging barriers for ex-offenders to safely and successfully re-enter society by eliminating </w:t>
      </w:r>
      <w:r w:rsidRPr="002D64F5">
        <w:rPr>
          <w:rStyle w:val="StyleUnderline"/>
        </w:rPr>
        <w:t>automatic suspensions of driver’s licenses for low-level offenses</w:t>
      </w:r>
      <w:r>
        <w:t>. Kentucky Governor Matt Bevin and the state legislature enacted reforms to make it possible for former low-level inmates to attain occupational permits  o they can work to support themselves and their families and turn away from crime.</w:t>
      </w:r>
    </w:p>
    <w:p w14:paraId="25CF8ADC" w14:textId="77777777" w:rsidR="009873ED" w:rsidRDefault="009873ED" w:rsidP="009873ED">
      <w:r>
        <w:t xml:space="preserve">The </w:t>
      </w:r>
      <w:r w:rsidRPr="00C6536B">
        <w:rPr>
          <w:rStyle w:val="Emphasis"/>
          <w:highlight w:val="yellow"/>
        </w:rPr>
        <w:t>momentum</w:t>
      </w:r>
      <w:r>
        <w:t xml:space="preserve"> achieved </w:t>
      </w:r>
      <w:r w:rsidRPr="00C6536B">
        <w:rPr>
          <w:rStyle w:val="StyleUnderline"/>
          <w:highlight w:val="yellow"/>
        </w:rPr>
        <w:t>by state</w:t>
      </w:r>
      <w:r>
        <w:t xml:space="preserve">-level </w:t>
      </w:r>
      <w:r w:rsidRPr="00C6536B">
        <w:rPr>
          <w:rStyle w:val="StyleUnderline"/>
          <w:highlight w:val="yellow"/>
        </w:rPr>
        <w:t>reforms made</w:t>
      </w:r>
      <w:r>
        <w:t xml:space="preserve"> the </w:t>
      </w:r>
      <w:r w:rsidRPr="002D64F5">
        <w:rPr>
          <w:rStyle w:val="StyleUnderline"/>
        </w:rPr>
        <w:t>FIRST STEP</w:t>
      </w:r>
      <w:r>
        <w:t xml:space="preserve"> Act </w:t>
      </w:r>
      <w:r w:rsidRPr="00C6536B">
        <w:rPr>
          <w:rStyle w:val="StyleUnderline"/>
          <w:highlight w:val="yellow"/>
        </w:rPr>
        <w:t>possible</w:t>
      </w:r>
      <w:r w:rsidRPr="00C6536B">
        <w:rPr>
          <w:highlight w:val="yellow"/>
        </w:rPr>
        <w:t xml:space="preserve"> </w:t>
      </w:r>
      <w:r w:rsidRPr="00C6536B">
        <w:rPr>
          <w:rStyle w:val="Emphasis"/>
          <w:highlight w:val="yellow"/>
        </w:rPr>
        <w:t>at the federal level</w:t>
      </w:r>
      <w:r>
        <w:t xml:space="preserve">. States that have been slow to move have example after example of successful improvements in other states. And now, in light of what President Trump and Congress have done to make the justice system more efficient and effective, </w:t>
      </w:r>
      <w:r w:rsidRPr="00C6536B">
        <w:rPr>
          <w:rStyle w:val="StyleUnderline"/>
          <w:highlight w:val="yellow"/>
        </w:rPr>
        <w:t xml:space="preserve">it is </w:t>
      </w:r>
      <w:r w:rsidRPr="00C6536B">
        <w:rPr>
          <w:rStyle w:val="Emphasis"/>
          <w:highlight w:val="yellow"/>
        </w:rPr>
        <w:t>vital</w:t>
      </w:r>
      <w:r w:rsidRPr="00C6536B">
        <w:rPr>
          <w:highlight w:val="yellow"/>
        </w:rPr>
        <w:t xml:space="preserve"> </w:t>
      </w:r>
      <w:r w:rsidRPr="00C6536B">
        <w:rPr>
          <w:rStyle w:val="StyleUnderline"/>
          <w:highlight w:val="yellow"/>
        </w:rPr>
        <w:t>to continue</w:t>
      </w:r>
      <w:r>
        <w:t xml:space="preserve"> the cycle of reform across the country which has made our communities safer and restored lives at all levels.</w:t>
      </w:r>
    </w:p>
    <w:p w14:paraId="260EE97F" w14:textId="77777777" w:rsidR="009873ED" w:rsidRDefault="009873ED" w:rsidP="009873ED"/>
    <w:p w14:paraId="2520833B" w14:textId="77777777" w:rsidR="009873ED" w:rsidRDefault="009873ED" w:rsidP="009873ED">
      <w:pPr>
        <w:pStyle w:val="Heading4"/>
      </w:pPr>
      <w:r>
        <w:t xml:space="preserve">First Step Act proves follow on. </w:t>
      </w:r>
    </w:p>
    <w:p w14:paraId="6B573CF5" w14:textId="77777777" w:rsidR="009873ED" w:rsidRPr="00A05EDD" w:rsidRDefault="009873ED" w:rsidP="009873ED">
      <w:r w:rsidRPr="00A05EDD">
        <w:rPr>
          <w:rStyle w:val="Style13ptBold"/>
        </w:rPr>
        <w:t>Sangha 19</w:t>
      </w:r>
      <w:r>
        <w:t xml:space="preserve"> [Soni, freelance reporter in New York City, “Criminal Justice Reform Advocates See Prime Opportunity in 2020 Election” Fortune 8-2 EBSCO Business Source Complete]</w:t>
      </w:r>
    </w:p>
    <w:p w14:paraId="0CCA6AA2" w14:textId="77777777" w:rsidR="009873ED" w:rsidRDefault="009873ED" w:rsidP="009873ED">
      <w:r>
        <w:t xml:space="preserve">To address these numbers, </w:t>
      </w:r>
      <w:r w:rsidRPr="002870F2">
        <w:rPr>
          <w:rStyle w:val="StyleUnderline"/>
        </w:rPr>
        <w:t>reform</w:t>
      </w:r>
      <w:r>
        <w:t xml:space="preserve"> has </w:t>
      </w:r>
      <w:r w:rsidRPr="002870F2">
        <w:rPr>
          <w:rStyle w:val="StyleUnderline"/>
        </w:rPr>
        <w:t>targeted bail and drug sentencing for nonviolent offenders</w:t>
      </w:r>
      <w:r>
        <w:t xml:space="preserve">. States like </w:t>
      </w:r>
      <w:r w:rsidRPr="00C6536B">
        <w:rPr>
          <w:rStyle w:val="StyleUnderline"/>
          <w:highlight w:val="yellow"/>
        </w:rPr>
        <w:t>Georgia</w:t>
      </w:r>
      <w:r>
        <w:t xml:space="preserve"> have drawn praise for expanding </w:t>
      </w:r>
      <w:r w:rsidRPr="00A05EDD">
        <w:rPr>
          <w:rStyle w:val="StyleUnderline"/>
        </w:rPr>
        <w:t>programs for substance abuse offenders and people with mental illness</w:t>
      </w:r>
      <w:r>
        <w:t xml:space="preserve">, while altering some sentencing guidelines. The state's </w:t>
      </w:r>
      <w:r w:rsidRPr="00C6536B">
        <w:rPr>
          <w:rStyle w:val="StyleUnderline"/>
          <w:highlight w:val="yellow"/>
        </w:rPr>
        <w:t>admission of black inmates reached historic lows</w:t>
      </w:r>
      <w:r>
        <w:t>.</w:t>
      </w:r>
    </w:p>
    <w:p w14:paraId="4C69846B" w14:textId="77777777" w:rsidR="009873ED" w:rsidRDefault="009873ED" w:rsidP="009873ED">
      <w:r w:rsidRPr="00C6536B">
        <w:rPr>
          <w:rStyle w:val="StyleUnderline"/>
          <w:highlight w:val="yellow"/>
        </w:rPr>
        <w:t>Texas</w:t>
      </w:r>
      <w:r w:rsidRPr="00A05EDD">
        <w:rPr>
          <w:rStyle w:val="StyleUnderline"/>
        </w:rPr>
        <w:t xml:space="preserve"> </w:t>
      </w:r>
      <w:r w:rsidRPr="00C6536B">
        <w:rPr>
          <w:rStyle w:val="StyleUnderline"/>
          <w:highlight w:val="yellow"/>
        </w:rPr>
        <w:t>created</w:t>
      </w:r>
      <w:r w:rsidRPr="00A05EDD">
        <w:rPr>
          <w:rStyle w:val="StyleUnderline"/>
        </w:rPr>
        <w:t xml:space="preserve"> </w:t>
      </w:r>
      <w:r w:rsidRPr="00C6536B">
        <w:rPr>
          <w:rStyle w:val="StyleUnderline"/>
          <w:highlight w:val="yellow"/>
        </w:rPr>
        <w:t>addiction</w:t>
      </w:r>
      <w:r w:rsidRPr="00A05EDD">
        <w:rPr>
          <w:rStyle w:val="StyleUnderline"/>
        </w:rPr>
        <w:t xml:space="preserve"> and mental health </w:t>
      </w:r>
      <w:r w:rsidRPr="00C6536B">
        <w:rPr>
          <w:rStyle w:val="StyleUnderline"/>
          <w:highlight w:val="yellow"/>
        </w:rPr>
        <w:t>programs and reduced</w:t>
      </w:r>
      <w:r>
        <w:t xml:space="preserve"> the use of </w:t>
      </w:r>
      <w:r w:rsidRPr="00C6536B">
        <w:rPr>
          <w:rStyle w:val="StyleUnderline"/>
          <w:highlight w:val="yellow"/>
        </w:rPr>
        <w:t>incarceration</w:t>
      </w:r>
      <w:r>
        <w:t xml:space="preserve"> for low-level and nonviolent parole and probation violations; </w:t>
      </w:r>
      <w:r w:rsidRPr="00A05EDD">
        <w:rPr>
          <w:rStyle w:val="StyleUnderline"/>
        </w:rPr>
        <w:t xml:space="preserve">it </w:t>
      </w:r>
      <w:r w:rsidRPr="00C6536B">
        <w:rPr>
          <w:rStyle w:val="StyleUnderline"/>
          <w:highlight w:val="yellow"/>
        </w:rPr>
        <w:t>closed eight prisons</w:t>
      </w:r>
      <w:r>
        <w:t>. Other states followed suit, adopting various methods to reduce the prison population and associated costs.</w:t>
      </w:r>
    </w:p>
    <w:p w14:paraId="0709E639" w14:textId="77777777" w:rsidR="009873ED" w:rsidRDefault="009873ED" w:rsidP="009873ED">
      <w:r w:rsidRPr="00C6536B">
        <w:rPr>
          <w:rStyle w:val="StyleUnderline"/>
          <w:highlight w:val="yellow"/>
        </w:rPr>
        <w:t>New York</w:t>
      </w:r>
      <w:r>
        <w:t xml:space="preserve"> in April </w:t>
      </w:r>
      <w:r w:rsidRPr="00A05EDD">
        <w:rPr>
          <w:rStyle w:val="StyleUnderline"/>
        </w:rPr>
        <w:t>passed state-wide reforms</w:t>
      </w:r>
      <w:r>
        <w:t xml:space="preserve"> </w:t>
      </w:r>
      <w:r w:rsidRPr="00A05EDD">
        <w:rPr>
          <w:rStyle w:val="StyleUnderline"/>
        </w:rPr>
        <w:t>that</w:t>
      </w:r>
      <w:r>
        <w:t xml:space="preserve"> would </w:t>
      </w:r>
      <w:r w:rsidRPr="00C6536B">
        <w:rPr>
          <w:rStyle w:val="StyleUnderline"/>
          <w:highlight w:val="yellow"/>
        </w:rPr>
        <w:t>eliminate cash bail</w:t>
      </w:r>
      <w:r>
        <w:t xml:space="preserve"> for all except violent crimes.</w:t>
      </w:r>
    </w:p>
    <w:p w14:paraId="21D1DB05" w14:textId="77777777" w:rsidR="009873ED" w:rsidRDefault="009873ED" w:rsidP="009873ED">
      <w:r>
        <w:t xml:space="preserve">The </w:t>
      </w:r>
      <w:r w:rsidRPr="00C6536B">
        <w:rPr>
          <w:rStyle w:val="StyleUnderline"/>
          <w:highlight w:val="yellow"/>
        </w:rPr>
        <w:t xml:space="preserve">state moves </w:t>
      </w:r>
      <w:r w:rsidRPr="00C6536B">
        <w:rPr>
          <w:rStyle w:val="Emphasis"/>
          <w:highlight w:val="yellow"/>
        </w:rPr>
        <w:t>encouraged federal policy</w:t>
      </w:r>
      <w:r>
        <w:t>.</w:t>
      </w:r>
    </w:p>
    <w:p w14:paraId="0ACC1F25" w14:textId="77777777" w:rsidR="009873ED" w:rsidRDefault="009873ED" w:rsidP="009873ED">
      <w:r>
        <w:t xml:space="preserve">The </w:t>
      </w:r>
      <w:r w:rsidRPr="00C6536B">
        <w:rPr>
          <w:rStyle w:val="StyleUnderline"/>
          <w:highlight w:val="yellow"/>
        </w:rPr>
        <w:t>First Step Act reduces</w:t>
      </w:r>
      <w:r w:rsidRPr="00A05EDD">
        <w:rPr>
          <w:rStyle w:val="StyleUnderline"/>
        </w:rPr>
        <w:t xml:space="preserve"> crack </w:t>
      </w:r>
      <w:r w:rsidRPr="00C6536B">
        <w:rPr>
          <w:rStyle w:val="StyleUnderline"/>
          <w:highlight w:val="yellow"/>
        </w:rPr>
        <w:t>sentences</w:t>
      </w:r>
      <w:r>
        <w:t xml:space="preserve"> for anyone convicted before 2010, </w:t>
      </w:r>
      <w:r w:rsidRPr="00A05EDD">
        <w:rPr>
          <w:rStyle w:val="StyleUnderline"/>
        </w:rPr>
        <w:t>increases</w:t>
      </w:r>
      <w:r>
        <w:t xml:space="preserve"> the </w:t>
      </w:r>
      <w:r w:rsidRPr="00A05EDD">
        <w:rPr>
          <w:rStyle w:val="StyleUnderline"/>
        </w:rPr>
        <w:t>ability</w:t>
      </w:r>
      <w:r>
        <w:t xml:space="preserve"> for judges </w:t>
      </w:r>
      <w:r w:rsidRPr="00A05EDD">
        <w:rPr>
          <w:rStyle w:val="StyleUnderline"/>
        </w:rPr>
        <w:t>to avoid automatic minimum sentencing</w:t>
      </w:r>
      <w:r>
        <w:t xml:space="preserve"> for people with some criminal backgrounds </w:t>
      </w:r>
      <w:r w:rsidRPr="00A05EDD">
        <w:rPr>
          <w:rStyle w:val="StyleUnderline"/>
        </w:rPr>
        <w:t>and</w:t>
      </w:r>
      <w:r>
        <w:t xml:space="preserve"> it </w:t>
      </w:r>
      <w:r w:rsidRPr="00A05EDD">
        <w:rPr>
          <w:rStyle w:val="StyleUnderline"/>
        </w:rPr>
        <w:t>reduced</w:t>
      </w:r>
      <w:r>
        <w:t xml:space="preserve"> the amount of </w:t>
      </w:r>
      <w:r w:rsidRPr="00A05EDD">
        <w:rPr>
          <w:rStyle w:val="StyleUnderline"/>
        </w:rPr>
        <w:t>time</w:t>
      </w:r>
      <w:r>
        <w:t xml:space="preserve"> </w:t>
      </w:r>
      <w:r w:rsidRPr="00A05EDD">
        <w:rPr>
          <w:rStyle w:val="StyleUnderline"/>
        </w:rPr>
        <w:t>for</w:t>
      </w:r>
      <w:r>
        <w:t xml:space="preserve"> some </w:t>
      </w:r>
      <w:r w:rsidRPr="00A05EDD">
        <w:rPr>
          <w:rStyle w:val="StyleUnderline"/>
        </w:rPr>
        <w:t>automatic sentences</w:t>
      </w:r>
      <w:r>
        <w:t>, including lifting the federal "three strikes" rule, that used to trigger a life sentence for anyone with three or more violent felonies or drug trafficking, but now would receive 25 years.</w:t>
      </w:r>
    </w:p>
    <w:p w14:paraId="53D37720" w14:textId="77777777" w:rsidR="009873ED" w:rsidRDefault="009873ED" w:rsidP="009873ED">
      <w:r>
        <w:t xml:space="preserve">"Policy makers in </w:t>
      </w:r>
      <w:r w:rsidRPr="00C6536B">
        <w:rPr>
          <w:rStyle w:val="StyleUnderline"/>
          <w:highlight w:val="yellow"/>
        </w:rPr>
        <w:t>Washington</w:t>
      </w:r>
      <w:r w:rsidRPr="00C6536B">
        <w:rPr>
          <w:highlight w:val="yellow"/>
        </w:rPr>
        <w:t xml:space="preserve"> </w:t>
      </w:r>
      <w:r w:rsidRPr="00C6536B">
        <w:rPr>
          <w:rStyle w:val="StyleUnderline"/>
          <w:highlight w:val="yellow"/>
        </w:rPr>
        <w:t>recognized</w:t>
      </w:r>
      <w:r>
        <w:t xml:space="preserve"> that it was possible to reduce crime and incarceration at the same time...and they also started to see that </w:t>
      </w:r>
      <w:r w:rsidRPr="00A05EDD">
        <w:rPr>
          <w:rStyle w:val="StyleUnderline"/>
        </w:rPr>
        <w:t xml:space="preserve">championing </w:t>
      </w:r>
      <w:r w:rsidRPr="00C6536B">
        <w:rPr>
          <w:rStyle w:val="StyleUnderline"/>
          <w:highlight w:val="yellow"/>
        </w:rPr>
        <w:t>criminal justice reform was</w:t>
      </w:r>
      <w:r>
        <w:t xml:space="preserve"> not only </w:t>
      </w:r>
      <w:r w:rsidRPr="00A05EDD">
        <w:rPr>
          <w:rStyle w:val="StyleUnderline"/>
        </w:rPr>
        <w:t>safe to run on</w:t>
      </w:r>
      <w:r>
        <w:t xml:space="preserve"> but would </w:t>
      </w:r>
      <w:r w:rsidRPr="00A05EDD">
        <w:rPr>
          <w:rStyle w:val="StyleUnderline"/>
        </w:rPr>
        <w:t>also</w:t>
      </w:r>
      <w:r>
        <w:t xml:space="preserve"> be </w:t>
      </w:r>
      <w:r w:rsidRPr="00C6536B">
        <w:rPr>
          <w:rStyle w:val="StyleUnderline"/>
          <w:highlight w:val="yellow"/>
        </w:rPr>
        <w:t>helpful at the ballot box</w:t>
      </w:r>
      <w:r>
        <w:t>," said Gelb.</w:t>
      </w:r>
    </w:p>
    <w:p w14:paraId="728DF8AA" w14:textId="77777777" w:rsidR="009873ED" w:rsidRDefault="009873ED" w:rsidP="009873ED">
      <w:r w:rsidRPr="00C6536B">
        <w:rPr>
          <w:rStyle w:val="Emphasis"/>
          <w:highlight w:val="yellow"/>
        </w:rPr>
        <w:t>Anticipating</w:t>
      </w:r>
      <w:r>
        <w:t xml:space="preserve"> that </w:t>
      </w:r>
      <w:r w:rsidRPr="00C6536B">
        <w:rPr>
          <w:rStyle w:val="StyleUnderline"/>
          <w:highlight w:val="yellow"/>
        </w:rPr>
        <w:t>state</w:t>
      </w:r>
      <w:r w:rsidRPr="00A05EDD">
        <w:rPr>
          <w:rStyle w:val="StyleUnderline"/>
        </w:rPr>
        <w:t xml:space="preserve">wide </w:t>
      </w:r>
      <w:r w:rsidRPr="00C6536B">
        <w:rPr>
          <w:rStyle w:val="StyleUnderline"/>
          <w:highlight w:val="yellow"/>
        </w:rPr>
        <w:t>reforms</w:t>
      </w:r>
      <w:r w:rsidRPr="00A05EDD">
        <w:rPr>
          <w:rStyle w:val="StyleUnderline"/>
        </w:rPr>
        <w:t xml:space="preserve"> will </w:t>
      </w:r>
      <w:r w:rsidRPr="00C6536B">
        <w:rPr>
          <w:rStyle w:val="StyleUnderline"/>
          <w:highlight w:val="yellow"/>
        </w:rPr>
        <w:t>continue</w:t>
      </w:r>
      <w:r w:rsidRPr="00A05EDD">
        <w:t xml:space="preserve"> </w:t>
      </w:r>
      <w:r w:rsidRPr="00A05EDD">
        <w:rPr>
          <w:rStyle w:val="StyleUnderline"/>
        </w:rPr>
        <w:t>and</w:t>
      </w:r>
      <w:r w:rsidRPr="00A05EDD">
        <w:t xml:space="preserve"> </w:t>
      </w:r>
      <w:r w:rsidRPr="00A05EDD">
        <w:rPr>
          <w:rStyle w:val="StyleUnderline"/>
        </w:rPr>
        <w:t>that</w:t>
      </w:r>
      <w:r w:rsidRPr="00A05EDD">
        <w:t xml:space="preserve"> Trump and Democratic </w:t>
      </w:r>
      <w:r w:rsidRPr="00C6536B">
        <w:rPr>
          <w:rStyle w:val="StyleUnderline"/>
          <w:highlight w:val="yellow"/>
        </w:rPr>
        <w:t>candidates will push</w:t>
      </w:r>
      <w:r w:rsidRPr="00A05EDD">
        <w:rPr>
          <w:rStyle w:val="StyleUnderline"/>
        </w:rPr>
        <w:t xml:space="preserve"> their own </w:t>
      </w:r>
      <w:r w:rsidRPr="00C6536B">
        <w:rPr>
          <w:rStyle w:val="StyleUnderline"/>
          <w:highlight w:val="yellow"/>
        </w:rPr>
        <w:t>criminal justice</w:t>
      </w:r>
      <w:r w:rsidRPr="00A05EDD">
        <w:rPr>
          <w:rStyle w:val="StyleUnderline"/>
        </w:rPr>
        <w:t xml:space="preserve"> platforms</w:t>
      </w:r>
      <w:r>
        <w:t xml:space="preserve">, </w:t>
      </w:r>
      <w:r w:rsidRPr="00A05EDD">
        <w:rPr>
          <w:rStyle w:val="StyleUnderline"/>
        </w:rPr>
        <w:t>advocates are setting</w:t>
      </w:r>
      <w:r>
        <w:t xml:space="preserve"> their </w:t>
      </w:r>
      <w:r w:rsidRPr="00A05EDD">
        <w:rPr>
          <w:rStyle w:val="StyleUnderline"/>
        </w:rPr>
        <w:t>policy targets</w:t>
      </w:r>
      <w:r>
        <w:t>.</w:t>
      </w:r>
    </w:p>
    <w:p w14:paraId="4B897D21" w14:textId="77777777" w:rsidR="009873ED" w:rsidRDefault="009873ED" w:rsidP="009873ED"/>
    <w:p w14:paraId="74924010" w14:textId="77777777" w:rsidR="009873ED" w:rsidRDefault="009873ED" w:rsidP="009873ED"/>
    <w:p w14:paraId="29B0A74A" w14:textId="77777777" w:rsidR="009873ED" w:rsidRPr="00FE2D33" w:rsidRDefault="009873ED" w:rsidP="009873ED"/>
    <w:p w14:paraId="177D0109" w14:textId="1E3E267A" w:rsidR="000856B4" w:rsidRDefault="009873ED" w:rsidP="007922A9">
      <w:pPr>
        <w:pStyle w:val="Heading3"/>
      </w:pPr>
      <w:r>
        <w:t>Forensics – DNA</w:t>
      </w:r>
    </w:p>
    <w:p w14:paraId="21BE7DD6" w14:textId="0F0A1F58" w:rsidR="007922A9" w:rsidRDefault="007922A9" w:rsidP="007922A9"/>
    <w:p w14:paraId="12612480" w14:textId="09ED59C1" w:rsidR="00DD3FDC" w:rsidRDefault="00DD3FDC" w:rsidP="00DD3FDC">
      <w:pPr>
        <w:pStyle w:val="Heading4"/>
      </w:pPr>
      <w:r>
        <w:t xml:space="preserve">States can implement necessary reforms to criminal sentencing based on forensic science – empirically proven, but not universal – federal reforms are ongoing so </w:t>
      </w:r>
      <w:r>
        <w:rPr>
          <w:u w:val="single"/>
        </w:rPr>
        <w:t>state reform</w:t>
      </w:r>
      <w:r>
        <w:t xml:space="preserve"> is key. </w:t>
      </w:r>
    </w:p>
    <w:p w14:paraId="7198ECA5" w14:textId="402D3CBC" w:rsidR="00DD3FDC" w:rsidRPr="00DD3FDC" w:rsidRDefault="00F828A6" w:rsidP="00DD3FDC">
      <w:r w:rsidRPr="00F828A6">
        <w:rPr>
          <w:rStyle w:val="Style13ptBold"/>
        </w:rPr>
        <w:t>Justice Project 8</w:t>
      </w:r>
      <w:r>
        <w:t xml:space="preserve"> [The Justice Project “Improving Access to Post-Conviction DNA Testing A Policy Review” https://www.prisonlegalnews.org/media/publications/justice_project_improving_access_to_post_conviction_dna_testing.pdf]</w:t>
      </w:r>
    </w:p>
    <w:p w14:paraId="631DEAD7" w14:textId="77777777" w:rsidR="007922A9" w:rsidRDefault="007922A9" w:rsidP="007922A9">
      <w:r>
        <w:t>PROBLEMS &amp; SOLUTIONS</w:t>
      </w:r>
    </w:p>
    <w:p w14:paraId="2654571C" w14:textId="02679B7C" w:rsidR="007922A9" w:rsidRDefault="007922A9" w:rsidP="007922A9">
      <w:r>
        <w:t xml:space="preserve">The passage of </w:t>
      </w:r>
      <w:r w:rsidRPr="007922A9">
        <w:t>post-conviction DNA testing statutes acknowledges the serious flaws in our system of justice while providing an opportunity to increase the credibility and quality of the system</w:t>
      </w:r>
      <w:r>
        <w:t xml:space="preserve">. In 2004, Congress passed the Innocence Protection Act (IPA), which authorizes federal funding to states whose programs comply with certain requirements of the Act. While the Innocence Protection Act put the federal government at the forefront of post-conviction DNA testing, </w:t>
      </w:r>
      <w:r w:rsidRPr="007922A9">
        <w:rPr>
          <w:rStyle w:val="StyleUnderline"/>
        </w:rPr>
        <w:t xml:space="preserve">there are still </w:t>
      </w:r>
      <w:r w:rsidRPr="00C6536B">
        <w:rPr>
          <w:rStyle w:val="StyleUnderline"/>
          <w:highlight w:val="yellow"/>
        </w:rPr>
        <w:t>seven states</w:t>
      </w:r>
      <w:r w:rsidRPr="00DD3FDC">
        <w:rPr>
          <w:rStyle w:val="StyleUnderline"/>
        </w:rPr>
        <w:t xml:space="preserve"> that</w:t>
      </w:r>
      <w:r w:rsidRPr="007922A9">
        <w:rPr>
          <w:rStyle w:val="StyleUnderline"/>
        </w:rPr>
        <w:t xml:space="preserve"> </w:t>
      </w:r>
      <w:r w:rsidRPr="00C6536B">
        <w:rPr>
          <w:rStyle w:val="StyleUnderline"/>
          <w:highlight w:val="yellow"/>
        </w:rPr>
        <w:t>do not have post-conviction DNA testing statutes</w:t>
      </w:r>
      <w:r>
        <w:t xml:space="preserve">.3 </w:t>
      </w:r>
      <w:r w:rsidRPr="007922A9">
        <w:rPr>
          <w:rStyle w:val="StyleUnderline"/>
        </w:rPr>
        <w:t>Of</w:t>
      </w:r>
      <w:r>
        <w:t xml:space="preserve"> the </w:t>
      </w:r>
      <w:r w:rsidRPr="00DD3FDC">
        <w:rPr>
          <w:rStyle w:val="StyleUnderline"/>
        </w:rPr>
        <w:t>states that do</w:t>
      </w:r>
      <w:r w:rsidRPr="00DD3FDC">
        <w:t xml:space="preserve"> have post-conviction DNA testing statutes, </w:t>
      </w:r>
      <w:r w:rsidRPr="00DD3FDC">
        <w:rPr>
          <w:rStyle w:val="StyleUnderline"/>
        </w:rPr>
        <w:t>many limit access</w:t>
      </w:r>
      <w:r w:rsidRPr="00DD3FDC">
        <w:t xml:space="preserve"> to post-conviction DNA testing by </w:t>
      </w:r>
      <w:r w:rsidRPr="00DD3FDC">
        <w:rPr>
          <w:rStyle w:val="StyleUnderline"/>
        </w:rPr>
        <w:t>allowing</w:t>
      </w:r>
      <w:r w:rsidRPr="00DD3FDC">
        <w:t xml:space="preserve"> the </w:t>
      </w:r>
      <w:r w:rsidRPr="00DD3FDC">
        <w:rPr>
          <w:rStyle w:val="StyleUnderline"/>
        </w:rPr>
        <w:t>destruction of evidence</w:t>
      </w:r>
      <w:r>
        <w:t xml:space="preserve"> </w:t>
      </w:r>
      <w:r w:rsidRPr="007922A9">
        <w:rPr>
          <w:rStyle w:val="StyleUnderline"/>
        </w:rPr>
        <w:t>or</w:t>
      </w:r>
      <w:r>
        <w:t xml:space="preserve"> unreasonably </w:t>
      </w:r>
      <w:r w:rsidRPr="007922A9">
        <w:rPr>
          <w:rStyle w:val="StyleUnderline"/>
        </w:rPr>
        <w:t>limiting</w:t>
      </w:r>
      <w:r>
        <w:t xml:space="preserve"> the </w:t>
      </w:r>
      <w:r w:rsidRPr="007922A9">
        <w:rPr>
          <w:rStyle w:val="StyleUnderline"/>
        </w:rPr>
        <w:t>conditions under which a defendant can petition for testing</w:t>
      </w:r>
      <w:r>
        <w:t xml:space="preserve">.4 In some states, innocent people remain imprisoned due to legal and bureaucratic hurdles that prevent post-conviction DNA testing. </w:t>
      </w:r>
      <w:r w:rsidRPr="007922A9">
        <w:t>In Idaho, for example, a defendant only has one year to file a post-conviction</w:t>
      </w:r>
      <w:r>
        <w:t xml:space="preserve"> DNA testing petition.5 Historically, courts have limited the amount of time one can petition for relief because “new evidence” has traditionally become less reliable as time lapses. DNA evidence is different. In fact, DNA evidence can last for decades, and can be used to prove guilt or innocence with greater accuracy long after cases close. </w:t>
      </w:r>
      <w:r w:rsidRPr="001B3063">
        <w:rPr>
          <w:rStyle w:val="StyleUnderline"/>
        </w:rPr>
        <w:t>Statutes</w:t>
      </w:r>
      <w:r w:rsidRPr="007922A9">
        <w:rPr>
          <w:rStyle w:val="StyleUnderline"/>
        </w:rPr>
        <w:t xml:space="preserve"> that limit accessibility</w:t>
      </w:r>
      <w:r>
        <w:t xml:space="preserve"> to such powerful evidence </w:t>
      </w:r>
      <w:r w:rsidRPr="001B3063">
        <w:rPr>
          <w:rStyle w:val="StyleUnderline"/>
        </w:rPr>
        <w:t>compromise</w:t>
      </w:r>
      <w:r>
        <w:t xml:space="preserve"> the </w:t>
      </w:r>
      <w:r w:rsidRPr="001B3063">
        <w:rPr>
          <w:rStyle w:val="StyleUnderline"/>
        </w:rPr>
        <w:t>fairness and accuracy</w:t>
      </w:r>
      <w:r>
        <w:t xml:space="preserve"> of our criminal justice system.</w:t>
      </w:r>
    </w:p>
    <w:p w14:paraId="0C07C0BB" w14:textId="129AE3F9" w:rsidR="007922A9" w:rsidRDefault="007922A9" w:rsidP="007922A9">
      <w:r w:rsidRPr="00C6536B">
        <w:rPr>
          <w:rStyle w:val="StyleUnderline"/>
          <w:highlight w:val="yellow"/>
        </w:rPr>
        <w:t>States should</w:t>
      </w:r>
      <w:r w:rsidRPr="007922A9">
        <w:rPr>
          <w:rStyle w:val="StyleUnderline"/>
        </w:rPr>
        <w:t xml:space="preserve"> enact laws </w:t>
      </w:r>
      <w:r w:rsidRPr="00C6536B">
        <w:rPr>
          <w:rStyle w:val="StyleUnderline"/>
          <w:highlight w:val="yellow"/>
        </w:rPr>
        <w:t>requir</w:t>
      </w:r>
      <w:r w:rsidRPr="001B3063">
        <w:rPr>
          <w:rStyle w:val="StyleUnderline"/>
        </w:rPr>
        <w:t>ing</w:t>
      </w:r>
      <w:r>
        <w:t xml:space="preserve"> the </w:t>
      </w:r>
      <w:r w:rsidRPr="00C6536B">
        <w:rPr>
          <w:rStyle w:val="StyleUnderline"/>
          <w:highlight w:val="yellow"/>
        </w:rPr>
        <w:t>most expansive use of</w:t>
      </w:r>
      <w:r w:rsidRPr="00C6536B">
        <w:rPr>
          <w:highlight w:val="yellow"/>
        </w:rPr>
        <w:t xml:space="preserve"> </w:t>
      </w:r>
      <w:r w:rsidRPr="00C6536B">
        <w:rPr>
          <w:rStyle w:val="StyleUnderline"/>
          <w:highlight w:val="yellow"/>
        </w:rPr>
        <w:t>DNA evidence possible</w:t>
      </w:r>
      <w:r>
        <w:t>. States with post-conviction DNA testing statutes that create barriers to accessibility of such evidence should revise their laws. The following reforms will allow states to remedy many of their failures to do justice.</w:t>
      </w:r>
    </w:p>
    <w:p w14:paraId="7928BD57" w14:textId="7D385FA6" w:rsidR="007922A9" w:rsidRDefault="007922A9" w:rsidP="007922A9">
      <w:r w:rsidRPr="007922A9">
        <w:rPr>
          <w:rStyle w:val="StyleUnderline"/>
        </w:rPr>
        <w:t xml:space="preserve">States should </w:t>
      </w:r>
      <w:r w:rsidRPr="00C6536B">
        <w:rPr>
          <w:rStyle w:val="StyleUnderline"/>
          <w:highlight w:val="yellow"/>
        </w:rPr>
        <w:t>require</w:t>
      </w:r>
      <w:r>
        <w:t xml:space="preserve"> the </w:t>
      </w:r>
      <w:r w:rsidRPr="00C6536B">
        <w:rPr>
          <w:rStyle w:val="StyleUnderline"/>
          <w:highlight w:val="yellow"/>
        </w:rPr>
        <w:t>preservation</w:t>
      </w:r>
      <w:r w:rsidRPr="007922A9">
        <w:rPr>
          <w:rStyle w:val="StyleUnderline"/>
        </w:rPr>
        <w:t xml:space="preserve"> of biological evidence </w:t>
      </w:r>
      <w:r w:rsidRPr="00C6536B">
        <w:rPr>
          <w:rStyle w:val="StyleUnderline"/>
          <w:highlight w:val="yellow"/>
        </w:rPr>
        <w:t>throughout a</w:t>
      </w:r>
      <w:r w:rsidRPr="007922A9">
        <w:rPr>
          <w:rStyle w:val="StyleUnderline"/>
        </w:rPr>
        <w:t xml:space="preserve"> defendant’s </w:t>
      </w:r>
      <w:r w:rsidRPr="00C6536B">
        <w:rPr>
          <w:rStyle w:val="StyleUnderline"/>
          <w:highlight w:val="yellow"/>
        </w:rPr>
        <w:t>sentence and devise standards regarding custody</w:t>
      </w:r>
      <w:r>
        <w:t xml:space="preserve"> of evidence.</w:t>
      </w:r>
    </w:p>
    <w:p w14:paraId="2D949630" w14:textId="67A1C21A" w:rsidR="007922A9" w:rsidRDefault="007922A9" w:rsidP="007922A9">
      <w:r>
        <w:t xml:space="preserve">The </w:t>
      </w:r>
      <w:r w:rsidRPr="007922A9">
        <w:rPr>
          <w:rStyle w:val="StyleUnderline"/>
        </w:rPr>
        <w:t>loss</w:t>
      </w:r>
      <w:r>
        <w:t xml:space="preserve"> or destruction </w:t>
      </w:r>
      <w:r w:rsidRPr="007922A9">
        <w:rPr>
          <w:rStyle w:val="StyleUnderline"/>
        </w:rPr>
        <w:t>of DNA evidence</w:t>
      </w:r>
      <w:r>
        <w:t xml:space="preserve"> </w:t>
      </w:r>
      <w:r w:rsidRPr="007922A9">
        <w:rPr>
          <w:rStyle w:val="StyleUnderline"/>
        </w:rPr>
        <w:t>jeopardizes</w:t>
      </w:r>
      <w:r>
        <w:t xml:space="preserve"> the integrity of </w:t>
      </w:r>
      <w:r w:rsidRPr="007922A9">
        <w:rPr>
          <w:rStyle w:val="StyleUnderline"/>
        </w:rPr>
        <w:t>the criminal justice system. After</w:t>
      </w:r>
      <w:r>
        <w:t xml:space="preserve"> spending </w:t>
      </w:r>
      <w:r w:rsidRPr="007922A9">
        <w:rPr>
          <w:rStyle w:val="StyleUnderline"/>
        </w:rPr>
        <w:t>twelve years in prison</w:t>
      </w:r>
      <w:r>
        <w:t xml:space="preserve">, Kevin </w:t>
      </w:r>
      <w:r w:rsidRPr="007922A9">
        <w:rPr>
          <w:rStyle w:val="StyleUnderline"/>
        </w:rPr>
        <w:t>Byrd was exonerated</w:t>
      </w:r>
      <w:r>
        <w:t xml:space="preserve"> based on DNA evidence. At the time of his exoneration and pardon, then Governor George W. Bush said he expected Byrd’s to be the first of many re-examinations of old cases using preserved DNA evidence. However, within a week, evidence custodians at the Harris County Clerk’s office willfully destroyed at least fifty old rape kits in storage, making any relief for others wrongfully convicted extraordinarily difficult, if not impossible.6 The </w:t>
      </w:r>
      <w:r w:rsidRPr="007922A9">
        <w:rPr>
          <w:rStyle w:val="StyleUnderline"/>
        </w:rPr>
        <w:t>Supreme Court</w:t>
      </w:r>
      <w:r>
        <w:t xml:space="preserve"> had </w:t>
      </w:r>
      <w:r w:rsidRPr="007922A9">
        <w:rPr>
          <w:rStyle w:val="StyleUnderline"/>
        </w:rPr>
        <w:t xml:space="preserve">ruled </w:t>
      </w:r>
      <w:r w:rsidRPr="001B3063">
        <w:rPr>
          <w:rStyle w:val="StyleUnderline"/>
        </w:rPr>
        <w:t>in</w:t>
      </w:r>
      <w:r>
        <w:t xml:space="preserve"> Arizona v. </w:t>
      </w:r>
      <w:r w:rsidRPr="007922A9">
        <w:rPr>
          <w:rStyle w:val="StyleUnderline"/>
        </w:rPr>
        <w:t>Youngblood</w:t>
      </w:r>
      <w:r>
        <w:t xml:space="preserve"> </w:t>
      </w:r>
      <w:r w:rsidRPr="007922A9">
        <w:rPr>
          <w:rStyle w:val="StyleUnderline"/>
        </w:rPr>
        <w:t>that</w:t>
      </w:r>
      <w:r>
        <w:t xml:space="preserve"> loss or </w:t>
      </w:r>
      <w:r w:rsidRPr="00C6536B">
        <w:rPr>
          <w:rStyle w:val="StyleUnderline"/>
          <w:highlight w:val="yellow"/>
        </w:rPr>
        <w:t>destruction of evidence is a violation of due process if</w:t>
      </w:r>
      <w:r w:rsidRPr="007922A9">
        <w:rPr>
          <w:rStyle w:val="StyleUnderline"/>
        </w:rPr>
        <w:t xml:space="preserve"> it is done </w:t>
      </w:r>
      <w:r w:rsidRPr="00C6536B">
        <w:rPr>
          <w:rStyle w:val="StyleUnderline"/>
          <w:highlight w:val="yellow"/>
        </w:rPr>
        <w:t>in</w:t>
      </w:r>
      <w:r>
        <w:t xml:space="preserve"> an act of “</w:t>
      </w:r>
      <w:r w:rsidRPr="00C6536B">
        <w:rPr>
          <w:rStyle w:val="StyleUnderline"/>
          <w:highlight w:val="yellow"/>
        </w:rPr>
        <w:t>bad faith</w:t>
      </w:r>
      <w:r>
        <w:t xml:space="preserve">.” 7 </w:t>
      </w:r>
      <w:r w:rsidRPr="00C6536B">
        <w:rPr>
          <w:rStyle w:val="Emphasis"/>
          <w:highlight w:val="yellow"/>
        </w:rPr>
        <w:t>However</w:t>
      </w:r>
      <w:r>
        <w:t xml:space="preserve">, </w:t>
      </w:r>
      <w:r w:rsidRPr="00C6536B">
        <w:rPr>
          <w:rStyle w:val="StyleUnderline"/>
          <w:highlight w:val="yellow"/>
        </w:rPr>
        <w:t>Texas</w:t>
      </w:r>
      <w:r w:rsidRPr="007922A9">
        <w:rPr>
          <w:rStyle w:val="StyleUnderline"/>
        </w:rPr>
        <w:t xml:space="preserve"> and federal </w:t>
      </w:r>
      <w:r w:rsidRPr="00C6536B">
        <w:rPr>
          <w:rStyle w:val="StyleUnderline"/>
          <w:highlight w:val="yellow"/>
        </w:rPr>
        <w:t>law sanctioning</w:t>
      </w:r>
      <w:r>
        <w:t xml:space="preserve"> the </w:t>
      </w:r>
      <w:r w:rsidRPr="00C6536B">
        <w:rPr>
          <w:rStyle w:val="StyleUnderline"/>
          <w:highlight w:val="yellow"/>
        </w:rPr>
        <w:t>destruction of</w:t>
      </w:r>
      <w:r>
        <w:t xml:space="preserve"> these </w:t>
      </w:r>
      <w:r w:rsidRPr="00C6536B">
        <w:rPr>
          <w:rStyle w:val="StyleUnderline"/>
          <w:highlight w:val="yellow"/>
        </w:rPr>
        <w:t>kits</w:t>
      </w:r>
      <w:r>
        <w:t xml:space="preserve"> </w:t>
      </w:r>
      <w:r w:rsidRPr="007922A9">
        <w:t>effectively</w:t>
      </w:r>
      <w:r>
        <w:t xml:space="preserve"> </w:t>
      </w:r>
      <w:r w:rsidRPr="00C6536B">
        <w:rPr>
          <w:rStyle w:val="StyleUnderline"/>
          <w:highlight w:val="yellow"/>
        </w:rPr>
        <w:t>precluded any claim</w:t>
      </w:r>
      <w:r>
        <w:t xml:space="preserve"> that the </w:t>
      </w:r>
      <w:r w:rsidRPr="007922A9">
        <w:rPr>
          <w:rStyle w:val="StyleUnderline"/>
        </w:rPr>
        <w:t>destruction was</w:t>
      </w:r>
      <w:r>
        <w:t xml:space="preserve"> an act </w:t>
      </w:r>
      <w:r w:rsidRPr="00C6536B">
        <w:rPr>
          <w:highlight w:val="yellow"/>
        </w:rPr>
        <w:t>of</w:t>
      </w:r>
      <w:r>
        <w:t xml:space="preserve"> “</w:t>
      </w:r>
      <w:r w:rsidRPr="00C6536B">
        <w:rPr>
          <w:rStyle w:val="StyleUnderline"/>
          <w:highlight w:val="yellow"/>
        </w:rPr>
        <w:t>bad faith</w:t>
      </w:r>
      <w:r>
        <w:t xml:space="preserve">” as well as any judicial censure on those grounds. Mr. Byrd’s own evidence had been slated to be destroyed before it was tested. Whether due to a filing error or an unknown party’s intentional intervention, his evidence was saved, and it proved his innocence. Statutes </w:t>
      </w:r>
      <w:r w:rsidRPr="001B3063">
        <w:rPr>
          <w:rStyle w:val="StyleUnderline"/>
        </w:rPr>
        <w:t>requiring preservation of evidence would</w:t>
      </w:r>
      <w:r w:rsidRPr="001B3063">
        <w:t xml:space="preserve"> significantly </w:t>
      </w:r>
      <w:r w:rsidRPr="001B3063">
        <w:rPr>
          <w:rStyle w:val="Emphasis"/>
        </w:rPr>
        <w:t>expand</w:t>
      </w:r>
      <w:r w:rsidRPr="001B3063">
        <w:t xml:space="preserve"> </w:t>
      </w:r>
      <w:r w:rsidRPr="001B3063">
        <w:rPr>
          <w:rStyle w:val="StyleUnderline"/>
        </w:rPr>
        <w:t>opportunities</w:t>
      </w:r>
      <w:r w:rsidRPr="007922A9">
        <w:rPr>
          <w:rStyle w:val="StyleUnderline"/>
        </w:rPr>
        <w:t xml:space="preserve"> to correct otherwise irreversible errors</w:t>
      </w:r>
      <w:r>
        <w:t>.</w:t>
      </w:r>
    </w:p>
    <w:p w14:paraId="05A9126A" w14:textId="33DDDD68" w:rsidR="007922A9" w:rsidRDefault="007922A9" w:rsidP="007922A9">
      <w:r>
        <w:t xml:space="preserve">Currently, all but twelve states (and the District of Columbia) lack statutes requiring the preservation of evidence throughout an inmate’s incarceration.8 </w:t>
      </w:r>
      <w:r w:rsidRPr="007922A9">
        <w:rPr>
          <w:rStyle w:val="StyleUnderline"/>
        </w:rPr>
        <w:t>Even in states with</w:t>
      </w:r>
      <w:r>
        <w:t xml:space="preserve"> such </w:t>
      </w:r>
      <w:r w:rsidRPr="007922A9">
        <w:rPr>
          <w:rStyle w:val="StyleUnderline"/>
        </w:rPr>
        <w:t>statutes</w:t>
      </w:r>
      <w:r>
        <w:t xml:space="preserve"> on the books, </w:t>
      </w:r>
      <w:r w:rsidRPr="007922A9">
        <w:rPr>
          <w:rStyle w:val="StyleUnderline"/>
        </w:rPr>
        <w:t>rules</w:t>
      </w:r>
      <w:r>
        <w:t xml:space="preserve"> regarding the preservation of evidence </w:t>
      </w:r>
      <w:r w:rsidRPr="007922A9">
        <w:rPr>
          <w:rStyle w:val="StyleUnderline"/>
        </w:rPr>
        <w:t>are often ignored</w:t>
      </w:r>
      <w:r>
        <w:t xml:space="preserve">. In New York City, for example, despite the support of prosecutors for post-conviction DNA testing, such testing did not happen </w:t>
      </w:r>
      <w:r w:rsidRPr="007922A9">
        <w:rPr>
          <w:rStyle w:val="StyleUnderline"/>
        </w:rPr>
        <w:t>in several cases</w:t>
      </w:r>
      <w:r>
        <w:t xml:space="preserve"> because </w:t>
      </w:r>
      <w:r w:rsidRPr="007922A9">
        <w:rPr>
          <w:rStyle w:val="StyleUnderline"/>
        </w:rPr>
        <w:t>evidence had been lost</w:t>
      </w:r>
      <w:r>
        <w:t xml:space="preserve">.9 </w:t>
      </w:r>
      <w:r w:rsidRPr="007922A9">
        <w:rPr>
          <w:rStyle w:val="StyleUnderline"/>
        </w:rPr>
        <w:t>States must require</w:t>
      </w:r>
      <w:r>
        <w:t xml:space="preserve"> that </w:t>
      </w:r>
      <w:r w:rsidRPr="007922A9">
        <w:rPr>
          <w:rStyle w:val="StyleUnderline"/>
        </w:rPr>
        <w:t>evidence be preserved and catalogued throughout an inmate’s sentence, and destroyed only upon written permission from the defendant</w:t>
      </w:r>
      <w:r>
        <w:t xml:space="preserve"> or the defendant’s attorney. </w:t>
      </w:r>
      <w:r w:rsidRPr="007922A9">
        <w:rPr>
          <w:rStyle w:val="StyleUnderline"/>
        </w:rPr>
        <w:t>States should</w:t>
      </w:r>
      <w:r>
        <w:t xml:space="preserve"> also </w:t>
      </w:r>
      <w:r w:rsidRPr="007922A9">
        <w:rPr>
          <w:rStyle w:val="StyleUnderline"/>
        </w:rPr>
        <w:t>devise standards</w:t>
      </w:r>
      <w:r>
        <w:t xml:space="preserve"> regarding the proper collection and retention of biological evidence, </w:t>
      </w:r>
      <w:r w:rsidRPr="007922A9">
        <w:rPr>
          <w:rStyle w:val="StyleUnderline"/>
        </w:rPr>
        <w:t>and</w:t>
      </w:r>
      <w:r>
        <w:t xml:space="preserve"> </w:t>
      </w:r>
      <w:r w:rsidRPr="007922A9">
        <w:rPr>
          <w:rStyle w:val="StyleUnderline"/>
        </w:rPr>
        <w:t>administer training</w:t>
      </w:r>
      <w:r>
        <w:t xml:space="preserve"> programs for those charged with evidence preservation. </w:t>
      </w:r>
      <w:r w:rsidRPr="007922A9">
        <w:rPr>
          <w:rStyle w:val="StyleUnderline"/>
        </w:rPr>
        <w:t>It is essential that</w:t>
      </w:r>
      <w:r>
        <w:t xml:space="preserve"> the </w:t>
      </w:r>
      <w:r w:rsidRPr="007922A9">
        <w:rPr>
          <w:rStyle w:val="StyleUnderline"/>
        </w:rPr>
        <w:t>chain of custody</w:t>
      </w:r>
      <w:r>
        <w:t xml:space="preserve"> over DNA evidence </w:t>
      </w:r>
      <w:r w:rsidRPr="007922A9">
        <w:rPr>
          <w:rStyle w:val="StyleUnderline"/>
        </w:rPr>
        <w:t>be documented</w:t>
      </w:r>
      <w:r>
        <w:t xml:space="preserve"> as long as evidence is preserved </w:t>
      </w:r>
      <w:r w:rsidRPr="007922A9">
        <w:rPr>
          <w:rStyle w:val="StyleUnderline"/>
        </w:rPr>
        <w:t>to ensure</w:t>
      </w:r>
      <w:r>
        <w:t xml:space="preserve"> that </w:t>
      </w:r>
      <w:r w:rsidRPr="007922A9">
        <w:rPr>
          <w:rStyle w:val="StyleUnderline"/>
        </w:rPr>
        <w:t>DNA</w:t>
      </w:r>
      <w:r>
        <w:t xml:space="preserve"> evidence </w:t>
      </w:r>
      <w:r w:rsidRPr="007922A9">
        <w:rPr>
          <w:rStyle w:val="StyleUnderline"/>
        </w:rPr>
        <w:t>is accessible and has not been tampered with</w:t>
      </w:r>
      <w:r>
        <w:t xml:space="preserve"> or otherwise altered.</w:t>
      </w:r>
    </w:p>
    <w:p w14:paraId="0EAD1496" w14:textId="3AC402E8" w:rsidR="001F4D3C" w:rsidRDefault="001F4D3C" w:rsidP="007922A9">
      <w:r w:rsidRPr="00C6536B">
        <w:rPr>
          <w:rStyle w:val="StyleUnderline"/>
          <w:highlight w:val="yellow"/>
        </w:rPr>
        <w:t>States should</w:t>
      </w:r>
      <w:r w:rsidRPr="00C6536B">
        <w:rPr>
          <w:highlight w:val="yellow"/>
        </w:rPr>
        <w:t xml:space="preserve"> </w:t>
      </w:r>
      <w:r w:rsidRPr="00C6536B">
        <w:rPr>
          <w:rStyle w:val="StyleUnderline"/>
          <w:highlight w:val="yellow"/>
        </w:rPr>
        <w:t>ensure</w:t>
      </w:r>
      <w:r>
        <w:t xml:space="preserve"> that all </w:t>
      </w:r>
      <w:r w:rsidRPr="00C6536B">
        <w:rPr>
          <w:rStyle w:val="StyleUnderline"/>
          <w:highlight w:val="yellow"/>
        </w:rPr>
        <w:t>inmates</w:t>
      </w:r>
      <w:r>
        <w:t xml:space="preserve"> with a DNA-based innocence claim </w:t>
      </w:r>
      <w:r w:rsidRPr="00C6536B">
        <w:rPr>
          <w:rStyle w:val="StyleUnderline"/>
          <w:highlight w:val="yellow"/>
        </w:rPr>
        <w:t>may petition for</w:t>
      </w:r>
      <w:r w:rsidRPr="001F4D3C">
        <w:rPr>
          <w:rStyle w:val="StyleUnderline"/>
        </w:rPr>
        <w:t xml:space="preserve"> DNA </w:t>
      </w:r>
      <w:r w:rsidRPr="00C6536B">
        <w:rPr>
          <w:rStyle w:val="StyleUnderline"/>
          <w:highlight w:val="yellow"/>
        </w:rPr>
        <w:t>testing at any time</w:t>
      </w:r>
      <w:r w:rsidRPr="001F4D3C">
        <w:rPr>
          <w:rStyle w:val="StyleUnderline"/>
        </w:rPr>
        <w:t xml:space="preserve"> and </w:t>
      </w:r>
      <w:r w:rsidRPr="00C6536B">
        <w:rPr>
          <w:rStyle w:val="StyleUnderline"/>
          <w:highlight w:val="yellow"/>
        </w:rPr>
        <w:t>without regard to plea, confession,</w:t>
      </w:r>
      <w:r w:rsidRPr="001F4D3C">
        <w:rPr>
          <w:rStyle w:val="StyleUnderline"/>
        </w:rPr>
        <w:t xml:space="preserve"> self-implication</w:t>
      </w:r>
      <w:r>
        <w:t xml:space="preserve">, the nature of the crime, </w:t>
      </w:r>
      <w:r w:rsidRPr="00C6536B">
        <w:rPr>
          <w:rStyle w:val="StyleUnderline"/>
          <w:highlight w:val="yellow"/>
        </w:rPr>
        <w:t>or previous</w:t>
      </w:r>
      <w:r>
        <w:t xml:space="preserve"> unfavorable test </w:t>
      </w:r>
      <w:r w:rsidRPr="00C6536B">
        <w:rPr>
          <w:rStyle w:val="StyleUnderline"/>
          <w:highlight w:val="yellow"/>
        </w:rPr>
        <w:t>results</w:t>
      </w:r>
      <w:r w:rsidRPr="001B3063">
        <w:t>.</w:t>
      </w:r>
    </w:p>
    <w:p w14:paraId="1147DD24" w14:textId="342B6CE8" w:rsidR="001F4D3C" w:rsidRDefault="001F4D3C" w:rsidP="007922A9">
      <w:r w:rsidRPr="001B3063">
        <w:rPr>
          <w:rStyle w:val="StyleUnderline"/>
        </w:rPr>
        <w:t>Limiting access to post-conviction DNA testing</w:t>
      </w:r>
      <w:r w:rsidRPr="001B3063">
        <w:t xml:space="preserve"> on the basis of a plea, confession, or previous unfavorable test result </w:t>
      </w:r>
      <w:r w:rsidRPr="001B3063">
        <w:rPr>
          <w:rStyle w:val="StyleUnderline"/>
        </w:rPr>
        <w:t>undermines</w:t>
      </w:r>
      <w:r w:rsidRPr="001B3063">
        <w:t xml:space="preserve"> the fairness and accuracy of the criminal </w:t>
      </w:r>
      <w:r w:rsidRPr="001B3063">
        <w:rPr>
          <w:rStyle w:val="StyleUnderline"/>
        </w:rPr>
        <w:t>justice</w:t>
      </w:r>
      <w:r>
        <w:t xml:space="preserve"> system. </w:t>
      </w:r>
      <w:r w:rsidRPr="001F4D3C">
        <w:rPr>
          <w:rStyle w:val="StyleUnderline"/>
        </w:rPr>
        <w:t>Excluding defendants who confessed or pled guilty does not take into account</w:t>
      </w:r>
      <w:r>
        <w:t xml:space="preserve"> evidence that many </w:t>
      </w:r>
      <w:r w:rsidRPr="001F4D3C">
        <w:rPr>
          <w:rStyle w:val="StyleUnderline"/>
        </w:rPr>
        <w:t>false confessions and</w:t>
      </w:r>
      <w:r>
        <w:t xml:space="preserve"> even some </w:t>
      </w:r>
      <w:r w:rsidRPr="001F4D3C">
        <w:rPr>
          <w:rStyle w:val="StyleUnderline"/>
        </w:rPr>
        <w:t>plea bargains</w:t>
      </w:r>
      <w:r>
        <w:t xml:space="preserve"> are obtained from innocent people.10 Nearly a dozen of the more than two-hundred DNA exonerees in the United States initially pled guilty, and fifty of the first two-hundred purportedly confessed to crimes that they did not commit.11 When test results could be probative of guilt or innocence, or are relevant to a sentencing determination, defendants must be permitted to petition for post-conviction DNA testing regardless of their pre-trial plea or confession.</w:t>
      </w:r>
    </w:p>
    <w:p w14:paraId="3E4A2498" w14:textId="2D4CE8EE" w:rsidR="001F4D3C" w:rsidRDefault="001F4D3C" w:rsidP="007922A9">
      <w:r w:rsidRPr="001F4D3C">
        <w:rPr>
          <w:rStyle w:val="StyleUnderline"/>
        </w:rPr>
        <w:t>Time limitations</w:t>
      </w:r>
      <w:r>
        <w:t xml:space="preserve"> on a wrongfully convicted person’s right to petition for DNA </w:t>
      </w:r>
      <w:r w:rsidRPr="001F4D3C">
        <w:t xml:space="preserve">testing </w:t>
      </w:r>
      <w:r w:rsidRPr="001F4D3C">
        <w:rPr>
          <w:rStyle w:val="StyleUnderline"/>
        </w:rPr>
        <w:t>do not reflect technological changes</w:t>
      </w:r>
      <w:r>
        <w:t xml:space="preserve"> that have occurred or may occur. </w:t>
      </w:r>
      <w:r w:rsidRPr="001F4D3C">
        <w:t>Without proper preservation</w:t>
      </w:r>
      <w:r>
        <w:t xml:space="preserve"> requirements, exculpatory </w:t>
      </w:r>
      <w:r w:rsidRPr="001F4D3C">
        <w:t>DNA</w:t>
      </w:r>
      <w:r>
        <w:t xml:space="preserve"> evidence </w:t>
      </w:r>
      <w:r w:rsidRPr="001F4D3C">
        <w:t>might</w:t>
      </w:r>
      <w:r>
        <w:t xml:space="preserve"> only be found after many years have elapsed and new technology has developed.12 The original method used to test DNA, Restriction Fragment Length Polymorphism analysis (RFLP), matched a suspect to DNA at the rate of one in many millions, but required relatively large and well-preserved samples and took up to six weeks to analyze. The short tandem repeat test (</w:t>
      </w:r>
      <w:r w:rsidRPr="001F4D3C">
        <w:rPr>
          <w:rStyle w:val="StyleUnderline"/>
        </w:rPr>
        <w:t>STR</w:t>
      </w:r>
      <w:r>
        <w:t xml:space="preserve">), developed in the late 1990s, could be </w:t>
      </w:r>
      <w:r w:rsidRPr="001F4D3C">
        <w:rPr>
          <w:rStyle w:val="StyleUnderline"/>
        </w:rPr>
        <w:t>performed on</w:t>
      </w:r>
      <w:r>
        <w:t xml:space="preserve"> much </w:t>
      </w:r>
      <w:r w:rsidRPr="001F4D3C">
        <w:rPr>
          <w:rStyle w:val="StyleUnderline"/>
        </w:rPr>
        <w:t>smaller samples</w:t>
      </w:r>
      <w:r>
        <w:t xml:space="preserve">. Furthermore, with match rates of up to one in a trillion, STR tests are more discriminating than the older RFLP tests. They can therefore exclude more suspects as the source of crime-scene DNA and prove the innocence of wrongfully incarcerated individuals where RFLP tests could not.13 Because DNA testing technology continues to improve, a defendant’s right to request testing must not be subject to time limitations. </w:t>
      </w:r>
      <w:r w:rsidRPr="001B3063">
        <w:rPr>
          <w:rStyle w:val="StyleUnderline"/>
        </w:rPr>
        <w:t>If new tech</w:t>
      </w:r>
      <w:r w:rsidRPr="001B3063">
        <w:t>nology</w:t>
      </w:r>
      <w:r>
        <w:t xml:space="preserve"> has been developed that </w:t>
      </w:r>
      <w:r w:rsidRPr="001F4D3C">
        <w:rPr>
          <w:rStyle w:val="StyleUnderline"/>
        </w:rPr>
        <w:t>might change the outcome</w:t>
      </w:r>
      <w:r>
        <w:t xml:space="preserve"> of a test, </w:t>
      </w:r>
      <w:r w:rsidRPr="001F4D3C">
        <w:rPr>
          <w:rStyle w:val="StyleUnderline"/>
        </w:rPr>
        <w:t>it is necessary to perform a new test</w:t>
      </w:r>
      <w:r>
        <w:t>.</w:t>
      </w:r>
    </w:p>
    <w:p w14:paraId="0EA794EA" w14:textId="35D12B45" w:rsidR="001F4D3C" w:rsidRDefault="001F4D3C" w:rsidP="007922A9">
      <w:r w:rsidRPr="001F4D3C">
        <w:rPr>
          <w:rStyle w:val="StyleUnderline"/>
        </w:rPr>
        <w:t xml:space="preserve">States should </w:t>
      </w:r>
      <w:r w:rsidRPr="00C6536B">
        <w:rPr>
          <w:rStyle w:val="StyleUnderline"/>
          <w:highlight w:val="yellow"/>
        </w:rPr>
        <w:t>require</w:t>
      </w:r>
      <w:r>
        <w:t xml:space="preserve"> judges to grant </w:t>
      </w:r>
      <w:r w:rsidRPr="00C6536B">
        <w:rPr>
          <w:rStyle w:val="StyleUnderline"/>
          <w:highlight w:val="yellow"/>
        </w:rPr>
        <w:t>postconviction testing</w:t>
      </w:r>
      <w:r>
        <w:t xml:space="preserve"> petitions </w:t>
      </w:r>
      <w:r w:rsidRPr="00C6536B">
        <w:rPr>
          <w:rStyle w:val="StyleUnderline"/>
          <w:highlight w:val="yellow"/>
        </w:rPr>
        <w:t>when testing</w:t>
      </w:r>
      <w:r>
        <w:t xml:space="preserve"> may </w:t>
      </w:r>
      <w:r w:rsidRPr="00C6536B">
        <w:rPr>
          <w:rStyle w:val="StyleUnderline"/>
          <w:highlight w:val="yellow"/>
        </w:rPr>
        <w:t>produce new material evidence</w:t>
      </w:r>
      <w:r w:rsidRPr="001F4D3C">
        <w:rPr>
          <w:rStyle w:val="StyleUnderline"/>
        </w:rPr>
        <w:t xml:space="preserve"> that raises a reasonable probability </w:t>
      </w:r>
      <w:r w:rsidRPr="00C6536B">
        <w:rPr>
          <w:rStyle w:val="StyleUnderline"/>
          <w:highlight w:val="yellow"/>
        </w:rPr>
        <w:t>of</w:t>
      </w:r>
      <w:r w:rsidRPr="001F4D3C">
        <w:rPr>
          <w:rStyle w:val="StyleUnderline"/>
        </w:rPr>
        <w:t xml:space="preserve"> the petitioner’s </w:t>
      </w:r>
      <w:r w:rsidRPr="00C6536B">
        <w:rPr>
          <w:rStyle w:val="StyleUnderline"/>
          <w:highlight w:val="yellow"/>
        </w:rPr>
        <w:t>innocence or reduced culpability</w:t>
      </w:r>
      <w:r>
        <w:t>.</w:t>
      </w:r>
    </w:p>
    <w:p w14:paraId="5CFFF800" w14:textId="0AF26D78" w:rsidR="001F4D3C" w:rsidRDefault="001F4D3C" w:rsidP="007922A9">
      <w:r>
        <w:t xml:space="preserve">Unclear or extraordinarily </w:t>
      </w:r>
      <w:r w:rsidRPr="001F4D3C">
        <w:rPr>
          <w:rStyle w:val="StyleUnderline"/>
        </w:rPr>
        <w:t>complex standards to initiate testing</w:t>
      </w:r>
      <w:r>
        <w:t xml:space="preserve"> often </w:t>
      </w:r>
      <w:r w:rsidRPr="001F4D3C">
        <w:rPr>
          <w:rStyle w:val="StyleUnderline"/>
        </w:rPr>
        <w:t>limit a petitioner’s ability to prove</w:t>
      </w:r>
      <w:r>
        <w:t xml:space="preserve"> his or her </w:t>
      </w:r>
      <w:r w:rsidRPr="001F4D3C">
        <w:rPr>
          <w:rStyle w:val="StyleUnderline"/>
        </w:rPr>
        <w:t>innocence</w:t>
      </w:r>
      <w:r>
        <w:t xml:space="preserve">. In states </w:t>
      </w:r>
      <w:r w:rsidRPr="001F4D3C">
        <w:rPr>
          <w:rStyle w:val="StyleUnderline"/>
        </w:rPr>
        <w:t>without testing statutes, standards</w:t>
      </w:r>
      <w:r>
        <w:t xml:space="preserve"> for gaining access to DNA testing </w:t>
      </w:r>
      <w:r w:rsidRPr="001F4D3C">
        <w:rPr>
          <w:rStyle w:val="StyleUnderline"/>
        </w:rPr>
        <w:t>are inconsistent</w:t>
      </w:r>
      <w:r>
        <w:t xml:space="preserve">; statutes are not the only means to secure testing, but without statutes wrongfully convicted prisoners have few reliable and consistent opportunities available to use DNA to prove their innocence.14 </w:t>
      </w:r>
      <w:r w:rsidRPr="001F4D3C">
        <w:rPr>
          <w:rStyle w:val="StyleUnderline"/>
        </w:rPr>
        <w:t>States should</w:t>
      </w:r>
      <w:r>
        <w:t xml:space="preserve"> enact statutes </w:t>
      </w:r>
      <w:r w:rsidRPr="00C6536B">
        <w:rPr>
          <w:rStyle w:val="StyleUnderline"/>
          <w:highlight w:val="yellow"/>
        </w:rPr>
        <w:t>specify</w:t>
      </w:r>
      <w:r>
        <w:t xml:space="preserve">ing the </w:t>
      </w:r>
      <w:r w:rsidRPr="00C6536B">
        <w:rPr>
          <w:rStyle w:val="StyleUnderline"/>
          <w:highlight w:val="yellow"/>
        </w:rPr>
        <w:t>procedures</w:t>
      </w:r>
      <w:r>
        <w:t xml:space="preserve"> a court is to follow when a defendant files a petition </w:t>
      </w:r>
      <w:r w:rsidRPr="001F4D3C">
        <w:t>for DNA testing</w:t>
      </w:r>
      <w:r>
        <w:t xml:space="preserve">, in order to reduce administrative mistakes, increase efficiency, and codify this essential process. In determining whether to permit DNA testing, a judge should consider whether the results of DNA testing are materially relevant to a claim of innocence and/or might lead to a lesser sentence. </w:t>
      </w:r>
      <w:r w:rsidRPr="001F4D3C">
        <w:rPr>
          <w:rStyle w:val="StyleUnderline"/>
        </w:rPr>
        <w:t>If</w:t>
      </w:r>
      <w:r>
        <w:t xml:space="preserve"> the court determines </w:t>
      </w:r>
      <w:r w:rsidRPr="001F4D3C">
        <w:rPr>
          <w:rStyle w:val="StyleUnderline"/>
        </w:rPr>
        <w:t>there is reasonable probability</w:t>
      </w:r>
      <w:r>
        <w:t xml:space="preserve"> that the </w:t>
      </w:r>
      <w:r w:rsidRPr="001F4D3C">
        <w:rPr>
          <w:rStyle w:val="StyleUnderline"/>
        </w:rPr>
        <w:t>results</w:t>
      </w:r>
      <w:r>
        <w:t xml:space="preserve"> will </w:t>
      </w:r>
      <w:r w:rsidRPr="001F4D3C">
        <w:rPr>
          <w:rStyle w:val="StyleUnderline"/>
        </w:rPr>
        <w:t>meet</w:t>
      </w:r>
      <w:r>
        <w:t xml:space="preserve"> one of </w:t>
      </w:r>
      <w:r w:rsidRPr="001F4D3C">
        <w:rPr>
          <w:rStyle w:val="StyleUnderline"/>
        </w:rPr>
        <w:t>these</w:t>
      </w:r>
      <w:r>
        <w:t xml:space="preserve"> criteria, post-conviction DNA </w:t>
      </w:r>
      <w:r w:rsidRPr="001F4D3C">
        <w:rPr>
          <w:rStyle w:val="StyleUnderline"/>
        </w:rPr>
        <w:t>testing should be performed</w:t>
      </w:r>
      <w:r>
        <w:t>.</w:t>
      </w:r>
    </w:p>
    <w:p w14:paraId="6B8F0EB9" w14:textId="22C2B698" w:rsidR="001F4D3C" w:rsidRDefault="001F4D3C" w:rsidP="007922A9">
      <w:r>
        <w:t xml:space="preserve">While there are a number of </w:t>
      </w:r>
      <w:r w:rsidRPr="001F4D3C">
        <w:rPr>
          <w:rStyle w:val="StyleUnderline"/>
        </w:rPr>
        <w:t>states</w:t>
      </w:r>
      <w:r>
        <w:t xml:space="preserve"> that require a defendant simply to show that post-conviction DNA testing could provide new, relevant evidence, there are also many that </w:t>
      </w:r>
      <w:r w:rsidRPr="001F4D3C">
        <w:rPr>
          <w:rStyle w:val="StyleUnderline"/>
        </w:rPr>
        <w:t>require the defendant</w:t>
      </w:r>
      <w:r>
        <w:t xml:space="preserve"> to </w:t>
      </w:r>
      <w:r w:rsidRPr="001F4D3C">
        <w:rPr>
          <w:rStyle w:val="StyleUnderline"/>
        </w:rPr>
        <w:t>prove</w:t>
      </w:r>
      <w:r>
        <w:t xml:space="preserve"> that the </w:t>
      </w:r>
      <w:r w:rsidRPr="001F4D3C">
        <w:rPr>
          <w:rStyle w:val="StyleUnderline"/>
        </w:rPr>
        <w:t>results of DNA testing</w:t>
      </w:r>
      <w:r>
        <w:t xml:space="preserve"> would </w:t>
      </w:r>
      <w:r w:rsidRPr="001F4D3C">
        <w:rPr>
          <w:rStyle w:val="StyleUnderline"/>
        </w:rPr>
        <w:t>conclusively demonstrate</w:t>
      </w:r>
      <w:r>
        <w:t xml:space="preserve"> their </w:t>
      </w:r>
      <w:r w:rsidRPr="001F4D3C">
        <w:rPr>
          <w:rStyle w:val="StyleUnderline"/>
        </w:rPr>
        <w:t>innocence. Because few courts</w:t>
      </w:r>
      <w:r>
        <w:t xml:space="preserve"> or juries </w:t>
      </w:r>
      <w:r w:rsidRPr="001F4D3C">
        <w:rPr>
          <w:rStyle w:val="StyleUnderline"/>
        </w:rPr>
        <w:t>rely</w:t>
      </w:r>
      <w:r>
        <w:t xml:space="preserve"> entirely </w:t>
      </w:r>
      <w:r w:rsidRPr="001F4D3C">
        <w:rPr>
          <w:rStyle w:val="StyleUnderline"/>
        </w:rPr>
        <w:t>on one piece of biological evidence</w:t>
      </w:r>
      <w:r>
        <w:t xml:space="preserve"> for a conviction, </w:t>
      </w:r>
      <w:r w:rsidRPr="001F4D3C">
        <w:rPr>
          <w:rStyle w:val="StyleUnderline"/>
        </w:rPr>
        <w:t>such standards make it difficult to petition</w:t>
      </w:r>
      <w:r>
        <w:t xml:space="preserve"> successfully </w:t>
      </w:r>
      <w:r w:rsidRPr="001F4D3C">
        <w:rPr>
          <w:rStyle w:val="StyleUnderline"/>
        </w:rPr>
        <w:t>for testing</w:t>
      </w:r>
      <w:r>
        <w:t>.</w:t>
      </w:r>
    </w:p>
    <w:p w14:paraId="55E7EF32" w14:textId="46884F73" w:rsidR="001F4D3C" w:rsidRDefault="001F4D3C" w:rsidP="007922A9">
      <w:r>
        <w:t xml:space="preserve">The Innocence Protection Act specifies that postconviction DNA testing should be performed if it may produce new material evidence that would “raise a reasonable probability that the applicant did not commit the offense.”15 Senator Patrick Leahy, co-sponsor of the IPA, commented that this standard reflects “the principle that the criminal justice system should err on the side of permitting testing, in light of the low cost of DNA testing and the high cost of keeping the wrong person locked up.”16 </w:t>
      </w:r>
      <w:r w:rsidRPr="00C6536B">
        <w:rPr>
          <w:rStyle w:val="StyleUnderline"/>
          <w:highlight w:val="yellow"/>
        </w:rPr>
        <w:t>States should</w:t>
      </w:r>
      <w:r w:rsidRPr="001F4D3C">
        <w:rPr>
          <w:rStyle w:val="StyleUnderline"/>
        </w:rPr>
        <w:t xml:space="preserve"> </w:t>
      </w:r>
      <w:r w:rsidRPr="00C6536B">
        <w:rPr>
          <w:rStyle w:val="Emphasis"/>
          <w:highlight w:val="yellow"/>
        </w:rPr>
        <w:t>follow the federal model</w:t>
      </w:r>
      <w:r>
        <w:t xml:space="preserve"> for allowing DNA testing, </w:t>
      </w:r>
      <w:r w:rsidRPr="00C6536B">
        <w:rPr>
          <w:rStyle w:val="StyleUnderline"/>
          <w:highlight w:val="yellow"/>
        </w:rPr>
        <w:t xml:space="preserve">which is </w:t>
      </w:r>
      <w:r w:rsidRPr="00C6536B">
        <w:rPr>
          <w:rStyle w:val="Emphasis"/>
          <w:highlight w:val="yellow"/>
        </w:rPr>
        <w:t>less cumbersome</w:t>
      </w:r>
      <w:r>
        <w:t xml:space="preserve"> </w:t>
      </w:r>
      <w:r w:rsidRPr="001F4D3C">
        <w:rPr>
          <w:rStyle w:val="StyleUnderline"/>
        </w:rPr>
        <w:t>and allows more opportunities</w:t>
      </w:r>
      <w:r>
        <w:t xml:space="preserve"> for those wrongfully convicted to prove their innocence.</w:t>
      </w:r>
    </w:p>
    <w:p w14:paraId="14F745F7" w14:textId="2BE8E38D" w:rsidR="001F4D3C" w:rsidRDefault="001F4D3C" w:rsidP="007922A9">
      <w:r>
        <w:t>States should ensure that petitioners have access to objective and reliable forensic analysis at independent and privately funded labs, subject to judicial approval.</w:t>
      </w:r>
    </w:p>
    <w:p w14:paraId="3D2C959C" w14:textId="7173BA7B" w:rsidR="001F4D3C" w:rsidRDefault="001F4D3C" w:rsidP="007922A9">
      <w:r>
        <w:t xml:space="preserve">Due to the high levels of credibility that forensic testimony has with jurors, </w:t>
      </w:r>
      <w:r w:rsidRPr="00C6536B">
        <w:rPr>
          <w:rStyle w:val="StyleUnderline"/>
          <w:highlight w:val="yellow"/>
        </w:rPr>
        <w:t>erroneous</w:t>
      </w:r>
      <w:r>
        <w:t xml:space="preserve"> or misleading </w:t>
      </w:r>
      <w:r w:rsidRPr="00C6536B">
        <w:rPr>
          <w:rStyle w:val="StyleUnderline"/>
          <w:highlight w:val="yellow"/>
        </w:rPr>
        <w:t>forensic science</w:t>
      </w:r>
      <w:r>
        <w:t xml:space="preserve"> severely </w:t>
      </w:r>
      <w:r w:rsidRPr="00C6536B">
        <w:rPr>
          <w:rStyle w:val="StyleUnderline"/>
          <w:highlight w:val="yellow"/>
        </w:rPr>
        <w:t>undermines</w:t>
      </w:r>
      <w:r>
        <w:t xml:space="preserve"> the fairness and accuracy of criminal </w:t>
      </w:r>
      <w:r w:rsidRPr="00C6536B">
        <w:rPr>
          <w:rStyle w:val="StyleUnderline"/>
          <w:highlight w:val="yellow"/>
        </w:rPr>
        <w:t>trials</w:t>
      </w:r>
      <w:r>
        <w:t xml:space="preserve">. A recent independent investigation found that </w:t>
      </w:r>
      <w:r w:rsidRPr="00C6536B">
        <w:rPr>
          <w:rStyle w:val="StyleUnderline"/>
          <w:highlight w:val="yellow"/>
        </w:rPr>
        <w:t>analysts</w:t>
      </w:r>
      <w:r w:rsidRPr="001F4D3C">
        <w:rPr>
          <w:rStyle w:val="StyleUnderline"/>
        </w:rPr>
        <w:t xml:space="preserve"> at the Houston crime lab </w:t>
      </w:r>
      <w:r w:rsidRPr="00C6536B">
        <w:rPr>
          <w:rStyle w:val="Emphasis"/>
          <w:highlight w:val="yellow"/>
        </w:rPr>
        <w:t>repeatedly</w:t>
      </w:r>
      <w:r>
        <w:t xml:space="preserve"> </w:t>
      </w:r>
      <w:r w:rsidRPr="00C6536B">
        <w:rPr>
          <w:rStyle w:val="StyleUnderline"/>
          <w:highlight w:val="yellow"/>
        </w:rPr>
        <w:t>tested DNA</w:t>
      </w:r>
      <w:r w:rsidRPr="001F4D3C">
        <w:rPr>
          <w:rStyle w:val="StyleUnderline"/>
        </w:rPr>
        <w:t xml:space="preserve"> samples </w:t>
      </w:r>
      <w:r w:rsidRPr="00C6536B">
        <w:rPr>
          <w:rStyle w:val="Emphasis"/>
          <w:highlight w:val="yellow"/>
        </w:rPr>
        <w:t>incorrectly</w:t>
      </w:r>
      <w:r w:rsidRPr="001F4D3C">
        <w:rPr>
          <w:rStyle w:val="StyleUnderline"/>
        </w:rPr>
        <w:t xml:space="preserve"> </w:t>
      </w:r>
      <w:r w:rsidRPr="00C6536B">
        <w:rPr>
          <w:rStyle w:val="StyleUnderline"/>
          <w:highlight w:val="yellow"/>
        </w:rPr>
        <w:t>and</w:t>
      </w:r>
      <w:r w:rsidRPr="001F4D3C">
        <w:rPr>
          <w:rStyle w:val="StyleUnderline"/>
        </w:rPr>
        <w:t xml:space="preserve">, in some cases, </w:t>
      </w:r>
      <w:r w:rsidRPr="00C6536B">
        <w:rPr>
          <w:rStyle w:val="Emphasis"/>
          <w:highlight w:val="yellow"/>
        </w:rPr>
        <w:t>made up results</w:t>
      </w:r>
      <w:r>
        <w:t xml:space="preserve"> without actually testing evidence.17 The special investigator hired to examine the lab’s work recommended retests of many cases, which so far have proven the innocence of three men who were wrongfully convicted by incorrect testing and misleading or false analyst testimony.18</w:t>
      </w:r>
    </w:p>
    <w:p w14:paraId="756131DB" w14:textId="361047E1" w:rsidR="001F4D3C" w:rsidRDefault="001F4D3C" w:rsidP="007922A9">
      <w:r>
        <w:t xml:space="preserve">Most </w:t>
      </w:r>
      <w:r w:rsidRPr="00B17264">
        <w:rPr>
          <w:rStyle w:val="StyleUnderline"/>
        </w:rPr>
        <w:t>states lack statutory standards for forensics lab</w:t>
      </w:r>
      <w:r w:rsidRPr="00B17264">
        <w:t>oratorie</w:t>
      </w:r>
      <w:r w:rsidRPr="00B17264">
        <w:rPr>
          <w:rStyle w:val="StyleUnderline"/>
        </w:rPr>
        <w:t>s</w:t>
      </w:r>
      <w:r>
        <w:t xml:space="preserve"> </w:t>
      </w:r>
      <w:r w:rsidRPr="00B17264">
        <w:rPr>
          <w:rStyle w:val="StyleUnderline"/>
        </w:rPr>
        <w:t>to prevent wrongful conviction</w:t>
      </w:r>
      <w:r>
        <w:t xml:space="preserve"> as a result of incorrect or improperly conducted tests.</w:t>
      </w:r>
    </w:p>
    <w:p w14:paraId="47F3CF98" w14:textId="60B3CE83" w:rsidR="001F4D3C" w:rsidRDefault="001F4D3C" w:rsidP="007922A9">
      <w:r>
        <w:t xml:space="preserve">At the federal level, Congress acknowledged the need for forensics reform by passing the Justice for All Act of 2004. The bill directly addresses the need for forensic oversight, instructing the U.S. Attorney General to create and appoint members to a federal forensic science commission and requiring federal laboratories to undergo frequent audits.19 </w:t>
      </w:r>
      <w:r w:rsidRPr="00C6536B">
        <w:rPr>
          <w:rStyle w:val="StyleUnderline"/>
          <w:highlight w:val="yellow"/>
        </w:rPr>
        <w:t>States should</w:t>
      </w:r>
      <w:r>
        <w:t xml:space="preserve"> follow the federal government’s lead by </w:t>
      </w:r>
      <w:r w:rsidRPr="00C6536B">
        <w:rPr>
          <w:rStyle w:val="StyleUnderline"/>
          <w:highlight w:val="yellow"/>
        </w:rPr>
        <w:t>creat</w:t>
      </w:r>
      <w:r w:rsidRPr="00B17264">
        <w:rPr>
          <w:rStyle w:val="StyleUnderline"/>
        </w:rPr>
        <w:t>ing</w:t>
      </w:r>
      <w:r>
        <w:t xml:space="preserve"> </w:t>
      </w:r>
      <w:r w:rsidRPr="00C6536B">
        <w:rPr>
          <w:rStyle w:val="StyleUnderline"/>
          <w:highlight w:val="yellow"/>
        </w:rPr>
        <w:t>standards</w:t>
      </w:r>
      <w:r w:rsidRPr="00B17264">
        <w:rPr>
          <w:rStyle w:val="StyleUnderline"/>
        </w:rPr>
        <w:t xml:space="preserve"> and regulations </w:t>
      </w:r>
      <w:r w:rsidRPr="00C6536B">
        <w:rPr>
          <w:rStyle w:val="StyleUnderline"/>
          <w:highlight w:val="yellow"/>
        </w:rPr>
        <w:t>to</w:t>
      </w:r>
      <w:r>
        <w:t xml:space="preserve"> increase and </w:t>
      </w:r>
      <w:r w:rsidRPr="00C6536B">
        <w:rPr>
          <w:rStyle w:val="StyleUnderline"/>
          <w:highlight w:val="yellow"/>
        </w:rPr>
        <w:t>maintain</w:t>
      </w:r>
      <w:r>
        <w:t xml:space="preserve"> the </w:t>
      </w:r>
      <w:r w:rsidRPr="00B17264">
        <w:rPr>
          <w:rStyle w:val="StyleUnderline"/>
        </w:rPr>
        <w:t xml:space="preserve">objectivity, reliability, </w:t>
      </w:r>
      <w:r w:rsidRPr="00C6536B">
        <w:rPr>
          <w:rStyle w:val="StyleUnderline"/>
          <w:highlight w:val="yellow"/>
        </w:rPr>
        <w:t>accuracy</w:t>
      </w:r>
      <w:r w:rsidRPr="00B17264">
        <w:rPr>
          <w:rStyle w:val="StyleUnderline"/>
        </w:rPr>
        <w:t>, and efficiency of forensic laboratories, and ensure</w:t>
      </w:r>
      <w:r>
        <w:t xml:space="preserve"> that </w:t>
      </w:r>
      <w:r w:rsidRPr="00B17264">
        <w:rPr>
          <w:rStyle w:val="StyleUnderline"/>
        </w:rPr>
        <w:t>forensic analysis is</w:t>
      </w:r>
      <w:r>
        <w:t xml:space="preserve"> performed </w:t>
      </w:r>
      <w:r w:rsidRPr="00B17264">
        <w:rPr>
          <w:rStyle w:val="StyleUnderline"/>
        </w:rPr>
        <w:t>in accordance with</w:t>
      </w:r>
      <w:r>
        <w:t xml:space="preserve"> the </w:t>
      </w:r>
      <w:r w:rsidRPr="00B17264">
        <w:rPr>
          <w:rStyle w:val="StyleUnderline"/>
        </w:rPr>
        <w:t>highest scientific standards. Ideally</w:t>
      </w:r>
      <w:r>
        <w:t xml:space="preserve">, a </w:t>
      </w:r>
      <w:r w:rsidRPr="00B17264">
        <w:t xml:space="preserve">staterun </w:t>
      </w:r>
      <w:r w:rsidRPr="00B17264">
        <w:rPr>
          <w:rStyle w:val="StyleUnderline"/>
        </w:rPr>
        <w:t>oversight board would</w:t>
      </w:r>
      <w:r>
        <w:t xml:space="preserve"> </w:t>
      </w:r>
      <w:r w:rsidRPr="00B17264">
        <w:rPr>
          <w:rStyle w:val="StyleUnderline"/>
        </w:rPr>
        <w:t>set</w:t>
      </w:r>
      <w:r>
        <w:t xml:space="preserve"> and enforce </w:t>
      </w:r>
      <w:r w:rsidRPr="00B17264">
        <w:rPr>
          <w:rStyle w:val="StyleUnderline"/>
        </w:rPr>
        <w:t>standards</w:t>
      </w:r>
      <w:r>
        <w:t xml:space="preserve"> for laboratory accreditation. A good accreditation program should provide an independent review of management practices and lab policies, while taking steps to ensure that testing and analysis are performed accurately. An </w:t>
      </w:r>
      <w:r w:rsidRPr="00B17264">
        <w:rPr>
          <w:rStyle w:val="StyleUnderline"/>
        </w:rPr>
        <w:t>evidence tracking</w:t>
      </w:r>
      <w:r>
        <w:t xml:space="preserve"> system </w:t>
      </w:r>
      <w:r w:rsidRPr="00B17264">
        <w:rPr>
          <w:rStyle w:val="StyleUnderline"/>
        </w:rPr>
        <w:t>should</w:t>
      </w:r>
      <w:r>
        <w:t xml:space="preserve"> be implemented to </w:t>
      </w:r>
      <w:r w:rsidRPr="00B17264">
        <w:rPr>
          <w:rStyle w:val="StyleUnderline"/>
        </w:rPr>
        <w:t>allow easy access to evidence at all times</w:t>
      </w:r>
      <w:r>
        <w:t>.</w:t>
      </w:r>
    </w:p>
    <w:p w14:paraId="21CC1C1B" w14:textId="3F28E342" w:rsidR="001F4D3C" w:rsidRDefault="001F4D3C" w:rsidP="007922A9">
      <w:r>
        <w:t xml:space="preserve">To best ensure the objectivity and reliability of forensic analysis, </w:t>
      </w:r>
      <w:r w:rsidRPr="00C6536B">
        <w:rPr>
          <w:rStyle w:val="StyleUnderline"/>
          <w:highlight w:val="yellow"/>
        </w:rPr>
        <w:t>lab</w:t>
      </w:r>
      <w:r>
        <w:t>oratorie</w:t>
      </w:r>
      <w:r w:rsidRPr="00C6536B">
        <w:rPr>
          <w:rStyle w:val="StyleUnderline"/>
          <w:highlight w:val="yellow"/>
        </w:rPr>
        <w:t>s</w:t>
      </w:r>
      <w:r>
        <w:t xml:space="preserve"> </w:t>
      </w:r>
      <w:r w:rsidRPr="00C6536B">
        <w:rPr>
          <w:rStyle w:val="StyleUnderline"/>
          <w:highlight w:val="yellow"/>
        </w:rPr>
        <w:t>should be</w:t>
      </w:r>
      <w:r w:rsidRPr="00C6536B">
        <w:rPr>
          <w:highlight w:val="yellow"/>
        </w:rPr>
        <w:t xml:space="preserve"> </w:t>
      </w:r>
      <w:r w:rsidRPr="00C6536B">
        <w:rPr>
          <w:rStyle w:val="Emphasis"/>
          <w:highlight w:val="yellow"/>
        </w:rPr>
        <w:t>independent</w:t>
      </w:r>
      <w:r>
        <w:t xml:space="preserve"> from the jurisdiction or control of law enforcement or any prosecutorial body. Some states have already adopted this reform.20 A defendant should have access to independent forensic experts of his or her choosing, subject to the agreement of the prosecutor and the approval of the court. If the parties cannot agree on a laboratory, the court should designate a testing facility and provide parties with a reasonable opportunity to show cause for the court to allow testing to be performed at their preferred facility.</w:t>
      </w:r>
    </w:p>
    <w:p w14:paraId="101BADD4" w14:textId="72399544" w:rsidR="00DD3FDC" w:rsidRDefault="001F4D3C" w:rsidP="007922A9">
      <w:r w:rsidRPr="00DD3FDC">
        <w:rPr>
          <w:rStyle w:val="StyleUnderline"/>
        </w:rPr>
        <w:t>Timeliness</w:t>
      </w:r>
      <w:r>
        <w:t xml:space="preserve"> requirements </w:t>
      </w:r>
      <w:r w:rsidRPr="00DD3FDC">
        <w:rPr>
          <w:rStyle w:val="StyleUnderline"/>
        </w:rPr>
        <w:t>must be a component</w:t>
      </w:r>
      <w:r>
        <w:t xml:space="preserve"> of any comprehensive post-conviction statute. </w:t>
      </w:r>
      <w:r w:rsidRPr="00DD3FDC">
        <w:rPr>
          <w:rStyle w:val="StyleUnderline"/>
        </w:rPr>
        <w:t xml:space="preserve">Statutes that require DNA </w:t>
      </w:r>
      <w:r w:rsidRPr="00C6536B">
        <w:rPr>
          <w:rStyle w:val="StyleUnderline"/>
          <w:highlight w:val="yellow"/>
        </w:rPr>
        <w:t>testing</w:t>
      </w:r>
      <w:r>
        <w:t xml:space="preserve"> to be done “</w:t>
      </w:r>
      <w:r w:rsidRPr="00C6536B">
        <w:rPr>
          <w:rStyle w:val="StyleUnderline"/>
          <w:highlight w:val="yellow"/>
        </w:rPr>
        <w:t>as soon as practicable</w:t>
      </w:r>
      <w:r>
        <w:t xml:space="preserve">,” such as North Carolina’s, </w:t>
      </w:r>
      <w:r w:rsidRPr="00C6536B">
        <w:rPr>
          <w:rStyle w:val="StyleUnderline"/>
          <w:highlight w:val="yellow"/>
        </w:rPr>
        <w:t>are good models</w:t>
      </w:r>
      <w:r>
        <w:t xml:space="preserve">.21 </w:t>
      </w:r>
      <w:r w:rsidRPr="00DD3FDC">
        <w:rPr>
          <w:rStyle w:val="StyleUnderline"/>
        </w:rPr>
        <w:t>States should</w:t>
      </w:r>
      <w:r>
        <w:t xml:space="preserve"> ensure that rapid testing is practicable by </w:t>
      </w:r>
      <w:r w:rsidRPr="00DD3FDC">
        <w:rPr>
          <w:rStyle w:val="StyleUnderline"/>
        </w:rPr>
        <w:t>eliminat</w:t>
      </w:r>
      <w:r w:rsidRPr="00DD3FDC">
        <w:t>ing</w:t>
      </w:r>
      <w:r>
        <w:t xml:space="preserve"> </w:t>
      </w:r>
      <w:r w:rsidRPr="00DD3FDC">
        <w:rPr>
          <w:rStyle w:val="StyleUnderline"/>
        </w:rPr>
        <w:t>any backlog</w:t>
      </w:r>
      <w:r>
        <w:t xml:space="preserve"> of evidence waiting to be tested. States should </w:t>
      </w:r>
      <w:r w:rsidRPr="00DD3FDC">
        <w:rPr>
          <w:rStyle w:val="StyleUnderline"/>
        </w:rPr>
        <w:t>provide counsel and cover the cost</w:t>
      </w:r>
      <w:r>
        <w:t xml:space="preserve"> of post-conviction DNA testing in cases where a petitioner is indigent. The </w:t>
      </w:r>
      <w:r w:rsidRPr="00DD3FDC">
        <w:rPr>
          <w:rStyle w:val="StyleUnderline"/>
        </w:rPr>
        <w:t>complexity of</w:t>
      </w:r>
      <w:r>
        <w:t xml:space="preserve"> the </w:t>
      </w:r>
      <w:r w:rsidRPr="00DD3FDC">
        <w:rPr>
          <w:rStyle w:val="StyleUnderline"/>
        </w:rPr>
        <w:t>petitioning</w:t>
      </w:r>
      <w:r>
        <w:t xml:space="preserve"> process </w:t>
      </w:r>
      <w:r w:rsidRPr="00DD3FDC">
        <w:rPr>
          <w:rStyle w:val="StyleUnderline"/>
        </w:rPr>
        <w:t>creates</w:t>
      </w:r>
      <w:r>
        <w:t xml:space="preserve"> an </w:t>
      </w:r>
      <w:r w:rsidRPr="00DD3FDC">
        <w:rPr>
          <w:rStyle w:val="StyleUnderline"/>
        </w:rPr>
        <w:t xml:space="preserve">unreasonable burden </w:t>
      </w:r>
      <w:r w:rsidRPr="00DD3FDC">
        <w:t>for a wrongfully convicted person who needs DNA testing to prove his or her innocence</w:t>
      </w:r>
      <w:r>
        <w:t xml:space="preserve">. The National Institute of Justice </w:t>
      </w:r>
      <w:r w:rsidR="00DD3FDC">
        <w:t xml:space="preserve">issued a report outlining appropriate steps in filing a petition for post-conviction DNA testing, which include but are not limited to: (1) gathering trial transcripts, laboratory reports, police reports, appellate briefs, post-conviction briefs, and evidence collection lists; (2) investigating and searching for evidence; (3) sending letters to ask custodial authorities to preserve evidence; (4) consulting with prosecutors; (5) learning procedures for executive clemency; (6) deciding on a laboratory and method of testing; (7) establishing a chain of custody; and (8) learning the law in the relevant state.22 As one scholar notes, “[i]ndigent inmates serving hard time may not have the resources or access to counsel to gather the necessary materials expeditiously.”23 The task is difficult even for experienced advocates. Relegating this job to petitioners creates a barrier to seeking truth and finding justice. Furthermore, </w:t>
      </w:r>
      <w:r w:rsidR="00DD3FDC" w:rsidRPr="00DD3FDC">
        <w:rPr>
          <w:rStyle w:val="StyleUnderline"/>
        </w:rPr>
        <w:t>without a lawyer, many petitioners may not know the full extent of their rights</w:t>
      </w:r>
      <w:r w:rsidR="00DD3FDC">
        <w:t xml:space="preserve"> for post-conviction DNA testing. They may assume that their time for testing has run out, or that their DNA samples have been discarded. For a petitioner without a lawyer, the nominal ability to petition for post-conviction DNA testing will be practically meaningless. </w:t>
      </w:r>
      <w:r w:rsidR="00DD3FDC" w:rsidRPr="00C6536B">
        <w:rPr>
          <w:rStyle w:val="StyleUnderline"/>
          <w:highlight w:val="yellow"/>
        </w:rPr>
        <w:t xml:space="preserve">States must </w:t>
      </w:r>
      <w:r w:rsidR="00DD3FDC" w:rsidRPr="00C6536B">
        <w:rPr>
          <w:rStyle w:val="Emphasis"/>
          <w:highlight w:val="yellow"/>
        </w:rPr>
        <w:t>provide legal counsel</w:t>
      </w:r>
      <w:r w:rsidR="00DD3FDC">
        <w:t xml:space="preserve"> to indigent petitioners </w:t>
      </w:r>
      <w:r w:rsidR="00DD3FDC" w:rsidRPr="00C6536B">
        <w:rPr>
          <w:rStyle w:val="StyleUnderline"/>
          <w:highlight w:val="yellow"/>
        </w:rPr>
        <w:t>to</w:t>
      </w:r>
      <w:r w:rsidR="00DD3FDC" w:rsidRPr="00DD3FDC">
        <w:rPr>
          <w:rStyle w:val="StyleUnderline"/>
        </w:rPr>
        <w:t xml:space="preserve"> help </w:t>
      </w:r>
      <w:r w:rsidR="00DD3FDC" w:rsidRPr="00C6536B">
        <w:rPr>
          <w:rStyle w:val="StyleUnderline"/>
          <w:highlight w:val="yellow"/>
        </w:rPr>
        <w:t>navigate the</w:t>
      </w:r>
      <w:r w:rsidR="00DD3FDC">
        <w:t xml:space="preserve"> complex </w:t>
      </w:r>
      <w:r w:rsidR="00DD3FDC" w:rsidRPr="00C6536B">
        <w:rPr>
          <w:rStyle w:val="StyleUnderline"/>
          <w:highlight w:val="yellow"/>
        </w:rPr>
        <w:t>process</w:t>
      </w:r>
      <w:r w:rsidR="00DD3FDC">
        <w:t>.</w:t>
      </w:r>
    </w:p>
    <w:p w14:paraId="1495A484" w14:textId="42F6EBE5" w:rsidR="00DD3FDC" w:rsidRDefault="00DD3FDC" w:rsidP="007922A9">
      <w:r>
        <w:t xml:space="preserve">Generally, states that have post-conviction DNA testing laws have been reasonable about providing testing to all eligible inmates regardless of financial circumstances, but some state statutes are silent on the matter. </w:t>
      </w:r>
      <w:r w:rsidRPr="00C6536B">
        <w:rPr>
          <w:rStyle w:val="StyleUnderline"/>
          <w:highlight w:val="yellow"/>
        </w:rPr>
        <w:t>If an individual cannot pay</w:t>
      </w:r>
      <w:r w:rsidRPr="00DD3FDC">
        <w:rPr>
          <w:rStyle w:val="StyleUnderline"/>
        </w:rPr>
        <w:t xml:space="preserve"> for DNA testing, the </w:t>
      </w:r>
      <w:r w:rsidRPr="00C6536B">
        <w:rPr>
          <w:rStyle w:val="StyleUnderline"/>
          <w:highlight w:val="yellow"/>
        </w:rPr>
        <w:t>state has</w:t>
      </w:r>
      <w:r w:rsidRPr="00DD3FDC">
        <w:rPr>
          <w:rStyle w:val="StyleUnderline"/>
        </w:rPr>
        <w:t xml:space="preserve"> an obligation </w:t>
      </w:r>
      <w:r w:rsidRPr="00C6536B">
        <w:rPr>
          <w:rStyle w:val="StyleUnderline"/>
          <w:highlight w:val="yellow"/>
        </w:rPr>
        <w:t>to cover</w:t>
      </w:r>
      <w:r w:rsidRPr="00F828A6">
        <w:rPr>
          <w:rStyle w:val="StyleUnderline"/>
        </w:rPr>
        <w:t xml:space="preserve"> the </w:t>
      </w:r>
      <w:r w:rsidRPr="00C6536B">
        <w:rPr>
          <w:rStyle w:val="StyleUnderline"/>
          <w:highlight w:val="yellow"/>
        </w:rPr>
        <w:t>costs</w:t>
      </w:r>
      <w:r>
        <w:t>.</w:t>
      </w:r>
    </w:p>
    <w:p w14:paraId="43661EB6" w14:textId="219E9099" w:rsidR="00DD3FDC" w:rsidRDefault="00DD3FDC" w:rsidP="007922A9">
      <w:r w:rsidRPr="00C6536B">
        <w:rPr>
          <w:rStyle w:val="StyleUnderline"/>
          <w:highlight w:val="yellow"/>
        </w:rPr>
        <w:t>States should standardize post-testing procedures</w:t>
      </w:r>
      <w:r>
        <w:t xml:space="preserve"> for cases that produce testing results favorable to a petitioner.</w:t>
      </w:r>
    </w:p>
    <w:p w14:paraId="1C58130E" w14:textId="71F6307A" w:rsidR="00DD3FDC" w:rsidRDefault="00DD3FDC" w:rsidP="007922A9">
      <w:r w:rsidRPr="00DD3FDC">
        <w:rPr>
          <w:rStyle w:val="StyleUnderline"/>
        </w:rPr>
        <w:t>Even when</w:t>
      </w:r>
      <w:r>
        <w:t xml:space="preserve"> the </w:t>
      </w:r>
      <w:r w:rsidRPr="00DD3FDC">
        <w:rPr>
          <w:rStyle w:val="StyleUnderline"/>
        </w:rPr>
        <w:t>results</w:t>
      </w:r>
      <w:r>
        <w:t xml:space="preserve"> of DNA testing conclusively </w:t>
      </w:r>
      <w:r w:rsidRPr="00DD3FDC">
        <w:rPr>
          <w:rStyle w:val="StyleUnderline"/>
        </w:rPr>
        <w:t>show</w:t>
      </w:r>
      <w:r>
        <w:t xml:space="preserve"> that </w:t>
      </w:r>
      <w:r w:rsidRPr="00DD3FDC">
        <w:rPr>
          <w:rStyle w:val="StyleUnderline"/>
        </w:rPr>
        <w:t>the petitioner is innocent</w:t>
      </w:r>
      <w:r>
        <w:t xml:space="preserve">, he or she </w:t>
      </w:r>
      <w:r w:rsidRPr="00DD3FDC">
        <w:rPr>
          <w:rStyle w:val="StyleUnderline"/>
        </w:rPr>
        <w:t>may remain in legal limbo</w:t>
      </w:r>
      <w:r>
        <w:t xml:space="preserve"> that further delays fairness in the criminal justice system. Because DNA testing statutes in some states do not provide for any type of post-testing procedure, states may neglect to identify the true perpetrator of the crime, or even continue to imprison an innocent individual. An in-depth study of the first two hundred individuals exonerated by DNA testing found that “[f]orty-one (or twenty-one percent) received a pardon from their state executive, often because they lacked any available judicial forum for relief.”24</w:t>
      </w:r>
    </w:p>
    <w:p w14:paraId="29EF3A25" w14:textId="227C20FC" w:rsidR="00DD3FDC" w:rsidRDefault="00DD3FDC" w:rsidP="007922A9">
      <w:r w:rsidRPr="00DD3FDC">
        <w:rPr>
          <w:rStyle w:val="StyleUnderline"/>
        </w:rPr>
        <w:t>States must enact policies governing</w:t>
      </w:r>
      <w:r>
        <w:t xml:space="preserve"> the </w:t>
      </w:r>
      <w:r w:rsidRPr="00DD3FDC">
        <w:rPr>
          <w:rStyle w:val="StyleUnderline"/>
        </w:rPr>
        <w:t>action a court should take following testing that produces favorable results</w:t>
      </w:r>
      <w:r>
        <w:t xml:space="preserve"> to the petitioner. The </w:t>
      </w:r>
      <w:r w:rsidRPr="00DD3FDC">
        <w:rPr>
          <w:rStyle w:val="StyleUnderline"/>
        </w:rPr>
        <w:t>court should schedule a hearing to determine</w:t>
      </w:r>
      <w:r w:rsidRPr="00DD3FDC">
        <w:t xml:space="preserve"> the </w:t>
      </w:r>
      <w:r w:rsidRPr="00DD3FDC">
        <w:rPr>
          <w:rStyle w:val="StyleUnderline"/>
        </w:rPr>
        <w:t>appropriate relief</w:t>
      </w:r>
      <w:r w:rsidRPr="00DD3FDC">
        <w:t xml:space="preserve"> to be granted, whether it is an order granting a new hearing, an order releasing the petitioner from custody</w:t>
      </w:r>
      <w:r>
        <w:t xml:space="preserve">, or an order to address the urgent need for relief as the situation may require. Once DNA testing has proven a petitioner’s innocence, relief should be provided </w:t>
      </w:r>
      <w:r w:rsidRPr="00DD3FDC">
        <w:rPr>
          <w:rStyle w:val="StyleUnderline"/>
        </w:rPr>
        <w:t>as soon as possible</w:t>
      </w:r>
      <w:r>
        <w:t>. States must institute procedures to allow an innocent person relief in an expeditious manner.</w:t>
      </w:r>
    </w:p>
    <w:p w14:paraId="765CC7DD" w14:textId="3B101DF6" w:rsidR="001F4D3C" w:rsidRDefault="001F4D3C" w:rsidP="007922A9"/>
    <w:p w14:paraId="745A4539" w14:textId="73148F86" w:rsidR="00230E03" w:rsidRDefault="009873ED" w:rsidP="00230E03">
      <w:pPr>
        <w:pStyle w:val="Heading3"/>
      </w:pPr>
      <w:r>
        <w:t>Forensics – Rape Kits</w:t>
      </w:r>
    </w:p>
    <w:p w14:paraId="1A9A661D" w14:textId="2550B1F4" w:rsidR="00230E03" w:rsidRDefault="00A1386E" w:rsidP="00A1386E">
      <w:pPr>
        <w:pStyle w:val="Heading4"/>
      </w:pPr>
      <w:r>
        <w:t xml:space="preserve">State legislative reforms are possible for rape kits. </w:t>
      </w:r>
    </w:p>
    <w:p w14:paraId="1AD7BA83" w14:textId="244CF745" w:rsidR="002A1213" w:rsidRDefault="002A1213" w:rsidP="00230E03">
      <w:r w:rsidRPr="00A1386E">
        <w:rPr>
          <w:rStyle w:val="Style13ptBold"/>
        </w:rPr>
        <w:t>Joyful Heart 20</w:t>
      </w:r>
      <w:r>
        <w:t xml:space="preserve"> [Joyful Heart Foundation “Comprehensive Rape Kit Reform: A Legislative Handbook” January http://www.endthebacklog.org/sites/default/files/JHF%20Legislative%20Handbook%20-%20January%202020%20-%20v2010-01-12.pdf]</w:t>
      </w:r>
    </w:p>
    <w:p w14:paraId="1EA5F171" w14:textId="77777777" w:rsidR="00230E03" w:rsidRDefault="00230E03" w:rsidP="00230E03">
      <w:r>
        <w:t>The Six Pillars</w:t>
      </w:r>
    </w:p>
    <w:p w14:paraId="5E4A3AAE" w14:textId="5C47981E" w:rsidR="00230E03" w:rsidRDefault="00230E03" w:rsidP="00230E03">
      <w:r>
        <w:t xml:space="preserve">To ensure that a backlog never develops again, </w:t>
      </w:r>
      <w:r w:rsidRPr="00C6536B">
        <w:rPr>
          <w:rStyle w:val="StyleUnderline"/>
          <w:highlight w:val="yellow"/>
        </w:rPr>
        <w:t>laws must change</w:t>
      </w:r>
      <w:r w:rsidRPr="00C6536B">
        <w:rPr>
          <w:highlight w:val="yellow"/>
        </w:rPr>
        <w:t xml:space="preserve"> </w:t>
      </w:r>
      <w:r w:rsidRPr="00C6536B">
        <w:rPr>
          <w:rStyle w:val="Emphasis"/>
          <w:highlight w:val="yellow"/>
        </w:rPr>
        <w:t>in every state</w:t>
      </w:r>
      <w:r w:rsidRPr="00C6536B">
        <w:rPr>
          <w:highlight w:val="yellow"/>
        </w:rPr>
        <w:t xml:space="preserve"> </w:t>
      </w:r>
      <w:r w:rsidRPr="00C6536B">
        <w:rPr>
          <w:rStyle w:val="StyleUnderline"/>
          <w:highlight w:val="yellow"/>
        </w:rPr>
        <w:t>to codify best practices</w:t>
      </w:r>
      <w:r>
        <w:t xml:space="preserve">. Joyful Heart’s </w:t>
      </w:r>
      <w:r w:rsidRPr="00C6536B">
        <w:rPr>
          <w:rStyle w:val="StyleUnderline"/>
          <w:highlight w:val="yellow"/>
        </w:rPr>
        <w:t>six</w:t>
      </w:r>
      <w:r w:rsidRPr="00C6536B">
        <w:rPr>
          <w:highlight w:val="yellow"/>
        </w:rPr>
        <w:t xml:space="preserve"> </w:t>
      </w:r>
      <w:r w:rsidRPr="00230E03">
        <w:t xml:space="preserve">provisions, or </w:t>
      </w:r>
      <w:r w:rsidRPr="00C6536B">
        <w:rPr>
          <w:rStyle w:val="StyleUnderline"/>
          <w:highlight w:val="yellow"/>
        </w:rPr>
        <w:t>pillars</w:t>
      </w:r>
      <w:r>
        <w:t xml:space="preserve">, together </w:t>
      </w:r>
      <w:r w:rsidRPr="00230E03">
        <w:rPr>
          <w:rStyle w:val="StyleUnderline"/>
        </w:rPr>
        <w:t>constitute comprehensive rape kit reform</w:t>
      </w:r>
      <w:r>
        <w:t>. Undoubtedly, implementation must be monitored to ensure that the law is being carried out as intended and continuously refine the law, but the first step is enacting all six pillars.</w:t>
      </w:r>
    </w:p>
    <w:p w14:paraId="6BD56030" w14:textId="485B2011" w:rsidR="00230E03" w:rsidRDefault="00230E03" w:rsidP="00230E03">
      <w:r>
        <w:t xml:space="preserve">The six pillars </w:t>
      </w:r>
      <w:r w:rsidRPr="00C6536B">
        <w:rPr>
          <w:rStyle w:val="StyleUnderline"/>
          <w:highlight w:val="yellow"/>
        </w:rPr>
        <w:t>align with</w:t>
      </w:r>
      <w:r w:rsidRPr="00230E03">
        <w:rPr>
          <w:rStyle w:val="StyleUnderline"/>
        </w:rPr>
        <w:t xml:space="preserve"> federal </w:t>
      </w:r>
      <w:r w:rsidRPr="00C6536B">
        <w:rPr>
          <w:rStyle w:val="StyleUnderline"/>
          <w:highlight w:val="yellow"/>
        </w:rPr>
        <w:t>best practices</w:t>
      </w:r>
      <w:r>
        <w:t xml:space="preserve"> as outlined </w:t>
      </w:r>
      <w:r w:rsidRPr="00C6536B">
        <w:rPr>
          <w:rStyle w:val="StyleUnderline"/>
          <w:highlight w:val="yellow"/>
        </w:rPr>
        <w:t>in</w:t>
      </w:r>
      <w:r w:rsidRPr="00230E03">
        <w:rPr>
          <w:rStyle w:val="StyleUnderline"/>
        </w:rPr>
        <w:t xml:space="preserve"> the </w:t>
      </w:r>
      <w:r w:rsidRPr="00C6536B">
        <w:rPr>
          <w:rStyle w:val="StyleUnderline"/>
          <w:highlight w:val="yellow"/>
        </w:rPr>
        <w:t>N</w:t>
      </w:r>
      <w:r w:rsidRPr="00230E03">
        <w:rPr>
          <w:rStyle w:val="StyleUnderline"/>
        </w:rPr>
        <w:t xml:space="preserve">ational </w:t>
      </w:r>
      <w:r w:rsidRPr="00C6536B">
        <w:rPr>
          <w:rStyle w:val="StyleUnderline"/>
          <w:highlight w:val="yellow"/>
        </w:rPr>
        <w:t>I</w:t>
      </w:r>
      <w:r w:rsidRPr="00230E03">
        <w:rPr>
          <w:rStyle w:val="StyleUnderline"/>
        </w:rPr>
        <w:t xml:space="preserve">nstitute of </w:t>
      </w:r>
      <w:r w:rsidRPr="00C6536B">
        <w:rPr>
          <w:rStyle w:val="StyleUnderline"/>
          <w:highlight w:val="yellow"/>
        </w:rPr>
        <w:t>J</w:t>
      </w:r>
      <w:r w:rsidRPr="00230E03">
        <w:rPr>
          <w:rStyle w:val="StyleUnderline"/>
        </w:rPr>
        <w:t xml:space="preserve">ustice’s </w:t>
      </w:r>
      <w:r w:rsidRPr="00C6536B">
        <w:rPr>
          <w:rStyle w:val="StyleUnderline"/>
          <w:highlight w:val="yellow"/>
        </w:rPr>
        <w:t>report</w:t>
      </w:r>
      <w:r>
        <w:t xml:space="preserve">, National Best Practices for Sexual Assault Kits: a Multidisciplinary Approach, </w:t>
      </w:r>
      <w:r w:rsidRPr="00230E03">
        <w:t>and have been reviewed</w:t>
      </w:r>
      <w:r>
        <w:t xml:space="preserve"> by survivors, law enforcement, crime lab personnel, victim advocates, medical professionals, DNA experts, prosecutors, and victims’ rights experts.</w:t>
      </w:r>
    </w:p>
    <w:p w14:paraId="6FA6E1E7" w14:textId="2C801573" w:rsidR="00230E03" w:rsidRDefault="00230E03" w:rsidP="00230E03">
      <w:r>
        <w:t xml:space="preserve">1. </w:t>
      </w:r>
      <w:r w:rsidRPr="00C6536B">
        <w:rPr>
          <w:rStyle w:val="StyleUnderline"/>
          <w:highlight w:val="yellow"/>
        </w:rPr>
        <w:t>Annual</w:t>
      </w:r>
      <w:r w:rsidRPr="00230E03">
        <w:rPr>
          <w:rStyle w:val="StyleUnderline"/>
        </w:rPr>
        <w:t xml:space="preserve"> statewide </w:t>
      </w:r>
      <w:r w:rsidRPr="00C6536B">
        <w:rPr>
          <w:rStyle w:val="StyleUnderline"/>
          <w:highlight w:val="yellow"/>
        </w:rPr>
        <w:t>inventory of untested kits</w:t>
      </w:r>
      <w:r>
        <w:t xml:space="preserve">: A </w:t>
      </w:r>
      <w:r w:rsidRPr="00230E03">
        <w:rPr>
          <w:rStyle w:val="StyleUnderline"/>
        </w:rPr>
        <w:t>recurring count</w:t>
      </w:r>
      <w:r>
        <w:t xml:space="preserve"> of all untested rape kits enables stakeholders </w:t>
      </w:r>
      <w:r w:rsidRPr="00230E03">
        <w:rPr>
          <w:rStyle w:val="StyleUnderline"/>
        </w:rPr>
        <w:t>to understand</w:t>
      </w:r>
      <w:r>
        <w:t xml:space="preserve"> the scope of </w:t>
      </w:r>
      <w:r w:rsidRPr="00230E03">
        <w:rPr>
          <w:rStyle w:val="StyleUnderline"/>
        </w:rPr>
        <w:t>the problem</w:t>
      </w:r>
      <w:r>
        <w:t xml:space="preserve"> and monitor progress.</w:t>
      </w:r>
    </w:p>
    <w:p w14:paraId="7DF09106" w14:textId="62F78A66" w:rsidR="00230E03" w:rsidRDefault="00230E03" w:rsidP="00230E03">
      <w:r>
        <w:t xml:space="preserve">2. </w:t>
      </w:r>
      <w:r w:rsidRPr="00C6536B">
        <w:rPr>
          <w:rStyle w:val="StyleUnderline"/>
          <w:highlight w:val="yellow"/>
        </w:rPr>
        <w:t>Mandatory testing of backlogged kits</w:t>
      </w:r>
      <w:r>
        <w:t xml:space="preserve">: Eliminate the existing backlog by </w:t>
      </w:r>
      <w:r w:rsidRPr="00230E03">
        <w:rPr>
          <w:rStyle w:val="StyleUnderline"/>
        </w:rPr>
        <w:t>requiring law enforcement</w:t>
      </w:r>
      <w:r>
        <w:t xml:space="preserve"> agencies </w:t>
      </w:r>
      <w:r w:rsidRPr="00230E03">
        <w:rPr>
          <w:rStyle w:val="StyleUnderline"/>
        </w:rPr>
        <w:t>to submit</w:t>
      </w:r>
      <w:r>
        <w:t xml:space="preserve"> all previously untested </w:t>
      </w:r>
      <w:r w:rsidRPr="00230E03">
        <w:rPr>
          <w:rStyle w:val="StyleUnderline"/>
        </w:rPr>
        <w:t>kits to the lab</w:t>
      </w:r>
      <w:r>
        <w:t xml:space="preserve"> and requiring the kits to be tested.</w:t>
      </w:r>
    </w:p>
    <w:p w14:paraId="34A55C14" w14:textId="1D296571" w:rsidR="00230E03" w:rsidRDefault="00230E03" w:rsidP="00230E03">
      <w:r>
        <w:t xml:space="preserve">3. </w:t>
      </w:r>
      <w:r w:rsidRPr="00230E03">
        <w:rPr>
          <w:rStyle w:val="StyleUnderline"/>
        </w:rPr>
        <w:t xml:space="preserve">Mandatory </w:t>
      </w:r>
      <w:r w:rsidRPr="00C6536B">
        <w:rPr>
          <w:rStyle w:val="StyleUnderline"/>
          <w:highlight w:val="yellow"/>
        </w:rPr>
        <w:t>testing</w:t>
      </w:r>
      <w:r w:rsidRPr="00230E03">
        <w:rPr>
          <w:rStyle w:val="StyleUnderline"/>
        </w:rPr>
        <w:t xml:space="preserve"> of </w:t>
      </w:r>
      <w:r w:rsidRPr="00C6536B">
        <w:rPr>
          <w:rStyle w:val="StyleUnderline"/>
          <w:highlight w:val="yellow"/>
        </w:rPr>
        <w:t>new kits</w:t>
      </w:r>
      <w:r>
        <w:t>: Prevent future backlogs by requiring law enforcement agencies to promptly submit all newly collected kits to the lab, and requiring the lab to test these kits within a specific time frame.</w:t>
      </w:r>
    </w:p>
    <w:p w14:paraId="76B24704" w14:textId="461F4B81" w:rsidR="00230E03" w:rsidRDefault="00230E03" w:rsidP="00230E03">
      <w:r>
        <w:t xml:space="preserve">4. </w:t>
      </w:r>
      <w:r w:rsidRPr="00230E03">
        <w:rPr>
          <w:rStyle w:val="StyleUnderline"/>
        </w:rPr>
        <w:t>Statewide tracking system</w:t>
      </w:r>
      <w:r>
        <w:t xml:space="preserve">: </w:t>
      </w:r>
      <w:r w:rsidRPr="00C6536B">
        <w:rPr>
          <w:rStyle w:val="StyleUnderline"/>
          <w:highlight w:val="yellow"/>
        </w:rPr>
        <w:t>Ensure</w:t>
      </w:r>
      <w:r>
        <w:t xml:space="preserve"> that </w:t>
      </w:r>
      <w:r w:rsidRPr="00C6536B">
        <w:rPr>
          <w:rStyle w:val="StyleUnderline"/>
          <w:highlight w:val="yellow"/>
        </w:rPr>
        <w:t>hospitals, law enforcement, and labs are using the same system</w:t>
      </w:r>
      <w:r>
        <w:t xml:space="preserve"> to track rape kits. Build in a </w:t>
      </w:r>
      <w:r w:rsidRPr="00230E03">
        <w:rPr>
          <w:rStyle w:val="StyleUnderline"/>
        </w:rPr>
        <w:t>mechanism for survivors to check</w:t>
      </w:r>
      <w:r>
        <w:t xml:space="preserve"> the </w:t>
      </w:r>
      <w:r w:rsidRPr="00230E03">
        <w:rPr>
          <w:rStyle w:val="StyleUnderline"/>
        </w:rPr>
        <w:t>status of their kits</w:t>
      </w:r>
      <w:r>
        <w:t xml:space="preserve"> throughout the process, from collection to analysis.</w:t>
      </w:r>
    </w:p>
    <w:p w14:paraId="4159965E" w14:textId="6956442B" w:rsidR="00230E03" w:rsidRDefault="00230E03" w:rsidP="00230E03">
      <w:r>
        <w:t xml:space="preserve">5. Victims’ rights to notice: </w:t>
      </w:r>
      <w:r w:rsidRPr="00C6536B">
        <w:rPr>
          <w:rStyle w:val="StyleUnderline"/>
          <w:highlight w:val="yellow"/>
        </w:rPr>
        <w:t>Grant victims</w:t>
      </w:r>
      <w:r>
        <w:t xml:space="preserve"> the </w:t>
      </w:r>
      <w:r w:rsidRPr="00C6536B">
        <w:rPr>
          <w:rStyle w:val="StyleUnderline"/>
          <w:highlight w:val="yellow"/>
        </w:rPr>
        <w:t>right to</w:t>
      </w:r>
      <w:r w:rsidRPr="00230E03">
        <w:rPr>
          <w:rStyle w:val="StyleUnderline"/>
        </w:rPr>
        <w:t xml:space="preserve"> receive </w:t>
      </w:r>
      <w:r w:rsidRPr="00C6536B">
        <w:rPr>
          <w:rStyle w:val="StyleUnderline"/>
          <w:highlight w:val="yellow"/>
        </w:rPr>
        <w:t>info</w:t>
      </w:r>
      <w:r w:rsidRPr="00230E03">
        <w:rPr>
          <w:rStyle w:val="StyleUnderline"/>
        </w:rPr>
        <w:t xml:space="preserve">rmation </w:t>
      </w:r>
      <w:r w:rsidRPr="00C6536B">
        <w:rPr>
          <w:rStyle w:val="StyleUnderline"/>
          <w:highlight w:val="yellow"/>
        </w:rPr>
        <w:t>about</w:t>
      </w:r>
      <w:r>
        <w:t xml:space="preserve"> the </w:t>
      </w:r>
      <w:r w:rsidRPr="00C6536B">
        <w:rPr>
          <w:rStyle w:val="StyleUnderline"/>
          <w:highlight w:val="yellow"/>
        </w:rPr>
        <w:t>status</w:t>
      </w:r>
      <w:r>
        <w:t xml:space="preserve"> and location of their rape kit, </w:t>
      </w:r>
      <w:r w:rsidRPr="00230E03">
        <w:t>and require that victims be informed if their kit will not be tested</w:t>
      </w:r>
      <w:r>
        <w:t xml:space="preserve"> and prior to destruction.</w:t>
      </w:r>
    </w:p>
    <w:p w14:paraId="76BEE685" w14:textId="24EA5FD4" w:rsidR="00230E03" w:rsidRPr="00230E03" w:rsidRDefault="00230E03" w:rsidP="00230E03">
      <w:r>
        <w:t xml:space="preserve">6. </w:t>
      </w:r>
      <w:r w:rsidRPr="00C6536B">
        <w:rPr>
          <w:rStyle w:val="Emphasis"/>
          <w:highlight w:val="yellow"/>
        </w:rPr>
        <w:t>Funding</w:t>
      </w:r>
      <w:r>
        <w:t xml:space="preserve"> for reform: </w:t>
      </w:r>
      <w:r w:rsidRPr="00230E03">
        <w:rPr>
          <w:rStyle w:val="StyleUnderline"/>
        </w:rPr>
        <w:t xml:space="preserve">Appropriate state funding </w:t>
      </w:r>
      <w:r w:rsidRPr="00C6536B">
        <w:rPr>
          <w:rStyle w:val="StyleUnderline"/>
          <w:highlight w:val="yellow"/>
        </w:rPr>
        <w:t>to address</w:t>
      </w:r>
      <w:r w:rsidRPr="00230E03">
        <w:rPr>
          <w:rStyle w:val="StyleUnderline"/>
        </w:rPr>
        <w:t xml:space="preserve"> these </w:t>
      </w:r>
      <w:r w:rsidRPr="00C6536B">
        <w:rPr>
          <w:rStyle w:val="StyleUnderline"/>
          <w:highlight w:val="yellow"/>
        </w:rPr>
        <w:t>issues</w:t>
      </w:r>
      <w:r>
        <w:t>.</w:t>
      </w:r>
    </w:p>
    <w:p w14:paraId="00AC2D85" w14:textId="4388A732" w:rsidR="000856B4" w:rsidRDefault="009873ED" w:rsidP="009873ED">
      <w:pPr>
        <w:pStyle w:val="Heading3"/>
      </w:pPr>
      <w:r>
        <w:t>Policing</w:t>
      </w:r>
    </w:p>
    <w:p w14:paraId="0FE3CD51" w14:textId="5E373C5B" w:rsidR="000856B4" w:rsidRDefault="000856B4" w:rsidP="000856B4"/>
    <w:p w14:paraId="081344B5" w14:textId="1ED5F943" w:rsidR="00B4792B" w:rsidRDefault="00B4792B" w:rsidP="00B4792B">
      <w:pPr>
        <w:pStyle w:val="Heading4"/>
      </w:pPr>
      <w:r>
        <w:t xml:space="preserve">State and local police reform is key. </w:t>
      </w:r>
    </w:p>
    <w:p w14:paraId="47F79F1D" w14:textId="7BF5C51D" w:rsidR="00C040B0" w:rsidRDefault="00B4792B" w:rsidP="000856B4">
      <w:r w:rsidRPr="00B4792B">
        <w:rPr>
          <w:rStyle w:val="Style13ptBold"/>
        </w:rPr>
        <w:t>Obama 20</w:t>
      </w:r>
      <w:r>
        <w:t xml:space="preserve"> [Barack Hussein, 44th President of the United States “How to Make this Moment the Turning Point for Real Change” Medium 6-1 https://medium.com/@BarackObama/how-to-make-this-moment-the-turning-point-for-real-change-9fa209806067]</w:t>
      </w:r>
    </w:p>
    <w:p w14:paraId="213CA717" w14:textId="77777777" w:rsidR="00C040B0" w:rsidRDefault="00C040B0" w:rsidP="000856B4">
      <w:r>
        <w:t xml:space="preserve">Second, I’ve heard some suggest that the recurrent problem of racial bias in our criminal justice system proves that only protests and direct action can bring about change, and that voting and participation in electoral politics is a waste of time. I couldn’t disagree more. The point of protest is to raise public awareness, to put a spotlight on injustice, and to make the powers that be uncomfortable; in fact, throughout American history, it’s often only been in response to protests and civil disobedience that the political system has even paid attention to marginalized communities. But eventually, </w:t>
      </w:r>
      <w:r w:rsidRPr="00C040B0">
        <w:rPr>
          <w:rStyle w:val="StyleUnderline"/>
        </w:rPr>
        <w:t>aspirations have to be translated into specific laws and institutional practices</w:t>
      </w:r>
      <w:r>
        <w:t xml:space="preserve"> — and in a democracy, that only happens when we elect government officials who are responsive to our demands.</w:t>
      </w:r>
    </w:p>
    <w:p w14:paraId="3824EA03" w14:textId="77777777" w:rsidR="00C040B0" w:rsidRDefault="00C040B0" w:rsidP="000856B4">
      <w:r>
        <w:t xml:space="preserve">Moreover, </w:t>
      </w:r>
      <w:r w:rsidRPr="00C6536B">
        <w:rPr>
          <w:rStyle w:val="StyleUnderline"/>
          <w:highlight w:val="yellow"/>
        </w:rPr>
        <w:t>it’s important</w:t>
      </w:r>
      <w:r w:rsidRPr="00C040B0">
        <w:rPr>
          <w:rStyle w:val="StyleUnderline"/>
        </w:rPr>
        <w:t xml:space="preserve"> for us </w:t>
      </w:r>
      <w:r w:rsidRPr="00C6536B">
        <w:rPr>
          <w:rStyle w:val="StyleUnderline"/>
          <w:highlight w:val="yellow"/>
        </w:rPr>
        <w:t>to understand</w:t>
      </w:r>
      <w:r w:rsidRPr="00C6536B">
        <w:rPr>
          <w:highlight w:val="yellow"/>
        </w:rPr>
        <w:t xml:space="preserve"> </w:t>
      </w:r>
      <w:r w:rsidRPr="00C6536B">
        <w:rPr>
          <w:rStyle w:val="Emphasis"/>
          <w:highlight w:val="yellow"/>
        </w:rPr>
        <w:t>which levels of government</w:t>
      </w:r>
      <w:r w:rsidRPr="00C6536B">
        <w:rPr>
          <w:highlight w:val="yellow"/>
        </w:rPr>
        <w:t xml:space="preserve"> </w:t>
      </w:r>
      <w:r w:rsidRPr="00C6536B">
        <w:rPr>
          <w:rStyle w:val="StyleUnderline"/>
          <w:highlight w:val="yellow"/>
        </w:rPr>
        <w:t>have the biggest impact on</w:t>
      </w:r>
      <w:r>
        <w:t xml:space="preserve"> our </w:t>
      </w:r>
      <w:r w:rsidRPr="00C040B0">
        <w:rPr>
          <w:rStyle w:val="StyleUnderline"/>
        </w:rPr>
        <w:t>criminal justice</w:t>
      </w:r>
      <w:r>
        <w:t xml:space="preserve"> system </w:t>
      </w:r>
      <w:r w:rsidRPr="00C040B0">
        <w:rPr>
          <w:rStyle w:val="StyleUnderline"/>
        </w:rPr>
        <w:t xml:space="preserve">and </w:t>
      </w:r>
      <w:r w:rsidRPr="00C6536B">
        <w:rPr>
          <w:rStyle w:val="StyleUnderline"/>
          <w:highlight w:val="yellow"/>
        </w:rPr>
        <w:t>police practices</w:t>
      </w:r>
      <w:r>
        <w:t xml:space="preserve">. When we think about politics, a lot of us focus only on the presidency and the federal government. And yes, we should be fighting to make sure that we have a president, a Congress, a U.S. Justice Department, and a federal judiciary that actually recognize the ongoing, corrosive role that racism plays in our society and want to do something about it. But the elected </w:t>
      </w:r>
      <w:r w:rsidRPr="00C6536B">
        <w:rPr>
          <w:rStyle w:val="StyleUnderline"/>
          <w:highlight w:val="yellow"/>
        </w:rPr>
        <w:t>officials</w:t>
      </w:r>
      <w:r w:rsidRPr="00C6536B">
        <w:rPr>
          <w:highlight w:val="yellow"/>
        </w:rPr>
        <w:t xml:space="preserve"> </w:t>
      </w:r>
      <w:r w:rsidRPr="00C6536B">
        <w:rPr>
          <w:rStyle w:val="StyleUnderline"/>
          <w:highlight w:val="yellow"/>
        </w:rPr>
        <w:t xml:space="preserve">who </w:t>
      </w:r>
      <w:r w:rsidRPr="00C6536B">
        <w:rPr>
          <w:rStyle w:val="Emphasis"/>
          <w:highlight w:val="yellow"/>
        </w:rPr>
        <w:t>matter most</w:t>
      </w:r>
      <w:r>
        <w:t xml:space="preserve"> </w:t>
      </w:r>
      <w:r w:rsidRPr="00C040B0">
        <w:rPr>
          <w:rStyle w:val="StyleUnderline"/>
        </w:rPr>
        <w:t>in reforming police departments</w:t>
      </w:r>
      <w:r>
        <w:t xml:space="preserve"> and the criminal justice system </w:t>
      </w:r>
      <w:r w:rsidRPr="00C6536B">
        <w:rPr>
          <w:rStyle w:val="StyleUnderline"/>
          <w:highlight w:val="yellow"/>
        </w:rPr>
        <w:t>work at the state and local levels</w:t>
      </w:r>
      <w:r>
        <w:t>.</w:t>
      </w:r>
    </w:p>
    <w:p w14:paraId="40999C30" w14:textId="77777777" w:rsidR="00C040B0" w:rsidRDefault="00C040B0" w:rsidP="000856B4">
      <w:r>
        <w:t xml:space="preserve">It’s mayors and county executives that appoint most police chiefs and negotiate collective bargaining agreements with police unions. It’s district attorneys and </w:t>
      </w:r>
      <w:r w:rsidRPr="00C6536B">
        <w:rPr>
          <w:rStyle w:val="StyleUnderline"/>
          <w:highlight w:val="yellow"/>
        </w:rPr>
        <w:t>state’s</w:t>
      </w:r>
      <w:r>
        <w:t xml:space="preserve"> attorneys that </w:t>
      </w:r>
      <w:r w:rsidRPr="00C6536B">
        <w:rPr>
          <w:rStyle w:val="StyleUnderline"/>
          <w:highlight w:val="yellow"/>
        </w:rPr>
        <w:t>decide whether or not to investigate and</w:t>
      </w:r>
      <w:r>
        <w:t xml:space="preserve"> ultimately </w:t>
      </w:r>
      <w:r w:rsidRPr="00C6536B">
        <w:rPr>
          <w:rStyle w:val="StyleUnderline"/>
          <w:highlight w:val="yellow"/>
        </w:rPr>
        <w:t>charge</w:t>
      </w:r>
      <w:r>
        <w:t xml:space="preserve"> those involved in </w:t>
      </w:r>
      <w:r w:rsidRPr="00C6536B">
        <w:rPr>
          <w:rStyle w:val="StyleUnderline"/>
          <w:highlight w:val="yellow"/>
        </w:rPr>
        <w:t>police misconduct</w:t>
      </w:r>
      <w:r>
        <w:t>. Those are all elected positions. In some places, police review boards with the power to monitor police conduct are elected as well. Unfortunately, voter turnout in these local races is usually pitifully low, especially among young people — which makes no sense given the direct impact these offices have on social justice issues, not to mention the fact that who wins and who loses those seats is often determined by just a few thousand, or even a few hundred, votes.</w:t>
      </w:r>
    </w:p>
    <w:p w14:paraId="7394B304" w14:textId="445A54A8" w:rsidR="00C040B0" w:rsidRDefault="00C040B0" w:rsidP="000856B4"/>
    <w:p w14:paraId="586E992E" w14:textId="72FFFF59" w:rsidR="009873ED" w:rsidRDefault="009873ED" w:rsidP="009873ED">
      <w:pPr>
        <w:pStyle w:val="Heading4"/>
      </w:pPr>
      <w:r>
        <w:t xml:space="preserve">States can enact police reforms – accountability, use of force laws, and broader criminalization. </w:t>
      </w:r>
    </w:p>
    <w:p w14:paraId="4281E557" w14:textId="54044F12" w:rsidR="00B4792B" w:rsidRDefault="009873ED" w:rsidP="000856B4">
      <w:r w:rsidRPr="009873ED">
        <w:rPr>
          <w:rStyle w:val="Style13ptBold"/>
        </w:rPr>
        <w:t>Stoughton 20</w:t>
      </w:r>
      <w:r>
        <w:t xml:space="preserve"> [Seth W., professor of law at the University of South Carolina, Jeffery J. Noble, Former deputy chief of police at the Irvine Police Department in California, Geoffrey P. Alpert, Criminology professor at the University of South Carolina “How to Actually Fix America’s Police” The Atlantic 6-3 https://www.theatlantic.com/ideas/archive/2020/06/how-actually-fix-americas-police/612520/]</w:t>
      </w:r>
    </w:p>
    <w:p w14:paraId="0B74888F" w14:textId="77777777" w:rsidR="00B4792B" w:rsidRDefault="00B4792B" w:rsidP="000856B4">
      <w:r>
        <w:t>STATE INTERVENTION</w:t>
      </w:r>
    </w:p>
    <w:p w14:paraId="06E5658C" w14:textId="77777777" w:rsidR="00B4792B" w:rsidRDefault="00B4792B" w:rsidP="000856B4">
      <w:r w:rsidRPr="00B4792B">
        <w:rPr>
          <w:rStyle w:val="StyleUnderline"/>
        </w:rPr>
        <w:t>State legislatures</w:t>
      </w:r>
      <w:r>
        <w:t xml:space="preserve">, which can often move much faster than the pace of national politics, </w:t>
      </w:r>
      <w:r w:rsidRPr="00B4792B">
        <w:rPr>
          <w:rStyle w:val="StyleUnderline"/>
        </w:rPr>
        <w:t>have their own</w:t>
      </w:r>
      <w:r>
        <w:t xml:space="preserve"> five </w:t>
      </w:r>
      <w:r w:rsidRPr="00B4792B">
        <w:rPr>
          <w:rStyle w:val="StyleUnderline"/>
        </w:rPr>
        <w:t>objectives</w:t>
      </w:r>
      <w:r>
        <w:t xml:space="preserve"> to focus on.</w:t>
      </w:r>
    </w:p>
    <w:p w14:paraId="376B369D" w14:textId="2718FA04" w:rsidR="00B4792B" w:rsidRDefault="00B4792B" w:rsidP="000856B4">
      <w:r>
        <w:t xml:space="preserve">To begin with, 36 states have </w:t>
      </w:r>
      <w:r w:rsidRPr="00C6536B">
        <w:rPr>
          <w:rStyle w:val="StyleUnderline"/>
          <w:highlight w:val="yellow"/>
        </w:rPr>
        <w:t>statutes that govern</w:t>
      </w:r>
      <w:r>
        <w:t xml:space="preserve"> the </w:t>
      </w:r>
      <w:r w:rsidRPr="00C6536B">
        <w:rPr>
          <w:rStyle w:val="StyleUnderline"/>
          <w:highlight w:val="yellow"/>
        </w:rPr>
        <w:t>use of</w:t>
      </w:r>
      <w:r>
        <w:t xml:space="preserve"> both deadly and nondeadly </w:t>
      </w:r>
      <w:r w:rsidRPr="00C6536B">
        <w:rPr>
          <w:rStyle w:val="StyleUnderline"/>
          <w:highlight w:val="yellow"/>
        </w:rPr>
        <w:t>force</w:t>
      </w:r>
      <w:r>
        <w:t xml:space="preserve">, while six states have statutes only for deadly force. More than three-quarters of the 58 total state statutes (some states have more than one) </w:t>
      </w:r>
      <w:r w:rsidRPr="00C6536B">
        <w:rPr>
          <w:rStyle w:val="StyleUnderline"/>
          <w:highlight w:val="yellow"/>
        </w:rPr>
        <w:t>were adopted prior</w:t>
      </w:r>
      <w:r w:rsidRPr="00B4792B">
        <w:rPr>
          <w:rStyle w:val="StyleUnderline"/>
        </w:rPr>
        <w:t xml:space="preserve"> </w:t>
      </w:r>
      <w:r w:rsidRPr="00C6536B">
        <w:rPr>
          <w:rStyle w:val="StyleUnderline"/>
          <w:highlight w:val="yellow"/>
        </w:rPr>
        <w:t>to</w:t>
      </w:r>
      <w:r>
        <w:t xml:space="preserve"> or during </w:t>
      </w:r>
      <w:r w:rsidRPr="00C6536B">
        <w:rPr>
          <w:rStyle w:val="StyleUnderline"/>
          <w:highlight w:val="yellow"/>
        </w:rPr>
        <w:t>the</w:t>
      </w:r>
      <w:r>
        <w:t xml:space="preserve"> 19</w:t>
      </w:r>
      <w:r w:rsidRPr="00C6536B">
        <w:rPr>
          <w:rStyle w:val="StyleUnderline"/>
          <w:highlight w:val="yellow"/>
        </w:rPr>
        <w:t>70s</w:t>
      </w:r>
      <w:r>
        <w:t xml:space="preserve">, and most have not been recently amended. In the absence of statutes, states regulate police use of force through judicial decisions. But even where state statutes do exist, the </w:t>
      </w:r>
      <w:r w:rsidRPr="00C6536B">
        <w:rPr>
          <w:rStyle w:val="StyleUnderline"/>
          <w:highlight w:val="yellow"/>
        </w:rPr>
        <w:t>courts that interpret</w:t>
      </w:r>
      <w:r>
        <w:t xml:space="preserve"> them unfortunately tend to </w:t>
      </w:r>
      <w:r w:rsidRPr="00C6536B">
        <w:rPr>
          <w:rStyle w:val="StyleUnderline"/>
          <w:highlight w:val="yellow"/>
        </w:rPr>
        <w:t>rely on the Fourth Amendment</w:t>
      </w:r>
      <w:r>
        <w:t xml:space="preserve"> law. This is a problem for two reasons. First, the Fourth Amendment regulates police seizures, but state law is supposed to regulate use of force, and not all uses of force count as seizures. (Several courts have held, for example, that an officer shooting at someone but instead striking a bystander does not constitute a seizure.) State law is supposed to be broader than the Fourth Amendment, which means that referring to Fourth Amendment doctrines in the interpretation of state law can provide less protection than state lawmakers intended. Second, and perhaps more important, those Fourth Amendment doctrines are a mess; they provide little meaningful guidance that officers in the field can use to determine when and how much force to use, and the guidance they provide to courts reviewing use of force is often flawed.</w:t>
      </w:r>
    </w:p>
    <w:p w14:paraId="0A2172B7" w14:textId="77777777" w:rsidR="00B4792B" w:rsidRDefault="00B4792B" w:rsidP="000856B4">
      <w:r>
        <w:t xml:space="preserve">Worse, </w:t>
      </w:r>
      <w:r w:rsidRPr="00C6536B">
        <w:rPr>
          <w:rStyle w:val="StyleUnderline"/>
          <w:highlight w:val="yellow"/>
        </w:rPr>
        <w:t>many</w:t>
      </w:r>
      <w:r>
        <w:t xml:space="preserve"> of the state statutes and common-law doctrines </w:t>
      </w:r>
      <w:r w:rsidRPr="00C6536B">
        <w:rPr>
          <w:rStyle w:val="StyleUnderline"/>
          <w:highlight w:val="yellow"/>
        </w:rPr>
        <w:t>are contrary to good practices</w:t>
      </w:r>
      <w:r>
        <w:t xml:space="preserve">. Some states allow officers to use force to make an arrest if they believe the arrest is lawful, even if it isn’t and their belief is unreasonable. Others are woefully outdated, and still provide a defense to officers who use deadly force to prevent the escape of a fleeing felon. And most states authorize officers to use “reasonably necessary” force, but do not bother to define what reasonable force is or explain how officers should determine that it is necessary. </w:t>
      </w:r>
      <w:r w:rsidRPr="00C6536B">
        <w:rPr>
          <w:rStyle w:val="StyleUnderline"/>
          <w:highlight w:val="yellow"/>
        </w:rPr>
        <w:t>Very few states</w:t>
      </w:r>
      <w:r w:rsidRPr="00B4792B">
        <w:rPr>
          <w:rStyle w:val="StyleUnderline"/>
        </w:rPr>
        <w:t xml:space="preserve"> admonish officers</w:t>
      </w:r>
      <w:r>
        <w:t xml:space="preserve"> to use appropriate tactics </w:t>
      </w:r>
      <w:r w:rsidRPr="00B4792B">
        <w:rPr>
          <w:rStyle w:val="StyleUnderline"/>
        </w:rPr>
        <w:t xml:space="preserve">or </w:t>
      </w:r>
      <w:r w:rsidRPr="00C6536B">
        <w:rPr>
          <w:rStyle w:val="StyleUnderline"/>
          <w:highlight w:val="yellow"/>
        </w:rPr>
        <w:t>punish</w:t>
      </w:r>
      <w:r w:rsidRPr="00B4792B">
        <w:rPr>
          <w:rStyle w:val="StyleUnderline"/>
        </w:rPr>
        <w:t xml:space="preserve"> officers for egregious </w:t>
      </w:r>
      <w:r w:rsidRPr="00C6536B">
        <w:rPr>
          <w:rStyle w:val="StyleUnderline"/>
          <w:highlight w:val="yellow"/>
        </w:rPr>
        <w:t>mistakes</w:t>
      </w:r>
      <w:r>
        <w:t xml:space="preserve"> that contribute to avoidable use of force.</w:t>
      </w:r>
    </w:p>
    <w:p w14:paraId="6F966D33" w14:textId="77777777" w:rsidR="00B4792B" w:rsidRDefault="00B4792B" w:rsidP="000856B4">
      <w:r w:rsidRPr="00B4792B">
        <w:t>States can do better</w:t>
      </w:r>
      <w:r>
        <w:t>. In the past several years, for example, both Washington State and California have amended their statutory regimes, giving officers the authority to use force in the situations that require it while also providing meaningful guidance to officers and courts about what those situations are. California allows officers to use deadly force against “imminent threats of death or serious bodily injury,” and says that an “imminent threat” exists when “a person has the present ability, opportunity, and apparent intent” to cause such harm. Definitions like this, which draw from best practices in policing, give officers the leeway to protect themselves and others while also prohibiting them from acting on unfounded or purely speculative fears.</w:t>
      </w:r>
    </w:p>
    <w:p w14:paraId="4567E30C" w14:textId="0A4E1CC5" w:rsidR="00B4792B" w:rsidRDefault="00B4792B" w:rsidP="000856B4">
      <w:r>
        <w:t xml:space="preserve">State </w:t>
      </w:r>
      <w:r w:rsidRPr="00C6536B">
        <w:rPr>
          <w:rStyle w:val="StyleUnderline"/>
          <w:highlight w:val="yellow"/>
        </w:rPr>
        <w:t>legislatures</w:t>
      </w:r>
      <w:r w:rsidRPr="00C6536B">
        <w:rPr>
          <w:highlight w:val="yellow"/>
        </w:rPr>
        <w:t xml:space="preserve"> </w:t>
      </w:r>
      <w:r w:rsidRPr="00C6536B">
        <w:rPr>
          <w:rStyle w:val="StyleUnderline"/>
          <w:highlight w:val="yellow"/>
        </w:rPr>
        <w:t>can</w:t>
      </w:r>
      <w:r>
        <w:t xml:space="preserve"> also </w:t>
      </w:r>
      <w:r w:rsidRPr="00C6536B">
        <w:rPr>
          <w:rStyle w:val="StyleUnderline"/>
          <w:highlight w:val="yellow"/>
        </w:rPr>
        <w:t>amend</w:t>
      </w:r>
      <w:r>
        <w:t xml:space="preserve"> law-enforcement </w:t>
      </w:r>
      <w:r w:rsidRPr="00C6536B">
        <w:rPr>
          <w:rStyle w:val="StyleUnderline"/>
          <w:highlight w:val="yellow"/>
        </w:rPr>
        <w:t>officers’ bills of rights and</w:t>
      </w:r>
      <w:r>
        <w:t xml:space="preserve"> the </w:t>
      </w:r>
      <w:r w:rsidRPr="00C6536B">
        <w:rPr>
          <w:rStyle w:val="StyleUnderline"/>
          <w:highlight w:val="yellow"/>
        </w:rPr>
        <w:t>laws that govern</w:t>
      </w:r>
      <w:r>
        <w:t xml:space="preserve"> the </w:t>
      </w:r>
      <w:r w:rsidRPr="00C6536B">
        <w:rPr>
          <w:rStyle w:val="StyleUnderline"/>
          <w:highlight w:val="yellow"/>
        </w:rPr>
        <w:t>collective-bargaining</w:t>
      </w:r>
      <w:r>
        <w:t xml:space="preserve"> rights </w:t>
      </w:r>
      <w:r w:rsidRPr="00C6536B">
        <w:rPr>
          <w:rStyle w:val="StyleUnderline"/>
          <w:highlight w:val="yellow"/>
        </w:rPr>
        <w:t>of</w:t>
      </w:r>
      <w:r w:rsidRPr="00C6536B">
        <w:rPr>
          <w:highlight w:val="yellow"/>
        </w:rPr>
        <w:t xml:space="preserve"> </w:t>
      </w:r>
      <w:r w:rsidRPr="00C6536B">
        <w:rPr>
          <w:rStyle w:val="StyleUnderline"/>
          <w:highlight w:val="yellow"/>
        </w:rPr>
        <w:t>police</w:t>
      </w:r>
      <w:r w:rsidRPr="00C6536B">
        <w:rPr>
          <w:highlight w:val="yellow"/>
        </w:rPr>
        <w:t xml:space="preserve"> </w:t>
      </w:r>
      <w:r w:rsidRPr="00C6536B">
        <w:rPr>
          <w:rStyle w:val="StyleUnderline"/>
          <w:highlight w:val="yellow"/>
        </w:rPr>
        <w:t>unions</w:t>
      </w:r>
      <w:r>
        <w:t xml:space="preserve">. Most states permit or encourage collective bargaining for police unions—even states that, like Wisconsin, otherwise take a dim view of public-sector unions. Police unions do some good work; research suggests that officers at unionized agencies are, on average, higher paid and more professional than officers at nonunionized agencies. However, unions have leveraged the collective-bargaining process to create labyrinthine procedural protections that can make it exceptionally difficult to investigate, discipline, or terminate officers. Some of the limits on investigation—such as delaying interviewing an officer after a critical incident for several “sleep cycles”—are based on faulty reasoning and have been thoroughly debunked by credible scientific research. Too </w:t>
      </w:r>
      <w:r w:rsidRPr="009873ED">
        <w:rPr>
          <w:rStyle w:val="StyleUnderline"/>
        </w:rPr>
        <w:t>often</w:t>
      </w:r>
      <w:r>
        <w:t xml:space="preserve">, </w:t>
      </w:r>
      <w:r w:rsidRPr="009873ED">
        <w:rPr>
          <w:rStyle w:val="StyleUnderline"/>
        </w:rPr>
        <w:t>discipline is precluded by unnecessary or inappropriate procedural violations</w:t>
      </w:r>
      <w:r>
        <w:t xml:space="preserve">; in some cities, for example, civilians can file a complaint only during a limited period after an incident, sometimes as short as 30 days. When officers are disciplined, that discipline is subject to grievance and arbitration procedures; at one agency, a study found that arbitrators “routinely cut in half” the severity of disciplinary sanctions imposed by agency management. Officers should have a right to appeal disciplinary findings, but only when they are arguing that the agency’s decision was arbitrary and capricious or that the agency did not act in good faith. </w:t>
      </w:r>
      <w:r w:rsidRPr="009873ED">
        <w:rPr>
          <w:rStyle w:val="StyleUnderline"/>
        </w:rPr>
        <w:t>By protecting bad officers</w:t>
      </w:r>
      <w:r>
        <w:t xml:space="preserve">, </w:t>
      </w:r>
      <w:r w:rsidRPr="009873ED">
        <w:rPr>
          <w:rStyle w:val="StyleUnderline"/>
        </w:rPr>
        <w:t>collective-bargaining</w:t>
      </w:r>
      <w:r>
        <w:t xml:space="preserve"> agreements </w:t>
      </w:r>
      <w:r w:rsidRPr="009873ED">
        <w:rPr>
          <w:rStyle w:val="StyleUnderline"/>
        </w:rPr>
        <w:t>and state laws contribute to misconduct</w:t>
      </w:r>
      <w:r>
        <w:t>.</w:t>
      </w:r>
    </w:p>
    <w:p w14:paraId="73C0F952" w14:textId="77777777" w:rsidR="00B4792B" w:rsidRDefault="00B4792B" w:rsidP="000856B4">
      <w:r>
        <w:t xml:space="preserve">Further, </w:t>
      </w:r>
      <w:r w:rsidRPr="00C6536B">
        <w:rPr>
          <w:rStyle w:val="StyleUnderline"/>
          <w:highlight w:val="yellow"/>
        </w:rPr>
        <w:t>state legislatures can do a better job of certifying and</w:t>
      </w:r>
      <w:r>
        <w:t xml:space="preserve">, when necessary, </w:t>
      </w:r>
      <w:r w:rsidRPr="00C6536B">
        <w:rPr>
          <w:rStyle w:val="StyleUnderline"/>
          <w:highlight w:val="yellow"/>
        </w:rPr>
        <w:t>decertifying officers</w:t>
      </w:r>
      <w:r>
        <w:t>. Currently, most states require most officers to be certified by a standards-and-training commission. Such commissions set minimum training requirements, but state law can impose specific training that the state commission has, thus far, omitted from the academy curriculum. Washington State, for example, now requires both violence de-escalation training and mental-health training, and the commission must “consult with law enforcement agencies and community stakeholders” in developing that training. And while most states allow for decertification—which prevents someone who has engaged in misconduct from continuing to work in that state as an officer—that authority can be tightly limited. In some states, an officer can be decertified only after a criminal conviction for a felony or serious misdemeanor. Even in states that have more permissive decertification regimes, decertification is often used only sparingly. From the 1960s until 2017, only about 30,000 officers were decertified, and three states—Florida, Georgia, and North Carolina—make up about half of those. As the decertification expert Roger Goldman has said, that isn’t because those states have a higher proportion of bad officers; it is because those states “have very active decertification programs.” States have good reason to strengthen their commitment to policing the police: According to a recent study, officers who are hired by another police agency after being terminated or resigning in lieu of termination from a prior agency are more likely than other officers to engage in future misconduct.</w:t>
      </w:r>
    </w:p>
    <w:p w14:paraId="4B52604F" w14:textId="71B266D6" w:rsidR="00B4792B" w:rsidRDefault="00B4792B" w:rsidP="000856B4">
      <w:r>
        <w:t xml:space="preserve">A persistent culture of </w:t>
      </w:r>
      <w:r w:rsidRPr="009873ED">
        <w:rPr>
          <w:rStyle w:val="StyleUnderline"/>
        </w:rPr>
        <w:t>secrecy regarding personnel matters has not helped</w:t>
      </w:r>
      <w:r>
        <w:t xml:space="preserve">. Many </w:t>
      </w:r>
      <w:r w:rsidRPr="00C6536B">
        <w:rPr>
          <w:rStyle w:val="StyleUnderline"/>
          <w:highlight w:val="yellow"/>
        </w:rPr>
        <w:t>states have</w:t>
      </w:r>
      <w:r>
        <w:t xml:space="preserve"> sharply </w:t>
      </w:r>
      <w:r w:rsidRPr="00C6536B">
        <w:rPr>
          <w:rStyle w:val="StyleUnderline"/>
          <w:highlight w:val="yellow"/>
        </w:rPr>
        <w:t>limited</w:t>
      </w:r>
      <w:r w:rsidRPr="009873ED">
        <w:rPr>
          <w:rStyle w:val="StyleUnderline"/>
        </w:rPr>
        <w:t xml:space="preserve"> the public’s</w:t>
      </w:r>
      <w:r>
        <w:t xml:space="preserve"> right to </w:t>
      </w:r>
      <w:r w:rsidRPr="00C6536B">
        <w:rPr>
          <w:rStyle w:val="StyleUnderline"/>
          <w:highlight w:val="yellow"/>
        </w:rPr>
        <w:t>access</w:t>
      </w:r>
      <w:r w:rsidRPr="009873ED">
        <w:rPr>
          <w:rStyle w:val="StyleUnderline"/>
        </w:rPr>
        <w:t xml:space="preserve"> </w:t>
      </w:r>
      <w:r w:rsidRPr="00C6536B">
        <w:rPr>
          <w:rStyle w:val="StyleUnderline"/>
          <w:highlight w:val="yellow"/>
        </w:rPr>
        <w:t>officers’</w:t>
      </w:r>
      <w:r w:rsidRPr="009873ED">
        <w:rPr>
          <w:rStyle w:val="StyleUnderline"/>
        </w:rPr>
        <w:t xml:space="preserve"> </w:t>
      </w:r>
      <w:r w:rsidRPr="00C6536B">
        <w:rPr>
          <w:rStyle w:val="StyleUnderline"/>
          <w:highlight w:val="yellow"/>
        </w:rPr>
        <w:t>disciplinary files or</w:t>
      </w:r>
      <w:r w:rsidRPr="009873ED">
        <w:rPr>
          <w:rStyle w:val="StyleUnderline"/>
        </w:rPr>
        <w:t xml:space="preserve"> agency </w:t>
      </w:r>
      <w:r w:rsidRPr="00C6536B">
        <w:rPr>
          <w:rStyle w:val="StyleUnderline"/>
          <w:highlight w:val="yellow"/>
        </w:rPr>
        <w:t>use-of-force investigations</w:t>
      </w:r>
      <w:r>
        <w:t xml:space="preserve">. Although there is, and must be, room for certain employee information to be kept confidential, an officer’s actions while dealing with members of the community and the steps that an agency takes to investigate those actions are clearly matters of public interest. The states that have passed </w:t>
      </w:r>
      <w:r w:rsidRPr="00C6536B">
        <w:rPr>
          <w:rStyle w:val="StyleUnderline"/>
          <w:highlight w:val="yellow"/>
        </w:rPr>
        <w:t>broad sunshine laws</w:t>
      </w:r>
      <w:r>
        <w:t xml:space="preserve">, such as Florida, have </w:t>
      </w:r>
      <w:r w:rsidRPr="00C6536B">
        <w:rPr>
          <w:rStyle w:val="StyleUnderline"/>
          <w:highlight w:val="yellow"/>
        </w:rPr>
        <w:t>taught us</w:t>
      </w:r>
      <w:r w:rsidRPr="009873ED">
        <w:rPr>
          <w:rStyle w:val="StyleUnderline"/>
        </w:rPr>
        <w:t xml:space="preserve"> that </w:t>
      </w:r>
      <w:r w:rsidRPr="00C6536B">
        <w:rPr>
          <w:rStyle w:val="StyleUnderline"/>
          <w:highlight w:val="yellow"/>
        </w:rPr>
        <w:t>public access can be</w:t>
      </w:r>
      <w:r>
        <w:t xml:space="preserve"> a </w:t>
      </w:r>
      <w:r w:rsidRPr="00C6536B">
        <w:rPr>
          <w:rStyle w:val="StyleUnderline"/>
          <w:highlight w:val="yellow"/>
        </w:rPr>
        <w:t>crucial</w:t>
      </w:r>
      <w:r>
        <w:t xml:space="preserve"> component of police accountability without impeding proper police action. States that allow agencies to shred disciplinary records after a set period, sometimes as short as six months, are effectively making patterns of misconduct by problem employees significantly more difficult to detect. States should follow the lead of Florida and, more recently, California in passing public-records laws ensuring that disciplinary records and reports pertaining to critical incidents such as police shootings or other serious uses of force cannot be hidden.</w:t>
      </w:r>
    </w:p>
    <w:p w14:paraId="7CBA6B13" w14:textId="77777777" w:rsidR="00B4792B" w:rsidRDefault="00B4792B" w:rsidP="000856B4">
      <w:r>
        <w:t xml:space="preserve">Finally, </w:t>
      </w:r>
      <w:r w:rsidRPr="00C6536B">
        <w:rPr>
          <w:rStyle w:val="StyleUnderline"/>
          <w:highlight w:val="yellow"/>
        </w:rPr>
        <w:t>states can rethink</w:t>
      </w:r>
      <w:r w:rsidRPr="009873ED">
        <w:rPr>
          <w:rStyle w:val="StyleUnderline"/>
        </w:rPr>
        <w:t xml:space="preserve"> their approach to </w:t>
      </w:r>
      <w:r w:rsidRPr="00C6536B">
        <w:rPr>
          <w:rStyle w:val="StyleUnderline"/>
          <w:highlight w:val="yellow"/>
        </w:rPr>
        <w:t>criminalization</w:t>
      </w:r>
      <w:r>
        <w:t>. “</w:t>
      </w:r>
      <w:r w:rsidRPr="009873ED">
        <w:t>Overcriminalization</w:t>
      </w:r>
      <w:r>
        <w:t xml:space="preserve">” has been broadly discussed; there are so many laws that violations are ubiquitous. If everyone is a criminal, officers have almost unfettered discretion to pick and choose which laws to enforce and whom to stop, frisk, search, or arrest. And, as the saying goes, when all you have is a hammer, every problem looks like a nail. </w:t>
      </w:r>
      <w:r w:rsidRPr="00C6536B">
        <w:rPr>
          <w:rStyle w:val="StyleUnderline"/>
          <w:highlight w:val="yellow"/>
        </w:rPr>
        <w:t>For too long</w:t>
      </w:r>
      <w:r>
        <w:t xml:space="preserve">, the hammer of </w:t>
      </w:r>
      <w:r w:rsidRPr="00C6536B">
        <w:rPr>
          <w:rStyle w:val="StyleUnderline"/>
          <w:highlight w:val="yellow"/>
        </w:rPr>
        <w:t>criminal law has been used against a wide array of social ills</w:t>
      </w:r>
      <w:r>
        <w:t xml:space="preserve">. The </w:t>
      </w:r>
      <w:r w:rsidRPr="00C6536B">
        <w:rPr>
          <w:rStyle w:val="StyleUnderline"/>
          <w:highlight w:val="yellow"/>
        </w:rPr>
        <w:t xml:space="preserve">result is police </w:t>
      </w:r>
      <w:r w:rsidRPr="00C6536B">
        <w:rPr>
          <w:rStyle w:val="Emphasis"/>
          <w:highlight w:val="yellow"/>
        </w:rPr>
        <w:t>over-</w:t>
      </w:r>
      <w:r w:rsidRPr="00C6536B">
        <w:rPr>
          <w:rStyle w:val="StyleUnderline"/>
          <w:highlight w:val="yellow"/>
        </w:rPr>
        <w:t>involvement</w:t>
      </w:r>
      <w:r w:rsidRPr="009873ED">
        <w:rPr>
          <w:rStyle w:val="StyleUnderline"/>
        </w:rPr>
        <w:t xml:space="preserve"> in matters</w:t>
      </w:r>
      <w:r w:rsidRPr="009873ED">
        <w:t xml:space="preserve"> that would be far </w:t>
      </w:r>
      <w:r w:rsidRPr="009873ED">
        <w:rPr>
          <w:rStyle w:val="StyleUnderline"/>
        </w:rPr>
        <w:t>better left to other government institutions</w:t>
      </w:r>
      <w:r w:rsidRPr="009873ED">
        <w:t xml:space="preserve"> and social-service providers</w:t>
      </w:r>
      <w:r>
        <w:t>, including school discipline, poverty, homelessness, and substance abuse. The opioid crisis remains a stark reminder that the United States cannot arrest its way out of addiction. The troubling discrepancies between how police have been cast as soldiers in the War on Drugs—a war that, despite almost identical drug-use rates between white and black Americans, is fought mostly in poor and minority communities—and how police have been seen as an adjunct to the public-health authorities addressing opioid abuse in suburban middle- or upper-class neighborhoods should be a stark warning for state legislators to rethink the scope of criminal law.</w:t>
      </w:r>
    </w:p>
    <w:p w14:paraId="2B383A15" w14:textId="77777777" w:rsidR="00B4792B" w:rsidRDefault="00B4792B" w:rsidP="000856B4"/>
    <w:p w14:paraId="466A3262" w14:textId="16AAA2E7" w:rsidR="00B4792B" w:rsidRDefault="00B4792B" w:rsidP="000856B4"/>
    <w:p w14:paraId="68AE64DF" w14:textId="7648E9C0" w:rsidR="000856B4" w:rsidRDefault="000856B4" w:rsidP="000856B4"/>
    <w:p w14:paraId="663C603C" w14:textId="051ABA12" w:rsidR="00BB41A4" w:rsidRDefault="009873ED" w:rsidP="00BB41A4">
      <w:pPr>
        <w:pStyle w:val="Heading3"/>
      </w:pPr>
      <w:r>
        <w:t xml:space="preserve">Sentencing – </w:t>
      </w:r>
      <w:r w:rsidR="00BB41A4">
        <w:t>Genera</w:t>
      </w:r>
      <w:r>
        <w:t xml:space="preserve">l </w:t>
      </w:r>
    </w:p>
    <w:p w14:paraId="751F6B61" w14:textId="7A31CF98" w:rsidR="00BB41A4" w:rsidRDefault="00BB41A4" w:rsidP="00BB41A4">
      <w:pPr>
        <w:pStyle w:val="Heading4"/>
      </w:pPr>
      <w:r>
        <w:t xml:space="preserve">States are </w:t>
      </w:r>
      <w:r>
        <w:rPr>
          <w:u w:val="single"/>
        </w:rPr>
        <w:t>more effective</w:t>
      </w:r>
      <w:r>
        <w:t xml:space="preserve"> at sentencing reform. </w:t>
      </w:r>
    </w:p>
    <w:p w14:paraId="707401EE" w14:textId="77777777" w:rsidR="004F03CC" w:rsidRDefault="004F03CC" w:rsidP="004F03CC">
      <w:r w:rsidRPr="00BB41A4">
        <w:rPr>
          <w:rStyle w:val="Style13ptBold"/>
        </w:rPr>
        <w:t>Pryor 11</w:t>
      </w:r>
      <w:r>
        <w:t xml:space="preserve"> [William H., Circuit Judge, United States Court of Appeals for the Eleventh Circuit; Visiting Professor, University of Alabama School of Law, 2006-present “Federalism and Sentencing Reform in the Post-Blakely/Booker Era” 8 Ohio St. J. Crim. L. 515 p. 525]</w:t>
      </w:r>
    </w:p>
    <w:p w14:paraId="0CE5EC50" w14:textId="389B7A62" w:rsidR="00BB41A4" w:rsidRDefault="00BB41A4" w:rsidP="000856B4">
      <w:r>
        <w:t xml:space="preserve">The </w:t>
      </w:r>
      <w:r w:rsidRPr="00C6536B">
        <w:rPr>
          <w:rStyle w:val="StyleUnderline"/>
          <w:highlight w:val="yellow"/>
        </w:rPr>
        <w:t>states have</w:t>
      </w:r>
      <w:r>
        <w:t xml:space="preserve"> had </w:t>
      </w:r>
      <w:r w:rsidRPr="00C6536B">
        <w:rPr>
          <w:rStyle w:val="StyleUnderline"/>
          <w:highlight w:val="yellow"/>
        </w:rPr>
        <w:t>a</w:t>
      </w:r>
      <w:r w:rsidRPr="00BB41A4">
        <w:rPr>
          <w:rStyle w:val="StyleUnderline"/>
        </w:rPr>
        <w:t xml:space="preserve"> </w:t>
      </w:r>
      <w:r w:rsidRPr="00BB41A4">
        <w:rPr>
          <w:rStyle w:val="Emphasis"/>
        </w:rPr>
        <w:t xml:space="preserve">decided </w:t>
      </w:r>
      <w:r w:rsidRPr="00C6536B">
        <w:rPr>
          <w:rStyle w:val="Emphasis"/>
          <w:highlight w:val="yellow"/>
        </w:rPr>
        <w:t>advantage</w:t>
      </w:r>
      <w:r>
        <w:t xml:space="preserve"> </w:t>
      </w:r>
      <w:r w:rsidRPr="00C6536B">
        <w:rPr>
          <w:rStyle w:val="StyleUnderline"/>
          <w:highlight w:val="yellow"/>
        </w:rPr>
        <w:t>in creating workable guidelines</w:t>
      </w:r>
      <w:r>
        <w:t xml:space="preserve"> based on a modem criminal code. 08 Most </w:t>
      </w:r>
      <w:r w:rsidRPr="00082C92">
        <w:rPr>
          <w:rStyle w:val="StyleUnderline"/>
        </w:rPr>
        <w:t>states</w:t>
      </w:r>
      <w:r>
        <w:t xml:space="preserve"> adopted the Model Penal Code long ago, and the </w:t>
      </w:r>
      <w:r w:rsidRPr="00C6536B">
        <w:rPr>
          <w:rStyle w:val="StyleUnderline"/>
          <w:highlight w:val="yellow"/>
        </w:rPr>
        <w:t>coherence</w:t>
      </w:r>
      <w:r w:rsidRPr="00C6536B">
        <w:rPr>
          <w:highlight w:val="yellow"/>
        </w:rPr>
        <w:t xml:space="preserve"> </w:t>
      </w:r>
      <w:r w:rsidRPr="00C6536B">
        <w:rPr>
          <w:rStyle w:val="StyleUnderline"/>
          <w:highlight w:val="yellow"/>
        </w:rPr>
        <w:t>of</w:t>
      </w:r>
      <w:r>
        <w:t xml:space="preserve"> their </w:t>
      </w:r>
      <w:r w:rsidRPr="00C6536B">
        <w:rPr>
          <w:rStyle w:val="StyleUnderline"/>
          <w:highlight w:val="yellow"/>
        </w:rPr>
        <w:t>codes</w:t>
      </w:r>
      <w:r>
        <w:t xml:space="preserve"> has </w:t>
      </w:r>
      <w:r w:rsidRPr="00C6536B">
        <w:rPr>
          <w:rStyle w:val="StyleUnderline"/>
          <w:highlight w:val="yellow"/>
        </w:rPr>
        <w:t>made</w:t>
      </w:r>
      <w:r w:rsidRPr="00BB41A4">
        <w:rPr>
          <w:rStyle w:val="StyleUnderline"/>
        </w:rPr>
        <w:t xml:space="preserve"> the task of </w:t>
      </w:r>
      <w:r w:rsidRPr="00C6536B">
        <w:rPr>
          <w:rStyle w:val="StyleUnderline"/>
          <w:highlight w:val="yellow"/>
        </w:rPr>
        <w:t>developing</w:t>
      </w:r>
      <w:r w:rsidRPr="00BB41A4">
        <w:rPr>
          <w:rStyle w:val="StyleUnderline"/>
        </w:rPr>
        <w:t xml:space="preserve"> corresponding </w:t>
      </w:r>
      <w:r w:rsidRPr="00C6536B">
        <w:rPr>
          <w:rStyle w:val="StyleUnderline"/>
          <w:highlight w:val="yellow"/>
        </w:rPr>
        <w:t>guidelines easier</w:t>
      </w:r>
      <w:r>
        <w:t xml:space="preserve">. 109 Their </w:t>
      </w:r>
      <w:r w:rsidRPr="00BB41A4">
        <w:t>successful experiences with sentencing reform</w:t>
      </w:r>
      <w:r>
        <w:t xml:space="preserve"> corroborate the view that our hodgepodge collection of thousands of federal criminal laws badly needs reform.</w:t>
      </w:r>
    </w:p>
    <w:p w14:paraId="3FB2C8DC" w14:textId="1668C024" w:rsidR="00516402" w:rsidRDefault="00516402" w:rsidP="000856B4"/>
    <w:p w14:paraId="4B9FF0FB" w14:textId="397B21F5" w:rsidR="002F0E14" w:rsidRDefault="009873ED" w:rsidP="002F0E14">
      <w:pPr>
        <w:pStyle w:val="Heading3"/>
      </w:pPr>
      <w:r>
        <w:t xml:space="preserve">Sentencing – </w:t>
      </w:r>
      <w:r w:rsidR="002F0E14">
        <w:t>Mandator</w:t>
      </w:r>
      <w:r>
        <w:t xml:space="preserve">y </w:t>
      </w:r>
      <w:r w:rsidR="002F0E14">
        <w:t>Minimums</w:t>
      </w:r>
    </w:p>
    <w:p w14:paraId="355D8C67" w14:textId="66982F66" w:rsidR="002F0E14" w:rsidRDefault="00667DA9" w:rsidP="00667DA9">
      <w:pPr>
        <w:pStyle w:val="Heading4"/>
      </w:pPr>
      <w:r>
        <w:t xml:space="preserve">Empirically states can reform mandatory minimums. </w:t>
      </w:r>
    </w:p>
    <w:p w14:paraId="1335B8D0" w14:textId="79113946" w:rsidR="002F0E14" w:rsidRDefault="002F0E14" w:rsidP="002F0E14">
      <w:r w:rsidRPr="002F0E14">
        <w:rPr>
          <w:rStyle w:val="Style13ptBold"/>
        </w:rPr>
        <w:t>Vera 14</w:t>
      </w:r>
      <w:r>
        <w:t xml:space="preserve"> [Vera Institute of Justice “Playbook for Change?: States Reconsider Mandatory Sentences” Feb. https://www.prisonpolicy.org/scans/vera/mandatory-sentences-policy-report-v2b.pdf]</w:t>
      </w:r>
    </w:p>
    <w:p w14:paraId="261C42F4" w14:textId="3823640A" w:rsidR="002F0E14" w:rsidRDefault="002F0E14" w:rsidP="002F0E14">
      <w:r w:rsidRPr="00667DA9">
        <w:rPr>
          <w:rStyle w:val="StyleUnderline"/>
        </w:rPr>
        <w:t>While</w:t>
      </w:r>
      <w:r w:rsidRPr="00667DA9">
        <w:t xml:space="preserve"> Attorney General </w:t>
      </w:r>
      <w:r w:rsidRPr="00667DA9">
        <w:rPr>
          <w:rStyle w:val="StyleUnderline"/>
        </w:rPr>
        <w:t>Holder’s announcement focused on federal</w:t>
      </w:r>
      <w:r w:rsidRPr="00667DA9">
        <w:t xml:space="preserve"> sentencing </w:t>
      </w:r>
      <w:r w:rsidRPr="00667DA9">
        <w:rPr>
          <w:rStyle w:val="StyleUnderline"/>
        </w:rPr>
        <w:t>reforms</w:t>
      </w:r>
      <w:r>
        <w:t xml:space="preserve">, </w:t>
      </w:r>
      <w:r w:rsidRPr="00C6536B">
        <w:rPr>
          <w:rStyle w:val="StyleUnderline"/>
          <w:highlight w:val="yellow"/>
        </w:rPr>
        <w:t>mandatory sentencing</w:t>
      </w:r>
      <w:r>
        <w:t xml:space="preserve"> policies </w:t>
      </w:r>
      <w:r w:rsidRPr="00667DA9">
        <w:rPr>
          <w:rStyle w:val="StyleUnderline"/>
        </w:rPr>
        <w:t xml:space="preserve">have been </w:t>
      </w:r>
      <w:r w:rsidRPr="00C6536B">
        <w:rPr>
          <w:rStyle w:val="StyleUnderline"/>
          <w:highlight w:val="yellow"/>
        </w:rPr>
        <w:t>under scrutiny</w:t>
      </w:r>
      <w:r>
        <w:t xml:space="preserve"> and revision </w:t>
      </w:r>
      <w:r w:rsidRPr="00C6536B">
        <w:rPr>
          <w:rStyle w:val="Emphasis"/>
          <w:highlight w:val="yellow"/>
        </w:rPr>
        <w:t>at the state level</w:t>
      </w:r>
      <w:r w:rsidRPr="00C6536B">
        <w:rPr>
          <w:highlight w:val="yellow"/>
        </w:rPr>
        <w:t xml:space="preserve"> </w:t>
      </w:r>
      <w:r w:rsidRPr="00C6536B">
        <w:rPr>
          <w:rStyle w:val="StyleUnderline"/>
          <w:highlight w:val="yellow"/>
        </w:rPr>
        <w:t>for</w:t>
      </w:r>
      <w:r>
        <w:t xml:space="preserve"> some </w:t>
      </w:r>
      <w:r w:rsidRPr="00C6536B">
        <w:rPr>
          <w:rStyle w:val="StyleUnderline"/>
          <w:highlight w:val="yellow"/>
        </w:rPr>
        <w:t>years</w:t>
      </w:r>
      <w:r>
        <w:t xml:space="preserve">. Fueled by a concern about the growth in prison populations and associated costs, and supported by advocacy groups, practitioners, researchers, policy analysts, and legal organizations, a growing number of state </w:t>
      </w:r>
      <w:r w:rsidRPr="00C6536B">
        <w:rPr>
          <w:rStyle w:val="StyleUnderline"/>
          <w:highlight w:val="yellow"/>
        </w:rPr>
        <w:t>legislatures</w:t>
      </w:r>
      <w:r w:rsidRPr="00667DA9">
        <w:rPr>
          <w:rStyle w:val="StyleUnderline"/>
        </w:rPr>
        <w:t xml:space="preserve"> from Texas to New York</w:t>
      </w:r>
      <w:r>
        <w:t xml:space="preserve"> have </w:t>
      </w:r>
      <w:r w:rsidRPr="00667DA9">
        <w:rPr>
          <w:rStyle w:val="StyleUnderline"/>
        </w:rPr>
        <w:t>successfully</w:t>
      </w:r>
      <w:r>
        <w:t xml:space="preserve"> passed laws </w:t>
      </w:r>
      <w:r w:rsidRPr="00C6536B">
        <w:rPr>
          <w:rStyle w:val="StyleUnderline"/>
          <w:highlight w:val="yellow"/>
        </w:rPr>
        <w:t>limit</w:t>
      </w:r>
      <w:r w:rsidRPr="00667DA9">
        <w:t>ing</w:t>
      </w:r>
      <w:r>
        <w:t xml:space="preserve"> the use of </w:t>
      </w:r>
      <w:r w:rsidRPr="00C6536B">
        <w:rPr>
          <w:rStyle w:val="StyleUnderline"/>
          <w:highlight w:val="yellow"/>
        </w:rPr>
        <w:t>mandatory penalties</w:t>
      </w:r>
      <w:r>
        <w:t xml:space="preserve">, mostly </w:t>
      </w:r>
      <w:r w:rsidRPr="00667DA9">
        <w:t>in relation to nonviolent offenses</w:t>
      </w:r>
      <w:r>
        <w:t xml:space="preserve">, and primarily </w:t>
      </w:r>
      <w:r w:rsidRPr="00C6536B">
        <w:rPr>
          <w:rStyle w:val="StyleUnderline"/>
          <w:highlight w:val="yellow"/>
        </w:rPr>
        <w:t>around</w:t>
      </w:r>
      <w:r w:rsidRPr="00C6536B">
        <w:rPr>
          <w:highlight w:val="yellow"/>
        </w:rPr>
        <w:t xml:space="preserve"> </w:t>
      </w:r>
      <w:r w:rsidRPr="00C6536B">
        <w:rPr>
          <w:rStyle w:val="StyleUnderline"/>
          <w:highlight w:val="yellow"/>
        </w:rPr>
        <w:t>drug</w:t>
      </w:r>
      <w:r>
        <w:t xml:space="preserve"> or drug-related </w:t>
      </w:r>
      <w:r w:rsidRPr="00C6536B">
        <w:rPr>
          <w:rStyle w:val="StyleUnderline"/>
          <w:highlight w:val="yellow"/>
        </w:rPr>
        <w:t>offenses</w:t>
      </w:r>
      <w:r>
        <w:t xml:space="preserve">.6 Notably, these </w:t>
      </w:r>
      <w:r w:rsidRPr="00C6536B">
        <w:rPr>
          <w:rStyle w:val="StyleUnderline"/>
          <w:highlight w:val="yellow"/>
        </w:rPr>
        <w:t>efforts</w:t>
      </w:r>
      <w:r>
        <w:t xml:space="preserve"> were endorsed by Democratic and Republican governors alike and supported by liberal and conservative advocacy groups, </w:t>
      </w:r>
      <w:r w:rsidRPr="00C6536B">
        <w:rPr>
          <w:rStyle w:val="StyleUnderline"/>
          <w:highlight w:val="yellow"/>
        </w:rPr>
        <w:t>suggest</w:t>
      </w:r>
      <w:r w:rsidRPr="00667DA9">
        <w:t>ing</w:t>
      </w:r>
      <w:r>
        <w:t xml:space="preserve"> </w:t>
      </w:r>
      <w:r w:rsidRPr="00667DA9">
        <w:rPr>
          <w:rStyle w:val="StyleUnderline"/>
        </w:rPr>
        <w:t xml:space="preserve">an </w:t>
      </w:r>
      <w:r w:rsidRPr="00C6536B">
        <w:rPr>
          <w:rStyle w:val="StyleUnderline"/>
          <w:highlight w:val="yellow"/>
        </w:rPr>
        <w:t>emerging consensus</w:t>
      </w:r>
      <w:r w:rsidRPr="00C6536B">
        <w:rPr>
          <w:highlight w:val="yellow"/>
        </w:rPr>
        <w:t xml:space="preserve"> </w:t>
      </w:r>
      <w:r w:rsidRPr="00C6536B">
        <w:rPr>
          <w:rStyle w:val="StyleUnderline"/>
          <w:highlight w:val="yellow"/>
        </w:rPr>
        <w:t>that</w:t>
      </w:r>
      <w:r>
        <w:t xml:space="preserve"> mandatory </w:t>
      </w:r>
      <w:r w:rsidRPr="00C6536B">
        <w:rPr>
          <w:rStyle w:val="StyleUnderline"/>
          <w:highlight w:val="yellow"/>
        </w:rPr>
        <w:t>penalties may not be appropriate</w:t>
      </w:r>
      <w:r>
        <w:t xml:space="preserve"> for certain types of offenders.</w:t>
      </w:r>
    </w:p>
    <w:p w14:paraId="05F50B97" w14:textId="775F373D" w:rsidR="002F0E14" w:rsidRDefault="002F0E14" w:rsidP="002F0E14">
      <w:r>
        <w:t xml:space="preserve">As the federal government and more states follow suit, </w:t>
      </w:r>
      <w:r w:rsidRPr="00C6536B">
        <w:rPr>
          <w:rStyle w:val="StyleUnderline"/>
          <w:highlight w:val="yellow"/>
        </w:rPr>
        <w:t>there is much to be learned from</w:t>
      </w:r>
      <w:r>
        <w:t xml:space="preserve"> examining </w:t>
      </w:r>
      <w:r w:rsidRPr="00C6536B">
        <w:rPr>
          <w:rStyle w:val="StyleUnderline"/>
          <w:highlight w:val="yellow"/>
        </w:rPr>
        <w:t>current reforms</w:t>
      </w:r>
      <w:r>
        <w:t>. This policy report summarizes state-level mandatory sentencing reforms since 2000, raises some questions regarding their impact, and offers recommendations to jurisdictions that are considering similar efforts in the future.</w:t>
      </w:r>
    </w:p>
    <w:p w14:paraId="1AD7218A" w14:textId="1A4EB01D" w:rsidR="00667DA9" w:rsidRDefault="009873ED" w:rsidP="00111FBE">
      <w:pPr>
        <w:pStyle w:val="Heading3"/>
      </w:pPr>
      <w:r>
        <w:t xml:space="preserve">Sentencing – </w:t>
      </w:r>
      <w:r w:rsidR="00111FBE">
        <w:t>Mandato</w:t>
      </w:r>
      <w:r>
        <w:t xml:space="preserve">ry </w:t>
      </w:r>
      <w:r w:rsidR="00111FBE">
        <w:t>Minimums – Follow On</w:t>
      </w:r>
    </w:p>
    <w:p w14:paraId="4E666331" w14:textId="5475B645" w:rsidR="00667DA9" w:rsidRPr="00667DA9" w:rsidRDefault="00667DA9" w:rsidP="00667DA9">
      <w:pPr>
        <w:pStyle w:val="Heading4"/>
      </w:pPr>
      <w:r>
        <w:t xml:space="preserve">States shift </w:t>
      </w:r>
      <w:r>
        <w:rPr>
          <w:u w:val="single"/>
        </w:rPr>
        <w:t>attitudes</w:t>
      </w:r>
      <w:r>
        <w:t xml:space="preserve"> and </w:t>
      </w:r>
      <w:r>
        <w:rPr>
          <w:u w:val="single"/>
        </w:rPr>
        <w:t>evidence</w:t>
      </w:r>
      <w:r>
        <w:t xml:space="preserve"> around mandatory minimums – causes follow-on. </w:t>
      </w:r>
    </w:p>
    <w:p w14:paraId="7040D4B8" w14:textId="7080AF5B" w:rsidR="00667DA9" w:rsidRDefault="00667DA9" w:rsidP="002F0E14">
      <w:r w:rsidRPr="002F0E14">
        <w:rPr>
          <w:rStyle w:val="Style13ptBold"/>
        </w:rPr>
        <w:t>Vera 14</w:t>
      </w:r>
      <w:r>
        <w:t xml:space="preserve"> [Vera Institute of Justice “Playbook for Change?: States Reconsider Mandatory Sentences” Feb. https://www.prisonpolicy.org/scans/vera/mandatory-sentences-policy-report-v2b.pdf]</w:t>
      </w:r>
    </w:p>
    <w:p w14:paraId="5B41EDB3" w14:textId="77777777" w:rsidR="00667DA9" w:rsidRDefault="00667DA9" w:rsidP="002F0E14">
      <w:r>
        <w:t>Future directions</w:t>
      </w:r>
    </w:p>
    <w:p w14:paraId="50FFEA46" w14:textId="03E6A4C3" w:rsidR="00667DA9" w:rsidRDefault="00667DA9" w:rsidP="002F0E14">
      <w:r w:rsidRPr="00111FBE">
        <w:rPr>
          <w:rStyle w:val="StyleUnderline"/>
        </w:rPr>
        <w:t>While many</w:t>
      </w:r>
      <w:r>
        <w:t xml:space="preserve"> </w:t>
      </w:r>
      <w:r w:rsidRPr="00C6536B">
        <w:rPr>
          <w:rStyle w:val="StyleUnderline"/>
          <w:highlight w:val="yellow"/>
        </w:rPr>
        <w:t>of</w:t>
      </w:r>
      <w:r>
        <w:t xml:space="preserve"> the recent </w:t>
      </w:r>
      <w:r w:rsidRPr="00C6536B">
        <w:rPr>
          <w:rStyle w:val="StyleUnderline"/>
          <w:highlight w:val="yellow"/>
        </w:rPr>
        <w:t>mandatory sentencing reforms</w:t>
      </w:r>
      <w:r w:rsidRPr="00667DA9">
        <w:rPr>
          <w:rStyle w:val="StyleUnderline"/>
        </w:rPr>
        <w:t xml:space="preserve"> have been driven by fiscal concerns, there is</w:t>
      </w:r>
      <w:r>
        <w:t xml:space="preserve"> a </w:t>
      </w:r>
      <w:r w:rsidRPr="00C6536B">
        <w:rPr>
          <w:rStyle w:val="StyleUnderline"/>
          <w:highlight w:val="yellow"/>
        </w:rPr>
        <w:t>growing discussion</w:t>
      </w:r>
      <w:r w:rsidRPr="00667DA9">
        <w:rPr>
          <w:rStyle w:val="StyleUnderline"/>
        </w:rPr>
        <w:t xml:space="preserve"> that </w:t>
      </w:r>
      <w:r w:rsidRPr="00C6536B">
        <w:rPr>
          <w:rStyle w:val="StyleUnderline"/>
          <w:highlight w:val="yellow"/>
        </w:rPr>
        <w:t>rationalizes</w:t>
      </w:r>
      <w:r>
        <w:t xml:space="preserve"> change </w:t>
      </w:r>
      <w:r w:rsidRPr="00C6536B">
        <w:rPr>
          <w:rStyle w:val="StyleUnderline"/>
          <w:highlight w:val="yellow"/>
        </w:rPr>
        <w:t>for</w:t>
      </w:r>
      <w:r>
        <w:t xml:space="preserve"> reasons of </w:t>
      </w:r>
      <w:r w:rsidRPr="00C6536B">
        <w:rPr>
          <w:rStyle w:val="StyleUnderline"/>
          <w:highlight w:val="yellow"/>
        </w:rPr>
        <w:t>fairness and justice</w:t>
      </w:r>
      <w:r>
        <w:t>. This is reflected in the attorney general’s August 2013 announcement and the statement President Obama made in December 2013 when he commuted the sentences of eight people convicted of drug offenses. Attorney General Holder unambiguously stated that mandatory minimums have an “outsized impact on racial minorities and the economically disadvantaged”—suggesting that the costs of mandatory sentences, whether human, social, or fiscal, may be altogether too high.52 The federal bench has also invoked moral arguments in this way, most recently in arguing for the retroactive application of the Fair Sentencing Act of 2010.53 Senators Patrick Leahy (D-VT) and Rand Paul (R-KY)—original sponsors of the Senate Justice Safety Valve Act of 2013—have also weighed in. In his recent testimony to the Senate Judiciary Committee, Senator Paul discussed the disproportionate impact of sentencing on African Americans, asserting that, “Mandatory minimum sentencing has done little to address the very real problem of drug abuse while also doing great damage by destroying so many lives…”54 Senator Leahy pointed to fiscal and moral reasons in arguing, “We must reevaluate how many people we send to prison and for how long. Fiscal responsibility demands it. Justice demands it.”55 Given that mandatory penalties have long been a central crime control strategy in the United States, this development is significant and represents a substantial departure from past discourse and practice.</w:t>
      </w:r>
    </w:p>
    <w:p w14:paraId="29EBBA67" w14:textId="238B41D3" w:rsidR="00667DA9" w:rsidRPr="002F0E14" w:rsidRDefault="00667DA9" w:rsidP="002F0E14">
      <w:r w:rsidRPr="00C6536B">
        <w:rPr>
          <w:rStyle w:val="StyleUnderline"/>
          <w:highlight w:val="yellow"/>
        </w:rPr>
        <w:t>Shifts</w:t>
      </w:r>
      <w:r>
        <w:t xml:space="preserve"> away </w:t>
      </w:r>
      <w:r w:rsidRPr="00667DA9">
        <w:rPr>
          <w:rStyle w:val="StyleUnderline"/>
        </w:rPr>
        <w:t>from mandatory penalties</w:t>
      </w:r>
      <w:r>
        <w:t xml:space="preserve"> </w:t>
      </w:r>
      <w:r w:rsidRPr="00C6536B">
        <w:rPr>
          <w:rStyle w:val="Emphasis"/>
          <w:highlight w:val="yellow"/>
        </w:rPr>
        <w:t>on the state level</w:t>
      </w:r>
      <w:r>
        <w:t xml:space="preserve"> </w:t>
      </w:r>
      <w:r w:rsidRPr="00667DA9">
        <w:rPr>
          <w:rStyle w:val="StyleUnderline"/>
        </w:rPr>
        <w:t>over</w:t>
      </w:r>
      <w:r>
        <w:t xml:space="preserve"> the last </w:t>
      </w:r>
      <w:r w:rsidRPr="00667DA9">
        <w:rPr>
          <w:rStyle w:val="StyleUnderline"/>
        </w:rPr>
        <w:t>13 years</w:t>
      </w:r>
      <w:r>
        <w:t xml:space="preserve"> </w:t>
      </w:r>
      <w:r w:rsidRPr="00C6536B">
        <w:rPr>
          <w:rStyle w:val="StyleUnderline"/>
          <w:highlight w:val="yellow"/>
        </w:rPr>
        <w:t>suggest</w:t>
      </w:r>
      <w:r>
        <w:t xml:space="preserve"> that </w:t>
      </w:r>
      <w:r w:rsidRPr="00C6536B">
        <w:rPr>
          <w:rStyle w:val="Emphasis"/>
          <w:highlight w:val="yellow"/>
        </w:rPr>
        <w:t>attitudes are evolving</w:t>
      </w:r>
      <w:r>
        <w:t xml:space="preserve"> about appropriate responses to different types of offenses and offenders. In particular, </w:t>
      </w:r>
      <w:r w:rsidRPr="00667DA9">
        <w:rPr>
          <w:rStyle w:val="StyleUnderline"/>
        </w:rPr>
        <w:t xml:space="preserve">there appears </w:t>
      </w:r>
      <w:r w:rsidRPr="00C6536B">
        <w:rPr>
          <w:rStyle w:val="StyleUnderline"/>
          <w:highlight w:val="yellow"/>
        </w:rPr>
        <w:t>to</w:t>
      </w:r>
      <w:r w:rsidRPr="00667DA9">
        <w:rPr>
          <w:rStyle w:val="StyleUnderline"/>
        </w:rPr>
        <w:t xml:space="preserve"> be </w:t>
      </w:r>
      <w:r w:rsidRPr="00C6536B">
        <w:rPr>
          <w:rStyle w:val="StyleUnderline"/>
          <w:highlight w:val="yellow"/>
        </w:rPr>
        <w:t xml:space="preserve">an </w:t>
      </w:r>
      <w:r w:rsidRPr="00C6536B">
        <w:rPr>
          <w:rStyle w:val="Emphasis"/>
          <w:highlight w:val="yellow"/>
        </w:rPr>
        <w:t>emerging consensus</w:t>
      </w:r>
      <w:r w:rsidRPr="00C6536B">
        <w:rPr>
          <w:highlight w:val="yellow"/>
        </w:rPr>
        <w:t xml:space="preserve"> </w:t>
      </w:r>
      <w:r w:rsidRPr="00C6536B">
        <w:rPr>
          <w:rStyle w:val="StyleUnderline"/>
          <w:highlight w:val="yellow"/>
        </w:rPr>
        <w:t>that</w:t>
      </w:r>
      <w:r w:rsidRPr="00C6536B">
        <w:rPr>
          <w:highlight w:val="yellow"/>
        </w:rPr>
        <w:t xml:space="preserve"> </w:t>
      </w:r>
      <w:r w:rsidRPr="00C6536B">
        <w:rPr>
          <w:rStyle w:val="StyleUnderline"/>
          <w:highlight w:val="yellow"/>
        </w:rPr>
        <w:t>treatment</w:t>
      </w:r>
      <w:r w:rsidRPr="00667DA9">
        <w:rPr>
          <w:rStyle w:val="StyleUnderline"/>
        </w:rPr>
        <w:t xml:space="preserve"> or</w:t>
      </w:r>
      <w:r>
        <w:t xml:space="preserve"> other </w:t>
      </w:r>
      <w:r w:rsidRPr="00667DA9">
        <w:rPr>
          <w:rStyle w:val="StyleUnderline"/>
        </w:rPr>
        <w:t>community</w:t>
      </w:r>
      <w:r>
        <w:t xml:space="preserve">-based </w:t>
      </w:r>
      <w:r w:rsidRPr="00667DA9">
        <w:rPr>
          <w:rStyle w:val="StyleUnderline"/>
        </w:rPr>
        <w:t xml:space="preserve">sentences may be </w:t>
      </w:r>
      <w:r w:rsidRPr="00C6536B">
        <w:rPr>
          <w:rStyle w:val="StyleUnderline"/>
          <w:highlight w:val="yellow"/>
        </w:rPr>
        <w:t>more effective than prison</w:t>
      </w:r>
      <w:r w:rsidRPr="00111FBE">
        <w:t>,</w:t>
      </w:r>
      <w:r>
        <w:t xml:space="preserve"> principally </w:t>
      </w:r>
      <w:r w:rsidRPr="00667DA9">
        <w:rPr>
          <w:rStyle w:val="StyleUnderline"/>
        </w:rPr>
        <w:t>for low-level drug</w:t>
      </w:r>
      <w:r>
        <w:t xml:space="preserve"> </w:t>
      </w:r>
      <w:r w:rsidRPr="00667DA9">
        <w:rPr>
          <w:rStyle w:val="StyleUnderline"/>
        </w:rPr>
        <w:t>and</w:t>
      </w:r>
      <w:r>
        <w:t xml:space="preserve"> other specified </w:t>
      </w:r>
      <w:r w:rsidRPr="00667DA9">
        <w:rPr>
          <w:rStyle w:val="StyleUnderline"/>
        </w:rPr>
        <w:t>nonviolent offenses</w:t>
      </w:r>
      <w:r>
        <w:t xml:space="preserve">. Although these developments augur significant future change, </w:t>
      </w:r>
      <w:r w:rsidRPr="00667DA9">
        <w:t>much remains to be done</w:t>
      </w:r>
      <w:r>
        <w:t xml:space="preserve">. </w:t>
      </w:r>
      <w:r w:rsidRPr="00C6536B">
        <w:rPr>
          <w:rStyle w:val="StyleUnderline"/>
          <w:highlight w:val="yellow"/>
        </w:rPr>
        <w:t>Research</w:t>
      </w:r>
      <w:r w:rsidRPr="00667DA9">
        <w:rPr>
          <w:rStyle w:val="StyleUnderline"/>
        </w:rPr>
        <w:t xml:space="preserve"> is</w:t>
      </w:r>
      <w:r w:rsidRPr="00667DA9">
        <w:t xml:space="preserve"> urgently </w:t>
      </w:r>
      <w:r w:rsidRPr="00667DA9">
        <w:rPr>
          <w:rStyle w:val="StyleUnderline"/>
        </w:rPr>
        <w:t xml:space="preserve">required to </w:t>
      </w:r>
      <w:r w:rsidRPr="00C6536B">
        <w:rPr>
          <w:rStyle w:val="StyleUnderline"/>
          <w:highlight w:val="yellow"/>
        </w:rPr>
        <w:t>examine</w:t>
      </w:r>
      <w:r w:rsidRPr="00111FBE">
        <w:rPr>
          <w:rStyle w:val="StyleUnderline"/>
        </w:rPr>
        <w:t xml:space="preserve"> how </w:t>
      </w:r>
      <w:r w:rsidRPr="00C6536B">
        <w:rPr>
          <w:rStyle w:val="StyleUnderline"/>
          <w:highlight w:val="yellow"/>
        </w:rPr>
        <w:t>state reforms</w:t>
      </w:r>
      <w:r>
        <w:t xml:space="preserve"> to mandatory sentences have </w:t>
      </w:r>
      <w:r w:rsidRPr="00667DA9">
        <w:rPr>
          <w:rStyle w:val="StyleUnderline"/>
        </w:rPr>
        <w:t xml:space="preserve">played out </w:t>
      </w:r>
      <w:r w:rsidRPr="00C6536B">
        <w:rPr>
          <w:rStyle w:val="StyleUnderline"/>
          <w:highlight w:val="yellow"/>
        </w:rPr>
        <w:t>in practice</w:t>
      </w:r>
      <w:r w:rsidRPr="00667DA9">
        <w:rPr>
          <w:rStyle w:val="StyleUnderline"/>
        </w:rPr>
        <w:t xml:space="preserve"> and is particularly important </w:t>
      </w:r>
      <w:r w:rsidRPr="00C6536B">
        <w:rPr>
          <w:rStyle w:val="StyleUnderline"/>
          <w:highlight w:val="yellow"/>
        </w:rPr>
        <w:t>as more states</w:t>
      </w:r>
      <w:r>
        <w:t xml:space="preserve"> </w:t>
      </w:r>
      <w:r w:rsidRPr="00C6536B">
        <w:rPr>
          <w:rStyle w:val="Emphasis"/>
          <w:highlight w:val="yellow"/>
        </w:rPr>
        <w:t>and the federal government</w:t>
      </w:r>
      <w:r>
        <w:t xml:space="preserve"> </w:t>
      </w:r>
      <w:r w:rsidRPr="00C6536B">
        <w:rPr>
          <w:rStyle w:val="StyleUnderline"/>
          <w:highlight w:val="yellow"/>
        </w:rPr>
        <w:t>reassess</w:t>
      </w:r>
      <w:r>
        <w:t xml:space="preserve"> their use of </w:t>
      </w:r>
      <w:r w:rsidRPr="00C6536B">
        <w:rPr>
          <w:rStyle w:val="StyleUnderline"/>
          <w:highlight w:val="yellow"/>
        </w:rPr>
        <w:t>mandatory sentences</w:t>
      </w:r>
      <w:r w:rsidRPr="00667DA9">
        <w:rPr>
          <w:rStyle w:val="StyleUnderline"/>
        </w:rPr>
        <w:t>. By approaching policymaking in an evidence and data-informed way, states will</w:t>
      </w:r>
      <w:r>
        <w:t xml:space="preserve"> collectively be able to </w:t>
      </w:r>
      <w:r w:rsidRPr="00667DA9">
        <w:rPr>
          <w:rStyle w:val="StyleUnderline"/>
        </w:rPr>
        <w:t>make smarter</w:t>
      </w:r>
      <w:r>
        <w:t xml:space="preserve">, more </w:t>
      </w:r>
      <w:r w:rsidRPr="00667DA9">
        <w:rPr>
          <w:rStyle w:val="StyleUnderline"/>
        </w:rPr>
        <w:t>strategic decisions</w:t>
      </w:r>
      <w:r>
        <w:t xml:space="preserve"> about how best to revise or roll back their mandatory sentencing schemes </w:t>
      </w:r>
      <w:r w:rsidRPr="00667DA9">
        <w:rPr>
          <w:rStyle w:val="StyleUnderline"/>
        </w:rPr>
        <w:t>going forward</w:t>
      </w:r>
      <w:r>
        <w:t>.</w:t>
      </w:r>
    </w:p>
    <w:p w14:paraId="7F5DB0B5" w14:textId="074A77E5" w:rsidR="00516402" w:rsidRDefault="009873ED" w:rsidP="00516402">
      <w:pPr>
        <w:pStyle w:val="Heading3"/>
      </w:pPr>
      <w:r>
        <w:t xml:space="preserve">Sentencing – </w:t>
      </w:r>
      <w:r w:rsidR="00516402">
        <w:t>Deat</w:t>
      </w:r>
      <w:r>
        <w:t xml:space="preserve">h </w:t>
      </w:r>
      <w:r w:rsidR="00516402">
        <w:t>Penalty – Follow On</w:t>
      </w:r>
    </w:p>
    <w:p w14:paraId="78D08230" w14:textId="721F5310" w:rsidR="00516402" w:rsidRDefault="00516402" w:rsidP="00516402"/>
    <w:p w14:paraId="36C26EBF" w14:textId="5934D97F" w:rsidR="00516402" w:rsidRPr="00516402" w:rsidRDefault="00516402" w:rsidP="00516402">
      <w:pPr>
        <w:pStyle w:val="Heading4"/>
      </w:pPr>
      <w:r>
        <w:t xml:space="preserve">States can take the lead on the death penalty and accesses </w:t>
      </w:r>
      <w:r>
        <w:rPr>
          <w:u w:val="single"/>
        </w:rPr>
        <w:t>judicial spill up</w:t>
      </w:r>
      <w:r>
        <w:t xml:space="preserve">. </w:t>
      </w:r>
    </w:p>
    <w:p w14:paraId="6EA1F6A4" w14:textId="35310662" w:rsidR="00516402" w:rsidRDefault="00516402" w:rsidP="00516402">
      <w:r w:rsidRPr="00516402">
        <w:rPr>
          <w:rStyle w:val="Style13ptBold"/>
        </w:rPr>
        <w:t>Stubbs 19</w:t>
      </w:r>
      <w:r>
        <w:t xml:space="preserve"> [Cassy, director of the ACLU’s Capital Punishment Project, interviewed by Jeremy Stahl “Is the Tide Finally Turning on the Death Penalty?” Slate 3-28 </w:t>
      </w:r>
      <w:hyperlink r:id="rId8" w:history="1">
        <w:r w:rsidRPr="00856255">
          <w:rPr>
            <w:rStyle w:val="Hyperlink"/>
          </w:rPr>
          <w:t>https://slate.com/news-and-politics/2019/03/momentum-to-abolish-death-penalty-growing.html</w:t>
        </w:r>
      </w:hyperlink>
      <w:r>
        <w:t>] [modified for ableist language]</w:t>
      </w:r>
    </w:p>
    <w:p w14:paraId="6076669F" w14:textId="77777777" w:rsidR="00516402" w:rsidRDefault="00516402" w:rsidP="00516402">
      <w:r w:rsidRPr="00516402">
        <w:t xml:space="preserve">We have this huge [death] row in </w:t>
      </w:r>
      <w:r w:rsidRPr="00C6536B">
        <w:rPr>
          <w:rStyle w:val="StyleUnderline"/>
          <w:highlight w:val="yellow"/>
        </w:rPr>
        <w:t>California</w:t>
      </w:r>
      <w:r>
        <w:t xml:space="preserve">, a row that I think is so much bigger than any other row in the country. So [Newsom’s] </w:t>
      </w:r>
      <w:r w:rsidRPr="00C6536B">
        <w:rPr>
          <w:rStyle w:val="StyleUnderline"/>
          <w:highlight w:val="yellow"/>
        </w:rPr>
        <w:t>announcement</w:t>
      </w:r>
      <w:r>
        <w:t xml:space="preserve"> all alone would be a major development in the history of the death penalty in America. But the fact is that it’s happening </w:t>
      </w:r>
      <w:r w:rsidRPr="00C6536B">
        <w:rPr>
          <w:rStyle w:val="Emphasis"/>
          <w:highlight w:val="yellow"/>
        </w:rPr>
        <w:t>at the same time</w:t>
      </w:r>
      <w:r>
        <w:t xml:space="preserve"> </w:t>
      </w:r>
      <w:r w:rsidRPr="00516402">
        <w:rPr>
          <w:rStyle w:val="StyleUnderline"/>
        </w:rPr>
        <w:t xml:space="preserve">you </w:t>
      </w:r>
      <w:r w:rsidRPr="00C6536B">
        <w:rPr>
          <w:rStyle w:val="StyleUnderline"/>
          <w:highlight w:val="yellow"/>
        </w:rPr>
        <w:t>have</w:t>
      </w:r>
      <w:r>
        <w:t xml:space="preserve"> a state like </w:t>
      </w:r>
      <w:r w:rsidRPr="00C6536B">
        <w:rPr>
          <w:rStyle w:val="StyleUnderline"/>
          <w:highlight w:val="yellow"/>
        </w:rPr>
        <w:t>Ohio</w:t>
      </w:r>
      <w:r>
        <w:t xml:space="preserve"> moving forward with a moratorium, </w:t>
      </w:r>
      <w:r w:rsidRPr="00C6536B">
        <w:rPr>
          <w:rStyle w:val="StyleUnderline"/>
          <w:highlight w:val="yellow"/>
        </w:rPr>
        <w:t>and</w:t>
      </w:r>
      <w:r>
        <w:t xml:space="preserve"> you have a state like </w:t>
      </w:r>
      <w:r w:rsidRPr="00C6536B">
        <w:rPr>
          <w:rStyle w:val="StyleUnderline"/>
          <w:highlight w:val="yellow"/>
        </w:rPr>
        <w:t>Pennsylvania</w:t>
      </w:r>
      <w:r>
        <w:t xml:space="preserve"> that’s got a large [death] row [moving ahead] with a </w:t>
      </w:r>
      <w:r w:rsidRPr="00C6536B">
        <w:rPr>
          <w:rStyle w:val="StyleUnderline"/>
          <w:highlight w:val="yellow"/>
        </w:rPr>
        <w:t>moratorium</w:t>
      </w:r>
      <w:r>
        <w:t>.</w:t>
      </w:r>
    </w:p>
    <w:p w14:paraId="44634F3E" w14:textId="394BD54D" w:rsidR="00516402" w:rsidRDefault="00516402" w:rsidP="00516402">
      <w:r>
        <w:t xml:space="preserve">You’re talking a lot about state-level action. Is that because </w:t>
      </w:r>
      <w:r w:rsidRPr="00C6536B">
        <w:rPr>
          <w:rStyle w:val="StyleUnderline"/>
          <w:highlight w:val="yellow"/>
        </w:rPr>
        <w:t>action at the federal level is</w:t>
      </w:r>
      <w:r>
        <w:t xml:space="preserve"> such </w:t>
      </w:r>
      <w:r w:rsidRPr="00C6536B">
        <w:rPr>
          <w:rStyle w:val="Emphasis"/>
          <w:highlight w:val="yellow"/>
        </w:rPr>
        <w:t>a heavy lift</w:t>
      </w:r>
      <w:r>
        <w:t xml:space="preserve">? For advocates of abolition, it seems to me that recent </w:t>
      </w:r>
      <w:r w:rsidRPr="00516402">
        <w:rPr>
          <w:rStyle w:val="StyleUnderline"/>
        </w:rPr>
        <w:t xml:space="preserve">decisions from the </w:t>
      </w:r>
      <w:r w:rsidRPr="00C6536B">
        <w:rPr>
          <w:rStyle w:val="StyleUnderline"/>
          <w:highlight w:val="yellow"/>
        </w:rPr>
        <w:t>Supreme Court may not have been</w:t>
      </w:r>
      <w:r>
        <w:t xml:space="preserve"> so </w:t>
      </w:r>
      <w:r w:rsidRPr="00C6536B">
        <w:rPr>
          <w:rStyle w:val="StyleUnderline"/>
          <w:highlight w:val="yellow"/>
        </w:rPr>
        <w:t>inspiring</w:t>
      </w:r>
      <w:r>
        <w:t>. I’m talking about that recent case before the Supreme Court, where the court let Domineque Ray be executed in Alabama despite being denied access to his imam, and the court deciding not to rule on the religious discrimination question there.</w:t>
      </w:r>
    </w:p>
    <w:p w14:paraId="07D9566C" w14:textId="2EB40F0F" w:rsidR="00516402" w:rsidRDefault="00516402" w:rsidP="00516402">
      <w:r w:rsidRPr="00C6536B">
        <w:rPr>
          <w:rStyle w:val="StyleUnderline"/>
          <w:highlight w:val="yellow"/>
        </w:rPr>
        <w:t>There is</w:t>
      </w:r>
      <w:r>
        <w:t xml:space="preserve"> a lot of </w:t>
      </w:r>
      <w:r w:rsidRPr="00C6536B">
        <w:rPr>
          <w:rStyle w:val="StyleUnderline"/>
          <w:highlight w:val="yellow"/>
        </w:rPr>
        <w:t xml:space="preserve">movement </w:t>
      </w:r>
      <w:r w:rsidRPr="00C6536B">
        <w:rPr>
          <w:rStyle w:val="Emphasis"/>
          <w:highlight w:val="yellow"/>
        </w:rPr>
        <w:t>in states</w:t>
      </w:r>
      <w:r w:rsidRPr="00C6536B">
        <w:rPr>
          <w:highlight w:val="yellow"/>
        </w:rPr>
        <w:t xml:space="preserve"> </w:t>
      </w:r>
      <w:r w:rsidRPr="00C6536B">
        <w:rPr>
          <w:rStyle w:val="StyleUnderline"/>
          <w:highlight w:val="yellow"/>
        </w:rPr>
        <w:t xml:space="preserve">and </w:t>
      </w:r>
      <w:r w:rsidRPr="00C6536B">
        <w:rPr>
          <w:rStyle w:val="Emphasis"/>
          <w:highlight w:val="yellow"/>
        </w:rPr>
        <w:t>by state executives</w:t>
      </w:r>
      <w:r w:rsidRPr="00C6536B">
        <w:rPr>
          <w:rStyle w:val="StyleUnderline"/>
          <w:highlight w:val="yellow"/>
        </w:rPr>
        <w:t xml:space="preserve"> and </w:t>
      </w:r>
      <w:r w:rsidRPr="00C6536B">
        <w:rPr>
          <w:rStyle w:val="Emphasis"/>
          <w:highlight w:val="yellow"/>
        </w:rPr>
        <w:t>state courts</w:t>
      </w:r>
      <w:r>
        <w:t xml:space="preserve">, and I think that’s in part </w:t>
      </w:r>
      <w:r w:rsidRPr="00C6536B">
        <w:rPr>
          <w:rStyle w:val="StyleUnderline"/>
          <w:highlight w:val="yellow"/>
        </w:rPr>
        <w:t>because we haven’t</w:t>
      </w:r>
      <w:r w:rsidRPr="00516402">
        <w:rPr>
          <w:rStyle w:val="StyleUnderline"/>
        </w:rPr>
        <w:t xml:space="preserve"> </w:t>
      </w:r>
      <w:r w:rsidRPr="00516402">
        <w:rPr>
          <w:strike/>
        </w:rPr>
        <w:t>seen</w:t>
      </w:r>
      <w:r w:rsidRPr="00516402">
        <w:rPr>
          <w:rStyle w:val="StyleUnderline"/>
        </w:rPr>
        <w:t xml:space="preserve"> </w:t>
      </w:r>
      <w:r>
        <w:rPr>
          <w:rStyle w:val="StyleUnderline"/>
        </w:rPr>
        <w:t>[</w:t>
      </w:r>
      <w:r w:rsidRPr="00C6536B">
        <w:rPr>
          <w:rStyle w:val="StyleUnderline"/>
          <w:highlight w:val="yellow"/>
        </w:rPr>
        <w:t>had</w:t>
      </w:r>
      <w:r>
        <w:rPr>
          <w:rStyle w:val="StyleUnderline"/>
        </w:rPr>
        <w:t xml:space="preserve">] </w:t>
      </w:r>
      <w:r w:rsidRPr="00C6536B">
        <w:rPr>
          <w:rStyle w:val="StyleUnderline"/>
          <w:highlight w:val="yellow"/>
        </w:rPr>
        <w:t>enough</w:t>
      </w:r>
      <w:r w:rsidRPr="00516402">
        <w:rPr>
          <w:rStyle w:val="StyleUnderline"/>
        </w:rPr>
        <w:t xml:space="preserve"> </w:t>
      </w:r>
      <w:r w:rsidRPr="00C6536B">
        <w:rPr>
          <w:rStyle w:val="StyleUnderline"/>
          <w:highlight w:val="yellow"/>
        </w:rPr>
        <w:t>movement from the</w:t>
      </w:r>
      <w:r>
        <w:t xml:space="preserve"> U.S. </w:t>
      </w:r>
      <w:r w:rsidRPr="00C6536B">
        <w:rPr>
          <w:rStyle w:val="StyleUnderline"/>
          <w:highlight w:val="yellow"/>
        </w:rPr>
        <w:t>Supreme Court</w:t>
      </w:r>
      <w:r w:rsidRPr="00516402">
        <w:t xml:space="preserve"> yet</w:t>
      </w:r>
      <w:r>
        <w:t xml:space="preserve">. </w:t>
      </w:r>
      <w:r w:rsidRPr="00C6536B">
        <w:rPr>
          <w:rStyle w:val="Emphasis"/>
          <w:highlight w:val="yellow"/>
        </w:rPr>
        <w:t>But</w:t>
      </w:r>
      <w:r>
        <w:t xml:space="preserve"> that does </w:t>
      </w:r>
      <w:r w:rsidRPr="00516402">
        <w:rPr>
          <w:rStyle w:val="StyleUnderline"/>
        </w:rPr>
        <w:t>not</w:t>
      </w:r>
      <w:r>
        <w:t xml:space="preserve"> mean that I am in any way </w:t>
      </w:r>
      <w:r w:rsidRPr="00516402">
        <w:rPr>
          <w:rStyle w:val="StyleUnderline"/>
        </w:rPr>
        <w:t xml:space="preserve">giving up on </w:t>
      </w:r>
      <w:r w:rsidRPr="00C6536B">
        <w:rPr>
          <w:rStyle w:val="StyleUnderline"/>
          <w:highlight w:val="yellow"/>
        </w:rPr>
        <w:t>federal courts</w:t>
      </w:r>
      <w:r>
        <w:t xml:space="preserve">, or giving up on the U.S. Supreme Court abolishing the death penalty. I do think </w:t>
      </w:r>
      <w:r w:rsidRPr="00516402">
        <w:rPr>
          <w:rStyle w:val="Emphasis"/>
        </w:rPr>
        <w:t xml:space="preserve">that </w:t>
      </w:r>
      <w:r w:rsidRPr="00C6536B">
        <w:rPr>
          <w:rStyle w:val="Emphasis"/>
          <w:highlight w:val="yellow"/>
        </w:rPr>
        <w:t>is coming</w:t>
      </w:r>
      <w:r>
        <w:t>.</w:t>
      </w:r>
    </w:p>
    <w:p w14:paraId="567115A4" w14:textId="77777777" w:rsidR="00516402" w:rsidRDefault="00516402" w:rsidP="00516402">
      <w:r>
        <w:t>“We certainly would not have predicted where we are today in terms of the low number of new death sentences.”</w:t>
      </w:r>
    </w:p>
    <w:p w14:paraId="1679A3E1" w14:textId="77777777" w:rsidR="00516402" w:rsidRDefault="00516402" w:rsidP="00516402">
      <w:r>
        <w:t>The Jones case was this case out of California where the federal district court found the death penalty in California unconstitutional because of the incredibly broken nature of California’s death penalty and the delays there—it’s just absolutely arbitrary who might get executed in California. At the same time, there was a federal court in New Hampshire that ruled the death penalty unconstitutional a number of years ago. Those cases ultimately did not stand, but the merits of those cases did not actually reach the Supreme Court.</w:t>
      </w:r>
    </w:p>
    <w:p w14:paraId="4E778A01" w14:textId="493C0999" w:rsidR="00516402" w:rsidRDefault="00516402" w:rsidP="00516402">
      <w:r>
        <w:t xml:space="preserve">I think that when you look at the </w:t>
      </w:r>
      <w:r w:rsidRPr="00516402">
        <w:rPr>
          <w:rStyle w:val="StyleUnderline"/>
        </w:rPr>
        <w:t>benchmarks</w:t>
      </w:r>
      <w:r>
        <w:t xml:space="preserve"> that </w:t>
      </w:r>
      <w:r w:rsidRPr="00516402">
        <w:rPr>
          <w:rStyle w:val="StyleUnderline"/>
        </w:rPr>
        <w:t>the</w:t>
      </w:r>
      <w:r>
        <w:t xml:space="preserve"> Supreme </w:t>
      </w:r>
      <w:r w:rsidRPr="00516402">
        <w:rPr>
          <w:rStyle w:val="StyleUnderline"/>
        </w:rPr>
        <w:t>Court</w:t>
      </w:r>
      <w:r>
        <w:t xml:space="preserve"> has </w:t>
      </w:r>
      <w:r w:rsidRPr="00516402">
        <w:rPr>
          <w:rStyle w:val="StyleUnderline"/>
        </w:rPr>
        <w:t>set</w:t>
      </w:r>
      <w:r>
        <w:t xml:space="preserve"> forward </w:t>
      </w:r>
      <w:r w:rsidRPr="00516402">
        <w:rPr>
          <w:rStyle w:val="StyleUnderline"/>
        </w:rPr>
        <w:t>for</w:t>
      </w:r>
      <w:r>
        <w:t xml:space="preserve"> </w:t>
      </w:r>
      <w:r w:rsidRPr="00516402">
        <w:rPr>
          <w:rStyle w:val="StyleUnderline"/>
        </w:rPr>
        <w:t>whether</w:t>
      </w:r>
      <w:r>
        <w:t xml:space="preserve"> or not </w:t>
      </w:r>
      <w:r w:rsidRPr="00516402">
        <w:rPr>
          <w:rStyle w:val="StyleUnderline"/>
        </w:rPr>
        <w:t>the death penalty</w:t>
      </w:r>
      <w:r>
        <w:t xml:space="preserve"> today </w:t>
      </w:r>
      <w:r w:rsidRPr="00516402">
        <w:rPr>
          <w:rStyle w:val="StyleUnderline"/>
        </w:rPr>
        <w:t>is constitutional</w:t>
      </w:r>
      <w:r>
        <w:t xml:space="preserve"> under the Eighth Amendment, </w:t>
      </w:r>
      <w:r w:rsidRPr="00516402">
        <w:rPr>
          <w:rStyle w:val="StyleUnderline"/>
        </w:rPr>
        <w:t xml:space="preserve">the </w:t>
      </w:r>
      <w:r w:rsidRPr="00C6536B">
        <w:rPr>
          <w:rStyle w:val="StyleUnderline"/>
          <w:highlight w:val="yellow"/>
        </w:rPr>
        <w:t>evolving standard of decency says</w:t>
      </w:r>
      <w:r>
        <w:t xml:space="preserve"> let’s </w:t>
      </w:r>
      <w:r w:rsidRPr="00516402">
        <w:rPr>
          <w:strike/>
        </w:rPr>
        <w:t xml:space="preserve">look </w:t>
      </w:r>
      <w:r w:rsidRPr="00C6536B">
        <w:rPr>
          <w:rStyle w:val="Emphasis"/>
          <w:highlight w:val="yellow"/>
        </w:rPr>
        <w:t>[monitor]</w:t>
      </w:r>
      <w:r w:rsidRPr="00516402">
        <w:t xml:space="preserve"> at</w:t>
      </w:r>
      <w:r>
        <w:t xml:space="preserve"> what’s happening in </w:t>
      </w:r>
      <w:r w:rsidRPr="00516402">
        <w:rPr>
          <w:rStyle w:val="StyleUnderline"/>
        </w:rPr>
        <w:t xml:space="preserve">the </w:t>
      </w:r>
      <w:r w:rsidRPr="00C6536B">
        <w:rPr>
          <w:rStyle w:val="Emphasis"/>
          <w:highlight w:val="yellow"/>
        </w:rPr>
        <w:t>states</w:t>
      </w:r>
      <w:r>
        <w:t xml:space="preserve">. Let’s look at the </w:t>
      </w:r>
      <w:r w:rsidRPr="00516402">
        <w:rPr>
          <w:rStyle w:val="StyleUnderline"/>
        </w:rPr>
        <w:t xml:space="preserve">number of </w:t>
      </w:r>
      <w:r w:rsidRPr="00C6536B">
        <w:rPr>
          <w:rStyle w:val="StyleUnderline"/>
          <w:highlight w:val="yellow"/>
        </w:rPr>
        <w:t>executions</w:t>
      </w:r>
      <w:r>
        <w:t xml:space="preserve">, let’s look at the </w:t>
      </w:r>
      <w:r w:rsidRPr="00C6536B">
        <w:rPr>
          <w:rStyle w:val="StyleUnderline"/>
          <w:highlight w:val="yellow"/>
        </w:rPr>
        <w:t>trends</w:t>
      </w:r>
      <w:r>
        <w:t xml:space="preserve">, let’s look at the </w:t>
      </w:r>
      <w:r w:rsidRPr="00516402">
        <w:rPr>
          <w:rStyle w:val="StyleUnderline"/>
        </w:rPr>
        <w:t>new</w:t>
      </w:r>
      <w:r>
        <w:t xml:space="preserve"> death </w:t>
      </w:r>
      <w:r w:rsidRPr="00C6536B">
        <w:rPr>
          <w:rStyle w:val="StyleUnderline"/>
          <w:highlight w:val="yellow"/>
        </w:rPr>
        <w:t>sentences</w:t>
      </w:r>
      <w:r>
        <w:t xml:space="preserve">. </w:t>
      </w:r>
      <w:r w:rsidRPr="00C6536B">
        <w:rPr>
          <w:rStyle w:val="StyleUnderline"/>
          <w:highlight w:val="yellow"/>
        </w:rPr>
        <w:t>All</w:t>
      </w:r>
      <w:r>
        <w:t xml:space="preserve"> of those are </w:t>
      </w:r>
      <w:r w:rsidRPr="00516402">
        <w:t>moving in the same direction</w:t>
      </w:r>
      <w:r>
        <w:t xml:space="preserve">. It is just an incredible </w:t>
      </w:r>
      <w:r w:rsidRPr="00C6536B">
        <w:rPr>
          <w:rStyle w:val="Emphasis"/>
          <w:highlight w:val="yellow"/>
        </w:rPr>
        <w:t>down</w:t>
      </w:r>
      <w:r>
        <w:t>ward-sloping number.</w:t>
      </w:r>
    </w:p>
    <w:p w14:paraId="76F33799" w14:textId="77777777" w:rsidR="00516402" w:rsidRPr="00516402" w:rsidRDefault="00516402" w:rsidP="00516402">
      <w:r w:rsidRPr="00516402">
        <w:t>We certainly would not have predicted where we are today in terms of the low number of new death sentences, the low number of executions each year. There is an incredible showing, I think, under the Eighth Amendment, and it is just a matter of time before the Supreme Court is going to take one of these cases.</w:t>
      </w:r>
    </w:p>
    <w:p w14:paraId="5F0C41BA" w14:textId="77777777" w:rsidR="00516402" w:rsidRDefault="00516402" w:rsidP="00516402">
      <w:r>
        <w:t xml:space="preserve">I think if you look at </w:t>
      </w:r>
      <w:r w:rsidRPr="00516402">
        <w:rPr>
          <w:rStyle w:val="StyleUnderline"/>
        </w:rPr>
        <w:t>the</w:t>
      </w:r>
      <w:r w:rsidRPr="00516402">
        <w:t xml:space="preserve"> Supreme </w:t>
      </w:r>
      <w:r w:rsidRPr="00516402">
        <w:rPr>
          <w:rStyle w:val="StyleUnderline"/>
        </w:rPr>
        <w:t>Court</w:t>
      </w:r>
      <w:r w:rsidRPr="00516402">
        <w:t xml:space="preserve">’s record, it has </w:t>
      </w:r>
      <w:r w:rsidRPr="00516402">
        <w:rPr>
          <w:rStyle w:val="StyleUnderline"/>
        </w:rPr>
        <w:t>issued</w:t>
      </w:r>
      <w:r w:rsidRPr="00516402">
        <w:t xml:space="preserve"> a number of </w:t>
      </w:r>
      <w:r w:rsidRPr="00516402">
        <w:rPr>
          <w:rStyle w:val="StyleUnderline"/>
        </w:rPr>
        <w:t>opinions</w:t>
      </w:r>
      <w:r w:rsidRPr="00516402">
        <w:t xml:space="preserve"> where we’ve seen that it is </w:t>
      </w:r>
      <w:r w:rsidRPr="00516402">
        <w:rPr>
          <w:rStyle w:val="StyleUnderline"/>
        </w:rPr>
        <w:t>concerned about</w:t>
      </w:r>
      <w:r w:rsidRPr="00516402">
        <w:t xml:space="preserve"> some of these same </w:t>
      </w:r>
      <w:r w:rsidRPr="00516402">
        <w:rPr>
          <w:rStyle w:val="StyleUnderline"/>
        </w:rPr>
        <w:t>things</w:t>
      </w:r>
      <w:r w:rsidRPr="00516402">
        <w:t xml:space="preserve"> that </w:t>
      </w:r>
      <w:r w:rsidRPr="00516402">
        <w:rPr>
          <w:rStyle w:val="StyleUnderline"/>
        </w:rPr>
        <w:t>Newsom</w:t>
      </w:r>
      <w:r w:rsidRPr="00516402">
        <w:t xml:space="preserve"> was talking about, some of these same things that the </w:t>
      </w:r>
      <w:r w:rsidRPr="00516402">
        <w:rPr>
          <w:rStyle w:val="StyleUnderline"/>
        </w:rPr>
        <w:t>Washington</w:t>
      </w:r>
      <w:r w:rsidRPr="00516402">
        <w:t xml:space="preserve"> state Supreme </w:t>
      </w:r>
      <w:r w:rsidRPr="00516402">
        <w:rPr>
          <w:rStyle w:val="StyleUnderline"/>
        </w:rPr>
        <w:t>Court</w:t>
      </w:r>
      <w:r w:rsidRPr="00516402">
        <w:t xml:space="preserve"> </w:t>
      </w:r>
      <w:r w:rsidRPr="00516402">
        <w:rPr>
          <w:rStyle w:val="StyleUnderline"/>
        </w:rPr>
        <w:t>was talking about</w:t>
      </w:r>
      <w:r>
        <w:t>.</w:t>
      </w:r>
    </w:p>
    <w:p w14:paraId="4AF86EEB" w14:textId="77777777" w:rsidR="00516402" w:rsidRDefault="00516402" w:rsidP="00516402">
      <w:r>
        <w:t xml:space="preserve">Now, we were very dismayed, and I would not ever defend the Supreme Court’s allowing Ray’s execution to go forward. I think that that was a coming together of some of the worst ways in which the death penalty plays out, including the fact that, because of the way that Supreme Court rules work under [deadline] of an execution, it’s very difficult to get a claim heard that you would otherwise normally get heard. So they had enough votes to hear the briefing and make a reasoned decision on the merits of the religious discrimination that was going on in that case, but they didn’t have enough votes to stop the execution because of the way the state rule works. Time and time again, super </w:t>
      </w:r>
      <w:r w:rsidRPr="00C6536B">
        <w:rPr>
          <w:rStyle w:val="StyleUnderline"/>
          <w:highlight w:val="yellow"/>
        </w:rPr>
        <w:t>important</w:t>
      </w:r>
      <w:r w:rsidRPr="00516402">
        <w:rPr>
          <w:rStyle w:val="StyleUnderline"/>
        </w:rPr>
        <w:t xml:space="preserve"> legal </w:t>
      </w:r>
      <w:r w:rsidRPr="00C6536B">
        <w:rPr>
          <w:rStyle w:val="StyleUnderline"/>
          <w:highlight w:val="yellow"/>
        </w:rPr>
        <w:t>issues don’t get a real hearing because</w:t>
      </w:r>
      <w:r>
        <w:t xml:space="preserve"> the </w:t>
      </w:r>
      <w:r w:rsidRPr="00C6536B">
        <w:rPr>
          <w:rStyle w:val="StyleUnderline"/>
          <w:highlight w:val="yellow"/>
        </w:rPr>
        <w:t>push for finality</w:t>
      </w:r>
      <w:r>
        <w:t xml:space="preserve"> and moving to execution just </w:t>
      </w:r>
      <w:r w:rsidRPr="00516402">
        <w:rPr>
          <w:rStyle w:val="StyleUnderline"/>
        </w:rPr>
        <w:t>ends up outweighing decency</w:t>
      </w:r>
      <w:r>
        <w:t xml:space="preserve"> and justice. So </w:t>
      </w:r>
      <w:r w:rsidRPr="00516402">
        <w:rPr>
          <w:rStyle w:val="StyleUnderline"/>
        </w:rPr>
        <w:t>that was</w:t>
      </w:r>
      <w:r>
        <w:t xml:space="preserve"> really </w:t>
      </w:r>
      <w:r w:rsidRPr="00516402">
        <w:rPr>
          <w:rStyle w:val="StyleUnderline"/>
        </w:rPr>
        <w:t>a setback</w:t>
      </w:r>
      <w:r>
        <w:t>, and discouraging, but I think that we’ve seen from this court over the years—</w:t>
      </w:r>
      <w:r w:rsidRPr="00516402">
        <w:rPr>
          <w:rStyle w:val="StyleUnderline"/>
        </w:rPr>
        <w:t>even though they rule against a claim</w:t>
      </w:r>
      <w:r>
        <w:t xml:space="preserve"> that is </w:t>
      </w:r>
      <w:r w:rsidRPr="00516402">
        <w:rPr>
          <w:rStyle w:val="StyleUnderline"/>
        </w:rPr>
        <w:t xml:space="preserve">brought </w:t>
      </w:r>
      <w:r w:rsidRPr="00C6536B">
        <w:rPr>
          <w:rStyle w:val="StyleUnderline"/>
          <w:highlight w:val="yellow"/>
        </w:rPr>
        <w:t>on the eve of execution</w:t>
      </w:r>
      <w:r>
        <w:t xml:space="preserve">, that doesn’t tell you how they would rule on the merits of the claim. </w:t>
      </w:r>
    </w:p>
    <w:p w14:paraId="740DEE8A" w14:textId="77777777" w:rsidR="00516402" w:rsidRDefault="00516402" w:rsidP="00516402"/>
    <w:p w14:paraId="3C92E64C" w14:textId="37C3F800" w:rsidR="00516402" w:rsidRPr="00516402" w:rsidRDefault="00516402" w:rsidP="00516402"/>
    <w:p w14:paraId="3BA07216" w14:textId="2F75DFD8" w:rsidR="00516402" w:rsidRDefault="009873ED" w:rsidP="00516402">
      <w:pPr>
        <w:pStyle w:val="Heading3"/>
      </w:pPr>
      <w:r>
        <w:t xml:space="preserve">Sentencing – </w:t>
      </w:r>
      <w:r w:rsidR="00516402">
        <w:t>Deat</w:t>
      </w:r>
      <w:r>
        <w:t xml:space="preserve">h </w:t>
      </w:r>
      <w:r w:rsidR="00516402">
        <w:t>Penalty – State Courts</w:t>
      </w:r>
    </w:p>
    <w:p w14:paraId="15457FA6" w14:textId="77777777" w:rsidR="00516402" w:rsidRDefault="00516402" w:rsidP="00516402"/>
    <w:p w14:paraId="263ECBFD" w14:textId="77777777" w:rsidR="00516402" w:rsidRDefault="00516402" w:rsidP="00516402">
      <w:pPr>
        <w:pStyle w:val="Heading4"/>
      </w:pPr>
      <w:r>
        <w:t xml:space="preserve">State courts can suspend or abolish the death penalty. </w:t>
      </w:r>
    </w:p>
    <w:p w14:paraId="522463BA" w14:textId="77777777" w:rsidR="00516402" w:rsidRDefault="00516402" w:rsidP="00516402">
      <w:r w:rsidRPr="00516402">
        <w:rPr>
          <w:rStyle w:val="Style13ptBold"/>
        </w:rPr>
        <w:t>Devins 19</w:t>
      </w:r>
      <w:r>
        <w:t xml:space="preserve"> [Neal, Sandra Day O’Connor Professor of Law and Professor of Government, William &amp; Mary Law School “State Constitutionalism in the Age of Party Polarization” 71 Rutgers U. L. Rev. 1129, Summer, NexisUni]</w:t>
      </w:r>
    </w:p>
    <w:p w14:paraId="5912C6F6" w14:textId="77777777" w:rsidR="00516402" w:rsidRDefault="00516402" w:rsidP="00516402">
      <w:r>
        <w:t>IV. State Constitutionalism in the Age of Party Polarization</w:t>
      </w:r>
    </w:p>
    <w:p w14:paraId="4067B6E4" w14:textId="77777777" w:rsidR="00516402" w:rsidRDefault="00516402" w:rsidP="00516402">
      <w:r w:rsidRPr="00C6536B">
        <w:rPr>
          <w:rStyle w:val="StyleUnderline"/>
          <w:highlight w:val="yellow"/>
        </w:rPr>
        <w:t>Since</w:t>
      </w:r>
      <w:r w:rsidRPr="00516402">
        <w:t xml:space="preserve"> the 2016 election of Donald </w:t>
      </w:r>
      <w:r w:rsidRPr="00C6536B">
        <w:rPr>
          <w:rStyle w:val="StyleUnderline"/>
          <w:highlight w:val="yellow"/>
        </w:rPr>
        <w:t>Trump</w:t>
      </w:r>
      <w:r>
        <w:t xml:space="preserve">, </w:t>
      </w:r>
      <w:r w:rsidRPr="00C6536B">
        <w:rPr>
          <w:rStyle w:val="Emphasis"/>
          <w:highlight w:val="yellow"/>
        </w:rPr>
        <w:t>state</w:t>
      </w:r>
      <w:r>
        <w:t xml:space="preserve"> </w:t>
      </w:r>
      <w:r w:rsidRPr="00516402">
        <w:rPr>
          <w:rStyle w:val="StyleUnderline"/>
        </w:rPr>
        <w:t xml:space="preserve">supreme </w:t>
      </w:r>
      <w:r w:rsidRPr="00C6536B">
        <w:rPr>
          <w:rStyle w:val="StyleUnderline"/>
          <w:highlight w:val="yellow"/>
        </w:rPr>
        <w:t>courts</w:t>
      </w:r>
      <w:r>
        <w:t xml:space="preserve"> have </w:t>
      </w:r>
      <w:r w:rsidRPr="00516402">
        <w:rPr>
          <w:rStyle w:val="StyleUnderline"/>
        </w:rPr>
        <w:t>issued important</w:t>
      </w:r>
      <w:r>
        <w:t xml:space="preserve"> state constitutional </w:t>
      </w:r>
      <w:r w:rsidRPr="00516402">
        <w:rPr>
          <w:rStyle w:val="StyleUnderline"/>
        </w:rPr>
        <w:t xml:space="preserve">rulings </w:t>
      </w:r>
      <w:r w:rsidRPr="00C6536B">
        <w:rPr>
          <w:rStyle w:val="Emphasis"/>
          <w:highlight w:val="yellow"/>
        </w:rPr>
        <w:t>protect</w:t>
      </w:r>
      <w:r w:rsidRPr="00516402">
        <w:rPr>
          <w:rStyle w:val="Emphasis"/>
        </w:rPr>
        <w:t>ing</w:t>
      </w:r>
      <w:r>
        <w:t xml:space="preserve"> individual </w:t>
      </w:r>
      <w:r w:rsidRPr="00C6536B">
        <w:rPr>
          <w:rStyle w:val="StyleUnderline"/>
          <w:highlight w:val="yellow"/>
        </w:rPr>
        <w:t>rights</w:t>
      </w:r>
      <w:r>
        <w:t xml:space="preserve">, </w:t>
      </w:r>
      <w:r w:rsidRPr="00C6536B">
        <w:rPr>
          <w:rStyle w:val="StyleUnderline"/>
          <w:highlight w:val="yellow"/>
        </w:rPr>
        <w:t>including</w:t>
      </w:r>
      <w:r>
        <w:t xml:space="preserve"> decisions </w:t>
      </w:r>
      <w:r w:rsidRPr="00C6536B">
        <w:rPr>
          <w:rStyle w:val="Emphasis"/>
          <w:highlight w:val="yellow"/>
        </w:rPr>
        <w:t>suspending the death penalty</w:t>
      </w:r>
      <w:r>
        <w:t xml:space="preserve">  [*1166] (Washington), 230recognizing the free speech rights of businesses (Arizona), 231repudiating partisan gerrymandering (Pennsylvania), 232and rejecting state abortion regulations (Alaska, Florida, Iowa, and Kansas). 233A panel of North Carolina court judges also repudiated partisan gerrymandering in September 2019 and that decision was not appealed "probably because the North Carolina Supreme Court has a 6-1 Democratic majority." 234These </w:t>
      </w:r>
      <w:r w:rsidRPr="00C6536B">
        <w:rPr>
          <w:rStyle w:val="StyleUnderline"/>
          <w:highlight w:val="yellow"/>
        </w:rPr>
        <w:t>decisions call attention to</w:t>
      </w:r>
      <w:r>
        <w:t xml:space="preserve"> the </w:t>
      </w:r>
      <w:r w:rsidRPr="00C6536B">
        <w:rPr>
          <w:rStyle w:val="Emphasis"/>
          <w:highlight w:val="yellow"/>
        </w:rPr>
        <w:t>continuing importance</w:t>
      </w:r>
      <w:r w:rsidRPr="00C6536B">
        <w:rPr>
          <w:highlight w:val="yellow"/>
        </w:rPr>
        <w:t xml:space="preserve"> </w:t>
      </w:r>
      <w:r w:rsidRPr="00C6536B">
        <w:rPr>
          <w:rStyle w:val="StyleUnderline"/>
          <w:highlight w:val="yellow"/>
        </w:rPr>
        <w:t>of</w:t>
      </w:r>
      <w:r w:rsidRPr="00516402">
        <w:rPr>
          <w:rStyle w:val="StyleUnderline"/>
        </w:rPr>
        <w:t xml:space="preserve"> </w:t>
      </w:r>
      <w:r w:rsidRPr="00C6536B">
        <w:rPr>
          <w:rStyle w:val="StyleUnderline"/>
          <w:highlight w:val="yellow"/>
        </w:rPr>
        <w:t>state</w:t>
      </w:r>
      <w:r w:rsidRPr="00516402">
        <w:rPr>
          <w:rStyle w:val="StyleUnderline"/>
        </w:rPr>
        <w:t xml:space="preserve"> supreme </w:t>
      </w:r>
      <w:r w:rsidRPr="00C6536B">
        <w:rPr>
          <w:rStyle w:val="StyleUnderline"/>
          <w:highlight w:val="yellow"/>
        </w:rPr>
        <w:t>courts</w:t>
      </w:r>
      <w:r>
        <w:t>. Upon closer examination, however, they also reinforce the central claims of this article. Specifically, these decisions either ratified dominant state political norms (where there were next-to-no backlash risks), were made by purple state justices whose political leanings did not match state lawmakers, or were made by justices appointed in a merit-selection plan (often chosen by purple state governors whose political leanings were at variance with the state legislatures). Moreover, these decisions call attention to the risks state justices face when they negate elected government preferences. In Washington and Arizona, the state supreme court reinforced dominant statewide political preferences. In all other states but North Carolina, elected officials took aim at these decisions - making changes to the rules governing state judicial selection/retention, appointing new justices whose political leanings better matched the views of elected officials, pursuing constitutional amendment overrides, and threatening impeachment proceedings. In North Carolina, legislative retribution seemed futile in the face of a just-elected Democratic governor and 2015-16 legislative battles (where a Republican governor worked with Republican lawmakers to preemptively neuter future Democratic control of the state supreme court). 235In short, 2017-19 rulings underscore the  [*1167] limits of state supreme courts filling in gaps left open by the U.S. Supreme Court.</w:t>
      </w:r>
    </w:p>
    <w:p w14:paraId="65E01567" w14:textId="77777777" w:rsidR="00516402" w:rsidRDefault="00516402" w:rsidP="00516402">
      <w:r>
        <w:t xml:space="preserve">The </w:t>
      </w:r>
      <w:r w:rsidRPr="00C6536B">
        <w:rPr>
          <w:rStyle w:val="StyleUnderline"/>
          <w:highlight w:val="yellow"/>
        </w:rPr>
        <w:t>Washington</w:t>
      </w:r>
      <w:r w:rsidRPr="00516402">
        <w:rPr>
          <w:rStyle w:val="StyleUnderline"/>
        </w:rPr>
        <w:t xml:space="preserve"> Supreme Court</w:t>
      </w:r>
      <w:r>
        <w:t xml:space="preserve"> </w:t>
      </w:r>
      <w:r w:rsidRPr="00C6536B">
        <w:rPr>
          <w:rStyle w:val="StyleUnderline"/>
          <w:highlight w:val="yellow"/>
        </w:rPr>
        <w:t xml:space="preserve">faced </w:t>
      </w:r>
      <w:r w:rsidRPr="00C6536B">
        <w:rPr>
          <w:rStyle w:val="Emphasis"/>
          <w:highlight w:val="yellow"/>
        </w:rPr>
        <w:t>no backlash risks</w:t>
      </w:r>
      <w:r>
        <w:t xml:space="preserve"> </w:t>
      </w:r>
      <w:r w:rsidRPr="00516402">
        <w:rPr>
          <w:rStyle w:val="StyleUnderline"/>
        </w:rPr>
        <w:t xml:space="preserve">when </w:t>
      </w:r>
      <w:r w:rsidRPr="00C6536B">
        <w:rPr>
          <w:rStyle w:val="StyleUnderline"/>
          <w:highlight w:val="yellow"/>
        </w:rPr>
        <w:t>declaring</w:t>
      </w:r>
      <w:r w:rsidRPr="00516402">
        <w:rPr>
          <w:rStyle w:val="StyleUnderline"/>
        </w:rPr>
        <w:t xml:space="preserve"> the </w:t>
      </w:r>
      <w:r w:rsidRPr="00C6536B">
        <w:rPr>
          <w:rStyle w:val="StyleUnderline"/>
          <w:highlight w:val="yellow"/>
        </w:rPr>
        <w:t>state death penalty unconstitutional</w:t>
      </w:r>
      <w:r>
        <w:t xml:space="preserve"> in October 2018. Like 2005-15 property rights reforms in nearly every state (following the U.S. Supreme Court's ruling in Kelo v. City of New London), state </w:t>
      </w:r>
      <w:r w:rsidRPr="00C6536B">
        <w:rPr>
          <w:rStyle w:val="StyleUnderline"/>
          <w:highlight w:val="yellow"/>
        </w:rPr>
        <w:t>courts are unrestrained when they have</w:t>
      </w:r>
      <w:r>
        <w:t xml:space="preserve"> the </w:t>
      </w:r>
      <w:r w:rsidRPr="00C6536B">
        <w:rPr>
          <w:rStyle w:val="StyleUnderline"/>
          <w:highlight w:val="yellow"/>
        </w:rPr>
        <w:t>backing of</w:t>
      </w:r>
      <w:r>
        <w:t xml:space="preserve"> the </w:t>
      </w:r>
      <w:r w:rsidRPr="00516402">
        <w:rPr>
          <w:rStyle w:val="StyleUnderline"/>
        </w:rPr>
        <w:t xml:space="preserve">public and state </w:t>
      </w:r>
      <w:r w:rsidRPr="00C6536B">
        <w:rPr>
          <w:rStyle w:val="StyleUnderline"/>
          <w:highlight w:val="yellow"/>
        </w:rPr>
        <w:t>officials</w:t>
      </w:r>
      <w:r>
        <w:t>. 236Washington too was ripe for death penalty reform. National support for the death penalty was at an all-time low in 2016; in Washington State a July 2018 poll found 24% support for the death penalty as compared to 69% support for life imprisonment or other alternative. 237In 2014, Washington Governor Jay Inslee imposed a moratorium on capital punishment. 238And while death penalty legislation remained on the books, the decision to suspend was both politically popular and did not change the status quo. 239</w:t>
      </w:r>
    </w:p>
    <w:p w14:paraId="60A202AF" w14:textId="77777777" w:rsidR="00516402" w:rsidRDefault="00516402" w:rsidP="00516402">
      <w:r>
        <w:t xml:space="preserve">The </w:t>
      </w:r>
      <w:r w:rsidRPr="00516402">
        <w:rPr>
          <w:rStyle w:val="StyleUnderline"/>
        </w:rPr>
        <w:t>Arizona</w:t>
      </w:r>
      <w:r>
        <w:t xml:space="preserve"> Supreme Court too </w:t>
      </w:r>
      <w:r w:rsidRPr="00516402">
        <w:rPr>
          <w:rStyle w:val="StyleUnderline"/>
        </w:rPr>
        <w:t>faced no backlash risks when limiting</w:t>
      </w:r>
      <w:r>
        <w:t xml:space="preserve"> the reach of </w:t>
      </w:r>
      <w:r w:rsidRPr="00516402">
        <w:rPr>
          <w:rStyle w:val="StyleUnderline"/>
        </w:rPr>
        <w:t>a Phoenix anti-discrimination ordinance</w:t>
      </w:r>
      <w:r>
        <w:t>. Concluding that state constitutional protections for freedom of speech extend to businesses who refuse to sell customized wedding invitations to same-sex couples, 240the court backed dominant Republican party preferences - preferences formally embraced by Arizona in 2017 U.S. Supreme Court filings. 241In Arizona, the Republican party has controlled  [*1168] the governorship and both houses of the state legislature since 2009; 242all seven justices on the state supreme court were appointed by Republican governors. 243On LGBTQ issues, liberal education reformers came into tension with a state law that bans schools from promoting a "homosexual life-style," a law supported by state Republicans. 244Against this backdrop, the state supreme court risked very little by embracing a broad view of expressive freedom.</w:t>
      </w:r>
    </w:p>
    <w:p w14:paraId="424DCD7D" w14:textId="77777777" w:rsidR="00516402" w:rsidRDefault="00516402" w:rsidP="00516402"/>
    <w:p w14:paraId="3DD10D0D" w14:textId="77777777" w:rsidR="00516402" w:rsidRDefault="00516402" w:rsidP="00516402"/>
    <w:p w14:paraId="17EE80FE" w14:textId="296D0F37" w:rsidR="00516402" w:rsidRDefault="009873ED" w:rsidP="00516402">
      <w:pPr>
        <w:pStyle w:val="Heading3"/>
      </w:pPr>
      <w:r>
        <w:t xml:space="preserve">Sentencing – </w:t>
      </w:r>
      <w:r w:rsidR="00516402">
        <w:t>Deat</w:t>
      </w:r>
      <w:r>
        <w:t xml:space="preserve">h </w:t>
      </w:r>
      <w:r w:rsidR="00516402">
        <w:t>Penalty – Legislative</w:t>
      </w:r>
    </w:p>
    <w:p w14:paraId="6545BA05" w14:textId="489F2E73" w:rsidR="00516402" w:rsidRDefault="00516402" w:rsidP="00516402"/>
    <w:p w14:paraId="1DC5DC41" w14:textId="70557E96" w:rsidR="00516402" w:rsidRPr="00516402" w:rsidRDefault="00516402" w:rsidP="00516402">
      <w:pPr>
        <w:pStyle w:val="Heading4"/>
      </w:pPr>
      <w:r>
        <w:t xml:space="preserve">Legislative abolition is </w:t>
      </w:r>
      <w:r>
        <w:rPr>
          <w:u w:val="single"/>
        </w:rPr>
        <w:t>legal</w:t>
      </w:r>
      <w:r>
        <w:t xml:space="preserve"> and </w:t>
      </w:r>
      <w:r>
        <w:rPr>
          <w:u w:val="single"/>
        </w:rPr>
        <w:t>doesn’t get struck down</w:t>
      </w:r>
      <w:r>
        <w:t xml:space="preserve">. </w:t>
      </w:r>
    </w:p>
    <w:p w14:paraId="04937909" w14:textId="586C2A4A" w:rsidR="00516402" w:rsidRDefault="00516402" w:rsidP="00516402">
      <w:r w:rsidRPr="00516402">
        <w:rPr>
          <w:rStyle w:val="Style13ptBold"/>
        </w:rPr>
        <w:t>Barry 15</w:t>
      </w:r>
      <w:r>
        <w:t xml:space="preserve"> [Kevin, Professor of Law, Quinnipiac University School of Law “Going Retro: Abolition For All” 46 Loy. U. Chi. L.J. 669, Spring, NexisUni]</w:t>
      </w:r>
    </w:p>
    <w:p w14:paraId="343D7875" w14:textId="77777777" w:rsidR="00516402" w:rsidRDefault="00516402" w:rsidP="00516402">
      <w:r>
        <w:t>VI. Model Retroactive Death Penalty Provisions</w:t>
      </w:r>
    </w:p>
    <w:p w14:paraId="2AB50142" w14:textId="35A3A148" w:rsidR="00516402" w:rsidRDefault="00516402" w:rsidP="00516402">
      <w:r>
        <w:t xml:space="preserve">Having canvassed the various constitutional impediments to retroactive death penalty repeal, </w:t>
      </w:r>
      <w:r w:rsidRPr="00516402">
        <w:rPr>
          <w:rStyle w:val="StyleUnderline"/>
        </w:rPr>
        <w:t>this Part provides</w:t>
      </w:r>
      <w:r>
        <w:t xml:space="preserve"> four </w:t>
      </w:r>
      <w:r w:rsidRPr="00C6536B">
        <w:rPr>
          <w:rStyle w:val="StyleUnderline"/>
          <w:highlight w:val="yellow"/>
        </w:rPr>
        <w:t>model</w:t>
      </w:r>
      <w:r w:rsidRPr="00516402">
        <w:rPr>
          <w:rStyle w:val="StyleUnderline"/>
        </w:rPr>
        <w:t xml:space="preserve"> statutory </w:t>
      </w:r>
      <w:r w:rsidRPr="00C6536B">
        <w:rPr>
          <w:rStyle w:val="StyleUnderline"/>
          <w:highlight w:val="yellow"/>
        </w:rPr>
        <w:t>provisions</w:t>
      </w:r>
      <w:r>
        <w:t xml:space="preserve"> that </w:t>
      </w:r>
      <w:r w:rsidRPr="00516402">
        <w:rPr>
          <w:rStyle w:val="StyleUnderline"/>
        </w:rPr>
        <w:t xml:space="preserve">state legislatures should consider when </w:t>
      </w:r>
      <w:r w:rsidRPr="00C6536B">
        <w:rPr>
          <w:rStyle w:val="StyleUnderline"/>
          <w:highlight w:val="yellow"/>
        </w:rPr>
        <w:t>repeal</w:t>
      </w:r>
      <w:r w:rsidRPr="00516402">
        <w:rPr>
          <w:rStyle w:val="StyleUnderline"/>
        </w:rPr>
        <w:t>ing</w:t>
      </w:r>
      <w:r>
        <w:t xml:space="preserve"> the </w:t>
      </w:r>
      <w:r w:rsidRPr="00C6536B">
        <w:rPr>
          <w:rStyle w:val="StyleUnderline"/>
          <w:highlight w:val="yellow"/>
        </w:rPr>
        <w:t xml:space="preserve">death penalty </w:t>
      </w:r>
      <w:r w:rsidRPr="00C6536B">
        <w:rPr>
          <w:rStyle w:val="Emphasis"/>
          <w:highlight w:val="yellow"/>
        </w:rPr>
        <w:t>retroactively</w:t>
      </w:r>
      <w:r>
        <w:t>. [*742]</w:t>
      </w:r>
    </w:p>
    <w:p w14:paraId="38BF9379" w14:textId="77777777" w:rsidR="00516402" w:rsidRDefault="00516402" w:rsidP="00516402">
      <w:r>
        <w:t>A. Model Retroactivity Provision in Pending and Final Cases</w:t>
      </w:r>
    </w:p>
    <w:p w14:paraId="73D01938" w14:textId="48F91597" w:rsidR="00516402" w:rsidRDefault="00516402" w:rsidP="00516402">
      <w:r>
        <w:t xml:space="preserve">Generally speaking, neither the separation of powers nor any other constitutional concern prohibits the legislature from repealing the death penalty in pending cases - i.e., those in which the person has not received a sentence of death and exhausted all direct appeals. 436  The following provision would provide for mandatory retroactivity in pending cases: "No person shall be executed, irrespective of whether the crime was committed, the conviction had, or the sentence imposed, before or after the effective date of this act." 437 </w:t>
      </w:r>
    </w:p>
    <w:p w14:paraId="60823287" w14:textId="159B3474" w:rsidR="00516402" w:rsidRDefault="00516402" w:rsidP="00516402">
      <w:r>
        <w:t xml:space="preserve">Depending on which line of authority a court chooses to rely on, the separation of powers may prohibit the legislature from repealing the death penalty in final cases, i.e., reducing final death sentences to life imprisonment without the possibility of parole. 438  The following two </w:t>
      </w:r>
      <w:r w:rsidRPr="00C6536B">
        <w:rPr>
          <w:rStyle w:val="StyleUnderline"/>
          <w:highlight w:val="yellow"/>
        </w:rPr>
        <w:t>provisions</w:t>
      </w:r>
      <w:r>
        <w:t xml:space="preserve">, </w:t>
      </w:r>
      <w:r w:rsidRPr="00516402">
        <w:rPr>
          <w:rStyle w:val="StyleUnderline"/>
        </w:rPr>
        <w:t>drawn from federal and state capital</w:t>
      </w:r>
      <w:r>
        <w:t xml:space="preserve"> and non-capital </w:t>
      </w:r>
      <w:r w:rsidRPr="00516402">
        <w:rPr>
          <w:rStyle w:val="StyleUnderline"/>
        </w:rPr>
        <w:t>repeal</w:t>
      </w:r>
      <w:r>
        <w:t xml:space="preserve"> </w:t>
      </w:r>
      <w:r w:rsidRPr="00516402">
        <w:rPr>
          <w:rStyle w:val="StyleUnderline"/>
        </w:rPr>
        <w:t>legislation</w:t>
      </w:r>
      <w:r>
        <w:t xml:space="preserve">, </w:t>
      </w:r>
      <w:r w:rsidRPr="00C6536B">
        <w:rPr>
          <w:rStyle w:val="StyleUnderline"/>
          <w:highlight w:val="yellow"/>
        </w:rPr>
        <w:t>are</w:t>
      </w:r>
      <w:r>
        <w:t xml:space="preserve"> the most </w:t>
      </w:r>
      <w:r w:rsidRPr="00C6536B">
        <w:rPr>
          <w:rStyle w:val="StyleUnderline"/>
          <w:highlight w:val="yellow"/>
        </w:rPr>
        <w:t>promising</w:t>
      </w:r>
      <w:r>
        <w:t xml:space="preserve"> options </w:t>
      </w:r>
      <w:r w:rsidRPr="00C6536B">
        <w:rPr>
          <w:rStyle w:val="StyleUnderline"/>
          <w:highlight w:val="yellow"/>
        </w:rPr>
        <w:t>for reducing final</w:t>
      </w:r>
      <w:r w:rsidRPr="00516402">
        <w:rPr>
          <w:rStyle w:val="StyleUnderline"/>
        </w:rPr>
        <w:t xml:space="preserve"> death </w:t>
      </w:r>
      <w:r w:rsidRPr="00C6536B">
        <w:rPr>
          <w:rStyle w:val="StyleUnderline"/>
          <w:highlight w:val="yellow"/>
        </w:rPr>
        <w:t>sentences</w:t>
      </w:r>
      <w:r>
        <w:t>. The first option, heeding the holding of Plaut, authorizes (but does not require) the judiciary to reduce final death sentences:</w:t>
      </w:r>
    </w:p>
    <w:p w14:paraId="5E3415DB" w14:textId="43D79AED" w:rsidR="00516402" w:rsidRDefault="00516402" w:rsidP="00516402">
      <w:r>
        <w:t xml:space="preserve">In any case where a person was sentenced to death prior to the effective date of this act and exhausted all appeals, a court that imposed a death sentence may, on motion of the defendant, the Department of Corrections [or similar executive agency], the attorney for the State, or the court, impose a sentence of imprisonment in the state prison for life without the possibility of parole. Nothing in this section shall be construed to require a court to reduce any sentence pursuant to this section. 439 </w:t>
      </w:r>
    </w:p>
    <w:p w14:paraId="46DE8F08" w14:textId="616F1D19" w:rsidR="00516402" w:rsidRDefault="00516402" w:rsidP="00516402">
      <w:r>
        <w:t xml:space="preserve">In recognition of the majority rule invalidating the reduction of final sentences as a violation of the executive's commutation power, the second option authorizes (but does not require) the executive to reduce final sentences: [*743] </w:t>
      </w:r>
    </w:p>
    <w:p w14:paraId="3E261465" w14:textId="7EB8D0CE" w:rsidR="00516402" w:rsidRDefault="00516402" w:rsidP="00516402">
      <w:r>
        <w:t xml:space="preserve">The Board of Pardons and Paroles [or similar executive agency] shall review the sentence of any person who was sentenced to death prior to the effective date of this act and has exhausted all appeals, and, in its discretion, the Board may change a sentence of death into a sentence of life without the possibility of parole. Nothing in this section shall be construed to require the Board of Pardons and Parole [or similar executive agency] to change any sentence pursuant to this section or to otherwise limit its power under the [state] Constitution. 440 </w:t>
      </w:r>
    </w:p>
    <w:p w14:paraId="326F943B" w14:textId="77777777" w:rsidR="00516402" w:rsidRDefault="00516402" w:rsidP="00516402">
      <w:r>
        <w:t>B. Model Finding</w:t>
      </w:r>
    </w:p>
    <w:p w14:paraId="65A9EB92" w14:textId="0F2235EC" w:rsidR="00516402" w:rsidRDefault="00516402" w:rsidP="00516402">
      <w:r>
        <w:t xml:space="preserve">In Dorsey, the Supreme Court suggested that, while Congress could have made the Fair Sentencing Act retroactive to final drug sentences, it did not intend to do so. 441  To </w:t>
      </w:r>
      <w:r w:rsidRPr="00C6536B">
        <w:rPr>
          <w:rStyle w:val="StyleUnderline"/>
          <w:highlight w:val="yellow"/>
        </w:rPr>
        <w:t xml:space="preserve">make clear </w:t>
      </w:r>
      <w:r w:rsidRPr="00C6536B">
        <w:rPr>
          <w:rStyle w:val="Emphasis"/>
          <w:highlight w:val="yellow"/>
        </w:rPr>
        <w:t>to courts</w:t>
      </w:r>
      <w:r w:rsidRPr="00C6536B">
        <w:rPr>
          <w:highlight w:val="yellow"/>
        </w:rPr>
        <w:t xml:space="preserve"> </w:t>
      </w:r>
      <w:r w:rsidRPr="00C6536B">
        <w:rPr>
          <w:rStyle w:val="StyleUnderline"/>
          <w:highlight w:val="yellow"/>
        </w:rPr>
        <w:t>that</w:t>
      </w:r>
      <w:r w:rsidRPr="00516402">
        <w:rPr>
          <w:rStyle w:val="StyleUnderline"/>
        </w:rPr>
        <w:t xml:space="preserve"> death penalty </w:t>
      </w:r>
      <w:r w:rsidRPr="00C6536B">
        <w:rPr>
          <w:rStyle w:val="StyleUnderline"/>
          <w:highlight w:val="yellow"/>
        </w:rPr>
        <w:t>repeal</w:t>
      </w:r>
      <w:r w:rsidRPr="00516402">
        <w:rPr>
          <w:rStyle w:val="StyleUnderline"/>
        </w:rPr>
        <w:t xml:space="preserve"> is intended to </w:t>
      </w:r>
      <w:r w:rsidRPr="00C6536B">
        <w:rPr>
          <w:rStyle w:val="StyleUnderline"/>
          <w:highlight w:val="yellow"/>
        </w:rPr>
        <w:t>reduce</w:t>
      </w:r>
      <w:r w:rsidRPr="00516402">
        <w:rPr>
          <w:rStyle w:val="StyleUnderline"/>
        </w:rPr>
        <w:t xml:space="preserve"> </w:t>
      </w:r>
      <w:r w:rsidRPr="00C6536B">
        <w:rPr>
          <w:rStyle w:val="StyleUnderline"/>
          <w:highlight w:val="yellow"/>
        </w:rPr>
        <w:t>final</w:t>
      </w:r>
      <w:r w:rsidRPr="00516402">
        <w:rPr>
          <w:rStyle w:val="StyleUnderline"/>
        </w:rPr>
        <w:t xml:space="preserve"> death </w:t>
      </w:r>
      <w:r w:rsidRPr="00C6536B">
        <w:rPr>
          <w:rStyle w:val="StyleUnderline"/>
          <w:highlight w:val="yellow"/>
        </w:rPr>
        <w:t>sentences</w:t>
      </w:r>
      <w:r w:rsidRPr="00516402">
        <w:t>, and that the purpose behind such legislation is equality and uniformity</w:t>
      </w:r>
      <w:r>
        <w:t xml:space="preserve"> in sentencing (as opposed to mercy and forgiveness), 442  state legislatures should consider adding findings like this one from California: "Retroactive application of this act will end a costly and ineffective practice, free up law enforcement resources to increase the rate at which homicide and rape cases are solved, and achieve fairness, equality and uniformity in sentencing." 443 </w:t>
      </w:r>
    </w:p>
    <w:p w14:paraId="255D0109" w14:textId="77777777" w:rsidR="00516402" w:rsidRDefault="00516402" w:rsidP="00516402">
      <w:r>
        <w:t>C. Model Provision Making General Savings Statute Inapplicable</w:t>
      </w:r>
    </w:p>
    <w:p w14:paraId="17787F2A" w14:textId="7EBC2F08" w:rsidR="00516402" w:rsidRDefault="00516402" w:rsidP="00516402">
      <w:r w:rsidRPr="00516402">
        <w:rPr>
          <w:rStyle w:val="StyleUnderline"/>
        </w:rPr>
        <w:t xml:space="preserve">As further support for the legislature's intent to reduce final death sentences, state legislatures </w:t>
      </w:r>
      <w:r w:rsidRPr="00C6536B">
        <w:rPr>
          <w:rStyle w:val="StyleUnderline"/>
          <w:highlight w:val="yellow"/>
        </w:rPr>
        <w:t>should clarify</w:t>
      </w:r>
      <w:r w:rsidRPr="00516402">
        <w:t xml:space="preserve"> that </w:t>
      </w:r>
      <w:r w:rsidRPr="00516402">
        <w:rPr>
          <w:rStyle w:val="StyleUnderline"/>
        </w:rPr>
        <w:t>the</w:t>
      </w:r>
      <w:r w:rsidRPr="00516402">
        <w:t xml:space="preserve"> state's </w:t>
      </w:r>
      <w:r w:rsidRPr="00516402">
        <w:rPr>
          <w:rStyle w:val="StyleUnderline"/>
        </w:rPr>
        <w:t>general savings statute</w:t>
      </w:r>
      <w:r w:rsidRPr="00516402">
        <w:t xml:space="preserve">, which creates a </w:t>
      </w:r>
      <w:r w:rsidRPr="00C6536B">
        <w:rPr>
          <w:rStyle w:val="StyleUnderline"/>
          <w:highlight w:val="yellow"/>
        </w:rPr>
        <w:t>presumption against retroactivity</w:t>
      </w:r>
      <w:r w:rsidRPr="00516402">
        <w:t xml:space="preserve">, </w:t>
      </w:r>
      <w:r w:rsidRPr="00C6536B">
        <w:rPr>
          <w:rStyle w:val="StyleUnderline"/>
          <w:highlight w:val="yellow"/>
        </w:rPr>
        <w:t>does not apply</w:t>
      </w:r>
      <w:r w:rsidRPr="00516402">
        <w:t xml:space="preserve"> to the</w:t>
      </w:r>
      <w:r>
        <w:t xml:space="preserve"> repeal. 444  States can do so by adding a provision stating that, "This act shall be given full force and effect, notwithstanding the provisions of [the state's general savings statute]." 445  [*744] </w:t>
      </w:r>
    </w:p>
    <w:p w14:paraId="00F1A34D" w14:textId="77777777" w:rsidR="00516402" w:rsidRDefault="00516402" w:rsidP="00516402">
      <w:r>
        <w:t>D. Model Severability Clause</w:t>
      </w:r>
    </w:p>
    <w:p w14:paraId="5D7491BD" w14:textId="38E3DE42" w:rsidR="00516402" w:rsidRDefault="00516402" w:rsidP="00516402">
      <w:r>
        <w:t xml:space="preserve">If a court were to find retroactive death penalty repeal unconstitutional, it would probably do one of two things. It might "sever" the retroactivity provision, thereby giving effect to the remainder of the repeal (i.e., eliminating the death penalty only for those who commit crimes post-repeal). Alternatively, the court might decide that the provision cannot be severed and strike down the entire repeal, effectively reinstating the death penalty. 446 </w:t>
      </w:r>
    </w:p>
    <w:p w14:paraId="487DB28C" w14:textId="77777777" w:rsidR="00516402" w:rsidRDefault="00516402" w:rsidP="00516402">
      <w:r w:rsidRPr="00516402">
        <w:rPr>
          <w:rStyle w:val="StyleUnderline"/>
        </w:rPr>
        <w:t>Given</w:t>
      </w:r>
      <w:r>
        <w:t xml:space="preserve"> the </w:t>
      </w:r>
      <w:r w:rsidRPr="00516402">
        <w:rPr>
          <w:rStyle w:val="StyleUnderline"/>
        </w:rPr>
        <w:t>uncertainty</w:t>
      </w:r>
      <w:r>
        <w:t xml:space="preserve"> surrounding the constitutionality of retroactive death penalty repeal and the risk that a court will strike down the entire repeal if its retroactive language is declared unconstitutional, </w:t>
      </w:r>
      <w:r w:rsidRPr="00516402">
        <w:rPr>
          <w:rStyle w:val="StyleUnderline"/>
        </w:rPr>
        <w:t>it is imperative</w:t>
      </w:r>
      <w:r>
        <w:t xml:space="preserve"> that </w:t>
      </w:r>
      <w:r w:rsidRPr="00516402">
        <w:rPr>
          <w:rStyle w:val="StyleUnderline"/>
        </w:rPr>
        <w:t>the legislature</w:t>
      </w:r>
      <w:r>
        <w:t xml:space="preserve"> </w:t>
      </w:r>
      <w:r w:rsidRPr="00C6536B">
        <w:rPr>
          <w:rStyle w:val="StyleUnderline"/>
          <w:highlight w:val="yellow"/>
        </w:rPr>
        <w:t>add</w:t>
      </w:r>
      <w:r>
        <w:t xml:space="preserve"> to the retroactive repeal bill's text </w:t>
      </w:r>
      <w:r w:rsidRPr="00516402">
        <w:rPr>
          <w:rStyle w:val="StyleUnderline"/>
        </w:rPr>
        <w:t xml:space="preserve">a </w:t>
      </w:r>
      <w:r w:rsidRPr="00C6536B">
        <w:rPr>
          <w:rStyle w:val="Emphasis"/>
          <w:highlight w:val="yellow"/>
        </w:rPr>
        <w:t>severability</w:t>
      </w:r>
      <w:r w:rsidRPr="00516402">
        <w:rPr>
          <w:rStyle w:val="Emphasis"/>
        </w:rPr>
        <w:t xml:space="preserve"> provision</w:t>
      </w:r>
      <w:r>
        <w:t xml:space="preserve"> that makes clear that the bill's retroactivity provision is severable. A severability clause is especially important if the legislation mandates the reduction of final sentences (as opposed to making such reduction discretionary). The severability clause in California's repeal bill provides a useful example:</w:t>
      </w:r>
    </w:p>
    <w:p w14:paraId="1AC3BE86" w14:textId="146535C7" w:rsidR="00516402" w:rsidRDefault="00516402" w:rsidP="00516402">
      <w:r>
        <w:t xml:space="preserve">The provisions of this act are severable. If any provision of this act or its application is held invalid, including but not limited to [the retroactivity provision], that invalidity shall not affect other provisions or applications that can be given effect without the invalid provision or application. 447  [*745] </w:t>
      </w:r>
    </w:p>
    <w:p w14:paraId="20E5F510" w14:textId="77777777" w:rsidR="00516402" w:rsidRPr="00516402" w:rsidRDefault="00516402" w:rsidP="00516402">
      <w:pPr>
        <w:rPr>
          <w:rStyle w:val="Emphasis"/>
        </w:rPr>
      </w:pPr>
      <w:r w:rsidRPr="00516402">
        <w:rPr>
          <w:rStyle w:val="Emphasis"/>
        </w:rPr>
        <w:t>Conclusion</w:t>
      </w:r>
    </w:p>
    <w:p w14:paraId="559642DD" w14:textId="77777777" w:rsidR="00516402" w:rsidRDefault="00516402" w:rsidP="00516402">
      <w:r>
        <w:t xml:space="preserve">The </w:t>
      </w:r>
      <w:r w:rsidRPr="00516402">
        <w:t>opening of the twenty-first century has witnessed a flurry of death penalty repeals</w:t>
      </w:r>
      <w:r>
        <w:t>. This development is encouraging, but only partly so. Amidst the cheers for abolition, there is an unfairness of the highest order: the maintenance of the death penalty for some but not others for no other reason than the date of their crimes. State legislatures are repealing the death penalty prospectively only, and the executive is leaving those prisoners on death row. In New Mexico and Connecticut, a total of thirteen prisoners remain on death row after those states abolished the death penalty. One of those prisoners is Richard Rozkowski, who was sentenced to death on May 22, 2014 - over two years after Connecticut abolished its death penalty in 2012. His lawyers argued that this was unfair, and they were right. But it was not unconstitutional. States can constitutionally repeal the death penalty prospectively only.</w:t>
      </w:r>
    </w:p>
    <w:p w14:paraId="74A07C6C" w14:textId="77777777" w:rsidR="00516402" w:rsidRDefault="00516402" w:rsidP="00516402">
      <w:r>
        <w:t xml:space="preserve">Some </w:t>
      </w:r>
      <w:r w:rsidRPr="00C6536B">
        <w:rPr>
          <w:rStyle w:val="StyleUnderline"/>
          <w:highlight w:val="yellow"/>
        </w:rPr>
        <w:t>states</w:t>
      </w:r>
      <w:r>
        <w:t xml:space="preserve">, however, </w:t>
      </w:r>
      <w:r w:rsidRPr="00C6536B">
        <w:rPr>
          <w:rStyle w:val="StyleUnderline"/>
          <w:highlight w:val="yellow"/>
        </w:rPr>
        <w:t>are "</w:t>
      </w:r>
      <w:r w:rsidRPr="00C6536B">
        <w:rPr>
          <w:rStyle w:val="Emphasis"/>
          <w:highlight w:val="yellow"/>
        </w:rPr>
        <w:t>going retro</w:t>
      </w:r>
      <w:r w:rsidRPr="00C6536B">
        <w:rPr>
          <w:rStyle w:val="StyleUnderline"/>
          <w:highlight w:val="yellow"/>
        </w:rPr>
        <w:t>."</w:t>
      </w:r>
      <w:r>
        <w:t xml:space="preserve"> In New Hampshire and Delaware, legislators have attempted without success to make their repeal bills retroactive. In California, a retroactive bill that would have reduced the sentences of over 700 death row prisoners narrowly missed passage on a 53%-47% vote of the electorate.</w:t>
      </w:r>
    </w:p>
    <w:p w14:paraId="07759B3F" w14:textId="27F44237" w:rsidR="00516402" w:rsidRDefault="00516402" w:rsidP="00516402">
      <w:r w:rsidRPr="00C6536B">
        <w:rPr>
          <w:rStyle w:val="StyleUnderline"/>
          <w:highlight w:val="yellow"/>
        </w:rPr>
        <w:t>More</w:t>
      </w:r>
      <w:r w:rsidRPr="00516402">
        <w:rPr>
          <w:rStyle w:val="StyleUnderline"/>
        </w:rPr>
        <w:t xml:space="preserve"> states </w:t>
      </w:r>
      <w:r w:rsidRPr="00C6536B">
        <w:rPr>
          <w:rStyle w:val="StyleUnderline"/>
          <w:highlight w:val="yellow"/>
        </w:rPr>
        <w:t>should</w:t>
      </w:r>
      <w:r w:rsidRPr="00516402">
        <w:rPr>
          <w:rStyle w:val="StyleUnderline"/>
        </w:rPr>
        <w:t xml:space="preserve"> attempt</w:t>
      </w:r>
      <w:r>
        <w:t xml:space="preserve"> to pass </w:t>
      </w:r>
      <w:r w:rsidRPr="00516402">
        <w:rPr>
          <w:rStyle w:val="StyleUnderline"/>
        </w:rPr>
        <w:t>retroactive</w:t>
      </w:r>
      <w:r>
        <w:t xml:space="preserve"> death penalty </w:t>
      </w:r>
      <w:r w:rsidRPr="00516402">
        <w:rPr>
          <w:rStyle w:val="StyleUnderline"/>
        </w:rPr>
        <w:t>repeals</w:t>
      </w:r>
      <w:r>
        <w:t xml:space="preserve">, but they are not doing so. </w:t>
      </w:r>
      <w:r w:rsidRPr="00516402">
        <w:rPr>
          <w:rStyle w:val="StyleUnderline"/>
        </w:rPr>
        <w:t>There are two reasons</w:t>
      </w:r>
      <w:r>
        <w:t xml:space="preserve"> for this. The first is </w:t>
      </w:r>
      <w:r w:rsidRPr="00516402">
        <w:rPr>
          <w:rStyle w:val="Emphasis"/>
        </w:rPr>
        <w:t>political</w:t>
      </w:r>
      <w:r>
        <w:t xml:space="preserve"> - </w:t>
      </w:r>
      <w:r w:rsidRPr="00C6536B">
        <w:rPr>
          <w:rStyle w:val="StyleUnderline"/>
          <w:highlight w:val="yellow"/>
        </w:rPr>
        <w:t xml:space="preserve">legislators are not </w:t>
      </w:r>
      <w:r w:rsidRPr="00516402">
        <w:rPr>
          <w:rStyle w:val="StyleUnderline"/>
        </w:rPr>
        <w:t xml:space="preserve">pursuing </w:t>
      </w:r>
      <w:r w:rsidRPr="00C6536B">
        <w:rPr>
          <w:rStyle w:val="StyleUnderline"/>
          <w:highlight w:val="yellow"/>
        </w:rPr>
        <w:t>retro</w:t>
      </w:r>
      <w:r w:rsidRPr="00516402">
        <w:rPr>
          <w:rStyle w:val="StyleUnderline"/>
        </w:rPr>
        <w:t xml:space="preserve">active legislation </w:t>
      </w:r>
      <w:r w:rsidRPr="00C6536B">
        <w:rPr>
          <w:rStyle w:val="StyleUnderline"/>
          <w:highlight w:val="yellow"/>
        </w:rPr>
        <w:t>because they do not have the votes</w:t>
      </w:r>
      <w:r>
        <w:t xml:space="preserve">. The opposition of victims' family members has proven too strong to permit some legislators to reduce existing death sentences. The second reason is </w:t>
      </w:r>
      <w:r w:rsidRPr="00516402">
        <w:rPr>
          <w:rStyle w:val="Emphasis"/>
        </w:rPr>
        <w:t>legal</w:t>
      </w:r>
      <w:r>
        <w:t xml:space="preserve">. </w:t>
      </w:r>
      <w:r w:rsidRPr="00C6536B">
        <w:rPr>
          <w:rStyle w:val="StyleUnderline"/>
          <w:highlight w:val="yellow"/>
        </w:rPr>
        <w:t>Legislators</w:t>
      </w:r>
      <w:r>
        <w:t xml:space="preserve"> are not pursuing retroactive legislation - not because they do not have the votes, but because they </w:t>
      </w:r>
      <w:r w:rsidRPr="00C6536B">
        <w:rPr>
          <w:rStyle w:val="StyleUnderline"/>
          <w:highlight w:val="yellow"/>
        </w:rPr>
        <w:t xml:space="preserve">do not </w:t>
      </w:r>
      <w:r w:rsidRPr="00C6536B">
        <w:rPr>
          <w:rStyle w:val="Emphasis"/>
          <w:highlight w:val="yellow"/>
        </w:rPr>
        <w:t>believe</w:t>
      </w:r>
      <w:r>
        <w:t xml:space="preserve"> that their </w:t>
      </w:r>
      <w:r w:rsidRPr="00C6536B">
        <w:rPr>
          <w:rStyle w:val="StyleUnderline"/>
          <w:highlight w:val="yellow"/>
        </w:rPr>
        <w:t>state constitutions permit it</w:t>
      </w:r>
      <w:r>
        <w:t>. Separation of powers concerns and constitutional prohibitions on retroactive legislation, they argue, prevent them from extending repeal to those who committed their crimes before repeal. These arguments are reasonable ones, and they extend far beyond the death penalty sphere - to retroactive crack sentencing laws and retroactive juvenile LWOP sentencing laws, among others.</w:t>
      </w:r>
    </w:p>
    <w:p w14:paraId="6D5EC741" w14:textId="77777777" w:rsidR="00516402" w:rsidRDefault="00516402" w:rsidP="00516402">
      <w:r w:rsidRPr="00C6536B">
        <w:rPr>
          <w:rStyle w:val="StyleUnderline"/>
          <w:highlight w:val="yellow"/>
        </w:rPr>
        <w:t>This Article analyzed</w:t>
      </w:r>
      <w:r>
        <w:t xml:space="preserve"> three primary </w:t>
      </w:r>
      <w:r w:rsidRPr="00C6536B">
        <w:rPr>
          <w:rStyle w:val="StyleUnderline"/>
          <w:highlight w:val="yellow"/>
        </w:rPr>
        <w:t>constitutional concerns and</w:t>
      </w:r>
      <w:r w:rsidRPr="00516402">
        <w:rPr>
          <w:rStyle w:val="StyleUnderline"/>
        </w:rPr>
        <w:t xml:space="preserve"> demonstrated</w:t>
      </w:r>
      <w:r>
        <w:t xml:space="preserve"> why </w:t>
      </w:r>
      <w:r w:rsidRPr="00C6536B">
        <w:rPr>
          <w:rStyle w:val="Emphasis"/>
          <w:highlight w:val="yellow"/>
        </w:rPr>
        <w:t>none</w:t>
      </w:r>
      <w:r>
        <w:t xml:space="preserve"> </w:t>
      </w:r>
      <w:r w:rsidRPr="00C6536B">
        <w:rPr>
          <w:rStyle w:val="StyleUnderline"/>
          <w:highlight w:val="yellow"/>
        </w:rPr>
        <w:t>should prevent legislators from retroactive</w:t>
      </w:r>
      <w:r w:rsidRPr="00516402">
        <w:t xml:space="preserve">ly </w:t>
      </w:r>
      <w:r w:rsidRPr="00C6536B">
        <w:rPr>
          <w:rStyle w:val="StyleUnderline"/>
          <w:highlight w:val="yellow"/>
        </w:rPr>
        <w:t>repeal</w:t>
      </w:r>
      <w:r w:rsidRPr="00516402">
        <w:t>ing</w:t>
      </w:r>
      <w:r>
        <w:t xml:space="preserve"> the death penalty. First, the </w:t>
      </w:r>
      <w:r w:rsidRPr="00C6536B">
        <w:rPr>
          <w:rStyle w:val="StyleUnderline"/>
          <w:highlight w:val="yellow"/>
        </w:rPr>
        <w:t>reduction of final</w:t>
      </w:r>
      <w:r w:rsidRPr="00516402">
        <w:t xml:space="preserve"> death </w:t>
      </w:r>
      <w:r w:rsidRPr="00C6536B">
        <w:rPr>
          <w:rStyle w:val="StyleUnderline"/>
          <w:highlight w:val="yellow"/>
        </w:rPr>
        <w:t>sentences</w:t>
      </w:r>
      <w:r w:rsidRPr="00516402">
        <w:t xml:space="preserve"> </w:t>
      </w:r>
      <w:r w:rsidRPr="00C6536B">
        <w:rPr>
          <w:rStyle w:val="StyleUnderline"/>
          <w:highlight w:val="yellow"/>
        </w:rPr>
        <w:t>does not</w:t>
      </w:r>
      <w:r w:rsidRPr="00C6536B">
        <w:rPr>
          <w:highlight w:val="yellow"/>
        </w:rPr>
        <w:t xml:space="preserve"> offend</w:t>
      </w:r>
      <w:r>
        <w:t xml:space="preserve"> the separation of powers by </w:t>
      </w:r>
      <w:r w:rsidRPr="00516402">
        <w:rPr>
          <w:rStyle w:val="StyleUnderline"/>
        </w:rPr>
        <w:t>interfer</w:t>
      </w:r>
      <w:r w:rsidRPr="00516402">
        <w:t>ing</w:t>
      </w:r>
      <w:r>
        <w:t xml:space="preserve"> </w:t>
      </w:r>
      <w:r w:rsidRPr="00516402">
        <w:rPr>
          <w:rStyle w:val="StyleUnderline"/>
        </w:rPr>
        <w:t>with</w:t>
      </w:r>
      <w:r>
        <w:t xml:space="preserve"> the </w:t>
      </w:r>
      <w:r w:rsidRPr="00C6536B">
        <w:rPr>
          <w:rStyle w:val="StyleUnderline"/>
          <w:highlight w:val="yellow"/>
        </w:rPr>
        <w:t>final judgments</w:t>
      </w:r>
      <w:r w:rsidRPr="00516402">
        <w:rPr>
          <w:rStyle w:val="StyleUnderline"/>
        </w:rPr>
        <w:t xml:space="preserve"> of courts</w:t>
      </w:r>
      <w:r w:rsidRPr="00516402">
        <w:t>. Supreme Court authority</w:t>
      </w:r>
      <w:r>
        <w:t xml:space="preserve"> prohibiting Congress from reopening final civil judgments is distinguishable, and recent cases from the Supreme Court and lower federal courts support the reopening of final judgments in criminal cases. In addition, the </w:t>
      </w:r>
      <w:r w:rsidRPr="00516402">
        <w:rPr>
          <w:rStyle w:val="StyleUnderline"/>
        </w:rPr>
        <w:t>reopening of final</w:t>
      </w:r>
      <w:r>
        <w:t xml:space="preserve">  [*746]  criminal </w:t>
      </w:r>
      <w:r w:rsidRPr="00516402">
        <w:rPr>
          <w:rStyle w:val="StyleUnderline"/>
        </w:rPr>
        <w:t>judgments furthers liberty interests</w:t>
      </w:r>
      <w:r>
        <w:t xml:space="preserve"> </w:t>
      </w:r>
      <w:r w:rsidRPr="00516402">
        <w:rPr>
          <w:rStyle w:val="StyleUnderline"/>
        </w:rPr>
        <w:t>at</w:t>
      </w:r>
      <w:r>
        <w:t xml:space="preserve"> the very </w:t>
      </w:r>
      <w:r w:rsidRPr="00516402">
        <w:rPr>
          <w:rStyle w:val="StyleUnderline"/>
        </w:rPr>
        <w:t>heart of</w:t>
      </w:r>
      <w:r>
        <w:t xml:space="preserve"> the </w:t>
      </w:r>
      <w:r w:rsidRPr="00516402">
        <w:rPr>
          <w:rStyle w:val="StyleUnderline"/>
        </w:rPr>
        <w:t>separation-of-powers</w:t>
      </w:r>
      <w:r>
        <w:t xml:space="preserve"> doctrine. And, even if the separation of powers prohibits the legislature from requiring courts to reopen final judgments, it does not prohibit them from merely authorizing it. Lastly, </w:t>
      </w:r>
      <w:r w:rsidRPr="00C6536B">
        <w:rPr>
          <w:rStyle w:val="StyleUnderline"/>
          <w:highlight w:val="yellow"/>
        </w:rPr>
        <w:t>state court decisions, on balance, support</w:t>
      </w:r>
      <w:r>
        <w:t xml:space="preserve"> the constitutionality of </w:t>
      </w:r>
      <w:r w:rsidRPr="00C6536B">
        <w:rPr>
          <w:rStyle w:val="StyleUnderline"/>
          <w:highlight w:val="yellow"/>
        </w:rPr>
        <w:t>legislation</w:t>
      </w:r>
      <w:r w:rsidRPr="00516402">
        <w:rPr>
          <w:rStyle w:val="StyleUnderline"/>
        </w:rPr>
        <w:t xml:space="preserve"> that reduces final sentences</w:t>
      </w:r>
      <w:r>
        <w:t xml:space="preserve">. In the three </w:t>
      </w:r>
      <w:r w:rsidRPr="00516402">
        <w:rPr>
          <w:rStyle w:val="StyleUnderline"/>
        </w:rPr>
        <w:t>state</w:t>
      </w:r>
      <w:r w:rsidRPr="00516402">
        <w:t>s</w:t>
      </w:r>
      <w:r>
        <w:t xml:space="preserve"> that have looked closely at the issue, two have </w:t>
      </w:r>
      <w:r w:rsidRPr="00516402">
        <w:rPr>
          <w:rStyle w:val="StyleUnderline"/>
        </w:rPr>
        <w:t>decisions uphold</w:t>
      </w:r>
      <w:r w:rsidRPr="00516402">
        <w:t>ing</w:t>
      </w:r>
      <w:r>
        <w:t xml:space="preserve"> such </w:t>
      </w:r>
      <w:r w:rsidRPr="00516402">
        <w:rPr>
          <w:rStyle w:val="StyleUnderline"/>
        </w:rPr>
        <w:t>legislation where it benefits</w:t>
      </w:r>
      <w:r>
        <w:t xml:space="preserve"> - not burdens - the private rights of </w:t>
      </w:r>
      <w:r w:rsidRPr="00516402">
        <w:rPr>
          <w:rStyle w:val="StyleUnderline"/>
        </w:rPr>
        <w:t>individuals and encourages equality</w:t>
      </w:r>
      <w:r>
        <w:t xml:space="preserve"> </w:t>
      </w:r>
      <w:r w:rsidRPr="00516402">
        <w:rPr>
          <w:rStyle w:val="StyleUnderline"/>
        </w:rPr>
        <w:t>and uniformity</w:t>
      </w:r>
      <w:r>
        <w:t xml:space="preserve"> in sentencing. Second, the </w:t>
      </w:r>
      <w:r w:rsidRPr="00516402">
        <w:rPr>
          <w:rStyle w:val="StyleUnderline"/>
        </w:rPr>
        <w:t xml:space="preserve">reduction of final sentences </w:t>
      </w:r>
      <w:r w:rsidRPr="00C6536B">
        <w:rPr>
          <w:rStyle w:val="StyleUnderline"/>
          <w:highlight w:val="yellow"/>
        </w:rPr>
        <w:t>does not</w:t>
      </w:r>
      <w:r>
        <w:t xml:space="preserve"> offend the separation of powers by </w:t>
      </w:r>
      <w:r w:rsidRPr="00C6536B">
        <w:rPr>
          <w:rStyle w:val="StyleUnderline"/>
          <w:highlight w:val="yellow"/>
        </w:rPr>
        <w:t>interfer</w:t>
      </w:r>
      <w:r>
        <w:t xml:space="preserve">ing </w:t>
      </w:r>
      <w:r w:rsidRPr="00C6536B">
        <w:rPr>
          <w:rStyle w:val="StyleUnderline"/>
          <w:highlight w:val="yellow"/>
        </w:rPr>
        <w:t>with</w:t>
      </w:r>
      <w:r>
        <w:t xml:space="preserve"> the executive's </w:t>
      </w:r>
      <w:r w:rsidRPr="00C6536B">
        <w:rPr>
          <w:rStyle w:val="StyleUnderline"/>
          <w:highlight w:val="yellow"/>
        </w:rPr>
        <w:t>commutation authority</w:t>
      </w:r>
      <w:r>
        <w:t xml:space="preserve">. Although a majority of jurisdictions has held that sentence reduction is the same as commutation and therefore violates the separation of powers, a strong minority of jurisdictions has persuasively held otherwise. In contrast to the formalism of the majority view, courts in the minority have concluded that sentence reduction is different from commutation in both purpose and effect, </w:t>
      </w:r>
      <w:r w:rsidRPr="00C6536B">
        <w:rPr>
          <w:rStyle w:val="StyleUnderline"/>
          <w:highlight w:val="yellow"/>
        </w:rPr>
        <w:t>and</w:t>
      </w:r>
      <w:r>
        <w:t xml:space="preserve"> is therefore constitutional. This less-restrictive interpretation of the separation of powers is the better one for still more reasons, including the existence of constitutional safeguards such as the governor's veto power, the furtherance of consistency between pending and final cases, and favorable authority at the federal level.</w:t>
      </w:r>
    </w:p>
    <w:p w14:paraId="099B622E" w14:textId="77777777" w:rsidR="00516402" w:rsidRDefault="00516402" w:rsidP="00516402">
      <w:r>
        <w:t xml:space="preserve">And third, </w:t>
      </w:r>
      <w:r w:rsidRPr="00516402">
        <w:rPr>
          <w:rStyle w:val="StyleUnderline"/>
        </w:rPr>
        <w:t>retroactive</w:t>
      </w:r>
      <w:r>
        <w:t xml:space="preserve"> death penalty </w:t>
      </w:r>
      <w:r w:rsidRPr="00516402">
        <w:rPr>
          <w:rStyle w:val="StyleUnderline"/>
        </w:rPr>
        <w:t xml:space="preserve">repeal does not offend </w:t>
      </w:r>
      <w:r w:rsidRPr="00C6536B">
        <w:rPr>
          <w:rStyle w:val="StyleUnderline"/>
          <w:highlight w:val="yellow"/>
        </w:rPr>
        <w:t>savings and retroactivity</w:t>
      </w:r>
      <w:r w:rsidRPr="00516402">
        <w:rPr>
          <w:rStyle w:val="StyleUnderline"/>
        </w:rPr>
        <w:t xml:space="preserve"> clauses</w:t>
      </w:r>
      <w:r>
        <w:t xml:space="preserve"> in the small number of state constitutions containing them. To the extent that these clauses facially apply to ameliorative criminal laws, they have not prevented legislatures from passing legislation that retroactively reduced penalties, nor have they prevented courts from upholding such legislation.</w:t>
      </w:r>
    </w:p>
    <w:p w14:paraId="6EF501D2" w14:textId="77753FA8" w:rsidR="00516402" w:rsidRDefault="00516402" w:rsidP="00516402">
      <w:r>
        <w:t xml:space="preserve">In sum, </w:t>
      </w:r>
      <w:r w:rsidRPr="00C6536B">
        <w:rPr>
          <w:rStyle w:val="StyleUnderline"/>
          <w:highlight w:val="yellow"/>
        </w:rPr>
        <w:t xml:space="preserve">while </w:t>
      </w:r>
      <w:r w:rsidRPr="00C6536B">
        <w:rPr>
          <w:rStyle w:val="Emphasis"/>
          <w:highlight w:val="yellow"/>
        </w:rPr>
        <w:t>politics</w:t>
      </w:r>
      <w:r w:rsidRPr="00C6536B">
        <w:rPr>
          <w:highlight w:val="yellow"/>
        </w:rPr>
        <w:t xml:space="preserve"> </w:t>
      </w:r>
      <w:r w:rsidRPr="00C6536B">
        <w:rPr>
          <w:rStyle w:val="StyleUnderline"/>
          <w:highlight w:val="yellow"/>
        </w:rPr>
        <w:t>may prevent</w:t>
      </w:r>
      <w:r>
        <w:t xml:space="preserve"> </w:t>
      </w:r>
      <w:r w:rsidRPr="00516402">
        <w:rPr>
          <w:rStyle w:val="StyleUnderline"/>
        </w:rPr>
        <w:t xml:space="preserve">legislatures from pursuing </w:t>
      </w:r>
      <w:r w:rsidRPr="00C6536B">
        <w:rPr>
          <w:rStyle w:val="StyleUnderline"/>
          <w:highlight w:val="yellow"/>
        </w:rPr>
        <w:t>retroactive repeal</w:t>
      </w:r>
      <w:r>
        <w:t xml:space="preserve"> of the death penalty, </w:t>
      </w:r>
      <w:r w:rsidRPr="00516402">
        <w:rPr>
          <w:rStyle w:val="Emphasis"/>
        </w:rPr>
        <w:t xml:space="preserve">the </w:t>
      </w:r>
      <w:r w:rsidRPr="00C6536B">
        <w:rPr>
          <w:rStyle w:val="Emphasis"/>
          <w:highlight w:val="yellow"/>
        </w:rPr>
        <w:t>law should not</w:t>
      </w:r>
      <w:r>
        <w:t xml:space="preserve">. The </w:t>
      </w:r>
      <w:r w:rsidRPr="00C6536B">
        <w:rPr>
          <w:rStyle w:val="StyleUnderline"/>
          <w:highlight w:val="yellow"/>
        </w:rPr>
        <w:t>law</w:t>
      </w:r>
      <w:r w:rsidRPr="00C6536B">
        <w:rPr>
          <w:highlight w:val="yellow"/>
        </w:rPr>
        <w:t xml:space="preserve"> </w:t>
      </w:r>
      <w:r w:rsidRPr="00C6536B">
        <w:rPr>
          <w:rStyle w:val="Emphasis"/>
          <w:highlight w:val="yellow"/>
        </w:rPr>
        <w:t>permits</w:t>
      </w:r>
      <w:r w:rsidRPr="00516402">
        <w:t xml:space="preserve"> </w:t>
      </w:r>
      <w:r w:rsidRPr="00516402">
        <w:rPr>
          <w:rStyle w:val="StyleUnderline"/>
        </w:rPr>
        <w:t>retroactive repeal</w:t>
      </w:r>
      <w:r>
        <w:t xml:space="preserve"> of the death penalty </w:t>
      </w:r>
      <w:r w:rsidRPr="00516402">
        <w:t>and</w:t>
      </w:r>
      <w:r>
        <w:t xml:space="preserve">, as California's 2012 repeal bill makes clear, "fairness, equality, and uniformity" demand it. The next decade will undoubtedly see more states boarding the abolition train. Hopefully, they will take their death rows with them. </w:t>
      </w:r>
      <w:r w:rsidRPr="00C6536B">
        <w:rPr>
          <w:rStyle w:val="Emphasis"/>
          <w:highlight w:val="yellow"/>
        </w:rPr>
        <w:t>Abolition for all</w:t>
      </w:r>
      <w:r>
        <w:t>.</w:t>
      </w:r>
    </w:p>
    <w:p w14:paraId="54B3AD9A" w14:textId="3B6D9EE3" w:rsidR="00516402" w:rsidRPr="00516402" w:rsidRDefault="00516402" w:rsidP="00516402">
      <w:pPr>
        <w:pStyle w:val="Heading4"/>
      </w:pPr>
      <w:r>
        <w:t>Even if legislative abolition fails, multi-stage gradual abolition sovles</w:t>
      </w:r>
    </w:p>
    <w:p w14:paraId="500D38BB" w14:textId="6D288442" w:rsidR="00516402" w:rsidRDefault="00516402" w:rsidP="00516402">
      <w:r w:rsidRPr="00516402">
        <w:rPr>
          <w:rStyle w:val="Style13ptBold"/>
        </w:rPr>
        <w:t>Barry 14</w:t>
      </w:r>
      <w:r>
        <w:t xml:space="preserve"> [Kevin, Professor, Quinnipiac University School of Law “From Wolves, Lambs (Part II): The Fourteenth Amendment Case for Gradual Abolition of the Death Penalty” 35 Cardozo L. Rev. 1829, June, NexisUni]</w:t>
      </w:r>
    </w:p>
    <w:p w14:paraId="7043882D" w14:textId="77777777" w:rsidR="00516402" w:rsidRDefault="00516402" w:rsidP="00516402">
      <w:r>
        <w:t>Conclusion</w:t>
      </w:r>
    </w:p>
    <w:p w14:paraId="7EAFA3E1" w14:textId="77777777" w:rsidR="00516402" w:rsidRDefault="00516402" w:rsidP="00516402">
      <w:r>
        <w:t xml:space="preserve">Over the past five years, New Mexico, Connecticut, and Maryland have been at the forefront of a new trend in death penalty abolition - that of </w:t>
      </w:r>
      <w:r w:rsidRPr="00C6536B">
        <w:rPr>
          <w:rStyle w:val="StyleUnderline"/>
          <w:highlight w:val="yellow"/>
        </w:rPr>
        <w:t>gradual abolition</w:t>
      </w:r>
      <w:r>
        <w:t xml:space="preserve">. The </w:t>
      </w:r>
      <w:r w:rsidRPr="00C6536B">
        <w:rPr>
          <w:rStyle w:val="StyleUnderline"/>
          <w:highlight w:val="yellow"/>
        </w:rPr>
        <w:t>legislature</w:t>
      </w:r>
      <w:r>
        <w:t xml:space="preserve"> in each of these states has </w:t>
      </w:r>
      <w:r w:rsidRPr="00C6536B">
        <w:rPr>
          <w:rStyle w:val="StyleUnderline"/>
          <w:highlight w:val="yellow"/>
        </w:rPr>
        <w:t>abolished</w:t>
      </w:r>
      <w:r>
        <w:t xml:space="preserve"> the </w:t>
      </w:r>
      <w:r w:rsidRPr="00C6536B">
        <w:rPr>
          <w:rStyle w:val="StyleUnderline"/>
          <w:highlight w:val="yellow"/>
        </w:rPr>
        <w:t>death</w:t>
      </w:r>
      <w:r w:rsidRPr="00516402">
        <w:rPr>
          <w:rStyle w:val="StyleUnderline"/>
        </w:rPr>
        <w:t xml:space="preserve"> penalty </w:t>
      </w:r>
      <w:r w:rsidRPr="00C6536B">
        <w:rPr>
          <w:rStyle w:val="StyleUnderline"/>
          <w:highlight w:val="yellow"/>
        </w:rPr>
        <w:t>for future crimes</w:t>
      </w:r>
      <w:r w:rsidRPr="00516402">
        <w:rPr>
          <w:rStyle w:val="StyleUnderline"/>
        </w:rPr>
        <w:t xml:space="preserve"> only, and</w:t>
      </w:r>
      <w:r>
        <w:t xml:space="preserve"> the executive has </w:t>
      </w:r>
      <w:r w:rsidRPr="00516402">
        <w:rPr>
          <w:rStyle w:val="StyleUnderline"/>
        </w:rPr>
        <w:t>left death row intact</w:t>
      </w:r>
      <w:r>
        <w:t xml:space="preserve">. </w:t>
      </w:r>
      <w:r w:rsidRPr="00516402">
        <w:rPr>
          <w:rStyle w:val="StyleUnderline"/>
        </w:rPr>
        <w:t>In these</w:t>
      </w:r>
      <w:r>
        <w:t xml:space="preserve"> three </w:t>
      </w:r>
      <w:r w:rsidRPr="00516402">
        <w:rPr>
          <w:rStyle w:val="StyleUnderline"/>
        </w:rPr>
        <w:t>states</w:t>
      </w:r>
      <w:r>
        <w:t xml:space="preserve">, and for the first time ever,  [*1880]  </w:t>
      </w:r>
      <w:r w:rsidRPr="00516402">
        <w:rPr>
          <w:rStyle w:val="StyleUnderline"/>
        </w:rPr>
        <w:t>abolition</w:t>
      </w:r>
      <w:r>
        <w:t xml:space="preserve"> is </w:t>
      </w:r>
      <w:r w:rsidRPr="00516402">
        <w:rPr>
          <w:rStyle w:val="StyleUnderline"/>
        </w:rPr>
        <w:t>proceed</w:t>
      </w:r>
      <w:r>
        <w:t xml:space="preserve">ing </w:t>
      </w:r>
      <w:r w:rsidRPr="00516402">
        <w:rPr>
          <w:rStyle w:val="StyleUnderline"/>
        </w:rPr>
        <w:t>inmate-by-inmate</w:t>
      </w:r>
      <w:r>
        <w:t xml:space="preserve">; it will be </w:t>
      </w:r>
      <w:r w:rsidRPr="00516402">
        <w:rPr>
          <w:rStyle w:val="StyleUnderline"/>
        </w:rPr>
        <w:t>achieved when</w:t>
      </w:r>
      <w:r>
        <w:t xml:space="preserve"> the </w:t>
      </w:r>
      <w:r w:rsidRPr="00516402">
        <w:rPr>
          <w:rStyle w:val="StyleUnderline"/>
        </w:rPr>
        <w:t>last</w:t>
      </w:r>
      <w:r>
        <w:t xml:space="preserve"> death row </w:t>
      </w:r>
      <w:r w:rsidRPr="00516402">
        <w:rPr>
          <w:rStyle w:val="StyleUnderline"/>
        </w:rPr>
        <w:t>prisoner</w:t>
      </w:r>
      <w:r>
        <w:t xml:space="preserve"> in each state </w:t>
      </w:r>
      <w:r w:rsidRPr="00516402">
        <w:rPr>
          <w:rStyle w:val="StyleUnderline"/>
        </w:rPr>
        <w:t>dies or is released</w:t>
      </w:r>
      <w:r>
        <w:t xml:space="preserve"> from death row.</w:t>
      </w:r>
    </w:p>
    <w:p w14:paraId="73161904" w14:textId="77777777" w:rsidR="00516402" w:rsidRDefault="00516402" w:rsidP="00516402">
      <w:r w:rsidRPr="00516402">
        <w:rPr>
          <w:rStyle w:val="StyleUnderline"/>
        </w:rPr>
        <w:t xml:space="preserve">This Article </w:t>
      </w:r>
      <w:r w:rsidRPr="00516402">
        <w:rPr>
          <w:rStyle w:val="Emphasis"/>
        </w:rPr>
        <w:t>begins with</w:t>
      </w:r>
      <w:r w:rsidRPr="00516402">
        <w:rPr>
          <w:rStyle w:val="StyleUnderline"/>
        </w:rPr>
        <w:t xml:space="preserve"> the legislature, where gradual abolition</w:t>
      </w:r>
      <w:r>
        <w:t xml:space="preserve"> also </w:t>
      </w:r>
      <w:r w:rsidRPr="00516402">
        <w:rPr>
          <w:rStyle w:val="StyleUnderline"/>
        </w:rPr>
        <w:t>begins</w:t>
      </w:r>
      <w:r>
        <w:t xml:space="preserve">. By </w:t>
      </w:r>
      <w:r w:rsidRPr="00516402">
        <w:rPr>
          <w:rStyle w:val="StyleUnderline"/>
        </w:rPr>
        <w:t>repealing</w:t>
      </w:r>
      <w:r>
        <w:t xml:space="preserve"> the </w:t>
      </w:r>
      <w:r w:rsidRPr="00516402">
        <w:rPr>
          <w:rStyle w:val="StyleUnderline"/>
        </w:rPr>
        <w:t>death penalty prospective-only, legislatures</w:t>
      </w:r>
      <w:r>
        <w:t xml:space="preserve"> have </w:t>
      </w:r>
      <w:r w:rsidRPr="00C6536B">
        <w:rPr>
          <w:rStyle w:val="StyleUnderline"/>
          <w:highlight w:val="yellow"/>
        </w:rPr>
        <w:t>left to</w:t>
      </w:r>
      <w:r w:rsidRPr="00516402">
        <w:rPr>
          <w:rStyle w:val="StyleUnderline"/>
        </w:rPr>
        <w:t xml:space="preserve"> the </w:t>
      </w:r>
      <w:r w:rsidRPr="00C6536B">
        <w:rPr>
          <w:rStyle w:val="StyleUnderline"/>
          <w:highlight w:val="yellow"/>
        </w:rPr>
        <w:t>courts and</w:t>
      </w:r>
      <w:r w:rsidRPr="00516402">
        <w:rPr>
          <w:rStyle w:val="StyleUnderline"/>
        </w:rPr>
        <w:t xml:space="preserve"> the </w:t>
      </w:r>
      <w:r w:rsidRPr="00C6536B">
        <w:rPr>
          <w:rStyle w:val="StyleUnderline"/>
          <w:highlight w:val="yellow"/>
        </w:rPr>
        <w:t>exec</w:t>
      </w:r>
      <w:r w:rsidRPr="00516402">
        <w:rPr>
          <w:rStyle w:val="StyleUnderline"/>
        </w:rPr>
        <w:t xml:space="preserve">utive the fate of </w:t>
      </w:r>
      <w:r w:rsidRPr="00C6536B">
        <w:rPr>
          <w:rStyle w:val="StyleUnderline"/>
          <w:highlight w:val="yellow"/>
        </w:rPr>
        <w:t>those already on death row</w:t>
      </w:r>
      <w:r w:rsidRPr="00516402">
        <w:t xml:space="preserve"> or those facing a death sentence. Leaving the utility and morality of prospective</w:t>
      </w:r>
      <w:r>
        <w:t>-only repeal to a companion article, this Article examines prospective-only repeal as a strategy of gradualism - one with firm roots in the past and undeniable promise for the future.</w:t>
      </w:r>
    </w:p>
    <w:p w14:paraId="57AE08C1" w14:textId="77777777" w:rsidR="00516402" w:rsidRDefault="00516402" w:rsidP="00516402">
      <w:r>
        <w:t xml:space="preserve">This Article </w:t>
      </w:r>
      <w:r w:rsidRPr="00516402">
        <w:rPr>
          <w:rStyle w:val="Emphasis"/>
        </w:rPr>
        <w:t>next</w:t>
      </w:r>
      <w:r>
        <w:t xml:space="preserve"> turns to </w:t>
      </w:r>
      <w:r w:rsidRPr="00516402">
        <w:rPr>
          <w:rStyle w:val="StyleUnderline"/>
        </w:rPr>
        <w:t xml:space="preserve">the </w:t>
      </w:r>
      <w:r w:rsidRPr="00C6536B">
        <w:rPr>
          <w:rStyle w:val="StyleUnderline"/>
          <w:highlight w:val="yellow"/>
        </w:rPr>
        <w:t>courts</w:t>
      </w:r>
      <w:r>
        <w:t xml:space="preserve">, </w:t>
      </w:r>
      <w:r w:rsidRPr="00C6536B">
        <w:rPr>
          <w:rStyle w:val="StyleUnderline"/>
          <w:highlight w:val="yellow"/>
        </w:rPr>
        <w:t>where</w:t>
      </w:r>
      <w:r>
        <w:t xml:space="preserve"> gradual </w:t>
      </w:r>
      <w:r w:rsidRPr="00516402">
        <w:rPr>
          <w:rStyle w:val="StyleUnderline"/>
        </w:rPr>
        <w:t xml:space="preserve">abolition is being litigated. </w:t>
      </w:r>
      <w:r w:rsidRPr="00C6536B">
        <w:rPr>
          <w:rStyle w:val="StyleUnderline"/>
          <w:highlight w:val="yellow"/>
        </w:rPr>
        <w:t>Prisoners</w:t>
      </w:r>
      <w:r>
        <w:t xml:space="preserve"> on death row, </w:t>
      </w:r>
      <w:r w:rsidRPr="00516402">
        <w:t>and capital offenders</w:t>
      </w:r>
      <w:r>
        <w:t xml:space="preserve"> with cases pending post-repeal, </w:t>
      </w:r>
      <w:r w:rsidRPr="00516402">
        <w:rPr>
          <w:rStyle w:val="StyleUnderline"/>
        </w:rPr>
        <w:t xml:space="preserve">are </w:t>
      </w:r>
      <w:r w:rsidRPr="00C6536B">
        <w:rPr>
          <w:rStyle w:val="StyleUnderline"/>
          <w:highlight w:val="yellow"/>
        </w:rPr>
        <w:t>challeng</w:t>
      </w:r>
      <w:r w:rsidRPr="00082C92">
        <w:rPr>
          <w:rStyle w:val="StyleUnderline"/>
        </w:rPr>
        <w:t>ing</w:t>
      </w:r>
      <w:r w:rsidRPr="00516402">
        <w:rPr>
          <w:rStyle w:val="StyleUnderline"/>
        </w:rPr>
        <w:t xml:space="preserve"> </w:t>
      </w:r>
      <w:r w:rsidRPr="00C6536B">
        <w:rPr>
          <w:rStyle w:val="StyleUnderline"/>
          <w:highlight w:val="yellow"/>
        </w:rPr>
        <w:t>their</w:t>
      </w:r>
      <w:r>
        <w:t xml:space="preserve"> death </w:t>
      </w:r>
      <w:r w:rsidRPr="00C6536B">
        <w:rPr>
          <w:rStyle w:val="StyleUnderline"/>
          <w:highlight w:val="yellow"/>
        </w:rPr>
        <w:t>sentences</w:t>
      </w:r>
      <w:r>
        <w:t>. This Article predicts that in 2014, in State v. Santiago, the Connecticut Supreme Court will hold that prospective-only repeal does not violate the Fourteenth Amendment. If this prediction proves accurate, then the Santiago court, as the first court in nearly a century to address the validity of prospective-only repeal of the death penalty, will pave the way for other courts - including New Mexico's and Maryland's - to uphold legislation abolishing the death penalty prospective-only.</w:t>
      </w:r>
    </w:p>
    <w:p w14:paraId="6D1F4045" w14:textId="77777777" w:rsidR="00516402" w:rsidRDefault="00516402" w:rsidP="00516402">
      <w:r>
        <w:t xml:space="preserve">This Article ends with </w:t>
      </w:r>
      <w:r w:rsidRPr="00516402">
        <w:rPr>
          <w:rStyle w:val="StyleUnderline"/>
        </w:rPr>
        <w:t>the future of gradual abolition. Assuming</w:t>
      </w:r>
      <w:r>
        <w:t xml:space="preserve"> that the Connecticut Supreme Court and other </w:t>
      </w:r>
      <w:r w:rsidRPr="00516402">
        <w:rPr>
          <w:rStyle w:val="StyleUnderline"/>
        </w:rPr>
        <w:t>courts uphold</w:t>
      </w:r>
      <w:r>
        <w:t xml:space="preserve"> the validity of </w:t>
      </w:r>
      <w:r w:rsidRPr="00516402">
        <w:rPr>
          <w:rStyle w:val="StyleUnderline"/>
        </w:rPr>
        <w:t>prospective-only repeal, the only remaining remedy</w:t>
      </w:r>
      <w:r>
        <w:t xml:space="preserve"> for prisoners on death row post-repeal </w:t>
      </w:r>
      <w:r w:rsidRPr="00516402">
        <w:rPr>
          <w:rStyle w:val="StyleUnderline"/>
        </w:rPr>
        <w:t xml:space="preserve">is </w:t>
      </w:r>
      <w:r w:rsidRPr="00082C92">
        <w:rPr>
          <w:rStyle w:val="Emphasis"/>
        </w:rPr>
        <w:t>executive</w:t>
      </w:r>
      <w:r w:rsidRPr="00516402">
        <w:rPr>
          <w:rStyle w:val="Emphasis"/>
        </w:rPr>
        <w:t xml:space="preserve"> </w:t>
      </w:r>
      <w:r w:rsidRPr="00082C92">
        <w:rPr>
          <w:rStyle w:val="Emphasis"/>
        </w:rPr>
        <w:t>clemency</w:t>
      </w:r>
      <w:r>
        <w:t xml:space="preserve">. Capital offenders awaiting sentencing post-repeal have an added remedy - they can prevail on juries to return life </w:t>
      </w:r>
      <w:r w:rsidRPr="00082C92">
        <w:t>sentences</w:t>
      </w:r>
      <w:r>
        <w:t xml:space="preserve">. Although it is constitutional for legislatures to repeal the death penalty prospective-only, it is fundamentally unfair for the executive to leave people on death row and for juries to put them there post-repeal. Indeed, there is no record of a death row prisoner ever being executed after prospective-only repeal of the death penalty. </w:t>
      </w:r>
      <w:r w:rsidRPr="00516402">
        <w:rPr>
          <w:rStyle w:val="StyleUnderline"/>
        </w:rPr>
        <w:t>The "future" of gradual abolition should</w:t>
      </w:r>
      <w:r>
        <w:t xml:space="preserve"> not be execution; it should instead </w:t>
      </w:r>
      <w:r w:rsidRPr="00516402">
        <w:rPr>
          <w:rStyle w:val="StyleUnderline"/>
        </w:rPr>
        <w:t xml:space="preserve">be </w:t>
      </w:r>
      <w:r w:rsidRPr="00C6536B">
        <w:rPr>
          <w:rStyle w:val="Emphasis"/>
          <w:highlight w:val="yellow"/>
        </w:rPr>
        <w:t>executive clemency</w:t>
      </w:r>
      <w:r>
        <w:t xml:space="preserve"> </w:t>
      </w:r>
      <w:r w:rsidRPr="00C6536B">
        <w:rPr>
          <w:rStyle w:val="StyleUnderline"/>
          <w:highlight w:val="yellow"/>
        </w:rPr>
        <w:t>for those on death row</w:t>
      </w:r>
      <w:r w:rsidRPr="00516402">
        <w:rPr>
          <w:rStyle w:val="StyleUnderline"/>
        </w:rPr>
        <w:t xml:space="preserve"> post-repeal</w:t>
      </w:r>
      <w:r>
        <w:t xml:space="preserve"> and life imprisonment for capital offenders awaiting sentencing.</w:t>
      </w:r>
    </w:p>
    <w:p w14:paraId="6753BA42" w14:textId="77777777" w:rsidR="00516402" w:rsidRDefault="00516402" w:rsidP="00516402"/>
    <w:p w14:paraId="7CF53C13" w14:textId="17114D2F" w:rsidR="00516402" w:rsidRDefault="00E623AD" w:rsidP="00E623AD">
      <w:pPr>
        <w:pStyle w:val="Heading3"/>
      </w:pPr>
      <w:r>
        <w:t>Marijuana – 1NC</w:t>
      </w:r>
    </w:p>
    <w:p w14:paraId="0DCAC411" w14:textId="36D0784C" w:rsidR="00E623AD" w:rsidRDefault="00E623AD">
      <w:r>
        <w:br w:type="page"/>
      </w:r>
    </w:p>
    <w:p w14:paraId="06884B38" w14:textId="77777777" w:rsidR="00E623AD" w:rsidRDefault="00E623AD" w:rsidP="00E623AD">
      <w:r>
        <w:t xml:space="preserve">Text: The fifty United States state governments and relevant United States territories should ____________. </w:t>
      </w:r>
    </w:p>
    <w:p w14:paraId="35BA6282" w14:textId="77777777" w:rsidR="00E623AD" w:rsidRPr="00FB6B8D" w:rsidRDefault="00E623AD" w:rsidP="00E623AD"/>
    <w:p w14:paraId="4A61F3C9" w14:textId="77777777" w:rsidR="00E623AD" w:rsidRPr="00FB6B8D" w:rsidRDefault="00E623AD" w:rsidP="00E623AD">
      <w:pPr>
        <w:pStyle w:val="Heading4"/>
      </w:pPr>
      <w:r>
        <w:t xml:space="preserve">State legalization </w:t>
      </w:r>
      <w:r w:rsidRPr="00FB6B8D">
        <w:rPr>
          <w:u w:val="single"/>
        </w:rPr>
        <w:t>alone</w:t>
      </w:r>
      <w:r>
        <w:t xml:space="preserve"> solves – allows use, creates norms, and sends a signal – anti-commandeering clause means no preemption </w:t>
      </w:r>
    </w:p>
    <w:p w14:paraId="2AD248B4" w14:textId="77777777" w:rsidR="00E623AD" w:rsidRPr="002C2704" w:rsidRDefault="00E623AD" w:rsidP="00E623AD">
      <w:r w:rsidRPr="00813EAF">
        <w:rPr>
          <w:rStyle w:val="Style13ptBold"/>
        </w:rPr>
        <w:t>Mikos 12</w:t>
      </w:r>
      <w:r w:rsidRPr="00813EAF">
        <w:t xml:space="preserve"> {Professor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9" w:anchor="THUR" w:history="1">
        <w:r w:rsidRPr="00051B72">
          <w:rPr>
            <w:rStyle w:val="Hyperlink"/>
          </w:rPr>
          <w:t>http://www.cato.org/sites/cato.org/files/pubs/pdf/PA714.pdf</w:t>
        </w:r>
      </w:hyperlink>
      <w:r w:rsidRPr="00813EAF">
        <w:t>}</w:t>
      </w:r>
    </w:p>
    <w:p w14:paraId="603BDD55" w14:textId="77777777" w:rsidR="00E623AD" w:rsidRDefault="00E623AD" w:rsidP="00E623AD">
      <w:pPr>
        <w:rPr>
          <w:rStyle w:val="StyleUnderline"/>
        </w:rPr>
      </w:pPr>
      <w:r w:rsidRPr="002C2704">
        <w:rPr>
          <w:rStyle w:val="StyleUnderline"/>
        </w:rPr>
        <w:t>This paper</w:t>
      </w:r>
      <w:r w:rsidRPr="00FB6B8D">
        <w:rPr>
          <w:sz w:val="14"/>
        </w:rPr>
        <w:t xml:space="preserve"> also </w:t>
      </w:r>
      <w:r w:rsidRPr="002C2704">
        <w:rPr>
          <w:rStyle w:val="StyleUnderline"/>
        </w:rPr>
        <w:t xml:space="preserve">explains why </w:t>
      </w:r>
      <w:r w:rsidRPr="00773CD7">
        <w:rPr>
          <w:rStyle w:val="Emphasis"/>
        </w:rPr>
        <w:t xml:space="preserve">permissive </w:t>
      </w:r>
      <w:r w:rsidRPr="00C6536B">
        <w:rPr>
          <w:rStyle w:val="Emphasis"/>
          <w:highlight w:val="yellow"/>
        </w:rPr>
        <w:t>state laws</w:t>
      </w:r>
      <w:r w:rsidRPr="00FB6B8D">
        <w:rPr>
          <w:rStyle w:val="Emphasis"/>
        </w:rPr>
        <w:t xml:space="preserve"> matter</w:t>
      </w:r>
      <w:r w:rsidRPr="002C2704">
        <w:rPr>
          <w:rStyle w:val="StyleUnderline"/>
        </w:rPr>
        <w:t>, states</w:t>
      </w:r>
      <w:r w:rsidRPr="00FB6B8D">
        <w:rPr>
          <w:sz w:val="14"/>
        </w:rPr>
        <w:t xml:space="preserve"> are able to </w:t>
      </w:r>
      <w:r w:rsidRPr="00C6536B">
        <w:rPr>
          <w:rStyle w:val="Emphasis"/>
          <w:highlight w:val="yellow"/>
        </w:rPr>
        <w:t>foster</w:t>
      </w:r>
      <w:r w:rsidRPr="002C2704">
        <w:rPr>
          <w:rStyle w:val="StyleUnderline"/>
        </w:rPr>
        <w:t>, or at least enable</w:t>
      </w:r>
      <w:r w:rsidRPr="00FB6B8D">
        <w:rPr>
          <w:sz w:val="14"/>
        </w:rPr>
        <w:t xml:space="preserve">, </w:t>
      </w:r>
      <w:r w:rsidRPr="00C6536B">
        <w:rPr>
          <w:rStyle w:val="StyleUnderline"/>
          <w:highlight w:val="yellow"/>
        </w:rPr>
        <w:t>federally proscribed behavior</w:t>
      </w:r>
      <w:r w:rsidRPr="00FB6B8D">
        <w:rPr>
          <w:sz w:val="14"/>
        </w:rPr>
        <w:t>, even when they cannot engage in, require, or facilitate it—</w:t>
      </w:r>
      <w:r w:rsidRPr="00C6536B">
        <w:rPr>
          <w:rStyle w:val="Emphasis"/>
          <w:highlight w:val="yellow"/>
        </w:rPr>
        <w:t xml:space="preserve">or block </w:t>
      </w:r>
      <w:r w:rsidRPr="00773CD7">
        <w:rPr>
          <w:rStyle w:val="Emphasis"/>
        </w:rPr>
        <w:t>federal</w:t>
      </w:r>
      <w:r w:rsidRPr="00FB6B8D">
        <w:rPr>
          <w:rStyle w:val="Emphasis"/>
        </w:rPr>
        <w:t xml:space="preserve"> authorities</w:t>
      </w:r>
      <w:r w:rsidRPr="00FB6B8D">
        <w:rPr>
          <w:rStyle w:val="StyleUnderline"/>
        </w:rPr>
        <w:t xml:space="preserve"> from imposing their own harsh </w:t>
      </w:r>
      <w:r w:rsidRPr="00C6536B">
        <w:rPr>
          <w:rStyle w:val="StyleUnderline"/>
          <w:highlight w:val="yellow"/>
        </w:rPr>
        <w:t>sanctions</w:t>
      </w:r>
      <w:r w:rsidRPr="00FB6B8D">
        <w:rPr>
          <w:sz w:val="14"/>
        </w:rPr>
        <w:t xml:space="preserve"> on it—that is, </w:t>
      </w:r>
      <w:r w:rsidRPr="00FB6B8D">
        <w:rPr>
          <w:rStyle w:val="StyleUnderline"/>
          <w:i/>
        </w:rPr>
        <w:t>even when states cannot depart from the state of nature</w:t>
      </w:r>
      <w:r w:rsidRPr="00FB6B8D">
        <w:rPr>
          <w:i/>
          <w:sz w:val="14"/>
        </w:rPr>
        <w:t>.</w:t>
      </w:r>
      <w:r w:rsidRPr="00FB6B8D">
        <w:rPr>
          <w:sz w:val="14"/>
        </w:rPr>
        <w:t xml:space="preserve"> </w:t>
      </w:r>
      <w:r w:rsidRPr="00773CD7">
        <w:rPr>
          <w:rStyle w:val="StyleUnderline"/>
        </w:rPr>
        <w:t xml:space="preserve">The </w:t>
      </w:r>
      <w:r w:rsidRPr="00C6536B">
        <w:rPr>
          <w:rStyle w:val="StyleUnderline"/>
          <w:highlight w:val="yellow"/>
        </w:rPr>
        <w:t>fed</w:t>
      </w:r>
      <w:r w:rsidRPr="00FB6B8D">
        <w:rPr>
          <w:sz w:val="14"/>
        </w:rPr>
        <w:t xml:space="preserve">eral government </w:t>
      </w:r>
      <w:r w:rsidRPr="00C6536B">
        <w:rPr>
          <w:rStyle w:val="Emphasis"/>
          <w:highlight w:val="yellow"/>
        </w:rPr>
        <w:t>does not have</w:t>
      </w:r>
      <w:r w:rsidRPr="00FB6B8D">
        <w:rPr>
          <w:rStyle w:val="Emphasis"/>
        </w:rPr>
        <w:t xml:space="preserve"> the law enforcement</w:t>
      </w:r>
      <w:r w:rsidRPr="00FB6B8D">
        <w:rPr>
          <w:sz w:val="14"/>
        </w:rPr>
        <w:t xml:space="preserve"> </w:t>
      </w:r>
      <w:r w:rsidRPr="00C6536B">
        <w:rPr>
          <w:rStyle w:val="StyleUnderline"/>
          <w:highlight w:val="yellow"/>
        </w:rPr>
        <w:t>resources</w:t>
      </w:r>
      <w:r w:rsidRPr="00FB6B8D">
        <w:rPr>
          <w:sz w:val="14"/>
        </w:rPr>
        <w:t xml:space="preserve"> needed </w:t>
      </w:r>
      <w:r w:rsidRPr="00C6536B">
        <w:rPr>
          <w:rStyle w:val="StyleUnderline"/>
          <w:highlight w:val="yellow"/>
        </w:rPr>
        <w:t>to enforce</w:t>
      </w:r>
      <w:r w:rsidRPr="00FB6B8D">
        <w:rPr>
          <w:rStyle w:val="StyleUnderline"/>
        </w:rPr>
        <w:t xml:space="preserve"> its </w:t>
      </w:r>
      <w:r w:rsidRPr="00C6536B">
        <w:rPr>
          <w:rStyle w:val="StyleUnderline"/>
          <w:highlight w:val="yellow"/>
        </w:rPr>
        <w:t>bans</w:t>
      </w:r>
      <w:r w:rsidRPr="00FB6B8D">
        <w:rPr>
          <w:rStyle w:val="StyleUnderline"/>
        </w:rPr>
        <w:t xml:space="preserve"> vigorously</w:t>
      </w:r>
      <w:r w:rsidRPr="00FB6B8D">
        <w:rPr>
          <w:sz w:val="14"/>
        </w:rPr>
        <w:t xml:space="preserve"> (although this could vary somewhat by context), </w:t>
      </w:r>
      <w:r w:rsidRPr="00C6536B">
        <w:rPr>
          <w:rStyle w:val="StyleUnderline"/>
          <w:highlight w:val="yellow"/>
        </w:rPr>
        <w:t>and its ability to marshal</w:t>
      </w:r>
      <w:r w:rsidRPr="00FB6B8D">
        <w:rPr>
          <w:rStyle w:val="StyleUnderline"/>
        </w:rPr>
        <w:t xml:space="preserve"> the most important private and social </w:t>
      </w:r>
      <w:r w:rsidRPr="00C6536B">
        <w:rPr>
          <w:rStyle w:val="StyleUnderline"/>
          <w:highlight w:val="yellow"/>
        </w:rPr>
        <w:t>behavioral</w:t>
      </w:r>
      <w:r w:rsidRPr="00FB6B8D">
        <w:rPr>
          <w:rStyle w:val="StyleUnderline"/>
        </w:rPr>
        <w:t xml:space="preserve"> influences to enhance compliance</w:t>
      </w:r>
      <w:r w:rsidRPr="00FB6B8D">
        <w:rPr>
          <w:sz w:val="14"/>
        </w:rPr>
        <w:t xml:space="preserve"> with its bans </w:t>
      </w:r>
      <w:r w:rsidRPr="00C6536B">
        <w:rPr>
          <w:rStyle w:val="Emphasis"/>
          <w:highlight w:val="yellow"/>
        </w:rPr>
        <w:t>is</w:t>
      </w:r>
      <w:r w:rsidRPr="00FB6B8D">
        <w:rPr>
          <w:rStyle w:val="Emphasis"/>
        </w:rPr>
        <w:t xml:space="preserve"> likewise </w:t>
      </w:r>
      <w:r w:rsidRPr="00C6536B">
        <w:rPr>
          <w:rStyle w:val="Emphasis"/>
          <w:highlight w:val="yellow"/>
        </w:rPr>
        <w:t>limited</w:t>
      </w:r>
      <w:r w:rsidRPr="00FB6B8D">
        <w:rPr>
          <w:rStyle w:val="StyleUnderline"/>
        </w:rPr>
        <w:t xml:space="preserve">. As a practical matter, </w:t>
      </w:r>
      <w:r w:rsidRPr="00C6536B">
        <w:rPr>
          <w:rStyle w:val="Emphasis"/>
          <w:sz w:val="28"/>
          <w:highlight w:val="yellow"/>
        </w:rPr>
        <w:t>by</w:t>
      </w:r>
      <w:r w:rsidRPr="00FB6B8D">
        <w:rPr>
          <w:rStyle w:val="Emphasis"/>
          <w:sz w:val="28"/>
        </w:rPr>
        <w:t xml:space="preserve"> simply </w:t>
      </w:r>
      <w:r w:rsidRPr="00C6536B">
        <w:rPr>
          <w:rStyle w:val="Emphasis"/>
          <w:sz w:val="28"/>
          <w:highlight w:val="yellow"/>
        </w:rPr>
        <w:t>legalizing</w:t>
      </w:r>
      <w:r w:rsidRPr="00FB6B8D">
        <w:rPr>
          <w:rStyle w:val="Emphasis"/>
          <w:sz w:val="28"/>
        </w:rPr>
        <w:t xml:space="preserve"> a given behavior, the </w:t>
      </w:r>
      <w:r w:rsidRPr="00C6536B">
        <w:rPr>
          <w:rStyle w:val="Emphasis"/>
          <w:sz w:val="28"/>
          <w:highlight w:val="yellow"/>
        </w:rPr>
        <w:t>states can remove</w:t>
      </w:r>
      <w:r w:rsidRPr="00FB6B8D">
        <w:rPr>
          <w:rStyle w:val="Emphasis"/>
          <w:sz w:val="28"/>
        </w:rPr>
        <w:t xml:space="preserve"> or at least diminish the </w:t>
      </w:r>
      <w:r w:rsidRPr="00C6536B">
        <w:rPr>
          <w:rStyle w:val="Emphasis"/>
          <w:sz w:val="28"/>
          <w:highlight w:val="yellow"/>
        </w:rPr>
        <w:t>most significant barriers</w:t>
      </w:r>
      <w:r w:rsidRPr="00FB6B8D">
        <w:rPr>
          <w:rStyle w:val="Emphasis"/>
          <w:sz w:val="28"/>
        </w:rPr>
        <w:t xml:space="preserve"> </w:t>
      </w:r>
      <w:r w:rsidRPr="00FB6B8D">
        <w:rPr>
          <w:rStyle w:val="StyleUnderline"/>
        </w:rPr>
        <w:t xml:space="preserve">inhibiting that behavior, </w:t>
      </w:r>
      <w:r w:rsidRPr="00C6536B">
        <w:rPr>
          <w:rStyle w:val="StyleUnderline"/>
          <w:highlight w:val="yellow"/>
        </w:rPr>
        <w:t>including</w:t>
      </w:r>
      <w:r w:rsidRPr="00FB6B8D">
        <w:rPr>
          <w:rStyle w:val="StyleUnderline"/>
        </w:rPr>
        <w:t xml:space="preserve"> state legal sanctions (</w:t>
      </w:r>
      <w:r w:rsidRPr="00FB6B8D">
        <w:rPr>
          <w:sz w:val="14"/>
        </w:rPr>
        <w:t xml:space="preserve">which often can be enforced vigorously) </w:t>
      </w:r>
      <w:r w:rsidRPr="00FB6B8D">
        <w:rPr>
          <w:rStyle w:val="Emphasis"/>
        </w:rPr>
        <w:t xml:space="preserve">and the </w:t>
      </w:r>
      <w:r w:rsidRPr="00C6536B">
        <w:rPr>
          <w:rStyle w:val="Emphasis"/>
          <w:highlight w:val="yellow"/>
        </w:rPr>
        <w:t>personal, moral, and social disapproval</w:t>
      </w:r>
      <w:r w:rsidRPr="00FB6B8D">
        <w:rPr>
          <w:rStyle w:val="StyleUnderline"/>
        </w:rPr>
        <w:t xml:space="preserve"> </w:t>
      </w:r>
      <w:r w:rsidRPr="00FB6B8D">
        <w:rPr>
          <w:sz w:val="14"/>
        </w:rPr>
        <w:t>of the behavior as well.</w:t>
      </w:r>
      <w:r>
        <w:rPr>
          <w:rStyle w:val="StyleUnderline"/>
        </w:rPr>
        <w:t xml:space="preserve"> </w:t>
      </w:r>
      <w:r w:rsidRPr="00FB6B8D">
        <w:rPr>
          <w:rStyle w:val="StyleUnderline"/>
        </w:rPr>
        <w:t>Though Congress has banned marijuana outright</w:t>
      </w:r>
      <w:r w:rsidRPr="00FB6B8D">
        <w:rPr>
          <w:sz w:val="14"/>
        </w:rPr>
        <w:t xml:space="preserve"> through legislation that has survived Supreme Court scrutiny, </w:t>
      </w:r>
      <w:r w:rsidRPr="00C6536B">
        <w:rPr>
          <w:rStyle w:val="StyleUnderline"/>
          <w:highlight w:val="yellow"/>
        </w:rPr>
        <w:t xml:space="preserve">state laws </w:t>
      </w:r>
      <w:r w:rsidRPr="00773CD7">
        <w:rPr>
          <w:rStyle w:val="StyleUnderline"/>
        </w:rPr>
        <w:t>legalizing</w:t>
      </w:r>
      <w:r w:rsidRPr="00FB6B8D">
        <w:rPr>
          <w:sz w:val="14"/>
        </w:rPr>
        <w:t xml:space="preserve"> medical </w:t>
      </w:r>
      <w:r w:rsidRPr="00FB6B8D">
        <w:rPr>
          <w:rStyle w:val="StyleUnderline"/>
        </w:rPr>
        <w:t>use</w:t>
      </w:r>
      <w:r w:rsidRPr="00FB6B8D">
        <w:rPr>
          <w:sz w:val="14"/>
        </w:rPr>
        <w:t xml:space="preserve"> of marijuana </w:t>
      </w:r>
      <w:r>
        <w:rPr>
          <w:rStyle w:val="StyleUnderline"/>
        </w:rPr>
        <w:t xml:space="preserve">not only </w:t>
      </w:r>
      <w:r w:rsidRPr="00FB6B8D">
        <w:rPr>
          <w:rStyle w:val="Emphasis"/>
        </w:rPr>
        <w:t>remain in effect</w:t>
      </w:r>
      <w:r>
        <w:rPr>
          <w:rStyle w:val="StyleUnderline"/>
        </w:rPr>
        <w:t>, they now</w:t>
      </w:r>
      <w:r w:rsidRPr="00FB6B8D">
        <w:rPr>
          <w:rStyle w:val="StyleUnderline"/>
        </w:rPr>
        <w:t xml:space="preserve"> </w:t>
      </w:r>
      <w:r w:rsidRPr="00C6536B">
        <w:rPr>
          <w:rStyle w:val="StyleUnderline"/>
          <w:highlight w:val="yellow"/>
        </w:rPr>
        <w:t>constitute</w:t>
      </w:r>
      <w:r w:rsidRPr="00FB6B8D">
        <w:rPr>
          <w:rStyle w:val="StyleUnderline"/>
        </w:rPr>
        <w:t xml:space="preserve"> the </w:t>
      </w:r>
      <w:r w:rsidRPr="00C6536B">
        <w:rPr>
          <w:rStyle w:val="Emphasis"/>
          <w:highlight w:val="yellow"/>
        </w:rPr>
        <w:t>de facto</w:t>
      </w:r>
      <w:r w:rsidRPr="00FB6B8D">
        <w:rPr>
          <w:rStyle w:val="Emphasis"/>
        </w:rPr>
        <w:t xml:space="preserve"> governing </w:t>
      </w:r>
      <w:r w:rsidRPr="00C6536B">
        <w:rPr>
          <w:rStyle w:val="Emphasis"/>
          <w:highlight w:val="yellow"/>
        </w:rPr>
        <w:t>law</w:t>
      </w:r>
      <w:r w:rsidRPr="00FB6B8D">
        <w:rPr>
          <w:rStyle w:val="StyleUnderline"/>
        </w:rPr>
        <w:t xml:space="preserve"> in 18 states. </w:t>
      </w:r>
      <w:r w:rsidRPr="00C6536B">
        <w:rPr>
          <w:rStyle w:val="StyleUnderline"/>
          <w:highlight w:val="yellow"/>
        </w:rPr>
        <w:t>These</w:t>
      </w:r>
      <w:r w:rsidRPr="00FB6B8D">
        <w:rPr>
          <w:rStyle w:val="StyleUnderline"/>
        </w:rPr>
        <w:t xml:space="preserve"> state laws</w:t>
      </w:r>
      <w:r w:rsidRPr="00FB6B8D">
        <w:rPr>
          <w:sz w:val="14"/>
        </w:rPr>
        <w:t xml:space="preserve"> and most related regulations </w:t>
      </w:r>
      <w:r w:rsidRPr="00C6536B">
        <w:rPr>
          <w:rStyle w:val="Emphasis"/>
          <w:highlight w:val="yellow"/>
        </w:rPr>
        <w:t>have not</w:t>
      </w:r>
      <w:r w:rsidRPr="00FB6B8D">
        <w:rPr>
          <w:rStyle w:val="Emphasis"/>
        </w:rPr>
        <w:t xml:space="preserve"> been—</w:t>
      </w:r>
      <w:r w:rsidRPr="00C6536B">
        <w:rPr>
          <w:rStyle w:val="Emphasis"/>
          <w:highlight w:val="yellow"/>
        </w:rPr>
        <w:t>and</w:t>
      </w:r>
      <w:r w:rsidRPr="00FB6B8D">
        <w:rPr>
          <w:rStyle w:val="StyleUnderline"/>
        </w:rPr>
        <w:t xml:space="preserve">, more interestingly, </w:t>
      </w:r>
      <w:r w:rsidRPr="00C6536B">
        <w:rPr>
          <w:rStyle w:val="Emphasis"/>
          <w:highlight w:val="yellow"/>
        </w:rPr>
        <w:t>cannot be— preempted</w:t>
      </w:r>
      <w:r w:rsidRPr="00FB6B8D">
        <w:rPr>
          <w:rStyle w:val="StyleUnderline"/>
        </w:rPr>
        <w:t xml:space="preserve"> by Congress, </w:t>
      </w:r>
      <w:r w:rsidRPr="00C6536B">
        <w:rPr>
          <w:rStyle w:val="StyleUnderline"/>
          <w:highlight w:val="yellow"/>
        </w:rPr>
        <w:t>given</w:t>
      </w:r>
      <w:r w:rsidRPr="00FB6B8D">
        <w:rPr>
          <w:rStyle w:val="StyleUnderline"/>
        </w:rPr>
        <w:t xml:space="preserve"> constraints imposed</w:t>
      </w:r>
      <w:r w:rsidRPr="00FB6B8D">
        <w:rPr>
          <w:sz w:val="14"/>
        </w:rPr>
        <w:t xml:space="preserve"> on Congress's preemption power </w:t>
      </w:r>
      <w:r w:rsidRPr="00FB6B8D">
        <w:rPr>
          <w:rStyle w:val="StyleUnderline"/>
        </w:rPr>
        <w:t xml:space="preserve">by the </w:t>
      </w:r>
      <w:r w:rsidRPr="00C6536B">
        <w:rPr>
          <w:rStyle w:val="StyleUnderline"/>
          <w:highlight w:val="yellow"/>
        </w:rPr>
        <w:t>anti-commandeering</w:t>
      </w:r>
      <w:r w:rsidRPr="00FB6B8D">
        <w:rPr>
          <w:rStyle w:val="StyleUnderline"/>
        </w:rPr>
        <w:t xml:space="preserve"> rule,</w:t>
      </w:r>
      <w:r w:rsidRPr="00FB6B8D">
        <w:rPr>
          <w:sz w:val="14"/>
        </w:rPr>
        <w:t xml:space="preserve"> properly understood. </w:t>
      </w:r>
      <w:r w:rsidRPr="00FB6B8D">
        <w:rPr>
          <w:rStyle w:val="StyleUnderline"/>
        </w:rPr>
        <w:t xml:space="preserve">Just as importantly, </w:t>
      </w:r>
      <w:r w:rsidRPr="00773CD7">
        <w:rPr>
          <w:rStyle w:val="Emphasis"/>
        </w:rPr>
        <w:t>these state laws matter</w:t>
      </w:r>
      <w:r w:rsidRPr="00FB6B8D">
        <w:rPr>
          <w:rStyle w:val="StyleUnderline"/>
        </w:rPr>
        <w:t xml:space="preserve">, </w:t>
      </w:r>
      <w:r w:rsidRPr="00C6536B">
        <w:rPr>
          <w:rStyle w:val="StyleUnderline"/>
          <w:highlight w:val="yellow"/>
        </w:rPr>
        <w:t>state legalization</w:t>
      </w:r>
      <w:r w:rsidRPr="00FB6B8D">
        <w:rPr>
          <w:sz w:val="14"/>
        </w:rPr>
        <w:t xml:space="preserve"> of medical marijuana has not only eliminated the most relevant legal barner to using the drug, it </w:t>
      </w:r>
      <w:r w:rsidRPr="00C6536B">
        <w:rPr>
          <w:rStyle w:val="StyleUnderline"/>
          <w:highlight w:val="yellow"/>
        </w:rPr>
        <w:t>has</w:t>
      </w:r>
      <w:r w:rsidRPr="00FB6B8D">
        <w:rPr>
          <w:rStyle w:val="StyleUnderline"/>
        </w:rPr>
        <w:t xml:space="preserve"> arguably </w:t>
      </w:r>
      <w:r w:rsidRPr="00C6536B">
        <w:rPr>
          <w:rStyle w:val="Emphasis"/>
          <w:highlight w:val="yellow"/>
        </w:rPr>
        <w:t>fostered</w:t>
      </w:r>
      <w:r w:rsidRPr="00FB6B8D">
        <w:rPr>
          <w:rStyle w:val="Emphasis"/>
        </w:rPr>
        <w:t xml:space="preserve"> more tolerant personal and </w:t>
      </w:r>
      <w:r w:rsidRPr="00C6536B">
        <w:rPr>
          <w:rStyle w:val="Emphasis"/>
          <w:highlight w:val="yellow"/>
        </w:rPr>
        <w:t>social attitudes</w:t>
      </w:r>
      <w:r w:rsidRPr="00FB6B8D">
        <w:rPr>
          <w:rStyle w:val="StyleUnderline"/>
        </w:rPr>
        <w:t xml:space="preserve"> toward the drug. In sum</w:t>
      </w:r>
      <w:r w:rsidRPr="00FB6B8D">
        <w:rPr>
          <w:sz w:val="14"/>
        </w:rPr>
        <w:t xml:space="preserve">, medical </w:t>
      </w:r>
      <w:r w:rsidRPr="00FB6B8D">
        <w:rPr>
          <w:rStyle w:val="StyleUnderline"/>
        </w:rPr>
        <w:t xml:space="preserve">marijuana </w:t>
      </w:r>
      <w:r w:rsidRPr="00C6536B">
        <w:rPr>
          <w:rStyle w:val="StyleUnderline"/>
          <w:highlight w:val="yellow"/>
        </w:rPr>
        <w:t xml:space="preserve">use </w:t>
      </w:r>
      <w:r w:rsidRPr="00C6536B">
        <w:rPr>
          <w:rStyle w:val="Emphasis"/>
          <w:highlight w:val="yellow"/>
        </w:rPr>
        <w:t>has</w:t>
      </w:r>
      <w:r w:rsidRPr="00FB6B8D">
        <w:rPr>
          <w:rStyle w:val="Emphasis"/>
        </w:rPr>
        <w:t xml:space="preserve"> survived</w:t>
      </w:r>
      <w:r w:rsidRPr="00FB6B8D">
        <w:rPr>
          <w:rStyle w:val="StyleUnderline"/>
        </w:rPr>
        <w:t xml:space="preserve"> and, indeed, </w:t>
      </w:r>
      <w:r w:rsidRPr="00C6536B">
        <w:rPr>
          <w:rStyle w:val="Emphasis"/>
          <w:highlight w:val="yellow"/>
        </w:rPr>
        <w:t>thrived in the shadow of the fed</w:t>
      </w:r>
      <w:r w:rsidRPr="00773CD7">
        <w:rPr>
          <w:rStyle w:val="Emphasis"/>
        </w:rPr>
        <w:t>eral ban</w:t>
      </w:r>
      <w:r w:rsidRPr="00FB6B8D">
        <w:rPr>
          <w:rStyle w:val="StyleUnderline"/>
        </w:rPr>
        <w:t>. The war</w:t>
      </w:r>
      <w:r w:rsidRPr="00FB6B8D">
        <w:rPr>
          <w:sz w:val="14"/>
        </w:rPr>
        <w:t xml:space="preserve"> over medical marijuana </w:t>
      </w:r>
      <w:r w:rsidRPr="00FB6B8D">
        <w:rPr>
          <w:rStyle w:val="StyleUnderline"/>
        </w:rPr>
        <w:t xml:space="preserve">may be largely over, </w:t>
      </w:r>
      <w:r w:rsidRPr="00FB6B8D">
        <w:rPr>
          <w:sz w:val="14"/>
        </w:rPr>
        <w:t xml:space="preserve">though skirmishes will undoubtedly continue, </w:t>
      </w:r>
      <w:r w:rsidRPr="00FB6B8D">
        <w:rPr>
          <w:rStyle w:val="StyleUnderline"/>
        </w:rPr>
        <w:t xml:space="preserve">but contrary to conventional wisdom, </w:t>
      </w:r>
      <w:r w:rsidRPr="00C6536B">
        <w:rPr>
          <w:rStyle w:val="StyleUnderline"/>
          <w:highlight w:val="yellow"/>
        </w:rPr>
        <w:t>it is the states</w:t>
      </w:r>
      <w:r w:rsidRPr="00FB6B8D">
        <w:rPr>
          <w:rStyle w:val="StyleUnderline"/>
        </w:rPr>
        <w:t xml:space="preserve">, </w:t>
      </w:r>
      <w:r w:rsidRPr="00FB6B8D">
        <w:rPr>
          <w:rStyle w:val="Emphasis"/>
          <w:sz w:val="28"/>
        </w:rPr>
        <w:t xml:space="preserve">and </w:t>
      </w:r>
      <w:r w:rsidRPr="00773CD7">
        <w:rPr>
          <w:rStyle w:val="Emphasis"/>
          <w:sz w:val="28"/>
        </w:rPr>
        <w:t>not the federal</w:t>
      </w:r>
      <w:r w:rsidRPr="00FB6B8D">
        <w:rPr>
          <w:rStyle w:val="Emphasis"/>
          <w:sz w:val="28"/>
        </w:rPr>
        <w:t xml:space="preserve"> government</w:t>
      </w:r>
      <w:r w:rsidRPr="00FB6B8D">
        <w:rPr>
          <w:rStyle w:val="StyleUnderline"/>
        </w:rPr>
        <w:t xml:space="preserve">, </w:t>
      </w:r>
      <w:r w:rsidRPr="00C6536B">
        <w:rPr>
          <w:rStyle w:val="StyleUnderline"/>
          <w:highlight w:val="yellow"/>
        </w:rPr>
        <w:t>that</w:t>
      </w:r>
      <w:r w:rsidRPr="00FB6B8D">
        <w:rPr>
          <w:rStyle w:val="StyleUnderline"/>
        </w:rPr>
        <w:t xml:space="preserve"> have </w:t>
      </w:r>
      <w:r w:rsidRPr="00C6536B">
        <w:rPr>
          <w:rStyle w:val="StyleUnderline"/>
          <w:highlight w:val="yellow"/>
        </w:rPr>
        <w:t>emerged</w:t>
      </w:r>
      <w:r w:rsidRPr="00FB6B8D">
        <w:rPr>
          <w:rStyle w:val="StyleUnderline"/>
        </w:rPr>
        <w:t xml:space="preserve"> the </w:t>
      </w:r>
      <w:r w:rsidRPr="00C6536B">
        <w:rPr>
          <w:rStyle w:val="StyleUnderline"/>
          <w:highlight w:val="yellow"/>
        </w:rPr>
        <w:t>victors</w:t>
      </w:r>
      <w:r w:rsidRPr="00FB6B8D">
        <w:rPr>
          <w:rStyle w:val="StyleUnderline"/>
        </w:rPr>
        <w:t xml:space="preserve"> in this struggle. Supremacy</w:t>
      </w:r>
      <w:r w:rsidRPr="00FB6B8D">
        <w:rPr>
          <w:sz w:val="14"/>
        </w:rPr>
        <w:t xml:space="preserve">, in short, </w:t>
      </w:r>
      <w:r w:rsidRPr="00FB6B8D">
        <w:rPr>
          <w:rStyle w:val="StyleUnderline"/>
        </w:rPr>
        <w:t>has its limits.</w:t>
      </w:r>
    </w:p>
    <w:p w14:paraId="73A6EBB4" w14:textId="77777777" w:rsidR="00E623AD" w:rsidRPr="007F19C1" w:rsidRDefault="00E623AD" w:rsidP="00E623AD">
      <w:pPr>
        <w:pStyle w:val="Heading4"/>
      </w:pPr>
      <w:r>
        <w:t>It’s best</w:t>
      </w:r>
      <w:r w:rsidRPr="007F19C1">
        <w:t xml:space="preserve"> – sets national policy, functionally preempts federal law and causes federal follow on </w:t>
      </w:r>
      <w:r w:rsidRPr="007F19C1">
        <w:rPr>
          <w:b w:val="0"/>
        </w:rPr>
        <w:t>– also solves federalism</w:t>
      </w:r>
    </w:p>
    <w:p w14:paraId="65AD52D2" w14:textId="77777777" w:rsidR="00E623AD" w:rsidRDefault="00E623AD" w:rsidP="00E623AD">
      <w:r w:rsidRPr="007F19C1">
        <w:rPr>
          <w:rStyle w:val="Style13ptBold"/>
        </w:rPr>
        <w:t>Bulman-Pozen 14</w:t>
      </w:r>
      <w:r>
        <w:rPr>
          <w:rStyle w:val="Style13ptBold"/>
        </w:rPr>
        <w:t xml:space="preserve"> </w:t>
      </w:r>
      <w:r w:rsidRPr="007F19C1">
        <w:t>(Jessica, Associate Professor, Columbia Law School, University of Colorado Law Review, “UNBUNDLING FEDERALISM: COLORADO'S LEGALIZATION OF MARIJUANA AND FEDERALISM'S MANY FORMS,” Fall, lexis)</w:t>
      </w:r>
    </w:p>
    <w:p w14:paraId="454F3B00" w14:textId="77777777" w:rsidR="00E623AD" w:rsidRPr="00773CD7" w:rsidRDefault="00E623AD" w:rsidP="00E623AD">
      <w:pPr>
        <w:rPr>
          <w:rStyle w:val="StyleUnderline"/>
          <w:rFonts w:eastAsiaTheme="majorEastAsia"/>
        </w:rPr>
      </w:pPr>
      <w:r w:rsidRPr="007F19C1">
        <w:rPr>
          <w:sz w:val="12"/>
        </w:rPr>
        <w:t>Neither autonomy nor independence is a unitary concept, as the discussion so far has undoubtedly indicated. Even if we bracket different ways to understand each term - a heterogeneity I cannot begin to do justice to in this brief Essay - and take autonomy to refer to a sphere of state action and independence to refer to state officials' distinctive interests, it remains the case that neither autonomy nor independence should be understood as an on-off switch. State actors may enjoy varying degrees of autonomy and independence from their federal counterparts. A project of unbundling federalism therefore suggests that we might not only pull apart autonomy and independence but also appreciate varying degrees of autonomy and independence that may underlie state action. Just as we may recognize federalism when states advance independent interests without an autonomous realm of action and when they use their autonomous lawmaking and executive powers to advance national interests, so too may we recognize federalism when states act with partial but not complete autonomy and independence. To illustrate this point, let me return to where I began, with Colorado's recent Amendment 64 legalizing marijuana. As I have noted, it is tempting to understand this development in [*1081] one of two quite different ways. n42 On one account, Amendment 64 epitomizes both independent and autonomous state action: a distinctive community with independent interests seized on the state's autonomous lawmaking capacity to take a position that contradicts the federal government's. On another account, however, Amendment 64 epitomizes the absence of state independence and autonomy: national organizations and individuals outside the state bankrolled the initiative, which should be understood as merely an expressive act in light of the federal Controlled Substances Act's continued criminalization of marijuana. Unbundling federalism, and recognizing that both independence and autonomy admit of degrees, reveals that Colorado's decision is neither a vindication of our traditional bundled conception of federalism nor a sign of federalism's demise. It is instead a partially independent, partially autonomous state act. Start with the question of independent state officials. The case for independence is in some respects especially strong: the state actors involved were not elected officials but rather the people themselves. Because Colorado adopted its legalization policy through a ballot initiative, it sidestepped key national influences on state action</w:t>
      </w:r>
      <w:r w:rsidRPr="007F19C1">
        <w:rPr>
          <w:rFonts w:ascii="Arial" w:hAnsi="Arial" w:cs="Arial"/>
          <w:color w:val="222222"/>
          <w:sz w:val="12"/>
          <w:szCs w:val="19"/>
        </w:rPr>
        <w:t>, such as party politics. n43 If state officials may lack distinctive state interests because of their close connections to federal officials and national networks, the same is not true when it is the state's people making the legislative choice. And, of course, it was the residents of Colorado, not of neighboring Kansas, or Utah, or the United [*1082] States as a whole, who voted in favor of legalization. At the same time, we cannot fully understand</w:t>
      </w:r>
      <w:r w:rsidRPr="007F19C1">
        <w:rPr>
          <w:rStyle w:val="apple-converted-space"/>
          <w:rFonts w:ascii="Arial" w:eastAsiaTheme="majorEastAsia" w:hAnsi="Arial" w:cs="Arial"/>
          <w:color w:val="222222"/>
          <w:sz w:val="12"/>
          <w:szCs w:val="19"/>
        </w:rPr>
        <w:t xml:space="preserve"> Amendment 64 without attending to its national dimensions. For many years now, a variety of national organizations have turned to state ballot initiatives to push for the legalization of marijuana. In Colorado, the vast </w:t>
      </w:r>
      <w:r w:rsidRPr="00773CD7">
        <w:rPr>
          <w:rStyle w:val="apple-converted-space"/>
          <w:rFonts w:ascii="Arial" w:eastAsiaTheme="majorEastAsia" w:hAnsi="Arial" w:cs="Arial"/>
          <w:color w:val="222222"/>
          <w:sz w:val="12"/>
          <w:szCs w:val="19"/>
        </w:rPr>
        <w:t xml:space="preserve">majority of funds for Amendment 64 (as well as funds opposing it) came from outside the state, as Americans nationwide saw the state's choice as a bellwether for national change. n44 Staff from national organizations also joined the campaign in support of Amendment 64. n45 As this suggests, </w:t>
      </w:r>
      <w:r w:rsidRPr="00773CD7">
        <w:rPr>
          <w:rFonts w:eastAsiaTheme="majorEastAsia"/>
          <w:sz w:val="12"/>
        </w:rPr>
        <w:t>the state initiative did not advance an interest particular to Coloradans; rather, it advanced an interest shared by many Americans. Across the country, individuals and</w:t>
      </w:r>
      <w:r w:rsidRPr="00773CD7">
        <w:rPr>
          <w:rStyle w:val="StyleUnderline"/>
          <w:rFonts w:eastAsiaTheme="majorEastAsia"/>
        </w:rPr>
        <w:t xml:space="preserve"> groups both in favor of and opposed to legalization of marijuana have recognized the state contest</w:t>
      </w:r>
      <w:r w:rsidRPr="00773CD7">
        <w:rPr>
          <w:rStyle w:val="apple-converted-space"/>
          <w:rFonts w:ascii="Arial" w:eastAsiaTheme="majorEastAsia" w:hAnsi="Arial" w:cs="Arial"/>
          <w:color w:val="222222"/>
          <w:sz w:val="12"/>
          <w:szCs w:val="19"/>
        </w:rPr>
        <w:t xml:space="preserve"> not as a local matter with import only for the people of Colorado, but </w:t>
      </w:r>
      <w:r w:rsidRPr="00773CD7">
        <w:rPr>
          <w:rStyle w:val="StyleUnderline"/>
          <w:rFonts w:eastAsiaTheme="majorEastAsia"/>
        </w:rPr>
        <w:t>as a national contest with</w:t>
      </w:r>
      <w:r w:rsidRPr="00D11FF9">
        <w:rPr>
          <w:rStyle w:val="StyleUnderline"/>
          <w:rFonts w:eastAsiaTheme="majorEastAsia"/>
        </w:rPr>
        <w:t xml:space="preserve"> significance for the entire country. They are right </w:t>
      </w:r>
      <w:r w:rsidRPr="007F19C1">
        <w:rPr>
          <w:rFonts w:eastAsiaTheme="majorEastAsia"/>
          <w:sz w:val="12"/>
        </w:rPr>
        <w:t>to do so.</w:t>
      </w:r>
      <w:r w:rsidRPr="007F19C1">
        <w:rPr>
          <w:rStyle w:val="apple-converted-space"/>
          <w:rFonts w:ascii="Arial" w:eastAsiaTheme="majorEastAsia" w:hAnsi="Arial" w:cs="Arial"/>
          <w:color w:val="222222"/>
          <w:sz w:val="12"/>
          <w:szCs w:val="19"/>
        </w:rPr>
        <w:t xml:space="preserve"> </w:t>
      </w:r>
      <w:r w:rsidRPr="00C6536B">
        <w:rPr>
          <w:rStyle w:val="StyleUnderline"/>
          <w:rFonts w:eastAsiaTheme="majorEastAsia"/>
          <w:highlight w:val="yellow"/>
        </w:rPr>
        <w:t>Colorado's legalization</w:t>
      </w:r>
      <w:r w:rsidRPr="00A64F65">
        <w:rPr>
          <w:rStyle w:val="StyleUnderline"/>
          <w:rFonts w:eastAsiaTheme="majorEastAsia"/>
        </w:rPr>
        <w:t xml:space="preserve"> of marijuana </w:t>
      </w:r>
      <w:r w:rsidRPr="00D11FF9">
        <w:rPr>
          <w:rStyle w:val="StyleUnderline"/>
          <w:rFonts w:eastAsiaTheme="majorEastAsia"/>
        </w:rPr>
        <w:t>does not only - in a states-as-laboratories sense</w:t>
      </w:r>
      <w:r w:rsidRPr="007F19C1">
        <w:rPr>
          <w:rFonts w:eastAsiaTheme="majorEastAsia"/>
          <w:sz w:val="12"/>
        </w:rPr>
        <w:t xml:space="preserve"> n46 - </w:t>
      </w:r>
      <w:r w:rsidRPr="00C6536B">
        <w:rPr>
          <w:rStyle w:val="Emphasis"/>
          <w:rFonts w:eastAsiaTheme="majorEastAsia"/>
          <w:highlight w:val="yellow"/>
        </w:rPr>
        <w:t>generate a model</w:t>
      </w:r>
      <w:r w:rsidRPr="00D11FF9">
        <w:rPr>
          <w:rStyle w:val="StyleUnderline"/>
          <w:rFonts w:eastAsiaTheme="majorEastAsia"/>
        </w:rPr>
        <w:t xml:space="preserve"> for </w:t>
      </w:r>
      <w:r w:rsidRPr="007F19C1">
        <w:rPr>
          <w:rFonts w:eastAsiaTheme="majorEastAsia"/>
          <w:sz w:val="12"/>
        </w:rPr>
        <w:t xml:space="preserve">other states and perhaps </w:t>
      </w:r>
      <w:r w:rsidRPr="00D11FF9">
        <w:rPr>
          <w:rStyle w:val="StyleUnderline"/>
          <w:rFonts w:eastAsiaTheme="majorEastAsia"/>
        </w:rPr>
        <w:t>the federal government to consider</w:t>
      </w:r>
      <w:r w:rsidRPr="00C6536B">
        <w:rPr>
          <w:rStyle w:val="StyleUnderline"/>
          <w:rFonts w:eastAsiaTheme="majorEastAsia"/>
          <w:highlight w:val="yellow"/>
        </w:rPr>
        <w:t xml:space="preserve">. It </w:t>
      </w:r>
      <w:r w:rsidRPr="00773CD7">
        <w:rPr>
          <w:rStyle w:val="StyleUnderline"/>
          <w:rFonts w:eastAsiaTheme="majorEastAsia"/>
        </w:rPr>
        <w:t xml:space="preserve">also </w:t>
      </w:r>
      <w:r w:rsidRPr="00C6536B">
        <w:rPr>
          <w:rStyle w:val="StyleUnderline"/>
          <w:rFonts w:eastAsiaTheme="majorEastAsia"/>
          <w:highlight w:val="yellow"/>
        </w:rPr>
        <w:t xml:space="preserve">has </w:t>
      </w:r>
      <w:r w:rsidRPr="00C6536B">
        <w:rPr>
          <w:rStyle w:val="Emphasis"/>
          <w:rFonts w:eastAsiaTheme="majorEastAsia"/>
          <w:highlight w:val="yellow"/>
        </w:rPr>
        <w:t>immediate implications for national policy</w:t>
      </w:r>
      <w:r w:rsidRPr="004D57B2">
        <w:rPr>
          <w:rStyle w:val="Emphasis"/>
          <w:rFonts w:eastAsiaTheme="majorEastAsia"/>
        </w:rPr>
        <w:t xml:space="preserve"> </w:t>
      </w:r>
      <w:r w:rsidRPr="00A64F65">
        <w:rPr>
          <w:rStyle w:val="StyleUnderline"/>
          <w:rFonts w:eastAsiaTheme="majorEastAsia"/>
        </w:rPr>
        <w:t>because of the relationship between state and federal schemes</w:t>
      </w:r>
      <w:r w:rsidRPr="007F19C1">
        <w:rPr>
          <w:rStyle w:val="apple-converted-space"/>
          <w:rFonts w:ascii="Arial" w:eastAsiaTheme="majorEastAsia" w:hAnsi="Arial" w:cs="Arial"/>
          <w:color w:val="222222"/>
          <w:sz w:val="12"/>
          <w:szCs w:val="19"/>
        </w:rPr>
        <w:t>. Here we come to the question of state autonomy</w:t>
      </w:r>
      <w:r w:rsidRPr="007F19C1">
        <w:rPr>
          <w:rFonts w:eastAsiaTheme="majorEastAsia"/>
          <w:sz w:val="12"/>
        </w:rPr>
        <w:t xml:space="preserve">. As with independence, a degree of state autonomy clearly attended Amendment 64. The states and the federal government each have their own criminal laws; when state officials make an arrest for marijuana distribution or possession, they do so as a matter of state law, not in order to carry out a federal statute. </w:t>
      </w:r>
      <w:r w:rsidRPr="00EF788A">
        <w:rPr>
          <w:rStyle w:val="StyleUnderline"/>
          <w:rFonts w:eastAsiaTheme="majorEastAsia"/>
        </w:rPr>
        <w:t>Colorado's decision to legalize marijuana was</w:t>
      </w:r>
      <w:r w:rsidRPr="007F19C1">
        <w:rPr>
          <w:rFonts w:eastAsiaTheme="majorEastAsia"/>
          <w:sz w:val="12"/>
        </w:rPr>
        <w:t xml:space="preserve"> therefore, </w:t>
      </w:r>
      <w:r w:rsidRPr="00EF788A">
        <w:rPr>
          <w:rStyle w:val="StyleUnderline"/>
          <w:rFonts w:eastAsiaTheme="majorEastAsia"/>
        </w:rPr>
        <w:t>in an important sense, an exercise of state autonomy. The state relied on its separate lawmaking powers and criminal code to enact a policy different from the federal government's. Yet</w:t>
      </w:r>
      <w:r w:rsidRPr="00A64F65">
        <w:rPr>
          <w:rStyle w:val="StyleUnderline"/>
          <w:rFonts w:eastAsiaTheme="majorEastAsia"/>
        </w:rPr>
        <w:t xml:space="preserve"> </w:t>
      </w:r>
      <w:r w:rsidRPr="00C6536B">
        <w:rPr>
          <w:rStyle w:val="StyleUnderline"/>
          <w:rFonts w:eastAsiaTheme="majorEastAsia"/>
          <w:highlight w:val="yellow"/>
        </w:rPr>
        <w:t>casting state and federal</w:t>
      </w:r>
      <w:r w:rsidRPr="00A64F65">
        <w:rPr>
          <w:rStyle w:val="StyleUnderline"/>
          <w:rFonts w:eastAsiaTheme="majorEastAsia"/>
        </w:rPr>
        <w:t xml:space="preserve"> drug </w:t>
      </w:r>
      <w:r w:rsidRPr="00C6536B">
        <w:rPr>
          <w:rStyle w:val="StyleUnderline"/>
          <w:rFonts w:eastAsiaTheme="majorEastAsia"/>
          <w:highlight w:val="yellow"/>
        </w:rPr>
        <w:t xml:space="preserve">law as separate misses </w:t>
      </w:r>
      <w:r w:rsidRPr="00773CD7">
        <w:rPr>
          <w:rStyle w:val="StyleUnderline"/>
          <w:rFonts w:eastAsiaTheme="majorEastAsia"/>
        </w:rPr>
        <w:t>much</w:t>
      </w:r>
      <w:r w:rsidRPr="00A64F65">
        <w:rPr>
          <w:rStyle w:val="StyleUnderline"/>
          <w:rFonts w:eastAsiaTheme="majorEastAsia"/>
        </w:rPr>
        <w:t xml:space="preserve"> about the operation of these laws. </w:t>
      </w:r>
      <w:r w:rsidRPr="00C6536B">
        <w:rPr>
          <w:rStyle w:val="StyleUnderline"/>
          <w:rFonts w:eastAsiaTheme="majorEastAsia"/>
          <w:highlight w:val="yellow"/>
        </w:rPr>
        <w:t>The fed</w:t>
      </w:r>
      <w:r w:rsidRPr="00A64F65">
        <w:rPr>
          <w:rStyle w:val="StyleUnderline"/>
          <w:rFonts w:eastAsiaTheme="majorEastAsia"/>
        </w:rPr>
        <w:t>eral</w:t>
      </w:r>
      <w:r w:rsidRPr="007F19C1">
        <w:rPr>
          <w:rStyle w:val="apple-converted-space"/>
          <w:rFonts w:ascii="Arial" w:eastAsiaTheme="majorEastAsia" w:hAnsi="Arial" w:cs="Arial"/>
          <w:color w:val="222222"/>
          <w:sz w:val="12"/>
          <w:szCs w:val="19"/>
        </w:rPr>
        <w:t xml:space="preserve"> [*1083] </w:t>
      </w:r>
      <w:r w:rsidRPr="00A64F65">
        <w:rPr>
          <w:rStyle w:val="StyleUnderline"/>
          <w:rFonts w:eastAsiaTheme="majorEastAsia"/>
        </w:rPr>
        <w:t xml:space="preserve">government </w:t>
      </w:r>
      <w:r w:rsidRPr="00773CD7">
        <w:rPr>
          <w:rStyle w:val="StyleUnderline"/>
          <w:rFonts w:eastAsiaTheme="majorEastAsia"/>
        </w:rPr>
        <w:t>has</w:t>
      </w:r>
      <w:r w:rsidRPr="00A64F65">
        <w:rPr>
          <w:rStyle w:val="StyleUnderline"/>
          <w:rFonts w:eastAsiaTheme="majorEastAsia"/>
        </w:rPr>
        <w:t xml:space="preserve"> long </w:t>
      </w:r>
      <w:r w:rsidRPr="00C6536B">
        <w:rPr>
          <w:rStyle w:val="StyleUnderline"/>
          <w:rFonts w:eastAsiaTheme="majorEastAsia"/>
          <w:highlight w:val="yellow"/>
        </w:rPr>
        <w:t>relied on state enforcement</w:t>
      </w:r>
      <w:r w:rsidRPr="00A64F65">
        <w:rPr>
          <w:rStyle w:val="StyleUnderline"/>
          <w:rFonts w:eastAsiaTheme="majorEastAsia"/>
        </w:rPr>
        <w:t xml:space="preserve"> of state law as a means of enforcing federal law. </w:t>
      </w:r>
      <w:r w:rsidRPr="007F19C1">
        <w:rPr>
          <w:rFonts w:eastAsiaTheme="majorEastAsia"/>
          <w:sz w:val="12"/>
        </w:rPr>
        <w:t>In practice, that is, federal drug law looks a lot like cooperative federalism: with 99 percent of arrests for marijuana made by state officials,</w:t>
      </w:r>
      <w:r w:rsidRPr="00A64F65">
        <w:rPr>
          <w:rStyle w:val="StyleUnderline"/>
          <w:rFonts w:eastAsiaTheme="majorEastAsia"/>
        </w:rPr>
        <w:t xml:space="preserve"> the federal government can rely on state enforcement of state law to achieve federal objectives</w:t>
      </w:r>
      <w:r w:rsidRPr="007F19C1">
        <w:rPr>
          <w:rStyle w:val="apple-converted-space"/>
          <w:rFonts w:ascii="Arial" w:eastAsiaTheme="majorEastAsia" w:hAnsi="Arial" w:cs="Arial"/>
          <w:color w:val="222222"/>
          <w:sz w:val="12"/>
          <w:szCs w:val="19"/>
        </w:rPr>
        <w:t xml:space="preserve">. n47 </w:t>
      </w:r>
      <w:r w:rsidRPr="00A64F65">
        <w:rPr>
          <w:rStyle w:val="StyleUnderline"/>
          <w:rFonts w:eastAsiaTheme="majorEastAsia"/>
        </w:rPr>
        <w:t xml:space="preserve">Until it can't. </w:t>
      </w:r>
      <w:r w:rsidRPr="00C6536B">
        <w:rPr>
          <w:rStyle w:val="Emphasis"/>
          <w:rFonts w:eastAsiaTheme="majorEastAsia"/>
          <w:highlight w:val="yellow"/>
        </w:rPr>
        <w:t>Colorado's challenge</w:t>
      </w:r>
      <w:r w:rsidRPr="00D11FF9">
        <w:rPr>
          <w:rStyle w:val="Emphasis"/>
          <w:rFonts w:eastAsiaTheme="majorEastAsia"/>
        </w:rPr>
        <w:t xml:space="preserve"> to federal law </w:t>
      </w:r>
      <w:r w:rsidRPr="00C6536B">
        <w:rPr>
          <w:rStyle w:val="Emphasis"/>
          <w:rFonts w:eastAsiaTheme="majorEastAsia"/>
          <w:highlight w:val="yellow"/>
        </w:rPr>
        <w:t>has force</w:t>
      </w:r>
      <w:r w:rsidRPr="00D11FF9">
        <w:rPr>
          <w:rStyle w:val="Emphasis"/>
          <w:rFonts w:eastAsiaTheme="majorEastAsia"/>
        </w:rPr>
        <w:t xml:space="preserve"> precisely insofar </w:t>
      </w:r>
      <w:r w:rsidRPr="00C6536B">
        <w:rPr>
          <w:rStyle w:val="Emphasis"/>
          <w:rFonts w:eastAsiaTheme="majorEastAsia"/>
          <w:highlight w:val="yellow"/>
        </w:rPr>
        <w:t xml:space="preserve">as </w:t>
      </w:r>
      <w:r w:rsidRPr="00773CD7">
        <w:rPr>
          <w:rStyle w:val="Emphasis"/>
          <w:rFonts w:eastAsiaTheme="majorEastAsia"/>
        </w:rPr>
        <w:t xml:space="preserve">state and federal </w:t>
      </w:r>
      <w:r w:rsidRPr="00C6536B">
        <w:rPr>
          <w:rStyle w:val="Emphasis"/>
          <w:rFonts w:eastAsiaTheme="majorEastAsia"/>
          <w:highlight w:val="yellow"/>
        </w:rPr>
        <w:t>law</w:t>
      </w:r>
      <w:r w:rsidRPr="00D11FF9">
        <w:rPr>
          <w:rStyle w:val="Emphasis"/>
          <w:rFonts w:eastAsiaTheme="majorEastAsia"/>
        </w:rPr>
        <w:t xml:space="preserve"> </w:t>
      </w:r>
      <w:r w:rsidRPr="00C6536B">
        <w:rPr>
          <w:rStyle w:val="Emphasis"/>
          <w:rFonts w:eastAsiaTheme="majorEastAsia"/>
          <w:highlight w:val="yellow"/>
        </w:rPr>
        <w:t>are</w:t>
      </w:r>
      <w:r w:rsidRPr="00D11FF9">
        <w:rPr>
          <w:rStyle w:val="Emphasis"/>
          <w:rFonts w:eastAsiaTheme="majorEastAsia"/>
        </w:rPr>
        <w:t xml:space="preserve"> not separate but rather </w:t>
      </w:r>
      <w:r w:rsidRPr="00C6536B">
        <w:rPr>
          <w:rStyle w:val="Emphasis"/>
          <w:rFonts w:eastAsiaTheme="majorEastAsia"/>
          <w:highlight w:val="yellow"/>
        </w:rPr>
        <w:t>part of a single system</w:t>
      </w:r>
      <w:r w:rsidRPr="00A64F65">
        <w:rPr>
          <w:rStyle w:val="StyleUnderline"/>
          <w:rFonts w:eastAsiaTheme="majorEastAsia"/>
        </w:rPr>
        <w:t xml:space="preserve">. If state law truly stood apart from federal law, federal law would fill the void </w:t>
      </w:r>
      <w:r w:rsidRPr="007F19C1">
        <w:rPr>
          <w:rFonts w:eastAsiaTheme="majorEastAsia"/>
          <w:sz w:val="12"/>
        </w:rPr>
        <w:t>left by the state's initiative,</w:t>
      </w:r>
      <w:r w:rsidRPr="00A64F65">
        <w:rPr>
          <w:rStyle w:val="StyleUnderline"/>
          <w:rFonts w:eastAsiaTheme="majorEastAsia"/>
        </w:rPr>
        <w:t xml:space="preserve"> rendering the state law merely expressive. But </w:t>
      </w:r>
      <w:r w:rsidRPr="00C6536B">
        <w:rPr>
          <w:rStyle w:val="StyleUnderline"/>
          <w:rFonts w:eastAsiaTheme="majorEastAsia"/>
          <w:highlight w:val="yellow"/>
        </w:rPr>
        <w:t>enforcement realities severely complicate</w:t>
      </w:r>
      <w:r w:rsidRPr="007F19C1">
        <w:rPr>
          <w:rStyle w:val="apple-converted-space"/>
          <w:rFonts w:ascii="Arial" w:eastAsiaTheme="majorEastAsia" w:hAnsi="Arial" w:cs="Arial"/>
          <w:color w:val="222222"/>
          <w:sz w:val="12"/>
          <w:szCs w:val="19"/>
        </w:rPr>
        <w:t xml:space="preserve">, even if they do not altogether foreclose, </w:t>
      </w:r>
      <w:r w:rsidRPr="00A64F65">
        <w:rPr>
          <w:rStyle w:val="StyleUnderline"/>
          <w:rFonts w:eastAsiaTheme="majorEastAsia"/>
        </w:rPr>
        <w:t xml:space="preserve">this possibility. </w:t>
      </w:r>
      <w:r w:rsidRPr="00C6536B">
        <w:rPr>
          <w:rStyle w:val="StyleUnderline"/>
          <w:rFonts w:eastAsiaTheme="majorEastAsia"/>
          <w:highlight w:val="yellow"/>
        </w:rPr>
        <w:t>Colorado's initiative</w:t>
      </w:r>
      <w:r w:rsidRPr="00A64F65">
        <w:rPr>
          <w:rStyle w:val="StyleUnderline"/>
          <w:rFonts w:eastAsiaTheme="majorEastAsia"/>
        </w:rPr>
        <w:t xml:space="preserve"> </w:t>
      </w:r>
      <w:r w:rsidRPr="00D11FF9">
        <w:rPr>
          <w:rStyle w:val="Emphasis"/>
          <w:rFonts w:eastAsiaTheme="majorEastAsia"/>
        </w:rPr>
        <w:t>affects federal law</w:t>
      </w:r>
      <w:r w:rsidRPr="00A64F65">
        <w:rPr>
          <w:rStyle w:val="StyleUnderline"/>
          <w:rFonts w:eastAsiaTheme="majorEastAsia"/>
        </w:rPr>
        <w:t xml:space="preserve"> because it </w:t>
      </w:r>
      <w:r w:rsidRPr="00C6536B">
        <w:rPr>
          <w:rStyle w:val="StyleUnderline"/>
          <w:rFonts w:eastAsiaTheme="majorEastAsia"/>
          <w:highlight w:val="yellow"/>
        </w:rPr>
        <w:t>is</w:t>
      </w:r>
      <w:r w:rsidRPr="00A64F65">
        <w:rPr>
          <w:rStyle w:val="StyleUnderline"/>
          <w:rFonts w:eastAsiaTheme="majorEastAsia"/>
        </w:rPr>
        <w:t xml:space="preserve"> effectively </w:t>
      </w:r>
      <w:r w:rsidRPr="00C6536B">
        <w:rPr>
          <w:rStyle w:val="StyleUnderline"/>
          <w:rFonts w:eastAsiaTheme="majorEastAsia"/>
          <w:highlight w:val="yellow"/>
        </w:rPr>
        <w:t>a decision to opt out</w:t>
      </w:r>
      <w:r w:rsidRPr="00A64F65">
        <w:rPr>
          <w:rStyle w:val="StyleUnderline"/>
          <w:rFonts w:eastAsiaTheme="majorEastAsia"/>
        </w:rPr>
        <w:t xml:space="preserve"> </w:t>
      </w:r>
      <w:r w:rsidRPr="007F19C1">
        <w:rPr>
          <w:rFonts w:eastAsiaTheme="majorEastAsia"/>
          <w:sz w:val="12"/>
        </w:rPr>
        <w:t>of a cooperative federalism scheme.</w:t>
      </w:r>
      <w:r w:rsidRPr="007F19C1">
        <w:rPr>
          <w:rStyle w:val="apple-converted-space"/>
          <w:rFonts w:ascii="Arial" w:eastAsiaTheme="majorEastAsia" w:hAnsi="Arial" w:cs="Arial"/>
          <w:color w:val="222222"/>
          <w:sz w:val="12"/>
          <w:szCs w:val="19"/>
        </w:rPr>
        <w:t xml:space="preserve"> </w:t>
      </w:r>
      <w:r w:rsidRPr="007F19C1">
        <w:rPr>
          <w:rFonts w:eastAsiaTheme="majorEastAsia"/>
          <w:sz w:val="12"/>
        </w:rPr>
        <w:t>Ultimately, it exemplifies partial autonomy: Colorado voters relied on the state's lawmaking authority, but</w:t>
      </w:r>
      <w:r w:rsidRPr="00A64F65">
        <w:rPr>
          <w:rStyle w:val="StyleUnderline"/>
          <w:rFonts w:eastAsiaTheme="majorEastAsia"/>
        </w:rPr>
        <w:t xml:space="preserve"> their </w:t>
      </w:r>
      <w:r w:rsidRPr="00C6536B">
        <w:rPr>
          <w:rStyle w:val="StyleUnderline"/>
          <w:rFonts w:eastAsiaTheme="majorEastAsia"/>
          <w:highlight w:val="yellow"/>
        </w:rPr>
        <w:t>decision has real bite</w:t>
      </w:r>
      <w:r w:rsidRPr="00A64F65">
        <w:rPr>
          <w:rStyle w:val="StyleUnderline"/>
          <w:rFonts w:eastAsiaTheme="majorEastAsia"/>
        </w:rPr>
        <w:t xml:space="preserve"> </w:t>
      </w:r>
      <w:r w:rsidRPr="007F19C1">
        <w:rPr>
          <w:rFonts w:eastAsiaTheme="majorEastAsia"/>
          <w:sz w:val="12"/>
        </w:rPr>
        <w:t xml:space="preserve">only </w:t>
      </w:r>
      <w:r w:rsidRPr="00C6536B">
        <w:rPr>
          <w:rStyle w:val="StyleUnderline"/>
          <w:rFonts w:eastAsiaTheme="majorEastAsia"/>
          <w:highlight w:val="yellow"/>
        </w:rPr>
        <w:t xml:space="preserve">because state law is </w:t>
      </w:r>
      <w:r w:rsidRPr="00C6536B">
        <w:rPr>
          <w:rStyle w:val="Emphasis"/>
          <w:rFonts w:eastAsiaTheme="majorEastAsia"/>
          <w:highlight w:val="yellow"/>
        </w:rPr>
        <w:t>intertwined</w:t>
      </w:r>
      <w:r w:rsidRPr="00D11FF9">
        <w:rPr>
          <w:rStyle w:val="Emphasis"/>
          <w:rFonts w:eastAsiaTheme="majorEastAsia"/>
        </w:rPr>
        <w:t xml:space="preserve"> with federal law</w:t>
      </w:r>
      <w:r w:rsidRPr="007F19C1">
        <w:rPr>
          <w:rStyle w:val="apple-converted-space"/>
          <w:rFonts w:ascii="Arial" w:eastAsiaTheme="majorEastAsia" w:hAnsi="Arial" w:cs="Arial"/>
          <w:color w:val="222222"/>
          <w:sz w:val="12"/>
          <w:szCs w:val="19"/>
        </w:rPr>
        <w:t xml:space="preserve">. Amendment 64 is </w:t>
      </w:r>
      <w:r w:rsidRPr="007F19C1">
        <w:rPr>
          <w:rFonts w:eastAsiaTheme="majorEastAsia"/>
          <w:sz w:val="12"/>
        </w:rPr>
        <w:t>accordingly best understood as a partially independent, partially autonomous state act. A nationwide</w:t>
      </w:r>
      <w:r w:rsidRPr="007F19C1">
        <w:rPr>
          <w:rStyle w:val="apple-converted-space"/>
          <w:rFonts w:ascii="Arial" w:eastAsiaTheme="majorEastAsia" w:hAnsi="Arial" w:cs="Arial"/>
          <w:color w:val="222222"/>
          <w:sz w:val="12"/>
          <w:szCs w:val="19"/>
        </w:rPr>
        <w:t xml:space="preserve"> movement, with a distinctive but not state-specific interest, has generated policy change in a state forum. </w:t>
      </w:r>
      <w:r w:rsidRPr="00A64F65">
        <w:rPr>
          <w:rStyle w:val="StyleUnderline"/>
          <w:rFonts w:eastAsiaTheme="majorEastAsia"/>
        </w:rPr>
        <w:t xml:space="preserve">State-federal </w:t>
      </w:r>
      <w:r w:rsidRPr="00C6536B">
        <w:rPr>
          <w:rStyle w:val="StyleUnderline"/>
          <w:rFonts w:eastAsiaTheme="majorEastAsia"/>
          <w:highlight w:val="yellow"/>
        </w:rPr>
        <w:t>overlap, and</w:t>
      </w:r>
      <w:r w:rsidRPr="00A64F65">
        <w:rPr>
          <w:rStyle w:val="StyleUnderline"/>
          <w:rFonts w:eastAsiaTheme="majorEastAsia"/>
        </w:rPr>
        <w:t xml:space="preserve"> </w:t>
      </w:r>
      <w:r w:rsidRPr="007F19C1">
        <w:rPr>
          <w:rFonts w:eastAsiaTheme="majorEastAsia"/>
          <w:sz w:val="12"/>
        </w:rPr>
        <w:t>in particular</w:t>
      </w:r>
      <w:r w:rsidRPr="00A64F65">
        <w:rPr>
          <w:rStyle w:val="StyleUnderline"/>
          <w:rFonts w:eastAsiaTheme="majorEastAsia"/>
        </w:rPr>
        <w:t xml:space="preserve"> </w:t>
      </w:r>
      <w:r w:rsidRPr="00C6536B">
        <w:rPr>
          <w:rStyle w:val="StyleUnderline"/>
          <w:rFonts w:eastAsiaTheme="majorEastAsia"/>
          <w:highlight w:val="yellow"/>
        </w:rPr>
        <w:t>federal reliance</w:t>
      </w:r>
      <w:r w:rsidRPr="00A64F65">
        <w:rPr>
          <w:rStyle w:val="StyleUnderline"/>
          <w:rFonts w:eastAsiaTheme="majorEastAsia"/>
        </w:rPr>
        <w:t xml:space="preserve"> on state enforcement, </w:t>
      </w:r>
      <w:r w:rsidRPr="00C6536B">
        <w:rPr>
          <w:rStyle w:val="StyleUnderline"/>
          <w:rFonts w:eastAsiaTheme="majorEastAsia"/>
          <w:highlight w:val="yellow"/>
        </w:rPr>
        <w:t>gives</w:t>
      </w:r>
      <w:r w:rsidRPr="00A64F65">
        <w:rPr>
          <w:rStyle w:val="StyleUnderline"/>
          <w:rFonts w:eastAsiaTheme="majorEastAsia"/>
        </w:rPr>
        <w:t xml:space="preserve"> the state law most of its </w:t>
      </w:r>
      <w:r w:rsidRPr="00C6536B">
        <w:rPr>
          <w:rStyle w:val="StyleUnderline"/>
          <w:rFonts w:eastAsiaTheme="majorEastAsia"/>
          <w:highlight w:val="yellow"/>
        </w:rPr>
        <w:t>force</w:t>
      </w:r>
      <w:r w:rsidRPr="00A64F65">
        <w:rPr>
          <w:rStyle w:val="StyleUnderline"/>
          <w:rFonts w:eastAsiaTheme="majorEastAsia"/>
        </w:rPr>
        <w:t>. The "</w:t>
      </w:r>
      <w:r w:rsidRPr="00C6536B">
        <w:rPr>
          <w:rStyle w:val="StyleUnderline"/>
          <w:rFonts w:eastAsiaTheme="majorEastAsia"/>
          <w:highlight w:val="yellow"/>
        </w:rPr>
        <w:t>in-betweenness</w:t>
      </w:r>
      <w:r w:rsidRPr="00A64F65">
        <w:rPr>
          <w:rStyle w:val="StyleUnderline"/>
          <w:rFonts w:eastAsiaTheme="majorEastAsia"/>
        </w:rPr>
        <w:t xml:space="preserve">" of Colorado's action </w:t>
      </w:r>
      <w:r w:rsidRPr="00C6536B">
        <w:rPr>
          <w:rStyle w:val="StyleUnderline"/>
          <w:rFonts w:eastAsiaTheme="majorEastAsia"/>
          <w:highlight w:val="yellow"/>
        </w:rPr>
        <w:t xml:space="preserve">highlights </w:t>
      </w:r>
      <w:r w:rsidRPr="00773CD7">
        <w:rPr>
          <w:rStyle w:val="StyleUnderline"/>
          <w:rFonts w:eastAsiaTheme="majorEastAsia"/>
        </w:rPr>
        <w:t>a broader point about</w:t>
      </w:r>
      <w:r w:rsidRPr="00987122">
        <w:rPr>
          <w:rStyle w:val="StyleUnderline"/>
          <w:rFonts w:eastAsiaTheme="majorEastAsia"/>
        </w:rPr>
        <w:t xml:space="preserve"> contemporary American </w:t>
      </w:r>
      <w:r w:rsidRPr="00C6536B">
        <w:rPr>
          <w:rStyle w:val="StyleUnderline"/>
          <w:rFonts w:eastAsiaTheme="majorEastAsia"/>
          <w:highlight w:val="yellow"/>
        </w:rPr>
        <w:t>federalism</w:t>
      </w:r>
      <w:r w:rsidRPr="007F19C1">
        <w:rPr>
          <w:rFonts w:eastAsiaTheme="majorEastAsia"/>
          <w:sz w:val="12"/>
        </w:rPr>
        <w:t>:</w:t>
      </w:r>
      <w:r w:rsidRPr="007F19C1">
        <w:rPr>
          <w:rStyle w:val="apple-converted-space"/>
          <w:rFonts w:ascii="Arial" w:eastAsiaTheme="majorEastAsia" w:hAnsi="Arial" w:cs="Arial"/>
          <w:color w:val="222222"/>
          <w:sz w:val="12"/>
          <w:szCs w:val="19"/>
        </w:rPr>
        <w:t xml:space="preserve"> </w:t>
      </w:r>
      <w:r w:rsidRPr="00D11FF9">
        <w:rPr>
          <w:rStyle w:val="StyleUnderline"/>
          <w:rFonts w:eastAsiaTheme="majorEastAsia"/>
        </w:rPr>
        <w:t xml:space="preserve">in critical respects, </w:t>
      </w:r>
      <w:r w:rsidRPr="00C6536B">
        <w:rPr>
          <w:rStyle w:val="Emphasis"/>
          <w:rFonts w:eastAsiaTheme="majorEastAsia"/>
          <w:highlight w:val="yellow"/>
        </w:rPr>
        <w:t>national</w:t>
      </w:r>
      <w:r w:rsidRPr="004D57B2">
        <w:rPr>
          <w:rStyle w:val="Emphasis"/>
          <w:rFonts w:eastAsiaTheme="majorEastAsia"/>
        </w:rPr>
        <w:t xml:space="preserve"> political </w:t>
      </w:r>
      <w:r w:rsidRPr="00C6536B">
        <w:rPr>
          <w:rStyle w:val="Emphasis"/>
          <w:rFonts w:eastAsiaTheme="majorEastAsia"/>
          <w:highlight w:val="yellow"/>
        </w:rPr>
        <w:t>conflict plays out in</w:t>
      </w:r>
      <w:r w:rsidRPr="004D57B2">
        <w:rPr>
          <w:rStyle w:val="Emphasis"/>
          <w:rFonts w:eastAsiaTheme="majorEastAsia"/>
        </w:rPr>
        <w:t xml:space="preserve"> the </w:t>
      </w:r>
      <w:r w:rsidRPr="00C6536B">
        <w:rPr>
          <w:rStyle w:val="Emphasis"/>
          <w:rFonts w:eastAsiaTheme="majorEastAsia"/>
          <w:highlight w:val="yellow"/>
        </w:rPr>
        <w:t>states</w:t>
      </w:r>
      <w:r w:rsidRPr="00A64F65">
        <w:rPr>
          <w:rStyle w:val="StyleUnderline"/>
          <w:rFonts w:eastAsiaTheme="majorEastAsia"/>
        </w:rPr>
        <w:t xml:space="preserve">, </w:t>
      </w:r>
      <w:r w:rsidRPr="00D11FF9">
        <w:rPr>
          <w:rStyle w:val="Emphasis"/>
          <w:rFonts w:eastAsiaTheme="majorEastAsia"/>
        </w:rPr>
        <w:t>with states functioning as discrete sites of national governance for Americans at large</w:t>
      </w:r>
      <w:r w:rsidRPr="007F19C1">
        <w:rPr>
          <w:rStyle w:val="apple-converted-space"/>
          <w:rFonts w:ascii="Arial" w:eastAsiaTheme="majorEastAsia" w:hAnsi="Arial" w:cs="Arial"/>
          <w:color w:val="222222"/>
          <w:sz w:val="12"/>
          <w:szCs w:val="19"/>
        </w:rPr>
        <w:t xml:space="preserve">. n48 </w:t>
      </w:r>
      <w:r w:rsidRPr="00A64F65">
        <w:rPr>
          <w:rStyle w:val="StyleUnderline"/>
          <w:rFonts w:eastAsiaTheme="majorEastAsia"/>
        </w:rPr>
        <w:t xml:space="preserve">In fifty fora, interests </w:t>
      </w:r>
      <w:r w:rsidRPr="007F19C1">
        <w:rPr>
          <w:rFonts w:eastAsiaTheme="majorEastAsia"/>
          <w:sz w:val="12"/>
        </w:rPr>
        <w:t>that lack a grip on Washington, D.C., are able to</w:t>
      </w:r>
      <w:r w:rsidRPr="00A64F65">
        <w:rPr>
          <w:rStyle w:val="StyleUnderline"/>
          <w:rFonts w:eastAsiaTheme="majorEastAsia"/>
        </w:rPr>
        <w:t xml:space="preserve"> translate their political commitments into reality, and </w:t>
      </w:r>
      <w:r w:rsidRPr="00C6536B">
        <w:rPr>
          <w:rStyle w:val="Emphasis"/>
          <w:rFonts w:eastAsiaTheme="majorEastAsia"/>
          <w:highlight w:val="yellow"/>
        </w:rPr>
        <w:t>state action influences the fed</w:t>
      </w:r>
      <w:r w:rsidRPr="00D11FF9">
        <w:rPr>
          <w:rStyle w:val="Emphasis"/>
          <w:rFonts w:eastAsiaTheme="majorEastAsia"/>
        </w:rPr>
        <w:t xml:space="preserve">eral government </w:t>
      </w:r>
      <w:r w:rsidRPr="00C6536B">
        <w:rPr>
          <w:rStyle w:val="Emphasis"/>
          <w:rFonts w:eastAsiaTheme="majorEastAsia"/>
          <w:highlight w:val="yellow"/>
        </w:rPr>
        <w:t>in turn</w:t>
      </w:r>
      <w:r w:rsidRPr="00A64F65">
        <w:rPr>
          <w:rStyle w:val="StyleUnderline"/>
          <w:rFonts w:eastAsiaTheme="majorEastAsia"/>
        </w:rPr>
        <w:t>.</w:t>
      </w:r>
      <w:r w:rsidRPr="007F19C1">
        <w:rPr>
          <w:rStyle w:val="apple-converted-space"/>
          <w:rFonts w:ascii="Arial" w:eastAsiaTheme="majorEastAsia" w:hAnsi="Arial" w:cs="Arial"/>
          <w:color w:val="222222"/>
          <w:sz w:val="12"/>
          <w:szCs w:val="19"/>
        </w:rPr>
        <w:t xml:space="preserve"> Although </w:t>
      </w:r>
      <w:r w:rsidRPr="00A64F65">
        <w:rPr>
          <w:rStyle w:val="StyleUnderline"/>
          <w:rFonts w:eastAsiaTheme="majorEastAsia"/>
        </w:rPr>
        <w:t xml:space="preserve">understanding the </w:t>
      </w:r>
      <w:r w:rsidRPr="004D57B2">
        <w:rPr>
          <w:rStyle w:val="Emphasis"/>
          <w:rFonts w:eastAsiaTheme="majorEastAsia"/>
        </w:rPr>
        <w:t>states as national actors</w:t>
      </w:r>
      <w:r w:rsidRPr="00A64F65">
        <w:rPr>
          <w:rStyle w:val="StyleUnderline"/>
          <w:rFonts w:eastAsiaTheme="majorEastAsia"/>
        </w:rPr>
        <w:t xml:space="preserve"> </w:t>
      </w:r>
      <w:r w:rsidRPr="007F19C1">
        <w:rPr>
          <w:rStyle w:val="apple-converted-space"/>
          <w:rFonts w:ascii="Arial" w:eastAsiaTheme="majorEastAsia" w:hAnsi="Arial" w:cs="Arial"/>
          <w:color w:val="222222"/>
          <w:sz w:val="12"/>
          <w:szCs w:val="19"/>
        </w:rPr>
        <w:t xml:space="preserve">poses a challenge to traditional, bundled conceptions of federalism, it </w:t>
      </w:r>
      <w:r w:rsidRPr="00A64F65">
        <w:rPr>
          <w:rStyle w:val="StyleUnderline"/>
          <w:rFonts w:eastAsiaTheme="majorEastAsia"/>
        </w:rPr>
        <w:t xml:space="preserve">is often the </w:t>
      </w:r>
      <w:r w:rsidRPr="00D11FF9">
        <w:rPr>
          <w:rStyle w:val="Emphasis"/>
          <w:rFonts w:eastAsiaTheme="majorEastAsia"/>
        </w:rPr>
        <w:t>best way</w:t>
      </w:r>
      <w:r w:rsidRPr="00A64F65">
        <w:rPr>
          <w:rStyle w:val="StyleUnderline"/>
          <w:rFonts w:eastAsiaTheme="majorEastAsia"/>
        </w:rPr>
        <w:t xml:space="preserve"> to make</w:t>
      </w:r>
      <w:r w:rsidRPr="007F19C1">
        <w:rPr>
          <w:rStyle w:val="apple-converted-space"/>
          <w:rFonts w:ascii="Arial" w:eastAsiaTheme="majorEastAsia" w:hAnsi="Arial" w:cs="Arial"/>
          <w:color w:val="222222"/>
          <w:sz w:val="12"/>
          <w:szCs w:val="19"/>
        </w:rPr>
        <w:t xml:space="preserve"> [*1084] </w:t>
      </w:r>
      <w:r w:rsidRPr="00A64F65">
        <w:rPr>
          <w:rStyle w:val="StyleUnderline"/>
          <w:rFonts w:eastAsiaTheme="majorEastAsia"/>
        </w:rPr>
        <w:t>sense of states' significance</w:t>
      </w:r>
      <w:r w:rsidRPr="007F19C1">
        <w:rPr>
          <w:rStyle w:val="apple-converted-space"/>
          <w:rFonts w:ascii="Arial" w:eastAsiaTheme="majorEastAsia" w:hAnsi="Arial" w:cs="Arial"/>
          <w:color w:val="222222"/>
          <w:sz w:val="12"/>
          <w:szCs w:val="19"/>
        </w:rPr>
        <w:t xml:space="preserve">. Indeed, while it is too soon to say what will come of Colorado's legalization of marijuana, </w:t>
      </w:r>
      <w:r w:rsidRPr="00C6536B">
        <w:rPr>
          <w:rStyle w:val="StyleUnderline"/>
          <w:rFonts w:eastAsiaTheme="majorEastAsia"/>
          <w:highlight w:val="yellow"/>
        </w:rPr>
        <w:t>we</w:t>
      </w:r>
      <w:r w:rsidRPr="00A64F65">
        <w:rPr>
          <w:rStyle w:val="StyleUnderline"/>
          <w:rFonts w:eastAsiaTheme="majorEastAsia"/>
        </w:rPr>
        <w:t xml:space="preserve"> </w:t>
      </w:r>
      <w:r w:rsidRPr="00773CD7">
        <w:rPr>
          <w:rStyle w:val="StyleUnderline"/>
          <w:rFonts w:eastAsiaTheme="majorEastAsia"/>
        </w:rPr>
        <w:t xml:space="preserve">seem to be </w:t>
      </w:r>
      <w:r w:rsidRPr="00C6536B">
        <w:rPr>
          <w:rStyle w:val="StyleUnderline"/>
          <w:rFonts w:eastAsiaTheme="majorEastAsia"/>
          <w:highlight w:val="yellow"/>
        </w:rPr>
        <w:t>witness</w:t>
      </w:r>
      <w:r w:rsidRPr="00773CD7">
        <w:rPr>
          <w:rStyle w:val="StyleUnderline"/>
          <w:rFonts w:eastAsiaTheme="majorEastAsia"/>
        </w:rPr>
        <w:t>ing</w:t>
      </w:r>
      <w:r w:rsidRPr="00A64F65">
        <w:rPr>
          <w:rStyle w:val="StyleUnderline"/>
          <w:rFonts w:eastAsiaTheme="majorEastAsia"/>
        </w:rPr>
        <w:t xml:space="preserve"> a sort of "</w:t>
      </w:r>
      <w:r w:rsidRPr="00C6536B">
        <w:rPr>
          <w:rStyle w:val="Emphasis"/>
          <w:rFonts w:eastAsiaTheme="majorEastAsia"/>
          <w:highlight w:val="yellow"/>
        </w:rPr>
        <w:t>reverse preemption</w:t>
      </w:r>
      <w:r w:rsidRPr="00D11FF9">
        <w:rPr>
          <w:rStyle w:val="Emphasis"/>
          <w:rFonts w:eastAsiaTheme="majorEastAsia"/>
        </w:rPr>
        <w:t>" - the displacement of federal law by state law</w:t>
      </w:r>
      <w:r w:rsidRPr="007F19C1">
        <w:rPr>
          <w:rStyle w:val="apple-converted-space"/>
          <w:rFonts w:ascii="Arial" w:eastAsiaTheme="majorEastAsia" w:hAnsi="Arial" w:cs="Arial"/>
          <w:color w:val="222222"/>
          <w:sz w:val="12"/>
          <w:szCs w:val="19"/>
        </w:rPr>
        <w:t xml:space="preserve"> n49 - </w:t>
      </w:r>
      <w:r w:rsidRPr="00A64F65">
        <w:rPr>
          <w:rStyle w:val="StyleUnderline"/>
          <w:rFonts w:eastAsiaTheme="majorEastAsia"/>
        </w:rPr>
        <w:t>rather than the preemption of state law by federal law</w:t>
      </w:r>
      <w:r w:rsidRPr="007F19C1">
        <w:rPr>
          <w:rStyle w:val="apple-converted-space"/>
          <w:rFonts w:ascii="Arial" w:eastAsiaTheme="majorEastAsia" w:hAnsi="Arial" w:cs="Arial"/>
          <w:color w:val="222222"/>
          <w:sz w:val="12"/>
          <w:szCs w:val="19"/>
        </w:rPr>
        <w:t xml:space="preserve">. n50 Shortly after Amendment 64 was adopted, </w:t>
      </w:r>
      <w:r w:rsidRPr="00A64F65">
        <w:rPr>
          <w:rStyle w:val="StyleUnderline"/>
          <w:rFonts w:eastAsiaTheme="majorEastAsia"/>
        </w:rPr>
        <w:t>commentators began to question whether the federal government would attack Colorado's law on preemption grounds</w:t>
      </w:r>
      <w:r w:rsidRPr="007F19C1">
        <w:rPr>
          <w:rStyle w:val="apple-converted-space"/>
          <w:rFonts w:ascii="Arial" w:eastAsiaTheme="majorEastAsia" w:hAnsi="Arial" w:cs="Arial"/>
          <w:color w:val="222222"/>
          <w:sz w:val="12"/>
          <w:szCs w:val="19"/>
        </w:rPr>
        <w:t xml:space="preserve"> - and whether, if it did so, it would be checked by the prohibition on commandeering. n51 </w:t>
      </w:r>
      <w:r w:rsidRPr="00C6536B">
        <w:rPr>
          <w:rStyle w:val="StyleUnderline"/>
          <w:rFonts w:eastAsiaTheme="majorEastAsia"/>
          <w:highlight w:val="yellow"/>
        </w:rPr>
        <w:t>Less noted</w:t>
      </w:r>
      <w:r w:rsidRPr="00A64F65">
        <w:rPr>
          <w:rStyle w:val="StyleUnderline"/>
          <w:rFonts w:eastAsiaTheme="majorEastAsia"/>
        </w:rPr>
        <w:t xml:space="preserve"> in the legal hubbub </w:t>
      </w:r>
      <w:r w:rsidRPr="00C6536B">
        <w:rPr>
          <w:rStyle w:val="StyleUnderline"/>
          <w:rFonts w:eastAsiaTheme="majorEastAsia"/>
          <w:highlight w:val="yellow"/>
        </w:rPr>
        <w:t>about</w:t>
      </w:r>
      <w:r w:rsidRPr="00A64F65">
        <w:rPr>
          <w:rStyle w:val="StyleUnderline"/>
          <w:rFonts w:eastAsiaTheme="majorEastAsia"/>
        </w:rPr>
        <w:t xml:space="preserve"> </w:t>
      </w:r>
      <w:r w:rsidRPr="00773CD7">
        <w:rPr>
          <w:rStyle w:val="StyleUnderline"/>
          <w:rFonts w:eastAsiaTheme="majorEastAsia"/>
        </w:rPr>
        <w:t xml:space="preserve">whether the </w:t>
      </w:r>
      <w:r w:rsidRPr="00C6536B">
        <w:rPr>
          <w:rStyle w:val="StyleUnderline"/>
          <w:rFonts w:eastAsiaTheme="majorEastAsia"/>
          <w:highlight w:val="yellow"/>
        </w:rPr>
        <w:t>fed</w:t>
      </w:r>
      <w:r w:rsidRPr="00A64F65">
        <w:rPr>
          <w:rStyle w:val="StyleUnderline"/>
          <w:rFonts w:eastAsiaTheme="majorEastAsia"/>
        </w:rPr>
        <w:t xml:space="preserve">eral government </w:t>
      </w:r>
      <w:r w:rsidRPr="00773CD7">
        <w:rPr>
          <w:rStyle w:val="StyleUnderline"/>
          <w:rFonts w:eastAsiaTheme="majorEastAsia"/>
        </w:rPr>
        <w:t>might</w:t>
      </w:r>
      <w:r w:rsidRPr="00A64F65">
        <w:rPr>
          <w:rStyle w:val="StyleUnderline"/>
          <w:rFonts w:eastAsiaTheme="majorEastAsia"/>
        </w:rPr>
        <w:t xml:space="preserve"> succeed in an attempt to </w:t>
      </w:r>
      <w:r w:rsidRPr="00C6536B">
        <w:rPr>
          <w:rStyle w:val="StyleUnderline"/>
          <w:rFonts w:eastAsiaTheme="majorEastAsia"/>
          <w:highlight w:val="yellow"/>
        </w:rPr>
        <w:t>crack down</w:t>
      </w:r>
      <w:r w:rsidRPr="00A64F65">
        <w:rPr>
          <w:rStyle w:val="StyleUnderline"/>
          <w:rFonts w:eastAsiaTheme="majorEastAsia"/>
        </w:rPr>
        <w:t xml:space="preserve"> on Colorado </w:t>
      </w:r>
      <w:r w:rsidRPr="00C6536B">
        <w:rPr>
          <w:rStyle w:val="StyleUnderline"/>
          <w:rFonts w:eastAsiaTheme="majorEastAsia"/>
          <w:highlight w:val="yellow"/>
        </w:rPr>
        <w:t>was why it</w:t>
      </w:r>
      <w:r w:rsidRPr="00A64F65">
        <w:rPr>
          <w:rStyle w:val="StyleUnderline"/>
          <w:rFonts w:eastAsiaTheme="majorEastAsia"/>
        </w:rPr>
        <w:t xml:space="preserve"> </w:t>
      </w:r>
      <w:r w:rsidRPr="00C6536B">
        <w:rPr>
          <w:rStyle w:val="StyleUnderline"/>
          <w:rFonts w:eastAsiaTheme="majorEastAsia"/>
          <w:highlight w:val="yellow"/>
        </w:rPr>
        <w:t>might not be in its interest</w:t>
      </w:r>
      <w:r w:rsidRPr="00A64F65">
        <w:rPr>
          <w:rStyle w:val="StyleUnderline"/>
          <w:rFonts w:eastAsiaTheme="majorEastAsia"/>
        </w:rPr>
        <w:t xml:space="preserve"> to do so. Even </w:t>
      </w:r>
      <w:r w:rsidRPr="00C6536B">
        <w:rPr>
          <w:rStyle w:val="StyleUnderline"/>
          <w:rFonts w:eastAsiaTheme="majorEastAsia"/>
          <w:highlight w:val="yellow"/>
        </w:rPr>
        <w:t>bracketing</w:t>
      </w:r>
      <w:r w:rsidRPr="00A64F65">
        <w:rPr>
          <w:rStyle w:val="StyleUnderline"/>
          <w:rFonts w:eastAsiaTheme="majorEastAsia"/>
        </w:rPr>
        <w:t xml:space="preserve"> a possible </w:t>
      </w:r>
      <w:r w:rsidRPr="00773CD7">
        <w:rPr>
          <w:rStyle w:val="StyleUnderline"/>
          <w:rFonts w:eastAsiaTheme="majorEastAsia"/>
        </w:rPr>
        <w:t xml:space="preserve">public </w:t>
      </w:r>
      <w:r w:rsidRPr="00C6536B">
        <w:rPr>
          <w:rStyle w:val="StyleUnderline"/>
          <w:rFonts w:eastAsiaTheme="majorEastAsia"/>
          <w:highlight w:val="yellow"/>
        </w:rPr>
        <w:t>backlash</w:t>
      </w:r>
      <w:r w:rsidRPr="00A64F65">
        <w:rPr>
          <w:rStyle w:val="StyleUnderline"/>
          <w:rFonts w:eastAsiaTheme="majorEastAsia"/>
        </w:rPr>
        <w:t xml:space="preserve">, </w:t>
      </w:r>
      <w:r w:rsidRPr="00C6536B">
        <w:rPr>
          <w:rStyle w:val="StyleUnderline"/>
          <w:rFonts w:eastAsiaTheme="majorEastAsia"/>
          <w:highlight w:val="yellow"/>
        </w:rPr>
        <w:t>officials</w:t>
      </w:r>
      <w:r w:rsidRPr="00A64F65">
        <w:rPr>
          <w:rStyle w:val="StyleUnderline"/>
          <w:rFonts w:eastAsiaTheme="majorEastAsia"/>
        </w:rPr>
        <w:t xml:space="preserve"> within the federal government </w:t>
      </w:r>
      <w:r w:rsidRPr="00C6536B">
        <w:rPr>
          <w:rStyle w:val="StyleUnderline"/>
          <w:rFonts w:eastAsiaTheme="majorEastAsia"/>
          <w:highlight w:val="yellow"/>
        </w:rPr>
        <w:t>have</w:t>
      </w:r>
      <w:r w:rsidRPr="00A64F65">
        <w:rPr>
          <w:rStyle w:val="StyleUnderline"/>
          <w:rFonts w:eastAsiaTheme="majorEastAsia"/>
        </w:rPr>
        <w:t xml:space="preserve"> a variety of </w:t>
      </w:r>
      <w:r w:rsidRPr="00C6536B">
        <w:rPr>
          <w:rStyle w:val="StyleUnderline"/>
          <w:rFonts w:eastAsiaTheme="majorEastAsia"/>
          <w:highlight w:val="yellow"/>
        </w:rPr>
        <w:t>different views</w:t>
      </w:r>
      <w:r w:rsidRPr="00A64F65">
        <w:rPr>
          <w:rStyle w:val="StyleUnderline"/>
          <w:rFonts w:eastAsiaTheme="majorEastAsia"/>
        </w:rPr>
        <w:t xml:space="preserve"> about the criminal status of marijuana, and </w:t>
      </w:r>
      <w:r w:rsidRPr="00C6536B">
        <w:rPr>
          <w:rStyle w:val="StyleUnderline"/>
          <w:rFonts w:eastAsiaTheme="majorEastAsia"/>
          <w:highlight w:val="yellow"/>
        </w:rPr>
        <w:t>Colorado</w:t>
      </w:r>
      <w:r w:rsidRPr="00A64F65">
        <w:rPr>
          <w:rStyle w:val="StyleUnderline"/>
          <w:rFonts w:eastAsiaTheme="majorEastAsia"/>
        </w:rPr>
        <w:t xml:space="preserve">'s actions </w:t>
      </w:r>
      <w:r w:rsidRPr="00C6536B">
        <w:rPr>
          <w:rStyle w:val="Emphasis"/>
          <w:rFonts w:eastAsiaTheme="majorEastAsia"/>
          <w:highlight w:val="yellow"/>
        </w:rPr>
        <w:t>created</w:t>
      </w:r>
      <w:r w:rsidRPr="00701602">
        <w:rPr>
          <w:rStyle w:val="Emphasis"/>
          <w:rFonts w:eastAsiaTheme="majorEastAsia"/>
        </w:rPr>
        <w:t xml:space="preserve"> the opportunity for a </w:t>
      </w:r>
      <w:r w:rsidRPr="00C6536B">
        <w:rPr>
          <w:rStyle w:val="Emphasis"/>
          <w:rFonts w:eastAsiaTheme="majorEastAsia"/>
          <w:highlight w:val="yellow"/>
        </w:rPr>
        <w:t>debate</w:t>
      </w:r>
      <w:r w:rsidRPr="00701602">
        <w:rPr>
          <w:rStyle w:val="Emphasis"/>
          <w:rFonts w:eastAsiaTheme="majorEastAsia"/>
        </w:rPr>
        <w:t xml:space="preserve"> to occur inside the federal government.</w:t>
      </w:r>
      <w:r w:rsidRPr="00A64F65">
        <w:rPr>
          <w:rStyle w:val="StyleUnderline"/>
          <w:rFonts w:eastAsiaTheme="majorEastAsia"/>
        </w:rPr>
        <w:t xml:space="preserve"> </w:t>
      </w:r>
      <w:r w:rsidRPr="00C6536B">
        <w:rPr>
          <w:rStyle w:val="StyleUnderline"/>
          <w:rFonts w:eastAsiaTheme="majorEastAsia"/>
          <w:highlight w:val="yellow"/>
        </w:rPr>
        <w:t>They</w:t>
      </w:r>
      <w:r w:rsidRPr="00A64F65">
        <w:rPr>
          <w:rStyle w:val="StyleUnderline"/>
          <w:rFonts w:eastAsiaTheme="majorEastAsia"/>
        </w:rPr>
        <w:t xml:space="preserve"> also </w:t>
      </w:r>
      <w:r w:rsidRPr="00C6536B">
        <w:rPr>
          <w:rStyle w:val="Emphasis"/>
          <w:rFonts w:eastAsiaTheme="majorEastAsia"/>
          <w:highlight w:val="yellow"/>
        </w:rPr>
        <w:t xml:space="preserve">gave </w:t>
      </w:r>
      <w:r w:rsidRPr="00773CD7">
        <w:rPr>
          <w:rStyle w:val="Emphasis"/>
          <w:rFonts w:eastAsiaTheme="majorEastAsia"/>
        </w:rPr>
        <w:t>federal officials</w:t>
      </w:r>
      <w:r w:rsidRPr="00D11FF9">
        <w:rPr>
          <w:rStyle w:val="Emphasis"/>
          <w:rFonts w:eastAsiaTheme="majorEastAsia"/>
        </w:rPr>
        <w:t xml:space="preserve"> more </w:t>
      </w:r>
      <w:r w:rsidRPr="00C6536B">
        <w:rPr>
          <w:rStyle w:val="Emphasis"/>
          <w:rFonts w:eastAsiaTheme="majorEastAsia"/>
          <w:highlight w:val="yellow"/>
        </w:rPr>
        <w:t>options, by putting "deference</w:t>
      </w:r>
      <w:r w:rsidRPr="00D11FF9">
        <w:rPr>
          <w:rStyle w:val="Emphasis"/>
          <w:rFonts w:eastAsiaTheme="majorEastAsia"/>
        </w:rPr>
        <w:t xml:space="preserve"> to state law" </w:t>
      </w:r>
      <w:r w:rsidRPr="00C6536B">
        <w:rPr>
          <w:rStyle w:val="Emphasis"/>
          <w:rFonts w:eastAsiaTheme="majorEastAsia"/>
          <w:highlight w:val="yellow"/>
        </w:rPr>
        <w:t>on the table</w:t>
      </w:r>
      <w:r w:rsidRPr="00C6536B">
        <w:rPr>
          <w:rStyle w:val="StyleUnderline"/>
          <w:rFonts w:eastAsiaTheme="majorEastAsia"/>
          <w:highlight w:val="yellow"/>
        </w:rPr>
        <w:t xml:space="preserve"> and</w:t>
      </w:r>
      <w:r w:rsidRPr="00A64F65">
        <w:rPr>
          <w:rStyle w:val="StyleUnderline"/>
          <w:rFonts w:eastAsiaTheme="majorEastAsia"/>
        </w:rPr>
        <w:t xml:space="preserve"> thereby </w:t>
      </w:r>
      <w:r w:rsidRPr="00C6536B">
        <w:rPr>
          <w:rStyle w:val="Emphasis"/>
          <w:rFonts w:eastAsiaTheme="majorEastAsia"/>
          <w:highlight w:val="yellow"/>
        </w:rPr>
        <w:t>lending federal officials a lower-stakes way to side with legalization</w:t>
      </w:r>
      <w:r w:rsidRPr="00A64F65">
        <w:rPr>
          <w:rStyle w:val="StyleUnderline"/>
          <w:rFonts w:eastAsiaTheme="majorEastAsia"/>
        </w:rPr>
        <w:t>.</w:t>
      </w:r>
      <w:r w:rsidRPr="007F19C1">
        <w:rPr>
          <w:rStyle w:val="apple-converted-space"/>
          <w:rFonts w:ascii="Arial" w:eastAsiaTheme="majorEastAsia" w:hAnsi="Arial" w:cs="Arial"/>
          <w:color w:val="222222"/>
          <w:sz w:val="12"/>
          <w:szCs w:val="19"/>
        </w:rPr>
        <w:t xml:space="preserve"> n52 </w:t>
      </w:r>
      <w:r w:rsidRPr="00C6536B">
        <w:rPr>
          <w:rStyle w:val="StyleUnderline"/>
          <w:rFonts w:eastAsiaTheme="majorEastAsia"/>
          <w:highlight w:val="yellow"/>
        </w:rPr>
        <w:t>Because the state's</w:t>
      </w:r>
      <w:r w:rsidRPr="00A64F65">
        <w:rPr>
          <w:rStyle w:val="StyleUnderline"/>
          <w:rFonts w:eastAsiaTheme="majorEastAsia"/>
        </w:rPr>
        <w:t xml:space="preserve"> </w:t>
      </w:r>
      <w:r w:rsidRPr="00C6536B">
        <w:rPr>
          <w:rStyle w:val="StyleUnderline"/>
          <w:rFonts w:eastAsiaTheme="majorEastAsia"/>
          <w:highlight w:val="yellow"/>
        </w:rPr>
        <w:t xml:space="preserve">initiative </w:t>
      </w:r>
      <w:r w:rsidRPr="00C6536B">
        <w:rPr>
          <w:rStyle w:val="Emphasis"/>
          <w:rFonts w:eastAsiaTheme="majorEastAsia"/>
          <w:highlight w:val="yellow"/>
        </w:rPr>
        <w:t>forced the fed</w:t>
      </w:r>
      <w:r w:rsidRPr="004D57B2">
        <w:rPr>
          <w:rStyle w:val="Emphasis"/>
          <w:rFonts w:eastAsiaTheme="majorEastAsia"/>
        </w:rPr>
        <w:t>eral government</w:t>
      </w:r>
      <w:r w:rsidRPr="00A64F65">
        <w:rPr>
          <w:rStyle w:val="StyleUnderline"/>
          <w:rFonts w:eastAsiaTheme="majorEastAsia"/>
        </w:rPr>
        <w:t xml:space="preserve"> to make some decision about how to respond, </w:t>
      </w:r>
      <w:r w:rsidRPr="00C6536B">
        <w:rPr>
          <w:rStyle w:val="StyleUnderline"/>
          <w:rFonts w:eastAsiaTheme="majorEastAsia"/>
          <w:highlight w:val="yellow"/>
        </w:rPr>
        <w:t xml:space="preserve">it </w:t>
      </w:r>
      <w:r w:rsidRPr="00C6536B">
        <w:rPr>
          <w:rStyle w:val="Emphasis"/>
          <w:rFonts w:eastAsiaTheme="majorEastAsia"/>
          <w:highlight w:val="yellow"/>
        </w:rPr>
        <w:t>overcame</w:t>
      </w:r>
      <w:r w:rsidRPr="004D57B2">
        <w:rPr>
          <w:rStyle w:val="Emphasis"/>
          <w:rFonts w:eastAsiaTheme="majorEastAsia"/>
        </w:rPr>
        <w:t xml:space="preserve"> perhaps </w:t>
      </w:r>
      <w:r w:rsidRPr="00C6536B">
        <w:rPr>
          <w:rStyle w:val="Emphasis"/>
          <w:rFonts w:eastAsiaTheme="majorEastAsia"/>
          <w:highlight w:val="yellow"/>
        </w:rPr>
        <w:t>the most powerful force</w:t>
      </w:r>
      <w:r w:rsidRPr="004D57B2">
        <w:rPr>
          <w:rStyle w:val="Emphasis"/>
          <w:rFonts w:eastAsiaTheme="majorEastAsia"/>
        </w:rPr>
        <w:t xml:space="preserve"> on the side of criminalization: </w:t>
      </w:r>
      <w:r w:rsidRPr="00C6536B">
        <w:rPr>
          <w:rStyle w:val="Emphasis"/>
          <w:rFonts w:eastAsiaTheme="majorEastAsia"/>
          <w:highlight w:val="yellow"/>
        </w:rPr>
        <w:t>inertia</w:t>
      </w:r>
      <w:r w:rsidRPr="007F19C1">
        <w:rPr>
          <w:rStyle w:val="apple-converted-space"/>
          <w:rFonts w:ascii="Arial" w:eastAsiaTheme="majorEastAsia" w:hAnsi="Arial" w:cs="Arial"/>
          <w:color w:val="222222"/>
          <w:sz w:val="12"/>
          <w:szCs w:val="19"/>
        </w:rPr>
        <w:t xml:space="preserve">. </w:t>
      </w:r>
      <w:r w:rsidRPr="004D57B2">
        <w:rPr>
          <w:rStyle w:val="Emphasis"/>
          <w:rFonts w:eastAsiaTheme="majorEastAsia"/>
        </w:rPr>
        <w:t xml:space="preserve">With support from certain actors within the federal government, then, </w:t>
      </w:r>
      <w:r w:rsidRPr="00C6536B">
        <w:rPr>
          <w:rStyle w:val="Emphasis"/>
          <w:rFonts w:eastAsiaTheme="majorEastAsia"/>
          <w:highlight w:val="yellow"/>
        </w:rPr>
        <w:t>Colorado is reshaping federal</w:t>
      </w:r>
      <w:r w:rsidRPr="004D57B2">
        <w:rPr>
          <w:rStyle w:val="Emphasis"/>
          <w:rFonts w:eastAsiaTheme="majorEastAsia"/>
        </w:rPr>
        <w:t xml:space="preserve"> as well as state drug </w:t>
      </w:r>
      <w:r w:rsidRPr="00C6536B">
        <w:rPr>
          <w:rStyle w:val="Emphasis"/>
          <w:rFonts w:eastAsiaTheme="majorEastAsia"/>
          <w:highlight w:val="yellow"/>
        </w:rPr>
        <w:t>policy</w:t>
      </w:r>
      <w:r w:rsidRPr="00C6536B">
        <w:rPr>
          <w:rStyle w:val="StyleUnderline"/>
          <w:rFonts w:eastAsiaTheme="majorEastAsia"/>
          <w:highlight w:val="yellow"/>
        </w:rPr>
        <w:t>, and Americans</w:t>
      </w:r>
      <w:r w:rsidRPr="007F19C1">
        <w:rPr>
          <w:rStyle w:val="apple-converted-space"/>
          <w:rFonts w:ascii="Arial" w:eastAsiaTheme="majorEastAsia" w:hAnsi="Arial" w:cs="Arial"/>
          <w:color w:val="222222"/>
          <w:sz w:val="12"/>
          <w:szCs w:val="19"/>
        </w:rPr>
        <w:t xml:space="preserve"> [*1085] t</w:t>
      </w:r>
      <w:r w:rsidRPr="00A64F65">
        <w:rPr>
          <w:rStyle w:val="StyleUnderline"/>
          <w:rFonts w:eastAsiaTheme="majorEastAsia"/>
        </w:rPr>
        <w:t xml:space="preserve">hroughout the country </w:t>
      </w:r>
      <w:r w:rsidRPr="00C6536B">
        <w:rPr>
          <w:rStyle w:val="StyleUnderline"/>
          <w:rFonts w:eastAsiaTheme="majorEastAsia"/>
          <w:highlight w:val="yellow"/>
        </w:rPr>
        <w:t>are invested</w:t>
      </w:r>
      <w:r w:rsidRPr="00A64F65">
        <w:rPr>
          <w:rStyle w:val="StyleUnderline"/>
          <w:rFonts w:eastAsiaTheme="majorEastAsia"/>
        </w:rPr>
        <w:t xml:space="preserve"> in this experiment, </w:t>
      </w:r>
      <w:r w:rsidRPr="00C6536B">
        <w:rPr>
          <w:rStyle w:val="StyleUnderline"/>
          <w:rFonts w:eastAsiaTheme="majorEastAsia"/>
          <w:highlight w:val="yellow"/>
        </w:rPr>
        <w:t>as Colorado</w:t>
      </w:r>
      <w:r w:rsidRPr="00A64F65">
        <w:rPr>
          <w:rStyle w:val="StyleUnderline"/>
          <w:rFonts w:eastAsiaTheme="majorEastAsia"/>
        </w:rPr>
        <w:t xml:space="preserve"> </w:t>
      </w:r>
      <w:r w:rsidRPr="00C6536B">
        <w:rPr>
          <w:rStyle w:val="Emphasis"/>
          <w:rFonts w:eastAsiaTheme="majorEastAsia"/>
          <w:highlight w:val="yellow"/>
        </w:rPr>
        <w:t>extends</w:t>
      </w:r>
      <w:r w:rsidRPr="004D57B2">
        <w:rPr>
          <w:rStyle w:val="Emphasis"/>
          <w:rFonts w:eastAsiaTheme="majorEastAsia"/>
        </w:rPr>
        <w:t xml:space="preserve"> the arena for </w:t>
      </w:r>
      <w:r w:rsidRPr="00773CD7">
        <w:rPr>
          <w:rStyle w:val="Emphasis"/>
          <w:rFonts w:eastAsiaTheme="majorEastAsia"/>
        </w:rPr>
        <w:t xml:space="preserve">national governance </w:t>
      </w:r>
      <w:r w:rsidRPr="00C6536B">
        <w:rPr>
          <w:rStyle w:val="Emphasis"/>
          <w:rFonts w:eastAsiaTheme="majorEastAsia"/>
          <w:highlight w:val="yellow"/>
        </w:rPr>
        <w:t>beyond</w:t>
      </w:r>
      <w:r w:rsidRPr="004D57B2">
        <w:rPr>
          <w:rStyle w:val="Emphasis"/>
          <w:rFonts w:eastAsiaTheme="majorEastAsia"/>
        </w:rPr>
        <w:t xml:space="preserve"> Washington, </w:t>
      </w:r>
      <w:r w:rsidRPr="00C6536B">
        <w:rPr>
          <w:rStyle w:val="Emphasis"/>
          <w:rFonts w:eastAsiaTheme="majorEastAsia"/>
          <w:highlight w:val="yellow"/>
        </w:rPr>
        <w:t>D.C.</w:t>
      </w:r>
      <w:r w:rsidRPr="007F19C1">
        <w:rPr>
          <w:rStyle w:val="apple-converted-space"/>
          <w:rFonts w:ascii="Arial" w:eastAsiaTheme="majorEastAsia" w:hAnsi="Arial" w:cs="Arial"/>
          <w:color w:val="222222"/>
          <w:sz w:val="12"/>
          <w:szCs w:val="19"/>
        </w:rPr>
        <w:t xml:space="preserve"> </w:t>
      </w:r>
      <w:r w:rsidRPr="007F19C1">
        <w:rPr>
          <w:rFonts w:eastAsiaTheme="majorEastAsia"/>
          <w:sz w:val="12"/>
        </w:rPr>
        <w:t xml:space="preserve">While only time will reveal the effects of Colorado's initiative on the United States' war on drugs, </w:t>
      </w:r>
      <w:r w:rsidRPr="00403A74">
        <w:rPr>
          <w:rStyle w:val="StyleUnderline"/>
          <w:rFonts w:eastAsiaTheme="majorEastAsia"/>
        </w:rPr>
        <w:t>it already underscores the need to think more flexibly about contemporary federalism</w:t>
      </w:r>
    </w:p>
    <w:p w14:paraId="76A3D752" w14:textId="7082C825" w:rsidR="00E623AD" w:rsidRDefault="00E623AD" w:rsidP="00E623AD"/>
    <w:p w14:paraId="64453464" w14:textId="61BAD00A" w:rsidR="00E623AD" w:rsidRDefault="00E623AD" w:rsidP="00E623AD">
      <w:pPr>
        <w:pStyle w:val="Heading3"/>
      </w:pPr>
      <w:r>
        <w:t>Marijuana – Follow On</w:t>
      </w:r>
    </w:p>
    <w:p w14:paraId="56CBE799" w14:textId="77777777" w:rsidR="00E623AD" w:rsidRPr="00E623AD" w:rsidRDefault="00E623AD" w:rsidP="00E623AD"/>
    <w:p w14:paraId="7DF904B9" w14:textId="77777777" w:rsidR="00E623AD" w:rsidRPr="00DC140D" w:rsidRDefault="00E623AD" w:rsidP="00E623AD">
      <w:pPr>
        <w:pStyle w:val="Heading4"/>
      </w:pPr>
      <w:r>
        <w:rPr>
          <w:i/>
          <w:u w:val="single"/>
        </w:rPr>
        <w:t xml:space="preserve">Widespread </w:t>
      </w:r>
      <w:r>
        <w:t xml:space="preserve">state legalization uniquely forces federal follow on – public opinion, pressure on the fed, </w:t>
      </w:r>
    </w:p>
    <w:p w14:paraId="5537332E" w14:textId="77777777" w:rsidR="00E623AD" w:rsidRDefault="00E623AD" w:rsidP="00E623AD">
      <w:r>
        <w:rPr>
          <w:rStyle w:val="Style13ptBold"/>
        </w:rPr>
        <w:t xml:space="preserve">Somin, 14 </w:t>
      </w:r>
      <w:r w:rsidRPr="00956489">
        <w:t xml:space="preserve">Ilya, </w:t>
      </w:r>
      <w:r>
        <w:t xml:space="preserve">Law Prof @ George Washington, </w:t>
      </w:r>
      <w:r w:rsidRPr="00956489">
        <w:t xml:space="preserve">Washington Post, 2/9, </w:t>
      </w:r>
      <w:hyperlink r:id="rId10" w:history="1">
        <w:r w:rsidRPr="003B3B55">
          <w:rPr>
            <w:rStyle w:val="Hyperlink"/>
          </w:rPr>
          <w:t>http://www.washingtonpost.com/news/volokh-conspiracy/wp/2014/02/09/prospects-for-marijuana-legalization-in-2014/</w:t>
        </w:r>
      </w:hyperlink>
    </w:p>
    <w:p w14:paraId="41B33CDC" w14:textId="77777777" w:rsidR="00E623AD" w:rsidRDefault="00E623AD" w:rsidP="00E623AD">
      <w:pPr>
        <w:rPr>
          <w:rStyle w:val="StyleUnderline"/>
        </w:rPr>
      </w:pPr>
      <w:r w:rsidRPr="00956489">
        <w:rPr>
          <w:sz w:val="14"/>
        </w:rPr>
        <w:t xml:space="preserve">John Ross has written a very thorough Reason article documenting all of the measures for liberalizing marijuana laws likely to be considered at the state level in 2014. He counts 13 </w:t>
      </w:r>
      <w:r w:rsidRPr="00C6536B">
        <w:rPr>
          <w:rStyle w:val="StyleUnderline"/>
          <w:highlight w:val="yellow"/>
        </w:rPr>
        <w:t>states</w:t>
      </w:r>
      <w:r w:rsidRPr="00956489">
        <w:rPr>
          <w:sz w:val="14"/>
        </w:rPr>
        <w:t xml:space="preserve"> that </w:t>
      </w:r>
      <w:r w:rsidRPr="00C6536B">
        <w:rPr>
          <w:rStyle w:val="StyleUnderline"/>
          <w:highlight w:val="yellow"/>
        </w:rPr>
        <w:t>are considering following Colorado and Washington</w:t>
      </w:r>
      <w:r w:rsidRPr="00956489">
        <w:rPr>
          <w:rStyle w:val="StyleUnderline"/>
        </w:rPr>
        <w:t xml:space="preserve">’s lead in legalizing marijuana </w:t>
      </w:r>
      <w:r w:rsidRPr="00956489">
        <w:rPr>
          <w:sz w:val="14"/>
        </w:rPr>
        <w:t xml:space="preserve">possession for recreational use, and 16 that may join the 20 states that currently permit medical marijuana. </w:t>
      </w:r>
      <w:r w:rsidRPr="00956489">
        <w:rPr>
          <w:rStyle w:val="StyleUnderline"/>
        </w:rPr>
        <w:t xml:space="preserve">Not all of these laws are likely to pass. But </w:t>
      </w:r>
      <w:r w:rsidRPr="00C6536B">
        <w:rPr>
          <w:rStyle w:val="StyleUnderline"/>
          <w:highlight w:val="yellow"/>
        </w:rPr>
        <w:t>if a large</w:t>
      </w:r>
      <w:r w:rsidRPr="00956489">
        <w:rPr>
          <w:rStyle w:val="StyleUnderline"/>
        </w:rPr>
        <w:t xml:space="preserve"> </w:t>
      </w:r>
      <w:r w:rsidRPr="00C6536B">
        <w:rPr>
          <w:rStyle w:val="StyleUnderline"/>
          <w:highlight w:val="yellow"/>
        </w:rPr>
        <w:t>number do, it could</w:t>
      </w:r>
      <w:r w:rsidRPr="00956489">
        <w:rPr>
          <w:rStyle w:val="StyleUnderline"/>
        </w:rPr>
        <w:t xml:space="preserve"> </w:t>
      </w:r>
      <w:r w:rsidRPr="00956489">
        <w:rPr>
          <w:rStyle w:val="Emphasis"/>
        </w:rPr>
        <w:t xml:space="preserve">greatly </w:t>
      </w:r>
      <w:r w:rsidRPr="00C6536B">
        <w:rPr>
          <w:rStyle w:val="Emphasis"/>
          <w:highlight w:val="yellow"/>
        </w:rPr>
        <w:t>accelerate</w:t>
      </w:r>
      <w:r w:rsidRPr="00956489">
        <w:rPr>
          <w:rStyle w:val="Emphasis"/>
        </w:rPr>
        <w:t xml:space="preserve"> the trend towards marijuana </w:t>
      </w:r>
      <w:r w:rsidRPr="00C6536B">
        <w:rPr>
          <w:rStyle w:val="Emphasis"/>
          <w:highlight w:val="yellow"/>
        </w:rPr>
        <w:t>legalization</w:t>
      </w:r>
      <w:r w:rsidRPr="00956489">
        <w:rPr>
          <w:rStyle w:val="StyleUnderline"/>
        </w:rPr>
        <w:t xml:space="preserve">. This is </w:t>
      </w:r>
      <w:r w:rsidRPr="00C6536B">
        <w:rPr>
          <w:rStyle w:val="Emphasis"/>
          <w:highlight w:val="yellow"/>
        </w:rPr>
        <w:t>especially</w:t>
      </w:r>
      <w:r w:rsidRPr="00956489">
        <w:rPr>
          <w:rStyle w:val="Emphasis"/>
        </w:rPr>
        <w:t xml:space="preserve"> true </w:t>
      </w:r>
      <w:r w:rsidRPr="00C6536B">
        <w:rPr>
          <w:rStyle w:val="Emphasis"/>
          <w:highlight w:val="yellow"/>
        </w:rPr>
        <w:t>if legalization hits</w:t>
      </w:r>
      <w:r w:rsidRPr="00956489">
        <w:rPr>
          <w:rStyle w:val="Emphasis"/>
        </w:rPr>
        <w:t xml:space="preserve"> large states such as </w:t>
      </w:r>
      <w:r w:rsidRPr="00C6536B">
        <w:rPr>
          <w:rStyle w:val="Emphasis"/>
          <w:highlight w:val="yellow"/>
        </w:rPr>
        <w:t>California</w:t>
      </w:r>
      <w:r w:rsidRPr="00956489">
        <w:rPr>
          <w:rStyle w:val="StyleUnderline"/>
        </w:rPr>
        <w:t xml:space="preserve">, where a legalization ballot initiative narrowly failed in 2010; </w:t>
      </w:r>
      <w:r w:rsidRPr="00C6536B">
        <w:rPr>
          <w:rStyle w:val="StyleUnderline"/>
          <w:highlight w:val="yellow"/>
        </w:rPr>
        <w:t>public opinion</w:t>
      </w:r>
      <w:r w:rsidRPr="00956489">
        <w:rPr>
          <w:rStyle w:val="StyleUnderline"/>
        </w:rPr>
        <w:t xml:space="preserve"> in both California and the nation as a whole </w:t>
      </w:r>
      <w:r w:rsidRPr="00C6536B">
        <w:rPr>
          <w:rStyle w:val="StyleUnderline"/>
          <w:highlight w:val="yellow"/>
        </w:rPr>
        <w:t xml:space="preserve">has </w:t>
      </w:r>
      <w:r w:rsidRPr="00C6536B">
        <w:rPr>
          <w:rStyle w:val="Emphasis"/>
          <w:highlight w:val="yellow"/>
        </w:rPr>
        <w:t>become more favorable</w:t>
      </w:r>
      <w:r w:rsidRPr="00956489">
        <w:rPr>
          <w:rStyle w:val="Emphasis"/>
        </w:rPr>
        <w:t xml:space="preserve"> to legalization</w:t>
      </w:r>
      <w:r w:rsidRPr="00956489">
        <w:rPr>
          <w:rStyle w:val="StyleUnderline"/>
        </w:rPr>
        <w:t xml:space="preserve"> since then. </w:t>
      </w:r>
      <w:r w:rsidRPr="00C6536B">
        <w:rPr>
          <w:rStyle w:val="StyleUnderline"/>
          <w:highlight w:val="yellow"/>
        </w:rPr>
        <w:t>Even</w:t>
      </w:r>
      <w:r w:rsidRPr="00956489">
        <w:rPr>
          <w:rStyle w:val="StyleUnderline"/>
        </w:rPr>
        <w:t xml:space="preserve"> many </w:t>
      </w:r>
      <w:r w:rsidRPr="00C6536B">
        <w:rPr>
          <w:rStyle w:val="StyleUnderline"/>
          <w:highlight w:val="yellow"/>
        </w:rPr>
        <w:t>conservatives have begun to rethink</w:t>
      </w:r>
      <w:r w:rsidRPr="00956489">
        <w:rPr>
          <w:rStyle w:val="StyleUnderline"/>
        </w:rPr>
        <w:t xml:space="preserve"> the War on Drugs.</w:t>
      </w:r>
      <w:r>
        <w:rPr>
          <w:rStyle w:val="StyleUnderline"/>
        </w:rPr>
        <w:t xml:space="preserve"> </w:t>
      </w:r>
      <w:r w:rsidRPr="00956489">
        <w:rPr>
          <w:sz w:val="14"/>
        </w:rPr>
        <w:t xml:space="preserve">Even if numerous states legalize marijuana, the drug will still be illegal under federal law. In its badly misguided decision in Gonzales v. Raich (2005), the Supreme Court ruled that Congress’ power to regulate interstate commerce allows it to ban the possession of marijuana even in cases where the marijuana in question has never crossed state lines or been sold in an market anywhere. The Obama administration has taken a very equivocal position on the question of whether federal prosecutions for marijuana distributors will continue in states that legalize marijuana under their own laws. However, </w:t>
      </w:r>
      <w:r w:rsidRPr="00C6536B">
        <w:rPr>
          <w:rStyle w:val="Emphasis"/>
          <w:highlight w:val="yellow"/>
        </w:rPr>
        <w:t xml:space="preserve">widespread </w:t>
      </w:r>
      <w:r w:rsidRPr="00C6536B">
        <w:rPr>
          <w:rStyle w:val="StyleUnderline"/>
          <w:highlight w:val="yellow"/>
        </w:rPr>
        <w:t>legalization at the state</w:t>
      </w:r>
      <w:r w:rsidRPr="00956489">
        <w:rPr>
          <w:rStyle w:val="StyleUnderline"/>
        </w:rPr>
        <w:t xml:space="preserve"> level </w:t>
      </w:r>
      <w:r w:rsidRPr="00C6536B">
        <w:rPr>
          <w:rStyle w:val="StyleUnderline"/>
          <w:highlight w:val="yellow"/>
        </w:rPr>
        <w:t xml:space="preserve">will </w:t>
      </w:r>
      <w:r w:rsidRPr="00C6536B">
        <w:rPr>
          <w:rStyle w:val="Emphasis"/>
          <w:highlight w:val="yellow"/>
        </w:rPr>
        <w:t>put</w:t>
      </w:r>
      <w:r w:rsidRPr="00956489">
        <w:rPr>
          <w:rStyle w:val="Emphasis"/>
        </w:rPr>
        <w:t xml:space="preserve"> </w:t>
      </w:r>
      <w:r w:rsidRPr="00C6536B">
        <w:rPr>
          <w:rStyle w:val="Emphasis"/>
          <w:highlight w:val="yellow"/>
        </w:rPr>
        <w:t>pressure on the fed</w:t>
      </w:r>
      <w:r w:rsidRPr="00956489">
        <w:rPr>
          <w:rStyle w:val="Emphasis"/>
        </w:rPr>
        <w:t>eral government to repeal the federal ban</w:t>
      </w:r>
      <w:r w:rsidRPr="00956489">
        <w:rPr>
          <w:rStyle w:val="StyleUnderline"/>
        </w:rPr>
        <w:t xml:space="preserve">. </w:t>
      </w:r>
      <w:r w:rsidRPr="00C6536B">
        <w:rPr>
          <w:rStyle w:val="StyleUnderline"/>
          <w:highlight w:val="yellow"/>
        </w:rPr>
        <w:t>Even if it does not, federal</w:t>
      </w:r>
      <w:r w:rsidRPr="00956489">
        <w:rPr>
          <w:rStyle w:val="StyleUnderline"/>
        </w:rPr>
        <w:t xml:space="preserve"> law </w:t>
      </w:r>
      <w:r w:rsidRPr="007F72AC">
        <w:rPr>
          <w:rStyle w:val="StyleUnderline"/>
        </w:rPr>
        <w:t>enforcement</w:t>
      </w:r>
      <w:r w:rsidRPr="00956489">
        <w:rPr>
          <w:rStyle w:val="StyleUnderline"/>
        </w:rPr>
        <w:t xml:space="preserve"> </w:t>
      </w:r>
      <w:r w:rsidRPr="00C6536B">
        <w:rPr>
          <w:rStyle w:val="StyleUnderline"/>
          <w:highlight w:val="yellow"/>
        </w:rPr>
        <w:t>resources are extremely limited, and it will be</w:t>
      </w:r>
      <w:r w:rsidRPr="00956489">
        <w:rPr>
          <w:rStyle w:val="StyleUnderline"/>
        </w:rPr>
        <w:t xml:space="preserve"> difficult or </w:t>
      </w:r>
      <w:r w:rsidRPr="00C6536B">
        <w:rPr>
          <w:rStyle w:val="StyleUnderline"/>
          <w:highlight w:val="yellow"/>
        </w:rPr>
        <w:t>impossible</w:t>
      </w:r>
      <w:r w:rsidRPr="00956489">
        <w:rPr>
          <w:rStyle w:val="StyleUnderline"/>
        </w:rPr>
        <w:t xml:space="preserve"> for the feds </w:t>
      </w:r>
      <w:r w:rsidRPr="00C6536B">
        <w:rPr>
          <w:rStyle w:val="StyleUnderline"/>
          <w:highlight w:val="yellow"/>
        </w:rPr>
        <w:t>to enforce a</w:t>
      </w:r>
      <w:r w:rsidRPr="00956489">
        <w:rPr>
          <w:rStyle w:val="StyleUnderline"/>
        </w:rPr>
        <w:t xml:space="preserve"> marijuana </w:t>
      </w:r>
      <w:r w:rsidRPr="00C6536B">
        <w:rPr>
          <w:rStyle w:val="StyleUnderline"/>
          <w:highlight w:val="yellow"/>
        </w:rPr>
        <w:t>ban</w:t>
      </w:r>
      <w:r w:rsidRPr="00956489">
        <w:rPr>
          <w:rStyle w:val="StyleUnderline"/>
        </w:rPr>
        <w:t xml:space="preserve"> without state cooperation. </w:t>
      </w:r>
      <w:r w:rsidRPr="00C6536B">
        <w:rPr>
          <w:rStyle w:val="StyleUnderline"/>
          <w:highlight w:val="yellow"/>
        </w:rPr>
        <w:t>If</w:t>
      </w:r>
      <w:r w:rsidRPr="00956489">
        <w:rPr>
          <w:rStyle w:val="StyleUnderline"/>
        </w:rPr>
        <w:t xml:space="preserve"> marijuana </w:t>
      </w:r>
      <w:r w:rsidRPr="00C6536B">
        <w:rPr>
          <w:rStyle w:val="StyleUnderline"/>
          <w:highlight w:val="yellow"/>
        </w:rPr>
        <w:t>legalization does sweep the nation</w:t>
      </w:r>
      <w:r w:rsidRPr="00956489">
        <w:rPr>
          <w:sz w:val="14"/>
        </w:rPr>
        <w:t xml:space="preserve"> over the next few years, perhaps </w:t>
      </w:r>
      <w:r w:rsidRPr="00C6536B">
        <w:rPr>
          <w:rStyle w:val="StyleUnderline"/>
          <w:highlight w:val="yellow"/>
        </w:rPr>
        <w:t>it will</w:t>
      </w:r>
      <w:r w:rsidRPr="00956489">
        <w:rPr>
          <w:sz w:val="14"/>
        </w:rPr>
        <w:t xml:space="preserve"> also </w:t>
      </w:r>
      <w:r w:rsidRPr="00C6536B">
        <w:rPr>
          <w:rStyle w:val="StyleUnderline"/>
          <w:highlight w:val="yellow"/>
        </w:rPr>
        <w:t>lead</w:t>
      </w:r>
      <w:r w:rsidRPr="00956489">
        <w:rPr>
          <w:rStyle w:val="StyleUnderline"/>
        </w:rPr>
        <w:t xml:space="preserve"> more </w:t>
      </w:r>
      <w:r w:rsidRPr="00C6536B">
        <w:rPr>
          <w:rStyle w:val="StyleUnderline"/>
          <w:highlight w:val="yellow"/>
        </w:rPr>
        <w:t>people to reconsider</w:t>
      </w:r>
      <w:r w:rsidRPr="00956489">
        <w:rPr>
          <w:rStyle w:val="StyleUnderline"/>
        </w:rPr>
        <w:t xml:space="preserve"> the War on </w:t>
      </w:r>
      <w:r w:rsidRPr="00C6536B">
        <w:rPr>
          <w:rStyle w:val="StyleUnderline"/>
          <w:highlight w:val="yellow"/>
        </w:rPr>
        <w:t>Drugs</w:t>
      </w:r>
      <w:r w:rsidRPr="00956489">
        <w:rPr>
          <w:rStyle w:val="StyleUnderline"/>
        </w:rPr>
        <w:t xml:space="preserve"> as a whole.</w:t>
      </w:r>
    </w:p>
    <w:p w14:paraId="143292E6" w14:textId="77777777" w:rsidR="00E623AD" w:rsidRPr="00B92704" w:rsidRDefault="00E623AD" w:rsidP="00E623AD">
      <w:pPr>
        <w:pStyle w:val="Heading4"/>
      </w:pPr>
      <w:r>
        <w:rPr>
          <w:rStyle w:val="Style13ptBold"/>
          <w:b/>
          <w:i/>
          <w:u w:val="single"/>
        </w:rPr>
        <w:t>M</w:t>
      </w:r>
      <w:r w:rsidRPr="00B92704">
        <w:rPr>
          <w:rStyle w:val="Style13ptBold"/>
          <w:b/>
          <w:i/>
          <w:u w:val="single"/>
        </w:rPr>
        <w:t>ultiple</w:t>
      </w:r>
      <w:r>
        <w:rPr>
          <w:rStyle w:val="Style13ptBold"/>
          <w:b/>
        </w:rPr>
        <w:t xml:space="preserve"> state legalizations spur federal follow on, at minimum causes statutory remedies to fed law barriers – the </w:t>
      </w:r>
      <w:r w:rsidRPr="00B92704">
        <w:rPr>
          <w:rStyle w:val="Style13ptBold"/>
          <w:b/>
          <w:i/>
          <w:u w:val="single"/>
        </w:rPr>
        <w:t>more states legalize the stronger the effect</w:t>
      </w:r>
      <w:r>
        <w:rPr>
          <w:rStyle w:val="Style13ptBold"/>
          <w:b/>
        </w:rPr>
        <w:t xml:space="preserve"> – </w:t>
      </w:r>
      <w:r w:rsidRPr="00B92704">
        <w:rPr>
          <w:rStyle w:val="Style13ptBold"/>
          <w:b/>
          <w:i/>
          <w:u w:val="single"/>
        </w:rPr>
        <w:t>assumes and overcomes current strength of congressional resistance</w:t>
      </w:r>
      <w:r>
        <w:rPr>
          <w:rStyle w:val="Style13ptBold"/>
          <w:b/>
          <w:i/>
          <w:u w:val="single"/>
        </w:rPr>
        <w:t xml:space="preserve"> </w:t>
      </w:r>
      <w:r>
        <w:t xml:space="preserve">– state legalization is </w:t>
      </w:r>
      <w:r w:rsidRPr="00B92704">
        <w:rPr>
          <w:i/>
        </w:rPr>
        <w:t>key factor changing congressional voting incentives</w:t>
      </w:r>
    </w:p>
    <w:p w14:paraId="733A4643" w14:textId="77777777" w:rsidR="00E623AD" w:rsidRDefault="00E623AD" w:rsidP="00E623AD">
      <w:r w:rsidRPr="003812E8">
        <w:rPr>
          <w:rStyle w:val="Style13ptBold"/>
        </w:rPr>
        <w:t>Mitchell 14</w:t>
      </w:r>
      <w:r>
        <w:t xml:space="preserve"> – Dan Mitchell, Independent Journalist for Fortune and the New York Times, “Federal Inaction Spells Bad News For Marijuana Business”, Fortune, 3-21, http://fortune.com/2014/03/21/federal-inaction-spells-bad-news-for-marijuana-business/</w:t>
      </w:r>
    </w:p>
    <w:p w14:paraId="1DA667D6" w14:textId="77777777" w:rsidR="00E623AD" w:rsidRPr="008E3205" w:rsidRDefault="00E623AD" w:rsidP="00E623AD">
      <w:pPr>
        <w:rPr>
          <w:sz w:val="14"/>
        </w:rPr>
      </w:pPr>
      <w:r w:rsidRPr="007837F4">
        <w:rPr>
          <w:sz w:val="14"/>
        </w:rPr>
        <w:t xml:space="preserve">The </w:t>
      </w:r>
      <w:r w:rsidRPr="00C6536B">
        <w:rPr>
          <w:rStyle w:val="StyleUnderline"/>
          <w:highlight w:val="yellow"/>
        </w:rPr>
        <w:t>industry’s</w:t>
      </w:r>
      <w:r w:rsidRPr="007837F4">
        <w:rPr>
          <w:rStyle w:val="StyleUnderline"/>
        </w:rPr>
        <w:t xml:space="preserve"> </w:t>
      </w:r>
      <w:r w:rsidRPr="007837F4">
        <w:rPr>
          <w:sz w:val="14"/>
        </w:rPr>
        <w:t xml:space="preserve">main lobbyist, the National Cannabis Industry Association, </w:t>
      </w:r>
      <w:r w:rsidRPr="00C6536B">
        <w:rPr>
          <w:rStyle w:val="StyleUnderline"/>
          <w:highlight w:val="yellow"/>
        </w:rPr>
        <w:t>remains optimistic</w:t>
      </w:r>
      <w:r w:rsidRPr="007837F4">
        <w:rPr>
          <w:sz w:val="14"/>
        </w:rPr>
        <w:t xml:space="preserve">, and </w:t>
      </w:r>
      <w:r w:rsidRPr="00C6536B">
        <w:rPr>
          <w:rStyle w:val="StyleUnderline"/>
          <w:highlight w:val="yellow"/>
        </w:rPr>
        <w:t>even understanding</w:t>
      </w:r>
      <w:r w:rsidRPr="007837F4">
        <w:rPr>
          <w:sz w:val="14"/>
        </w:rPr>
        <w:t xml:space="preserve">, to some degree, of </w:t>
      </w:r>
      <w:r w:rsidRPr="007837F4">
        <w:rPr>
          <w:rStyle w:val="StyleUnderline"/>
        </w:rPr>
        <w:t xml:space="preserve">the intractable </w:t>
      </w:r>
      <w:r w:rsidRPr="00C6536B">
        <w:rPr>
          <w:rStyle w:val="StyleUnderline"/>
          <w:highlight w:val="yellow"/>
        </w:rPr>
        <w:t>Congress</w:t>
      </w:r>
      <w:r w:rsidRPr="007837F4">
        <w:rPr>
          <w:sz w:val="14"/>
        </w:rPr>
        <w:t>. “</w:t>
      </w:r>
      <w:r w:rsidRPr="007837F4">
        <w:rPr>
          <w:rStyle w:val="StyleUnderline"/>
        </w:rPr>
        <w:t>A few years ago, there would have been no such bill</w:t>
      </w:r>
      <w:r w:rsidRPr="007837F4">
        <w:rPr>
          <w:sz w:val="14"/>
        </w:rPr>
        <w:t>,” says Taylor West, the group’s deputy director</w:t>
      </w:r>
      <w:r w:rsidRPr="007837F4">
        <w:rPr>
          <w:rStyle w:val="StyleUnderline"/>
        </w:rPr>
        <w:t>. The “</w:t>
      </w:r>
      <w:r w:rsidRPr="00C6536B">
        <w:rPr>
          <w:rStyle w:val="Emphasis"/>
          <w:highlight w:val="yellow"/>
        </w:rPr>
        <w:t>dramatic change in public opinion</w:t>
      </w:r>
      <w:r w:rsidRPr="007837F4">
        <w:rPr>
          <w:rStyle w:val="StyleUnderline"/>
        </w:rPr>
        <w:t xml:space="preserve"> over the past few years” </w:t>
      </w:r>
      <w:r w:rsidRPr="00C6536B">
        <w:rPr>
          <w:rStyle w:val="StyleUnderline"/>
          <w:highlight w:val="yellow"/>
        </w:rPr>
        <w:t>will</w:t>
      </w:r>
      <w:r w:rsidRPr="007837F4">
        <w:rPr>
          <w:sz w:val="14"/>
        </w:rPr>
        <w:t xml:space="preserve"> simply </w:t>
      </w:r>
      <w:r w:rsidRPr="007837F4">
        <w:rPr>
          <w:rStyle w:val="StyleUnderline"/>
        </w:rPr>
        <w:t xml:space="preserve">take time to </w:t>
      </w:r>
      <w:r w:rsidRPr="00C6536B">
        <w:rPr>
          <w:rStyle w:val="StyleUnderline"/>
          <w:highlight w:val="yellow"/>
        </w:rPr>
        <w:t>have its effect on Congress</w:t>
      </w:r>
      <w:r w:rsidRPr="007837F4">
        <w:rPr>
          <w:rStyle w:val="StyleUnderline"/>
        </w:rPr>
        <w:t>.</w:t>
      </w:r>
      <w:r>
        <w:rPr>
          <w:rStyle w:val="StyleUnderline"/>
        </w:rPr>
        <w:t xml:space="preserve"> </w:t>
      </w:r>
      <w:r w:rsidRPr="007837F4">
        <w:rPr>
          <w:rStyle w:val="StyleUnderline"/>
        </w:rPr>
        <w:t xml:space="preserve">Despite the swell of public support for legitimizing the pot business (more than half the country is now in favor, according to most polls), many </w:t>
      </w:r>
      <w:r w:rsidRPr="00C6536B">
        <w:rPr>
          <w:rStyle w:val="StyleUnderline"/>
          <w:highlight w:val="yellow"/>
        </w:rPr>
        <w:t>members of Congress are hesitant</w:t>
      </w:r>
      <w:r w:rsidRPr="007837F4">
        <w:rPr>
          <w:rStyle w:val="StyleUnderline"/>
        </w:rPr>
        <w:t xml:space="preserve"> in part </w:t>
      </w:r>
      <w:r w:rsidRPr="00C6536B">
        <w:rPr>
          <w:rStyle w:val="Emphasis"/>
          <w:highlight w:val="yellow"/>
        </w:rPr>
        <w:t>because</w:t>
      </w:r>
      <w:r w:rsidRPr="007837F4">
        <w:rPr>
          <w:rStyle w:val="Emphasis"/>
        </w:rPr>
        <w:t xml:space="preserve"> their own </w:t>
      </w:r>
      <w:r w:rsidRPr="00C6536B">
        <w:rPr>
          <w:rStyle w:val="Emphasis"/>
          <w:highlight w:val="yellow"/>
        </w:rPr>
        <w:t>states haven’t</w:t>
      </w:r>
      <w:r w:rsidRPr="007837F4">
        <w:rPr>
          <w:rStyle w:val="Emphasis"/>
        </w:rPr>
        <w:t xml:space="preserve"> yet </w:t>
      </w:r>
      <w:r w:rsidRPr="00C6536B">
        <w:rPr>
          <w:rStyle w:val="Emphasis"/>
          <w:highlight w:val="yellow"/>
        </w:rPr>
        <w:t>legalized</w:t>
      </w:r>
      <w:r w:rsidRPr="007837F4">
        <w:rPr>
          <w:rStyle w:val="Emphasis"/>
        </w:rPr>
        <w:t xml:space="preserve"> marijuana</w:t>
      </w:r>
      <w:r w:rsidRPr="007837F4">
        <w:rPr>
          <w:rStyle w:val="StyleUnderline"/>
        </w:rPr>
        <w:t xml:space="preserve"> for either medicinal or recreational use.</w:t>
      </w:r>
      <w:r w:rsidRPr="007837F4">
        <w:rPr>
          <w:sz w:val="14"/>
        </w:rPr>
        <w:t xml:space="preserve"> It so happens that most of the </w:t>
      </w:r>
      <w:r w:rsidRPr="00C6536B">
        <w:rPr>
          <w:rStyle w:val="StyleUnderline"/>
          <w:highlight w:val="yellow"/>
        </w:rPr>
        <w:t>members</w:t>
      </w:r>
      <w:r w:rsidRPr="007837F4">
        <w:rPr>
          <w:rStyle w:val="StyleUnderline"/>
        </w:rPr>
        <w:t xml:space="preserve"> of the two committees</w:t>
      </w:r>
      <w:r w:rsidRPr="007837F4">
        <w:rPr>
          <w:sz w:val="14"/>
        </w:rPr>
        <w:t xml:space="preserve"> — Financial Services and Judiciary </w:t>
      </w:r>
      <w:r w:rsidRPr="007837F4">
        <w:rPr>
          <w:rStyle w:val="StyleUnderline"/>
        </w:rPr>
        <w:t xml:space="preserve">— that </w:t>
      </w:r>
      <w:r w:rsidRPr="00C6536B">
        <w:rPr>
          <w:rStyle w:val="StyleUnderline"/>
          <w:highlight w:val="yellow"/>
        </w:rPr>
        <w:t>could push</w:t>
      </w:r>
      <w:r w:rsidRPr="007837F4">
        <w:rPr>
          <w:rStyle w:val="StyleUnderline"/>
        </w:rPr>
        <w:t xml:space="preserve"> the </w:t>
      </w:r>
      <w:r w:rsidRPr="00C6536B">
        <w:rPr>
          <w:rStyle w:val="StyleUnderline"/>
          <w:highlight w:val="yellow"/>
        </w:rPr>
        <w:t>banking</w:t>
      </w:r>
      <w:r w:rsidRPr="007837F4">
        <w:rPr>
          <w:rStyle w:val="StyleUnderline"/>
        </w:rPr>
        <w:t xml:space="preserve"> bill</w:t>
      </w:r>
      <w:r w:rsidRPr="007837F4">
        <w:rPr>
          <w:sz w:val="14"/>
        </w:rPr>
        <w:t xml:space="preserve"> to the House floor </w:t>
      </w:r>
      <w:r w:rsidRPr="007837F4">
        <w:rPr>
          <w:rStyle w:val="StyleUnderline"/>
        </w:rPr>
        <w:t xml:space="preserve">represent districts </w:t>
      </w:r>
      <w:r w:rsidRPr="00C6536B">
        <w:rPr>
          <w:rStyle w:val="StyleUnderline"/>
          <w:highlight w:val="yellow"/>
        </w:rPr>
        <w:t>in states where marijuana remains</w:t>
      </w:r>
      <w:r w:rsidRPr="007837F4">
        <w:rPr>
          <w:rStyle w:val="StyleUnderline"/>
        </w:rPr>
        <w:t xml:space="preserve"> entirely </w:t>
      </w:r>
      <w:r w:rsidRPr="00C6536B">
        <w:rPr>
          <w:rStyle w:val="StyleUnderline"/>
          <w:highlight w:val="yellow"/>
        </w:rPr>
        <w:t>illegal</w:t>
      </w:r>
      <w:r w:rsidRPr="007837F4">
        <w:rPr>
          <w:sz w:val="14"/>
        </w:rPr>
        <w:t xml:space="preserve">. The Justice Department last month approved rules for prosecuting marijuana crimes that explicitly excluded banks from being prosecuted for doing business with the pot industry. But those rules don’t amount to a guarantee, and they aren’t nearly good enough for the banks, most of which will likely continue to steer clear of the industry until stronger protections are in place. Ironically, the Justice Department’s move seems to be helping to keep the banking bill stuck in committee. The Post reports that some members questioned the need for the bill given the administration’s order to federal prosecutors to stand down. </w:t>
      </w:r>
      <w:r w:rsidRPr="007837F4">
        <w:rPr>
          <w:rStyle w:val="StyleUnderline"/>
        </w:rPr>
        <w:t xml:space="preserve">It likely that </w:t>
      </w:r>
      <w:r w:rsidRPr="00C6536B">
        <w:rPr>
          <w:rStyle w:val="StyleUnderline"/>
          <w:highlight w:val="yellow"/>
        </w:rPr>
        <w:t>action</w:t>
      </w:r>
      <w:r w:rsidRPr="007837F4">
        <w:rPr>
          <w:rStyle w:val="StyleUnderline"/>
        </w:rPr>
        <w:t xml:space="preserve"> on the bills</w:t>
      </w:r>
      <w:r w:rsidRPr="007837F4">
        <w:rPr>
          <w:sz w:val="14"/>
        </w:rPr>
        <w:t xml:space="preserve"> </w:t>
      </w:r>
      <w:r w:rsidRPr="00C6536B">
        <w:rPr>
          <w:rStyle w:val="StyleUnderline"/>
          <w:highlight w:val="yellow"/>
        </w:rPr>
        <w:t>will come</w:t>
      </w:r>
      <w:r w:rsidRPr="007837F4">
        <w:rPr>
          <w:rStyle w:val="StyleUnderline"/>
        </w:rPr>
        <w:t xml:space="preserve"> </w:t>
      </w:r>
      <w:r w:rsidRPr="007837F4">
        <w:t xml:space="preserve">only </w:t>
      </w:r>
      <w:r w:rsidRPr="00C6536B">
        <w:rPr>
          <w:rStyle w:val="Emphasis"/>
          <w:highlight w:val="yellow"/>
        </w:rPr>
        <w:t>after</w:t>
      </w:r>
      <w:r w:rsidRPr="007837F4">
        <w:rPr>
          <w:rStyle w:val="Emphasis"/>
        </w:rPr>
        <w:t xml:space="preserve"> several </w:t>
      </w:r>
      <w:r w:rsidRPr="00C6536B">
        <w:rPr>
          <w:rStyle w:val="Emphasis"/>
          <w:highlight w:val="yellow"/>
        </w:rPr>
        <w:t>more states</w:t>
      </w:r>
      <w:r w:rsidRPr="007837F4">
        <w:rPr>
          <w:rStyle w:val="Emphasis"/>
        </w:rPr>
        <w:t xml:space="preserve"> legalize</w:t>
      </w:r>
      <w:r w:rsidRPr="007837F4">
        <w:rPr>
          <w:sz w:val="14"/>
        </w:rPr>
        <w:t xml:space="preserve"> either medical or recreational </w:t>
      </w:r>
      <w:r w:rsidRPr="003812E8">
        <w:rPr>
          <w:rStyle w:val="StyleUnderline"/>
        </w:rPr>
        <w:t xml:space="preserve">marijuana, </w:t>
      </w:r>
      <w:r w:rsidRPr="00C6536B">
        <w:rPr>
          <w:rStyle w:val="StyleUnderline"/>
          <w:highlight w:val="yellow"/>
        </w:rPr>
        <w:t xml:space="preserve">which would </w:t>
      </w:r>
      <w:r w:rsidRPr="00C6536B">
        <w:rPr>
          <w:rStyle w:val="Emphasis"/>
          <w:highlight w:val="yellow"/>
        </w:rPr>
        <w:t>create legitimate</w:t>
      </w:r>
      <w:r w:rsidRPr="007837F4">
        <w:rPr>
          <w:rStyle w:val="Emphasis"/>
        </w:rPr>
        <w:t xml:space="preserve"> pot-industry </w:t>
      </w:r>
      <w:r w:rsidRPr="00C6536B">
        <w:rPr>
          <w:rStyle w:val="Emphasis"/>
          <w:highlight w:val="yellow"/>
        </w:rPr>
        <w:t>constituencies</w:t>
      </w:r>
      <w:r w:rsidRPr="003812E8">
        <w:rPr>
          <w:rStyle w:val="StyleUnderline"/>
        </w:rPr>
        <w:t xml:space="preserve"> in states </w:t>
      </w:r>
      <w:r w:rsidRPr="00C6536B">
        <w:rPr>
          <w:rStyle w:val="StyleUnderline"/>
          <w:highlight w:val="yellow"/>
        </w:rPr>
        <w:t xml:space="preserve">where there </w:t>
      </w:r>
      <w:r w:rsidRPr="00DC140D">
        <w:rPr>
          <w:rStyle w:val="StyleUnderline"/>
        </w:rPr>
        <w:t xml:space="preserve">currently </w:t>
      </w:r>
      <w:r w:rsidRPr="00C6536B">
        <w:rPr>
          <w:rStyle w:val="StyleUnderline"/>
          <w:highlight w:val="yellow"/>
        </w:rPr>
        <w:t>are none</w:t>
      </w:r>
      <w:r w:rsidRPr="007837F4">
        <w:rPr>
          <w:sz w:val="14"/>
        </w:rPr>
        <w:t xml:space="preserve">. </w:t>
      </w:r>
      <w:r w:rsidRPr="007837F4">
        <w:rPr>
          <w:rStyle w:val="StyleUnderline"/>
        </w:rPr>
        <w:t>The Marijuana Policy Project estimates that five more states will legalize pot in one way or another over the next year, which would put the number over half</w:t>
      </w:r>
      <w:r w:rsidRPr="007837F4">
        <w:rPr>
          <w:sz w:val="14"/>
        </w:rPr>
        <w:t>.</w:t>
      </w:r>
    </w:p>
    <w:p w14:paraId="13EA3B03" w14:textId="77777777" w:rsidR="00E623AD" w:rsidRPr="0071739F" w:rsidRDefault="00E623AD" w:rsidP="00E623AD">
      <w:pPr>
        <w:pStyle w:val="Heading4"/>
      </w:pPr>
      <w:r>
        <w:t xml:space="preserve">State action causes federal follow-on and </w:t>
      </w:r>
      <w:r w:rsidRPr="0071739F">
        <w:t>national l</w:t>
      </w:r>
      <w:r>
        <w:t>egalization</w:t>
      </w:r>
    </w:p>
    <w:p w14:paraId="1BE69365" w14:textId="77777777" w:rsidR="00E623AD" w:rsidRPr="002F380B" w:rsidRDefault="00E623AD" w:rsidP="00E623AD">
      <w:r>
        <w:t xml:space="preserve">Jessica </w:t>
      </w:r>
      <w:r w:rsidRPr="002F380B">
        <w:rPr>
          <w:rStyle w:val="Style13ptBold"/>
        </w:rPr>
        <w:t>Bulman-Pozen</w:t>
      </w:r>
      <w:r>
        <w:t xml:space="preserve"> April 20</w:t>
      </w:r>
      <w:r w:rsidRPr="002F380B">
        <w:rPr>
          <w:rStyle w:val="Style13ptBold"/>
        </w:rPr>
        <w:t>14</w:t>
      </w:r>
      <w:r>
        <w:t xml:space="preserve"> (associate prof of law @ Columbia law, Yale Law Journal Vol 123 Number 6, “From Sovereignty and Process to Administration and Politics: The Afterlife of American Federalism” http://www.yalelawjournal.org/essay/from-sovereignty-and-process-to-administration-and-politics-the-afterlife-of-american-federalism)</w:t>
      </w:r>
    </w:p>
    <w:p w14:paraId="77B15118" w14:textId="77777777" w:rsidR="00E623AD" w:rsidRPr="0048424A" w:rsidRDefault="00E623AD" w:rsidP="00E623AD">
      <w:pPr>
        <w:rPr>
          <w:sz w:val="12"/>
        </w:rPr>
      </w:pPr>
      <w:r w:rsidRPr="0071739F">
        <w:rPr>
          <w:sz w:val="12"/>
        </w:rPr>
        <w:t xml:space="preserve">Consider, for instance, </w:t>
      </w:r>
      <w:r w:rsidRPr="0071739F">
        <w:rPr>
          <w:rStyle w:val="StyleUnderline"/>
        </w:rPr>
        <w:t>the movement to legalize marijuana</w:t>
      </w:r>
      <w:r w:rsidRPr="0071739F">
        <w:rPr>
          <w:sz w:val="12"/>
        </w:rPr>
        <w:t xml:space="preserve">. This </w:t>
      </w:r>
      <w:r w:rsidRPr="0071739F">
        <w:rPr>
          <w:rStyle w:val="StyleUnderline"/>
        </w:rPr>
        <w:t>is a</w:t>
      </w:r>
      <w:r w:rsidRPr="0071739F">
        <w:rPr>
          <w:sz w:val="12"/>
        </w:rPr>
        <w:t xml:space="preserve"> decidedly </w:t>
      </w:r>
      <w:r w:rsidRPr="0071739F">
        <w:rPr>
          <w:rStyle w:val="StyleUnderline"/>
        </w:rPr>
        <w:t xml:space="preserve">national movement. Yet individuals and </w:t>
      </w:r>
      <w:r w:rsidRPr="00773CD7">
        <w:rPr>
          <w:rStyle w:val="StyleUnderline"/>
        </w:rPr>
        <w:t>groups</w:t>
      </w:r>
      <w:r w:rsidRPr="00773CD7">
        <w:rPr>
          <w:sz w:val="12"/>
        </w:rPr>
        <w:t xml:space="preserve"> across the country </w:t>
      </w:r>
      <w:r w:rsidRPr="00773CD7">
        <w:rPr>
          <w:rStyle w:val="StyleUnderline"/>
        </w:rPr>
        <w:t>advocating legalization are not focused on the federal government.</w:t>
      </w:r>
      <w:r w:rsidRPr="00773CD7">
        <w:rPr>
          <w:sz w:val="12"/>
        </w:rPr>
        <w:t xml:space="preserve"> Instead, </w:t>
      </w:r>
      <w:r w:rsidRPr="00773CD7">
        <w:rPr>
          <w:rStyle w:val="Emphasis"/>
        </w:rPr>
        <w:t>they are looking to the states</w:t>
      </w:r>
      <w:r w:rsidRPr="00773CD7">
        <w:rPr>
          <w:sz w:val="12"/>
        </w:rPr>
        <w:t>, relying</w:t>
      </w:r>
      <w:r w:rsidRPr="0071739F">
        <w:rPr>
          <w:sz w:val="12"/>
        </w:rPr>
        <w:t xml:space="preserve"> on direct democracy by </w:t>
      </w:r>
      <w:r w:rsidRPr="0071739F">
        <w:rPr>
          <w:rStyle w:val="StyleUnderline"/>
        </w:rPr>
        <w:t>bringing</w:t>
      </w:r>
      <w:r w:rsidRPr="0071739F">
        <w:rPr>
          <w:sz w:val="12"/>
        </w:rPr>
        <w:t xml:space="preserve"> </w:t>
      </w:r>
      <w:r w:rsidRPr="0071739F">
        <w:rPr>
          <w:rStyle w:val="StyleUnderline"/>
        </w:rPr>
        <w:t>nationwide resources to bear on particular state</w:t>
      </w:r>
      <w:r w:rsidRPr="0071739F">
        <w:rPr>
          <w:sz w:val="12"/>
        </w:rPr>
        <w:t xml:space="preserve"> initiative </w:t>
      </w:r>
      <w:r w:rsidRPr="0071739F">
        <w:rPr>
          <w:rStyle w:val="StyleUnderline"/>
        </w:rPr>
        <w:t>contests.</w:t>
      </w:r>
      <w:r w:rsidRPr="0071739F">
        <w:rPr>
          <w:sz w:val="12"/>
        </w:rPr>
        <w:t xml:space="preserve"> Recognizing that the public was more willing to support medical marijuana than were either Democratic or </w:t>
      </w:r>
      <w:r w:rsidRPr="0071739F">
        <w:rPr>
          <w:sz w:val="12"/>
          <w:u w:val="single"/>
        </w:rPr>
        <w:t>Republican</w:t>
      </w:r>
      <w:r w:rsidRPr="0071739F">
        <w:rPr>
          <w:sz w:val="12"/>
        </w:rPr>
        <w:t xml:space="preserve"> politicians, for instance, various national groups, such as Americans for Medical Rights, NORML, and the Marijuana Policy Project, began in the 1990s to seize on state ballot initiatives to push for the legalization of medical marijuana.90 Since 1996, twenty states have legalized medical marijuana, more than half through ballot initiatives.91 And in these contests, out-of-state individuals and groups have provided critical support.92 Americans across the country have appreciated </w:t>
      </w:r>
      <w:r w:rsidRPr="00C6536B">
        <w:rPr>
          <w:rStyle w:val="Emphasis"/>
          <w:highlight w:val="yellow"/>
        </w:rPr>
        <w:t>state initiatives</w:t>
      </w:r>
      <w:r w:rsidRPr="0071739F">
        <w:rPr>
          <w:sz w:val="12"/>
        </w:rPr>
        <w:t xml:space="preserve"> as a way to </w:t>
      </w:r>
      <w:r w:rsidRPr="00C6536B">
        <w:rPr>
          <w:rStyle w:val="Emphasis"/>
          <w:highlight w:val="yellow"/>
        </w:rPr>
        <w:t xml:space="preserve">lay </w:t>
      </w:r>
      <w:r w:rsidRPr="00635792">
        <w:rPr>
          <w:rStyle w:val="StyleUnderline"/>
        </w:rPr>
        <w:t>the</w:t>
      </w:r>
      <w:r w:rsidRPr="00635792">
        <w:rPr>
          <w:rStyle w:val="Emphasis"/>
        </w:rPr>
        <w:t xml:space="preserve"> </w:t>
      </w:r>
      <w:r w:rsidRPr="00C6536B">
        <w:rPr>
          <w:rStyle w:val="Emphasis"/>
          <w:highlight w:val="yellow"/>
        </w:rPr>
        <w:t>groundwork for national change</w:t>
      </w:r>
      <w:r w:rsidRPr="0071739F">
        <w:rPr>
          <w:sz w:val="12"/>
        </w:rPr>
        <w:t xml:space="preserve">, </w:t>
      </w:r>
      <w:r w:rsidRPr="0071739F">
        <w:rPr>
          <w:rStyle w:val="StyleUnderline"/>
        </w:rPr>
        <w:t xml:space="preserve">whether </w:t>
      </w:r>
      <w:r w:rsidRPr="00C6536B">
        <w:rPr>
          <w:rStyle w:val="StyleUnderline"/>
          <w:highlight w:val="yellow"/>
        </w:rPr>
        <w:t>through</w:t>
      </w:r>
      <w:r w:rsidRPr="0071739F">
        <w:rPr>
          <w:rStyle w:val="StyleUnderline"/>
        </w:rPr>
        <w:t xml:space="preserve"> the sort of </w:t>
      </w:r>
      <w:r w:rsidRPr="00C6536B">
        <w:rPr>
          <w:rStyle w:val="StyleUnderline"/>
          <w:highlight w:val="yellow"/>
        </w:rPr>
        <w:t>cascade of state laws</w:t>
      </w:r>
      <w:r w:rsidRPr="0071739F">
        <w:rPr>
          <w:sz w:val="12"/>
        </w:rPr>
        <w:t xml:space="preserve"> that has in fact occurred93 </w:t>
      </w:r>
      <w:r w:rsidRPr="00C6536B">
        <w:rPr>
          <w:rStyle w:val="StyleUnderline"/>
          <w:highlight w:val="yellow"/>
        </w:rPr>
        <w:t>or</w:t>
      </w:r>
      <w:r w:rsidRPr="0071739F">
        <w:rPr>
          <w:sz w:val="12"/>
        </w:rPr>
        <w:t xml:space="preserve"> perhaps </w:t>
      </w:r>
      <w:r w:rsidRPr="0071739F">
        <w:rPr>
          <w:rStyle w:val="Emphasis"/>
        </w:rPr>
        <w:t xml:space="preserve">by ultimately triggering a change in </w:t>
      </w:r>
      <w:r w:rsidRPr="00C6536B">
        <w:rPr>
          <w:rStyle w:val="Emphasis"/>
          <w:highlight w:val="yellow"/>
        </w:rPr>
        <w:t>federal law.</w:t>
      </w:r>
      <w:r w:rsidRPr="0071739F">
        <w:rPr>
          <w:sz w:val="12"/>
        </w:rPr>
        <w:t xml:space="preserve"> More recently, </w:t>
      </w:r>
      <w:r w:rsidRPr="0071739F">
        <w:rPr>
          <w:rStyle w:val="StyleUnderline"/>
        </w:rPr>
        <w:t>the legalization movement has focused on a bigger target: legalization of all personal use of marijuana.</w:t>
      </w:r>
      <w:r w:rsidRPr="0071739F">
        <w:rPr>
          <w:sz w:val="12"/>
        </w:rPr>
        <w:t xml:space="preserve"> Again, direct democracy has been the critical means for national groups to advance this ultimately national goal. In 2012, voters in Washington and Colorado approved measures legalizing personal use of marijuana, the first successes for the movement following defeats in several other states. The official sponsor of Washington’s Initiative 502, New Approach Washington, included staff members who also worked for, or had recently left positions with, the ACLU and NORML,94 and nearly two-thirds of the funds for the campaign were raised outside of Washington.95 Colorado’s campaign was similarly financed primarily by out-of-state funds and enjoyed the support of staff from national organizations.96 As with the ballot initiatives to legalize medical marijuana, </w:t>
      </w:r>
      <w:r w:rsidRPr="00635792">
        <w:rPr>
          <w:rStyle w:val="StyleUnderline"/>
        </w:rPr>
        <w:t>Americans</w:t>
      </w:r>
      <w:r w:rsidRPr="00635792">
        <w:rPr>
          <w:sz w:val="12"/>
        </w:rPr>
        <w:t xml:space="preserve"> nationwide </w:t>
      </w:r>
      <w:r w:rsidRPr="00635792">
        <w:rPr>
          <w:rStyle w:val="StyleUnderline"/>
        </w:rPr>
        <w:t>recognized</w:t>
      </w:r>
      <w:r w:rsidRPr="00635792">
        <w:rPr>
          <w:sz w:val="12"/>
        </w:rPr>
        <w:t xml:space="preserve"> the contests in </w:t>
      </w:r>
      <w:r w:rsidRPr="00635792">
        <w:rPr>
          <w:rStyle w:val="StyleUnderline"/>
        </w:rPr>
        <w:t>Washington and Colorado as national, n</w:t>
      </w:r>
      <w:r w:rsidRPr="0071739F">
        <w:rPr>
          <w:rStyle w:val="StyleUnderline"/>
        </w:rPr>
        <w:t>ot purely local</w:t>
      </w:r>
      <w:r w:rsidRPr="0071739F">
        <w:rPr>
          <w:sz w:val="12"/>
        </w:rPr>
        <w:t xml:space="preserve">, political </w:t>
      </w:r>
      <w:r w:rsidRPr="0071739F">
        <w:rPr>
          <w:rStyle w:val="StyleUnderline"/>
        </w:rPr>
        <w:t>contests</w:t>
      </w:r>
      <w:r w:rsidRPr="0071739F">
        <w:rPr>
          <w:sz w:val="12"/>
        </w:rPr>
        <w:t xml:space="preserve">.97 </w:t>
      </w:r>
      <w:r w:rsidRPr="0071739F">
        <w:rPr>
          <w:rStyle w:val="StyleUnderline"/>
        </w:rPr>
        <w:t xml:space="preserve">The movement to legalize </w:t>
      </w:r>
      <w:r w:rsidRPr="00C6536B">
        <w:rPr>
          <w:rStyle w:val="StyleUnderline"/>
          <w:highlight w:val="yellow"/>
        </w:rPr>
        <w:t>marijuana is far from</w:t>
      </w:r>
      <w:r w:rsidRPr="0071739F">
        <w:rPr>
          <w:rStyle w:val="StyleUnderline"/>
        </w:rPr>
        <w:t xml:space="preserve"> </w:t>
      </w:r>
      <w:r w:rsidRPr="00C6536B">
        <w:rPr>
          <w:rStyle w:val="StyleUnderline"/>
          <w:highlight w:val="yellow"/>
        </w:rPr>
        <w:t>the only</w:t>
      </w:r>
      <w:r w:rsidRPr="0071739F">
        <w:rPr>
          <w:rStyle w:val="StyleUnderline"/>
        </w:rPr>
        <w:t xml:space="preserve"> political movement </w:t>
      </w:r>
      <w:r w:rsidRPr="00C6536B">
        <w:rPr>
          <w:rStyle w:val="StyleUnderline"/>
          <w:highlight w:val="yellow"/>
        </w:rPr>
        <w:t>that</w:t>
      </w:r>
      <w:r w:rsidRPr="0071739F">
        <w:rPr>
          <w:rStyle w:val="StyleUnderline"/>
        </w:rPr>
        <w:t xml:space="preserve"> has </w:t>
      </w:r>
      <w:r w:rsidRPr="00C6536B">
        <w:rPr>
          <w:rStyle w:val="StyleUnderline"/>
          <w:highlight w:val="yellow"/>
        </w:rPr>
        <w:t>turned to state</w:t>
      </w:r>
      <w:r w:rsidRPr="0071739F">
        <w:rPr>
          <w:rStyle w:val="StyleUnderline"/>
        </w:rPr>
        <w:t xml:space="preserve"> ballot </w:t>
      </w:r>
      <w:r w:rsidRPr="00C6536B">
        <w:rPr>
          <w:rStyle w:val="StyleUnderline"/>
          <w:highlight w:val="yellow"/>
        </w:rPr>
        <w:t>initiatives to achieve national ends</w:t>
      </w:r>
      <w:r w:rsidRPr="0071739F">
        <w:rPr>
          <w:rStyle w:val="StyleUnderline"/>
        </w:rPr>
        <w:t>. The term limits movement</w:t>
      </w:r>
      <w:r w:rsidRPr="0071739F">
        <w:rPr>
          <w:sz w:val="12"/>
        </w:rPr>
        <w:t xml:space="preserve"> that swept the country in the 1990s was a national one that progressed through state initiatives.98 </w:t>
      </w:r>
      <w:r w:rsidRPr="0071739F">
        <w:rPr>
          <w:rStyle w:val="StyleUnderline"/>
        </w:rPr>
        <w:t>The movement to label</w:t>
      </w:r>
      <w:r w:rsidRPr="0071739F">
        <w:rPr>
          <w:sz w:val="12"/>
        </w:rPr>
        <w:t xml:space="preserve"> </w:t>
      </w:r>
      <w:r w:rsidRPr="0071739F">
        <w:rPr>
          <w:rStyle w:val="Emphasis"/>
        </w:rPr>
        <w:t>g</w:t>
      </w:r>
      <w:r w:rsidRPr="0071739F">
        <w:rPr>
          <w:sz w:val="12"/>
        </w:rPr>
        <w:t xml:space="preserve">enetically </w:t>
      </w:r>
      <w:r w:rsidRPr="0071739F">
        <w:rPr>
          <w:rStyle w:val="Emphasis"/>
        </w:rPr>
        <w:t>m</w:t>
      </w:r>
      <w:r w:rsidRPr="0071739F">
        <w:rPr>
          <w:sz w:val="12"/>
        </w:rPr>
        <w:t>odified fo</w:t>
      </w:r>
      <w:r w:rsidRPr="0071739F">
        <w:rPr>
          <w:rStyle w:val="Emphasis"/>
        </w:rPr>
        <w:t>o</w:t>
      </w:r>
      <w:r w:rsidRPr="0071739F">
        <w:rPr>
          <w:sz w:val="12"/>
        </w:rPr>
        <w:t>d</w:t>
      </w:r>
      <w:r w:rsidRPr="0071739F">
        <w:rPr>
          <w:rStyle w:val="StyleUnderline"/>
        </w:rPr>
        <w:t>s</w:t>
      </w:r>
      <w:r w:rsidRPr="0071739F">
        <w:rPr>
          <w:sz w:val="12"/>
        </w:rPr>
        <w:t xml:space="preserve"> is currently focusing on direct democracy, as out-of-state donors provide funds both for and against labeling.99 From ballot initiatives that would either recognize or prohibit </w:t>
      </w:r>
      <w:r w:rsidRPr="00C6536B">
        <w:rPr>
          <w:rStyle w:val="StyleUnderline"/>
          <w:highlight w:val="yellow"/>
        </w:rPr>
        <w:t>same-sex</w:t>
      </w:r>
      <w:r w:rsidRPr="0071739F">
        <w:rPr>
          <w:rStyle w:val="StyleUnderline"/>
        </w:rPr>
        <w:t xml:space="preserve"> marriage</w:t>
      </w:r>
      <w:r w:rsidRPr="0071739F">
        <w:rPr>
          <w:sz w:val="12"/>
        </w:rPr>
        <w:t xml:space="preserve">, to those that would ban </w:t>
      </w:r>
      <w:r w:rsidRPr="00C6536B">
        <w:rPr>
          <w:rStyle w:val="StyleUnderline"/>
          <w:highlight w:val="yellow"/>
        </w:rPr>
        <w:t>fracking</w:t>
      </w:r>
      <w:r w:rsidRPr="0071739F">
        <w:rPr>
          <w:sz w:val="12"/>
        </w:rPr>
        <w:t xml:space="preserve">, to those that would </w:t>
      </w:r>
      <w:r w:rsidRPr="0071739F">
        <w:rPr>
          <w:rStyle w:val="StyleUnderline"/>
        </w:rPr>
        <w:t xml:space="preserve">protect </w:t>
      </w:r>
      <w:r w:rsidRPr="00C6536B">
        <w:rPr>
          <w:rStyle w:val="StyleUnderline"/>
          <w:highlight w:val="yellow"/>
        </w:rPr>
        <w:t>animals</w:t>
      </w:r>
      <w:r w:rsidRPr="0071739F">
        <w:rPr>
          <w:rStyle w:val="StyleUnderline"/>
        </w:rPr>
        <w:t xml:space="preserve"> from mistreatment</w:t>
      </w:r>
      <w:r w:rsidRPr="0071739F">
        <w:rPr>
          <w:sz w:val="12"/>
        </w:rPr>
        <w:t xml:space="preserve">, recent years </w:t>
      </w:r>
      <w:r w:rsidRPr="00C6536B">
        <w:rPr>
          <w:rStyle w:val="StyleUnderline"/>
          <w:highlight w:val="yellow"/>
        </w:rPr>
        <w:t>have</w:t>
      </w:r>
      <w:r w:rsidRPr="0071739F">
        <w:rPr>
          <w:sz w:val="12"/>
        </w:rPr>
        <w:t xml:space="preserve"> </w:t>
      </w:r>
      <w:r w:rsidRPr="00635792">
        <w:rPr>
          <w:sz w:val="12"/>
        </w:rPr>
        <w:t>witnessed</w:t>
      </w:r>
      <w:r w:rsidRPr="0071739F">
        <w:rPr>
          <w:sz w:val="12"/>
        </w:rPr>
        <w:t xml:space="preserve"> a host of other </w:t>
      </w:r>
      <w:r w:rsidRPr="00C6536B">
        <w:rPr>
          <w:rStyle w:val="StyleUnderline"/>
          <w:highlight w:val="yellow"/>
        </w:rPr>
        <w:t xml:space="preserve">direct democracy </w:t>
      </w:r>
      <w:r w:rsidRPr="00635792">
        <w:rPr>
          <w:rStyle w:val="StyleUnderline"/>
        </w:rPr>
        <w:t>contests</w:t>
      </w:r>
      <w:r w:rsidRPr="0071739F">
        <w:rPr>
          <w:rStyle w:val="StyleUnderline"/>
        </w:rPr>
        <w:t xml:space="preserve"> fueled by networked interests.</w:t>
      </w:r>
      <w:r w:rsidRPr="0071739F">
        <w:rPr>
          <w:sz w:val="12"/>
        </w:rPr>
        <w:t xml:space="preserve">100 National networks pushing national agendas through the states pose a serious challenge to conceptions of federalism grounded in distinctive state interests. One might try to resist this framing by telling stories linking particular initiatives to particular state, or at least regional, cultures. Perhaps the fact that Colorado and Washington legalized marijuana, for instance, indicates there was something peculiarly western about these initiatives. Yet multiple stories can always be told: if the legalization of marijuana may be tied to a libertarian, western identity, so too may the fact that some police officers’ groups want to legalize marijuana tie the cause to a law-and-order rationale. The way in which initiatives spread from state to state complicates efforts to ground them in particular state cultures and to limit the stories we tell about them. For example, states that have legalized medical marijuana by initiative include Alaska, Arizona, Massachusetts, and Michigan, hardly a unified regional group.101 Narratives linking state ballot initiatives to distinctive state cultures are likely to be opportunistic. And there is no getting around the fact that what differences do exist across the </w:t>
      </w:r>
      <w:r w:rsidRPr="00C6536B">
        <w:rPr>
          <w:rStyle w:val="StyleUnderline"/>
          <w:highlight w:val="yellow"/>
        </w:rPr>
        <w:t>states tend to be</w:t>
      </w:r>
      <w:r w:rsidRPr="0071739F">
        <w:rPr>
          <w:rStyle w:val="StyleUnderline"/>
        </w:rPr>
        <w:t xml:space="preserve"> grounds</w:t>
      </w:r>
      <w:r w:rsidRPr="0071739F">
        <w:rPr>
          <w:sz w:val="12"/>
        </w:rPr>
        <w:t xml:space="preserve"> not for truly local grassroots organizing, but rather </w:t>
      </w:r>
      <w:r w:rsidRPr="0071739F">
        <w:rPr>
          <w:rStyle w:val="StyleUnderline"/>
        </w:rPr>
        <w:t xml:space="preserve">for targeting by national movements looking for </w:t>
      </w:r>
      <w:r w:rsidRPr="00635792">
        <w:rPr>
          <w:rStyle w:val="StyleUnderline"/>
        </w:rPr>
        <w:t xml:space="preserve">the </w:t>
      </w:r>
      <w:r w:rsidRPr="00635792">
        <w:rPr>
          <w:rStyle w:val="Emphasis"/>
        </w:rPr>
        <w:t xml:space="preserve">most </w:t>
      </w:r>
      <w:r w:rsidRPr="00C6536B">
        <w:rPr>
          <w:rStyle w:val="Emphasis"/>
          <w:highlight w:val="yellow"/>
        </w:rPr>
        <w:t>fertile ground</w:t>
      </w:r>
      <w:r w:rsidRPr="0071739F">
        <w:rPr>
          <w:rStyle w:val="StyleUnderline"/>
        </w:rPr>
        <w:t xml:space="preserve"> to plant their policy ideas.</w:t>
      </w:r>
      <w:r w:rsidRPr="0071739F">
        <w:rPr>
          <w:sz w:val="12"/>
        </w:rPr>
        <w:t xml:space="preserve"> Ultimately, </w:t>
      </w:r>
      <w:r w:rsidRPr="0071739F">
        <w:rPr>
          <w:rStyle w:val="StyleUnderline"/>
        </w:rPr>
        <w:t xml:space="preserve">these contests can only be fully understood by accepting their national dimensions: </w:t>
      </w:r>
      <w:r w:rsidRPr="00C6536B">
        <w:rPr>
          <w:rStyle w:val="StyleUnderline"/>
          <w:highlight w:val="yellow"/>
        </w:rPr>
        <w:t>they are</w:t>
      </w:r>
      <w:r w:rsidRPr="0071739F">
        <w:rPr>
          <w:sz w:val="12"/>
        </w:rPr>
        <w:t xml:space="preserve"> generally </w:t>
      </w:r>
      <w:r w:rsidRPr="00C6536B">
        <w:rPr>
          <w:rStyle w:val="StyleUnderline"/>
          <w:highlight w:val="yellow"/>
        </w:rPr>
        <w:t>spearheaded by</w:t>
      </w:r>
      <w:r w:rsidRPr="0071739F">
        <w:rPr>
          <w:rStyle w:val="StyleUnderline"/>
        </w:rPr>
        <w:t xml:space="preserve"> </w:t>
      </w:r>
      <w:r w:rsidRPr="00C6536B">
        <w:rPr>
          <w:rStyle w:val="StyleUnderline"/>
          <w:highlight w:val="yellow"/>
        </w:rPr>
        <w:t>national groups</w:t>
      </w:r>
      <w:r w:rsidRPr="0071739F">
        <w:rPr>
          <w:rStyle w:val="StyleUnderline"/>
        </w:rPr>
        <w:t>,</w:t>
      </w:r>
      <w:r w:rsidRPr="0071739F">
        <w:rPr>
          <w:sz w:val="12"/>
        </w:rPr>
        <w:t xml:space="preserve"> they </w:t>
      </w:r>
      <w:r w:rsidRPr="0071739F">
        <w:rPr>
          <w:rStyle w:val="StyleUnderline"/>
        </w:rPr>
        <w:t xml:space="preserve">attract substantial out-of-state support and opposition, </w:t>
      </w:r>
      <w:r w:rsidRPr="00C6536B">
        <w:rPr>
          <w:rStyle w:val="StyleUnderline"/>
          <w:highlight w:val="yellow"/>
        </w:rPr>
        <w:t xml:space="preserve">and </w:t>
      </w:r>
      <w:r w:rsidRPr="00635792">
        <w:rPr>
          <w:rStyle w:val="StyleUnderline"/>
        </w:rPr>
        <w:t>the</w:t>
      </w:r>
      <w:r w:rsidRPr="0071739F">
        <w:rPr>
          <w:rStyle w:val="StyleUnderline"/>
        </w:rPr>
        <w:t xml:space="preserve"> ultimate </w:t>
      </w:r>
      <w:r w:rsidRPr="00C6536B">
        <w:rPr>
          <w:rStyle w:val="StyleUnderline"/>
          <w:highlight w:val="yellow"/>
        </w:rPr>
        <w:t>goal is nationwide change.</w:t>
      </w:r>
      <w:r w:rsidRPr="0071739F">
        <w:rPr>
          <w:rStyle w:val="StyleUnderline"/>
        </w:rPr>
        <w:t xml:space="preserve"> Americans throughout the country are seizing on the states to advance national agendas.</w:t>
      </w:r>
      <w:r>
        <w:rPr>
          <w:rStyle w:val="StyleUnderline"/>
        </w:rPr>
        <w:t xml:space="preserve"> </w:t>
      </w:r>
      <w:r w:rsidRPr="00C6536B">
        <w:rPr>
          <w:rStyle w:val="StyleUnderline"/>
          <w:highlight w:val="yellow"/>
        </w:rPr>
        <w:t>To frame these</w:t>
      </w:r>
      <w:r w:rsidRPr="0071739F">
        <w:rPr>
          <w:rStyle w:val="StyleUnderline"/>
        </w:rPr>
        <w:t xml:space="preserve"> contests </w:t>
      </w:r>
      <w:r w:rsidRPr="00C6536B">
        <w:rPr>
          <w:rStyle w:val="StyleUnderline"/>
          <w:highlight w:val="yellow"/>
        </w:rPr>
        <w:t>as national</w:t>
      </w:r>
      <w:r w:rsidRPr="0071739F">
        <w:rPr>
          <w:sz w:val="12"/>
        </w:rPr>
        <w:t xml:space="preserve"> is not to deny the significance of the states; it </w:t>
      </w:r>
      <w:r w:rsidRPr="00C6536B">
        <w:rPr>
          <w:rStyle w:val="StyleUnderline"/>
          <w:highlight w:val="yellow"/>
        </w:rPr>
        <w:t>is to reconceptualize</w:t>
      </w:r>
      <w:r w:rsidRPr="0071739F">
        <w:rPr>
          <w:sz w:val="12"/>
        </w:rPr>
        <w:t xml:space="preserve"> their significance, to stop focusing on state-federal separation and to instead embrace </w:t>
      </w:r>
      <w:r w:rsidRPr="00C6536B">
        <w:rPr>
          <w:rStyle w:val="StyleUnderline"/>
          <w:highlight w:val="yellow"/>
        </w:rPr>
        <w:t>states as</w:t>
      </w:r>
      <w:r w:rsidRPr="0071739F">
        <w:rPr>
          <w:sz w:val="12"/>
        </w:rPr>
        <w:t xml:space="preserve"> </w:t>
      </w:r>
      <w:r w:rsidRPr="0071739F">
        <w:rPr>
          <w:rStyle w:val="Emphasis"/>
        </w:rPr>
        <w:t xml:space="preserve">important </w:t>
      </w:r>
      <w:r w:rsidRPr="00C6536B">
        <w:rPr>
          <w:rStyle w:val="Emphasis"/>
          <w:highlight w:val="yellow"/>
        </w:rPr>
        <w:t>national actors.</w:t>
      </w:r>
      <w:r w:rsidRPr="00C6536B">
        <w:rPr>
          <w:sz w:val="12"/>
          <w:highlight w:val="yellow"/>
        </w:rPr>
        <w:t xml:space="preserve"> </w:t>
      </w:r>
      <w:r w:rsidRPr="00C6536B">
        <w:rPr>
          <w:rStyle w:val="StyleUnderline"/>
          <w:highlight w:val="yellow"/>
        </w:rPr>
        <w:t>States are</w:t>
      </w:r>
      <w:r w:rsidRPr="00C6536B">
        <w:rPr>
          <w:sz w:val="12"/>
          <w:highlight w:val="yellow"/>
        </w:rPr>
        <w:t xml:space="preserve"> </w:t>
      </w:r>
      <w:r w:rsidRPr="00C6536B">
        <w:rPr>
          <w:rStyle w:val="Emphasis"/>
          <w:highlight w:val="yellow"/>
        </w:rPr>
        <w:t>critical sites</w:t>
      </w:r>
      <w:r w:rsidRPr="0071739F">
        <w:rPr>
          <w:rStyle w:val="Emphasis"/>
        </w:rPr>
        <w:t xml:space="preserve"> for national contests</w:t>
      </w:r>
      <w:r w:rsidRPr="0071739F">
        <w:rPr>
          <w:sz w:val="12"/>
        </w:rPr>
        <w:t xml:space="preserve"> insofar as </w:t>
      </w:r>
      <w:r w:rsidRPr="00C6536B">
        <w:rPr>
          <w:rStyle w:val="StyleUnderline"/>
          <w:highlight w:val="yellow"/>
        </w:rPr>
        <w:t>they allow</w:t>
      </w:r>
      <w:r w:rsidRPr="0071739F">
        <w:rPr>
          <w:rStyle w:val="StyleUnderline"/>
        </w:rPr>
        <w:t xml:space="preserve"> national networks to find </w:t>
      </w:r>
      <w:r w:rsidRPr="00C6536B">
        <w:rPr>
          <w:rStyle w:val="StyleUnderline"/>
          <w:highlight w:val="yellow"/>
        </w:rPr>
        <w:t>a</w:t>
      </w:r>
      <w:r w:rsidRPr="00C6536B">
        <w:rPr>
          <w:sz w:val="12"/>
          <w:highlight w:val="yellow"/>
        </w:rPr>
        <w:t xml:space="preserve"> </w:t>
      </w:r>
      <w:r w:rsidRPr="00C6536B">
        <w:rPr>
          <w:rStyle w:val="Emphasis"/>
          <w:highlight w:val="yellow"/>
        </w:rPr>
        <w:t>toehold</w:t>
      </w:r>
      <w:r w:rsidRPr="0071739F">
        <w:rPr>
          <w:sz w:val="12"/>
        </w:rPr>
        <w:t xml:space="preserve"> </w:t>
      </w:r>
      <w:r w:rsidRPr="0071739F">
        <w:rPr>
          <w:rStyle w:val="StyleUnderline"/>
        </w:rPr>
        <w:t>and</w:t>
      </w:r>
      <w:r w:rsidRPr="0071739F">
        <w:rPr>
          <w:sz w:val="12"/>
        </w:rPr>
        <w:t xml:space="preserve"> </w:t>
      </w:r>
      <w:r w:rsidRPr="0071739F">
        <w:rPr>
          <w:rStyle w:val="Emphasis"/>
        </w:rPr>
        <w:t>translate their political commitments into law.</w:t>
      </w:r>
      <w:r w:rsidRPr="0071739F">
        <w:rPr>
          <w:sz w:val="12"/>
        </w:rPr>
        <w:t xml:space="preserve"> And </w:t>
      </w:r>
      <w:r w:rsidRPr="00635792">
        <w:rPr>
          <w:rStyle w:val="Emphasis"/>
        </w:rPr>
        <w:t>states help shape nationwide policy</w:t>
      </w:r>
      <w:r w:rsidRPr="00C6536B">
        <w:rPr>
          <w:rStyle w:val="Emphasis"/>
          <w:highlight w:val="yellow"/>
        </w:rPr>
        <w:t>, as other</w:t>
      </w:r>
      <w:r w:rsidRPr="0071739F">
        <w:rPr>
          <w:rStyle w:val="Emphasis"/>
        </w:rPr>
        <w:t xml:space="preserve"> states </w:t>
      </w:r>
      <w:r w:rsidRPr="00C6536B">
        <w:rPr>
          <w:rStyle w:val="Emphasis"/>
          <w:highlight w:val="yellow"/>
        </w:rPr>
        <w:t>follow</w:t>
      </w:r>
      <w:r w:rsidRPr="0071739F">
        <w:rPr>
          <w:sz w:val="12"/>
        </w:rPr>
        <w:t xml:space="preserve"> suit, as </w:t>
      </w:r>
      <w:r w:rsidRPr="00C6536B">
        <w:rPr>
          <w:rStyle w:val="Emphasis"/>
          <w:highlight w:val="yellow"/>
        </w:rPr>
        <w:t>support builds so</w:t>
      </w:r>
      <w:r w:rsidRPr="0071739F">
        <w:rPr>
          <w:rStyle w:val="Emphasis"/>
        </w:rPr>
        <w:t xml:space="preserve"> that </w:t>
      </w:r>
      <w:r w:rsidRPr="00C6536B">
        <w:rPr>
          <w:rStyle w:val="Emphasis"/>
          <w:highlight w:val="yellow"/>
        </w:rPr>
        <w:t>federal politicians take</w:t>
      </w:r>
      <w:r w:rsidRPr="0071739F">
        <w:rPr>
          <w:rStyle w:val="Emphasis"/>
        </w:rPr>
        <w:t xml:space="preserve"> up </w:t>
      </w:r>
      <w:r w:rsidRPr="00C6536B">
        <w:rPr>
          <w:rStyle w:val="Emphasis"/>
          <w:highlight w:val="yellow"/>
        </w:rPr>
        <w:t>the issue,</w:t>
      </w:r>
      <w:r w:rsidRPr="00C6536B">
        <w:rPr>
          <w:sz w:val="12"/>
          <w:highlight w:val="yellow"/>
        </w:rPr>
        <w:t xml:space="preserve"> </w:t>
      </w:r>
      <w:r w:rsidRPr="00C6536B">
        <w:rPr>
          <w:rStyle w:val="StyleUnderline"/>
          <w:highlight w:val="yellow"/>
        </w:rPr>
        <w:t>or</w:t>
      </w:r>
      <w:r w:rsidRPr="0071739F">
        <w:rPr>
          <w:sz w:val="12"/>
        </w:rPr>
        <w:t xml:space="preserve"> even as </w:t>
      </w:r>
      <w:r w:rsidRPr="0071739F">
        <w:rPr>
          <w:rStyle w:val="StyleUnderline"/>
        </w:rPr>
        <w:t>organized interests</w:t>
      </w:r>
      <w:r w:rsidRPr="0071739F">
        <w:rPr>
          <w:sz w:val="12"/>
        </w:rPr>
        <w:t xml:space="preserve"> that have opposed federal action come to </w:t>
      </w:r>
      <w:r w:rsidRPr="00C6536B">
        <w:rPr>
          <w:rStyle w:val="StyleUnderline"/>
          <w:highlight w:val="yellow"/>
        </w:rPr>
        <w:t>realize</w:t>
      </w:r>
      <w:r w:rsidRPr="0071739F">
        <w:rPr>
          <w:rStyle w:val="StyleUnderline"/>
        </w:rPr>
        <w:t xml:space="preserve"> that </w:t>
      </w:r>
      <w:r w:rsidRPr="00C6536B">
        <w:rPr>
          <w:rStyle w:val="StyleUnderline"/>
          <w:highlight w:val="yellow"/>
        </w:rPr>
        <w:t>disparate</w:t>
      </w:r>
      <w:r w:rsidRPr="0071739F">
        <w:rPr>
          <w:sz w:val="12"/>
        </w:rPr>
        <w:t xml:space="preserve">, and perhaps more stringent, </w:t>
      </w:r>
      <w:r w:rsidRPr="00C6536B">
        <w:rPr>
          <w:rStyle w:val="StyleUnderline"/>
          <w:highlight w:val="yellow"/>
        </w:rPr>
        <w:t xml:space="preserve">state laws are worse than a </w:t>
      </w:r>
      <w:r w:rsidRPr="00635792">
        <w:rPr>
          <w:rStyle w:val="StyleUnderline"/>
        </w:rPr>
        <w:t xml:space="preserve">single </w:t>
      </w:r>
      <w:r w:rsidRPr="00C6536B">
        <w:rPr>
          <w:rStyle w:val="StyleUnderline"/>
          <w:highlight w:val="yellow"/>
        </w:rPr>
        <w:t xml:space="preserve">national regime </w:t>
      </w:r>
      <w:r w:rsidRPr="00635792">
        <w:rPr>
          <w:rStyle w:val="StyleUnderline"/>
        </w:rPr>
        <w:t xml:space="preserve">and thus begin to </w:t>
      </w:r>
      <w:r w:rsidRPr="00635792">
        <w:rPr>
          <w:rStyle w:val="Emphasis"/>
        </w:rPr>
        <w:t>push for federal regulation.</w:t>
      </w:r>
      <w:r w:rsidRPr="00635792">
        <w:rPr>
          <w:sz w:val="12"/>
        </w:rPr>
        <w:t xml:space="preserve">102 </w:t>
      </w:r>
      <w:r w:rsidRPr="00635792">
        <w:rPr>
          <w:rStyle w:val="StyleUnderline"/>
        </w:rPr>
        <w:t>States extend the arena for</w:t>
      </w:r>
      <w:r w:rsidRPr="0071739F">
        <w:rPr>
          <w:rStyle w:val="StyleUnderline"/>
        </w:rPr>
        <w:t xml:space="preserve"> national governance beyond Washington, D.C., </w:t>
      </w:r>
      <w:r w:rsidRPr="0071739F">
        <w:rPr>
          <w:sz w:val="12"/>
        </w:rPr>
        <w:t>generating more opportunities for all Americans to advance their political commitments. Indeed, the same cultural, political, and technological forces that undermine the distinctiveness of states qua states make it easier for Americans nationwide to know what is happening in a variety of states, to push for changes in different states, and to understand other states’ actions as bearing on their lives.</w:t>
      </w:r>
    </w:p>
    <w:p w14:paraId="688109E4" w14:textId="77777777" w:rsidR="00E623AD" w:rsidRDefault="00E623AD" w:rsidP="00E623AD">
      <w:pPr>
        <w:pStyle w:val="Heading4"/>
      </w:pPr>
      <w:r>
        <w:t xml:space="preserve">States spur federal follow-on </w:t>
      </w:r>
      <w:r w:rsidRPr="006863F8">
        <w:rPr>
          <w:b w:val="0"/>
        </w:rPr>
        <w:t xml:space="preserve">– rallies gigantic public sentiment, huge symbolic change, laboratories argument </w:t>
      </w:r>
    </w:p>
    <w:p w14:paraId="3965598D" w14:textId="77777777" w:rsidR="00E623AD" w:rsidRDefault="00E623AD" w:rsidP="00E623AD">
      <w:pPr>
        <w:rPr>
          <w:rStyle w:val="Style13ptBold"/>
        </w:rPr>
      </w:pPr>
      <w:r>
        <w:rPr>
          <w:rStyle w:val="Style13ptBold"/>
        </w:rPr>
        <w:t xml:space="preserve">Cohen 13 </w:t>
      </w:r>
      <w:r w:rsidRPr="0080134B">
        <w:t xml:space="preserve">{Adam, J.D. (Harvard Law School), former president of the Harvard Law Review, former public interest lawyer, Professor of Law (Yale), “Will States Lead the Way to Legalizing Marijuana Nationwide?” Time, 1/28, </w:t>
      </w:r>
      <w:hyperlink r:id="rId11" w:anchor="THUR" w:history="1">
        <w:r w:rsidRPr="0080134B">
          <w:rPr>
            <w:rStyle w:val="Hyperlink"/>
          </w:rPr>
          <w:t>http://ideas.time.com/2013/01/28/will-states-lead-the-way-to-legalizing-marijuana-nationwide/</w:t>
        </w:r>
      </w:hyperlink>
      <w:r w:rsidRPr="0080134B">
        <w:t>}</w:t>
      </w:r>
    </w:p>
    <w:p w14:paraId="00295B61" w14:textId="77777777" w:rsidR="00E623AD" w:rsidRPr="007F19C1" w:rsidRDefault="00E623AD" w:rsidP="00E623AD">
      <w:pPr>
        <w:rPr>
          <w:u w:val="single"/>
        </w:rPr>
      </w:pPr>
      <w:r w:rsidRPr="00E23910">
        <w:rPr>
          <w:sz w:val="14"/>
        </w:rPr>
        <w:t>The campaign to legalize marijuana has long been viewed as a fringe cause backed by young people and old hippies. That perception has lingered even though public-</w:t>
      </w:r>
      <w:r w:rsidRPr="0080134B">
        <w:rPr>
          <w:rStyle w:val="StyleUnderline"/>
        </w:rPr>
        <w:t>opinion polls have shown</w:t>
      </w:r>
      <w:r w:rsidRPr="00E23910">
        <w:rPr>
          <w:sz w:val="14"/>
        </w:rPr>
        <w:t xml:space="preserve"> that </w:t>
      </w:r>
      <w:r w:rsidRPr="0080134B">
        <w:rPr>
          <w:rStyle w:val="StyleUnderline"/>
        </w:rPr>
        <w:t xml:space="preserve">a </w:t>
      </w:r>
      <w:r w:rsidRPr="00E23910">
        <w:rPr>
          <w:rStyle w:val="Emphasis"/>
        </w:rPr>
        <w:t>growing percentage</w:t>
      </w:r>
      <w:r w:rsidRPr="0080134B">
        <w:rPr>
          <w:rStyle w:val="StyleUnderline"/>
        </w:rPr>
        <w:t xml:space="preserve"> of the public favors legalization</w:t>
      </w:r>
      <w:r w:rsidRPr="00E23910">
        <w:rPr>
          <w:sz w:val="14"/>
        </w:rPr>
        <w:t xml:space="preserve"> — </w:t>
      </w:r>
      <w:r w:rsidRPr="0080134B">
        <w:rPr>
          <w:rStyle w:val="StyleUnderline"/>
        </w:rPr>
        <w:t>as much as 68%</w:t>
      </w:r>
      <w:r w:rsidRPr="00E23910">
        <w:rPr>
          <w:sz w:val="14"/>
        </w:rPr>
        <w:t xml:space="preserve"> in one recent poll. </w:t>
      </w:r>
      <w:r w:rsidRPr="0080134B">
        <w:rPr>
          <w:rStyle w:val="StyleUnderline"/>
        </w:rPr>
        <w:t>In the past two decades, supporters of marijuana have</w:t>
      </w:r>
      <w:r w:rsidRPr="00E23910">
        <w:rPr>
          <w:sz w:val="14"/>
        </w:rPr>
        <w:t xml:space="preserve"> focused on legalizing medical use, and they have </w:t>
      </w:r>
      <w:r w:rsidRPr="0080134B">
        <w:rPr>
          <w:rStyle w:val="StyleUnderline"/>
        </w:rPr>
        <w:t xml:space="preserve">had </w:t>
      </w:r>
      <w:r w:rsidRPr="00E23910">
        <w:rPr>
          <w:rStyle w:val="Emphasis"/>
        </w:rPr>
        <w:t>impressive success</w:t>
      </w:r>
      <w:r w:rsidRPr="00E23910">
        <w:rPr>
          <w:sz w:val="14"/>
        </w:rPr>
        <w:t xml:space="preserve">. Today, 18 states and the District of Columbia have made medical use legal, and at least seven more states are considering it. Meanwhile, the DEA, under the federal Controlled Substances Act of 1970, still classifies marijuana as a Schedule 1 drug — a classification for drugs that have no accepted medical use. Americans for Safe Access, a pro-marijuana group, challenged this classification, but last week the U.S. Court of Appeals for the D.C. Circuit rejected the lawsuit. That ruling left in place the DEA’s blunt position that there is “no currently accepted medical use for marijuana in the United States.” The </w:t>
      </w:r>
      <w:r w:rsidRPr="0080134B">
        <w:rPr>
          <w:rStyle w:val="StyleUnderline"/>
        </w:rPr>
        <w:t xml:space="preserve">votes in </w:t>
      </w:r>
      <w:r w:rsidRPr="00C6536B">
        <w:rPr>
          <w:rStyle w:val="StyleUnderline"/>
          <w:highlight w:val="yellow"/>
        </w:rPr>
        <w:t xml:space="preserve">Colorado and Washington </w:t>
      </w:r>
      <w:r w:rsidRPr="00C6536B">
        <w:rPr>
          <w:rStyle w:val="Emphasis"/>
          <w:sz w:val="28"/>
          <w:highlight w:val="yellow"/>
        </w:rPr>
        <w:t>were a watershed</w:t>
      </w:r>
      <w:r w:rsidRPr="00E23910">
        <w:rPr>
          <w:sz w:val="14"/>
        </w:rPr>
        <w:t xml:space="preserve">, however, </w:t>
      </w:r>
      <w:r w:rsidRPr="0080134B">
        <w:rPr>
          <w:rStyle w:val="StyleUnderline"/>
        </w:rPr>
        <w:t xml:space="preserve">because </w:t>
      </w:r>
      <w:r w:rsidRPr="00C6536B">
        <w:rPr>
          <w:rStyle w:val="StyleUnderline"/>
          <w:highlight w:val="yellow"/>
        </w:rPr>
        <w:t>they shifted the debate</w:t>
      </w:r>
      <w:r w:rsidRPr="0080134B">
        <w:rPr>
          <w:rStyle w:val="StyleUnderline"/>
        </w:rPr>
        <w:t xml:space="preserve"> from medical use </w:t>
      </w:r>
      <w:r w:rsidRPr="00C6536B">
        <w:rPr>
          <w:rStyle w:val="Emphasis"/>
          <w:highlight w:val="yellow"/>
        </w:rPr>
        <w:t>to general</w:t>
      </w:r>
      <w:r w:rsidRPr="00E23910">
        <w:rPr>
          <w:rStyle w:val="Emphasis"/>
        </w:rPr>
        <w:t xml:space="preserve">-use </w:t>
      </w:r>
      <w:r w:rsidRPr="00C6536B">
        <w:rPr>
          <w:rStyle w:val="Emphasis"/>
          <w:highlight w:val="yellow"/>
        </w:rPr>
        <w:t>legalization</w:t>
      </w:r>
      <w:r w:rsidRPr="00C6536B">
        <w:rPr>
          <w:rStyle w:val="StyleUnderline"/>
          <w:highlight w:val="yellow"/>
        </w:rPr>
        <w:t>. And</w:t>
      </w:r>
      <w:r w:rsidRPr="0080134B">
        <w:rPr>
          <w:rStyle w:val="StyleUnderline"/>
        </w:rPr>
        <w:t xml:space="preserve"> the </w:t>
      </w:r>
      <w:r w:rsidRPr="00C6536B">
        <w:rPr>
          <w:rStyle w:val="StyleUnderline"/>
          <w:highlight w:val="yellow"/>
        </w:rPr>
        <w:t xml:space="preserve">votes were </w:t>
      </w:r>
      <w:r w:rsidRPr="00C6536B">
        <w:rPr>
          <w:rStyle w:val="Emphasis"/>
          <w:highlight w:val="yellow"/>
        </w:rPr>
        <w:t>not</w:t>
      </w:r>
      <w:r w:rsidRPr="00E23910">
        <w:rPr>
          <w:rStyle w:val="Emphasis"/>
        </w:rPr>
        <w:t xml:space="preserve"> even </w:t>
      </w:r>
      <w:r w:rsidRPr="00C6536B">
        <w:rPr>
          <w:rStyle w:val="Emphasis"/>
          <w:highlight w:val="yellow"/>
        </w:rPr>
        <w:t>close</w:t>
      </w:r>
      <w:r w:rsidRPr="00E23910">
        <w:rPr>
          <w:rStyle w:val="Emphasis"/>
        </w:rPr>
        <w:t>.</w:t>
      </w:r>
      <w:r w:rsidRPr="0080134B">
        <w:rPr>
          <w:rStyle w:val="StyleUnderline"/>
        </w:rPr>
        <w:t xml:space="preserve"> In Colorado, the referendum passed by more than 6%. In Washington, the margin was 10%.</w:t>
      </w:r>
      <w:r>
        <w:rPr>
          <w:rStyle w:val="StyleUnderline"/>
        </w:rPr>
        <w:t xml:space="preserve"> </w:t>
      </w:r>
      <w:r w:rsidRPr="00635792">
        <w:rPr>
          <w:rStyle w:val="StyleUnderline"/>
        </w:rPr>
        <w:t>Afterward</w:t>
      </w:r>
      <w:r w:rsidRPr="0080134B">
        <w:rPr>
          <w:rStyle w:val="StyleUnderline"/>
        </w:rPr>
        <w:t xml:space="preserve">, </w:t>
      </w:r>
      <w:r w:rsidRPr="00C6536B">
        <w:rPr>
          <w:rStyle w:val="Emphasis"/>
          <w:highlight w:val="yellow"/>
        </w:rPr>
        <w:t>Obama said</w:t>
      </w:r>
      <w:r w:rsidRPr="00E23910">
        <w:rPr>
          <w:rStyle w:val="Emphasis"/>
        </w:rPr>
        <w:t xml:space="preserve"> the federal government has a lot of crime to prosecute and so “</w:t>
      </w:r>
      <w:r w:rsidRPr="00C6536B">
        <w:rPr>
          <w:rStyle w:val="Emphasis"/>
          <w:highlight w:val="yellow"/>
        </w:rPr>
        <w:t>it does not make sense</w:t>
      </w:r>
      <w:r w:rsidRPr="00E23910">
        <w:rPr>
          <w:rStyle w:val="Emphasis"/>
        </w:rPr>
        <w:t xml:space="preserve"> from a prioritization point of view for us </w:t>
      </w:r>
      <w:r w:rsidRPr="00C6536B">
        <w:rPr>
          <w:rStyle w:val="Emphasis"/>
          <w:highlight w:val="yellow"/>
        </w:rPr>
        <w:t xml:space="preserve">to focus on </w:t>
      </w:r>
      <w:r w:rsidRPr="00635792">
        <w:rPr>
          <w:rStyle w:val="Emphasis"/>
        </w:rPr>
        <w:t>recreational</w:t>
      </w:r>
      <w:r w:rsidRPr="00E23910">
        <w:rPr>
          <w:rStyle w:val="Emphasis"/>
        </w:rPr>
        <w:t xml:space="preserve"> drug</w:t>
      </w:r>
      <w:r w:rsidRPr="0080134B">
        <w:rPr>
          <w:rStyle w:val="StyleUnderline"/>
        </w:rPr>
        <w:t xml:space="preserve"> </w:t>
      </w:r>
      <w:r w:rsidRPr="00C6536B">
        <w:rPr>
          <w:rStyle w:val="StyleUnderline"/>
          <w:highlight w:val="yellow"/>
        </w:rPr>
        <w:t>use</w:t>
      </w:r>
      <w:r w:rsidRPr="0080134B">
        <w:rPr>
          <w:rStyle w:val="StyleUnderline"/>
        </w:rPr>
        <w:t xml:space="preserve">rs in a state that has </w:t>
      </w:r>
      <w:r w:rsidRPr="00E23910">
        <w:rPr>
          <w:sz w:val="14"/>
        </w:rPr>
        <w:t>already</w:t>
      </w:r>
      <w:r w:rsidRPr="0080134B">
        <w:rPr>
          <w:rStyle w:val="StyleUnderline"/>
        </w:rPr>
        <w:t xml:space="preserve"> said that, </w:t>
      </w:r>
      <w:r w:rsidRPr="00E23910">
        <w:rPr>
          <w:sz w:val="14"/>
        </w:rPr>
        <w:t xml:space="preserve">under state law, </w:t>
      </w:r>
      <w:r w:rsidRPr="0080134B">
        <w:rPr>
          <w:rStyle w:val="StyleUnderline"/>
        </w:rPr>
        <w:t>that is legal</w:t>
      </w:r>
      <w:r w:rsidRPr="00E23910">
        <w:rPr>
          <w:sz w:val="14"/>
        </w:rPr>
        <w:t xml:space="preserve">.” Last week, Washington Governor Jay </w:t>
      </w:r>
      <w:r w:rsidRPr="00C6536B">
        <w:rPr>
          <w:rStyle w:val="StyleUnderline"/>
          <w:highlight w:val="yellow"/>
        </w:rPr>
        <w:t>Inslee said</w:t>
      </w:r>
      <w:r w:rsidRPr="0080134B">
        <w:rPr>
          <w:rStyle w:val="StyleUnderline"/>
        </w:rPr>
        <w:t xml:space="preserve"> he had a</w:t>
      </w:r>
      <w:r w:rsidRPr="00E23910">
        <w:rPr>
          <w:sz w:val="14"/>
        </w:rPr>
        <w:t xml:space="preserve"> </w:t>
      </w:r>
      <w:r w:rsidRPr="0080134B">
        <w:rPr>
          <w:rStyle w:val="StyleUnderline"/>
        </w:rPr>
        <w:t>conversation with</w:t>
      </w:r>
      <w:r w:rsidRPr="00E23910">
        <w:rPr>
          <w:sz w:val="14"/>
        </w:rPr>
        <w:t xml:space="preserve"> Attorney General Eric </w:t>
      </w:r>
      <w:r w:rsidRPr="00C6536B">
        <w:rPr>
          <w:rStyle w:val="StyleUnderline"/>
          <w:highlight w:val="yellow"/>
        </w:rPr>
        <w:t>Holder</w:t>
      </w:r>
      <w:r w:rsidRPr="0080134B">
        <w:rPr>
          <w:rStyle w:val="StyleUnderline"/>
        </w:rPr>
        <w:t xml:space="preserve"> that </w:t>
      </w:r>
      <w:r w:rsidRPr="00C6536B">
        <w:rPr>
          <w:rStyle w:val="Emphasis"/>
          <w:highlight w:val="yellow"/>
        </w:rPr>
        <w:t>encouraged him</w:t>
      </w:r>
      <w:r w:rsidRPr="0080134B">
        <w:rPr>
          <w:rStyle w:val="StyleUnderline"/>
        </w:rPr>
        <w:t xml:space="preserve"> </w:t>
      </w:r>
      <w:r w:rsidRPr="00C6536B">
        <w:rPr>
          <w:rStyle w:val="StyleUnderline"/>
          <w:highlight w:val="yellow"/>
        </w:rPr>
        <w:t>about his state’s ability to carry out the referendum</w:t>
      </w:r>
      <w:r w:rsidRPr="0080134B">
        <w:rPr>
          <w:rStyle w:val="StyleUnderline"/>
        </w:rPr>
        <w:t xml:space="preserve"> legalizing marijuana</w:t>
      </w:r>
      <w:r w:rsidRPr="00E23910">
        <w:rPr>
          <w:sz w:val="14"/>
        </w:rPr>
        <w:t xml:space="preserve">. </w:t>
      </w:r>
      <w:r w:rsidRPr="0080134B">
        <w:rPr>
          <w:rStyle w:val="StyleUnderline"/>
        </w:rPr>
        <w:t>It is good</w:t>
      </w:r>
      <w:r w:rsidRPr="00E23910">
        <w:rPr>
          <w:sz w:val="14"/>
        </w:rPr>
        <w:t xml:space="preserve"> that </w:t>
      </w:r>
      <w:r w:rsidRPr="0080134B">
        <w:rPr>
          <w:rStyle w:val="StyleUnderline"/>
        </w:rPr>
        <w:t>the Obama</w:t>
      </w:r>
      <w:r w:rsidRPr="00E23910">
        <w:rPr>
          <w:sz w:val="14"/>
        </w:rPr>
        <w:t xml:space="preserve"> Administration </w:t>
      </w:r>
      <w:r w:rsidRPr="0080134B">
        <w:rPr>
          <w:rStyle w:val="Emphasis"/>
        </w:rPr>
        <w:t>appears to be standing down now</w:t>
      </w:r>
      <w:r w:rsidRPr="00E23910">
        <w:rPr>
          <w:sz w:val="14"/>
        </w:rPr>
        <w:t xml:space="preserve">, but that has not always been the case. As recently as last year, the Justice Department was cracking down on medical-marijuana producers in California and other states. There is no way to know if the federal government will continue to leave marijuana policy to the states. And whatever policy the Obama Administration adopts, it could be undone when a new President takes office. Justice Louis </w:t>
      </w:r>
      <w:r w:rsidRPr="00C6536B">
        <w:rPr>
          <w:rStyle w:val="StyleUnderline"/>
          <w:highlight w:val="yellow"/>
        </w:rPr>
        <w:t>Brandeis</w:t>
      </w:r>
      <w:r w:rsidRPr="0080134B">
        <w:rPr>
          <w:rStyle w:val="StyleUnderline"/>
        </w:rPr>
        <w:t xml:space="preserve"> once </w:t>
      </w:r>
      <w:r w:rsidRPr="00C6536B">
        <w:rPr>
          <w:rStyle w:val="StyleUnderline"/>
          <w:highlight w:val="yellow"/>
        </w:rPr>
        <w:t>said</w:t>
      </w:r>
      <w:r w:rsidRPr="0080134B">
        <w:rPr>
          <w:rStyle w:val="StyleUnderline"/>
        </w:rPr>
        <w:t xml:space="preserve"> that the </w:t>
      </w:r>
      <w:r w:rsidRPr="00C6536B">
        <w:rPr>
          <w:rStyle w:val="StyleUnderline"/>
          <w:highlight w:val="yellow"/>
        </w:rPr>
        <w:t>states should function as “laboratories</w:t>
      </w:r>
      <w:r w:rsidRPr="0080134B">
        <w:rPr>
          <w:rStyle w:val="StyleUnderline"/>
        </w:rPr>
        <w:t xml:space="preserve">,” </w:t>
      </w:r>
      <w:r w:rsidRPr="00E23910">
        <w:rPr>
          <w:rStyle w:val="Emphasis"/>
        </w:rPr>
        <w:t xml:space="preserve">testing new ideas </w:t>
      </w:r>
      <w:r w:rsidRPr="00C6536B">
        <w:rPr>
          <w:rStyle w:val="Emphasis"/>
          <w:highlight w:val="yellow"/>
        </w:rPr>
        <w:t>for</w:t>
      </w:r>
      <w:r w:rsidRPr="00E23910">
        <w:rPr>
          <w:rStyle w:val="Emphasis"/>
        </w:rPr>
        <w:t xml:space="preserve"> possible </w:t>
      </w:r>
      <w:r w:rsidRPr="00C6536B">
        <w:rPr>
          <w:rStyle w:val="Emphasis"/>
          <w:highlight w:val="yellow"/>
        </w:rPr>
        <w:t>adoption by the whole nation</w:t>
      </w:r>
      <w:r w:rsidRPr="0080134B">
        <w:rPr>
          <w:rStyle w:val="StyleUnderline"/>
        </w:rPr>
        <w:t xml:space="preserve">. We have seen enough over the past 16 years from the states that have legalized medical marijuana </w:t>
      </w:r>
      <w:r w:rsidRPr="00E23910">
        <w:rPr>
          <w:sz w:val="14"/>
        </w:rPr>
        <w:t xml:space="preserve">to know that the benefits are real and the alleged dangers overblown. With this data in hand, the DEA should reclassify marijuana to acknowledge its possible medical uses. </w:t>
      </w:r>
      <w:r w:rsidRPr="0080134B">
        <w:rPr>
          <w:rStyle w:val="StyleUnderline"/>
        </w:rPr>
        <w:t xml:space="preserve">In Colorado and Washington, a bolder experiment is now under way. </w:t>
      </w:r>
      <w:r w:rsidRPr="00635792">
        <w:rPr>
          <w:rStyle w:val="StyleUnderline"/>
        </w:rPr>
        <w:t>The</w:t>
      </w:r>
      <w:r w:rsidRPr="0080134B">
        <w:rPr>
          <w:rStyle w:val="StyleUnderline"/>
        </w:rPr>
        <w:t xml:space="preserve"> rest of the nation should watch closely. It is possible that legalization will lead to</w:t>
      </w:r>
      <w:r w:rsidRPr="00E23910">
        <w:rPr>
          <w:sz w:val="14"/>
        </w:rPr>
        <w:t xml:space="preserve"> higher crime rates, increased use of harder drugs and other </w:t>
      </w:r>
      <w:r w:rsidRPr="0080134B">
        <w:rPr>
          <w:rStyle w:val="StyleUnderline"/>
        </w:rPr>
        <w:t>menaces</w:t>
      </w:r>
      <w:r w:rsidRPr="00E23910">
        <w:rPr>
          <w:sz w:val="14"/>
        </w:rPr>
        <w:t xml:space="preserve"> that marijuana critics warn about. </w:t>
      </w:r>
      <w:r w:rsidRPr="0080134B">
        <w:rPr>
          <w:rStyle w:val="StyleUnderline"/>
        </w:rPr>
        <w:t xml:space="preserve">But </w:t>
      </w:r>
      <w:r w:rsidRPr="00C6536B">
        <w:rPr>
          <w:rStyle w:val="StyleUnderline"/>
          <w:highlight w:val="yellow"/>
        </w:rPr>
        <w:t>if legalization in</w:t>
      </w:r>
      <w:r w:rsidRPr="0080134B">
        <w:rPr>
          <w:rStyle w:val="StyleUnderline"/>
        </w:rPr>
        <w:t xml:space="preserve"> these </w:t>
      </w:r>
      <w:r w:rsidRPr="00C6536B">
        <w:rPr>
          <w:rStyle w:val="StyleUnderline"/>
          <w:highlight w:val="yellow"/>
        </w:rPr>
        <w:t>states</w:t>
      </w:r>
      <w:r w:rsidRPr="0080134B">
        <w:rPr>
          <w:rStyle w:val="StyleUnderline"/>
        </w:rPr>
        <w:t xml:space="preserve"> </w:t>
      </w:r>
      <w:r w:rsidRPr="00C6536B">
        <w:rPr>
          <w:rStyle w:val="StyleUnderline"/>
          <w:highlight w:val="yellow"/>
        </w:rPr>
        <w:t xml:space="preserve">has few negative effects, </w:t>
      </w:r>
      <w:r w:rsidRPr="00C6536B">
        <w:rPr>
          <w:rStyle w:val="Emphasis"/>
          <w:sz w:val="28"/>
          <w:highlight w:val="yellow"/>
        </w:rPr>
        <w:t>we will have the strongest argument</w:t>
      </w:r>
      <w:r w:rsidRPr="00E23910">
        <w:rPr>
          <w:rStyle w:val="Emphasis"/>
          <w:sz w:val="28"/>
        </w:rPr>
        <w:t xml:space="preserve"> yet </w:t>
      </w:r>
      <w:r w:rsidRPr="00C6536B">
        <w:rPr>
          <w:rStyle w:val="Emphasis"/>
          <w:sz w:val="28"/>
          <w:highlight w:val="yellow"/>
        </w:rPr>
        <w:t>for</w:t>
      </w:r>
      <w:r w:rsidRPr="00E23910">
        <w:rPr>
          <w:rStyle w:val="Emphasis"/>
          <w:sz w:val="28"/>
        </w:rPr>
        <w:t xml:space="preserve"> why </w:t>
      </w:r>
      <w:r w:rsidRPr="00C6536B">
        <w:rPr>
          <w:rStyle w:val="Emphasis"/>
          <w:sz w:val="28"/>
          <w:highlight w:val="yellow"/>
        </w:rPr>
        <w:t>marijuana</w:t>
      </w:r>
      <w:r w:rsidRPr="00E23910">
        <w:rPr>
          <w:rStyle w:val="Emphasis"/>
          <w:sz w:val="28"/>
        </w:rPr>
        <w:t xml:space="preserve"> should be legal </w:t>
      </w:r>
      <w:r w:rsidRPr="00C6536B">
        <w:rPr>
          <w:rStyle w:val="Emphasis"/>
          <w:sz w:val="28"/>
          <w:highlight w:val="yellow"/>
        </w:rPr>
        <w:t>nationwide</w:t>
      </w:r>
      <w:r w:rsidRPr="0080134B">
        <w:rPr>
          <w:rStyle w:val="StyleUnderline"/>
        </w:rPr>
        <w:t>.</w:t>
      </w:r>
    </w:p>
    <w:p w14:paraId="0DD8AEEE" w14:textId="77777777" w:rsidR="00E623AD" w:rsidRPr="00836C6E" w:rsidRDefault="00E623AD" w:rsidP="00E623AD">
      <w:pPr>
        <w:pStyle w:val="Heading4"/>
      </w:pPr>
      <w:r>
        <w:t>Low bar for solvency – public sentiment means minimal state action sufficient to grease the wheels – even if we kick the CP, this proves SQ solves</w:t>
      </w:r>
    </w:p>
    <w:p w14:paraId="4CBBA8EB" w14:textId="77777777" w:rsidR="00E623AD" w:rsidRPr="00AD35AC" w:rsidRDefault="00E623AD" w:rsidP="00E623AD">
      <w:pPr>
        <w:rPr>
          <w:rStyle w:val="Style13ptBold"/>
        </w:rPr>
      </w:pPr>
      <w:r>
        <w:rPr>
          <w:rStyle w:val="Style13ptBold"/>
        </w:rPr>
        <w:t xml:space="preserve">Reilly 14 </w:t>
      </w:r>
      <w:r w:rsidRPr="00FD0069">
        <w:t>{Ryan J., D.C.-based reporter who covers the Justice Department and the Supreme Court, “White House Says Marijuana Policy Is States' Rights Issue,” Huffington Post, 7/14, http://www.huffingtonpost.com/2014/07/14/marijuana-policy-white-house-states-rights_n_5586188.html}</w:t>
      </w:r>
    </w:p>
    <w:p w14:paraId="564C0BA6" w14:textId="77777777" w:rsidR="00E623AD" w:rsidRDefault="00E623AD" w:rsidP="00E623AD">
      <w:pPr>
        <w:rPr>
          <w:rStyle w:val="StyleUnderline"/>
        </w:rPr>
      </w:pPr>
      <w:r w:rsidRPr="00FD0069">
        <w:rPr>
          <w:rStyle w:val="StyleUnderline"/>
        </w:rPr>
        <w:t>It's been less than a year since the Justice Department decided not to sue Washington</w:t>
      </w:r>
      <w:r w:rsidRPr="00836C6E">
        <w:rPr>
          <w:sz w:val="16"/>
        </w:rPr>
        <w:t xml:space="preserve"> state </w:t>
      </w:r>
      <w:r w:rsidRPr="00FD0069">
        <w:rPr>
          <w:rStyle w:val="StyleUnderline"/>
        </w:rPr>
        <w:t>and Colorado</w:t>
      </w:r>
      <w:r w:rsidRPr="00836C6E">
        <w:rPr>
          <w:sz w:val="16"/>
        </w:rPr>
        <w:t xml:space="preserve"> for legalizing and regulating recreational marijuana. Attorney General Eric </w:t>
      </w:r>
      <w:r w:rsidRPr="00C6536B">
        <w:rPr>
          <w:rStyle w:val="StyleUnderline"/>
          <w:highlight w:val="yellow"/>
        </w:rPr>
        <w:t>Holder</w:t>
      </w:r>
      <w:r w:rsidRPr="00FD0069">
        <w:rPr>
          <w:rStyle w:val="StyleUnderline"/>
        </w:rPr>
        <w:t xml:space="preserve"> told The Huffington Post</w:t>
      </w:r>
      <w:r w:rsidRPr="00836C6E">
        <w:rPr>
          <w:sz w:val="16"/>
        </w:rPr>
        <w:t xml:space="preserve"> earlier this year </w:t>
      </w:r>
      <w:r w:rsidRPr="00FD0069">
        <w:rPr>
          <w:rStyle w:val="StyleUnderline"/>
        </w:rPr>
        <w:t xml:space="preserve">that he </w:t>
      </w:r>
      <w:r w:rsidRPr="00C6536B">
        <w:rPr>
          <w:rStyle w:val="StyleUnderline"/>
          <w:highlight w:val="yellow"/>
        </w:rPr>
        <w:t>was "</w:t>
      </w:r>
      <w:r w:rsidRPr="00C6536B">
        <w:rPr>
          <w:rStyle w:val="Emphasis"/>
          <w:highlight w:val="yellow"/>
        </w:rPr>
        <w:t>cautiously optimistic" about legalization</w:t>
      </w:r>
      <w:r w:rsidRPr="00836C6E">
        <w:rPr>
          <w:rStyle w:val="Emphasis"/>
        </w:rPr>
        <w:t xml:space="preserve"> </w:t>
      </w:r>
      <w:r w:rsidRPr="00FD0069">
        <w:rPr>
          <w:rStyle w:val="StyleUnderline"/>
        </w:rPr>
        <w:t>in Colorado</w:t>
      </w:r>
      <w:r w:rsidRPr="00836C6E">
        <w:rPr>
          <w:sz w:val="16"/>
        </w:rPr>
        <w:t xml:space="preserve">, which began recreational sales Jan. 1. Washington state sales began this month. </w:t>
      </w:r>
      <w:r w:rsidRPr="00C6536B">
        <w:rPr>
          <w:rStyle w:val="StyleUnderline"/>
          <w:highlight w:val="yellow"/>
        </w:rPr>
        <w:t>Holder</w:t>
      </w:r>
      <w:r w:rsidRPr="00836C6E">
        <w:rPr>
          <w:rStyle w:val="StyleUnderline"/>
        </w:rPr>
        <w:t xml:space="preserve"> didn't weigh in on decriminalization in </w:t>
      </w:r>
      <w:r w:rsidRPr="00836C6E">
        <w:rPr>
          <w:sz w:val="16"/>
        </w:rPr>
        <w:t xml:space="preserve">his own city of </w:t>
      </w:r>
      <w:r w:rsidRPr="00836C6E">
        <w:rPr>
          <w:rStyle w:val="StyleUnderline"/>
        </w:rPr>
        <w:t xml:space="preserve">D.C., but </w:t>
      </w:r>
      <w:r w:rsidRPr="00C6536B">
        <w:rPr>
          <w:rStyle w:val="StyleUnderline"/>
          <w:highlight w:val="yellow"/>
        </w:rPr>
        <w:t xml:space="preserve">said it was </w:t>
      </w:r>
      <w:r w:rsidRPr="00C6536B">
        <w:rPr>
          <w:rStyle w:val="Emphasis"/>
          <w:highlight w:val="yellow"/>
        </w:rPr>
        <w:t>not a good use of law enforcement</w:t>
      </w:r>
      <w:r w:rsidRPr="00836C6E">
        <w:rPr>
          <w:rStyle w:val="StyleUnderline"/>
        </w:rPr>
        <w:t xml:space="preserve"> resources to give young people a criminal record for drug possession.</w:t>
      </w:r>
      <w:r>
        <w:rPr>
          <w:rStyle w:val="StyleUnderline"/>
        </w:rPr>
        <w:t xml:space="preserve"> </w:t>
      </w:r>
      <w:r w:rsidRPr="00836C6E">
        <w:rPr>
          <w:sz w:val="16"/>
        </w:rPr>
        <w:t>“</w:t>
      </w:r>
      <w:r w:rsidRPr="00C6536B">
        <w:rPr>
          <w:rStyle w:val="StyleUnderline"/>
          <w:highlight w:val="yellow"/>
        </w:rPr>
        <w:t>It is great to see</w:t>
      </w:r>
      <w:r w:rsidRPr="00836C6E">
        <w:rPr>
          <w:rStyle w:val="StyleUnderline"/>
        </w:rPr>
        <w:t xml:space="preserve"> </w:t>
      </w:r>
      <w:r w:rsidRPr="00C6536B">
        <w:rPr>
          <w:rStyle w:val="StyleUnderline"/>
          <w:highlight w:val="yellow"/>
        </w:rPr>
        <w:t xml:space="preserve">the White House </w:t>
      </w:r>
      <w:r w:rsidRPr="00C6536B">
        <w:rPr>
          <w:rStyle w:val="Emphasis"/>
          <w:highlight w:val="yellow"/>
        </w:rPr>
        <w:t>accepting</w:t>
      </w:r>
      <w:r w:rsidRPr="00836C6E">
        <w:rPr>
          <w:sz w:val="16"/>
        </w:rPr>
        <w:t xml:space="preserve"> that a majority of Americans want </w:t>
      </w:r>
      <w:r w:rsidRPr="00836C6E">
        <w:rPr>
          <w:rStyle w:val="StyleUnderline"/>
        </w:rPr>
        <w:t xml:space="preserve">marijuana law </w:t>
      </w:r>
      <w:r w:rsidRPr="00C6536B">
        <w:rPr>
          <w:rStyle w:val="StyleUnderline"/>
          <w:highlight w:val="yellow"/>
        </w:rPr>
        <w:t>reform</w:t>
      </w:r>
      <w:r w:rsidRPr="00836C6E">
        <w:rPr>
          <w:rStyle w:val="StyleUnderline"/>
        </w:rPr>
        <w:t xml:space="preserve"> and defending the right of</w:t>
      </w:r>
      <w:r w:rsidRPr="00836C6E">
        <w:rPr>
          <w:sz w:val="16"/>
        </w:rPr>
        <w:t xml:space="preserve"> D.C. and </w:t>
      </w:r>
      <w:r w:rsidRPr="00836C6E">
        <w:rPr>
          <w:rStyle w:val="StyleUnderline"/>
        </w:rPr>
        <w:t>states to set their own marijuana policy,</w:t>
      </w:r>
      <w:r w:rsidRPr="00836C6E">
        <w:rPr>
          <w:sz w:val="16"/>
        </w:rPr>
        <w:t>” Bill Piper, director of national affairs for the Drug Policy Alliance, said about the White House statement on Monday</w:t>
      </w:r>
      <w:r w:rsidRPr="00836C6E">
        <w:rPr>
          <w:rStyle w:val="StyleUnderline"/>
        </w:rPr>
        <w:t>. “</w:t>
      </w:r>
      <w:r w:rsidRPr="00C6536B">
        <w:rPr>
          <w:rStyle w:val="Emphasis"/>
          <w:highlight w:val="yellow"/>
        </w:rPr>
        <w:t>The tide has</w:t>
      </w:r>
      <w:r w:rsidRPr="00836C6E">
        <w:rPr>
          <w:rStyle w:val="Emphasis"/>
        </w:rPr>
        <w:t xml:space="preserve"> clearly </w:t>
      </w:r>
      <w:r w:rsidRPr="00C6536B">
        <w:rPr>
          <w:rStyle w:val="Emphasis"/>
          <w:highlight w:val="yellow"/>
        </w:rPr>
        <w:t>shifted</w:t>
      </w:r>
      <w:r w:rsidRPr="00836C6E">
        <w:rPr>
          <w:rStyle w:val="StyleUnderline"/>
        </w:rPr>
        <w:t xml:space="preserve"> against the failed war on drugs </w:t>
      </w:r>
      <w:r w:rsidRPr="00C6536B">
        <w:rPr>
          <w:rStyle w:val="StyleUnderline"/>
          <w:highlight w:val="yellow"/>
        </w:rPr>
        <w:t xml:space="preserve">and </w:t>
      </w:r>
      <w:r w:rsidRPr="00C6536B">
        <w:rPr>
          <w:rStyle w:val="Emphasis"/>
          <w:sz w:val="28"/>
          <w:highlight w:val="yellow"/>
        </w:rPr>
        <w:t>it’s only</w:t>
      </w:r>
      <w:r w:rsidRPr="00836C6E">
        <w:rPr>
          <w:rStyle w:val="Emphasis"/>
          <w:sz w:val="28"/>
        </w:rPr>
        <w:t xml:space="preserve"> a matter of </w:t>
      </w:r>
      <w:r w:rsidRPr="00C6536B">
        <w:rPr>
          <w:rStyle w:val="Emphasis"/>
          <w:sz w:val="28"/>
          <w:highlight w:val="yellow"/>
        </w:rPr>
        <w:t>time before federal law is changed</w:t>
      </w:r>
      <w:r w:rsidRPr="00C6536B">
        <w:rPr>
          <w:rStyle w:val="StyleUnderline"/>
          <w:highlight w:val="yellow"/>
        </w:rPr>
        <w:t>."</w:t>
      </w:r>
    </w:p>
    <w:p w14:paraId="3E67B5B3" w14:textId="77777777" w:rsidR="00E623AD" w:rsidRDefault="00E623AD" w:rsidP="00E623AD">
      <w:pPr>
        <w:pStyle w:val="Heading4"/>
      </w:pPr>
      <w:r w:rsidRPr="00903BC7">
        <w:rPr>
          <w:u w:val="single"/>
        </w:rPr>
        <w:t>Successful implementation</w:t>
      </w:r>
      <w:r>
        <w:t xml:space="preserve"> of state legalization causes federal follow-on---aff solvency proves legalization would work and would convince opponents – but reform now drains massive PC</w:t>
      </w:r>
    </w:p>
    <w:p w14:paraId="2BB25810" w14:textId="77777777" w:rsidR="00E623AD" w:rsidRPr="008A5FCA" w:rsidRDefault="00E623AD" w:rsidP="00E623AD">
      <w:r>
        <w:t xml:space="preserve">Bill </w:t>
      </w:r>
      <w:r w:rsidRPr="008A5FCA">
        <w:rPr>
          <w:rStyle w:val="Style13ptBold"/>
        </w:rPr>
        <w:t>Briggs 14</w:t>
      </w:r>
      <w:r>
        <w:t>, NBC News, 11/8/14, Pot Legalizations Push U.S. Closer to Weed Business Boom, www.nbcnews.com/storyline/legal-pot/pot-legalizations-push-u-s-closer-weed-business-boom-n243861</w:t>
      </w:r>
    </w:p>
    <w:p w14:paraId="73E934F4" w14:textId="77777777" w:rsidR="00E623AD" w:rsidRDefault="00E623AD" w:rsidP="00E623AD">
      <w:pPr>
        <w:rPr>
          <w:sz w:val="14"/>
        </w:rPr>
      </w:pPr>
      <w:r w:rsidRPr="00903BC7">
        <w:rPr>
          <w:sz w:val="14"/>
        </w:rPr>
        <w:t xml:space="preserve">Voter </w:t>
      </w:r>
      <w:r w:rsidRPr="00C6536B">
        <w:rPr>
          <w:rStyle w:val="StyleUnderline"/>
          <w:highlight w:val="yellow"/>
        </w:rPr>
        <w:t>legalization</w:t>
      </w:r>
      <w:r w:rsidRPr="00903BC7">
        <w:rPr>
          <w:sz w:val="14"/>
        </w:rPr>
        <w:t xml:space="preserve"> of recreational marijuana </w:t>
      </w:r>
      <w:r w:rsidRPr="00C6536B">
        <w:rPr>
          <w:rStyle w:val="StyleUnderline"/>
          <w:highlight w:val="yellow"/>
        </w:rPr>
        <w:t>in</w:t>
      </w:r>
      <w:r w:rsidRPr="00903BC7">
        <w:rPr>
          <w:sz w:val="14"/>
        </w:rPr>
        <w:t xml:space="preserve"> two more </w:t>
      </w:r>
      <w:r w:rsidRPr="00C6536B">
        <w:rPr>
          <w:rStyle w:val="StyleUnderline"/>
          <w:highlight w:val="yellow"/>
        </w:rPr>
        <w:t>states</w:t>
      </w:r>
      <w:r w:rsidRPr="00903BC7">
        <w:rPr>
          <w:sz w:val="14"/>
        </w:rPr>
        <w:t xml:space="preserve"> plus the District of Columbia this week </w:t>
      </w:r>
      <w:r w:rsidRPr="00C6536B">
        <w:rPr>
          <w:rStyle w:val="Emphasis"/>
          <w:highlight w:val="yellow"/>
        </w:rPr>
        <w:t>mounts pressure on the federal government</w:t>
      </w:r>
      <w:r w:rsidRPr="00903BC7">
        <w:rPr>
          <w:rStyle w:val="Emphasis"/>
        </w:rPr>
        <w:t xml:space="preserve"> </w:t>
      </w:r>
      <w:r w:rsidRPr="00F37005">
        <w:rPr>
          <w:rStyle w:val="StyleUnderline"/>
        </w:rPr>
        <w:t>to decriminalize cannabis</w:t>
      </w:r>
      <w:r w:rsidRPr="00903BC7">
        <w:rPr>
          <w:sz w:val="14"/>
        </w:rPr>
        <w:t xml:space="preserve"> — nudging America closer to a weed business boom, </w:t>
      </w:r>
      <w:r w:rsidRPr="00C6536B">
        <w:rPr>
          <w:rStyle w:val="Emphasis"/>
          <w:highlight w:val="yellow"/>
        </w:rPr>
        <w:t>pot advocates and opponents agree</w:t>
      </w:r>
      <w:r w:rsidRPr="00903BC7">
        <w:rPr>
          <w:sz w:val="14"/>
        </w:rPr>
        <w:t>.</w:t>
      </w:r>
      <w:r w:rsidRPr="00903BC7">
        <w:rPr>
          <w:sz w:val="12"/>
        </w:rPr>
        <w:t>¶</w:t>
      </w:r>
      <w:r w:rsidRPr="00903BC7">
        <w:rPr>
          <w:sz w:val="14"/>
        </w:rPr>
        <w:t xml:space="preserve"> A federal law banning marijuana sales remains the biggest blockade to the dawn of a national cannabis industry. That law causes many banks to avoid dealing with legal pot retailers, forcing weed entrepreneurs in Colorado and Washington to run cash-only operations — a daily danger, the owners say.</w:t>
      </w:r>
      <w:r w:rsidRPr="00903BC7">
        <w:rPr>
          <w:sz w:val="12"/>
        </w:rPr>
        <w:t>¶</w:t>
      </w:r>
      <w:r w:rsidRPr="00903BC7">
        <w:rPr>
          <w:sz w:val="14"/>
        </w:rPr>
        <w:t xml:space="preserve"> “But </w:t>
      </w:r>
      <w:r w:rsidRPr="00F37005">
        <w:rPr>
          <w:rStyle w:val="StyleUnderline"/>
        </w:rPr>
        <w:t>the direction voters are moving in is obvious, and with additional states it’s now harder to call Colorado and Washington 'experiments</w:t>
      </w:r>
      <w:r w:rsidRPr="00903BC7">
        <w:rPr>
          <w:sz w:val="14"/>
        </w:rPr>
        <w:t>,’” said Derek Peterson, founder and CEO of Terra Tech Corp. The Irvine, California company focuses on local farming and medical cannabis — likely the first publicly traded company, Peterson said, to hold a medical marijuana license.</w:t>
      </w:r>
      <w:r w:rsidRPr="00903BC7">
        <w:rPr>
          <w:sz w:val="12"/>
        </w:rPr>
        <w:t>¶</w:t>
      </w:r>
      <w:r w:rsidRPr="00903BC7">
        <w:rPr>
          <w:sz w:val="14"/>
        </w:rPr>
        <w:t xml:space="preserve"> “</w:t>
      </w:r>
      <w:r w:rsidRPr="00C6536B">
        <w:rPr>
          <w:rStyle w:val="StyleUnderline"/>
          <w:highlight w:val="yellow"/>
        </w:rPr>
        <w:t>These are the same voters who elect our federal lawmakers, which</w:t>
      </w:r>
      <w:r w:rsidRPr="00F37005">
        <w:rPr>
          <w:rStyle w:val="StyleUnderline"/>
        </w:rPr>
        <w:t xml:space="preserve"> I think </w:t>
      </w:r>
      <w:r w:rsidRPr="00C6536B">
        <w:rPr>
          <w:rStyle w:val="StyleUnderline"/>
          <w:highlight w:val="yellow"/>
        </w:rPr>
        <w:t>is the</w:t>
      </w:r>
      <w:r w:rsidRPr="00F37005">
        <w:rPr>
          <w:rStyle w:val="StyleUnderline"/>
        </w:rPr>
        <w:t xml:space="preserve"> major </w:t>
      </w:r>
      <w:r w:rsidRPr="00C6536B">
        <w:rPr>
          <w:rStyle w:val="StyleUnderline"/>
          <w:highlight w:val="yellow"/>
        </w:rPr>
        <w:t xml:space="preserve">reason you’re seeing such a </w:t>
      </w:r>
      <w:r w:rsidRPr="0023684A">
        <w:rPr>
          <w:rStyle w:val="Emphasis"/>
        </w:rPr>
        <w:t xml:space="preserve">quick and dramatic </w:t>
      </w:r>
      <w:r w:rsidRPr="00C6536B">
        <w:rPr>
          <w:rStyle w:val="Emphasis"/>
          <w:highlight w:val="yellow"/>
        </w:rPr>
        <w:t xml:space="preserve">turnaround </w:t>
      </w:r>
      <w:r w:rsidRPr="0023684A">
        <w:rPr>
          <w:rStyle w:val="Emphasis"/>
        </w:rPr>
        <w:t xml:space="preserve">on these policies </w:t>
      </w:r>
      <w:r w:rsidRPr="00C6536B">
        <w:rPr>
          <w:rStyle w:val="Emphasis"/>
          <w:highlight w:val="yellow"/>
        </w:rPr>
        <w:t>in Congress</w:t>
      </w:r>
      <w:r w:rsidRPr="00F37005">
        <w:rPr>
          <w:rStyle w:val="StyleUnderline"/>
        </w:rPr>
        <w:t>,</w:t>
      </w:r>
      <w:r w:rsidRPr="00903BC7">
        <w:rPr>
          <w:sz w:val="14"/>
        </w:rPr>
        <w:t>” Peterson said.</w:t>
      </w:r>
      <w:r w:rsidRPr="00903BC7">
        <w:rPr>
          <w:sz w:val="12"/>
        </w:rPr>
        <w:t>¶</w:t>
      </w:r>
      <w:r w:rsidRPr="00903BC7">
        <w:rPr>
          <w:sz w:val="14"/>
        </w:rPr>
        <w:t xml:space="preserve"> In July, for example, the U.S. House voted in support of a measure to make it easier for banks to conduct business with legal pot shops and providers of medical marijuana. That bill has not yet cleared the Senate.</w:t>
      </w:r>
      <w:r w:rsidRPr="00903BC7">
        <w:rPr>
          <w:sz w:val="12"/>
        </w:rPr>
        <w:t>¶</w:t>
      </w:r>
      <w:r w:rsidRPr="00903BC7">
        <w:rPr>
          <w:sz w:val="14"/>
        </w:rPr>
        <w:t xml:space="preserve"> Tipping the scale?</w:t>
      </w:r>
      <w:r w:rsidRPr="00903BC7">
        <w:rPr>
          <w:sz w:val="12"/>
        </w:rPr>
        <w:t>¶</w:t>
      </w:r>
      <w:r w:rsidRPr="00903BC7">
        <w:rPr>
          <w:sz w:val="14"/>
        </w:rPr>
        <w:t xml:space="preserve"> At Seattle-based Privateer Holdings — which invests in the cannabis industry to acquire and create mainstream brands, like Leafly.com — Patrick </w:t>
      </w:r>
      <w:r w:rsidRPr="00F37005">
        <w:rPr>
          <w:rStyle w:val="StyleUnderline"/>
        </w:rPr>
        <w:t xml:space="preserve">Moen, a former DEA agent </w:t>
      </w:r>
      <w:r w:rsidRPr="00903BC7">
        <w:rPr>
          <w:sz w:val="14"/>
        </w:rPr>
        <w:t xml:space="preserve">now on staff, says he </w:t>
      </w:r>
      <w:r w:rsidRPr="00F37005">
        <w:rPr>
          <w:rStyle w:val="StyleUnderline"/>
        </w:rPr>
        <w:t>remains</w:t>
      </w:r>
      <w:r w:rsidRPr="00903BC7">
        <w:rPr>
          <w:sz w:val="14"/>
        </w:rPr>
        <w:t xml:space="preserve"> cautiously </w:t>
      </w:r>
      <w:r w:rsidRPr="00F37005">
        <w:rPr>
          <w:rStyle w:val="StyleUnderline"/>
        </w:rPr>
        <w:t xml:space="preserve">optimistic that </w:t>
      </w:r>
      <w:r w:rsidRPr="00C6536B">
        <w:rPr>
          <w:rStyle w:val="StyleUnderline"/>
          <w:highlight w:val="yellow"/>
        </w:rPr>
        <w:t>a federal</w:t>
      </w:r>
      <w:r w:rsidRPr="00A13BD4">
        <w:rPr>
          <w:rStyle w:val="StyleUnderline"/>
        </w:rPr>
        <w:t>ly</w:t>
      </w:r>
      <w:r w:rsidRPr="00C6536B">
        <w:rPr>
          <w:rStyle w:val="StyleUnderline"/>
          <w:highlight w:val="yellow"/>
        </w:rPr>
        <w:t xml:space="preserve"> reversal is “inevitable</w:t>
      </w:r>
      <w:r w:rsidRPr="00C6536B">
        <w:rPr>
          <w:sz w:val="14"/>
          <w:highlight w:val="yellow"/>
        </w:rPr>
        <w:t>”</w:t>
      </w:r>
      <w:r w:rsidRPr="00903BC7">
        <w:rPr>
          <w:sz w:val="14"/>
        </w:rPr>
        <w:t xml:space="preserve"> given the latest votes.</w:t>
      </w:r>
      <w:r w:rsidRPr="00903BC7">
        <w:rPr>
          <w:sz w:val="12"/>
        </w:rPr>
        <w:t>¶</w:t>
      </w:r>
      <w:r w:rsidRPr="00903BC7">
        <w:rPr>
          <w:sz w:val="14"/>
        </w:rPr>
        <w:t xml:space="preserve"> "</w:t>
      </w:r>
      <w:r w:rsidRPr="00F37005">
        <w:rPr>
          <w:rStyle w:val="StyleUnderline"/>
        </w:rPr>
        <w:t>This is just another thumb on the scale with regard to the whole panoply of federal issues here</w:t>
      </w:r>
      <w:r w:rsidRPr="00903BC7">
        <w:rPr>
          <w:sz w:val="14"/>
        </w:rPr>
        <w:t xml:space="preserve">,” said Moen, managing director of compliance at Privateer. “It represents the will of the people. Eventually, </w:t>
      </w:r>
      <w:r w:rsidRPr="00C6536B">
        <w:rPr>
          <w:rStyle w:val="StyleUnderline"/>
          <w:highlight w:val="yellow"/>
        </w:rPr>
        <w:t>the federal government will catch up</w:t>
      </w:r>
      <w:r w:rsidRPr="00C6536B">
        <w:rPr>
          <w:sz w:val="14"/>
          <w:highlight w:val="yellow"/>
        </w:rPr>
        <w:t>.”</w:t>
      </w:r>
      <w:r w:rsidRPr="00903BC7">
        <w:rPr>
          <w:sz w:val="12"/>
        </w:rPr>
        <w:t>¶</w:t>
      </w:r>
      <w:r w:rsidRPr="00903BC7">
        <w:rPr>
          <w:sz w:val="14"/>
        </w:rPr>
        <w:t xml:space="preserve"> But one more federal obstacle, Moen said, also must be removed: IRS tax code 280E, which bars companies from deducting expenses if their business dealings consist of “trafficking in controlled substances.” Under federal law, marijuana is a Schedule I drug, classified as such like heroin and ecstasy.</w:t>
      </w:r>
      <w:r w:rsidRPr="00903BC7">
        <w:rPr>
          <w:sz w:val="12"/>
        </w:rPr>
        <w:t>¶</w:t>
      </w:r>
      <w:r w:rsidRPr="00903BC7">
        <w:rPr>
          <w:sz w:val="14"/>
        </w:rPr>
        <w:t xml:space="preserve"> That’s where voter legalization of pot in the District of Columbia will be particularly meaningful to changing minds on Capitol Hill and in the White House, Moen said.</w:t>
      </w:r>
      <w:r w:rsidRPr="00903BC7">
        <w:rPr>
          <w:sz w:val="12"/>
        </w:rPr>
        <w:t>¶</w:t>
      </w:r>
      <w:r w:rsidRPr="00903BC7">
        <w:rPr>
          <w:sz w:val="14"/>
        </w:rPr>
        <w:t xml:space="preserve"> “It's right in their backyard. </w:t>
      </w:r>
      <w:r w:rsidRPr="00C6536B">
        <w:rPr>
          <w:rStyle w:val="StyleUnderline"/>
          <w:highlight w:val="yellow"/>
        </w:rPr>
        <w:t xml:space="preserve">They’ll get to see firsthand, </w:t>
      </w:r>
      <w:r w:rsidRPr="00A13BD4">
        <w:rPr>
          <w:rStyle w:val="StyleUnderline"/>
        </w:rPr>
        <w:t>not</w:t>
      </w:r>
      <w:r w:rsidRPr="00C80E95">
        <w:rPr>
          <w:rStyle w:val="StyleUnderline"/>
        </w:rPr>
        <w:t xml:space="preserve"> only is </w:t>
      </w:r>
      <w:r w:rsidRPr="00C6536B">
        <w:rPr>
          <w:rStyle w:val="StyleUnderline"/>
          <w:highlight w:val="yellow"/>
        </w:rPr>
        <w:t>legalization</w:t>
      </w:r>
      <w:r w:rsidRPr="00C80E95">
        <w:rPr>
          <w:rStyle w:val="StyleUnderline"/>
        </w:rPr>
        <w:t xml:space="preserve"> not harmful, but </w:t>
      </w:r>
      <w:r w:rsidRPr="00C6536B">
        <w:rPr>
          <w:rStyle w:val="StyleUnderline"/>
          <w:highlight w:val="yellow"/>
        </w:rPr>
        <w:t xml:space="preserve">it’s </w:t>
      </w:r>
      <w:r w:rsidRPr="00903BC7">
        <w:rPr>
          <w:rStyle w:val="StyleUnderline"/>
        </w:rPr>
        <w:t xml:space="preserve">actually </w:t>
      </w:r>
      <w:r w:rsidRPr="00C6536B">
        <w:rPr>
          <w:rStyle w:val="StyleUnderline"/>
          <w:highlight w:val="yellow"/>
        </w:rPr>
        <w:t>beneficial to society</w:t>
      </w:r>
      <w:r w:rsidRPr="00903BC7">
        <w:rPr>
          <w:sz w:val="14"/>
        </w:rPr>
        <w:t>,” Moen said. “And Congress will have the opportunity to potentially veto or override this (federal) legislation. So, we’re going to see, probably in short order, exactly how Congress feels about this.”</w:t>
      </w:r>
      <w:r w:rsidRPr="00903BC7">
        <w:rPr>
          <w:sz w:val="12"/>
        </w:rPr>
        <w:t>¶</w:t>
      </w:r>
      <w:r w:rsidRPr="00903BC7">
        <w:rPr>
          <w:sz w:val="14"/>
        </w:rPr>
        <w:t xml:space="preserve"> Anti-marijuana activist Kevin A. Sabet, president of Smart Approaches to Marijuana (SAM), calls the D.C. approval merely symbolic. </w:t>
      </w:r>
      <w:r w:rsidRPr="00C6536B">
        <w:rPr>
          <w:rStyle w:val="Emphasis"/>
          <w:highlight w:val="yellow"/>
        </w:rPr>
        <w:t xml:space="preserve">In the near term, he expects no change in the federal position </w:t>
      </w:r>
      <w:r w:rsidRPr="00A13BD4">
        <w:rPr>
          <w:rStyle w:val="Emphasis"/>
        </w:rPr>
        <w:t xml:space="preserve">on cannabis </w:t>
      </w:r>
      <w:r w:rsidRPr="00C6536B">
        <w:rPr>
          <w:rStyle w:val="Emphasis"/>
          <w:highlight w:val="yellow"/>
        </w:rPr>
        <w:t xml:space="preserve">because neither party </w:t>
      </w:r>
      <w:r w:rsidRPr="00A13BD4">
        <w:rPr>
          <w:rStyle w:val="Emphasis"/>
        </w:rPr>
        <w:t xml:space="preserve">seems to </w:t>
      </w:r>
      <w:r w:rsidRPr="00C6536B">
        <w:rPr>
          <w:rStyle w:val="Emphasis"/>
          <w:highlight w:val="yellow"/>
        </w:rPr>
        <w:t>have an appetite to address the issue.</w:t>
      </w:r>
      <w:r w:rsidRPr="00903BC7">
        <w:rPr>
          <w:sz w:val="12"/>
        </w:rPr>
        <w:t>¶</w:t>
      </w:r>
      <w:r w:rsidRPr="00903BC7">
        <w:rPr>
          <w:sz w:val="14"/>
        </w:rPr>
        <w:t xml:space="preserve"> Sabet also contends that most Americans don’t favor a commercialized pot industry that “acts like like Big Tobacco or Big PhRMA.”</w:t>
      </w:r>
      <w:r w:rsidRPr="00903BC7">
        <w:rPr>
          <w:sz w:val="12"/>
        </w:rPr>
        <w:t>¶</w:t>
      </w:r>
      <w:r w:rsidRPr="00903BC7">
        <w:rPr>
          <w:sz w:val="14"/>
        </w:rPr>
        <w:t xml:space="preserve"> In fact, a recent Gallup poll showed the majority of Americans supporting legalized marijuana has narrowed to 51 percent from 58 percent last year — and that trend coincided with the first legal recreational marijuana businesses opening their doors.</w:t>
      </w:r>
      <w:r w:rsidRPr="00903BC7">
        <w:rPr>
          <w:sz w:val="12"/>
        </w:rPr>
        <w:t>¶</w:t>
      </w:r>
      <w:r w:rsidRPr="00903BC7">
        <w:rPr>
          <w:sz w:val="14"/>
        </w:rPr>
        <w:t xml:space="preserve"> Is change on the horizon?</w:t>
      </w:r>
      <w:r w:rsidRPr="00903BC7">
        <w:rPr>
          <w:sz w:val="12"/>
        </w:rPr>
        <w:t>¶</w:t>
      </w:r>
      <w:r w:rsidRPr="00903BC7">
        <w:rPr>
          <w:sz w:val="14"/>
        </w:rPr>
        <w:t xml:space="preserve"> Still, Sabet sees the legal pot business eventually going coast-to-coast.</w:t>
      </w:r>
      <w:r w:rsidRPr="00903BC7">
        <w:rPr>
          <w:sz w:val="12"/>
        </w:rPr>
        <w:t>¶</w:t>
      </w:r>
      <w:r w:rsidRPr="00903BC7">
        <w:rPr>
          <w:sz w:val="14"/>
        </w:rPr>
        <w:t xml:space="preserve"> “Indeed, I do envision a national marijuana industry. </w:t>
      </w:r>
      <w:r w:rsidRPr="00F37005">
        <w:rPr>
          <w:rStyle w:val="StyleUnderline"/>
        </w:rPr>
        <w:t>They already have a lobbying group in D.C.,</w:t>
      </w:r>
      <w:r w:rsidRPr="00903BC7">
        <w:rPr>
          <w:sz w:val="14"/>
        </w:rPr>
        <w:t xml:space="preserve"> and that is exactly the direction they are heading," he said.</w:t>
      </w:r>
      <w:r w:rsidRPr="00903BC7">
        <w:rPr>
          <w:sz w:val="12"/>
        </w:rPr>
        <w:t>¶</w:t>
      </w:r>
      <w:r w:rsidRPr="00903BC7">
        <w:rPr>
          <w:sz w:val="14"/>
        </w:rPr>
        <w:t xml:space="preserve"> “</w:t>
      </w:r>
      <w:r w:rsidRPr="00F37005">
        <w:rPr>
          <w:rStyle w:val="StyleUnderline"/>
        </w:rPr>
        <w:t>They are taking their cues from Big Tobacco</w:t>
      </w:r>
      <w:r w:rsidRPr="00903BC7">
        <w:rPr>
          <w:sz w:val="14"/>
        </w:rPr>
        <w:t xml:space="preserve">: Downplay the risks, encourage heavy use, start em' young, and fund your own advocacy. </w:t>
      </w:r>
      <w:r w:rsidRPr="00F37005">
        <w:rPr>
          <w:rStyle w:val="StyleUnderline"/>
        </w:rPr>
        <w:t>We're seeing history repeat itself before our eyes</w:t>
      </w:r>
      <w:r w:rsidRPr="00903BC7">
        <w:rPr>
          <w:sz w:val="14"/>
        </w:rPr>
        <w:t>,” he added. “The question really is: Who will we listen to this time? A national industry, or the scientific warnings of expanded use of a mind-altering substance?”</w:t>
      </w:r>
      <w:r w:rsidRPr="00903BC7">
        <w:rPr>
          <w:sz w:val="12"/>
        </w:rPr>
        <w:t>¶</w:t>
      </w:r>
      <w:r w:rsidRPr="00903BC7">
        <w:rPr>
          <w:sz w:val="14"/>
        </w:rPr>
        <w:t xml:space="preserve"> Some pot supporters see a historic, </w:t>
      </w:r>
      <w:r w:rsidRPr="00C6536B">
        <w:rPr>
          <w:rStyle w:val="StyleUnderline"/>
          <w:highlight w:val="yellow"/>
        </w:rPr>
        <w:t xml:space="preserve">federal change </w:t>
      </w:r>
      <w:r w:rsidRPr="00A13BD4">
        <w:rPr>
          <w:rStyle w:val="StyleUnderline"/>
        </w:rPr>
        <w:t>on</w:t>
      </w:r>
      <w:r w:rsidRPr="00F37005">
        <w:rPr>
          <w:rStyle w:val="StyleUnderline"/>
        </w:rPr>
        <w:t xml:space="preserve"> pot laws</w:t>
      </w:r>
      <w:r w:rsidRPr="00903BC7">
        <w:rPr>
          <w:sz w:val="14"/>
        </w:rPr>
        <w:t xml:space="preserve"> occurring within four to six years.</w:t>
      </w:r>
      <w:r w:rsidRPr="00903BC7">
        <w:rPr>
          <w:sz w:val="12"/>
        </w:rPr>
        <w:t>¶</w:t>
      </w:r>
      <w:r w:rsidRPr="00903BC7">
        <w:rPr>
          <w:sz w:val="14"/>
        </w:rPr>
        <w:t xml:space="preserve"> To be more precise: That shift </w:t>
      </w:r>
      <w:r w:rsidRPr="00C6536B">
        <w:rPr>
          <w:rStyle w:val="StyleUnderline"/>
          <w:highlight w:val="yellow"/>
        </w:rPr>
        <w:t>may</w:t>
      </w:r>
      <w:r w:rsidRPr="00F37005">
        <w:rPr>
          <w:rStyle w:val="StyleUnderline"/>
        </w:rPr>
        <w:t xml:space="preserve"> come one congressional session </w:t>
      </w:r>
      <w:r w:rsidRPr="00C6536B">
        <w:rPr>
          <w:rStyle w:val="StyleUnderline"/>
          <w:highlight w:val="yellow"/>
        </w:rPr>
        <w:t>after the 2016 election</w:t>
      </w:r>
      <w:r w:rsidRPr="00903BC7">
        <w:rPr>
          <w:sz w:val="14"/>
        </w:rPr>
        <w:t>, predicts Tom Angell, chairman of Marijuana Majority, an advocacy group that favors regulating cannabis sales and ending pot arrests.</w:t>
      </w:r>
    </w:p>
    <w:p w14:paraId="54A157FF" w14:textId="77777777" w:rsidR="00E623AD" w:rsidRDefault="00E623AD" w:rsidP="00E623AD">
      <w:pPr>
        <w:pStyle w:val="Heading4"/>
      </w:pPr>
      <w:r>
        <w:rPr>
          <w:i/>
          <w:u w:val="single"/>
        </w:rPr>
        <w:t>W</w:t>
      </w:r>
      <w:r w:rsidRPr="001E159D">
        <w:rPr>
          <w:i/>
          <w:u w:val="single"/>
        </w:rPr>
        <w:t xml:space="preserve">idespread </w:t>
      </w:r>
      <w:r>
        <w:t>state legalization FORCES fed follow on even if they prefer the ban - alcohol prohibition proves</w:t>
      </w:r>
    </w:p>
    <w:p w14:paraId="4CB9A615" w14:textId="77777777" w:rsidR="00E623AD" w:rsidRDefault="00E623AD" w:rsidP="00E623AD">
      <w:r>
        <w:t>Daniel</w:t>
      </w:r>
      <w:r w:rsidRPr="005242E7">
        <w:rPr>
          <w:rStyle w:val="Style13ptBold"/>
        </w:rPr>
        <w:t xml:space="preserve"> Robelo 13</w:t>
      </w:r>
      <w:r>
        <w:t>, Research Coordinator for the Drug Policy Alliance, “Article: Demand Reduction or Redirection? Channeling Illicit Drug Demand towards a Regulated Supply to Diminish Violence in Latin America,” 91 Or. L. Rev. 1227</w:t>
      </w:r>
    </w:p>
    <w:p w14:paraId="0925424F" w14:textId="77777777" w:rsidR="00E623AD" w:rsidRPr="00DA04AB" w:rsidRDefault="00E623AD" w:rsidP="00E623AD">
      <w:pPr>
        <w:rPr>
          <w:sz w:val="16"/>
        </w:rPr>
      </w:pPr>
      <w:r w:rsidRPr="00C6536B">
        <w:rPr>
          <w:rStyle w:val="StyleUnderline"/>
          <w:highlight w:val="yellow"/>
        </w:rPr>
        <w:t>Several states have</w:t>
      </w:r>
      <w:r w:rsidRPr="00C14FE5">
        <w:rPr>
          <w:sz w:val="16"/>
        </w:rPr>
        <w:t xml:space="preserve">, in fact, </w:t>
      </w:r>
      <w:r w:rsidRPr="00C6536B">
        <w:rPr>
          <w:rStyle w:val="StyleUnderline"/>
          <w:highlight w:val="yellow"/>
        </w:rPr>
        <w:t xml:space="preserve">begun acting as </w:t>
      </w:r>
      <w:r w:rsidRPr="00C6536B">
        <w:rPr>
          <w:rStyle w:val="Emphasis"/>
          <w:highlight w:val="yellow"/>
        </w:rPr>
        <w:t>laboratories for marijuana regulation</w:t>
      </w:r>
      <w:r w:rsidRPr="00C6536B">
        <w:rPr>
          <w:sz w:val="16"/>
          <w:highlight w:val="yellow"/>
        </w:rPr>
        <w:t>.</w:t>
      </w:r>
      <w:r w:rsidRPr="00C14FE5">
        <w:rPr>
          <w:sz w:val="16"/>
        </w:rPr>
        <w:t xml:space="preserve"> In November 2012, Colorado and Washington became the first political jurisdictions in the world to vote to permit the legal regulation of marijuana sales, cultivation, and distribution for adults twenty-one and older within their borders. 43 A 2012 report by the Mexican Institute for Competiveness estimated that marijuana regulation in Colorado and Washington could reduce profits of criminal organizations in Mexico by $ 2.5 billion or more. 44 </w:t>
      </w:r>
      <w:r w:rsidRPr="00854869">
        <w:rPr>
          <w:rStyle w:val="StyleUnderline"/>
        </w:rPr>
        <w:t>Such estimates have prompted some experts to recommend that "the federal government should permit states to legalize the production, sale, taxation, and consumption of marijuana" as part of a comprehensive strategy to aid Mexico</w:t>
      </w:r>
      <w:r w:rsidRPr="00C14FE5">
        <w:rPr>
          <w:sz w:val="16"/>
        </w:rPr>
        <w:t>. 45 In addition, medical marijuana is already legal in eighteen states and the District of Columbia, where more than one million patients now reside who are no longer purchasing their marijuana from the underground market, and, by extension, likely no longer financing organized crime through their consumption. 46 These jurisdictions have also created a variety of regulatory models for the</w:t>
      </w:r>
      <w:r>
        <w:rPr>
          <w:sz w:val="16"/>
        </w:rPr>
        <w:t xml:space="preserve"> </w:t>
      </w:r>
      <w:r w:rsidRPr="00C14FE5">
        <w:rPr>
          <w:sz w:val="16"/>
        </w:rPr>
        <w:t>[*1238]</w:t>
      </w:r>
      <w:r>
        <w:rPr>
          <w:sz w:val="16"/>
        </w:rPr>
        <w:t xml:space="preserve"> </w:t>
      </w:r>
      <w:r w:rsidRPr="00C14FE5">
        <w:rPr>
          <w:sz w:val="16"/>
        </w:rPr>
        <w:t>distribution and production of marijuana, with few discernible problems. 47</w:t>
      </w:r>
      <w:r>
        <w:rPr>
          <w:sz w:val="16"/>
        </w:rPr>
        <w:t xml:space="preserve"> </w:t>
      </w:r>
      <w:r w:rsidRPr="00C14FE5">
        <w:rPr>
          <w:rStyle w:val="StyleUnderline"/>
        </w:rPr>
        <w:t>As medical marijuana spread from one state</w:t>
      </w:r>
      <w:r w:rsidRPr="00C14FE5">
        <w:rPr>
          <w:sz w:val="16"/>
        </w:rPr>
        <w:t xml:space="preserve"> (California) in 1996 to one-third of the country today, </w:t>
      </w:r>
      <w:r w:rsidRPr="00C14FE5">
        <w:rPr>
          <w:rStyle w:val="StyleUnderline"/>
        </w:rPr>
        <w:t>recreational marijuana could follow the same pattern</w:t>
      </w:r>
      <w:r w:rsidRPr="00C14FE5">
        <w:rPr>
          <w:sz w:val="16"/>
        </w:rPr>
        <w:t xml:space="preserve">. Indeed, </w:t>
      </w:r>
      <w:r w:rsidRPr="00C6536B">
        <w:rPr>
          <w:rStyle w:val="StyleUnderline"/>
          <w:highlight w:val="yellow"/>
        </w:rPr>
        <w:t>more than a half-dozen states have introduced legislation to regulate marijuana</w:t>
      </w:r>
      <w:r w:rsidRPr="00C14FE5">
        <w:rPr>
          <w:rStyle w:val="StyleUnderline"/>
        </w:rPr>
        <w:t xml:space="preserve"> as of this writing</w:t>
      </w:r>
      <w:r w:rsidRPr="00C14FE5">
        <w:rPr>
          <w:sz w:val="16"/>
        </w:rPr>
        <w:t xml:space="preserve">, 48 </w:t>
      </w:r>
      <w:r w:rsidRPr="00C14FE5">
        <w:rPr>
          <w:rStyle w:val="StyleUnderline"/>
        </w:rPr>
        <w:t>while</w:t>
      </w:r>
      <w:r w:rsidRPr="00C14FE5">
        <w:rPr>
          <w:sz w:val="16"/>
        </w:rPr>
        <w:t xml:space="preserve"> </w:t>
      </w:r>
      <w:r w:rsidRPr="00CB066E">
        <w:rPr>
          <w:rStyle w:val="StyleUnderline"/>
        </w:rPr>
        <w:t xml:space="preserve">advocates are </w:t>
      </w:r>
      <w:r w:rsidRPr="00CB066E">
        <w:rPr>
          <w:rStyle w:val="Emphasis"/>
        </w:rPr>
        <w:t>gearing up in different states for ballot initiative campaigns</w:t>
      </w:r>
      <w:r w:rsidRPr="00C14FE5">
        <w:rPr>
          <w:rStyle w:val="StyleUnderline"/>
        </w:rPr>
        <w:t xml:space="preserve"> in either the 2014 or 2016 elections</w:t>
      </w:r>
      <w:r w:rsidRPr="00C14FE5">
        <w:rPr>
          <w:sz w:val="16"/>
        </w:rPr>
        <w:t xml:space="preserve">. 49 </w:t>
      </w:r>
      <w:r w:rsidRPr="00C6536B">
        <w:rPr>
          <w:rStyle w:val="StyleUnderline"/>
          <w:highlight w:val="yellow"/>
        </w:rPr>
        <w:t>New York was the first state to repeal</w:t>
      </w:r>
      <w:r w:rsidRPr="00C14FE5">
        <w:rPr>
          <w:rStyle w:val="StyleUnderline"/>
        </w:rPr>
        <w:t xml:space="preserve"> its </w:t>
      </w:r>
      <w:r w:rsidRPr="00C6536B">
        <w:rPr>
          <w:rStyle w:val="StyleUnderline"/>
          <w:highlight w:val="yellow"/>
        </w:rPr>
        <w:t>laws prohibiting alcohol</w:t>
      </w:r>
      <w:r w:rsidRPr="00C14FE5">
        <w:rPr>
          <w:rStyle w:val="StyleUnderline"/>
        </w:rPr>
        <w:t xml:space="preserve"> in 1923</w:t>
      </w:r>
      <w:r w:rsidRPr="00C14FE5">
        <w:rPr>
          <w:sz w:val="16"/>
        </w:rPr>
        <w:t xml:space="preserve">; </w:t>
      </w:r>
      <w:r w:rsidRPr="00C14FE5">
        <w:rPr>
          <w:rStyle w:val="StyleUnderline"/>
        </w:rPr>
        <w:t xml:space="preserve">a decade later </w:t>
      </w:r>
      <w:r w:rsidRPr="00C6536B">
        <w:rPr>
          <w:rStyle w:val="StyleUnderline"/>
          <w:highlight w:val="yellow"/>
        </w:rPr>
        <w:t>when federal Repeal arrived</w:t>
      </w:r>
      <w:r w:rsidRPr="00C6536B">
        <w:rPr>
          <w:sz w:val="16"/>
          <w:highlight w:val="yellow"/>
        </w:rPr>
        <w:t xml:space="preserve">, </w:t>
      </w:r>
      <w:r w:rsidRPr="00C6536B">
        <w:rPr>
          <w:rStyle w:val="StyleUnderline"/>
          <w:highlight w:val="yellow"/>
        </w:rPr>
        <w:t>it had been joined by ten others</w:t>
      </w:r>
      <w:r w:rsidRPr="00C6536B">
        <w:rPr>
          <w:sz w:val="16"/>
          <w:highlight w:val="yellow"/>
        </w:rPr>
        <w:t xml:space="preserve"> - </w:t>
      </w:r>
      <w:r w:rsidRPr="00CB066E">
        <w:rPr>
          <w:rStyle w:val="StyleUnderline"/>
        </w:rPr>
        <w:t xml:space="preserve">suggesting that </w:t>
      </w:r>
      <w:r w:rsidRPr="00C6536B">
        <w:rPr>
          <w:rStyle w:val="Emphasis"/>
          <w:highlight w:val="yellow"/>
        </w:rPr>
        <w:t>as more states abandon marijuana prohibition</w:t>
      </w:r>
      <w:r w:rsidRPr="00C6536B">
        <w:rPr>
          <w:sz w:val="16"/>
          <w:highlight w:val="yellow"/>
        </w:rPr>
        <w:t xml:space="preserve">, </w:t>
      </w:r>
      <w:r w:rsidRPr="00C6536B">
        <w:rPr>
          <w:rStyle w:val="Emphasis"/>
          <w:highlight w:val="yellow"/>
        </w:rPr>
        <w:t>the fed</w:t>
      </w:r>
      <w:r w:rsidRPr="00CB066E">
        <w:rPr>
          <w:rStyle w:val="Emphasis"/>
        </w:rPr>
        <w:t xml:space="preserve">eral government </w:t>
      </w:r>
      <w:r w:rsidRPr="00C6536B">
        <w:rPr>
          <w:rStyle w:val="Emphasis"/>
          <w:highlight w:val="yellow"/>
        </w:rPr>
        <w:t>may be forced to follow suit</w:t>
      </w:r>
      <w:r w:rsidRPr="00C14FE5">
        <w:rPr>
          <w:sz w:val="16"/>
        </w:rPr>
        <w:t xml:space="preserve">. 50 </w:t>
      </w:r>
      <w:r w:rsidRPr="00C6536B">
        <w:rPr>
          <w:rStyle w:val="StyleUnderline"/>
          <w:highlight w:val="yellow"/>
        </w:rPr>
        <w:t>Federal legislation has even been introduced to end marijuana prohibition</w:t>
      </w:r>
      <w:r w:rsidRPr="00C14FE5">
        <w:rPr>
          <w:rStyle w:val="StyleUnderline"/>
        </w:rPr>
        <w:t xml:space="preserve"> nationally and defer the issue to the states</w:t>
      </w:r>
      <w:r w:rsidRPr="00C14FE5">
        <w:rPr>
          <w:sz w:val="16"/>
        </w:rPr>
        <w:t xml:space="preserve">, 51 </w:t>
      </w:r>
      <w:r w:rsidRPr="00C6536B">
        <w:rPr>
          <w:rStyle w:val="Emphasis"/>
          <w:highlight w:val="yellow"/>
        </w:rPr>
        <w:t>which nearly two-thirds of the population supports.</w:t>
      </w:r>
      <w:r w:rsidRPr="00C14FE5">
        <w:rPr>
          <w:sz w:val="16"/>
        </w:rPr>
        <w:t xml:space="preserve"> 52</w:t>
      </w:r>
      <w:r>
        <w:rPr>
          <w:sz w:val="16"/>
        </w:rPr>
        <w:t xml:space="preserve"> </w:t>
      </w:r>
      <w:r w:rsidRPr="00C14FE5">
        <w:rPr>
          <w:sz w:val="16"/>
        </w:rPr>
        <w:t xml:space="preserve">The effects of the watershed 2012 election spilled outside the U.S. borders as well. </w:t>
      </w:r>
      <w:r w:rsidRPr="00C14FE5">
        <w:rPr>
          <w:rStyle w:val="StyleUnderline"/>
        </w:rPr>
        <w:t>Within weeks of the polls closing in Colorado and Washington, legislators in Mexico introduced a bill to regulate marijuana in their country</w:t>
      </w:r>
      <w:r w:rsidRPr="00C14FE5">
        <w:rPr>
          <w:sz w:val="16"/>
        </w:rPr>
        <w:t xml:space="preserve">, 53 </w:t>
      </w:r>
      <w:r w:rsidRPr="00C14FE5">
        <w:rPr>
          <w:rStyle w:val="StyleUnderline"/>
        </w:rPr>
        <w:t>questioning why their countrymen and women should continue dying to prevent a substance from reaching</w:t>
      </w:r>
      <w:r>
        <w:rPr>
          <w:sz w:val="16"/>
        </w:rPr>
        <w:t xml:space="preserve"> </w:t>
      </w:r>
      <w:r w:rsidRPr="00C14FE5">
        <w:rPr>
          <w:sz w:val="16"/>
        </w:rPr>
        <w:t>[*1239]</w:t>
      </w:r>
      <w:r>
        <w:rPr>
          <w:sz w:val="16"/>
        </w:rPr>
        <w:t xml:space="preserve"> </w:t>
      </w:r>
      <w:r w:rsidRPr="00C14FE5">
        <w:rPr>
          <w:rStyle w:val="StyleUnderline"/>
        </w:rPr>
        <w:t>consumers who</w:t>
      </w:r>
      <w:r w:rsidRPr="00C14FE5">
        <w:rPr>
          <w:sz w:val="16"/>
        </w:rPr>
        <w:t xml:space="preserve">, in the case of these two states, </w:t>
      </w:r>
      <w:r w:rsidRPr="00C14FE5">
        <w:rPr>
          <w:rStyle w:val="StyleUnderline"/>
        </w:rPr>
        <w:t>clearly want</w:t>
      </w:r>
      <w:r w:rsidRPr="00C14FE5">
        <w:rPr>
          <w:sz w:val="16"/>
        </w:rPr>
        <w:t xml:space="preserve"> </w:t>
      </w:r>
      <w:r w:rsidRPr="00C14FE5">
        <w:rPr>
          <w:rStyle w:val="StyleUnderline"/>
        </w:rPr>
        <w:t>it.</w:t>
      </w:r>
      <w:r w:rsidRPr="00C14FE5">
        <w:rPr>
          <w:sz w:val="16"/>
        </w:rPr>
        <w:t xml:space="preserve"> Lawmakers in Uruguay, already planning legislation to regulate marijuana, are now moving full steam ahead. 54</w:t>
      </w:r>
    </w:p>
    <w:p w14:paraId="756D7988" w14:textId="77777777" w:rsidR="00E623AD" w:rsidRDefault="00E623AD" w:rsidP="00E623AD">
      <w:pPr>
        <w:pStyle w:val="Heading4"/>
      </w:pPr>
      <w:r>
        <w:t>F</w:t>
      </w:r>
      <w:r w:rsidRPr="00415B65">
        <w:t xml:space="preserve">ed follow on </w:t>
      </w:r>
      <w:r>
        <w:t xml:space="preserve">when they see tax revenue benefits </w:t>
      </w:r>
    </w:p>
    <w:p w14:paraId="03DC5663" w14:textId="77777777" w:rsidR="00E623AD" w:rsidRPr="00415B65" w:rsidRDefault="00E623AD" w:rsidP="00E623AD">
      <w:r>
        <w:t xml:space="preserve">Amanda </w:t>
      </w:r>
      <w:r w:rsidRPr="00415B65">
        <w:rPr>
          <w:rStyle w:val="Style13ptBold"/>
        </w:rPr>
        <w:t>Alix 14</w:t>
      </w:r>
      <w:r>
        <w:t>, 11/10/14, Legal Marijuana Businesses Face Roadblocks -- While Governments Cash In, www.fool.com/investing/general/2014/11/10/legal-marijuana-businesses-face-roadblocks-while-g.aspx</w:t>
      </w:r>
    </w:p>
    <w:p w14:paraId="36EAD0BC" w14:textId="77777777" w:rsidR="00E623AD" w:rsidRDefault="00E623AD" w:rsidP="00E623AD">
      <w:r w:rsidRPr="00415B65">
        <w:rPr>
          <w:rStyle w:val="StyleUnderline"/>
        </w:rPr>
        <w:t xml:space="preserve">As </w:t>
      </w:r>
      <w:r w:rsidRPr="00C6536B">
        <w:rPr>
          <w:rStyle w:val="StyleUnderline"/>
          <w:highlight w:val="yellow"/>
        </w:rPr>
        <w:t>more states legalize cannabis and see how profitable this industry can be, pressure will</w:t>
      </w:r>
      <w:r w:rsidRPr="00415B65">
        <w:rPr>
          <w:rStyle w:val="StyleUnderline"/>
        </w:rPr>
        <w:t xml:space="preserve"> likely </w:t>
      </w:r>
      <w:r w:rsidRPr="00C6536B">
        <w:rPr>
          <w:rStyle w:val="StyleUnderline"/>
          <w:highlight w:val="yellow"/>
        </w:rPr>
        <w:t>mount on the federal government to change its viewpoint</w:t>
      </w:r>
      <w:r>
        <w:t xml:space="preserve">. In my opinion, the idea of </w:t>
      </w:r>
      <w:r w:rsidRPr="00C6536B">
        <w:rPr>
          <w:rStyle w:val="StyleUnderline"/>
          <w:highlight w:val="yellow"/>
        </w:rPr>
        <w:t>an unfettered expansion of the industry bringing in more tax revenue</w:t>
      </w:r>
      <w:r w:rsidRPr="00415B65">
        <w:rPr>
          <w:rStyle w:val="StyleUnderline"/>
        </w:rPr>
        <w:t xml:space="preserve"> at the local level </w:t>
      </w:r>
      <w:r w:rsidRPr="00C6536B">
        <w:rPr>
          <w:rStyle w:val="StyleUnderline"/>
          <w:highlight w:val="yellow"/>
        </w:rPr>
        <w:t>is just the type of argument that could bring about a change of heart on Capitol Hill,</w:t>
      </w:r>
      <w:r w:rsidRPr="00C6536B">
        <w:rPr>
          <w:highlight w:val="yellow"/>
        </w:rPr>
        <w:t xml:space="preserve"> </w:t>
      </w:r>
      <w:r w:rsidRPr="00F35922">
        <w:t>resulting in bigger profits for sellers and investors -- as well as higher tax receipts for all levels of government.</w:t>
      </w:r>
    </w:p>
    <w:p w14:paraId="69567BAF" w14:textId="77777777" w:rsidR="00E623AD" w:rsidRDefault="00E623AD" w:rsidP="00E623AD">
      <w:pPr>
        <w:pStyle w:val="Heading4"/>
      </w:pPr>
      <w:r>
        <w:t xml:space="preserve">Reform now is political suicide but CP solves follow on </w:t>
      </w:r>
    </w:p>
    <w:p w14:paraId="35D3DC0A" w14:textId="77777777" w:rsidR="00E623AD" w:rsidRPr="00CD6A7D" w:rsidRDefault="00E623AD" w:rsidP="00E623AD">
      <w:r>
        <w:t xml:space="preserve">Glen </w:t>
      </w:r>
      <w:r w:rsidRPr="00CD6A7D">
        <w:rPr>
          <w:rStyle w:val="Heading4Char"/>
        </w:rPr>
        <w:t>Flanagan 14</w:t>
      </w:r>
      <w:r>
        <w:t>, 11/26/14, writer for the Independent Voter Network, Marijuana Legalization Movement Likely to Grow Even More in 2015, ivn.us/2014/11/26/marijuana-legalization-movement-likely-grow-even-2015/</w:t>
      </w:r>
    </w:p>
    <w:p w14:paraId="1BAD41F4" w14:textId="77777777" w:rsidR="00E623AD" w:rsidRPr="00CD6A7D" w:rsidRDefault="00E623AD" w:rsidP="00E623AD">
      <w:pPr>
        <w:rPr>
          <w:sz w:val="16"/>
        </w:rPr>
      </w:pPr>
      <w:r w:rsidRPr="00C6536B">
        <w:rPr>
          <w:rStyle w:val="StyleUnderline"/>
          <w:highlight w:val="yellow"/>
        </w:rPr>
        <w:t>Marijuana legalization under the new Congress is likely to continue its current path — slow and steady, but sure,</w:t>
      </w:r>
      <w:r w:rsidRPr="00FF75DC">
        <w:rPr>
          <w:rStyle w:val="StyleUnderline"/>
        </w:rPr>
        <w:t xml:space="preserve"> experts say.</w:t>
      </w:r>
      <w:r w:rsidRPr="00CD6A7D">
        <w:rPr>
          <w:rStyle w:val="StyleUnderline"/>
          <w:sz w:val="12"/>
        </w:rPr>
        <w:t>¶</w:t>
      </w:r>
      <w:r w:rsidRPr="00CD6A7D">
        <w:rPr>
          <w:sz w:val="16"/>
        </w:rPr>
        <w:t xml:space="preserve"> “</w:t>
      </w:r>
      <w:r w:rsidRPr="0073676D">
        <w:rPr>
          <w:rStyle w:val="StyleUnderline"/>
        </w:rPr>
        <w:t>The</w:t>
      </w:r>
      <w:r w:rsidRPr="00CD6A7D">
        <w:rPr>
          <w:sz w:val="16"/>
        </w:rPr>
        <w:t xml:space="preserve"> </w:t>
      </w:r>
      <w:r w:rsidRPr="0073676D">
        <w:rPr>
          <w:sz w:val="16"/>
        </w:rPr>
        <w:t xml:space="preserve">next </w:t>
      </w:r>
      <w:r w:rsidRPr="00C6536B">
        <w:rPr>
          <w:rStyle w:val="StyleUnderline"/>
          <w:highlight w:val="yellow"/>
        </w:rPr>
        <w:t>Congress will see</w:t>
      </w:r>
      <w:r w:rsidRPr="00CD6A7D">
        <w:rPr>
          <w:sz w:val="16"/>
        </w:rPr>
        <w:t xml:space="preserve"> </w:t>
      </w:r>
      <w:r w:rsidRPr="00FF75DC">
        <w:rPr>
          <w:rStyle w:val="StyleUnderline"/>
        </w:rPr>
        <w:t xml:space="preserve">another slate of </w:t>
      </w:r>
      <w:r w:rsidRPr="00C6536B">
        <w:rPr>
          <w:rStyle w:val="StyleUnderline"/>
          <w:highlight w:val="yellow"/>
        </w:rPr>
        <w:t xml:space="preserve">pro-cannabis </w:t>
      </w:r>
      <w:r w:rsidRPr="008633F0">
        <w:rPr>
          <w:rStyle w:val="StyleUnderline"/>
        </w:rPr>
        <w:t xml:space="preserve">reform </w:t>
      </w:r>
      <w:r w:rsidRPr="00C6536B">
        <w:rPr>
          <w:rStyle w:val="StyleUnderline"/>
          <w:highlight w:val="yellow"/>
        </w:rPr>
        <w:t>bills introduced</w:t>
      </w:r>
      <w:r w:rsidRPr="00CD6A7D">
        <w:rPr>
          <w:sz w:val="16"/>
        </w:rPr>
        <w:t xml:space="preserve"> — more like reintroduced — ranging from legalization to medical access to industrial hemp to banking regulations to sentencing,” said Allen St. Pierre, executive director for the National Organization for the Reform of Marijuana Laws. “However, like in this Congress, </w:t>
      </w:r>
      <w:r w:rsidRPr="00C6536B">
        <w:rPr>
          <w:rStyle w:val="StyleUnderline"/>
          <w:highlight w:val="yellow"/>
        </w:rPr>
        <w:t>the prospects of these</w:t>
      </w:r>
      <w:r w:rsidRPr="00FF75DC">
        <w:rPr>
          <w:rStyle w:val="StyleUnderline"/>
        </w:rPr>
        <w:t xml:space="preserve"> bills actually </w:t>
      </w:r>
      <w:r w:rsidRPr="00C6536B">
        <w:rPr>
          <w:rStyle w:val="StyleUnderline"/>
          <w:highlight w:val="yellow"/>
        </w:rPr>
        <w:t>passing</w:t>
      </w:r>
      <w:r w:rsidRPr="00FF75DC">
        <w:rPr>
          <w:rStyle w:val="StyleUnderline"/>
        </w:rPr>
        <w:t xml:space="preserve"> </w:t>
      </w:r>
      <w:r w:rsidRPr="00CD6A7D">
        <w:rPr>
          <w:sz w:val="16"/>
        </w:rPr>
        <w:t>both houses of</w:t>
      </w:r>
      <w:r w:rsidRPr="00FF75DC">
        <w:rPr>
          <w:rStyle w:val="StyleUnderline"/>
        </w:rPr>
        <w:t xml:space="preserve"> Congress </w:t>
      </w:r>
      <w:r w:rsidRPr="00C6536B">
        <w:rPr>
          <w:rStyle w:val="StyleUnderline"/>
          <w:highlight w:val="yellow"/>
        </w:rPr>
        <w:t xml:space="preserve">are </w:t>
      </w:r>
      <w:r w:rsidRPr="00C6536B">
        <w:rPr>
          <w:rStyle w:val="Emphasis"/>
          <w:highlight w:val="yellow"/>
        </w:rPr>
        <w:t>practically non-existent</w:t>
      </w:r>
      <w:r w:rsidRPr="008633F0">
        <w:rPr>
          <w:sz w:val="16"/>
        </w:rPr>
        <w:t>.”</w:t>
      </w:r>
      <w:r w:rsidRPr="008633F0">
        <w:rPr>
          <w:sz w:val="12"/>
        </w:rPr>
        <w:t>¶</w:t>
      </w:r>
      <w:r w:rsidRPr="008633F0">
        <w:rPr>
          <w:sz w:val="16"/>
        </w:rPr>
        <w:t xml:space="preserve"> Despite a steady stream of state laws approving marijuana for medical and sometimes recreational use, </w:t>
      </w:r>
      <w:r w:rsidRPr="00C6536B">
        <w:rPr>
          <w:rStyle w:val="StyleUnderline"/>
          <w:highlight w:val="yellow"/>
        </w:rPr>
        <w:t xml:space="preserve">the drug is </w:t>
      </w:r>
      <w:r w:rsidRPr="0073676D">
        <w:rPr>
          <w:rStyle w:val="StyleUnderline"/>
        </w:rPr>
        <w:t xml:space="preserve">still </w:t>
      </w:r>
      <w:r w:rsidRPr="00C6536B">
        <w:rPr>
          <w:rStyle w:val="StyleUnderline"/>
          <w:highlight w:val="yellow"/>
        </w:rPr>
        <w:t xml:space="preserve">illegal </w:t>
      </w:r>
      <w:r w:rsidRPr="0073676D">
        <w:rPr>
          <w:rStyle w:val="StyleUnderline"/>
        </w:rPr>
        <w:t xml:space="preserve">under federal law. </w:t>
      </w:r>
      <w:r w:rsidRPr="00C6536B">
        <w:rPr>
          <w:rStyle w:val="StyleUnderline"/>
          <w:highlight w:val="yellow"/>
        </w:rPr>
        <w:t>But that could change if reformers win in the right places</w:t>
      </w:r>
      <w:r w:rsidRPr="00CD6A7D">
        <w:rPr>
          <w:sz w:val="16"/>
        </w:rPr>
        <w:t>, St. Pierre said.</w:t>
      </w:r>
      <w:r w:rsidRPr="00CD6A7D">
        <w:rPr>
          <w:sz w:val="12"/>
        </w:rPr>
        <w:t>¶</w:t>
      </w:r>
      <w:r w:rsidRPr="00CD6A7D">
        <w:rPr>
          <w:sz w:val="16"/>
        </w:rPr>
        <w:t xml:space="preserve"> “</w:t>
      </w:r>
      <w:r w:rsidRPr="00C6536B">
        <w:rPr>
          <w:rStyle w:val="StyleUnderline"/>
          <w:highlight w:val="yellow"/>
        </w:rPr>
        <w:t xml:space="preserve">Where is the </w:t>
      </w:r>
      <w:r w:rsidRPr="00C6536B">
        <w:rPr>
          <w:rStyle w:val="Emphasis"/>
          <w:highlight w:val="yellow"/>
        </w:rPr>
        <w:t>tipping point</w:t>
      </w:r>
      <w:r w:rsidRPr="00FF75DC">
        <w:rPr>
          <w:rStyle w:val="StyleUnderline"/>
        </w:rPr>
        <w:t xml:space="preserve"> in America for cannabis legalization? </w:t>
      </w:r>
      <w:r w:rsidRPr="00C6536B">
        <w:rPr>
          <w:rStyle w:val="StyleUnderline"/>
          <w:highlight w:val="yellow"/>
        </w:rPr>
        <w:t xml:space="preserve">A bellwether state legalizing </w:t>
      </w:r>
      <w:r w:rsidRPr="0073676D">
        <w:rPr>
          <w:rStyle w:val="StyleUnderline"/>
        </w:rPr>
        <w:t>cannabis</w:t>
      </w:r>
      <w:r w:rsidRPr="00FF75DC">
        <w:rPr>
          <w:rStyle w:val="StyleUnderline"/>
        </w:rPr>
        <w:t xml:space="preserve">, most </w:t>
      </w:r>
      <w:r w:rsidRPr="00C6536B">
        <w:rPr>
          <w:rStyle w:val="StyleUnderline"/>
          <w:highlight w:val="yellow"/>
        </w:rPr>
        <w:t>notably California</w:t>
      </w:r>
      <w:r w:rsidRPr="00CD6A7D">
        <w:rPr>
          <w:sz w:val="16"/>
        </w:rPr>
        <w:t>,” he said.</w:t>
      </w:r>
      <w:r w:rsidRPr="00CD6A7D">
        <w:rPr>
          <w:sz w:val="12"/>
        </w:rPr>
        <w:t>¶</w:t>
      </w:r>
      <w:r w:rsidRPr="00CD6A7D">
        <w:rPr>
          <w:sz w:val="16"/>
        </w:rPr>
        <w:t xml:space="preserve"> </w:t>
      </w:r>
      <w:r w:rsidRPr="00FF75DC">
        <w:rPr>
          <w:rStyle w:val="StyleUnderline"/>
        </w:rPr>
        <w:t>Marijuana</w:t>
      </w:r>
      <w:r w:rsidRPr="00CD6A7D">
        <w:rPr>
          <w:sz w:val="16"/>
        </w:rPr>
        <w:t xml:space="preserve"> legalization </w:t>
      </w:r>
      <w:r w:rsidRPr="00FF75DC">
        <w:rPr>
          <w:rStyle w:val="StyleUnderline"/>
        </w:rPr>
        <w:t xml:space="preserve">may follow a similar track as same-sex marriage, according to Dr. </w:t>
      </w:r>
      <w:r w:rsidRPr="00CD6A7D">
        <w:rPr>
          <w:sz w:val="16"/>
        </w:rPr>
        <w:t>Stephen</w:t>
      </w:r>
      <w:r w:rsidRPr="00FF75DC">
        <w:rPr>
          <w:rStyle w:val="StyleUnderline"/>
        </w:rPr>
        <w:t xml:space="preserve"> Farnsworth, professor of political science and international affairs and director of the Center for Leadership and Media Studies at the University of Mary Washington</w:t>
      </w:r>
      <w:r w:rsidRPr="00CD6A7D">
        <w:rPr>
          <w:sz w:val="16"/>
        </w:rPr>
        <w:t>.</w:t>
      </w:r>
      <w:r w:rsidRPr="00CD6A7D">
        <w:rPr>
          <w:sz w:val="12"/>
        </w:rPr>
        <w:t>¶</w:t>
      </w:r>
      <w:r w:rsidRPr="00CD6A7D">
        <w:rPr>
          <w:sz w:val="16"/>
        </w:rPr>
        <w:t xml:space="preserve"> "I would anticipate the most effective strategy for the legalization folks is to focus on other ballots."</w:t>
      </w:r>
      <w:r w:rsidRPr="00CD6A7D">
        <w:rPr>
          <w:sz w:val="12"/>
        </w:rPr>
        <w:t>¶</w:t>
      </w:r>
      <w:r w:rsidRPr="00CD6A7D">
        <w:rPr>
          <w:sz w:val="16"/>
        </w:rPr>
        <w:t xml:space="preserve"> Dr. Stephen Farnsworth</w:t>
      </w:r>
      <w:r w:rsidRPr="00CD6A7D">
        <w:rPr>
          <w:sz w:val="12"/>
        </w:rPr>
        <w:t>¶</w:t>
      </w:r>
      <w:r w:rsidRPr="00CD6A7D">
        <w:rPr>
          <w:sz w:val="16"/>
        </w:rPr>
        <w:t xml:space="preserve"> “I think we really saw what an irresistible state movement looks like,” Farnsworth said. “Marijuana legalization is six or seven years behind the gay marriage movement. So far, you’ve seen a relatively small number of states in a geographically concentrated group move in a direction of legalization.”</w:t>
      </w:r>
      <w:r w:rsidRPr="00CD6A7D">
        <w:rPr>
          <w:sz w:val="12"/>
        </w:rPr>
        <w:t>¶</w:t>
      </w:r>
      <w:r w:rsidRPr="00CD6A7D">
        <w:rPr>
          <w:sz w:val="16"/>
        </w:rPr>
        <w:t xml:space="preserve"> If advocates continue on the path they’re going, Farnsworth said, the movement could grow.</w:t>
      </w:r>
      <w:r w:rsidRPr="00CD6A7D">
        <w:rPr>
          <w:sz w:val="12"/>
        </w:rPr>
        <w:t>¶</w:t>
      </w:r>
      <w:r w:rsidRPr="00CD6A7D">
        <w:rPr>
          <w:sz w:val="16"/>
        </w:rPr>
        <w:t xml:space="preserve"> “The strategy for marijuana legalization is to stick with what’s working,” he said. “Voter referenda seem to be a very appealing scenario for getting support. I would anticipate the most effective strategy for the legalization folks is to focus on other ballots — and to do it in states that have a significant culture of independence or libertarianism or both. I think of Maine as a compelling test state.”</w:t>
      </w:r>
      <w:r w:rsidRPr="00CD6A7D">
        <w:rPr>
          <w:sz w:val="12"/>
        </w:rPr>
        <w:t>¶</w:t>
      </w:r>
      <w:r w:rsidRPr="00CD6A7D">
        <w:rPr>
          <w:sz w:val="16"/>
        </w:rPr>
        <w:t xml:space="preserve"> Farnsworth added that </w:t>
      </w:r>
      <w:r w:rsidRPr="00C6536B">
        <w:rPr>
          <w:rStyle w:val="StyleUnderline"/>
          <w:highlight w:val="yellow"/>
        </w:rPr>
        <w:t xml:space="preserve">Congress may not </w:t>
      </w:r>
      <w:r w:rsidRPr="0073676D">
        <w:rPr>
          <w:rStyle w:val="StyleUnderline"/>
        </w:rPr>
        <w:t xml:space="preserve">be too keen </w:t>
      </w:r>
      <w:r w:rsidRPr="00C6536B">
        <w:rPr>
          <w:rStyle w:val="StyleUnderline"/>
          <w:highlight w:val="yellow"/>
        </w:rPr>
        <w:t xml:space="preserve">to take up the matter </w:t>
      </w:r>
      <w:r w:rsidRPr="00C6536B">
        <w:rPr>
          <w:rStyle w:val="Emphasis"/>
          <w:highlight w:val="yellow"/>
        </w:rPr>
        <w:t>just yet</w:t>
      </w:r>
      <w:r w:rsidRPr="00C6536B">
        <w:rPr>
          <w:rStyle w:val="StyleUnderline"/>
          <w:highlight w:val="yellow"/>
        </w:rPr>
        <w:t>, because it could divide Republicans at a time when they’ve just gained control of both chambers</w:t>
      </w:r>
      <w:r w:rsidRPr="00FF75DC">
        <w:rPr>
          <w:rStyle w:val="StyleUnderline"/>
        </w:rPr>
        <w:t>.</w:t>
      </w:r>
      <w:r w:rsidRPr="00CD6A7D">
        <w:rPr>
          <w:rStyle w:val="StyleUnderline"/>
          <w:sz w:val="12"/>
        </w:rPr>
        <w:t>¶</w:t>
      </w:r>
      <w:r w:rsidRPr="00CD6A7D">
        <w:rPr>
          <w:sz w:val="16"/>
        </w:rPr>
        <w:t xml:space="preserve"> “I think </w:t>
      </w:r>
      <w:r w:rsidRPr="00C6536B">
        <w:rPr>
          <w:rStyle w:val="StyleUnderline"/>
          <w:highlight w:val="yellow"/>
        </w:rPr>
        <w:t>the</w:t>
      </w:r>
      <w:r w:rsidRPr="00FF75DC">
        <w:rPr>
          <w:rStyle w:val="StyleUnderline"/>
        </w:rPr>
        <w:t xml:space="preserve"> </w:t>
      </w:r>
      <w:r w:rsidRPr="00C6536B">
        <w:rPr>
          <w:rStyle w:val="StyleUnderline"/>
          <w:highlight w:val="yellow"/>
        </w:rPr>
        <w:t xml:space="preserve">Republican Party is increasingly split on </w:t>
      </w:r>
      <w:r w:rsidRPr="008633F0">
        <w:rPr>
          <w:rStyle w:val="StyleUnderline"/>
        </w:rPr>
        <w:t xml:space="preserve">marijuana </w:t>
      </w:r>
      <w:r w:rsidRPr="00C6536B">
        <w:rPr>
          <w:rStyle w:val="StyleUnderline"/>
          <w:highlight w:val="yellow"/>
        </w:rPr>
        <w:t>legalization</w:t>
      </w:r>
      <w:r w:rsidRPr="00CD6A7D">
        <w:rPr>
          <w:sz w:val="16"/>
        </w:rPr>
        <w:t xml:space="preserve">,” he said. “Obviously, </w:t>
      </w:r>
      <w:r w:rsidRPr="00C6536B">
        <w:rPr>
          <w:rStyle w:val="StyleUnderline"/>
          <w:highlight w:val="yellow"/>
        </w:rPr>
        <w:t xml:space="preserve">there’s the remnants of </w:t>
      </w:r>
      <w:r w:rsidRPr="008633F0">
        <w:rPr>
          <w:rStyle w:val="StyleUnderline"/>
        </w:rPr>
        <w:t xml:space="preserve">Reagan’s </w:t>
      </w:r>
      <w:r w:rsidRPr="00C6536B">
        <w:rPr>
          <w:rStyle w:val="StyleUnderline"/>
          <w:highlight w:val="yellow"/>
        </w:rPr>
        <w:t>‘just say no’</w:t>
      </w:r>
      <w:r w:rsidRPr="00FF75DC">
        <w:rPr>
          <w:rStyle w:val="StyleUnderline"/>
        </w:rPr>
        <w:t xml:space="preserve"> in the party, </w:t>
      </w:r>
      <w:r w:rsidRPr="00C6536B">
        <w:rPr>
          <w:rStyle w:val="StyleUnderline"/>
          <w:highlight w:val="yellow"/>
        </w:rPr>
        <w:t>but there’s also a growing enthusiasm</w:t>
      </w:r>
      <w:r w:rsidRPr="00FF75DC">
        <w:rPr>
          <w:rStyle w:val="StyleUnderline"/>
        </w:rPr>
        <w:t xml:space="preserve"> for more libertarianism.”</w:t>
      </w:r>
      <w:r w:rsidRPr="00CD6A7D">
        <w:rPr>
          <w:rStyle w:val="StyleUnderline"/>
          <w:sz w:val="12"/>
        </w:rPr>
        <w:t>¶</w:t>
      </w:r>
      <w:r w:rsidRPr="00CD6A7D">
        <w:rPr>
          <w:sz w:val="16"/>
        </w:rPr>
        <w:t xml:space="preserve"> Michael </w:t>
      </w:r>
      <w:r w:rsidRPr="00CD6A7D">
        <w:rPr>
          <w:rStyle w:val="StyleUnderline"/>
        </w:rPr>
        <w:t>Collins, policy manager for the Drug Policy Alliance, pointed out that his organization has worked with both major parties on marijuana reform</w:t>
      </w:r>
      <w:r w:rsidRPr="00CD6A7D">
        <w:rPr>
          <w:sz w:val="16"/>
        </w:rPr>
        <w:t>.</w:t>
      </w:r>
      <w:r w:rsidRPr="00CD6A7D">
        <w:rPr>
          <w:sz w:val="12"/>
        </w:rPr>
        <w:t>¶</w:t>
      </w:r>
      <w:r w:rsidRPr="00CD6A7D">
        <w:rPr>
          <w:sz w:val="16"/>
        </w:rPr>
        <w:t xml:space="preserve"> “We passed legislation on the House side with 49 Republicans,” Collins said. “For us, the fact that Republicans have taken control of the Senate doesn’t really change anything.”</w:t>
      </w:r>
      <w:r w:rsidRPr="00CD6A7D">
        <w:rPr>
          <w:sz w:val="12"/>
        </w:rPr>
        <w:t>¶</w:t>
      </w:r>
      <w:r w:rsidRPr="00CD6A7D">
        <w:rPr>
          <w:sz w:val="16"/>
        </w:rPr>
        <w:t xml:space="preserve"> America is reaching a point where supporting marijuana reform isn’t so damning to a politician’s career, Collins added.</w:t>
      </w:r>
    </w:p>
    <w:p w14:paraId="60C7EAB5" w14:textId="77777777" w:rsidR="00E623AD" w:rsidRDefault="00E623AD" w:rsidP="00E623AD">
      <w:pPr>
        <w:pStyle w:val="Heading4"/>
      </w:pPr>
      <w:r>
        <w:t xml:space="preserve">Economic benefits will prove too tempting for the fed to resist---but,the current partisan landscape is untenable for legalization </w:t>
      </w:r>
    </w:p>
    <w:p w14:paraId="7083FD04" w14:textId="77777777" w:rsidR="00E623AD" w:rsidRDefault="00E623AD" w:rsidP="00E623AD">
      <w:r>
        <w:t xml:space="preserve">Connor Adams </w:t>
      </w:r>
      <w:r w:rsidRPr="00CF3B73">
        <w:rPr>
          <w:rStyle w:val="Style13ptBold"/>
        </w:rPr>
        <w:t>Sheets 13</w:t>
      </w:r>
      <w:r>
        <w:t>, senior reporter for the International Business Times, Marijuana Legalization 'Inevitable': But How &amp; When Will Weed Become Hassle-Free?, www.ibtimes.com/marijuana-legalization-inevitable-how-when-will-weed-become-hassle-free-1187787</w:t>
      </w:r>
      <w:r>
        <w:tab/>
      </w:r>
    </w:p>
    <w:p w14:paraId="128E6570" w14:textId="77777777" w:rsidR="00E623AD" w:rsidRPr="00CF3B73" w:rsidRDefault="00E623AD" w:rsidP="00E623AD">
      <w:pPr>
        <w:rPr>
          <w:sz w:val="14"/>
        </w:rPr>
      </w:pPr>
      <w:r w:rsidRPr="00C6536B">
        <w:rPr>
          <w:rStyle w:val="StyleUnderline"/>
          <w:highlight w:val="yellow"/>
        </w:rPr>
        <w:t>The steady march toward federal legalization</w:t>
      </w:r>
      <w:r w:rsidRPr="00ED4EE6">
        <w:rPr>
          <w:sz w:val="14"/>
        </w:rPr>
        <w:t xml:space="preserve"> of these two former taboos </w:t>
      </w:r>
      <w:r w:rsidRPr="00C6536B">
        <w:rPr>
          <w:rStyle w:val="StyleUnderline"/>
          <w:highlight w:val="yellow"/>
        </w:rPr>
        <w:t xml:space="preserve">is a sign of the </w:t>
      </w:r>
      <w:r w:rsidRPr="00C6536B">
        <w:rPr>
          <w:rStyle w:val="Emphasis"/>
          <w:highlight w:val="yellow"/>
        </w:rPr>
        <w:t>fundamental shift reshaping the U.S. cultural landscape, which is only accelerating</w:t>
      </w:r>
      <w:r w:rsidRPr="00ED4EE6">
        <w:rPr>
          <w:rStyle w:val="Emphasis"/>
        </w:rPr>
        <w:t xml:space="preserve"> with time</w:t>
      </w:r>
      <w:r w:rsidRPr="00ED4EE6">
        <w:rPr>
          <w:sz w:val="14"/>
        </w:rPr>
        <w:t>. Both movements strive for national legalization, but that goal has remained elusive. Although several prominent states recognize same-sex marriages -- and President Barack Obama expressed his support for them last year -- the U.S. Supreme Court recently declined to rule on the issue. Will legal marijuana proponents have better luck, either in the courts or in Congress?</w:t>
      </w:r>
      <w:r>
        <w:rPr>
          <w:sz w:val="14"/>
        </w:rPr>
        <w:t xml:space="preserve"> </w:t>
      </w:r>
      <w:r w:rsidRPr="00ED4EE6">
        <w:rPr>
          <w:sz w:val="14"/>
          <w:szCs w:val="14"/>
        </w:rPr>
        <w:t>Legalize It (Not Quite Yet)</w:t>
      </w:r>
      <w:r>
        <w:rPr>
          <w:sz w:val="14"/>
          <w:szCs w:val="14"/>
        </w:rPr>
        <w:t xml:space="preserve"> </w:t>
      </w:r>
      <w:r w:rsidRPr="00ED4EE6">
        <w:rPr>
          <w:sz w:val="14"/>
          <w:szCs w:val="14"/>
        </w:rPr>
        <w:t>For two decades after reggae star Peter Tosh called on the world to legalize it in 1976, marijuana remained illegal in all 50 states. Polls showed that most Americans were opposed to legalization and only a small minority supported loosening the nation’s strict pot laws.</w:t>
      </w:r>
      <w:r>
        <w:rPr>
          <w:sz w:val="14"/>
          <w:szCs w:val="14"/>
        </w:rPr>
        <w:t xml:space="preserve"> </w:t>
      </w:r>
      <w:r w:rsidRPr="00ED4EE6">
        <w:rPr>
          <w:sz w:val="14"/>
          <w:szCs w:val="14"/>
        </w:rPr>
        <w:t>But, in 1996, sentiment started to blow in the other direction. Voters in California approved Ballot Proposition 215, creating the nation’s first state-level medical-marijuana program, bringing hope to dope advocates and folks suffering from cancer, glaucoma and chronic pain.</w:t>
      </w:r>
      <w:r>
        <w:rPr>
          <w:sz w:val="14"/>
          <w:szCs w:val="14"/>
        </w:rPr>
        <w:t xml:space="preserve"> </w:t>
      </w:r>
      <w:r w:rsidRPr="00ED4EE6">
        <w:rPr>
          <w:sz w:val="14"/>
          <w:szCs w:val="14"/>
        </w:rPr>
        <w:t>Since then, 17 other states and the District of Columbia have enacted some version of medical-marijuana legislation, according to ProCon.org. And in November Colorado and Washington became the first two states to legalize recreational-marijuana use, as ABC News reported. Last week, the Maryland state Senate followed the lead of the state House of Representatives and voted overwhelmingly to legalize limited medical-marijuana use in the state, sending the bill to Gov. Martin O'Malley's desk, as noted by the Marijuana Policy Project. And the Seattle Police Department announced last week that it had for the first time in its history returned confiscated marijuana to street dealers, as pointed out by RT.com.</w:t>
      </w:r>
      <w:r>
        <w:rPr>
          <w:sz w:val="14"/>
          <w:szCs w:val="14"/>
        </w:rPr>
        <w:t xml:space="preserve"> </w:t>
      </w:r>
      <w:r w:rsidRPr="00ED4EE6">
        <w:rPr>
          <w:sz w:val="14"/>
          <w:szCs w:val="14"/>
        </w:rPr>
        <w:t>Although federal law still holds that possessing marijuana for any purpose is illegal nationwide, Obama said in a December interview with ABC News’ Barbara Walters that his administration does not consider targeting folks who toke in states where weed is legal to be a “top priority.” And it appears that public opinion has come full circle, as all the recent legislation has been accompanied by a steady rise in acceptance of marijuana use, culminating last week in a Pew Research Center poll that found that a majority of Americans support legalizing weed for the first time since the center began polling on the issue in 1969.</w:t>
      </w:r>
      <w:r>
        <w:rPr>
          <w:sz w:val="14"/>
          <w:szCs w:val="14"/>
        </w:rPr>
        <w:t xml:space="preserve"> </w:t>
      </w:r>
      <w:r w:rsidRPr="00ED4EE6">
        <w:rPr>
          <w:sz w:val="14"/>
          <w:szCs w:val="14"/>
        </w:rPr>
        <w:t>In light of the shift in policies and attitudes across the U.S., how likely is marijuana legalization at the federal level?</w:t>
      </w:r>
      <w:r>
        <w:rPr>
          <w:sz w:val="14"/>
          <w:szCs w:val="14"/>
        </w:rPr>
        <w:t xml:space="preserve"> </w:t>
      </w:r>
      <w:r w:rsidRPr="00ED4EE6">
        <w:rPr>
          <w:sz w:val="14"/>
          <w:szCs w:val="14"/>
        </w:rPr>
        <w:t>Inevitable, But When?</w:t>
      </w:r>
      <w:r>
        <w:rPr>
          <w:sz w:val="14"/>
          <w:szCs w:val="14"/>
        </w:rPr>
        <w:t xml:space="preserve"> </w:t>
      </w:r>
      <w:r w:rsidRPr="00CF3B73">
        <w:rPr>
          <w:sz w:val="14"/>
        </w:rPr>
        <w:t xml:space="preserve">It’s a brave new world for police, potheads and medical-marijuana patients alike, and </w:t>
      </w:r>
      <w:r w:rsidRPr="00CF3B73">
        <w:rPr>
          <w:rStyle w:val="StyleUnderline"/>
        </w:rPr>
        <w:t xml:space="preserve">many </w:t>
      </w:r>
      <w:r w:rsidRPr="00C6536B">
        <w:rPr>
          <w:rStyle w:val="StyleUnderline"/>
          <w:highlight w:val="yellow"/>
        </w:rPr>
        <w:t>experts say</w:t>
      </w:r>
      <w:r w:rsidRPr="00CF3B73">
        <w:rPr>
          <w:sz w:val="14"/>
        </w:rPr>
        <w:t xml:space="preserve"> it’s one in which </w:t>
      </w:r>
      <w:r w:rsidRPr="00CF3B73">
        <w:rPr>
          <w:rStyle w:val="StyleUnderline"/>
        </w:rPr>
        <w:t xml:space="preserve">federal </w:t>
      </w:r>
      <w:r w:rsidRPr="00C6536B">
        <w:rPr>
          <w:rStyle w:val="StyleUnderline"/>
          <w:highlight w:val="yellow"/>
        </w:rPr>
        <w:t>legalization of marijuana</w:t>
      </w:r>
      <w:r w:rsidRPr="00CF3B73">
        <w:rPr>
          <w:sz w:val="14"/>
        </w:rPr>
        <w:t xml:space="preserve"> -- </w:t>
      </w:r>
      <w:r w:rsidRPr="00CF3B73">
        <w:rPr>
          <w:rStyle w:val="StyleUnderline"/>
        </w:rPr>
        <w:t xml:space="preserve">at first for medical purposes, and eventually for recreational use -- </w:t>
      </w:r>
      <w:r w:rsidRPr="00C6536B">
        <w:rPr>
          <w:rStyle w:val="StyleUnderline"/>
          <w:highlight w:val="yellow"/>
        </w:rPr>
        <w:t>is inevitable</w:t>
      </w:r>
      <w:r w:rsidRPr="00CF3B73">
        <w:rPr>
          <w:sz w:val="14"/>
        </w:rPr>
        <w:t>. The only question, they say, is when that day will arrive.</w:t>
      </w:r>
      <w:r>
        <w:rPr>
          <w:sz w:val="14"/>
        </w:rPr>
        <w:t xml:space="preserve"> </w:t>
      </w:r>
      <w:r w:rsidRPr="00CF3B73">
        <w:rPr>
          <w:sz w:val="14"/>
        </w:rPr>
        <w:t xml:space="preserve">Steve </w:t>
      </w:r>
      <w:r w:rsidRPr="00C6536B">
        <w:rPr>
          <w:rStyle w:val="StyleUnderline"/>
          <w:highlight w:val="yellow"/>
        </w:rPr>
        <w:t>Siebold</w:t>
      </w:r>
      <w:r w:rsidRPr="00CF3B73">
        <w:rPr>
          <w:sz w:val="14"/>
        </w:rPr>
        <w:t xml:space="preserve">, the Florida author of “Sex Politics Religion: How Delusional Thinking is Destroying America,” </w:t>
      </w:r>
      <w:r w:rsidRPr="00C6536B">
        <w:rPr>
          <w:rStyle w:val="StyleUnderline"/>
          <w:highlight w:val="yellow"/>
        </w:rPr>
        <w:t xml:space="preserve">studied the issue in depth, and </w:t>
      </w:r>
      <w:r w:rsidRPr="003C2105">
        <w:rPr>
          <w:rStyle w:val="StyleUnderline"/>
        </w:rPr>
        <w:t xml:space="preserve">he </w:t>
      </w:r>
      <w:r w:rsidRPr="00C6536B">
        <w:rPr>
          <w:rStyle w:val="StyleUnderline"/>
          <w:highlight w:val="yellow"/>
        </w:rPr>
        <w:t xml:space="preserve">believes that legalization is coming </w:t>
      </w:r>
      <w:r w:rsidRPr="00C6536B">
        <w:rPr>
          <w:rStyle w:val="Emphasis"/>
          <w:highlight w:val="yellow"/>
        </w:rPr>
        <w:t>sooner than many may think</w:t>
      </w:r>
      <w:r w:rsidRPr="00CF3B73">
        <w:rPr>
          <w:rStyle w:val="StyleUnderline"/>
        </w:rPr>
        <w:t>.</w:t>
      </w:r>
      <w:r w:rsidRPr="00CF3B73">
        <w:rPr>
          <w:sz w:val="14"/>
        </w:rPr>
        <w:t xml:space="preserve"> Within 10 years, he believes that at least medical marijuana will be legal in all 50 states.</w:t>
      </w:r>
      <w:r>
        <w:rPr>
          <w:sz w:val="14"/>
        </w:rPr>
        <w:t xml:space="preserve"> </w:t>
      </w:r>
      <w:r w:rsidRPr="00CF3B73">
        <w:rPr>
          <w:sz w:val="14"/>
        </w:rPr>
        <w:t>“</w:t>
      </w:r>
      <w:r w:rsidRPr="00C6536B">
        <w:rPr>
          <w:rStyle w:val="StyleUnderline"/>
          <w:highlight w:val="yellow"/>
        </w:rPr>
        <w:t>There’s a lot of money in it, so once they start seeing the money that’s coming in</w:t>
      </w:r>
      <w:r w:rsidRPr="00C6536B">
        <w:rPr>
          <w:sz w:val="14"/>
          <w:highlight w:val="yellow"/>
        </w:rPr>
        <w:t>,</w:t>
      </w:r>
      <w:r w:rsidRPr="00CF3B73">
        <w:rPr>
          <w:sz w:val="14"/>
        </w:rPr>
        <w:t xml:space="preserve"> the </w:t>
      </w:r>
      <w:r w:rsidRPr="00C6536B">
        <w:rPr>
          <w:rStyle w:val="StyleUnderline"/>
          <w:highlight w:val="yellow"/>
        </w:rPr>
        <w:t>states</w:t>
      </w:r>
      <w:r w:rsidRPr="00CF3B73">
        <w:rPr>
          <w:sz w:val="14"/>
        </w:rPr>
        <w:t xml:space="preserve"> </w:t>
      </w:r>
      <w:r w:rsidRPr="003C2105">
        <w:rPr>
          <w:sz w:val="14"/>
          <w:szCs w:val="14"/>
        </w:rPr>
        <w:t>and</w:t>
      </w:r>
      <w:r w:rsidRPr="00CF3B73">
        <w:rPr>
          <w:rStyle w:val="StyleUnderline"/>
        </w:rPr>
        <w:t xml:space="preserve"> </w:t>
      </w:r>
      <w:r w:rsidRPr="00C6536B">
        <w:rPr>
          <w:rStyle w:val="StyleUnderline"/>
          <w:highlight w:val="yellow"/>
        </w:rPr>
        <w:t>Washington</w:t>
      </w:r>
      <w:r w:rsidRPr="00C6536B">
        <w:rPr>
          <w:sz w:val="14"/>
          <w:highlight w:val="yellow"/>
        </w:rPr>
        <w:t xml:space="preserve"> </w:t>
      </w:r>
      <w:r w:rsidRPr="00C6536B">
        <w:rPr>
          <w:rStyle w:val="StyleUnderline"/>
          <w:highlight w:val="yellow"/>
        </w:rPr>
        <w:t>will</w:t>
      </w:r>
      <w:r w:rsidRPr="00CF3B73">
        <w:rPr>
          <w:sz w:val="14"/>
        </w:rPr>
        <w:t xml:space="preserve"> say, ‘We </w:t>
      </w:r>
      <w:r w:rsidRPr="00C6536B">
        <w:rPr>
          <w:rStyle w:val="StyleUnderline"/>
          <w:highlight w:val="yellow"/>
        </w:rPr>
        <w:t>want a cut of that action</w:t>
      </w:r>
      <w:r w:rsidRPr="00CF3B73">
        <w:rPr>
          <w:sz w:val="14"/>
        </w:rPr>
        <w:t>,’” Siebold told the International Business Times.</w:t>
      </w:r>
      <w:r>
        <w:rPr>
          <w:sz w:val="14"/>
        </w:rPr>
        <w:t xml:space="preserve"> </w:t>
      </w:r>
      <w:r w:rsidRPr="00CF3B73">
        <w:rPr>
          <w:sz w:val="14"/>
          <w:szCs w:val="14"/>
        </w:rPr>
        <w:t>But Siebold is likely in the minority, as most experts suggest that the timeline is a longer one, especially when it comes to decriminalizing marijuana across the board.</w:t>
      </w:r>
      <w:r>
        <w:rPr>
          <w:sz w:val="14"/>
          <w:szCs w:val="14"/>
        </w:rPr>
        <w:t xml:space="preserve"> </w:t>
      </w:r>
      <w:r w:rsidRPr="00CF3B73">
        <w:rPr>
          <w:sz w:val="14"/>
        </w:rPr>
        <w:t xml:space="preserve">Dustin Heckler, a partner with the Boston law firm Posternak Blankstein &amp; Lund, said that </w:t>
      </w:r>
      <w:r w:rsidRPr="00C6536B">
        <w:rPr>
          <w:rStyle w:val="StyleUnderline"/>
          <w:highlight w:val="yellow"/>
        </w:rPr>
        <w:t xml:space="preserve">the hyperpartisan nature of the current Congress will make it very difficult for any kind of legalization bill to pass in the near term. </w:t>
      </w:r>
      <w:r w:rsidRPr="003C2105">
        <w:rPr>
          <w:rStyle w:val="StyleUnderline"/>
        </w:rPr>
        <w:t>But</w:t>
      </w:r>
      <w:r w:rsidRPr="00CF3B73">
        <w:rPr>
          <w:sz w:val="14"/>
        </w:rPr>
        <w:t xml:space="preserve"> he said that, in that time frame, </w:t>
      </w:r>
      <w:r w:rsidRPr="00CF3B73">
        <w:rPr>
          <w:rStyle w:val="StyleUnderline"/>
        </w:rPr>
        <w:t xml:space="preserve">it is likely that legislation to set up a regulated, taxed medical-marijuana market </w:t>
      </w:r>
      <w:r w:rsidRPr="00CF3B73">
        <w:rPr>
          <w:sz w:val="14"/>
        </w:rPr>
        <w:t>along the lines of the one Massachusetts voted to approve in November</w:t>
      </w:r>
      <w:r w:rsidRPr="00CF3B73">
        <w:rPr>
          <w:rStyle w:val="StyleUnderline"/>
        </w:rPr>
        <w:t xml:space="preserve"> would have the best chance</w:t>
      </w:r>
      <w:r w:rsidRPr="00CF3B73">
        <w:rPr>
          <w:sz w:val="14"/>
        </w:rPr>
        <w:t>.</w:t>
      </w:r>
      <w:r>
        <w:rPr>
          <w:sz w:val="14"/>
        </w:rPr>
        <w:t xml:space="preserve"> </w:t>
      </w:r>
      <w:r w:rsidRPr="00CF3B73">
        <w:rPr>
          <w:sz w:val="14"/>
          <w:szCs w:val="14"/>
        </w:rPr>
        <w:t>“I could see something like that possibly passing Congress in the foreseeable future,” Heckler said. “I can’t imagine a bill allowing marijuana for general purposes passing any time soon.”</w:t>
      </w:r>
      <w:r>
        <w:rPr>
          <w:sz w:val="14"/>
          <w:szCs w:val="14"/>
        </w:rPr>
        <w:t xml:space="preserve"> </w:t>
      </w:r>
      <w:r w:rsidRPr="00CF3B73">
        <w:rPr>
          <w:sz w:val="14"/>
          <w:szCs w:val="14"/>
        </w:rPr>
        <w:t>And Benjamin J. Luftman, a managing partner at the Ohio-based Luftman, Heck &amp; Associates criminal-defense law firm who has represented hundreds of defendants charged with possession of marijuana, believes it will be “a couple more generations” before Congress legalizes pot for recreational use, although he believes it will eventually happen.</w:t>
      </w:r>
      <w:r>
        <w:rPr>
          <w:sz w:val="14"/>
          <w:szCs w:val="14"/>
        </w:rPr>
        <w:t xml:space="preserve"> </w:t>
      </w:r>
      <w:r w:rsidRPr="00CF3B73">
        <w:rPr>
          <w:sz w:val="14"/>
          <w:szCs w:val="14"/>
        </w:rPr>
        <w:t>Luftman argues that legalization advocates have a branding problem, and that if they want to see a faster track to less regulation of marijuana on the federal level, they need to find a public face for the movement, perhaps a grandparent or cancer patient who needs pot to ease their pain but is forced to buy it illegally because his or her home state doesn’t allow medical dispensaries.</w:t>
      </w:r>
      <w:r>
        <w:rPr>
          <w:sz w:val="14"/>
          <w:szCs w:val="14"/>
        </w:rPr>
        <w:t xml:space="preserve"> </w:t>
      </w:r>
      <w:r w:rsidRPr="00CF3B73">
        <w:rPr>
          <w:sz w:val="14"/>
          <w:szCs w:val="14"/>
        </w:rPr>
        <w:t>“There has to be something, some symbol, some person, that people can go ahead and rally around and, say ‘You know what? I get it, I can support this,’” Luftman said. “If you can put someone out front that has a compelling story and speaks eloquently for the cause that we can rally behind, that’s how it gets done.”</w:t>
      </w:r>
      <w:r>
        <w:rPr>
          <w:sz w:val="14"/>
          <w:szCs w:val="14"/>
        </w:rPr>
        <w:t xml:space="preserve"> </w:t>
      </w:r>
      <w:r w:rsidRPr="00CF3B73">
        <w:rPr>
          <w:sz w:val="14"/>
          <w:szCs w:val="14"/>
        </w:rPr>
        <w:t>How Will It Happen?</w:t>
      </w:r>
      <w:r>
        <w:rPr>
          <w:sz w:val="14"/>
          <w:szCs w:val="14"/>
        </w:rPr>
        <w:t xml:space="preserve"> </w:t>
      </w:r>
      <w:r w:rsidRPr="00CF3B73">
        <w:rPr>
          <w:sz w:val="14"/>
        </w:rPr>
        <w:t xml:space="preserve">While </w:t>
      </w:r>
      <w:r w:rsidRPr="00CF3B73">
        <w:rPr>
          <w:rStyle w:val="Emphasis"/>
        </w:rPr>
        <w:t>experts</w:t>
      </w:r>
      <w:r w:rsidRPr="00CF3B73">
        <w:rPr>
          <w:sz w:val="14"/>
        </w:rPr>
        <w:t xml:space="preserve"> may disagree on the time frame, they </w:t>
      </w:r>
      <w:r w:rsidRPr="00CF3B73">
        <w:rPr>
          <w:rStyle w:val="Emphasis"/>
        </w:rPr>
        <w:t>all agree that it's more than likely that marijuana will eventually be legal in all 50 states</w:t>
      </w:r>
      <w:r w:rsidRPr="00CF3B73">
        <w:rPr>
          <w:sz w:val="14"/>
        </w:rPr>
        <w:t>. But the question of how exactly it will come to pass is not yet settled. Will it be through congressional action that ends up on the president's desk or will the judiciary make it happen through a wide-ranging ruling that forces the government's hand?</w:t>
      </w:r>
    </w:p>
    <w:p w14:paraId="7BD62B36" w14:textId="77777777" w:rsidR="00E623AD" w:rsidRDefault="00E623AD" w:rsidP="00E623AD">
      <w:pPr>
        <w:pStyle w:val="Heading4"/>
      </w:pPr>
      <w:r>
        <w:t xml:space="preserve">State legalization shifts the national debate---success guarantees fed follow on </w:t>
      </w:r>
    </w:p>
    <w:p w14:paraId="6244B94A" w14:textId="77777777" w:rsidR="00E623AD" w:rsidRDefault="00E623AD" w:rsidP="00E623AD">
      <w:pPr>
        <w:rPr>
          <w:rStyle w:val="Style13ptBold"/>
        </w:rPr>
      </w:pPr>
      <w:r w:rsidRPr="0080134B">
        <w:t>Adam</w:t>
      </w:r>
      <w:r>
        <w:rPr>
          <w:rStyle w:val="Style13ptBold"/>
        </w:rPr>
        <w:t xml:space="preserve"> Cohen 13</w:t>
      </w:r>
      <w:r w:rsidRPr="0080134B">
        <w:t xml:space="preserve">, J.D. (Harvard Law School), former president of the Harvard Law Review, former public interest lawyer, Professor of Law (Yale), “Will States Lead the Way to Legalizing Marijuana Nationwide?” Time, 1/28, </w:t>
      </w:r>
      <w:hyperlink r:id="rId12" w:anchor="THUR" w:history="1">
        <w:r w:rsidRPr="0080134B">
          <w:rPr>
            <w:rStyle w:val="Hyperlink"/>
          </w:rPr>
          <w:t>http://ideas.time.com/2013/01/28/will-states-lead-the-way-to-legalizing-marijuana-nationwide/</w:t>
        </w:r>
      </w:hyperlink>
    </w:p>
    <w:p w14:paraId="018543B3" w14:textId="77777777" w:rsidR="00E623AD" w:rsidRPr="00DA04AB" w:rsidRDefault="00E623AD" w:rsidP="00E623AD">
      <w:pPr>
        <w:rPr>
          <w:u w:val="single"/>
        </w:rPr>
      </w:pPr>
      <w:r w:rsidRPr="001829F1">
        <w:t>The campaign to legalize marijuana has long been viewed as a fringe cause backed by young people and old hippies. That perception has lingered even though public-</w:t>
      </w:r>
      <w:r w:rsidRPr="001829F1">
        <w:rPr>
          <w:rStyle w:val="StyleUnderline"/>
        </w:rPr>
        <w:t>opinion polls have shown</w:t>
      </w:r>
      <w:r w:rsidRPr="001829F1">
        <w:t xml:space="preserve"> that </w:t>
      </w:r>
      <w:r w:rsidRPr="001829F1">
        <w:rPr>
          <w:rStyle w:val="StyleUnderline"/>
        </w:rPr>
        <w:t xml:space="preserve">a </w:t>
      </w:r>
      <w:r w:rsidRPr="001829F1">
        <w:rPr>
          <w:rStyle w:val="Emphasis"/>
        </w:rPr>
        <w:t>growing percentage</w:t>
      </w:r>
      <w:r w:rsidRPr="001829F1">
        <w:rPr>
          <w:rStyle w:val="StyleUnderline"/>
        </w:rPr>
        <w:t xml:space="preserve"> of the public favors legalization</w:t>
      </w:r>
      <w:r w:rsidRPr="001829F1">
        <w:t xml:space="preserve"> — </w:t>
      </w:r>
      <w:r w:rsidRPr="001829F1">
        <w:rPr>
          <w:rStyle w:val="StyleUnderline"/>
        </w:rPr>
        <w:t>as much as 68%</w:t>
      </w:r>
      <w:r w:rsidRPr="001829F1">
        <w:t xml:space="preserve"> in one recent poll. </w:t>
      </w:r>
      <w:r w:rsidRPr="001829F1">
        <w:rPr>
          <w:rStyle w:val="StyleUnderline"/>
        </w:rPr>
        <w:t>In the past two decades, supporters of marijuana have</w:t>
      </w:r>
      <w:r w:rsidRPr="001829F1">
        <w:t xml:space="preserve"> focused on legalizing medical use, and they have </w:t>
      </w:r>
      <w:r w:rsidRPr="001829F1">
        <w:rPr>
          <w:rStyle w:val="StyleUnderline"/>
        </w:rPr>
        <w:t xml:space="preserve">had </w:t>
      </w:r>
      <w:r w:rsidRPr="001829F1">
        <w:rPr>
          <w:rStyle w:val="Emphasis"/>
        </w:rPr>
        <w:t>impressive success</w:t>
      </w:r>
      <w:r w:rsidRPr="001829F1">
        <w:t xml:space="preserve">. Today, 18 states and the District of Columbia have made medical use legal, and at least seven more states are considering it. Meanwhile, the DEA, under the federal Controlled Substances Act of 1970, still classifies marijuana as a Schedule 1 drug — a classification for drugs that have no accepted medical use. Americans for Safe Access, a pro-marijuana group, challenged this classification, but last week the U.S. Court of Appeals for the D.C. Circuit rejected the lawsuit. That ruling left in place the DEA’s blunt position that there is “no currently accepted medical use for marijuana in the United States.” The </w:t>
      </w:r>
      <w:r w:rsidRPr="001829F1">
        <w:rPr>
          <w:rStyle w:val="StyleUnderline"/>
        </w:rPr>
        <w:t xml:space="preserve">votes in </w:t>
      </w:r>
      <w:r w:rsidRPr="00C6536B">
        <w:rPr>
          <w:rStyle w:val="StyleUnderline"/>
          <w:highlight w:val="yellow"/>
        </w:rPr>
        <w:t xml:space="preserve">Colorado and Washington </w:t>
      </w:r>
      <w:r w:rsidRPr="00C6536B">
        <w:rPr>
          <w:rStyle w:val="Emphasis"/>
          <w:highlight w:val="yellow"/>
        </w:rPr>
        <w:t>were a watershed</w:t>
      </w:r>
      <w:r w:rsidRPr="001829F1">
        <w:t xml:space="preserve">, however, </w:t>
      </w:r>
      <w:r w:rsidRPr="001829F1">
        <w:rPr>
          <w:rStyle w:val="StyleUnderline"/>
        </w:rPr>
        <w:t xml:space="preserve">because </w:t>
      </w:r>
      <w:r w:rsidRPr="00C6536B">
        <w:rPr>
          <w:rStyle w:val="StyleUnderline"/>
          <w:highlight w:val="yellow"/>
        </w:rPr>
        <w:t>they shifted the debate</w:t>
      </w:r>
      <w:r w:rsidRPr="001829F1">
        <w:rPr>
          <w:rStyle w:val="StyleUnderline"/>
        </w:rPr>
        <w:t xml:space="preserve"> from medical use </w:t>
      </w:r>
      <w:r w:rsidRPr="00C6536B">
        <w:rPr>
          <w:rStyle w:val="Emphasis"/>
          <w:highlight w:val="yellow"/>
        </w:rPr>
        <w:t>to general</w:t>
      </w:r>
      <w:r w:rsidRPr="001829F1">
        <w:rPr>
          <w:rStyle w:val="Emphasis"/>
        </w:rPr>
        <w:t xml:space="preserve">-use </w:t>
      </w:r>
      <w:r w:rsidRPr="00C6536B">
        <w:rPr>
          <w:rStyle w:val="Emphasis"/>
          <w:highlight w:val="yellow"/>
        </w:rPr>
        <w:t>legalization</w:t>
      </w:r>
      <w:r w:rsidRPr="00C6536B">
        <w:rPr>
          <w:rStyle w:val="StyleUnderline"/>
          <w:highlight w:val="yellow"/>
        </w:rPr>
        <w:t>. And</w:t>
      </w:r>
      <w:r w:rsidRPr="001829F1">
        <w:rPr>
          <w:rStyle w:val="StyleUnderline"/>
        </w:rPr>
        <w:t xml:space="preserve"> the </w:t>
      </w:r>
      <w:r w:rsidRPr="00C6536B">
        <w:rPr>
          <w:rStyle w:val="StyleUnderline"/>
          <w:highlight w:val="yellow"/>
        </w:rPr>
        <w:t xml:space="preserve">votes were </w:t>
      </w:r>
      <w:r w:rsidRPr="00C6536B">
        <w:rPr>
          <w:rStyle w:val="Emphasis"/>
          <w:highlight w:val="yellow"/>
        </w:rPr>
        <w:t>not</w:t>
      </w:r>
      <w:r w:rsidRPr="001829F1">
        <w:rPr>
          <w:rStyle w:val="Emphasis"/>
        </w:rPr>
        <w:t xml:space="preserve"> even </w:t>
      </w:r>
      <w:r w:rsidRPr="00C6536B">
        <w:rPr>
          <w:rStyle w:val="Emphasis"/>
          <w:highlight w:val="yellow"/>
        </w:rPr>
        <w:t>close</w:t>
      </w:r>
      <w:r w:rsidRPr="001829F1">
        <w:rPr>
          <w:rStyle w:val="Emphasis"/>
        </w:rPr>
        <w:t>.</w:t>
      </w:r>
      <w:r w:rsidRPr="001829F1">
        <w:rPr>
          <w:rStyle w:val="StyleUnderline"/>
        </w:rPr>
        <w:t xml:space="preserve"> In Colorado, the referendum passed by more than 6%. In Washington, the margin was 10%. Afterward, </w:t>
      </w:r>
      <w:r w:rsidRPr="00C6536B">
        <w:rPr>
          <w:rStyle w:val="Emphasis"/>
          <w:highlight w:val="yellow"/>
        </w:rPr>
        <w:t>Obama said</w:t>
      </w:r>
      <w:r w:rsidRPr="001829F1">
        <w:rPr>
          <w:rStyle w:val="Emphasis"/>
        </w:rPr>
        <w:t xml:space="preserve"> the federal government has a lot of crime to prosecute and so “</w:t>
      </w:r>
      <w:r w:rsidRPr="00C6536B">
        <w:rPr>
          <w:rStyle w:val="Emphasis"/>
          <w:highlight w:val="yellow"/>
        </w:rPr>
        <w:t>it does not make sense</w:t>
      </w:r>
      <w:r w:rsidRPr="001829F1">
        <w:rPr>
          <w:rStyle w:val="Emphasis"/>
        </w:rPr>
        <w:t xml:space="preserve"> from a prioritization point of view for us </w:t>
      </w:r>
      <w:r w:rsidRPr="00C6536B">
        <w:rPr>
          <w:rStyle w:val="Emphasis"/>
          <w:highlight w:val="yellow"/>
        </w:rPr>
        <w:t xml:space="preserve">to focus on </w:t>
      </w:r>
      <w:r w:rsidRPr="001829F1">
        <w:rPr>
          <w:rStyle w:val="Emphasis"/>
        </w:rPr>
        <w:t>recreational drug</w:t>
      </w:r>
      <w:r w:rsidRPr="001829F1">
        <w:rPr>
          <w:rStyle w:val="StyleUnderline"/>
        </w:rPr>
        <w:t xml:space="preserve"> </w:t>
      </w:r>
      <w:r w:rsidRPr="00C6536B">
        <w:rPr>
          <w:rStyle w:val="StyleUnderline"/>
          <w:highlight w:val="yellow"/>
        </w:rPr>
        <w:t>use</w:t>
      </w:r>
      <w:r w:rsidRPr="001829F1">
        <w:rPr>
          <w:rStyle w:val="StyleUnderline"/>
        </w:rPr>
        <w:t xml:space="preserve">rs in a state that has </w:t>
      </w:r>
      <w:r w:rsidRPr="001829F1">
        <w:t>already</w:t>
      </w:r>
      <w:r w:rsidRPr="001829F1">
        <w:rPr>
          <w:rStyle w:val="StyleUnderline"/>
        </w:rPr>
        <w:t xml:space="preserve"> said that, </w:t>
      </w:r>
      <w:r w:rsidRPr="001829F1">
        <w:t xml:space="preserve">under state law, </w:t>
      </w:r>
      <w:r w:rsidRPr="001829F1">
        <w:rPr>
          <w:rStyle w:val="StyleUnderline"/>
        </w:rPr>
        <w:t>that is legal</w:t>
      </w:r>
      <w:r w:rsidRPr="001829F1">
        <w:t xml:space="preserve">.” Last week, Washington Governor Jay </w:t>
      </w:r>
      <w:r w:rsidRPr="00C6536B">
        <w:rPr>
          <w:rStyle w:val="StyleUnderline"/>
          <w:highlight w:val="yellow"/>
        </w:rPr>
        <w:t>Inslee said</w:t>
      </w:r>
      <w:r w:rsidRPr="001829F1">
        <w:rPr>
          <w:rStyle w:val="StyleUnderline"/>
        </w:rPr>
        <w:t xml:space="preserve"> he had a</w:t>
      </w:r>
      <w:r w:rsidRPr="001829F1">
        <w:t xml:space="preserve"> </w:t>
      </w:r>
      <w:r w:rsidRPr="001829F1">
        <w:rPr>
          <w:rStyle w:val="StyleUnderline"/>
        </w:rPr>
        <w:t>conversation with</w:t>
      </w:r>
      <w:r w:rsidRPr="001829F1">
        <w:t xml:space="preserve"> Attorney General Eric </w:t>
      </w:r>
      <w:r w:rsidRPr="00C6536B">
        <w:rPr>
          <w:rStyle w:val="StyleUnderline"/>
          <w:highlight w:val="yellow"/>
        </w:rPr>
        <w:t>Holder</w:t>
      </w:r>
      <w:r w:rsidRPr="001829F1">
        <w:rPr>
          <w:rStyle w:val="StyleUnderline"/>
        </w:rPr>
        <w:t xml:space="preserve"> that </w:t>
      </w:r>
      <w:r w:rsidRPr="00C6536B">
        <w:rPr>
          <w:rStyle w:val="Emphasis"/>
          <w:highlight w:val="yellow"/>
        </w:rPr>
        <w:t>encouraged him</w:t>
      </w:r>
      <w:r w:rsidRPr="001829F1">
        <w:rPr>
          <w:rStyle w:val="StyleUnderline"/>
        </w:rPr>
        <w:t xml:space="preserve"> </w:t>
      </w:r>
      <w:r w:rsidRPr="00C6536B">
        <w:rPr>
          <w:rStyle w:val="StyleUnderline"/>
          <w:highlight w:val="yellow"/>
        </w:rPr>
        <w:t xml:space="preserve">about his state’s </w:t>
      </w:r>
      <w:r w:rsidRPr="001829F1">
        <w:rPr>
          <w:rStyle w:val="StyleUnderline"/>
        </w:rPr>
        <w:t xml:space="preserve">ability to carry out the </w:t>
      </w:r>
      <w:r w:rsidRPr="00C6536B">
        <w:rPr>
          <w:rStyle w:val="StyleUnderline"/>
          <w:highlight w:val="yellow"/>
        </w:rPr>
        <w:t>referendum</w:t>
      </w:r>
      <w:r w:rsidRPr="001829F1">
        <w:rPr>
          <w:rStyle w:val="StyleUnderline"/>
        </w:rPr>
        <w:t xml:space="preserve"> legalizing marijuana</w:t>
      </w:r>
      <w:r w:rsidRPr="001829F1">
        <w:t xml:space="preserve">. </w:t>
      </w:r>
      <w:r w:rsidRPr="001829F1">
        <w:rPr>
          <w:rStyle w:val="StyleUnderline"/>
        </w:rPr>
        <w:t>It is good</w:t>
      </w:r>
      <w:r w:rsidRPr="001829F1">
        <w:t xml:space="preserve"> that </w:t>
      </w:r>
      <w:r w:rsidRPr="001829F1">
        <w:rPr>
          <w:rStyle w:val="StyleUnderline"/>
        </w:rPr>
        <w:t>the Obama</w:t>
      </w:r>
      <w:r w:rsidRPr="001829F1">
        <w:t xml:space="preserve"> Administration </w:t>
      </w:r>
      <w:r w:rsidRPr="001829F1">
        <w:rPr>
          <w:rStyle w:val="Emphasis"/>
        </w:rPr>
        <w:t>appears to be standing down now</w:t>
      </w:r>
      <w:r w:rsidRPr="001829F1">
        <w:t xml:space="preserve">, but that has not always been the case. As recently as last year, the Justice Department was cracking down on medical-marijuana producers in California and other states. There is no way to know if the federal government will continue to leave marijuana policy to the states. And whatever policy the Obama Administration adopts, it could be undone when a new President takes office. </w:t>
      </w:r>
      <w:r w:rsidRPr="001829F1">
        <w:rPr>
          <w:rStyle w:val="StyleUnderline"/>
        </w:rPr>
        <w:t>Justice</w:t>
      </w:r>
      <w:r w:rsidRPr="001829F1">
        <w:t xml:space="preserve"> Louis </w:t>
      </w:r>
      <w:r w:rsidRPr="00C6536B">
        <w:rPr>
          <w:rStyle w:val="StyleUnderline"/>
          <w:highlight w:val="yellow"/>
        </w:rPr>
        <w:t>Brandeis</w:t>
      </w:r>
      <w:r w:rsidRPr="001829F1">
        <w:rPr>
          <w:rStyle w:val="StyleUnderline"/>
        </w:rPr>
        <w:t xml:space="preserve"> once </w:t>
      </w:r>
      <w:r w:rsidRPr="00C6536B">
        <w:rPr>
          <w:rStyle w:val="StyleUnderline"/>
          <w:highlight w:val="yellow"/>
        </w:rPr>
        <w:t>said</w:t>
      </w:r>
      <w:r w:rsidRPr="001829F1">
        <w:rPr>
          <w:rStyle w:val="StyleUnderline"/>
        </w:rPr>
        <w:t xml:space="preserve"> that the </w:t>
      </w:r>
      <w:r w:rsidRPr="00C6536B">
        <w:rPr>
          <w:rStyle w:val="StyleUnderline"/>
          <w:highlight w:val="yellow"/>
        </w:rPr>
        <w:t>states should function as “laboratories</w:t>
      </w:r>
      <w:r w:rsidRPr="001829F1">
        <w:rPr>
          <w:rStyle w:val="StyleUnderline"/>
        </w:rPr>
        <w:t xml:space="preserve">,” </w:t>
      </w:r>
      <w:r w:rsidRPr="001829F1">
        <w:rPr>
          <w:rStyle w:val="Emphasis"/>
        </w:rPr>
        <w:t xml:space="preserve">testing new ideas </w:t>
      </w:r>
      <w:r w:rsidRPr="00C6536B">
        <w:rPr>
          <w:rStyle w:val="Emphasis"/>
          <w:highlight w:val="yellow"/>
        </w:rPr>
        <w:t>for</w:t>
      </w:r>
      <w:r w:rsidRPr="001829F1">
        <w:rPr>
          <w:rStyle w:val="Emphasis"/>
        </w:rPr>
        <w:t xml:space="preserve"> possible </w:t>
      </w:r>
      <w:r w:rsidRPr="00C6536B">
        <w:rPr>
          <w:rStyle w:val="Emphasis"/>
          <w:highlight w:val="yellow"/>
        </w:rPr>
        <w:t>adoption by the whole nation</w:t>
      </w:r>
      <w:r w:rsidRPr="001829F1">
        <w:rPr>
          <w:rStyle w:val="StyleUnderline"/>
        </w:rPr>
        <w:t xml:space="preserve">. We have seen enough over the past 16 years from the states that have legalized medical marijuana </w:t>
      </w:r>
      <w:r w:rsidRPr="001829F1">
        <w:t xml:space="preserve">to know that the benefits are real and the alleged dangers overblown. With this data in hand, the DEA should reclassify marijuana to acknowledge its possible medical uses. </w:t>
      </w:r>
      <w:r w:rsidRPr="001829F1">
        <w:rPr>
          <w:rStyle w:val="StyleUnderline"/>
        </w:rPr>
        <w:t>In Colorado and Washington, a bolder experiment is now under way. The rest of the nation should watch closely. It is possible that legalization will lead to</w:t>
      </w:r>
      <w:r w:rsidRPr="001829F1">
        <w:t xml:space="preserve"> higher crime rates, increased use of harder drugs and other </w:t>
      </w:r>
      <w:r w:rsidRPr="001829F1">
        <w:rPr>
          <w:rStyle w:val="StyleUnderline"/>
        </w:rPr>
        <w:t>menaces</w:t>
      </w:r>
      <w:r w:rsidRPr="001829F1">
        <w:t xml:space="preserve"> that marijuana critics warn about. </w:t>
      </w:r>
      <w:r w:rsidRPr="001829F1">
        <w:rPr>
          <w:rStyle w:val="StyleUnderline"/>
        </w:rPr>
        <w:t xml:space="preserve">But </w:t>
      </w:r>
      <w:r w:rsidRPr="00C6536B">
        <w:rPr>
          <w:rStyle w:val="StyleUnderline"/>
          <w:highlight w:val="yellow"/>
        </w:rPr>
        <w:t>if legalization in</w:t>
      </w:r>
      <w:r w:rsidRPr="001829F1">
        <w:rPr>
          <w:rStyle w:val="StyleUnderline"/>
        </w:rPr>
        <w:t xml:space="preserve"> these </w:t>
      </w:r>
      <w:r w:rsidRPr="00C6536B">
        <w:rPr>
          <w:rStyle w:val="StyleUnderline"/>
          <w:highlight w:val="yellow"/>
        </w:rPr>
        <w:t>states</w:t>
      </w:r>
      <w:r w:rsidRPr="001829F1">
        <w:rPr>
          <w:rStyle w:val="StyleUnderline"/>
        </w:rPr>
        <w:t xml:space="preserve"> </w:t>
      </w:r>
      <w:r w:rsidRPr="00C6536B">
        <w:rPr>
          <w:rStyle w:val="StyleUnderline"/>
          <w:highlight w:val="yellow"/>
        </w:rPr>
        <w:t xml:space="preserve">has few negative effects, </w:t>
      </w:r>
      <w:r w:rsidRPr="00C6536B">
        <w:rPr>
          <w:rStyle w:val="Emphasis"/>
          <w:highlight w:val="yellow"/>
        </w:rPr>
        <w:t>we will have the strongest argument</w:t>
      </w:r>
      <w:r w:rsidRPr="001829F1">
        <w:rPr>
          <w:rStyle w:val="Emphasis"/>
        </w:rPr>
        <w:t xml:space="preserve"> yet </w:t>
      </w:r>
      <w:r w:rsidRPr="00C6536B">
        <w:rPr>
          <w:rStyle w:val="Emphasis"/>
          <w:highlight w:val="yellow"/>
        </w:rPr>
        <w:t>for</w:t>
      </w:r>
      <w:r w:rsidRPr="001829F1">
        <w:rPr>
          <w:rStyle w:val="Emphasis"/>
        </w:rPr>
        <w:t xml:space="preserve"> why </w:t>
      </w:r>
      <w:r w:rsidRPr="00C6536B">
        <w:rPr>
          <w:rStyle w:val="Emphasis"/>
          <w:highlight w:val="yellow"/>
        </w:rPr>
        <w:t>marijuana</w:t>
      </w:r>
      <w:r w:rsidRPr="001829F1">
        <w:rPr>
          <w:rStyle w:val="Emphasis"/>
        </w:rPr>
        <w:t xml:space="preserve"> should be legal </w:t>
      </w:r>
      <w:r w:rsidRPr="00C6536B">
        <w:rPr>
          <w:rStyle w:val="Emphasis"/>
          <w:highlight w:val="yellow"/>
        </w:rPr>
        <w:t>nationwide</w:t>
      </w:r>
      <w:r w:rsidRPr="001829F1">
        <w:rPr>
          <w:rStyle w:val="StyleUnderline"/>
        </w:rPr>
        <w:t>.</w:t>
      </w:r>
    </w:p>
    <w:p w14:paraId="43A76ABD" w14:textId="77777777" w:rsidR="00E623AD" w:rsidRPr="00E623AD" w:rsidRDefault="00E623AD" w:rsidP="00E623AD"/>
    <w:p w14:paraId="1C5C1B0B" w14:textId="6929EB6D" w:rsidR="001D1062" w:rsidRDefault="00E623AD" w:rsidP="00E623AD">
      <w:pPr>
        <w:pStyle w:val="Heading3"/>
      </w:pPr>
      <w:r>
        <w:t>Marijuana – Solves – Legalization</w:t>
      </w:r>
    </w:p>
    <w:p w14:paraId="6B5566E5" w14:textId="08399C01" w:rsidR="00E623AD" w:rsidRDefault="00E623AD" w:rsidP="00E623AD"/>
    <w:p w14:paraId="3686F106" w14:textId="77777777" w:rsidR="00E623AD" w:rsidRPr="00F02D01" w:rsidRDefault="00E623AD" w:rsidP="00E623AD">
      <w:pPr>
        <w:pStyle w:val="Heading4"/>
      </w:pPr>
      <w:r>
        <w:t>Widespread state legalization solves – results in defacto federal legalization</w:t>
      </w:r>
    </w:p>
    <w:p w14:paraId="71D9387C" w14:textId="77777777" w:rsidR="00E623AD" w:rsidRPr="00F02D01" w:rsidRDefault="00E623AD" w:rsidP="00E623AD">
      <w:pPr>
        <w:rPr>
          <w:rStyle w:val="Style13ptBold"/>
          <w:b w:val="0"/>
        </w:rPr>
      </w:pPr>
      <w:r>
        <w:rPr>
          <w:rStyle w:val="Style13ptBold"/>
        </w:rPr>
        <w:t xml:space="preserve">Murray, 11 </w:t>
      </w:r>
      <w:r w:rsidRPr="00F02D01">
        <w:rPr>
          <w:rStyle w:val="Style13ptBold"/>
          <w:b w:val="0"/>
          <w:sz w:val="20"/>
          <w:szCs w:val="20"/>
        </w:rPr>
        <w:t>(Chad, Elliott School of International Affairs/Inter-American Drug Abuse Control Commission, Chad Murray, Ashlee Jackson, Amanda C. Miralrío, Nicolas Eiden, 4/26, https://elliott.gwu.edu/sites/</w:t>
      </w:r>
      <w:r w:rsidRPr="0099097C">
        <w:rPr>
          <w:rStyle w:val="Style13ptBold"/>
          <w:b w:val="0"/>
          <w:sz w:val="20"/>
          <w:szCs w:val="20"/>
        </w:rPr>
        <w:t>elliott</w:t>
      </w:r>
      <w:r w:rsidRPr="00F02D01">
        <w:rPr>
          <w:rStyle w:val="Style13ptBold"/>
          <w:b w:val="0"/>
          <w:sz w:val="20"/>
          <w:szCs w:val="20"/>
        </w:rPr>
        <w:t>.gwu.edu/files/downloads/acad/lahs/mexico-marijuana-071111.pdf)</w:t>
      </w:r>
    </w:p>
    <w:p w14:paraId="3558EDED" w14:textId="77777777" w:rsidR="00E623AD" w:rsidRPr="007F19C1" w:rsidRDefault="00E623AD" w:rsidP="00E623AD">
      <w:pPr>
        <w:rPr>
          <w:sz w:val="16"/>
        </w:rPr>
      </w:pPr>
      <w:r w:rsidRPr="00C6536B">
        <w:rPr>
          <w:rStyle w:val="StyleUnderline"/>
          <w:highlight w:val="yellow"/>
        </w:rPr>
        <w:t>Legalization</w:t>
      </w:r>
      <w:r w:rsidRPr="00F02D01">
        <w:rPr>
          <w:rStyle w:val="StyleUnderline"/>
        </w:rPr>
        <w:t xml:space="preserve"> of marijuana could hypothetically </w:t>
      </w:r>
      <w:r w:rsidRPr="00C6536B">
        <w:rPr>
          <w:rStyle w:val="StyleUnderline"/>
          <w:highlight w:val="yellow"/>
        </w:rPr>
        <w:t xml:space="preserve">unfold </w:t>
      </w:r>
      <w:r w:rsidRPr="0099097C">
        <w:rPr>
          <w:rStyle w:val="StyleUnderline"/>
        </w:rPr>
        <w:t>in</w:t>
      </w:r>
      <w:r w:rsidRPr="00F02D01">
        <w:rPr>
          <w:rStyle w:val="StyleUnderline"/>
        </w:rPr>
        <w:t xml:space="preserve"> two different ways</w:t>
      </w:r>
      <w:r w:rsidRPr="00F02D01">
        <w:rPr>
          <w:sz w:val="16"/>
        </w:rPr>
        <w:t xml:space="preserve">. As was discussed previously, the Controlled Substances Act lists marijuana as a Schedule I drug, prohibiting its production, traffic, and consumption.74 </w:t>
      </w:r>
      <w:r w:rsidRPr="00F02D01">
        <w:rPr>
          <w:rStyle w:val="StyleUnderline"/>
        </w:rPr>
        <w:t>Federal legalization of marijuana would only be made</w:t>
      </w:r>
      <w:r>
        <w:rPr>
          <w:rStyle w:val="StyleUnderline"/>
        </w:rPr>
        <w:t xml:space="preserve"> </w:t>
      </w:r>
      <w:r w:rsidRPr="00F02D01">
        <w:rPr>
          <w:rStyle w:val="StyleUnderline"/>
        </w:rPr>
        <w:t>possible by rescheduling marijuana</w:t>
      </w:r>
      <w:r w:rsidRPr="00F02D01">
        <w:rPr>
          <w:sz w:val="16"/>
        </w:rPr>
        <w:t xml:space="preserve">. This would make it subject to far less stringent controls, or remove it from the controlled substances list altogether.75 </w:t>
      </w:r>
      <w:r w:rsidRPr="00F02D01">
        <w:rPr>
          <w:rStyle w:val="StyleUnderline"/>
        </w:rPr>
        <w:t xml:space="preserve">The other possibility would be </w:t>
      </w:r>
      <w:r w:rsidRPr="00283CC8">
        <w:rPr>
          <w:rStyle w:val="StyleUnderline"/>
        </w:rPr>
        <w:t xml:space="preserve">de facto </w:t>
      </w:r>
      <w:r w:rsidRPr="0099097C">
        <w:rPr>
          <w:rStyle w:val="StyleUnderline"/>
        </w:rPr>
        <w:t xml:space="preserve">legalization </w:t>
      </w:r>
      <w:r w:rsidRPr="00C6536B">
        <w:rPr>
          <w:rStyle w:val="StyleUnderline"/>
          <w:highlight w:val="yellow"/>
        </w:rPr>
        <w:t xml:space="preserve">utilizing </w:t>
      </w:r>
      <w:r w:rsidRPr="0099097C">
        <w:rPr>
          <w:rStyle w:val="StyleUnderline"/>
        </w:rPr>
        <w:t xml:space="preserve">reforms on </w:t>
      </w:r>
      <w:r w:rsidRPr="00C6536B">
        <w:rPr>
          <w:rStyle w:val="StyleUnderline"/>
          <w:highlight w:val="yellow"/>
        </w:rPr>
        <w:t>the state level</w:t>
      </w:r>
      <w:r w:rsidRPr="00F02D01">
        <w:rPr>
          <w:rStyle w:val="StyleUnderline"/>
        </w:rPr>
        <w:t xml:space="preserve">. Several U.S. </w:t>
      </w:r>
      <w:r w:rsidRPr="00C6536B">
        <w:rPr>
          <w:rStyle w:val="StyleUnderline"/>
          <w:highlight w:val="yellow"/>
        </w:rPr>
        <w:t>states have decriminalized</w:t>
      </w:r>
      <w:r>
        <w:rPr>
          <w:rStyle w:val="StyleUnderline"/>
        </w:rPr>
        <w:t xml:space="preserve"> </w:t>
      </w:r>
      <w:r w:rsidRPr="00F02D01">
        <w:rPr>
          <w:rStyle w:val="StyleUnderline"/>
        </w:rPr>
        <w:t>possession,</w:t>
      </w:r>
      <w:r w:rsidRPr="00F02D01">
        <w:rPr>
          <w:sz w:val="16"/>
        </w:rPr>
        <w:t xml:space="preserve"> </w:t>
      </w:r>
      <w:r w:rsidRPr="004B2A45">
        <w:rPr>
          <w:rStyle w:val="StyleUnderline"/>
        </w:rPr>
        <w:t>and some allow for</w:t>
      </w:r>
      <w:r w:rsidRPr="00F02D01">
        <w:rPr>
          <w:sz w:val="16"/>
        </w:rPr>
        <w:t xml:space="preserve"> the </w:t>
      </w:r>
      <w:r w:rsidRPr="004B2A45">
        <w:rPr>
          <w:rStyle w:val="StyleUnderline"/>
        </w:rPr>
        <w:t xml:space="preserve">legal production, sale, </w:t>
      </w:r>
      <w:r w:rsidRPr="00C6536B">
        <w:rPr>
          <w:rStyle w:val="StyleUnderline"/>
          <w:highlight w:val="yellow"/>
        </w:rPr>
        <w:t>and</w:t>
      </w:r>
      <w:r w:rsidRPr="004B2A45">
        <w:rPr>
          <w:rStyle w:val="StyleUnderline"/>
        </w:rPr>
        <w:t xml:space="preserve"> use</w:t>
      </w:r>
      <w:r w:rsidRPr="00F02D01">
        <w:rPr>
          <w:sz w:val="16"/>
        </w:rPr>
        <w:t xml:space="preserve"> of marijuana for medical purposes. </w:t>
      </w:r>
      <w:r w:rsidRPr="00C6536B">
        <w:rPr>
          <w:rStyle w:val="StyleUnderline"/>
          <w:highlight w:val="yellow"/>
        </w:rPr>
        <w:t>The fed</w:t>
      </w:r>
      <w:r w:rsidRPr="00F02D01">
        <w:rPr>
          <w:rStyle w:val="StyleUnderline"/>
        </w:rPr>
        <w:t xml:space="preserve">eral government </w:t>
      </w:r>
      <w:r w:rsidRPr="00C6536B">
        <w:rPr>
          <w:rStyle w:val="StyleUnderline"/>
          <w:highlight w:val="yellow"/>
        </w:rPr>
        <w:t xml:space="preserve">has </w:t>
      </w:r>
      <w:r w:rsidRPr="00C6536B">
        <w:rPr>
          <w:rStyle w:val="Emphasis"/>
          <w:highlight w:val="yellow"/>
        </w:rPr>
        <w:t>decided not to enforce</w:t>
      </w:r>
      <w:r w:rsidRPr="004B2A45">
        <w:rPr>
          <w:rStyle w:val="Emphasis"/>
        </w:rPr>
        <w:t xml:space="preserve"> </w:t>
      </w:r>
      <w:r w:rsidRPr="00F02D01">
        <w:rPr>
          <w:rStyle w:val="StyleUnderline"/>
        </w:rPr>
        <w:t>its laws prohibiting these measures.</w:t>
      </w:r>
      <w:r>
        <w:rPr>
          <w:rStyle w:val="StyleUnderline"/>
        </w:rPr>
        <w:t xml:space="preserve"> </w:t>
      </w:r>
      <w:r w:rsidRPr="00C6536B">
        <w:rPr>
          <w:rStyle w:val="StyleUnderline"/>
          <w:highlight w:val="yellow"/>
        </w:rPr>
        <w:t xml:space="preserve">If </w:t>
      </w:r>
      <w:r w:rsidRPr="00C6536B">
        <w:rPr>
          <w:rStyle w:val="Emphasis"/>
          <w:highlight w:val="yellow"/>
        </w:rPr>
        <w:t>several</w:t>
      </w:r>
      <w:r w:rsidRPr="004B2A45">
        <w:rPr>
          <w:rStyle w:val="Emphasis"/>
        </w:rPr>
        <w:t xml:space="preserve"> U.S. </w:t>
      </w:r>
      <w:r w:rsidRPr="00C6536B">
        <w:rPr>
          <w:rStyle w:val="Emphasis"/>
          <w:highlight w:val="yellow"/>
        </w:rPr>
        <w:t>states</w:t>
      </w:r>
      <w:r w:rsidRPr="00C6536B">
        <w:rPr>
          <w:rStyle w:val="StyleUnderline"/>
          <w:highlight w:val="yellow"/>
        </w:rPr>
        <w:t xml:space="preserve"> were to legalize</w:t>
      </w:r>
      <w:r w:rsidRPr="00F02D01">
        <w:rPr>
          <w:rStyle w:val="StyleUnderline"/>
        </w:rPr>
        <w:t xml:space="preserve"> marijuana for recreational use</w:t>
      </w:r>
      <w:r w:rsidRPr="00F02D01">
        <w:rPr>
          <w:sz w:val="16"/>
        </w:rPr>
        <w:t xml:space="preserve">, something California has already attempted to do, </w:t>
      </w:r>
      <w:r w:rsidRPr="00283CC8">
        <w:rPr>
          <w:rStyle w:val="StyleUnderline"/>
        </w:rPr>
        <w:t xml:space="preserve">a </w:t>
      </w:r>
      <w:r w:rsidRPr="00C6536B">
        <w:rPr>
          <w:rStyle w:val="StyleUnderline"/>
          <w:highlight w:val="yellow"/>
        </w:rPr>
        <w:t>federal</w:t>
      </w:r>
      <w:r w:rsidRPr="00F02D01">
        <w:rPr>
          <w:rStyle w:val="StyleUnderline"/>
        </w:rPr>
        <w:t xml:space="preserve"> response of </w:t>
      </w:r>
      <w:r w:rsidRPr="00C6536B">
        <w:rPr>
          <w:rStyle w:val="StyleUnderline"/>
          <w:highlight w:val="yellow"/>
        </w:rPr>
        <w:t xml:space="preserve">toleration could </w:t>
      </w:r>
      <w:r w:rsidRPr="00C6536B">
        <w:rPr>
          <w:rStyle w:val="Emphasis"/>
          <w:highlight w:val="yellow"/>
        </w:rPr>
        <w:t>translate into de facto legalization</w:t>
      </w:r>
      <w:r>
        <w:rPr>
          <w:rStyle w:val="Emphasis"/>
        </w:rPr>
        <w:t xml:space="preserve"> </w:t>
      </w:r>
      <w:r w:rsidRPr="00F02D01">
        <w:rPr>
          <w:rStyle w:val="Emphasis"/>
        </w:rPr>
        <w:t>of marijuana</w:t>
      </w:r>
      <w:r w:rsidRPr="00F02D01">
        <w:rPr>
          <w:rStyle w:val="StyleUnderline"/>
        </w:rPr>
        <w:t>.</w:t>
      </w:r>
      <w:r w:rsidRPr="00F02D01">
        <w:rPr>
          <w:sz w:val="16"/>
        </w:rPr>
        <w:t xml:space="preserve"> Each of these options has a different level of political probability, and different types of repercussions. </w:t>
      </w:r>
    </w:p>
    <w:p w14:paraId="2FAC60C2" w14:textId="77777777" w:rsidR="00E623AD" w:rsidRPr="005E5BEC" w:rsidRDefault="00E623AD" w:rsidP="00E623AD">
      <w:pPr>
        <w:pStyle w:val="Heading4"/>
      </w:pPr>
      <w:r>
        <w:t>States should lead legalization – new laws being written to avoid preemption and even if there is preemption won’t dissuade state laws, they were the first to criminalize, commit most arrests in SQ, Fed slow, can create tipping point for follow on</w:t>
      </w:r>
    </w:p>
    <w:p w14:paraId="0308CD25" w14:textId="77777777" w:rsidR="00E623AD" w:rsidRPr="005E5BEC" w:rsidRDefault="00E623AD" w:rsidP="00E623AD">
      <w:pPr>
        <w:rPr>
          <w:b/>
          <w:bCs/>
          <w:sz w:val="26"/>
        </w:rPr>
      </w:pPr>
      <w:r>
        <w:rPr>
          <w:rStyle w:val="Style13ptBold"/>
        </w:rPr>
        <w:t xml:space="preserve">Bender 13 </w:t>
      </w:r>
      <w:r w:rsidRPr="00AF3292">
        <w:t>{Steven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http://digitalcommons.law.seattleu.edu/cgi/viewcontent.cgi?article=1116&amp;context=faculty}</w:t>
      </w:r>
    </w:p>
    <w:p w14:paraId="03B2AFAE" w14:textId="77777777" w:rsidR="00E623AD" w:rsidRDefault="00E623AD" w:rsidP="00E623AD">
      <w:pPr>
        <w:rPr>
          <w:sz w:val="12"/>
        </w:rPr>
      </w:pPr>
      <w:r w:rsidRPr="00E36315">
        <w:rPr>
          <w:sz w:val="12"/>
        </w:rPr>
        <w:t xml:space="preserve">III. JOINT REFORM </w:t>
      </w:r>
      <w:r w:rsidRPr="005E5BEC">
        <w:rPr>
          <w:rStyle w:val="StyleUnderline"/>
        </w:rPr>
        <w:t>Introduced by a Colorado Congresswoman</w:t>
      </w:r>
      <w:r w:rsidRPr="00C6536B">
        <w:rPr>
          <w:rStyle w:val="StyleUnderline"/>
          <w:highlight w:val="yellow"/>
        </w:rPr>
        <w:t xml:space="preserve">, a </w:t>
      </w:r>
      <w:r w:rsidRPr="00C6536B">
        <w:rPr>
          <w:rStyle w:val="Emphasis"/>
          <w:highlight w:val="yellow"/>
        </w:rPr>
        <w:t>bipartisan</w:t>
      </w:r>
      <w:r w:rsidRPr="00C6536B">
        <w:rPr>
          <w:rStyle w:val="StyleUnderline"/>
          <w:highlight w:val="yellow"/>
        </w:rPr>
        <w:t xml:space="preserve"> federal bill</w:t>
      </w:r>
      <w:r w:rsidRPr="00E36315">
        <w:rPr>
          <w:sz w:val="12"/>
        </w:rPr>
        <w:t xml:space="preserve"> currently </w:t>
      </w:r>
      <w:r w:rsidRPr="005E5BEC">
        <w:rPr>
          <w:rStyle w:val="StyleUnderline"/>
        </w:rPr>
        <w:t>before Congress</w:t>
      </w:r>
      <w:r w:rsidRPr="00E36315">
        <w:rPr>
          <w:sz w:val="12"/>
        </w:rPr>
        <w:t xml:space="preserve">, titled the Respect States' and Citizens' Rights Act of 2012, </w:t>
      </w:r>
      <w:r w:rsidRPr="00C6536B">
        <w:rPr>
          <w:rStyle w:val="StyleUnderline"/>
          <w:highlight w:val="yellow"/>
        </w:rPr>
        <w:t xml:space="preserve">would </w:t>
      </w:r>
      <w:r w:rsidRPr="00C6536B">
        <w:rPr>
          <w:rStyle w:val="Emphasis"/>
          <w:sz w:val="28"/>
          <w:highlight w:val="yellow"/>
        </w:rPr>
        <w:t>negate</w:t>
      </w:r>
      <w:r w:rsidRPr="00E36315">
        <w:rPr>
          <w:rStyle w:val="Emphasis"/>
          <w:sz w:val="28"/>
        </w:rPr>
        <w:t xml:space="preserve"> any possibility of federal </w:t>
      </w:r>
      <w:r w:rsidRPr="00C6536B">
        <w:rPr>
          <w:rStyle w:val="Emphasis"/>
          <w:sz w:val="28"/>
          <w:highlight w:val="yellow"/>
        </w:rPr>
        <w:t>preemption</w:t>
      </w:r>
      <w:r w:rsidRPr="00E36315">
        <w:rPr>
          <w:sz w:val="16"/>
        </w:rPr>
        <w:t xml:space="preserve"> </w:t>
      </w:r>
      <w:r w:rsidRPr="00E36315">
        <w:rPr>
          <w:sz w:val="12"/>
        </w:rPr>
        <w:t xml:space="preserve">of state involvement in lawful marijuana sales.95 </w:t>
      </w:r>
      <w:r w:rsidRPr="00C6536B">
        <w:rPr>
          <w:rStyle w:val="StyleUnderline"/>
          <w:highlight w:val="yellow"/>
        </w:rPr>
        <w:t>Therefore</w:t>
      </w:r>
      <w:r w:rsidRPr="005E5BEC">
        <w:rPr>
          <w:rStyle w:val="StyleUnderline"/>
        </w:rPr>
        <w:t xml:space="preserve">, by enacting legalization laws, </w:t>
      </w:r>
      <w:r w:rsidRPr="00C6536B">
        <w:rPr>
          <w:rStyle w:val="Emphasis"/>
          <w:highlight w:val="yellow"/>
        </w:rPr>
        <w:t>states</w:t>
      </w:r>
      <w:r w:rsidRPr="00E36315">
        <w:rPr>
          <w:rStyle w:val="Emphasis"/>
        </w:rPr>
        <w:t xml:space="preserve"> effectively </w:t>
      </w:r>
      <w:r w:rsidRPr="00C6536B">
        <w:rPr>
          <w:rStyle w:val="Emphasis"/>
          <w:highlight w:val="yellow"/>
        </w:rPr>
        <w:t>could opt out</w:t>
      </w:r>
      <w:r w:rsidRPr="00C6536B">
        <w:rPr>
          <w:rStyle w:val="StyleUnderline"/>
          <w:highlight w:val="yellow"/>
        </w:rPr>
        <w:t xml:space="preserve"> of the</w:t>
      </w:r>
      <w:r w:rsidRPr="00E36315">
        <w:rPr>
          <w:sz w:val="12"/>
        </w:rPr>
        <w:t xml:space="preserve"> federal </w:t>
      </w:r>
      <w:r w:rsidRPr="00C6536B">
        <w:rPr>
          <w:rStyle w:val="Emphasis"/>
          <w:highlight w:val="yellow"/>
        </w:rPr>
        <w:t>C</w:t>
      </w:r>
      <w:r w:rsidRPr="00E36315">
        <w:rPr>
          <w:sz w:val="12"/>
        </w:rPr>
        <w:t xml:space="preserve">ontrolled </w:t>
      </w:r>
      <w:r w:rsidRPr="00C6536B">
        <w:rPr>
          <w:rStyle w:val="Emphasis"/>
          <w:highlight w:val="yellow"/>
        </w:rPr>
        <w:t>S</w:t>
      </w:r>
      <w:r w:rsidRPr="00E36315">
        <w:rPr>
          <w:sz w:val="12"/>
        </w:rPr>
        <w:t xml:space="preserve">ubstances </w:t>
      </w:r>
      <w:r w:rsidRPr="00C6536B">
        <w:rPr>
          <w:rStyle w:val="Emphasis"/>
          <w:highlight w:val="yellow"/>
        </w:rPr>
        <w:t>A</w:t>
      </w:r>
      <w:r w:rsidRPr="00E36315">
        <w:rPr>
          <w:sz w:val="12"/>
        </w:rPr>
        <w:t xml:space="preserve">ct's restrictions on marijuana production, sale, and possession, at least for purposes of federal action against the state. 96 I contend here that </w:t>
      </w:r>
      <w:r w:rsidRPr="00C6536B">
        <w:rPr>
          <w:rStyle w:val="Emphasis"/>
          <w:sz w:val="28"/>
          <w:highlight w:val="yellow"/>
        </w:rPr>
        <w:t xml:space="preserve">states are </w:t>
      </w:r>
      <w:r w:rsidRPr="00283CC8">
        <w:rPr>
          <w:rStyle w:val="Emphasis"/>
          <w:sz w:val="28"/>
        </w:rPr>
        <w:t xml:space="preserve">the </w:t>
      </w:r>
      <w:r w:rsidRPr="00C6536B">
        <w:rPr>
          <w:rStyle w:val="Emphasis"/>
          <w:sz w:val="28"/>
          <w:highlight w:val="yellow"/>
        </w:rPr>
        <w:t>appropriate</w:t>
      </w:r>
      <w:r w:rsidRPr="00E36315">
        <w:rPr>
          <w:rStyle w:val="Emphasis"/>
          <w:sz w:val="28"/>
        </w:rPr>
        <w:t xml:space="preserve"> situs for reform</w:t>
      </w:r>
      <w:r w:rsidRPr="00E36315">
        <w:rPr>
          <w:sz w:val="16"/>
        </w:rPr>
        <w:t xml:space="preserve"> </w:t>
      </w:r>
      <w:r w:rsidRPr="00E36315">
        <w:rPr>
          <w:sz w:val="12"/>
        </w:rPr>
        <w:t xml:space="preserve">of marijuana laws, </w:t>
      </w:r>
      <w:r w:rsidRPr="00C6536B">
        <w:rPr>
          <w:rStyle w:val="StyleUnderline"/>
          <w:highlight w:val="yellow"/>
        </w:rPr>
        <w:t xml:space="preserve">having </w:t>
      </w:r>
      <w:r w:rsidRPr="00C6536B">
        <w:rPr>
          <w:rStyle w:val="Emphasis"/>
          <w:highlight w:val="yellow"/>
        </w:rPr>
        <w:t>first</w:t>
      </w:r>
      <w:r w:rsidRPr="00C6536B">
        <w:rPr>
          <w:rStyle w:val="StyleUnderline"/>
          <w:highlight w:val="yellow"/>
        </w:rPr>
        <w:t xml:space="preserve"> enacted restrictions</w:t>
      </w:r>
      <w:r w:rsidRPr="005E5BEC">
        <w:rPr>
          <w:rStyle w:val="StyleUnderline"/>
        </w:rPr>
        <w:t xml:space="preserve"> on marijuana </w:t>
      </w:r>
      <w:r w:rsidRPr="00E36315">
        <w:rPr>
          <w:sz w:val="12"/>
        </w:rPr>
        <w:t xml:space="preserve">in the early twentieth century </w:t>
      </w:r>
      <w:r w:rsidRPr="00C6536B">
        <w:rPr>
          <w:rStyle w:val="StyleUnderline"/>
          <w:highlight w:val="yellow"/>
        </w:rPr>
        <w:t xml:space="preserve">and being responsible for the </w:t>
      </w:r>
      <w:r w:rsidRPr="00C6536B">
        <w:rPr>
          <w:rStyle w:val="Emphasis"/>
          <w:highlight w:val="yellow"/>
        </w:rPr>
        <w:t>vast majority</w:t>
      </w:r>
      <w:r w:rsidRPr="00C6536B">
        <w:rPr>
          <w:rStyle w:val="StyleUnderline"/>
          <w:highlight w:val="yellow"/>
        </w:rPr>
        <w:t xml:space="preserve"> of</w:t>
      </w:r>
      <w:r w:rsidRPr="005E5BEC">
        <w:rPr>
          <w:rStyle w:val="StyleUnderline"/>
        </w:rPr>
        <w:t xml:space="preserve"> the</w:t>
      </w:r>
      <w:r w:rsidRPr="00E36315">
        <w:rPr>
          <w:sz w:val="12"/>
        </w:rPr>
        <w:t xml:space="preserve"> 750,000 </w:t>
      </w:r>
      <w:r w:rsidRPr="00C6536B">
        <w:rPr>
          <w:rStyle w:val="StyleUnderline"/>
          <w:highlight w:val="yellow"/>
        </w:rPr>
        <w:t>arrests</w:t>
      </w:r>
      <w:r w:rsidRPr="005E5BEC">
        <w:rPr>
          <w:rStyle w:val="StyleUnderline"/>
        </w:rPr>
        <w:t xml:space="preserve"> annually</w:t>
      </w:r>
      <w:r w:rsidRPr="00E36315">
        <w:rPr>
          <w:sz w:val="12"/>
        </w:rPr>
        <w:t xml:space="preserve"> for marijuana, most of them for possession.97 </w:t>
      </w:r>
      <w:r w:rsidRPr="005E5BEC">
        <w:rPr>
          <w:rStyle w:val="StyleUnderline"/>
        </w:rPr>
        <w:t xml:space="preserve">As </w:t>
      </w:r>
      <w:r w:rsidRPr="00E36315">
        <w:rPr>
          <w:rStyle w:val="Emphasis"/>
        </w:rPr>
        <w:t>eighteen states</w:t>
      </w:r>
      <w:r w:rsidRPr="005E5BEC">
        <w:rPr>
          <w:rStyle w:val="StyleUnderline"/>
        </w:rPr>
        <w:t xml:space="preserve"> have done by legalizing medical marijuana</w:t>
      </w:r>
      <w:r w:rsidRPr="00E36315">
        <w:rPr>
          <w:sz w:val="12"/>
        </w:rPr>
        <w:t xml:space="preserve"> over the last seventeen years, it </w:t>
      </w:r>
      <w:r w:rsidRPr="005E5BEC">
        <w:rPr>
          <w:rStyle w:val="StyleUnderline"/>
        </w:rPr>
        <w:t>is likely that this reform process will take some time as states eye</w:t>
      </w:r>
      <w:r w:rsidRPr="00E36315">
        <w:rPr>
          <w:sz w:val="12"/>
        </w:rPr>
        <w:t xml:space="preserve"> the experience of </w:t>
      </w:r>
      <w:r w:rsidRPr="005E5BEC">
        <w:rPr>
          <w:rStyle w:val="StyleUnderline"/>
        </w:rPr>
        <w:t>Colorado and Washington in collecting</w:t>
      </w:r>
      <w:r w:rsidRPr="00E36315">
        <w:rPr>
          <w:sz w:val="12"/>
        </w:rPr>
        <w:t xml:space="preserve"> tax </w:t>
      </w:r>
      <w:r w:rsidRPr="005E5BEC">
        <w:rPr>
          <w:rStyle w:val="StyleUnderline"/>
        </w:rPr>
        <w:t>revenues</w:t>
      </w:r>
      <w:r w:rsidRPr="00E36315">
        <w:rPr>
          <w:sz w:val="12"/>
        </w:rPr>
        <w:t xml:space="preserve"> from recreational marijuana while fending off the federal government. </w:t>
      </w:r>
      <w:r w:rsidRPr="00E36315">
        <w:rPr>
          <w:rStyle w:val="Emphasis"/>
        </w:rPr>
        <w:t>Still</w:t>
      </w:r>
      <w:r w:rsidRPr="005E5BEC">
        <w:rPr>
          <w:rStyle w:val="StyleUnderline"/>
        </w:rPr>
        <w:t xml:space="preserve">, additional </w:t>
      </w:r>
      <w:r w:rsidRPr="00C6536B">
        <w:rPr>
          <w:rStyle w:val="StyleUnderline"/>
          <w:highlight w:val="yellow"/>
        </w:rPr>
        <w:t>states continued to</w:t>
      </w:r>
      <w:r w:rsidRPr="005E5BEC">
        <w:rPr>
          <w:rStyle w:val="StyleUnderline"/>
        </w:rPr>
        <w:t xml:space="preserve"> </w:t>
      </w:r>
      <w:r w:rsidRPr="00C6536B">
        <w:rPr>
          <w:rStyle w:val="StyleUnderline"/>
          <w:highlight w:val="yellow"/>
        </w:rPr>
        <w:t>legalize</w:t>
      </w:r>
      <w:r w:rsidRPr="005E5BEC">
        <w:rPr>
          <w:rStyle w:val="StyleUnderline"/>
        </w:rPr>
        <w:t xml:space="preserve"> medical marijuana </w:t>
      </w:r>
      <w:r w:rsidRPr="00C6536B">
        <w:rPr>
          <w:rStyle w:val="Emphasis"/>
          <w:highlight w:val="yellow"/>
        </w:rPr>
        <w:t>despite active intervention</w:t>
      </w:r>
      <w:r w:rsidRPr="00E36315">
        <w:rPr>
          <w:rStyle w:val="Emphasis"/>
        </w:rPr>
        <w:t xml:space="preserve"> at times </w:t>
      </w:r>
      <w:r w:rsidRPr="00C6536B">
        <w:rPr>
          <w:rStyle w:val="Emphasis"/>
          <w:highlight w:val="yellow"/>
        </w:rPr>
        <w:t>by the fed</w:t>
      </w:r>
      <w:r w:rsidRPr="00E36315">
        <w:rPr>
          <w:rStyle w:val="Emphasis"/>
        </w:rPr>
        <w:t>eral government</w:t>
      </w:r>
      <w:r w:rsidRPr="00E36315">
        <w:rPr>
          <w:sz w:val="12"/>
        </w:rPr>
        <w:t xml:space="preserve"> in its production and distribution, </w:t>
      </w:r>
      <w:r w:rsidRPr="00C6536B">
        <w:rPr>
          <w:rStyle w:val="StyleUnderline"/>
          <w:highlight w:val="yellow"/>
        </w:rPr>
        <w:t>so it is likely</w:t>
      </w:r>
      <w:r w:rsidRPr="005E5BEC">
        <w:rPr>
          <w:rStyle w:val="StyleUnderline"/>
        </w:rPr>
        <w:t xml:space="preserve"> that additional </w:t>
      </w:r>
      <w:r w:rsidRPr="00C6536B">
        <w:rPr>
          <w:rStyle w:val="Emphasis"/>
          <w:highlight w:val="yellow"/>
        </w:rPr>
        <w:t>states will enter the fray</w:t>
      </w:r>
      <w:r w:rsidRPr="005E5BEC">
        <w:rPr>
          <w:rStyle w:val="StyleUnderline"/>
        </w:rPr>
        <w:t xml:space="preserve"> to legalize recreational marijuana </w:t>
      </w:r>
      <w:r w:rsidRPr="00C6536B">
        <w:rPr>
          <w:rStyle w:val="Emphasis"/>
          <w:highlight w:val="yellow"/>
        </w:rPr>
        <w:t>despite</w:t>
      </w:r>
      <w:r w:rsidRPr="00E36315">
        <w:rPr>
          <w:rStyle w:val="Emphasis"/>
        </w:rPr>
        <w:t xml:space="preserve"> the federal </w:t>
      </w:r>
      <w:r w:rsidRPr="00C6536B">
        <w:rPr>
          <w:rStyle w:val="Emphasis"/>
          <w:highlight w:val="yellow"/>
        </w:rPr>
        <w:t>response</w:t>
      </w:r>
      <w:r w:rsidRPr="00C6536B">
        <w:rPr>
          <w:rStyle w:val="StyleUnderline"/>
          <w:highlight w:val="yellow"/>
        </w:rPr>
        <w:t>. Federal reform</w:t>
      </w:r>
      <w:r w:rsidRPr="00E36315">
        <w:rPr>
          <w:rStyle w:val="StyleUnderline"/>
        </w:rPr>
        <w:t xml:space="preserve"> </w:t>
      </w:r>
      <w:r w:rsidRPr="00E36315">
        <w:rPr>
          <w:rStyle w:val="Emphasis"/>
        </w:rPr>
        <w:t>may be a long time</w:t>
      </w:r>
      <w:r w:rsidRPr="00E36315">
        <w:rPr>
          <w:rStyle w:val="StyleUnderline"/>
        </w:rPr>
        <w:t xml:space="preserve"> coming, as the seventeen year experience since California</w:t>
      </w:r>
      <w:r w:rsidRPr="00E36315">
        <w:rPr>
          <w:sz w:val="12"/>
        </w:rPr>
        <w:t xml:space="preserve"> legalized medical marijuana in 1996 </w:t>
      </w:r>
      <w:r w:rsidRPr="00E36315">
        <w:rPr>
          <w:rStyle w:val="StyleUnderline"/>
        </w:rPr>
        <w:t>has seen</w:t>
      </w:r>
      <w:r w:rsidRPr="00E36315">
        <w:rPr>
          <w:sz w:val="12"/>
        </w:rPr>
        <w:t xml:space="preserve"> no movement toward federal recognition of marijuana's medical value.19 </w:t>
      </w:r>
      <w:r w:rsidRPr="00E36315">
        <w:rPr>
          <w:rStyle w:val="StyleUnderline"/>
        </w:rPr>
        <w:t xml:space="preserve">Presumably it </w:t>
      </w:r>
      <w:r w:rsidRPr="00C6536B">
        <w:rPr>
          <w:rStyle w:val="StyleUnderline"/>
          <w:highlight w:val="yellow"/>
        </w:rPr>
        <w:t xml:space="preserve">may take some </w:t>
      </w:r>
      <w:r w:rsidRPr="00C6536B">
        <w:rPr>
          <w:rStyle w:val="Emphasis"/>
          <w:highlight w:val="yellow"/>
        </w:rPr>
        <w:t>tipping point</w:t>
      </w:r>
      <w:r w:rsidRPr="00C6536B">
        <w:rPr>
          <w:rStyle w:val="StyleUnderline"/>
          <w:highlight w:val="yellow"/>
        </w:rPr>
        <w:t xml:space="preserve"> of</w:t>
      </w:r>
      <w:r w:rsidRPr="00E36315">
        <w:rPr>
          <w:rStyle w:val="StyleUnderline"/>
        </w:rPr>
        <w:t xml:space="preserve"> a majority of </w:t>
      </w:r>
      <w:r w:rsidRPr="00C6536B">
        <w:rPr>
          <w:rStyle w:val="StyleUnderline"/>
          <w:highlight w:val="yellow"/>
        </w:rPr>
        <w:t>states</w:t>
      </w:r>
      <w:r w:rsidRPr="00E36315">
        <w:rPr>
          <w:sz w:val="12"/>
        </w:rPr>
        <w:t xml:space="preserve"> authorizing medical marijuana </w:t>
      </w:r>
      <w:r w:rsidRPr="00E36315">
        <w:rPr>
          <w:rStyle w:val="StyleUnderline"/>
        </w:rPr>
        <w:t>before the federal government acts</w:t>
      </w:r>
      <w:r w:rsidRPr="00E36315">
        <w:rPr>
          <w:sz w:val="12"/>
        </w:rPr>
        <w:t xml:space="preserve">, and even then, the prospect of Congress addressing recreational marijuana may be additional decades away. </w:t>
      </w:r>
      <w:r w:rsidRPr="00C6536B">
        <w:rPr>
          <w:rStyle w:val="Emphasis"/>
          <w:highlight w:val="yellow"/>
        </w:rPr>
        <w:t>The onus, then, is on the states</w:t>
      </w:r>
      <w:r w:rsidRPr="00E36315">
        <w:rPr>
          <w:rStyle w:val="StyleUnderline"/>
        </w:rPr>
        <w:t xml:space="preserve"> to continue their march on medical marijuana, joined with recreational initiatives</w:t>
      </w:r>
      <w:r w:rsidRPr="00E36315">
        <w:rPr>
          <w:sz w:val="12"/>
        </w:rPr>
        <w:t xml:space="preserve"> and laws. </w:t>
      </w:r>
      <w:r w:rsidRPr="00E36315">
        <w:rPr>
          <w:rStyle w:val="StyleUnderline"/>
        </w:rPr>
        <w:t>As evident in</w:t>
      </w:r>
      <w:r w:rsidRPr="00E36315">
        <w:rPr>
          <w:sz w:val="12"/>
        </w:rPr>
        <w:t xml:space="preserve"> the legalizations of medical marijuana and the recent experience of </w:t>
      </w:r>
      <w:r w:rsidRPr="00E36315">
        <w:rPr>
          <w:rStyle w:val="StyleUnderline"/>
        </w:rPr>
        <w:t xml:space="preserve">Colorado and Washington, should state legislators fail to act, </w:t>
      </w:r>
      <w:r w:rsidRPr="00C6536B">
        <w:rPr>
          <w:rStyle w:val="StyleUnderline"/>
          <w:highlight w:val="yellow"/>
        </w:rPr>
        <w:t>voters</w:t>
      </w:r>
      <w:r w:rsidRPr="00E36315">
        <w:rPr>
          <w:rStyle w:val="StyleUnderline"/>
        </w:rPr>
        <w:t xml:space="preserve"> </w:t>
      </w:r>
      <w:r w:rsidRPr="00C6536B">
        <w:rPr>
          <w:rStyle w:val="StyleUnderline"/>
          <w:highlight w:val="yellow"/>
        </w:rPr>
        <w:t>are well suited</w:t>
      </w:r>
      <w:r w:rsidRPr="00E36315">
        <w:rPr>
          <w:rStyle w:val="StyleUnderline"/>
        </w:rPr>
        <w:t xml:space="preserve"> to shape reform in those states</w:t>
      </w:r>
      <w:r w:rsidRPr="00E36315">
        <w:rPr>
          <w:sz w:val="12"/>
        </w:rPr>
        <w:t xml:space="preserve"> that permit citizen initiatives to enact laws or amend the state constitution</w:t>
      </w:r>
    </w:p>
    <w:p w14:paraId="790A5245" w14:textId="77777777" w:rsidR="00E623AD" w:rsidRDefault="00E623AD" w:rsidP="00E623AD">
      <w:pPr>
        <w:pStyle w:val="Heading4"/>
      </w:pPr>
      <w:r>
        <w:t>States taking the lead now – they can push legalization forward</w:t>
      </w:r>
    </w:p>
    <w:p w14:paraId="1C030A69" w14:textId="77777777" w:rsidR="00E623AD" w:rsidRPr="00EB18B8" w:rsidRDefault="00E623AD" w:rsidP="00E623AD">
      <w:r>
        <w:t xml:space="preserve">- Fed has zero perceived credibility </w:t>
      </w:r>
    </w:p>
    <w:p w14:paraId="3BB31152" w14:textId="77777777" w:rsidR="00E623AD" w:rsidRDefault="00E623AD" w:rsidP="00E623AD">
      <w:r w:rsidRPr="00EB18B8">
        <w:rPr>
          <w:rStyle w:val="Style13ptBold"/>
        </w:rPr>
        <w:t>Firestone 14</w:t>
      </w:r>
      <w:r w:rsidRPr="00EB18B8">
        <w:t xml:space="preserve"> {David, political correspondent, “Let States Decide on Marijuana,” New York Times, 7/26, http://www.nytimes.com/2014/07/27/opinion/sunday/high-time-let-states-decide-on-marijuana.html}</w:t>
      </w:r>
    </w:p>
    <w:p w14:paraId="5FAC52F3" w14:textId="77777777" w:rsidR="00E623AD" w:rsidRDefault="00E623AD" w:rsidP="00E623AD">
      <w:pPr>
        <w:rPr>
          <w:rStyle w:val="StyleUnderline"/>
        </w:rPr>
      </w:pPr>
      <w:r w:rsidRPr="00EB18B8">
        <w:rPr>
          <w:rStyle w:val="Emphasis"/>
        </w:rPr>
        <w:t>States Take the Lead</w:t>
      </w:r>
      <w:r>
        <w:rPr>
          <w:rStyle w:val="Emphasis"/>
        </w:rPr>
        <w:t xml:space="preserve"> </w:t>
      </w:r>
      <w:r w:rsidRPr="00EB18B8">
        <w:rPr>
          <w:sz w:val="14"/>
        </w:rPr>
        <w:t xml:space="preserve">No medical use? That would come as news to the millions of people who have found that marijuana helped them through the pain of AIDS, or the nausea and vomiting of chemotherapy, or the seizures of epilepsy. As of this month, </w:t>
      </w:r>
      <w:r w:rsidRPr="00C6536B">
        <w:rPr>
          <w:rStyle w:val="StyleUnderline"/>
          <w:highlight w:val="yellow"/>
        </w:rPr>
        <w:t>35 states</w:t>
      </w:r>
      <w:r w:rsidRPr="00EB18B8">
        <w:rPr>
          <w:rStyle w:val="StyleUnderline"/>
        </w:rPr>
        <w:t xml:space="preserve"> and</w:t>
      </w:r>
      <w:r w:rsidRPr="00EB18B8">
        <w:rPr>
          <w:sz w:val="14"/>
        </w:rPr>
        <w:t xml:space="preserve"> the </w:t>
      </w:r>
      <w:r w:rsidRPr="00EB18B8">
        <w:rPr>
          <w:rStyle w:val="Emphasis"/>
        </w:rPr>
        <w:t>D</w:t>
      </w:r>
      <w:r w:rsidRPr="00EB18B8">
        <w:rPr>
          <w:sz w:val="14"/>
        </w:rPr>
        <w:t xml:space="preserve">istrict of </w:t>
      </w:r>
      <w:r w:rsidRPr="00EB18B8">
        <w:rPr>
          <w:rStyle w:val="Emphasis"/>
        </w:rPr>
        <w:t>C</w:t>
      </w:r>
      <w:r w:rsidRPr="00EB18B8">
        <w:rPr>
          <w:sz w:val="14"/>
        </w:rPr>
        <w:t xml:space="preserve">olumbia </w:t>
      </w:r>
      <w:r w:rsidRPr="00C6536B">
        <w:rPr>
          <w:rStyle w:val="StyleUnderline"/>
          <w:highlight w:val="yellow"/>
        </w:rPr>
        <w:t>permit</w:t>
      </w:r>
      <w:r w:rsidRPr="00EB18B8">
        <w:rPr>
          <w:rStyle w:val="StyleUnderline"/>
        </w:rPr>
        <w:t xml:space="preserve"> some</w:t>
      </w:r>
      <w:r w:rsidRPr="00EB18B8">
        <w:rPr>
          <w:sz w:val="14"/>
        </w:rPr>
        <w:t xml:space="preserve"> form of </w:t>
      </w:r>
      <w:r w:rsidRPr="00EB18B8">
        <w:rPr>
          <w:rStyle w:val="StyleUnderline"/>
        </w:rPr>
        <w:t xml:space="preserve">marijuana </w:t>
      </w:r>
      <w:r w:rsidRPr="00C6536B">
        <w:rPr>
          <w:rStyle w:val="StyleUnderline"/>
          <w:highlight w:val="yellow"/>
        </w:rPr>
        <w:t>consumption</w:t>
      </w:r>
      <w:r w:rsidRPr="00EB18B8">
        <w:rPr>
          <w:sz w:val="14"/>
        </w:rPr>
        <w:t xml:space="preserve"> for medical purposes</w:t>
      </w:r>
      <w:r w:rsidRPr="00C6536B">
        <w:rPr>
          <w:sz w:val="14"/>
          <w:highlight w:val="yellow"/>
        </w:rPr>
        <w:t xml:space="preserve">. </w:t>
      </w:r>
      <w:r w:rsidRPr="00C6536B">
        <w:rPr>
          <w:rStyle w:val="StyleUnderline"/>
          <w:highlight w:val="yellow"/>
        </w:rPr>
        <w:t>New York is</w:t>
      </w:r>
      <w:r w:rsidRPr="00EB18B8">
        <w:rPr>
          <w:sz w:val="14"/>
        </w:rPr>
        <w:t xml:space="preserve"> one of </w:t>
      </w:r>
      <w:r w:rsidRPr="00C6536B">
        <w:rPr>
          <w:rStyle w:val="StyleUnderline"/>
          <w:highlight w:val="yellow"/>
        </w:rPr>
        <w:t>the latest</w:t>
      </w:r>
      <w:r w:rsidRPr="00EB18B8">
        <w:rPr>
          <w:sz w:val="14"/>
        </w:rPr>
        <w:t xml:space="preserve"> states </w:t>
      </w:r>
      <w:r w:rsidRPr="00C6536B">
        <w:rPr>
          <w:rStyle w:val="StyleUnderline"/>
          <w:highlight w:val="yellow"/>
        </w:rPr>
        <w:t xml:space="preserve">to </w:t>
      </w:r>
      <w:r w:rsidRPr="00C6536B">
        <w:rPr>
          <w:rStyle w:val="Emphasis"/>
          <w:highlight w:val="yellow"/>
        </w:rPr>
        <w:t>defy</w:t>
      </w:r>
      <w:r w:rsidRPr="00C6536B">
        <w:rPr>
          <w:rStyle w:val="StyleUnderline"/>
          <w:highlight w:val="yellow"/>
        </w:rPr>
        <w:t xml:space="preserve"> the tired</w:t>
      </w:r>
      <w:r w:rsidRPr="00EB18B8">
        <w:rPr>
          <w:rStyle w:val="StyleUnderline"/>
        </w:rPr>
        <w:t xml:space="preserve"> edict of the </w:t>
      </w:r>
      <w:r w:rsidRPr="00C6536B">
        <w:rPr>
          <w:rStyle w:val="StyleUnderline"/>
          <w:highlight w:val="yellow"/>
        </w:rPr>
        <w:t>C</w:t>
      </w:r>
      <w:r w:rsidRPr="00EB18B8">
        <w:rPr>
          <w:rStyle w:val="StyleUnderline"/>
        </w:rPr>
        <w:t xml:space="preserve">ontrolled </w:t>
      </w:r>
      <w:r w:rsidRPr="00C6536B">
        <w:rPr>
          <w:rStyle w:val="StyleUnderline"/>
          <w:highlight w:val="yellow"/>
        </w:rPr>
        <w:t>S</w:t>
      </w:r>
      <w:r w:rsidRPr="00EB18B8">
        <w:rPr>
          <w:rStyle w:val="StyleUnderline"/>
        </w:rPr>
        <w:t xml:space="preserve">ubstances </w:t>
      </w:r>
      <w:r w:rsidRPr="00C6536B">
        <w:rPr>
          <w:rStyle w:val="StyleUnderline"/>
          <w:highlight w:val="yellow"/>
        </w:rPr>
        <w:t>A</w:t>
      </w:r>
      <w:r w:rsidRPr="00EB18B8">
        <w:rPr>
          <w:rStyle w:val="StyleUnderline"/>
        </w:rPr>
        <w:t>ct</w:t>
      </w:r>
      <w:r w:rsidRPr="00EB18B8">
        <w:rPr>
          <w:sz w:val="14"/>
        </w:rPr>
        <w:t xml:space="preserve">. </w:t>
      </w:r>
      <w:r w:rsidRPr="00C6536B">
        <w:rPr>
          <w:rStyle w:val="StyleUnderline"/>
          <w:highlight w:val="yellow"/>
        </w:rPr>
        <w:t xml:space="preserve">It’s </w:t>
      </w:r>
      <w:r w:rsidRPr="00C6536B">
        <w:rPr>
          <w:rStyle w:val="Emphasis"/>
          <w:highlight w:val="yellow"/>
        </w:rPr>
        <w:t>hard</w:t>
      </w:r>
      <w:r w:rsidRPr="00EB18B8">
        <w:rPr>
          <w:rStyle w:val="Emphasis"/>
        </w:rPr>
        <w:t xml:space="preserve"> for the public </w:t>
      </w:r>
      <w:r w:rsidRPr="00C6536B">
        <w:rPr>
          <w:rStyle w:val="Emphasis"/>
          <w:highlight w:val="yellow"/>
        </w:rPr>
        <w:t xml:space="preserve">to take seriously </w:t>
      </w:r>
      <w:r w:rsidRPr="00C6536B">
        <w:rPr>
          <w:rStyle w:val="StyleUnderline"/>
          <w:highlight w:val="yellow"/>
        </w:rPr>
        <w:t>a law that says marijuana</w:t>
      </w:r>
      <w:r w:rsidRPr="00EB18B8">
        <w:rPr>
          <w:rStyle w:val="StyleUnderline"/>
        </w:rPr>
        <w:t xml:space="preserve"> </w:t>
      </w:r>
      <w:r w:rsidRPr="00C6536B">
        <w:rPr>
          <w:rStyle w:val="StyleUnderline"/>
          <w:highlight w:val="yellow"/>
        </w:rPr>
        <w:t>and heroin have</w:t>
      </w:r>
      <w:r w:rsidRPr="00EB18B8">
        <w:rPr>
          <w:rStyle w:val="StyleUnderline"/>
        </w:rPr>
        <w:t xml:space="preserve"> exactly </w:t>
      </w:r>
      <w:r w:rsidRPr="00C6536B">
        <w:rPr>
          <w:rStyle w:val="StyleUnderline"/>
          <w:highlight w:val="yellow"/>
        </w:rPr>
        <w:t>the same</w:t>
      </w:r>
      <w:r w:rsidRPr="00EB18B8">
        <w:rPr>
          <w:rStyle w:val="StyleUnderline"/>
        </w:rPr>
        <w:t xml:space="preserve"> “high </w:t>
      </w:r>
      <w:r w:rsidRPr="00C6536B">
        <w:rPr>
          <w:rStyle w:val="StyleUnderline"/>
          <w:highlight w:val="yellow"/>
        </w:rPr>
        <w:t>potential</w:t>
      </w:r>
      <w:r w:rsidRPr="00EB18B8">
        <w:rPr>
          <w:rStyle w:val="StyleUnderline"/>
        </w:rPr>
        <w:t xml:space="preserve"> for abuse,”</w:t>
      </w:r>
      <w:r w:rsidRPr="00EB18B8">
        <w:rPr>
          <w:sz w:val="14"/>
        </w:rPr>
        <w:t xml:space="preserve"> since that ignores the vastly more addictive power of narcotics, which have destroyed the lives of millions of people around the world. (There are no documented deaths from a marijuana overdose.) </w:t>
      </w:r>
      <w:r w:rsidRPr="00EB18B8">
        <w:rPr>
          <w:rStyle w:val="StyleUnderline"/>
        </w:rPr>
        <w:t xml:space="preserve">The 44-year </w:t>
      </w:r>
      <w:r w:rsidRPr="00C6536B">
        <w:rPr>
          <w:rStyle w:val="StyleUnderline"/>
          <w:highlight w:val="yellow"/>
        </w:rPr>
        <w:t>refusal</w:t>
      </w:r>
      <w:r w:rsidRPr="00EB18B8">
        <w:rPr>
          <w:rStyle w:val="StyleUnderline"/>
        </w:rPr>
        <w:t xml:space="preserve"> of Congress and eight administrations </w:t>
      </w:r>
      <w:r w:rsidRPr="00C6536B">
        <w:rPr>
          <w:rStyle w:val="StyleUnderline"/>
          <w:highlight w:val="yellow"/>
        </w:rPr>
        <w:t>to alter</w:t>
      </w:r>
      <w:r w:rsidRPr="00EB18B8">
        <w:rPr>
          <w:rStyle w:val="StyleUnderline"/>
        </w:rPr>
        <w:t xml:space="preserve"> marijuana’s place on </w:t>
      </w:r>
      <w:r w:rsidRPr="00C6536B">
        <w:rPr>
          <w:rStyle w:val="StyleUnderline"/>
          <w:highlight w:val="yellow"/>
        </w:rPr>
        <w:t>Schedule</w:t>
      </w:r>
      <w:r w:rsidRPr="00EB18B8">
        <w:rPr>
          <w:rStyle w:val="StyleUnderline"/>
        </w:rPr>
        <w:t xml:space="preserve"> I </w:t>
      </w:r>
      <w:r w:rsidRPr="00C6536B">
        <w:rPr>
          <w:rStyle w:val="StyleUnderline"/>
          <w:highlight w:val="yellow"/>
        </w:rPr>
        <w:t xml:space="preserve">has </w:t>
      </w:r>
      <w:r w:rsidRPr="00C6536B">
        <w:rPr>
          <w:rStyle w:val="Emphasis"/>
          <w:highlight w:val="yellow"/>
        </w:rPr>
        <w:t>made the law</w:t>
      </w:r>
      <w:r w:rsidRPr="00EB18B8">
        <w:rPr>
          <w:rStyle w:val="Emphasis"/>
        </w:rPr>
        <w:t xml:space="preserve"> a </w:t>
      </w:r>
      <w:r w:rsidRPr="00C6536B">
        <w:rPr>
          <w:rStyle w:val="Emphasis"/>
          <w:highlight w:val="yellow"/>
        </w:rPr>
        <w:t>laughingstock</w:t>
      </w:r>
      <w:r w:rsidRPr="00EB18B8">
        <w:rPr>
          <w:rStyle w:val="StyleUnderline"/>
        </w:rPr>
        <w:t xml:space="preserve">, one </w:t>
      </w:r>
      <w:r w:rsidRPr="00C6536B">
        <w:rPr>
          <w:rStyle w:val="StyleUnderline"/>
          <w:highlight w:val="yellow"/>
        </w:rPr>
        <w:t xml:space="preserve">that </w:t>
      </w:r>
      <w:r w:rsidRPr="00C6536B">
        <w:rPr>
          <w:rStyle w:val="Emphasis"/>
          <w:highlight w:val="yellow"/>
        </w:rPr>
        <w:t>states are openly flouting.</w:t>
      </w:r>
      <w:r w:rsidRPr="00C6536B">
        <w:rPr>
          <w:rStyle w:val="StyleUnderline"/>
          <w:highlight w:val="yellow"/>
        </w:rPr>
        <w:t xml:space="preserve"> </w:t>
      </w:r>
      <w:r w:rsidRPr="00283CC8">
        <w:rPr>
          <w:rStyle w:val="StyleUnderline"/>
        </w:rPr>
        <w:t>In</w:t>
      </w:r>
      <w:r w:rsidRPr="00EB18B8">
        <w:rPr>
          <w:rStyle w:val="StyleUnderline"/>
        </w:rPr>
        <w:t xml:space="preserve"> addition to</w:t>
      </w:r>
      <w:r w:rsidRPr="00EB18B8">
        <w:rPr>
          <w:sz w:val="14"/>
        </w:rPr>
        <w:t xml:space="preserve"> the </w:t>
      </w:r>
      <w:r w:rsidRPr="00EB18B8">
        <w:rPr>
          <w:rStyle w:val="StyleUnderline"/>
        </w:rPr>
        <w:t>medical exceptions, 18 states</w:t>
      </w:r>
      <w:r w:rsidRPr="00EB18B8">
        <w:rPr>
          <w:sz w:val="14"/>
        </w:rPr>
        <w:t xml:space="preserve"> and the District of Columbia </w:t>
      </w:r>
      <w:r w:rsidRPr="00EB18B8">
        <w:rPr>
          <w:rStyle w:val="StyleUnderline"/>
        </w:rPr>
        <w:t>have decriminalized marijuana</w:t>
      </w:r>
      <w:r w:rsidRPr="00EB18B8">
        <w:rPr>
          <w:sz w:val="14"/>
        </w:rPr>
        <w:t xml:space="preserve">, generally meaning that possession of small amounts is treated like a traffic ticket or ignored. Two states, </w:t>
      </w:r>
      <w:r w:rsidRPr="00EB18B8">
        <w:rPr>
          <w:rStyle w:val="StyleUnderline"/>
        </w:rPr>
        <w:t>Colorado and Washington, have</w:t>
      </w:r>
      <w:r w:rsidRPr="00EB18B8">
        <w:rPr>
          <w:sz w:val="14"/>
        </w:rPr>
        <w:t xml:space="preserve"> gone even further and </w:t>
      </w:r>
      <w:r w:rsidRPr="00EB18B8">
        <w:rPr>
          <w:rStyle w:val="StyleUnderline"/>
        </w:rPr>
        <w:t xml:space="preserve">legalized it </w:t>
      </w:r>
      <w:r w:rsidRPr="00EB18B8">
        <w:rPr>
          <w:sz w:val="14"/>
        </w:rPr>
        <w:t xml:space="preserve">for recreational purposes; two others, </w:t>
      </w:r>
      <w:r w:rsidRPr="00EB18B8">
        <w:rPr>
          <w:rStyle w:val="StyleUnderline"/>
        </w:rPr>
        <w:t>Alaska and Oregon, will decide whether to do the same</w:t>
      </w:r>
      <w:r w:rsidRPr="00EB18B8">
        <w:rPr>
          <w:sz w:val="14"/>
        </w:rPr>
        <w:t xml:space="preserve"> later this year. The </w:t>
      </w:r>
      <w:r w:rsidRPr="00C6536B">
        <w:rPr>
          <w:rStyle w:val="Emphasis"/>
          <w:sz w:val="28"/>
          <w:highlight w:val="yellow"/>
        </w:rPr>
        <w:t>states are taking the lead</w:t>
      </w:r>
      <w:r w:rsidRPr="00EB18B8">
        <w:rPr>
          <w:rStyle w:val="StyleUnderline"/>
          <w:sz w:val="28"/>
        </w:rPr>
        <w:t xml:space="preserve"> </w:t>
      </w:r>
      <w:r w:rsidRPr="00EB18B8">
        <w:rPr>
          <w:rStyle w:val="StyleUnderline"/>
        </w:rPr>
        <w:t>because they’re weary of locking up thousands</w:t>
      </w:r>
      <w:r w:rsidRPr="00EB18B8">
        <w:rPr>
          <w:sz w:val="14"/>
        </w:rPr>
        <w:t xml:space="preserve"> of their own citizens for possessing a substance that has less potential for abuse and destructive behavior than alcohol. </w:t>
      </w:r>
      <w:r w:rsidRPr="00C6536B">
        <w:rPr>
          <w:rStyle w:val="StyleUnderline"/>
          <w:highlight w:val="yellow"/>
        </w:rPr>
        <w:t>A decision</w:t>
      </w:r>
      <w:r w:rsidRPr="00EB18B8">
        <w:rPr>
          <w:rStyle w:val="StyleUnderline"/>
        </w:rPr>
        <w:t xml:space="preserve"> about </w:t>
      </w:r>
      <w:r w:rsidRPr="00C6536B">
        <w:rPr>
          <w:rStyle w:val="StyleUnderline"/>
          <w:highlight w:val="yellow"/>
        </w:rPr>
        <w:t>what</w:t>
      </w:r>
      <w:r w:rsidRPr="00EB18B8">
        <w:rPr>
          <w:rStyle w:val="StyleUnderline"/>
        </w:rPr>
        <w:t xml:space="preserve"> kinds of substances </w:t>
      </w:r>
      <w:r w:rsidRPr="00C6536B">
        <w:rPr>
          <w:rStyle w:val="StyleUnderline"/>
          <w:highlight w:val="yellow"/>
        </w:rPr>
        <w:t>to permit,</w:t>
      </w:r>
      <w:r w:rsidRPr="00EB18B8">
        <w:rPr>
          <w:rStyle w:val="StyleUnderline"/>
        </w:rPr>
        <w:t xml:space="preserve"> and under what conditions, </w:t>
      </w:r>
      <w:r w:rsidRPr="00C6536B">
        <w:rPr>
          <w:rStyle w:val="Emphasis"/>
          <w:sz w:val="28"/>
          <w:highlight w:val="yellow"/>
        </w:rPr>
        <w:t>belongs in</w:t>
      </w:r>
      <w:r w:rsidRPr="00EB18B8">
        <w:rPr>
          <w:rStyle w:val="Emphasis"/>
          <w:sz w:val="28"/>
        </w:rPr>
        <w:t xml:space="preserve"> the </w:t>
      </w:r>
      <w:r w:rsidRPr="00C6536B">
        <w:rPr>
          <w:rStyle w:val="Emphasis"/>
          <w:sz w:val="28"/>
          <w:highlight w:val="yellow"/>
        </w:rPr>
        <w:t>purview of the states</w:t>
      </w:r>
      <w:r w:rsidRPr="00C6536B">
        <w:rPr>
          <w:rStyle w:val="StyleUnderline"/>
          <w:highlight w:val="yellow"/>
        </w:rPr>
        <w:t>, as alcohol</w:t>
      </w:r>
      <w:r w:rsidRPr="00EB18B8">
        <w:rPr>
          <w:rStyle w:val="StyleUnderline"/>
        </w:rPr>
        <w:t xml:space="preserve"> is handled.</w:t>
      </w:r>
    </w:p>
    <w:p w14:paraId="70F71E26" w14:textId="77777777" w:rsidR="00E623AD" w:rsidRDefault="00E623AD" w:rsidP="00E623AD">
      <w:pPr>
        <w:pStyle w:val="Heading4"/>
        <w:rPr>
          <w:b w:val="0"/>
        </w:rPr>
      </w:pPr>
      <w:r w:rsidRPr="00D56145">
        <w:t>States can and should lead Marihuana legalization</w:t>
      </w:r>
      <w:r>
        <w:t xml:space="preserve"> </w:t>
      </w:r>
      <w:r w:rsidRPr="00D56145">
        <w:rPr>
          <w:b w:val="0"/>
        </w:rPr>
        <w:t>– can force the fed’s hand, squo momentum, and are the “epicenter” of</w:t>
      </w:r>
      <w:r w:rsidRPr="001F3FF2">
        <w:rPr>
          <w:b w:val="0"/>
        </w:rPr>
        <w:t xml:space="preserve"> the fight</w:t>
      </w:r>
      <w:r>
        <w:t xml:space="preserve"> – no risk of preemption </w:t>
      </w:r>
      <w:r w:rsidRPr="001F3FF2">
        <w:rPr>
          <w:b w:val="0"/>
        </w:rPr>
        <w:t>because fed doesn’t have the power to enforce</w:t>
      </w:r>
      <w:r>
        <w:rPr>
          <w:b w:val="0"/>
        </w:rPr>
        <w:t xml:space="preserve"> and states can word laws to avoid CSA and commerce clause</w:t>
      </w:r>
    </w:p>
    <w:p w14:paraId="534C8AE5" w14:textId="77777777" w:rsidR="00E623AD" w:rsidRPr="001F3FF2" w:rsidRDefault="00E623AD" w:rsidP="00E623AD">
      <w:pPr>
        <w:rPr>
          <w:rStyle w:val="Style13ptBold"/>
        </w:rPr>
      </w:pPr>
      <w:r>
        <w:rPr>
          <w:rStyle w:val="Style13ptBold"/>
        </w:rPr>
        <w:t>Butler 12</w:t>
      </w:r>
      <w:r w:rsidRPr="001F3FF2">
        <w:t xml:space="preserve"> {Justin, Legal researcher at The National Organization for the Reform of Marijuana Laws, Bachelors in Political Science (American), Law Degree (George Washington), “What the End of Prohibition May Look Like: Preemption and the Legalization of Marijuana,” NORML, 7/13, </w:t>
      </w:r>
      <w:hyperlink r:id="rId13" w:anchor="THUR}*Evidence" w:history="1">
        <w:r w:rsidRPr="008C1F21">
          <w:rPr>
            <w:rStyle w:val="Hyperlink"/>
          </w:rPr>
          <w:t>http://norml.org/pdf_files/NORML_What_the_End_of_Prohibition_May_Look_Like.pdf}*Evidence</w:t>
        </w:r>
      </w:hyperlink>
      <w:r>
        <w:t xml:space="preserve"> is language modified</w:t>
      </w:r>
    </w:p>
    <w:p w14:paraId="3A794D08" w14:textId="77777777" w:rsidR="00E623AD" w:rsidRDefault="00E623AD" w:rsidP="00E623AD">
      <w:pPr>
        <w:rPr>
          <w:sz w:val="12"/>
        </w:rPr>
      </w:pPr>
      <w:r w:rsidRPr="00EB2825">
        <w:rPr>
          <w:rStyle w:val="Emphasis"/>
        </w:rPr>
        <w:t>Conclusion</w:t>
      </w:r>
      <w:r>
        <w:rPr>
          <w:rStyle w:val="Emphasis"/>
        </w:rPr>
        <w:t xml:space="preserve"> </w:t>
      </w:r>
      <w:r w:rsidRPr="00EB2825">
        <w:rPr>
          <w:rStyle w:val="StyleUnderline"/>
        </w:rPr>
        <w:t>Fighting for marijuana law reform can</w:t>
      </w:r>
      <w:r w:rsidRPr="001F3FF2">
        <w:rPr>
          <w:sz w:val="12"/>
        </w:rPr>
        <w:t xml:space="preserve"> often </w:t>
      </w:r>
      <w:r w:rsidRPr="00EB2825">
        <w:rPr>
          <w:rStyle w:val="StyleUnderline"/>
        </w:rPr>
        <w:t>feel like a Sisyphean endeavor</w:t>
      </w:r>
      <w:r w:rsidRPr="001F3FF2">
        <w:rPr>
          <w:rStyle w:val="StyleUnderline"/>
        </w:rPr>
        <w:t xml:space="preserve">. However, </w:t>
      </w:r>
      <w:r w:rsidRPr="00C6536B">
        <w:rPr>
          <w:rStyle w:val="StyleUnderline"/>
          <w:highlight w:val="yellow"/>
        </w:rPr>
        <w:t>at no</w:t>
      </w:r>
      <w:r w:rsidRPr="001F3FF2">
        <w:rPr>
          <w:rStyle w:val="StyleUnderline"/>
        </w:rPr>
        <w:t xml:space="preserve"> </w:t>
      </w:r>
      <w:r w:rsidRPr="00C6536B">
        <w:rPr>
          <w:rStyle w:val="StyleUnderline"/>
          <w:highlight w:val="yellow"/>
        </w:rPr>
        <w:t>time</w:t>
      </w:r>
      <w:r w:rsidRPr="001F3FF2">
        <w:rPr>
          <w:sz w:val="12"/>
        </w:rPr>
        <w:t xml:space="preserve"> in recent memory </w:t>
      </w:r>
      <w:r w:rsidRPr="00C6536B">
        <w:rPr>
          <w:rStyle w:val="StyleUnderline"/>
          <w:highlight w:val="yellow"/>
        </w:rPr>
        <w:t xml:space="preserve">has our nation been </w:t>
      </w:r>
      <w:r w:rsidRPr="00C6536B">
        <w:rPr>
          <w:rStyle w:val="Emphasis"/>
          <w:highlight w:val="yellow"/>
        </w:rPr>
        <w:t xml:space="preserve">so close </w:t>
      </w:r>
      <w:r w:rsidRPr="00C6536B">
        <w:rPr>
          <w:rStyle w:val="StyleUnderline"/>
          <w:highlight w:val="yellow"/>
        </w:rPr>
        <w:t>to</w:t>
      </w:r>
      <w:r w:rsidRPr="001F3FF2">
        <w:rPr>
          <w:rStyle w:val="StyleUnderline"/>
        </w:rPr>
        <w:t xml:space="preserve"> actually </w:t>
      </w:r>
      <w:r w:rsidRPr="00283CC8">
        <w:rPr>
          <w:rStyle w:val="StyleUnderline"/>
        </w:rPr>
        <w:t xml:space="preserve">seeing </w:t>
      </w:r>
      <w:r w:rsidRPr="00C6536B">
        <w:rPr>
          <w:rStyle w:val="StyleUnderline"/>
          <w:highlight w:val="yellow"/>
        </w:rPr>
        <w:t xml:space="preserve">marijuana </w:t>
      </w:r>
      <w:r w:rsidRPr="00283CC8">
        <w:rPr>
          <w:rStyle w:val="StyleUnderline"/>
        </w:rPr>
        <w:t>legally</w:t>
      </w:r>
      <w:r w:rsidRPr="001F3FF2">
        <w:rPr>
          <w:rStyle w:val="StyleUnderline"/>
        </w:rPr>
        <w:t xml:space="preserve"> sold</w:t>
      </w:r>
      <w:r w:rsidRPr="001F3FF2">
        <w:rPr>
          <w:sz w:val="12"/>
        </w:rPr>
        <w:t xml:space="preserve"> for recreational purposes </w:t>
      </w:r>
      <w:r w:rsidRPr="00C6536B">
        <w:rPr>
          <w:rStyle w:val="StyleUnderline"/>
          <w:highlight w:val="yellow"/>
        </w:rPr>
        <w:t>and</w:t>
      </w:r>
      <w:r w:rsidRPr="001F3FF2">
        <w:rPr>
          <w:rStyle w:val="StyleUnderline"/>
        </w:rPr>
        <w:t xml:space="preserve"> a</w:t>
      </w:r>
      <w:r>
        <w:rPr>
          <w:rStyle w:val="StyleUnderline"/>
        </w:rPr>
        <w:t xml:space="preserve">n </w:t>
      </w:r>
      <w:r w:rsidRPr="00C6536B">
        <w:rPr>
          <w:rStyle w:val="Emphasis"/>
          <w:highlight w:val="yellow"/>
        </w:rPr>
        <w:t>end</w:t>
      </w:r>
      <w:r w:rsidRPr="001F3FF2">
        <w:rPr>
          <w:rStyle w:val="Emphasis"/>
        </w:rPr>
        <w:t xml:space="preserve"> to </w:t>
      </w:r>
      <w:r w:rsidRPr="00C6536B">
        <w:rPr>
          <w:rStyle w:val="Emphasis"/>
          <w:highlight w:val="yellow"/>
        </w:rPr>
        <w:t>the federal</w:t>
      </w:r>
      <w:r w:rsidRPr="001F3FF2">
        <w:rPr>
          <w:rStyle w:val="Emphasis"/>
        </w:rPr>
        <w:t xml:space="preserve"> government’s 40 year old </w:t>
      </w:r>
      <w:r w:rsidRPr="00C6536B">
        <w:rPr>
          <w:rStyle w:val="Emphasis"/>
          <w:highlight w:val="yellow"/>
        </w:rPr>
        <w:t>war</w:t>
      </w:r>
      <w:r w:rsidRPr="001F3FF2">
        <w:rPr>
          <w:rStyle w:val="StyleUnderline"/>
        </w:rPr>
        <w:t xml:space="preserve"> on marijuana</w:t>
      </w:r>
      <w:r>
        <w:rPr>
          <w:rStyle w:val="StyleUnderline"/>
        </w:rPr>
        <w:t xml:space="preserve"> </w:t>
      </w:r>
      <w:r w:rsidRPr="001F3FF2">
        <w:rPr>
          <w:sz w:val="12"/>
        </w:rPr>
        <w:t>consumers</w:t>
      </w:r>
      <w:r w:rsidRPr="00C6536B">
        <w:rPr>
          <w:sz w:val="12"/>
          <w:highlight w:val="yellow"/>
        </w:rPr>
        <w:t xml:space="preserve">. </w:t>
      </w:r>
      <w:r w:rsidRPr="00283CC8">
        <w:rPr>
          <w:rStyle w:val="StyleUnderline"/>
        </w:rPr>
        <w:t>If the tide of popular opinion continues</w:t>
      </w:r>
      <w:r w:rsidRPr="00283CC8">
        <w:rPr>
          <w:sz w:val="12"/>
        </w:rPr>
        <w:t xml:space="preserve"> to move in the direction of greater tolerance towards responsible marijuana use, </w:t>
      </w:r>
      <w:r w:rsidRPr="00283CC8">
        <w:rPr>
          <w:rStyle w:val="StyleUnderline"/>
        </w:rPr>
        <w:t>the time will soon come when federal government will be left with</w:t>
      </w:r>
      <w:r w:rsidRPr="00283CC8">
        <w:rPr>
          <w:sz w:val="12"/>
        </w:rPr>
        <w:t xml:space="preserve"> either </w:t>
      </w:r>
      <w:r w:rsidRPr="00283CC8">
        <w:rPr>
          <w:rStyle w:val="StyleUnderline"/>
        </w:rPr>
        <w:t>two option:</w:t>
      </w:r>
      <w:r w:rsidRPr="00283CC8">
        <w:rPr>
          <w:sz w:val="12"/>
        </w:rPr>
        <w:t xml:space="preserve"> to </w:t>
      </w:r>
      <w:r w:rsidRPr="00283CC8">
        <w:rPr>
          <w:rStyle w:val="Emphasis"/>
        </w:rPr>
        <w:t>let the war on marijuana end,</w:t>
      </w:r>
      <w:r w:rsidRPr="00283CC8">
        <w:rPr>
          <w:rStyle w:val="StyleUnderline"/>
        </w:rPr>
        <w:t xml:space="preserve"> or to increase federal enforcement of</w:t>
      </w:r>
      <w:r w:rsidRPr="00283CC8">
        <w:rPr>
          <w:sz w:val="12"/>
        </w:rPr>
        <w:t xml:space="preserve"> its </w:t>
      </w:r>
      <w:r w:rsidRPr="00283CC8">
        <w:rPr>
          <w:rStyle w:val="StyleUnderline"/>
        </w:rPr>
        <w:t xml:space="preserve">unpopular criminal laws. Thankfully, </w:t>
      </w:r>
      <w:r w:rsidRPr="00C6536B">
        <w:rPr>
          <w:rStyle w:val="StyleUnderline"/>
          <w:highlight w:val="yellow"/>
        </w:rPr>
        <w:t>the fed</w:t>
      </w:r>
      <w:r w:rsidRPr="001F3FF2">
        <w:rPr>
          <w:rStyle w:val="StyleUnderline"/>
        </w:rPr>
        <w:t xml:space="preserve">eral government </w:t>
      </w:r>
      <w:r w:rsidRPr="00C6536B">
        <w:rPr>
          <w:rStyle w:val="Emphasis"/>
          <w:sz w:val="28"/>
          <w:highlight w:val="yellow"/>
        </w:rPr>
        <w:t>will never have</w:t>
      </w:r>
      <w:r w:rsidRPr="001F3FF2">
        <w:rPr>
          <w:rStyle w:val="Emphasis"/>
          <w:sz w:val="28"/>
        </w:rPr>
        <w:t xml:space="preserve"> </w:t>
      </w:r>
      <w:r w:rsidRPr="00C6536B">
        <w:rPr>
          <w:rStyle w:val="Emphasis"/>
          <w:sz w:val="28"/>
          <w:highlight w:val="yellow"/>
        </w:rPr>
        <w:t>enough</w:t>
      </w:r>
      <w:r w:rsidRPr="001F3FF2">
        <w:rPr>
          <w:rStyle w:val="Emphasis"/>
          <w:sz w:val="28"/>
        </w:rPr>
        <w:t xml:space="preserve"> </w:t>
      </w:r>
      <w:r w:rsidRPr="001F3FF2">
        <w:rPr>
          <w:rStyle w:val="Emphasis"/>
          <w:strike/>
          <w:sz w:val="28"/>
        </w:rPr>
        <w:t>man</w:t>
      </w:r>
      <w:r w:rsidRPr="00C6536B">
        <w:rPr>
          <w:rStyle w:val="Emphasis"/>
          <w:sz w:val="28"/>
          <w:highlight w:val="yellow"/>
        </w:rPr>
        <w:t>power</w:t>
      </w:r>
      <w:r w:rsidRPr="001F3FF2">
        <w:rPr>
          <w:rStyle w:val="Emphasis"/>
          <w:sz w:val="28"/>
        </w:rPr>
        <w:t xml:space="preserve"> </w:t>
      </w:r>
      <w:r w:rsidRPr="00C6536B">
        <w:rPr>
          <w:rStyle w:val="Emphasis"/>
          <w:sz w:val="28"/>
          <w:highlight w:val="yellow"/>
        </w:rPr>
        <w:t>to fight</w:t>
      </w:r>
      <w:r w:rsidRPr="001F3FF2">
        <w:rPr>
          <w:rStyle w:val="Emphasis"/>
          <w:sz w:val="28"/>
        </w:rPr>
        <w:t xml:space="preserve"> the war on marijuana </w:t>
      </w:r>
      <w:r w:rsidRPr="00C6536B">
        <w:rPr>
          <w:rStyle w:val="Emphasis"/>
          <w:sz w:val="28"/>
          <w:highlight w:val="yellow"/>
        </w:rPr>
        <w:t>without</w:t>
      </w:r>
      <w:r w:rsidRPr="001F3FF2">
        <w:rPr>
          <w:rStyle w:val="Emphasis"/>
          <w:sz w:val="28"/>
        </w:rPr>
        <w:t xml:space="preserve"> the help of the </w:t>
      </w:r>
      <w:r w:rsidRPr="00C6536B">
        <w:rPr>
          <w:rStyle w:val="Emphasis"/>
          <w:sz w:val="28"/>
          <w:highlight w:val="yellow"/>
        </w:rPr>
        <w:t>states</w:t>
      </w:r>
      <w:r w:rsidRPr="001F3FF2">
        <w:rPr>
          <w:rStyle w:val="StyleUnderline"/>
        </w:rPr>
        <w:t xml:space="preserve">. If marijuana reform is coming, </w:t>
      </w:r>
      <w:r w:rsidRPr="000B15E6">
        <w:rPr>
          <w:rStyle w:val="Emphasis"/>
        </w:rPr>
        <w:t xml:space="preserve">the </w:t>
      </w:r>
      <w:r w:rsidRPr="00C6536B">
        <w:rPr>
          <w:rStyle w:val="Emphasis"/>
          <w:highlight w:val="yellow"/>
        </w:rPr>
        <w:t>states will be the epicenter</w:t>
      </w:r>
      <w:r w:rsidRPr="001F3FF2">
        <w:rPr>
          <w:rStyle w:val="StyleUnderline"/>
        </w:rPr>
        <w:t xml:space="preserve"> of this battle.</w:t>
      </w:r>
      <w:r w:rsidRPr="001F3FF2">
        <w:rPr>
          <w:sz w:val="12"/>
        </w:rPr>
        <w:t xml:space="preserve"> This makes today’s conversations on the regulatory regime for marijuana we one day wish to see all the more imperative. In moving forward, </w:t>
      </w:r>
      <w:r w:rsidRPr="001F3FF2">
        <w:rPr>
          <w:rStyle w:val="StyleUnderline"/>
        </w:rPr>
        <w:t xml:space="preserve">legislative drafters and </w:t>
      </w:r>
      <w:r w:rsidRPr="00C6536B">
        <w:rPr>
          <w:rStyle w:val="StyleUnderline"/>
          <w:highlight w:val="yellow"/>
        </w:rPr>
        <w:t>activists</w:t>
      </w:r>
      <w:r w:rsidRPr="001F3FF2">
        <w:rPr>
          <w:rStyle w:val="StyleUnderline"/>
        </w:rPr>
        <w:t xml:space="preserve"> alike </w:t>
      </w:r>
      <w:r w:rsidRPr="00C6536B">
        <w:rPr>
          <w:rStyle w:val="StyleUnderline"/>
          <w:highlight w:val="yellow"/>
        </w:rPr>
        <w:t xml:space="preserve">should remember </w:t>
      </w:r>
      <w:r w:rsidRPr="00283CC8">
        <w:rPr>
          <w:rStyle w:val="StyleUnderline"/>
        </w:rPr>
        <w:t xml:space="preserve">what </w:t>
      </w:r>
      <w:r w:rsidRPr="00C6536B">
        <w:rPr>
          <w:rStyle w:val="Emphasis"/>
          <w:highlight w:val="yellow"/>
        </w:rPr>
        <w:t>powers</w:t>
      </w:r>
      <w:r w:rsidRPr="001F3FF2">
        <w:rPr>
          <w:rStyle w:val="Emphasis"/>
        </w:rPr>
        <w:t xml:space="preserve"> </w:t>
      </w:r>
      <w:r w:rsidRPr="00C6536B">
        <w:rPr>
          <w:rStyle w:val="Emphasis"/>
          <w:highlight w:val="yellow"/>
        </w:rPr>
        <w:t>their states possess in fighting</w:t>
      </w:r>
      <w:r w:rsidRPr="001F3FF2">
        <w:rPr>
          <w:rStyle w:val="Emphasis"/>
        </w:rPr>
        <w:t xml:space="preserve"> back against the federal government</w:t>
      </w:r>
      <w:r w:rsidRPr="001F3FF2">
        <w:rPr>
          <w:sz w:val="12"/>
        </w:rPr>
        <w:t xml:space="preserve">, while never forgetting the threat that the federal government poses to reform efforts. Towards this later end, drafters must remember that every line written in a bill to reform marijuana laws will be challenged by the opponents of reform. </w:t>
      </w:r>
      <w:r w:rsidRPr="00C6536B">
        <w:rPr>
          <w:rStyle w:val="StyleUnderline"/>
          <w:highlight w:val="yellow"/>
        </w:rPr>
        <w:t>To ensure</w:t>
      </w:r>
      <w:r w:rsidRPr="001F3FF2">
        <w:rPr>
          <w:rStyle w:val="StyleUnderline"/>
        </w:rPr>
        <w:t xml:space="preserve"> that </w:t>
      </w:r>
      <w:r w:rsidRPr="00C6536B">
        <w:rPr>
          <w:rStyle w:val="Emphasis"/>
          <w:sz w:val="28"/>
          <w:highlight w:val="yellow"/>
        </w:rPr>
        <w:t>sizable gains</w:t>
      </w:r>
      <w:r w:rsidRPr="00C6536B">
        <w:rPr>
          <w:rStyle w:val="StyleUnderline"/>
          <w:sz w:val="28"/>
          <w:highlight w:val="yellow"/>
        </w:rPr>
        <w:t xml:space="preserve"> </w:t>
      </w:r>
      <w:r w:rsidRPr="00C6536B">
        <w:rPr>
          <w:rStyle w:val="StyleUnderline"/>
          <w:highlight w:val="yellow"/>
        </w:rPr>
        <w:t>are not</w:t>
      </w:r>
      <w:r w:rsidRPr="001F3FF2">
        <w:rPr>
          <w:rStyle w:val="StyleUnderline"/>
        </w:rPr>
        <w:t xml:space="preserve"> later </w:t>
      </w:r>
      <w:r w:rsidRPr="00C6536B">
        <w:rPr>
          <w:rStyle w:val="StyleUnderline"/>
          <w:highlight w:val="yellow"/>
        </w:rPr>
        <w:t>erased</w:t>
      </w:r>
      <w:r w:rsidRPr="001F3FF2">
        <w:rPr>
          <w:rStyle w:val="StyleUnderline"/>
        </w:rPr>
        <w:t xml:space="preserve"> by the judiciary, </w:t>
      </w:r>
      <w:r w:rsidRPr="00283CC8">
        <w:rPr>
          <w:rStyle w:val="StyleUnderline"/>
        </w:rPr>
        <w:t xml:space="preserve">methods aimed at </w:t>
      </w:r>
      <w:r w:rsidRPr="00C6536B">
        <w:rPr>
          <w:rStyle w:val="StyleUnderline"/>
          <w:highlight w:val="yellow"/>
        </w:rPr>
        <w:t>avoiding</w:t>
      </w:r>
      <w:r w:rsidRPr="001F3FF2">
        <w:rPr>
          <w:rStyle w:val="StyleUnderline"/>
        </w:rPr>
        <w:t xml:space="preserve"> the</w:t>
      </w:r>
      <w:r>
        <w:rPr>
          <w:rStyle w:val="StyleUnderline"/>
        </w:rPr>
        <w:t xml:space="preserve"> </w:t>
      </w:r>
      <w:r w:rsidRPr="001F3FF2">
        <w:rPr>
          <w:rStyle w:val="StyleUnderline"/>
        </w:rPr>
        <w:t xml:space="preserve">threat of federal </w:t>
      </w:r>
      <w:r w:rsidRPr="00C6536B">
        <w:rPr>
          <w:rStyle w:val="StyleUnderline"/>
          <w:highlight w:val="yellow"/>
        </w:rPr>
        <w:t>preemption must not be overlooked</w:t>
      </w:r>
      <w:r w:rsidRPr="001F3FF2">
        <w:rPr>
          <w:rStyle w:val="StyleUnderline"/>
        </w:rPr>
        <w:t xml:space="preserve">. </w:t>
      </w:r>
      <w:r w:rsidRPr="001F3FF2">
        <w:rPr>
          <w:sz w:val="12"/>
        </w:rPr>
        <w:t xml:space="preserve">Whether you are writing a taxation, regulation, or severability provision, always be mindful of the leviathan looming over your shoulder. </w:t>
      </w:r>
    </w:p>
    <w:p w14:paraId="252278F4" w14:textId="77560CAF" w:rsidR="00E623AD" w:rsidRDefault="00E623AD" w:rsidP="00E623AD"/>
    <w:p w14:paraId="3B318511" w14:textId="59EE375E" w:rsidR="00E623AD" w:rsidRDefault="00E623AD" w:rsidP="00E623AD">
      <w:pPr>
        <w:pStyle w:val="Heading3"/>
      </w:pPr>
      <w:r>
        <w:t>Marijuana – Solves – Federalism</w:t>
      </w:r>
    </w:p>
    <w:p w14:paraId="036E0A49" w14:textId="22CEF973" w:rsidR="00E623AD" w:rsidRDefault="00E623AD" w:rsidP="00E623AD"/>
    <w:p w14:paraId="54A0AB6A" w14:textId="77777777" w:rsidR="00E623AD" w:rsidRPr="00A16F00" w:rsidRDefault="00E623AD" w:rsidP="00E623AD">
      <w:pPr>
        <w:pStyle w:val="Heading4"/>
      </w:pPr>
      <w:r>
        <w:rPr>
          <w:rFonts w:eastAsia="Times New Roman"/>
        </w:rPr>
        <w:t>Removing conflicting federal law not key and misses the point –</w:t>
      </w:r>
      <w:r>
        <w:rPr>
          <w:rFonts w:eastAsia="Times New Roman"/>
          <w:i/>
          <w:u w:val="single"/>
        </w:rPr>
        <w:t xml:space="preserve"> </w:t>
      </w:r>
      <w:r w:rsidRPr="00A82482">
        <w:rPr>
          <w:rFonts w:eastAsia="Times New Roman"/>
          <w:i/>
          <w:u w:val="single"/>
        </w:rPr>
        <w:t xml:space="preserve">accommodation </w:t>
      </w:r>
      <w:r w:rsidRPr="00A82482">
        <w:rPr>
          <w:i/>
          <w:u w:val="single"/>
        </w:rPr>
        <w:t>of states’ experimentation</w:t>
      </w:r>
      <w:r>
        <w:rPr>
          <w:rFonts w:eastAsia="Times New Roman"/>
          <w:i/>
          <w:u w:val="single"/>
        </w:rPr>
        <w:t xml:space="preserve"> WITH</w:t>
      </w:r>
      <w:r w:rsidRPr="00414F86">
        <w:rPr>
          <w:rFonts w:eastAsia="Times New Roman"/>
          <w:i/>
          <w:u w:val="single"/>
        </w:rPr>
        <w:t xml:space="preserve"> conflicting laws</w:t>
      </w:r>
      <w:r>
        <w:rPr>
          <w:rFonts w:eastAsia="Times New Roman"/>
        </w:rPr>
        <w:t xml:space="preserve"> is key – only counterplan sets precedent </w:t>
      </w:r>
      <w:r w:rsidRPr="00D81BC7">
        <w:rPr>
          <w:rFonts w:eastAsia="Times New Roman"/>
          <w:b w:val="0"/>
        </w:rPr>
        <w:t>vital to federalism, federal state relations and future state experimentation</w:t>
      </w:r>
      <w:r>
        <w:rPr>
          <w:rFonts w:eastAsia="Times New Roman"/>
        </w:rPr>
        <w:t xml:space="preserve"> </w:t>
      </w:r>
    </w:p>
    <w:p w14:paraId="32DCF1D4" w14:textId="77777777" w:rsidR="00E623AD" w:rsidRPr="00D81BC7" w:rsidRDefault="00E623AD" w:rsidP="00E623AD">
      <w:r w:rsidRPr="00D81BC7">
        <w:t>Jonathan </w:t>
      </w:r>
      <w:r w:rsidRPr="00D81BC7">
        <w:rPr>
          <w:rStyle w:val="Style13ptBold"/>
        </w:rPr>
        <w:t>Rauch</w:t>
      </w:r>
      <w:r w:rsidRPr="00D81BC7">
        <w:t>, Governance Studies scholar at the Brookings Institute, “Washington Versus Washington (and Colorado): Why the States Should Lead on Marijuana Policy,” March </w:t>
      </w:r>
      <w:r w:rsidRPr="00D81BC7">
        <w:rPr>
          <w:rStyle w:val="Style13ptBold"/>
        </w:rPr>
        <w:t>2013</w:t>
      </w:r>
      <w:r w:rsidRPr="00D81BC7">
        <w:t> (report available at: </w:t>
      </w:r>
      <w:hyperlink r:id="rId14" w:tgtFrame="_blank" w:history="1">
        <w:r w:rsidRPr="00D81BC7">
          <w:rPr>
            <w:rStyle w:val="Hyperlink"/>
          </w:rPr>
          <w:t>http://www.brookings.edu/research/papers/2013/03/28-marijuana-legalization-localism-rauch</w:t>
        </w:r>
      </w:hyperlink>
      <w:r w:rsidRPr="00D81BC7">
        <w:t>)</w:t>
      </w:r>
      <w:r>
        <w:t xml:space="preserve"> **Language modified </w:t>
      </w:r>
    </w:p>
    <w:p w14:paraId="61361034" w14:textId="77777777" w:rsidR="00E623AD" w:rsidRDefault="00E623AD" w:rsidP="00E623AD">
      <w:pPr>
        <w:rPr>
          <w:rStyle w:val="StyleUnderline"/>
        </w:rPr>
      </w:pPr>
      <w:r w:rsidRPr="009B4A4C">
        <w:rPr>
          <w:rFonts w:ascii="Georgia" w:eastAsia="Times New Roman" w:hAnsi="Georgia"/>
          <w:color w:val="222222"/>
          <w:sz w:val="14"/>
          <w:szCs w:val="20"/>
        </w:rPr>
        <w:t xml:space="preserve">That said, </w:t>
      </w:r>
      <w:r w:rsidRPr="009B4A4C">
        <w:rPr>
          <w:rStyle w:val="StyleUnderline"/>
        </w:rPr>
        <w:t xml:space="preserve">the </w:t>
      </w:r>
      <w:r w:rsidRPr="00C6536B">
        <w:rPr>
          <w:rStyle w:val="StyleUnderline"/>
          <w:highlight w:val="yellow"/>
        </w:rPr>
        <w:t xml:space="preserve">payoffs </w:t>
      </w:r>
      <w:r w:rsidRPr="00944E67">
        <w:rPr>
          <w:rStyle w:val="StyleUnderline"/>
        </w:rPr>
        <w:t>for</w:t>
      </w:r>
      <w:r w:rsidRPr="00944E67">
        <w:rPr>
          <w:rFonts w:ascii="Georgia" w:eastAsia="Times New Roman" w:hAnsi="Georgia"/>
          <w:color w:val="222222"/>
          <w:sz w:val="20"/>
          <w:szCs w:val="20"/>
        </w:rPr>
        <w:t xml:space="preserve"> </w:t>
      </w:r>
      <w:r w:rsidRPr="00944E67">
        <w:rPr>
          <w:rStyle w:val="Emphasis"/>
        </w:rPr>
        <w:t>accommodation</w:t>
      </w:r>
      <w:r w:rsidRPr="000827DC">
        <w:rPr>
          <w:rFonts w:ascii="Georgia" w:eastAsia="Times New Roman" w:hAnsi="Georgia"/>
          <w:color w:val="222222"/>
          <w:sz w:val="20"/>
          <w:szCs w:val="20"/>
        </w:rPr>
        <w:t xml:space="preserve"> </w:t>
      </w:r>
      <w:r w:rsidRPr="009B4A4C">
        <w:rPr>
          <w:rStyle w:val="StyleUnderline"/>
        </w:rPr>
        <w:t xml:space="preserve">are substantial, and </w:t>
      </w:r>
      <w:r w:rsidRPr="00C6536B">
        <w:rPr>
          <w:rStyle w:val="StyleUnderline"/>
          <w:highlight w:val="yellow"/>
        </w:rPr>
        <w:t>are</w:t>
      </w:r>
      <w:r w:rsidRPr="00C6536B">
        <w:rPr>
          <w:rFonts w:ascii="Georgia" w:eastAsia="Times New Roman" w:hAnsi="Georgia"/>
          <w:color w:val="222222"/>
          <w:sz w:val="20"/>
          <w:szCs w:val="20"/>
          <w:highlight w:val="yellow"/>
        </w:rPr>
        <w:t xml:space="preserve"> </w:t>
      </w:r>
      <w:r w:rsidRPr="00C6536B">
        <w:rPr>
          <w:rStyle w:val="Emphasis"/>
          <w:highlight w:val="yellow"/>
        </w:rPr>
        <w:t xml:space="preserve">not limited </w:t>
      </w:r>
      <w:r w:rsidRPr="00944E67">
        <w:rPr>
          <w:rStyle w:val="Emphasis"/>
        </w:rPr>
        <w:t>to drug policy</w:t>
      </w:r>
      <w:r w:rsidRPr="009B4A4C">
        <w:rPr>
          <w:rFonts w:ascii="Georgia" w:eastAsia="Times New Roman" w:hAnsi="Georgia"/>
          <w:color w:val="222222"/>
          <w:sz w:val="14"/>
          <w:szCs w:val="20"/>
        </w:rPr>
        <w:t xml:space="preserve"> per se.</w:t>
      </w:r>
      <w:r w:rsidRPr="009B4A4C">
        <w:rPr>
          <w:rStyle w:val="StyleUnderline"/>
        </w:rPr>
        <w:t>Marijuana legalization is not the first state-federal conflict</w:t>
      </w:r>
      <w:r w:rsidRPr="009B4A4C">
        <w:rPr>
          <w:rFonts w:ascii="Georgia" w:eastAsia="Times New Roman" w:hAnsi="Georgia"/>
          <w:color w:val="222222"/>
          <w:sz w:val="14"/>
          <w:szCs w:val="20"/>
        </w:rPr>
        <w:t xml:space="preserve"> to have bubbled up, </w:t>
      </w:r>
      <w:r w:rsidRPr="009B4A4C">
        <w:rPr>
          <w:rStyle w:val="StyleUnderline"/>
        </w:rPr>
        <w:t xml:space="preserve">but it certainly won’t be the last. </w:t>
      </w:r>
      <w:r w:rsidRPr="00C6536B">
        <w:rPr>
          <w:rStyle w:val="StyleUnderline"/>
          <w:highlight w:val="yellow"/>
        </w:rPr>
        <w:t>How</w:t>
      </w:r>
      <w:r w:rsidRPr="009B4A4C">
        <w:rPr>
          <w:rStyle w:val="StyleUnderline"/>
        </w:rPr>
        <w:t xml:space="preserve"> the Obama Administration, the </w:t>
      </w:r>
      <w:r w:rsidRPr="00C6536B">
        <w:rPr>
          <w:rStyle w:val="StyleUnderline"/>
          <w:highlight w:val="yellow"/>
        </w:rPr>
        <w:t>states</w:t>
      </w:r>
      <w:r w:rsidRPr="009B4A4C">
        <w:rPr>
          <w:rFonts w:ascii="Georgia" w:eastAsia="Times New Roman" w:hAnsi="Georgia"/>
          <w:color w:val="222222"/>
          <w:sz w:val="14"/>
          <w:szCs w:val="20"/>
        </w:rPr>
        <w:t xml:space="preserve">, Congress, the courts, </w:t>
      </w:r>
      <w:r w:rsidRPr="009B4A4C">
        <w:rPr>
          <w:rStyle w:val="StyleUnderline"/>
        </w:rPr>
        <w:t>and the public</w:t>
      </w:r>
      <w:r w:rsidRPr="009B4A4C">
        <w:rPr>
          <w:rFonts w:ascii="Georgia" w:eastAsia="Times New Roman" w:hAnsi="Georgia"/>
          <w:color w:val="222222"/>
          <w:sz w:val="14"/>
          <w:szCs w:val="20"/>
        </w:rPr>
        <w:t xml:space="preserve"> choose to </w:t>
      </w:r>
      <w:r w:rsidRPr="00C6536B">
        <w:rPr>
          <w:rStyle w:val="StyleUnderline"/>
          <w:highlight w:val="yellow"/>
        </w:rPr>
        <w:t xml:space="preserve">cope </w:t>
      </w:r>
      <w:r w:rsidRPr="00944E67">
        <w:rPr>
          <w:rStyle w:val="StyleUnderline"/>
        </w:rPr>
        <w:t>with it will</w:t>
      </w:r>
      <w:r>
        <w:rPr>
          <w:rFonts w:ascii="Georgia" w:eastAsia="Times New Roman" w:hAnsi="Georgia"/>
          <w:color w:val="222222"/>
          <w:sz w:val="20"/>
          <w:szCs w:val="20"/>
        </w:rPr>
        <w:t xml:space="preserve"> </w:t>
      </w:r>
      <w:r w:rsidRPr="00C6536B">
        <w:rPr>
          <w:rStyle w:val="Emphasis"/>
          <w:highlight w:val="yellow"/>
        </w:rPr>
        <w:t>influence</w:t>
      </w:r>
      <w:r w:rsidRPr="009B4A4C">
        <w:rPr>
          <w:rStyle w:val="Emphasis"/>
        </w:rPr>
        <w:t xml:space="preserve"> the handling of other </w:t>
      </w:r>
      <w:r w:rsidRPr="00C6536B">
        <w:rPr>
          <w:rStyle w:val="Emphasis"/>
          <w:highlight w:val="yellow"/>
        </w:rPr>
        <w:t>conflicts yet to emerge</w:t>
      </w:r>
      <w:r w:rsidRPr="009B4A4C">
        <w:rPr>
          <w:rFonts w:ascii="Georgia" w:eastAsia="Times New Roman" w:hAnsi="Georgia"/>
          <w:color w:val="222222"/>
          <w:sz w:val="14"/>
          <w:szCs w:val="20"/>
        </w:rPr>
        <w:t xml:space="preserve">. </w:t>
      </w:r>
      <w:r w:rsidRPr="00C6536B">
        <w:rPr>
          <w:rStyle w:val="StyleUnderline"/>
          <w:highlight w:val="yellow"/>
        </w:rPr>
        <w:t xml:space="preserve">The path </w:t>
      </w:r>
      <w:r w:rsidRPr="00944E67">
        <w:rPr>
          <w:rStyle w:val="StyleUnderline"/>
        </w:rPr>
        <w:t>around confrontation</w:t>
      </w:r>
      <w:r w:rsidRPr="009B4A4C">
        <w:rPr>
          <w:rStyle w:val="StyleUnderline"/>
        </w:rPr>
        <w:t xml:space="preserve"> on marijuana </w:t>
      </w:r>
      <w:r w:rsidRPr="00944E67">
        <w:rPr>
          <w:rStyle w:val="StyleUnderline"/>
        </w:rPr>
        <w:t>is a trail</w:t>
      </w:r>
      <w:r w:rsidRPr="009B4A4C">
        <w:rPr>
          <w:rStyle w:val="StyleUnderline"/>
        </w:rPr>
        <w:t xml:space="preserve"> which </w:t>
      </w:r>
      <w:r w:rsidRPr="00C6536B">
        <w:rPr>
          <w:rStyle w:val="StyleUnderline"/>
          <w:highlight w:val="yellow"/>
        </w:rPr>
        <w:t>others can follow</w:t>
      </w:r>
      <w:r w:rsidRPr="009B4A4C">
        <w:rPr>
          <w:rStyle w:val="StyleUnderline"/>
        </w:rPr>
        <w:t xml:space="preserve"> in the future. The opportunity </w:t>
      </w:r>
      <w:r w:rsidRPr="00C6536B">
        <w:rPr>
          <w:rStyle w:val="StyleUnderline"/>
          <w:highlight w:val="yellow"/>
        </w:rPr>
        <w:t>to blaze it</w:t>
      </w:r>
      <w:r w:rsidRPr="009B4A4C">
        <w:rPr>
          <w:rStyle w:val="StyleUnderline"/>
        </w:rPr>
        <w:t xml:space="preserve">, if foreclosed, </w:t>
      </w:r>
      <w:r w:rsidRPr="00C6536B">
        <w:rPr>
          <w:rStyle w:val="StyleUnderline"/>
          <w:highlight w:val="yellow"/>
        </w:rPr>
        <w:t>may be hard to</w:t>
      </w:r>
      <w:r w:rsidRPr="009B4A4C">
        <w:rPr>
          <w:rStyle w:val="StyleUnderline"/>
        </w:rPr>
        <w:t xml:space="preserve"> </w:t>
      </w:r>
      <w:r w:rsidRPr="00C6536B">
        <w:rPr>
          <w:rStyle w:val="StyleUnderline"/>
          <w:highlight w:val="yellow"/>
        </w:rPr>
        <w:t>recover</w:t>
      </w:r>
      <w:r w:rsidRPr="009B4A4C">
        <w:rPr>
          <w:rStyle w:val="StyleUnderline"/>
        </w:rPr>
        <w:t xml:space="preserve">. James </w:t>
      </w:r>
      <w:r w:rsidRPr="00C6536B">
        <w:rPr>
          <w:rStyle w:val="StyleUnderline"/>
          <w:highlight w:val="yellow"/>
        </w:rPr>
        <w:t>Madison</w:t>
      </w:r>
      <w:r w:rsidRPr="009B4A4C">
        <w:rPr>
          <w:rStyle w:val="StyleUnderline"/>
        </w:rPr>
        <w:t xml:space="preserve"> understood exactly what he was doing when he </w:t>
      </w:r>
      <w:r w:rsidRPr="00C6536B">
        <w:rPr>
          <w:rStyle w:val="StyleUnderline"/>
          <w:highlight w:val="yellow"/>
        </w:rPr>
        <w:t>designed the</w:t>
      </w:r>
      <w:r w:rsidRPr="009B4A4C">
        <w:rPr>
          <w:rStyle w:val="StyleUnderline"/>
        </w:rPr>
        <w:t xml:space="preserve"> U.S. </w:t>
      </w:r>
      <w:r w:rsidRPr="00C6536B">
        <w:rPr>
          <w:rStyle w:val="StyleUnderline"/>
          <w:highlight w:val="yellow"/>
        </w:rPr>
        <w:t xml:space="preserve">Constitution </w:t>
      </w:r>
      <w:r w:rsidRPr="00944E67">
        <w:rPr>
          <w:rStyle w:val="StyleUnderline"/>
        </w:rPr>
        <w:t xml:space="preserve">as a mechanism </w:t>
      </w:r>
      <w:r w:rsidRPr="00C6536B">
        <w:rPr>
          <w:rStyle w:val="StyleUnderline"/>
          <w:highlight w:val="yellow"/>
        </w:rPr>
        <w:t xml:space="preserve">to force </w:t>
      </w:r>
      <w:r w:rsidRPr="00C6536B">
        <w:rPr>
          <w:rStyle w:val="Emphasis"/>
          <w:highlight w:val="yellow"/>
        </w:rPr>
        <w:t>compromise</w:t>
      </w:r>
      <w:r w:rsidRPr="009B4A4C">
        <w:rPr>
          <w:sz w:val="14"/>
        </w:rPr>
        <w:t xml:space="preserve">. He and his colleagues in Philadelphia faced a seemingly intractable dilemma, one which no prior form of government had ever solved. They were writing a constitution for a regime they hoped would be durable for generations, even centuries. Yet they could not begin to foresee the kinds of problems and conflicts which would arise 50, 100, 200 years in the future. </w:t>
      </w:r>
      <w:r w:rsidRPr="009B4A4C">
        <w:rPr>
          <w:rStyle w:val="StyleUnderline"/>
        </w:rPr>
        <w:t xml:space="preserve">How could they design a system that would be both adaptive and stable? </w:t>
      </w:r>
      <w:r w:rsidRPr="00C6536B">
        <w:rPr>
          <w:rStyle w:val="StyleUnderline"/>
          <w:highlight w:val="yellow"/>
        </w:rPr>
        <w:t>Madison’s solution</w:t>
      </w:r>
      <w:r w:rsidRPr="009B4A4C">
        <w:rPr>
          <w:rStyle w:val="StyleUnderline"/>
        </w:rPr>
        <w:t xml:space="preserve"> was as counterintuitive as it was brilliant. </w:t>
      </w:r>
      <w:r w:rsidRPr="00C6536B">
        <w:rPr>
          <w:rStyle w:val="StyleUnderline"/>
          <w:highlight w:val="yellow"/>
        </w:rPr>
        <w:t xml:space="preserve">Force </w:t>
      </w:r>
      <w:r w:rsidRPr="00C6536B">
        <w:rPr>
          <w:rStyle w:val="Emphasis"/>
          <w:highlight w:val="yellow"/>
        </w:rPr>
        <w:t>competing</w:t>
      </w:r>
      <w:r w:rsidRPr="009B4A4C">
        <w:rPr>
          <w:sz w:val="14"/>
        </w:rPr>
        <w:t xml:space="preserve"> factions, branches of government, and—not least—</w:t>
      </w:r>
      <w:r w:rsidRPr="00A16F00">
        <w:rPr>
          <w:rStyle w:val="Emphasis"/>
        </w:rPr>
        <w:t xml:space="preserve">levels of government </w:t>
      </w:r>
      <w:r w:rsidRPr="00C6536B">
        <w:rPr>
          <w:rStyle w:val="Emphasis"/>
          <w:highlight w:val="yellow"/>
        </w:rPr>
        <w:t xml:space="preserve">into </w:t>
      </w:r>
      <w:r w:rsidRPr="00944E67">
        <w:rPr>
          <w:rStyle w:val="Emphasis"/>
        </w:rPr>
        <w:t xml:space="preserve">continuous but orderly </w:t>
      </w:r>
      <w:r w:rsidRPr="00C6536B">
        <w:rPr>
          <w:rStyle w:val="Emphasis"/>
          <w:highlight w:val="yellow"/>
        </w:rPr>
        <w:t>conflict</w:t>
      </w:r>
      <w:r w:rsidRPr="00C6536B">
        <w:rPr>
          <w:rStyle w:val="StyleUnderline"/>
          <w:highlight w:val="yellow"/>
        </w:rPr>
        <w:t>, requiring</w:t>
      </w:r>
      <w:r w:rsidRPr="00DA7AC0">
        <w:rPr>
          <w:rStyle w:val="StyleUnderline"/>
        </w:rPr>
        <w:t xml:space="preserve"> </w:t>
      </w:r>
      <w:r w:rsidRPr="00C6536B">
        <w:rPr>
          <w:rStyle w:val="StyleUnderline"/>
          <w:highlight w:val="yellow"/>
        </w:rPr>
        <w:t>them</w:t>
      </w:r>
      <w:r w:rsidRPr="009B4A4C">
        <w:rPr>
          <w:sz w:val="14"/>
        </w:rPr>
        <w:t xml:space="preserve">, in order to meet their own goals, </w:t>
      </w:r>
      <w:r w:rsidRPr="00C6536B">
        <w:rPr>
          <w:rStyle w:val="StyleUnderline"/>
          <w:highlight w:val="yellow"/>
        </w:rPr>
        <w:t>to accommodate</w:t>
      </w:r>
      <w:r w:rsidRPr="00DA7AC0">
        <w:rPr>
          <w:rStyle w:val="StyleUnderline"/>
        </w:rPr>
        <w:t xml:space="preserve"> the goals of others</w:t>
      </w:r>
      <w:r w:rsidRPr="009B4A4C">
        <w:rPr>
          <w:sz w:val="14"/>
        </w:rPr>
        <w:t xml:space="preserve">. “Ambition must be made to counteract ambition,” he famously wrote in Federalist 51. Not only would factions restrain each other and thereby constrain each other’s depredations (the cure for political excess is even more politics), </w:t>
      </w:r>
      <w:r w:rsidRPr="00DA7AC0">
        <w:rPr>
          <w:rStyle w:val="StyleUnderline"/>
        </w:rPr>
        <w:t xml:space="preserve">their </w:t>
      </w:r>
      <w:r w:rsidRPr="00C6536B">
        <w:rPr>
          <w:rStyle w:val="Emphasis"/>
          <w:highlight w:val="yellow"/>
        </w:rPr>
        <w:t>competitive jostling</w:t>
      </w:r>
      <w:r w:rsidRPr="00C6536B">
        <w:rPr>
          <w:rStyle w:val="StyleUnderline"/>
          <w:highlight w:val="yellow"/>
        </w:rPr>
        <w:t xml:space="preserve"> would force the system to adjust</w:t>
      </w:r>
      <w:r w:rsidRPr="00DA7AC0">
        <w:rPr>
          <w:rStyle w:val="StyleUnderline"/>
        </w:rPr>
        <w:t xml:space="preserve"> dynamically</w:t>
      </w:r>
      <w:r w:rsidRPr="009B4A4C">
        <w:rPr>
          <w:sz w:val="14"/>
        </w:rPr>
        <w:t xml:space="preserve"> to real-world change. The result, if it worked, would be a continuously recalibrated equilibrium. </w:t>
      </w:r>
      <w:r w:rsidRPr="00C6536B">
        <w:rPr>
          <w:rStyle w:val="StyleUnderline"/>
          <w:highlight w:val="yellow"/>
        </w:rPr>
        <w:t xml:space="preserve">Building a </w:t>
      </w:r>
      <w:r w:rsidRPr="00C6536B">
        <w:rPr>
          <w:rStyle w:val="Emphasis"/>
          <w:highlight w:val="yellow"/>
        </w:rPr>
        <w:t>political regime not on authority</w:t>
      </w:r>
      <w:r w:rsidRPr="00DA7AC0">
        <w:rPr>
          <w:rStyle w:val="Emphasis"/>
        </w:rPr>
        <w:t xml:space="preserve"> </w:t>
      </w:r>
      <w:r w:rsidRPr="00C6536B">
        <w:rPr>
          <w:rStyle w:val="Emphasis"/>
          <w:highlight w:val="yellow"/>
        </w:rPr>
        <w:t xml:space="preserve">but </w:t>
      </w:r>
      <w:r w:rsidRPr="00944E67">
        <w:rPr>
          <w:rStyle w:val="Emphasis"/>
        </w:rPr>
        <w:t xml:space="preserve">on </w:t>
      </w:r>
      <w:r w:rsidRPr="00C6536B">
        <w:rPr>
          <w:rStyle w:val="Emphasis"/>
          <w:highlight w:val="yellow"/>
        </w:rPr>
        <w:t>conflict</w:t>
      </w:r>
      <w:r w:rsidRPr="00DA7AC0">
        <w:rPr>
          <w:rStyle w:val="StyleUnderline"/>
        </w:rPr>
        <w:t>, and betting that the result would</w:t>
      </w:r>
      <w:r>
        <w:rPr>
          <w:rStyle w:val="StyleUnderline"/>
        </w:rPr>
        <w:t xml:space="preserve"> </w:t>
      </w:r>
      <w:r w:rsidRPr="00DA7AC0">
        <w:rPr>
          <w:rStyle w:val="StyleUnderline"/>
        </w:rPr>
        <w:t>be not chaos but adaptation</w:t>
      </w:r>
      <w:r w:rsidRPr="009B4A4C">
        <w:rPr>
          <w:sz w:val="14"/>
        </w:rPr>
        <w:t xml:space="preserve">, was the most visionary political gamble ever taken—especially at a time when Adam Smith was a contemporary figure and Charles Darwin was decades in the future. Today, though the resulting system isn’t pretty to watch, even Madison might be surprised by how well it has worked—when it is allowed to. </w:t>
      </w:r>
      <w:r w:rsidRPr="00DA7AC0">
        <w:rPr>
          <w:rStyle w:val="StyleUnderline"/>
        </w:rPr>
        <w:t>Where</w:t>
      </w:r>
      <w:r w:rsidRPr="009B4A4C">
        <w:rPr>
          <w:sz w:val="14"/>
        </w:rPr>
        <w:t xml:space="preserve"> illegal drugs and especially </w:t>
      </w:r>
      <w:r w:rsidRPr="00DA7AC0">
        <w:rPr>
          <w:rStyle w:val="StyleUnderline"/>
        </w:rPr>
        <w:t>marijuana are concerned</w:t>
      </w:r>
      <w:r w:rsidRPr="009B4A4C">
        <w:rPr>
          <w:sz w:val="14"/>
        </w:rPr>
        <w:t xml:space="preserve">, however, </w:t>
      </w:r>
      <w:r w:rsidRPr="00C6536B">
        <w:rPr>
          <w:rStyle w:val="StyleUnderline"/>
          <w:highlight w:val="yellow"/>
        </w:rPr>
        <w:t>Madison’s mechanism has been</w:t>
      </w:r>
      <w:r w:rsidRPr="00DA7AC0">
        <w:rPr>
          <w:rStyle w:val="StyleUnderline"/>
        </w:rPr>
        <w:t xml:space="preserve"> largely </w:t>
      </w:r>
      <w:r w:rsidRPr="00944E67">
        <w:rPr>
          <w:rStyle w:val="StyleUnderline"/>
          <w:strike/>
        </w:rPr>
        <w:t>disabled</w:t>
      </w:r>
      <w:r>
        <w:rPr>
          <w:rStyle w:val="StyleUnderline"/>
        </w:rPr>
        <w:t xml:space="preserve"> [</w:t>
      </w:r>
      <w:r w:rsidRPr="00C6536B">
        <w:rPr>
          <w:rStyle w:val="StyleUnderline"/>
          <w:highlight w:val="yellow"/>
        </w:rPr>
        <w:t>limited</w:t>
      </w:r>
      <w:r>
        <w:rPr>
          <w:rStyle w:val="StyleUnderline"/>
        </w:rPr>
        <w:t>]</w:t>
      </w:r>
      <w:r w:rsidRPr="009B4A4C">
        <w:rPr>
          <w:sz w:val="14"/>
        </w:rPr>
        <w:t xml:space="preserve"> for decades </w:t>
      </w:r>
      <w:r w:rsidRPr="00C6536B">
        <w:rPr>
          <w:rStyle w:val="StyleUnderline"/>
          <w:highlight w:val="yellow"/>
        </w:rPr>
        <w:t xml:space="preserve">by </w:t>
      </w:r>
      <w:r w:rsidRPr="00944E67">
        <w:rPr>
          <w:rStyle w:val="StyleUnderline"/>
        </w:rPr>
        <w:t xml:space="preserve">the </w:t>
      </w:r>
      <w:r w:rsidRPr="00C6536B">
        <w:rPr>
          <w:rStyle w:val="StyleUnderline"/>
          <w:highlight w:val="yellow"/>
        </w:rPr>
        <w:t>federal</w:t>
      </w:r>
      <w:r w:rsidRPr="00DA7AC0">
        <w:rPr>
          <w:rStyle w:val="StyleUnderline"/>
        </w:rPr>
        <w:t xml:space="preserve"> government’s</w:t>
      </w:r>
      <w:r w:rsidRPr="009B4A4C">
        <w:rPr>
          <w:sz w:val="14"/>
        </w:rPr>
        <w:t xml:space="preserve"> effective </w:t>
      </w:r>
      <w:r w:rsidRPr="00DA7AC0">
        <w:rPr>
          <w:rStyle w:val="StyleUnderline"/>
        </w:rPr>
        <w:t>near-</w:t>
      </w:r>
      <w:r w:rsidRPr="00C6536B">
        <w:rPr>
          <w:rStyle w:val="Emphasis"/>
          <w:highlight w:val="yellow"/>
        </w:rPr>
        <w:t>monopoly</w:t>
      </w:r>
      <w:r w:rsidRPr="00DA7AC0">
        <w:rPr>
          <w:rStyle w:val="StyleUnderline"/>
        </w:rPr>
        <w:t xml:space="preserve"> on</w:t>
      </w:r>
      <w:r>
        <w:rPr>
          <w:rStyle w:val="StyleUnderline"/>
        </w:rPr>
        <w:t xml:space="preserve"> </w:t>
      </w:r>
      <w:r w:rsidRPr="00DA7AC0">
        <w:rPr>
          <w:rStyle w:val="StyleUnderline"/>
        </w:rPr>
        <w:t>policy.</w:t>
      </w:r>
      <w:r w:rsidRPr="009B4A4C">
        <w:rPr>
          <w:sz w:val="14"/>
        </w:rPr>
        <w:t xml:space="preserve"> The result, I would argue, has been a shining example of counter-productivity and excess—but that is a topic for another day. The point for today is that </w:t>
      </w:r>
      <w:r w:rsidRPr="00DA7AC0">
        <w:rPr>
          <w:rStyle w:val="StyleUnderline"/>
        </w:rPr>
        <w:t xml:space="preserve">marijuana legalization in </w:t>
      </w:r>
      <w:r w:rsidRPr="00C6536B">
        <w:rPr>
          <w:rStyle w:val="StyleUnderline"/>
          <w:highlight w:val="yellow"/>
        </w:rPr>
        <w:t>Colorado and Washington offers</w:t>
      </w:r>
      <w:r w:rsidRPr="00DA7AC0">
        <w:rPr>
          <w:rStyle w:val="StyleUnderline"/>
        </w:rPr>
        <w:t xml:space="preserve"> an opportunity not just to improve policy; it also offers an opportunity </w:t>
      </w:r>
      <w:r w:rsidRPr="00C6536B">
        <w:rPr>
          <w:rStyle w:val="StyleUnderline"/>
          <w:highlight w:val="yellow"/>
        </w:rPr>
        <w:t xml:space="preserve">to </w:t>
      </w:r>
      <w:r w:rsidRPr="00C6536B">
        <w:rPr>
          <w:rStyle w:val="Emphasis"/>
          <w:highlight w:val="yellow"/>
        </w:rPr>
        <w:t>give the constitution</w:t>
      </w:r>
      <w:r w:rsidRPr="00944E67">
        <w:rPr>
          <w:rStyle w:val="Emphasis"/>
        </w:rPr>
        <w:t>al</w:t>
      </w:r>
      <w:r w:rsidRPr="00DA7AC0">
        <w:rPr>
          <w:rStyle w:val="Emphasis"/>
        </w:rPr>
        <w:t xml:space="preserve"> order </w:t>
      </w:r>
      <w:r w:rsidRPr="00C6536B">
        <w:rPr>
          <w:rStyle w:val="Emphasis"/>
          <w:highlight w:val="yellow"/>
        </w:rPr>
        <w:t>a tune-up</w:t>
      </w:r>
      <w:r w:rsidRPr="00C6536B">
        <w:rPr>
          <w:rStyle w:val="StyleUnderline"/>
          <w:highlight w:val="yellow"/>
        </w:rPr>
        <w:t xml:space="preserve">, </w:t>
      </w:r>
      <w:r w:rsidRPr="00944E67">
        <w:rPr>
          <w:rStyle w:val="StyleUnderline"/>
        </w:rPr>
        <w:t>putting play back in</w:t>
      </w:r>
      <w:r w:rsidRPr="00DA7AC0">
        <w:rPr>
          <w:rStyle w:val="StyleUnderline"/>
        </w:rPr>
        <w:t xml:space="preserve"> the joints of drug policy and </w:t>
      </w:r>
      <w:r w:rsidRPr="00C6536B">
        <w:rPr>
          <w:rStyle w:val="Emphasis"/>
          <w:highlight w:val="yellow"/>
        </w:rPr>
        <w:t>channeling conflict toward constructive</w:t>
      </w:r>
      <w:r w:rsidRPr="00DA7AC0">
        <w:rPr>
          <w:rStyle w:val="Emphasis"/>
        </w:rPr>
        <w:t xml:space="preserve"> </w:t>
      </w:r>
      <w:r w:rsidRPr="00C6536B">
        <w:rPr>
          <w:rStyle w:val="Emphasis"/>
          <w:highlight w:val="yellow"/>
        </w:rPr>
        <w:t>change</w:t>
      </w:r>
      <w:r w:rsidRPr="00C6536B">
        <w:rPr>
          <w:sz w:val="14"/>
          <w:highlight w:val="yellow"/>
        </w:rPr>
        <w:t>—</w:t>
      </w:r>
      <w:r w:rsidRPr="00C6536B">
        <w:rPr>
          <w:rStyle w:val="StyleUnderline"/>
          <w:highlight w:val="yellow"/>
        </w:rPr>
        <w:t xml:space="preserve">and </w:t>
      </w:r>
      <w:r w:rsidRPr="00944E67">
        <w:rPr>
          <w:rStyle w:val="StyleUnderline"/>
        </w:rPr>
        <w:t>thereby</w:t>
      </w:r>
      <w:r w:rsidRPr="009B4A4C">
        <w:rPr>
          <w:sz w:val="14"/>
        </w:rPr>
        <w:t xml:space="preserve">, if you will, </w:t>
      </w:r>
      <w:r w:rsidRPr="00C6536B">
        <w:rPr>
          <w:rStyle w:val="StyleUnderline"/>
          <w:highlight w:val="yellow"/>
        </w:rPr>
        <w:t>bringing</w:t>
      </w:r>
      <w:r w:rsidRPr="009B4A4C">
        <w:rPr>
          <w:sz w:val="14"/>
        </w:rPr>
        <w:t xml:space="preserve"> James </w:t>
      </w:r>
      <w:r w:rsidRPr="00C6536B">
        <w:rPr>
          <w:rStyle w:val="StyleUnderline"/>
          <w:highlight w:val="yellow"/>
        </w:rPr>
        <w:t xml:space="preserve">Madison back </w:t>
      </w:r>
      <w:r w:rsidRPr="00944E67">
        <w:rPr>
          <w:rStyle w:val="StyleUnderline"/>
        </w:rPr>
        <w:t>into</w:t>
      </w:r>
      <w:r w:rsidRPr="00DA7AC0">
        <w:rPr>
          <w:rStyle w:val="StyleUnderline"/>
        </w:rPr>
        <w:t xml:space="preserve"> the game</w:t>
      </w:r>
      <w:r w:rsidRPr="009B4A4C">
        <w:rPr>
          <w:sz w:val="14"/>
        </w:rPr>
        <w:t xml:space="preserve">. Although no particular outcome is inevitable, the question before the country, given the change in public opinion, is not whether to adjust marijuana policy but how. </w:t>
      </w:r>
      <w:r w:rsidRPr="00A82482">
        <w:rPr>
          <w:rStyle w:val="Emphasis"/>
        </w:rPr>
        <w:t xml:space="preserve">Allowing for </w:t>
      </w:r>
      <w:r w:rsidRPr="00C6536B">
        <w:rPr>
          <w:rStyle w:val="Emphasis"/>
          <w:highlight w:val="yellow"/>
        </w:rPr>
        <w:t>state leadership</w:t>
      </w:r>
      <w:r w:rsidRPr="009B4A4C">
        <w:rPr>
          <w:sz w:val="14"/>
        </w:rPr>
        <w:t xml:space="preserve"> and regional diversity would leave many people unhappy, and it is certain to be messy and imperfect. It also, however, </w:t>
      </w:r>
      <w:r w:rsidRPr="00C6536B">
        <w:rPr>
          <w:rStyle w:val="StyleUnderline"/>
          <w:highlight w:val="yellow"/>
        </w:rPr>
        <w:t>offers the best prospect</w:t>
      </w:r>
      <w:r w:rsidRPr="00DA7AC0">
        <w:rPr>
          <w:rStyle w:val="StyleUnderline"/>
        </w:rPr>
        <w:t xml:space="preserve"> of containing conflict</w:t>
      </w:r>
      <w:r w:rsidRPr="009B4A4C">
        <w:rPr>
          <w:sz w:val="14"/>
        </w:rPr>
        <w:t xml:space="preserve">, </w:t>
      </w:r>
      <w:r w:rsidRPr="00DA7AC0">
        <w:rPr>
          <w:rStyle w:val="StyleUnderline"/>
        </w:rPr>
        <w:t>preventing disruptive</w:t>
      </w:r>
      <w:r>
        <w:rPr>
          <w:rStyle w:val="StyleUnderline"/>
        </w:rPr>
        <w:t xml:space="preserve"> </w:t>
      </w:r>
      <w:r w:rsidRPr="00DA7AC0">
        <w:rPr>
          <w:rStyle w:val="StyleUnderline"/>
        </w:rPr>
        <w:t xml:space="preserve">change, avoiding policy mistakes, and </w:t>
      </w:r>
      <w:r w:rsidRPr="00C6536B">
        <w:rPr>
          <w:rStyle w:val="StyleUnderline"/>
          <w:highlight w:val="yellow"/>
        </w:rPr>
        <w:t>correcting</w:t>
      </w:r>
      <w:r w:rsidRPr="00DA7AC0">
        <w:rPr>
          <w:rStyle w:val="StyleUnderline"/>
        </w:rPr>
        <w:t xml:space="preserve"> the </w:t>
      </w:r>
      <w:r w:rsidRPr="00C6536B">
        <w:rPr>
          <w:rStyle w:val="StyleUnderline"/>
          <w:highlight w:val="yellow"/>
        </w:rPr>
        <w:t>mistakes</w:t>
      </w:r>
      <w:r w:rsidRPr="00DA7AC0">
        <w:rPr>
          <w:rStyle w:val="StyleUnderline"/>
        </w:rPr>
        <w:t xml:space="preserve"> that do happen before there is no</w:t>
      </w:r>
      <w:r>
        <w:rPr>
          <w:rStyle w:val="StyleUnderline"/>
        </w:rPr>
        <w:t xml:space="preserve"> </w:t>
      </w:r>
      <w:r w:rsidRPr="00DA7AC0">
        <w:rPr>
          <w:rStyle w:val="StyleUnderline"/>
        </w:rPr>
        <w:t>turning back.</w:t>
      </w:r>
    </w:p>
    <w:p w14:paraId="721891F3" w14:textId="77777777" w:rsidR="00E623AD" w:rsidRPr="00366004" w:rsidRDefault="00E623AD" w:rsidP="00E623AD">
      <w:pPr>
        <w:pStyle w:val="Heading4"/>
      </w:pPr>
      <w:r>
        <w:t>States legalizing in the face of the CSA solves</w:t>
      </w:r>
    </w:p>
    <w:p w14:paraId="33A4092B" w14:textId="77777777" w:rsidR="00E623AD" w:rsidRDefault="00E623AD" w:rsidP="00E623AD">
      <w:r w:rsidRPr="001418C6">
        <w:rPr>
          <w:rStyle w:val="Style13ptBold"/>
        </w:rPr>
        <w:t>Mikos 9</w:t>
      </w:r>
      <w:r>
        <w:t>(Robert, Professor of Law, Vanderbilt University Law School, On the Limits of Supremacy: Medical Marijuana and the States’ Overlooked Power to Legalize Federal Crime, Vanderbilt Law Review, http://www.vanderbiltlawreview.org/articles/2009/10/Mikos-On-the-Limits-of-Supremacy-62-Vand.-L.-Rev.-1421-2009.pdf)</w:t>
      </w:r>
    </w:p>
    <w:p w14:paraId="3700940F" w14:textId="77777777" w:rsidR="00E623AD" w:rsidRDefault="00E623AD" w:rsidP="00E623AD">
      <w:pPr>
        <w:rPr>
          <w:sz w:val="16"/>
        </w:rPr>
      </w:pPr>
      <w:r w:rsidRPr="001418C6">
        <w:rPr>
          <w:sz w:val="16"/>
        </w:rPr>
        <w:t xml:space="preserve">At a minimum, </w:t>
      </w:r>
      <w:r w:rsidRPr="00C6536B">
        <w:rPr>
          <w:rStyle w:val="StyleUnderline"/>
          <w:highlight w:val="yellow"/>
        </w:rPr>
        <w:t>this</w:t>
      </w:r>
      <w:r w:rsidRPr="00BD5DB9">
        <w:rPr>
          <w:rStyle w:val="StyleUnderline"/>
        </w:rPr>
        <w:t xml:space="preserve"> Article </w:t>
      </w:r>
      <w:r w:rsidRPr="00C6536B">
        <w:rPr>
          <w:rStyle w:val="StyleUnderline"/>
          <w:highlight w:val="yellow"/>
        </w:rPr>
        <w:t>provides</w:t>
      </w:r>
      <w:r w:rsidRPr="00BD5DB9">
        <w:rPr>
          <w:rStyle w:val="StyleUnderline"/>
        </w:rPr>
        <w:t xml:space="preserve"> a definitive study of </w:t>
      </w:r>
      <w:r w:rsidRPr="00C6536B">
        <w:rPr>
          <w:rStyle w:val="Emphasis"/>
          <w:highlight w:val="yellow"/>
        </w:rPr>
        <w:t>one of the most important federalism disputes</w:t>
      </w:r>
      <w:r w:rsidRPr="00C6536B">
        <w:rPr>
          <w:rStyle w:val="StyleUnderline"/>
          <w:highlight w:val="yellow"/>
        </w:rPr>
        <w:t xml:space="preserve"> in a generation</w:t>
      </w:r>
      <w:r w:rsidRPr="001418C6">
        <w:rPr>
          <w:sz w:val="16"/>
        </w:rPr>
        <w:t xml:space="preserve">.11 It shows that states have wielded far more power and influence over medical marijuana than previously recognized. The states have not only kept the patient breathing, so to speak, in anticipation of a day when federal policy might change; they have, for all practical purposes, already made medical marijuana de facto legal within their jurisdictions. In other words, </w:t>
      </w:r>
      <w:r w:rsidRPr="00BD5DB9">
        <w:rPr>
          <w:sz w:val="16"/>
        </w:rPr>
        <w:t xml:space="preserve">the war on medical marijuana may have ended long before the Obama Administration began to suggest that a partial truce should be called,12 but </w:t>
      </w:r>
      <w:r w:rsidRPr="00BD5DB9">
        <w:rPr>
          <w:rStyle w:val="StyleUnderline"/>
        </w:rPr>
        <w:t>it may have been the states</w:t>
      </w:r>
      <w:r w:rsidRPr="00BD5DB9">
        <w:rPr>
          <w:sz w:val="16"/>
        </w:rPr>
        <w:t>—not the federal government—</w:t>
      </w:r>
      <w:r w:rsidRPr="00BD5DB9">
        <w:rPr>
          <w:rStyle w:val="StyleUnderline"/>
        </w:rPr>
        <w:t>that emerged as the victors</w:t>
      </w:r>
      <w:r w:rsidRPr="00BD5DB9">
        <w:rPr>
          <w:sz w:val="16"/>
        </w:rPr>
        <w:t xml:space="preserve">. More importantly, however, by shedding new light on the struggle over medical marijuana, </w:t>
      </w:r>
      <w:r w:rsidRPr="00C6536B">
        <w:rPr>
          <w:rStyle w:val="StyleUnderline"/>
          <w:highlight w:val="yellow"/>
        </w:rPr>
        <w:t>this</w:t>
      </w:r>
      <w:r w:rsidRPr="00BD5DB9">
        <w:rPr>
          <w:rStyle w:val="StyleUnderline"/>
        </w:rPr>
        <w:t xml:space="preserve"> Article also </w:t>
      </w:r>
      <w:r w:rsidRPr="00C6536B">
        <w:rPr>
          <w:rStyle w:val="StyleUnderline"/>
          <w:highlight w:val="yellow"/>
        </w:rPr>
        <w:t>has</w:t>
      </w:r>
      <w:r w:rsidRPr="00BD5DB9">
        <w:rPr>
          <w:rStyle w:val="StyleUnderline"/>
        </w:rPr>
        <w:t xml:space="preserve"> </w:t>
      </w:r>
      <w:r w:rsidRPr="00BD5DB9">
        <w:rPr>
          <w:rStyle w:val="Emphasis"/>
        </w:rPr>
        <w:t xml:space="preserve">much </w:t>
      </w:r>
      <w:r w:rsidRPr="00C6536B">
        <w:rPr>
          <w:rStyle w:val="Emphasis"/>
          <w:highlight w:val="yellow"/>
        </w:rPr>
        <w:t>broader relevance to</w:t>
      </w:r>
      <w:r w:rsidRPr="00BD5DB9">
        <w:rPr>
          <w:rStyle w:val="Emphasis"/>
        </w:rPr>
        <w:t xml:space="preserve"> our </w:t>
      </w:r>
      <w:r w:rsidRPr="00C6536B">
        <w:rPr>
          <w:rStyle w:val="Emphasis"/>
          <w:highlight w:val="yellow"/>
        </w:rPr>
        <w:t>understandings of federalism and state</w:t>
      </w:r>
      <w:r w:rsidRPr="00BD5DB9">
        <w:rPr>
          <w:rStyle w:val="Emphasis"/>
        </w:rPr>
        <w:t xml:space="preserve"> </w:t>
      </w:r>
      <w:r w:rsidRPr="00C6536B">
        <w:rPr>
          <w:rStyle w:val="Emphasis"/>
          <w:highlight w:val="yellow"/>
        </w:rPr>
        <w:t>resistance</w:t>
      </w:r>
      <w:r w:rsidRPr="00BD5DB9">
        <w:rPr>
          <w:rStyle w:val="Emphasis"/>
        </w:rPr>
        <w:t xml:space="preserve"> </w:t>
      </w:r>
      <w:r w:rsidRPr="00C6536B">
        <w:rPr>
          <w:rStyle w:val="StyleUnderline"/>
          <w:highlight w:val="yellow"/>
        </w:rPr>
        <w:t>to fed</w:t>
      </w:r>
      <w:r w:rsidRPr="00BD5DB9">
        <w:rPr>
          <w:rStyle w:val="StyleUnderline"/>
        </w:rPr>
        <w:t xml:space="preserve">eral </w:t>
      </w:r>
      <w:r w:rsidRPr="00C6536B">
        <w:rPr>
          <w:rStyle w:val="StyleUnderline"/>
          <w:highlight w:val="yellow"/>
        </w:rPr>
        <w:t>authority</w:t>
      </w:r>
      <w:r w:rsidRPr="00BD5DB9">
        <w:rPr>
          <w:sz w:val="16"/>
        </w:rPr>
        <w:t xml:space="preserve">. Although </w:t>
      </w:r>
      <w:r w:rsidRPr="00BD5DB9">
        <w:rPr>
          <w:rStyle w:val="StyleUnderline"/>
        </w:rPr>
        <w:t xml:space="preserve">this Article focuses on </w:t>
      </w:r>
      <w:r w:rsidRPr="00BD5DB9">
        <w:rPr>
          <w:sz w:val="16"/>
        </w:rPr>
        <w:t>medical</w:t>
      </w:r>
      <w:r w:rsidRPr="00BD5DB9">
        <w:rPr>
          <w:rStyle w:val="StyleUnderline"/>
        </w:rPr>
        <w:t xml:space="preserve"> </w:t>
      </w:r>
      <w:r w:rsidRPr="00C6536B">
        <w:rPr>
          <w:rStyle w:val="StyleUnderline"/>
          <w:highlight w:val="yellow"/>
        </w:rPr>
        <w:t>marijuana</w:t>
      </w:r>
      <w:r w:rsidRPr="00BD5DB9">
        <w:rPr>
          <w:rStyle w:val="StyleUnderline"/>
        </w:rPr>
        <w:t xml:space="preserve">, the </w:t>
      </w:r>
      <w:r w:rsidRPr="00C6536B">
        <w:rPr>
          <w:rStyle w:val="StyleUnderline"/>
          <w:highlight w:val="yellow"/>
        </w:rPr>
        <w:t>insights</w:t>
      </w:r>
      <w:r w:rsidRPr="00BD5DB9">
        <w:rPr>
          <w:rStyle w:val="StyleUnderline"/>
        </w:rPr>
        <w:t xml:space="preserve"> generated here </w:t>
      </w:r>
      <w:r w:rsidRPr="00C6536B">
        <w:rPr>
          <w:rStyle w:val="StyleUnderline"/>
          <w:highlight w:val="yellow"/>
        </w:rPr>
        <w:t xml:space="preserve">could be </w:t>
      </w:r>
      <w:r w:rsidRPr="00C6536B">
        <w:rPr>
          <w:rStyle w:val="Emphasis"/>
          <w:highlight w:val="yellow"/>
        </w:rPr>
        <w:t>applied across a wide range of issues</w:t>
      </w:r>
      <w:r w:rsidRPr="00BD5DB9">
        <w:rPr>
          <w:rStyle w:val="StyleUnderline"/>
        </w:rPr>
        <w:t xml:space="preserve"> </w:t>
      </w:r>
      <w:r w:rsidRPr="00C6536B">
        <w:rPr>
          <w:rStyle w:val="StyleUnderline"/>
          <w:highlight w:val="yellow"/>
        </w:rPr>
        <w:t>pitting restrictive federal legislation against</w:t>
      </w:r>
      <w:r w:rsidRPr="00BD5DB9">
        <w:rPr>
          <w:rStyle w:val="StyleUnderline"/>
        </w:rPr>
        <w:t xml:space="preserve"> more permissive </w:t>
      </w:r>
      <w:r w:rsidRPr="00C6536B">
        <w:rPr>
          <w:rStyle w:val="StyleUnderline"/>
          <w:highlight w:val="yellow"/>
        </w:rPr>
        <w:t>state laws</w:t>
      </w:r>
      <w:r w:rsidRPr="00BD5DB9">
        <w:rPr>
          <w:sz w:val="16"/>
        </w:rPr>
        <w:t xml:space="preserve">. Over the past decade, </w:t>
      </w:r>
      <w:r w:rsidRPr="00BD5DB9">
        <w:rPr>
          <w:rStyle w:val="StyleUnderline"/>
        </w:rPr>
        <w:t>states have legalized a variety of controversial practices that Congress has sought to proscribe</w:t>
      </w:r>
      <w:r w:rsidRPr="00BD5DB9">
        <w:rPr>
          <w:sz w:val="16"/>
        </w:rPr>
        <w:t xml:space="preserve"> or restrict. </w:t>
      </w:r>
      <w:r w:rsidRPr="00BD5DB9">
        <w:rPr>
          <w:rStyle w:val="StyleUnderline"/>
        </w:rPr>
        <w:t>For example</w:t>
      </w:r>
      <w:r w:rsidRPr="00BD5DB9">
        <w:rPr>
          <w:sz w:val="16"/>
        </w:rPr>
        <w:t xml:space="preserve">, states now </w:t>
      </w:r>
      <w:r w:rsidRPr="00BD5DB9">
        <w:rPr>
          <w:rStyle w:val="StyleUnderline"/>
        </w:rPr>
        <w:t>recognize same-sex marriages</w:t>
      </w:r>
      <w:r w:rsidRPr="00BD5DB9">
        <w:rPr>
          <w:sz w:val="16"/>
        </w:rPr>
        <w:t xml:space="preserve">, legalize certain </w:t>
      </w:r>
      <w:r w:rsidRPr="00BD5DB9">
        <w:rPr>
          <w:rStyle w:val="StyleUnderline"/>
        </w:rPr>
        <w:t>abortion</w:t>
      </w:r>
      <w:r w:rsidRPr="00BD5DB9">
        <w:rPr>
          <w:sz w:val="16"/>
        </w:rPr>
        <w:t xml:space="preserve"> procedures, </w:t>
      </w:r>
      <w:r w:rsidRPr="00BD5DB9">
        <w:rPr>
          <w:rStyle w:val="StyleUnderline"/>
        </w:rPr>
        <w:t>and allow possession of firearms</w:t>
      </w:r>
      <w:r w:rsidRPr="00BD5DB9">
        <w:rPr>
          <w:sz w:val="16"/>
        </w:rPr>
        <w:t xml:space="preserve"> that Congress proscribes (or has sought to curtail), and </w:t>
      </w:r>
      <w:r w:rsidRPr="00BD5DB9">
        <w:rPr>
          <w:rStyle w:val="StyleUnderline"/>
        </w:rPr>
        <w:t>several states are proposing to allow sports gambling</w:t>
      </w:r>
      <w:r w:rsidRPr="00BD5DB9">
        <w:rPr>
          <w:sz w:val="16"/>
        </w:rPr>
        <w:t xml:space="preserve">—an activity banned under federal statute.13 As the case study of medical marijuana demonstrates, states (generally) possess legal authority to enact permissive legislation governing such issues, in spite of contrary congressional policy: </w:t>
      </w:r>
      <w:r w:rsidRPr="00BD5DB9">
        <w:rPr>
          <w:rStyle w:val="StyleUnderline"/>
        </w:rPr>
        <w:t>states are merely restoring the state of nature</w:t>
      </w:r>
      <w:r w:rsidRPr="00BD5DB9">
        <w:rPr>
          <w:sz w:val="16"/>
        </w:rPr>
        <w:t xml:space="preserve">. And as with medical marijuana, </w:t>
      </w:r>
      <w:r w:rsidRPr="00C6536B">
        <w:rPr>
          <w:rStyle w:val="StyleUnderline"/>
          <w:highlight w:val="yellow"/>
        </w:rPr>
        <w:t>the</w:t>
      </w:r>
      <w:r w:rsidRPr="00BD5DB9">
        <w:rPr>
          <w:rStyle w:val="StyleUnderline"/>
        </w:rPr>
        <w:t xml:space="preserve"> ultimate </w:t>
      </w:r>
      <w:r w:rsidRPr="00C6536B">
        <w:rPr>
          <w:rStyle w:val="StyleUnderline"/>
          <w:highlight w:val="yellow"/>
        </w:rPr>
        <w:t xml:space="preserve">outcome on such issues </w:t>
      </w:r>
      <w:r w:rsidRPr="00BD5DB9">
        <w:rPr>
          <w:rStyle w:val="StyleUnderline"/>
        </w:rPr>
        <w:t xml:space="preserve">may </w:t>
      </w:r>
      <w:r w:rsidRPr="00C6536B">
        <w:rPr>
          <w:rStyle w:val="StyleUnderline"/>
          <w:highlight w:val="yellow"/>
        </w:rPr>
        <w:t>hinge</w:t>
      </w:r>
      <w:r w:rsidRPr="00BD5DB9">
        <w:rPr>
          <w:rStyle w:val="StyleUnderline"/>
        </w:rPr>
        <w:t xml:space="preserve"> more </w:t>
      </w:r>
      <w:r w:rsidRPr="00C6536B">
        <w:rPr>
          <w:rStyle w:val="StyleUnderline"/>
          <w:highlight w:val="yellow"/>
        </w:rPr>
        <w:t>on Congress’s capacity to enforce its own</w:t>
      </w:r>
      <w:r w:rsidRPr="00BD5DB9">
        <w:rPr>
          <w:rStyle w:val="StyleUnderline"/>
        </w:rPr>
        <w:t xml:space="preserve"> </w:t>
      </w:r>
      <w:r w:rsidRPr="00C6536B">
        <w:rPr>
          <w:rStyle w:val="StyleUnderline"/>
          <w:highlight w:val="yellow"/>
        </w:rPr>
        <w:t>laws and</w:t>
      </w:r>
      <w:r w:rsidRPr="00BD5DB9">
        <w:rPr>
          <w:rStyle w:val="StyleUnderline"/>
        </w:rPr>
        <w:t xml:space="preserve"> its ability to manage the non-legal forces that shape our behavior than on the Supreme Court’s proclamations demarcating </w:t>
      </w:r>
      <w:r w:rsidRPr="00C6536B">
        <w:rPr>
          <w:rStyle w:val="StyleUnderline"/>
          <w:highlight w:val="yellow"/>
        </w:rPr>
        <w:t xml:space="preserve">Congress’s </w:t>
      </w:r>
      <w:r w:rsidRPr="0054619D">
        <w:rPr>
          <w:rStyle w:val="StyleUnderline"/>
        </w:rPr>
        <w:t xml:space="preserve">substantive </w:t>
      </w:r>
      <w:r w:rsidRPr="00C6536B">
        <w:rPr>
          <w:rStyle w:val="StyleUnderline"/>
          <w:highlight w:val="yellow"/>
        </w:rPr>
        <w:t>powers vis-à-vis the states</w:t>
      </w:r>
      <w:r w:rsidRPr="00C6536B">
        <w:rPr>
          <w:sz w:val="16"/>
          <w:highlight w:val="yellow"/>
        </w:rPr>
        <w:t>.</w:t>
      </w:r>
      <w:r w:rsidRPr="00BD5DB9">
        <w:rPr>
          <w:sz w:val="16"/>
        </w:rPr>
        <w:t xml:space="preserve"> </w:t>
      </w:r>
      <w:r w:rsidRPr="00C6536B">
        <w:rPr>
          <w:rStyle w:val="StyleUnderline"/>
          <w:highlight w:val="yellow"/>
        </w:rPr>
        <w:t>The</w:t>
      </w:r>
      <w:r w:rsidRPr="00BD5DB9">
        <w:rPr>
          <w:sz w:val="16"/>
        </w:rPr>
        <w:t xml:space="preserve"> Article thereby</w:t>
      </w:r>
      <w:r w:rsidRPr="001418C6">
        <w:rPr>
          <w:sz w:val="16"/>
        </w:rPr>
        <w:t xml:space="preserve"> highlights the need for courts, commentators, and lawmakers to distinguish between (1) federal laws authorizing conduct banned by the states (under which state power is significantly constrained), and (2) </w:t>
      </w:r>
      <w:r w:rsidRPr="00C6536B">
        <w:rPr>
          <w:rStyle w:val="StyleUnderline"/>
          <w:highlight w:val="yellow"/>
        </w:rPr>
        <w:t>federal laws banning conduct authorized by the states</w:t>
      </w:r>
      <w:r w:rsidRPr="00134DDC">
        <w:rPr>
          <w:rStyle w:val="StyleUnderline"/>
        </w:rPr>
        <w:t xml:space="preserve"> </w:t>
      </w:r>
      <w:r w:rsidRPr="001418C6">
        <w:rPr>
          <w:sz w:val="16"/>
        </w:rPr>
        <w:t xml:space="preserve">(under which </w:t>
      </w:r>
      <w:r w:rsidRPr="00C6536B">
        <w:rPr>
          <w:rStyle w:val="StyleUnderline"/>
          <w:highlight w:val="yellow"/>
        </w:rPr>
        <w:t>states wield considerably more power</w:t>
      </w:r>
      <w:r w:rsidRPr="001418C6">
        <w:rPr>
          <w:sz w:val="16"/>
        </w:rPr>
        <w:t xml:space="preserve">). </w:t>
      </w:r>
    </w:p>
    <w:p w14:paraId="2C3CCA55" w14:textId="77777777" w:rsidR="00E623AD" w:rsidRPr="00345459" w:rsidRDefault="00E623AD" w:rsidP="00E623AD">
      <w:pPr>
        <w:pStyle w:val="Heading4"/>
        <w:rPr>
          <w:i/>
          <w:u w:val="single"/>
        </w:rPr>
      </w:pPr>
      <w:r>
        <w:t xml:space="preserve">Federal </w:t>
      </w:r>
      <w:r w:rsidRPr="00F94CF2">
        <w:rPr>
          <w:i/>
          <w:u w:val="single"/>
        </w:rPr>
        <w:t>legal change</w:t>
      </w:r>
      <w:r>
        <w:t xml:space="preserve"> isn’t key – allowing states to </w:t>
      </w:r>
      <w:r w:rsidRPr="00345459">
        <w:rPr>
          <w:i/>
          <w:u w:val="single"/>
        </w:rPr>
        <w:t>implement their own legalization</w:t>
      </w:r>
      <w:r>
        <w:rPr>
          <w:i/>
          <w:u w:val="single"/>
        </w:rPr>
        <w:t xml:space="preserve"> law</w:t>
      </w:r>
      <w:r w:rsidRPr="00345459">
        <w:rPr>
          <w:i/>
          <w:u w:val="single"/>
        </w:rPr>
        <w:t>s solves</w:t>
      </w:r>
      <w:r>
        <w:t xml:space="preserve">, </w:t>
      </w:r>
      <w:r w:rsidRPr="00345459">
        <w:rPr>
          <w:b w:val="0"/>
        </w:rPr>
        <w:t>federal-state relations and state experimentation</w:t>
      </w:r>
      <w:r>
        <w:t xml:space="preserve"> – ONLY the counterplan sets precedent for states to </w:t>
      </w:r>
      <w:r w:rsidRPr="00345459">
        <w:rPr>
          <w:i/>
          <w:u w:val="single"/>
        </w:rPr>
        <w:t xml:space="preserve">ACT INDEPENDENTLY </w:t>
      </w:r>
    </w:p>
    <w:p w14:paraId="332AF246" w14:textId="77777777" w:rsidR="00E623AD" w:rsidRPr="004E562D" w:rsidRDefault="00E623AD" w:rsidP="00E623AD">
      <w:pPr>
        <w:rPr>
          <w:b/>
          <w:bCs/>
          <w:sz w:val="26"/>
        </w:rPr>
      </w:pPr>
      <w:r w:rsidRPr="00863227">
        <w:rPr>
          <w:rStyle w:val="Style13ptBold"/>
        </w:rPr>
        <w:t xml:space="preserve">Rauch, 13 </w:t>
      </w:r>
      <w:r>
        <w:rPr>
          <w:rStyle w:val="Style13ptBold"/>
        </w:rPr>
        <w:t>–</w:t>
      </w:r>
      <w:r w:rsidRPr="00863227">
        <w:t xml:space="preserve"> Jonathan Rauch, Governance Studies scholar at the Brookings Institute, “Washington Versus Washington (and Colorado): Why the States Should Lead on Marijuana Policy,” March 2013 (report available at: </w:t>
      </w:r>
      <w:hyperlink r:id="rId15" w:tgtFrame="_blank" w:history="1">
        <w:r w:rsidRPr="00863227">
          <w:rPr>
            <w:rStyle w:val="Hyperlink"/>
          </w:rPr>
          <w:t>http://www.brookings.edu/research/papers/2013/03/28-marijuana-legalization-localism-rauch</w:t>
        </w:r>
      </w:hyperlink>
      <w:r w:rsidRPr="00863227">
        <w:t>)</w:t>
      </w:r>
    </w:p>
    <w:p w14:paraId="119D47A4" w14:textId="77777777" w:rsidR="00E623AD" w:rsidRPr="009B4A4C" w:rsidRDefault="00E623AD" w:rsidP="00E623AD">
      <w:pPr>
        <w:rPr>
          <w:u w:val="single"/>
        </w:rPr>
      </w:pPr>
      <w:r w:rsidRPr="009B4A4C">
        <w:rPr>
          <w:sz w:val="14"/>
        </w:rPr>
        <w:t xml:space="preserve">When Colorado and Washington legalized marijuana by decisive margins in initiatives last November, they set up not just one but two conflicts. The first, of course, is about drug policy. No less important, albeit less widely noticed, is a conflict about power. </w:t>
      </w:r>
      <w:r w:rsidRPr="00481349">
        <w:rPr>
          <w:rStyle w:val="StyleUnderline"/>
        </w:rPr>
        <w:t xml:space="preserve">To what extent </w:t>
      </w:r>
      <w:r w:rsidRPr="00C6536B">
        <w:rPr>
          <w:rStyle w:val="StyleUnderline"/>
          <w:highlight w:val="yellow"/>
        </w:rPr>
        <w:t>can and should</w:t>
      </w:r>
      <w:r w:rsidRPr="00481349">
        <w:rPr>
          <w:rStyle w:val="StyleUnderline"/>
        </w:rPr>
        <w:t xml:space="preserve"> the </w:t>
      </w:r>
      <w:r w:rsidRPr="00C6536B">
        <w:rPr>
          <w:rStyle w:val="StyleUnderline"/>
          <w:highlight w:val="yellow"/>
        </w:rPr>
        <w:t xml:space="preserve">states </w:t>
      </w:r>
      <w:r w:rsidRPr="00C6536B">
        <w:rPr>
          <w:rStyle w:val="Emphasis"/>
          <w:sz w:val="28"/>
          <w:szCs w:val="28"/>
          <w:highlight w:val="yellow"/>
        </w:rPr>
        <w:t>act</w:t>
      </w:r>
      <w:r w:rsidRPr="00345459">
        <w:rPr>
          <w:rStyle w:val="Emphasis"/>
          <w:sz w:val="28"/>
          <w:szCs w:val="28"/>
        </w:rPr>
        <w:t xml:space="preserve"> </w:t>
      </w:r>
      <w:r w:rsidRPr="00C6536B">
        <w:rPr>
          <w:rStyle w:val="Emphasis"/>
          <w:sz w:val="28"/>
          <w:szCs w:val="28"/>
          <w:highlight w:val="yellow"/>
        </w:rPr>
        <w:t>independently</w:t>
      </w:r>
      <w:r w:rsidRPr="00345459">
        <w:rPr>
          <w:rStyle w:val="Emphasis"/>
          <w:sz w:val="28"/>
          <w:szCs w:val="28"/>
        </w:rPr>
        <w:t xml:space="preserve"> </w:t>
      </w:r>
      <w:r w:rsidRPr="004E562D">
        <w:rPr>
          <w:rStyle w:val="Emphasis"/>
          <w:sz w:val="28"/>
          <w:szCs w:val="28"/>
        </w:rPr>
        <w:t>of the federal</w:t>
      </w:r>
      <w:r w:rsidRPr="00345459">
        <w:rPr>
          <w:rStyle w:val="Emphasis"/>
          <w:sz w:val="28"/>
          <w:szCs w:val="28"/>
        </w:rPr>
        <w:t xml:space="preserve"> government</w:t>
      </w:r>
      <w:r>
        <w:rPr>
          <w:rStyle w:val="StyleUnderline"/>
        </w:rPr>
        <w:t xml:space="preserve"> </w:t>
      </w:r>
      <w:r w:rsidRPr="009B4A4C">
        <w:rPr>
          <w:sz w:val="14"/>
        </w:rPr>
        <w:t xml:space="preserve">on an issue with national ramifications? </w:t>
      </w:r>
      <w:r w:rsidRPr="00481349">
        <w:rPr>
          <w:rStyle w:val="StyleUnderline"/>
        </w:rPr>
        <w:t>The choices</w:t>
      </w:r>
      <w:r w:rsidRPr="009B4A4C">
        <w:rPr>
          <w:sz w:val="14"/>
        </w:rPr>
        <w:t xml:space="preserve"> </w:t>
      </w:r>
      <w:r w:rsidRPr="00DB4F33">
        <w:rPr>
          <w:rStyle w:val="StyleUnderline"/>
        </w:rPr>
        <w:t xml:space="preserve">that </w:t>
      </w:r>
      <w:r w:rsidRPr="00C6536B">
        <w:rPr>
          <w:rStyle w:val="StyleUnderline"/>
          <w:highlight w:val="yellow"/>
        </w:rPr>
        <w:t>Colorado and</w:t>
      </w:r>
      <w:r w:rsidRPr="00DB4F33">
        <w:rPr>
          <w:rStyle w:val="StyleUnderline"/>
        </w:rPr>
        <w:t xml:space="preserve"> both </w:t>
      </w:r>
      <w:r w:rsidRPr="00C6536B">
        <w:rPr>
          <w:rStyle w:val="StyleUnderline"/>
          <w:highlight w:val="yellow"/>
        </w:rPr>
        <w:t>Washingtons</w:t>
      </w:r>
      <w:r w:rsidRPr="00DB4F33">
        <w:rPr>
          <w:rStyle w:val="StyleUnderline"/>
        </w:rPr>
        <w:t xml:space="preserve"> make</w:t>
      </w:r>
      <w:r w:rsidRPr="009B4A4C">
        <w:rPr>
          <w:sz w:val="14"/>
        </w:rPr>
        <w:t xml:space="preserve"> </w:t>
      </w:r>
      <w:r w:rsidRPr="00481349">
        <w:rPr>
          <w:rStyle w:val="StyleUnderline"/>
        </w:rPr>
        <w:t xml:space="preserve">over the coming months </w:t>
      </w:r>
      <w:r w:rsidRPr="004E562D">
        <w:rPr>
          <w:rStyle w:val="StyleUnderline"/>
        </w:rPr>
        <w:t xml:space="preserve">are likely to </w:t>
      </w:r>
      <w:r w:rsidRPr="00C6536B">
        <w:rPr>
          <w:rStyle w:val="StyleUnderline"/>
          <w:highlight w:val="yellow"/>
        </w:rPr>
        <w:t>affect</w:t>
      </w:r>
      <w:r w:rsidRPr="00481349">
        <w:rPr>
          <w:rStyle w:val="StyleUnderline"/>
        </w:rPr>
        <w:t xml:space="preserve"> the course not only of drug policy but of </w:t>
      </w:r>
      <w:r w:rsidRPr="00C6536B">
        <w:rPr>
          <w:rStyle w:val="Emphasis"/>
          <w:highlight w:val="yellow"/>
        </w:rPr>
        <w:t>state-federal relations for years</w:t>
      </w:r>
      <w:r w:rsidRPr="00481349">
        <w:rPr>
          <w:rStyle w:val="Emphasis"/>
        </w:rPr>
        <w:t xml:space="preserve"> to come</w:t>
      </w:r>
      <w:r w:rsidRPr="009B4A4C">
        <w:rPr>
          <w:sz w:val="14"/>
        </w:rPr>
        <w:t xml:space="preserve">. </w:t>
      </w:r>
      <w:r w:rsidRPr="00481349">
        <w:rPr>
          <w:rStyle w:val="StyleUnderline"/>
        </w:rPr>
        <w:t>The American public</w:t>
      </w:r>
      <w:r w:rsidRPr="009B4A4C">
        <w:rPr>
          <w:sz w:val="14"/>
        </w:rPr>
        <w:t xml:space="preserve"> is closely divided on whether marijuana should be legal. But it has a clear preference on the question of how to decide. In three recent polls that </w:t>
      </w:r>
      <w:r w:rsidRPr="00C6536B">
        <w:rPr>
          <w:rStyle w:val="StyleUnderline"/>
          <w:highlight w:val="yellow"/>
        </w:rPr>
        <w:t>asked</w:t>
      </w:r>
      <w:r w:rsidRPr="00481349">
        <w:rPr>
          <w:rStyle w:val="StyleUnderline"/>
        </w:rPr>
        <w:t xml:space="preserve"> whether the federal government or the states should decide</w:t>
      </w:r>
      <w:r w:rsidRPr="00DB4F33">
        <w:rPr>
          <w:rStyle w:val="StyleUnderline"/>
        </w:rPr>
        <w:t xml:space="preserve">—or, in a different wording, </w:t>
      </w:r>
      <w:r w:rsidRPr="00C6536B">
        <w:rPr>
          <w:rStyle w:val="Emphasis"/>
          <w:sz w:val="28"/>
          <w:szCs w:val="28"/>
          <w:highlight w:val="yellow"/>
        </w:rPr>
        <w:t>whether the fed</w:t>
      </w:r>
      <w:r w:rsidRPr="00345459">
        <w:rPr>
          <w:rStyle w:val="Emphasis"/>
          <w:sz w:val="28"/>
          <w:szCs w:val="28"/>
        </w:rPr>
        <w:t xml:space="preserve">eral government </w:t>
      </w:r>
      <w:r w:rsidRPr="00C6536B">
        <w:rPr>
          <w:rStyle w:val="Emphasis"/>
          <w:sz w:val="28"/>
          <w:szCs w:val="28"/>
          <w:highlight w:val="yellow"/>
        </w:rPr>
        <w:t>should let Colorado and Washington implement</w:t>
      </w:r>
      <w:r w:rsidRPr="00345459">
        <w:rPr>
          <w:rStyle w:val="Emphasis"/>
          <w:sz w:val="28"/>
          <w:szCs w:val="28"/>
        </w:rPr>
        <w:t xml:space="preserve"> their legalizations</w:t>
      </w:r>
      <w:r w:rsidRPr="009B4A4C">
        <w:rPr>
          <w:sz w:val="14"/>
        </w:rPr>
        <w:t xml:space="preserve">—respondents </w:t>
      </w:r>
      <w:r w:rsidRPr="00C6536B">
        <w:rPr>
          <w:rStyle w:val="StyleUnderline"/>
          <w:highlight w:val="yellow"/>
        </w:rPr>
        <w:t>favored state leadership</w:t>
      </w:r>
      <w:r w:rsidRPr="009B4A4C">
        <w:rPr>
          <w:sz w:val="14"/>
        </w:rPr>
        <w:t xml:space="preserve"> by margins ranging from 14 to 25 percentage points. Significantly, CBS News, in November, found that </w:t>
      </w:r>
      <w:r w:rsidRPr="00DA4702">
        <w:rPr>
          <w:rStyle w:val="StyleUnderline"/>
        </w:rPr>
        <w:t>even among those who oppose legalizing marijuana</w:t>
      </w:r>
      <w:r w:rsidRPr="009B4A4C">
        <w:rPr>
          <w:sz w:val="14"/>
        </w:rPr>
        <w:t xml:space="preserve"> (47 percent—the same percentage as favored legalizing), 49 percent thought the states should be allowed to decide.1 </w:t>
      </w:r>
      <w:r w:rsidRPr="00481349">
        <w:rPr>
          <w:rStyle w:val="StyleUnderline"/>
        </w:rPr>
        <w:t>This paper argues that the public’s preference is well grounded.</w:t>
      </w:r>
      <w:r w:rsidRPr="009B4A4C">
        <w:rPr>
          <w:sz w:val="14"/>
        </w:rPr>
        <w:t xml:space="preserve"> Specifically, it makes three points. First, </w:t>
      </w:r>
      <w:r w:rsidRPr="00481349">
        <w:rPr>
          <w:rStyle w:val="StyleUnderline"/>
        </w:rPr>
        <w:t xml:space="preserve">the </w:t>
      </w:r>
      <w:r w:rsidRPr="00C6536B">
        <w:rPr>
          <w:rStyle w:val="StyleUnderline"/>
          <w:highlight w:val="yellow"/>
        </w:rPr>
        <w:t>clash</w:t>
      </w:r>
      <w:r w:rsidRPr="00481349">
        <w:rPr>
          <w:rStyle w:val="StyleUnderline"/>
        </w:rPr>
        <w:t xml:space="preserve"> over marijuana,</w:t>
      </w:r>
      <w:r w:rsidRPr="009B4A4C">
        <w:rPr>
          <w:sz w:val="14"/>
        </w:rPr>
        <w:t xml:space="preserve"> far from being anomalous,</w:t>
      </w:r>
      <w:r>
        <w:rPr>
          <w:rStyle w:val="StyleUnderline"/>
        </w:rPr>
        <w:t xml:space="preserve"> </w:t>
      </w:r>
      <w:r w:rsidRPr="00C6536B">
        <w:rPr>
          <w:rStyle w:val="StyleUnderline"/>
          <w:highlight w:val="yellow"/>
        </w:rPr>
        <w:t>is the latest</w:t>
      </w:r>
      <w:r>
        <w:rPr>
          <w:rStyle w:val="StyleUnderline"/>
        </w:rPr>
        <w:t xml:space="preserve"> </w:t>
      </w:r>
      <w:r w:rsidRPr="009B4A4C">
        <w:rPr>
          <w:sz w:val="14"/>
        </w:rPr>
        <w:t>and greatest</w:t>
      </w:r>
      <w:r>
        <w:rPr>
          <w:rStyle w:val="StyleUnderline"/>
        </w:rPr>
        <w:t xml:space="preserve"> </w:t>
      </w:r>
      <w:r w:rsidRPr="00C6536B">
        <w:rPr>
          <w:rStyle w:val="StyleUnderline"/>
          <w:highlight w:val="yellow"/>
        </w:rPr>
        <w:t>in</w:t>
      </w:r>
      <w:r w:rsidRPr="00481349">
        <w:rPr>
          <w:rStyle w:val="StyleUnderline"/>
        </w:rPr>
        <w:t xml:space="preserve"> an escalating series of </w:t>
      </w:r>
      <w:r w:rsidRPr="00C6536B">
        <w:rPr>
          <w:rStyle w:val="StyleUnderline"/>
          <w:highlight w:val="yellow"/>
        </w:rPr>
        <w:t>state-federal confrontations</w:t>
      </w:r>
      <w:r>
        <w:rPr>
          <w:rStyle w:val="StyleUnderline"/>
        </w:rPr>
        <w:t xml:space="preserve"> </w:t>
      </w:r>
      <w:r w:rsidRPr="00481349">
        <w:rPr>
          <w:rStyle w:val="StyleUnderline"/>
        </w:rPr>
        <w:t>on hot-button issues.</w:t>
      </w:r>
      <w:r>
        <w:rPr>
          <w:rStyle w:val="StyleUnderline"/>
        </w:rPr>
        <w:t xml:space="preserve"> </w:t>
      </w:r>
      <w:r w:rsidRPr="00481349">
        <w:rPr>
          <w:rStyle w:val="StyleUnderline"/>
        </w:rPr>
        <w:t>If not handled with care, it could lead to legal confusion, policy incoherence, and political resentment</w:t>
      </w:r>
      <w:r w:rsidRPr="00DB4F33">
        <w:rPr>
          <w:rStyle w:val="StyleUnderline"/>
        </w:rPr>
        <w:t xml:space="preserve">. </w:t>
      </w:r>
      <w:r w:rsidRPr="00C6536B">
        <w:rPr>
          <w:rStyle w:val="Emphasis"/>
          <w:szCs w:val="24"/>
          <w:highlight w:val="yellow"/>
        </w:rPr>
        <w:t xml:space="preserve">Law </w:t>
      </w:r>
      <w:r w:rsidRPr="004E562D">
        <w:rPr>
          <w:rStyle w:val="Emphasis"/>
          <w:szCs w:val="24"/>
        </w:rPr>
        <w:t xml:space="preserve">by </w:t>
      </w:r>
      <w:r w:rsidRPr="00C6536B">
        <w:rPr>
          <w:rStyle w:val="Emphasis"/>
          <w:szCs w:val="24"/>
          <w:highlight w:val="yellow"/>
        </w:rPr>
        <w:t>itself cannot decide how to proceed</w:t>
      </w:r>
      <w:r w:rsidRPr="00C6536B">
        <w:rPr>
          <w:sz w:val="14"/>
          <w:szCs w:val="24"/>
          <w:highlight w:val="yellow"/>
        </w:rPr>
        <w:t xml:space="preserve">; </w:t>
      </w:r>
      <w:r w:rsidRPr="00C6536B">
        <w:rPr>
          <w:rStyle w:val="StyleUnderline"/>
          <w:szCs w:val="24"/>
          <w:highlight w:val="yellow"/>
        </w:rPr>
        <w:t>there is no avoiding</w:t>
      </w:r>
      <w:r w:rsidRPr="00B46CBF">
        <w:rPr>
          <w:rStyle w:val="StyleUnderline"/>
          <w:szCs w:val="24"/>
        </w:rPr>
        <w:t xml:space="preserve"> making </w:t>
      </w:r>
      <w:r w:rsidRPr="00C6536B">
        <w:rPr>
          <w:rStyle w:val="Emphasis"/>
          <w:szCs w:val="24"/>
          <w:highlight w:val="yellow"/>
        </w:rPr>
        <w:t xml:space="preserve">political choices </w:t>
      </w:r>
      <w:r w:rsidRPr="00C6536B">
        <w:rPr>
          <w:rStyle w:val="StyleUnderline"/>
          <w:szCs w:val="24"/>
          <w:highlight w:val="yellow"/>
        </w:rPr>
        <w:t xml:space="preserve">which </w:t>
      </w:r>
      <w:r w:rsidRPr="00C6536B">
        <w:rPr>
          <w:rStyle w:val="Emphasis"/>
          <w:szCs w:val="24"/>
          <w:highlight w:val="yellow"/>
        </w:rPr>
        <w:t>determine</w:t>
      </w:r>
      <w:r w:rsidRPr="00B46CBF">
        <w:rPr>
          <w:rStyle w:val="Emphasis"/>
          <w:szCs w:val="24"/>
        </w:rPr>
        <w:t xml:space="preserve"> whether and </w:t>
      </w:r>
      <w:r w:rsidRPr="00C6536B">
        <w:rPr>
          <w:rStyle w:val="Emphasis"/>
          <w:szCs w:val="24"/>
          <w:highlight w:val="yellow"/>
        </w:rPr>
        <w:t>how</w:t>
      </w:r>
      <w:r w:rsidRPr="00B46CBF">
        <w:rPr>
          <w:rStyle w:val="Emphasis"/>
          <w:szCs w:val="24"/>
        </w:rPr>
        <w:t xml:space="preserve"> </w:t>
      </w:r>
      <w:r w:rsidRPr="00C6536B">
        <w:rPr>
          <w:rStyle w:val="Emphasis"/>
          <w:szCs w:val="24"/>
          <w:highlight w:val="yellow"/>
        </w:rPr>
        <w:t>the fed</w:t>
      </w:r>
      <w:r w:rsidRPr="004E562D">
        <w:rPr>
          <w:rStyle w:val="Emphasis"/>
          <w:szCs w:val="24"/>
        </w:rPr>
        <w:t>eral</w:t>
      </w:r>
      <w:r w:rsidRPr="00B46CBF">
        <w:rPr>
          <w:rStyle w:val="Emphasis"/>
          <w:szCs w:val="24"/>
        </w:rPr>
        <w:t xml:space="preserve"> government </w:t>
      </w:r>
      <w:r w:rsidRPr="00C6536B">
        <w:rPr>
          <w:rStyle w:val="Emphasis"/>
          <w:szCs w:val="24"/>
          <w:highlight w:val="yellow"/>
        </w:rPr>
        <w:t xml:space="preserve">and states </w:t>
      </w:r>
      <w:r w:rsidRPr="004E562D">
        <w:rPr>
          <w:rStyle w:val="Emphasis"/>
          <w:szCs w:val="24"/>
        </w:rPr>
        <w:t xml:space="preserve">will </w:t>
      </w:r>
      <w:r w:rsidRPr="00C6536B">
        <w:rPr>
          <w:rStyle w:val="Emphasis"/>
          <w:szCs w:val="24"/>
          <w:highlight w:val="yellow"/>
        </w:rPr>
        <w:t>cooperate</w:t>
      </w:r>
      <w:r w:rsidRPr="00B46CBF">
        <w:rPr>
          <w:rStyle w:val="Emphasis"/>
          <w:szCs w:val="24"/>
        </w:rPr>
        <w:t xml:space="preserve"> or collide</w:t>
      </w:r>
      <w:r w:rsidRPr="009B4A4C">
        <w:rPr>
          <w:sz w:val="14"/>
        </w:rPr>
        <w:t xml:space="preserve">. Second, in making those choices, a good place to look for insight is to same-sex marriage. Though the two issues are substantively and legally very different, from a political point of view their similarities are quite striking. </w:t>
      </w:r>
      <w:r w:rsidRPr="00C6536B">
        <w:rPr>
          <w:rStyle w:val="StyleUnderline"/>
          <w:highlight w:val="yellow"/>
        </w:rPr>
        <w:t>With same-sex marriage</w:t>
      </w:r>
      <w:r w:rsidRPr="00481349">
        <w:rPr>
          <w:rStyle w:val="StyleUnderline"/>
        </w:rPr>
        <w:t xml:space="preserve">, </w:t>
      </w:r>
      <w:r w:rsidRPr="00C6536B">
        <w:rPr>
          <w:rStyle w:val="StyleUnderline"/>
          <w:highlight w:val="yellow"/>
        </w:rPr>
        <w:t xml:space="preserve">a state-led approach has been a </w:t>
      </w:r>
      <w:r w:rsidRPr="004E562D">
        <w:rPr>
          <w:rStyle w:val="StyleUnderline"/>
        </w:rPr>
        <w:t xml:space="preserve">remarkable </w:t>
      </w:r>
      <w:r w:rsidRPr="00C6536B">
        <w:rPr>
          <w:rStyle w:val="StyleUnderline"/>
          <w:highlight w:val="yellow"/>
        </w:rPr>
        <w:t>success</w:t>
      </w:r>
      <w:r w:rsidRPr="00481349">
        <w:rPr>
          <w:rStyle w:val="StyleUnderline"/>
        </w:rPr>
        <w:t>, particularly at containing social conflict and adapting</w:t>
      </w:r>
      <w:r w:rsidRPr="000827DC">
        <w:rPr>
          <w:sz w:val="20"/>
          <w:u w:val="single"/>
        </w:rPr>
        <w:t xml:space="preserve"> </w:t>
      </w:r>
      <w:r w:rsidRPr="009B4A4C">
        <w:rPr>
          <w:sz w:val="14"/>
        </w:rPr>
        <w:t>deliberately</w:t>
      </w:r>
      <w:r w:rsidRPr="000827DC">
        <w:rPr>
          <w:sz w:val="20"/>
          <w:u w:val="single"/>
        </w:rPr>
        <w:t xml:space="preserve"> </w:t>
      </w:r>
      <w:r w:rsidRPr="00481349">
        <w:rPr>
          <w:rStyle w:val="StyleUnderline"/>
        </w:rPr>
        <w:t>to social change</w:t>
      </w:r>
      <w:r w:rsidRPr="009B4A4C">
        <w:rPr>
          <w:sz w:val="14"/>
        </w:rPr>
        <w:t xml:space="preserve">. Most of </w:t>
      </w:r>
      <w:r w:rsidRPr="00481349">
        <w:rPr>
          <w:rStyle w:val="StyleUnderline"/>
        </w:rPr>
        <w:t xml:space="preserve">the </w:t>
      </w:r>
      <w:r w:rsidRPr="00C6536B">
        <w:rPr>
          <w:rStyle w:val="StyleUnderline"/>
          <w:highlight w:val="yellow"/>
        </w:rPr>
        <w:t xml:space="preserve">reasons </w:t>
      </w:r>
      <w:r w:rsidRPr="004E562D">
        <w:rPr>
          <w:rStyle w:val="StyleUnderline"/>
        </w:rPr>
        <w:t>for that</w:t>
      </w:r>
      <w:r w:rsidRPr="00481349">
        <w:rPr>
          <w:rStyle w:val="StyleUnderline"/>
        </w:rPr>
        <w:t xml:space="preserve"> success</w:t>
      </w:r>
      <w:r>
        <w:rPr>
          <w:rStyle w:val="StyleUnderline"/>
        </w:rPr>
        <w:t xml:space="preserve"> </w:t>
      </w:r>
      <w:r w:rsidRPr="00481349">
        <w:rPr>
          <w:rStyle w:val="StyleUnderline"/>
        </w:rPr>
        <w:t>also</w:t>
      </w:r>
      <w:r>
        <w:rPr>
          <w:rStyle w:val="StyleUnderline"/>
        </w:rPr>
        <w:t xml:space="preserve"> </w:t>
      </w:r>
      <w:r w:rsidRPr="00C6536B">
        <w:rPr>
          <w:rStyle w:val="StyleUnderline"/>
          <w:highlight w:val="yellow"/>
        </w:rPr>
        <w:t>apply to marijuana</w:t>
      </w:r>
      <w:r w:rsidRPr="009B4A4C">
        <w:rPr>
          <w:sz w:val="14"/>
        </w:rPr>
        <w:t xml:space="preserve"> legalization. Third, </w:t>
      </w:r>
      <w:r w:rsidRPr="00C6536B">
        <w:rPr>
          <w:rStyle w:val="StyleUnderline"/>
          <w:highlight w:val="yellow"/>
        </w:rPr>
        <w:t>letting states lead</w:t>
      </w:r>
      <w:r w:rsidRPr="00DA4702">
        <w:rPr>
          <w:rStyle w:val="StyleUnderline"/>
        </w:rPr>
        <w:t xml:space="preserve"> on marijuana decision-making</w:t>
      </w:r>
      <w:r w:rsidRPr="009B4A4C">
        <w:rPr>
          <w:sz w:val="14"/>
        </w:rPr>
        <w:t xml:space="preserve"> is legally more difficult than letting them lead on marriage, and it is politically less natural. State leadership was the default option with marriage; for marijuana it will take hard work and a willingness to stretch. That said, the work </w:t>
      </w:r>
      <w:r w:rsidRPr="00C6536B">
        <w:rPr>
          <w:rStyle w:val="StyleUnderline"/>
          <w:highlight w:val="yellow"/>
        </w:rPr>
        <w:t>is worth doing</w:t>
      </w:r>
      <w:r w:rsidRPr="009B4A4C">
        <w:rPr>
          <w:sz w:val="14"/>
        </w:rPr>
        <w:t xml:space="preserve">. </w:t>
      </w:r>
      <w:r w:rsidRPr="00481349">
        <w:rPr>
          <w:rStyle w:val="StyleUnderline"/>
        </w:rPr>
        <w:t>Trying to impose and sustain a one-size-fits all, top-down resolution from Washington</w:t>
      </w:r>
      <w:r w:rsidRPr="009B4A4C">
        <w:rPr>
          <w:sz w:val="14"/>
        </w:rPr>
        <w:t xml:space="preserve">, D.C., </w:t>
      </w:r>
      <w:r w:rsidRPr="00481349">
        <w:rPr>
          <w:rStyle w:val="StyleUnderline"/>
        </w:rPr>
        <w:t>is likely to be too unsustainable and inflexible to succeed.</w:t>
      </w:r>
    </w:p>
    <w:p w14:paraId="59D21ABF" w14:textId="77777777" w:rsidR="00E623AD" w:rsidRDefault="00E623AD" w:rsidP="00E623AD">
      <w:pPr>
        <w:pStyle w:val="Heading4"/>
      </w:pPr>
      <w:r>
        <w:t xml:space="preserve">State legalization solves federalism best – squo non-enforcement solves </w:t>
      </w:r>
      <w:r w:rsidRPr="00944E67">
        <w:rPr>
          <w:b w:val="0"/>
        </w:rPr>
        <w:t>fed key warrants, no risk of rollback and legal challenges spur supreme court follow on –</w:t>
      </w:r>
      <w:r>
        <w:t xml:space="preserve"> sequencing is key</w:t>
      </w:r>
    </w:p>
    <w:p w14:paraId="6C58E5C1" w14:textId="77777777" w:rsidR="00E623AD" w:rsidRPr="00BD1447" w:rsidRDefault="00E623AD" w:rsidP="00E623AD">
      <w:r w:rsidRPr="00D6024D">
        <w:rPr>
          <w:rStyle w:val="Style13ptBold"/>
        </w:rPr>
        <w:t>Raffin 09</w:t>
      </w:r>
      <w:r>
        <w:t xml:space="preserve">  </w:t>
      </w:r>
      <w:r w:rsidRPr="00D6024D">
        <w:t>Roy, editor in chief of the Stanford Progressive,  “Legalizing Marijuana the Federalist way” May 2009 http://progressive.stanford.edu/cgi-bin/article.php?articl</w:t>
      </w:r>
      <w:r>
        <w:t>e_id=339</w:t>
      </w:r>
    </w:p>
    <w:p w14:paraId="29730B2F" w14:textId="77777777" w:rsidR="00E623AD" w:rsidRDefault="00E623AD" w:rsidP="00E623AD">
      <w:pPr>
        <w:rPr>
          <w:rStyle w:val="Emphasis"/>
        </w:rPr>
      </w:pPr>
      <w:r w:rsidRPr="00F10C25">
        <w:rPr>
          <w:sz w:val="14"/>
        </w:rPr>
        <w:t xml:space="preserve">Many advocates of legalizing or decriminalizing marijuana feel Obama has abandoned them. White House Chief of Staff Rahm Emanuel is a consistent warrior against decriminalization. Attorney General Eric Holder has a history of opposing drug policy reforms and considers the adult use of marijuana equivalent to public nuisance. Even Joe Biden, when asked about pain management and medical cannabis, responded that “there's got to be a better answer than marijuana.” But </w:t>
      </w:r>
      <w:r w:rsidRPr="00D6024D">
        <w:rPr>
          <w:rStyle w:val="StyleUnderline"/>
        </w:rPr>
        <w:t>the reality is that</w:t>
      </w:r>
      <w:r w:rsidRPr="00F10C25">
        <w:rPr>
          <w:sz w:val="14"/>
        </w:rPr>
        <w:t xml:space="preserve"> the </w:t>
      </w:r>
      <w:r w:rsidRPr="00C6536B">
        <w:rPr>
          <w:rStyle w:val="StyleUnderline"/>
          <w:highlight w:val="yellow"/>
        </w:rPr>
        <w:t>Obama</w:t>
      </w:r>
      <w:r w:rsidRPr="00F10C25">
        <w:rPr>
          <w:sz w:val="14"/>
        </w:rPr>
        <w:t xml:space="preserve"> administration </w:t>
      </w:r>
      <w:r w:rsidRPr="00D6024D">
        <w:rPr>
          <w:rStyle w:val="StyleUnderline"/>
        </w:rPr>
        <w:t xml:space="preserve">has </w:t>
      </w:r>
      <w:r w:rsidRPr="00C6536B">
        <w:rPr>
          <w:rStyle w:val="StyleUnderline"/>
          <w:highlight w:val="yellow"/>
        </w:rPr>
        <w:t>turned</w:t>
      </w:r>
      <w:r w:rsidRPr="00D6024D">
        <w:rPr>
          <w:rStyle w:val="StyleUnderline"/>
        </w:rPr>
        <w:t xml:space="preserve"> the </w:t>
      </w:r>
      <w:r w:rsidRPr="00C6536B">
        <w:rPr>
          <w:rStyle w:val="StyleUnderline"/>
          <w:highlight w:val="yellow"/>
        </w:rPr>
        <w:t>tides in favor of legalization</w:t>
      </w:r>
      <w:r w:rsidRPr="00D6024D">
        <w:rPr>
          <w:rStyle w:val="StyleUnderline"/>
        </w:rPr>
        <w:t xml:space="preserve"> and decriminalization </w:t>
      </w:r>
      <w:r w:rsidRPr="00944E67">
        <w:rPr>
          <w:rStyle w:val="StyleUnderline"/>
        </w:rPr>
        <w:t>in</w:t>
      </w:r>
      <w:r w:rsidRPr="00D6024D">
        <w:rPr>
          <w:rStyle w:val="StyleUnderline"/>
        </w:rPr>
        <w:t xml:space="preserve"> a much stronger and subtler way than open</w:t>
      </w:r>
      <w:r w:rsidRPr="00F10C25">
        <w:rPr>
          <w:sz w:val="14"/>
        </w:rPr>
        <w:t xml:space="preserve"> rhetorical </w:t>
      </w:r>
      <w:r w:rsidRPr="00D6024D">
        <w:rPr>
          <w:rStyle w:val="StyleUnderline"/>
        </w:rPr>
        <w:t xml:space="preserve">endorsements. Optimism for drug reform began when </w:t>
      </w:r>
      <w:r w:rsidRPr="00C6536B">
        <w:rPr>
          <w:rStyle w:val="StyleUnderline"/>
          <w:highlight w:val="yellow"/>
        </w:rPr>
        <w:t>Obama ended</w:t>
      </w:r>
      <w:r w:rsidRPr="00D6024D">
        <w:rPr>
          <w:rStyle w:val="StyleUnderline"/>
        </w:rPr>
        <w:t xml:space="preserve"> federal </w:t>
      </w:r>
      <w:r w:rsidRPr="00C6536B">
        <w:rPr>
          <w:rStyle w:val="StyleUnderline"/>
          <w:highlight w:val="yellow"/>
        </w:rPr>
        <w:t>raids</w:t>
      </w:r>
      <w:r w:rsidRPr="00D6024D">
        <w:rPr>
          <w:rStyle w:val="StyleUnderline"/>
        </w:rPr>
        <w:t xml:space="preserve"> on cannabis dispensaries</w:t>
      </w:r>
      <w:r w:rsidRPr="00F10C25">
        <w:rPr>
          <w:sz w:val="14"/>
        </w:rPr>
        <w:t xml:space="preserve"> in states which allow medical marijuana. What marijuana advocates fail to realize is that with this </w:t>
      </w:r>
      <w:r w:rsidRPr="00B36608">
        <w:rPr>
          <w:rStyle w:val="StyleUnderline"/>
        </w:rPr>
        <w:t>the Obama administration</w:t>
      </w:r>
      <w:r w:rsidRPr="00F10C25">
        <w:rPr>
          <w:sz w:val="14"/>
        </w:rPr>
        <w:t xml:space="preserve"> </w:t>
      </w:r>
      <w:r w:rsidRPr="00D6024D">
        <w:rPr>
          <w:rStyle w:val="StyleUnderline"/>
        </w:rPr>
        <w:t xml:space="preserve">initiated </w:t>
      </w:r>
      <w:r w:rsidRPr="00C6536B">
        <w:rPr>
          <w:rStyle w:val="StyleUnderline"/>
          <w:highlight w:val="yellow"/>
        </w:rPr>
        <w:t>a</w:t>
      </w:r>
      <w:r w:rsidRPr="00D6024D">
        <w:rPr>
          <w:rStyle w:val="StyleUnderline"/>
        </w:rPr>
        <w:t xml:space="preserve"> small but </w:t>
      </w:r>
      <w:r w:rsidRPr="00C6536B">
        <w:rPr>
          <w:rStyle w:val="StyleUnderline"/>
          <w:highlight w:val="yellow"/>
        </w:rPr>
        <w:t>extremely important</w:t>
      </w:r>
      <w:r w:rsidRPr="00D6024D">
        <w:rPr>
          <w:rStyle w:val="StyleUnderline"/>
        </w:rPr>
        <w:t xml:space="preserve"> step towards legalization. </w:t>
      </w:r>
      <w:r w:rsidRPr="00C6536B">
        <w:rPr>
          <w:rStyle w:val="StyleUnderline"/>
          <w:highlight w:val="yellow"/>
        </w:rPr>
        <w:t>More importantly, it has done so</w:t>
      </w:r>
      <w:r w:rsidRPr="00D6024D">
        <w:rPr>
          <w:rStyle w:val="StyleUnderline"/>
        </w:rPr>
        <w:t xml:space="preserve"> in a way </w:t>
      </w:r>
      <w:r w:rsidRPr="00C6536B">
        <w:rPr>
          <w:rStyle w:val="StyleUnderline"/>
          <w:highlight w:val="yellow"/>
        </w:rPr>
        <w:t>to insulate itself from Republican attacks</w:t>
      </w:r>
      <w:r w:rsidRPr="00D6024D">
        <w:rPr>
          <w:rStyle w:val="StyleUnderline"/>
        </w:rPr>
        <w:t xml:space="preserve"> and attempts to distract the public. </w:t>
      </w:r>
      <w:r w:rsidRPr="00C6536B">
        <w:rPr>
          <w:rStyle w:val="StyleUnderline"/>
          <w:highlight w:val="yellow"/>
        </w:rPr>
        <w:t>At the heart</w:t>
      </w:r>
      <w:r w:rsidRPr="00D6024D">
        <w:rPr>
          <w:rStyle w:val="StyleUnderline"/>
        </w:rPr>
        <w:t xml:space="preserve"> of the marijuana debate </w:t>
      </w:r>
      <w:r w:rsidRPr="00C6536B">
        <w:rPr>
          <w:rStyle w:val="StyleUnderline"/>
          <w:highlight w:val="yellow"/>
        </w:rPr>
        <w:t>is federalism</w:t>
      </w:r>
      <w:r w:rsidRPr="00F10C25">
        <w:rPr>
          <w:sz w:val="14"/>
        </w:rPr>
        <w:t xml:space="preserve">, the separation of state and national governmental power. </w:t>
      </w:r>
      <w:r w:rsidRPr="00D6024D">
        <w:rPr>
          <w:rStyle w:val="StyleUnderline"/>
        </w:rPr>
        <w:t>For most of America's history, marijuana was treated as a crop subject to state regulation.</w:t>
      </w:r>
      <w:r w:rsidRPr="00F10C25">
        <w:rPr>
          <w:sz w:val="14"/>
        </w:rPr>
        <w:t xml:space="preserve"> However, the national government justified regulating marijuana through a variety of means, mainly the Commerce Clause of the Constitution which gives Congress power to regulate inter-state trade. This line of reasoning was forcefully used by the John Ashcroft in 2001 to enforce federal raids on medical marijuana dispensaries. </w:t>
      </w:r>
      <w:r w:rsidRPr="00C6536B">
        <w:rPr>
          <w:rStyle w:val="StyleUnderline"/>
          <w:highlight w:val="yellow"/>
        </w:rPr>
        <w:t>When a state legalizes</w:t>
      </w:r>
      <w:r w:rsidRPr="00D6024D">
        <w:rPr>
          <w:rStyle w:val="StyleUnderline"/>
        </w:rPr>
        <w:t xml:space="preserve"> marijuana</w:t>
      </w:r>
      <w:r w:rsidRPr="00F10C25">
        <w:rPr>
          <w:sz w:val="14"/>
        </w:rPr>
        <w:t xml:space="preserve">, medical or otherwise, </w:t>
      </w:r>
      <w:r w:rsidRPr="00D6024D">
        <w:rPr>
          <w:rStyle w:val="StyleUnderline"/>
        </w:rPr>
        <w:t xml:space="preserve">state law is in contradiction with federal law. </w:t>
      </w:r>
      <w:r w:rsidRPr="00C6536B">
        <w:rPr>
          <w:rStyle w:val="StyleUnderline"/>
          <w:highlight w:val="yellow"/>
        </w:rPr>
        <w:t>This grey area leads to</w:t>
      </w:r>
      <w:r w:rsidRPr="00D6024D">
        <w:rPr>
          <w:rStyle w:val="StyleUnderline"/>
        </w:rPr>
        <w:t xml:space="preserve"> very confusing </w:t>
      </w:r>
      <w:r w:rsidRPr="00C6536B">
        <w:rPr>
          <w:rStyle w:val="StyleUnderline"/>
          <w:highlight w:val="yellow"/>
        </w:rPr>
        <w:t>legal proceedings</w:t>
      </w:r>
      <w:r w:rsidRPr="00F10C25">
        <w:rPr>
          <w:sz w:val="14"/>
        </w:rPr>
        <w:t xml:space="preserve">. For instance, if a state patrolman finds a medical marijuana patient in possession of marijuana, nothing happens. However, if a federal officer found a medical marijuana patient in possession of the same amount of marijuana, the federal officer can and usually will arrest the patient and prosecute under federal law. This hypocrisy is at the base of the current trials going on against elderly medical marijuana patients. </w:t>
      </w:r>
      <w:r w:rsidRPr="00D6024D">
        <w:rPr>
          <w:rStyle w:val="StyleUnderline"/>
        </w:rPr>
        <w:t xml:space="preserve">The </w:t>
      </w:r>
      <w:r w:rsidRPr="00C6536B">
        <w:rPr>
          <w:rStyle w:val="StyleUnderline"/>
          <w:highlight w:val="yellow"/>
        </w:rPr>
        <w:t>Obama</w:t>
      </w:r>
      <w:r w:rsidRPr="00D6024D">
        <w:rPr>
          <w:rStyle w:val="StyleUnderline"/>
        </w:rPr>
        <w:t xml:space="preserve"> administration </w:t>
      </w:r>
      <w:r w:rsidRPr="009B5945">
        <w:rPr>
          <w:rStyle w:val="Emphasis"/>
        </w:rPr>
        <w:t xml:space="preserve">drastically </w:t>
      </w:r>
      <w:r w:rsidRPr="00C6536B">
        <w:rPr>
          <w:rStyle w:val="Emphasis"/>
          <w:highlight w:val="yellow"/>
        </w:rPr>
        <w:t>changed this dynamic with</w:t>
      </w:r>
      <w:r w:rsidRPr="009B5945">
        <w:rPr>
          <w:rStyle w:val="Emphasis"/>
        </w:rPr>
        <w:t xml:space="preserve"> just </w:t>
      </w:r>
      <w:r w:rsidRPr="00C6536B">
        <w:rPr>
          <w:rStyle w:val="Emphasis"/>
          <w:highlight w:val="yellow"/>
        </w:rPr>
        <w:t>a</w:t>
      </w:r>
      <w:r w:rsidRPr="009B5945">
        <w:rPr>
          <w:rStyle w:val="Emphasis"/>
        </w:rPr>
        <w:t xml:space="preserve"> slight </w:t>
      </w:r>
      <w:r w:rsidRPr="00C6536B">
        <w:rPr>
          <w:rStyle w:val="Emphasis"/>
          <w:highlight w:val="yellow"/>
        </w:rPr>
        <w:t>alteration of</w:t>
      </w:r>
      <w:r w:rsidRPr="009B5945">
        <w:rPr>
          <w:rStyle w:val="Emphasis"/>
        </w:rPr>
        <w:t xml:space="preserve"> </w:t>
      </w:r>
      <w:r w:rsidRPr="00C6536B">
        <w:rPr>
          <w:rStyle w:val="Emphasis"/>
          <w:highlight w:val="yellow"/>
        </w:rPr>
        <w:t>criteria for federal intervention</w:t>
      </w:r>
      <w:r w:rsidRPr="009B5945">
        <w:rPr>
          <w:rStyle w:val="Emphasis"/>
        </w:rPr>
        <w:t xml:space="preserve"> </w:t>
      </w:r>
      <w:r w:rsidRPr="00D6024D">
        <w:rPr>
          <w:rStyle w:val="StyleUnderline"/>
        </w:rPr>
        <w:t>with marijuana dispensaries</w:t>
      </w:r>
      <w:r w:rsidRPr="00F10C25">
        <w:rPr>
          <w:sz w:val="14"/>
        </w:rPr>
        <w:t xml:space="preserve">. Eric </w:t>
      </w:r>
      <w:r w:rsidRPr="00C6536B">
        <w:rPr>
          <w:rStyle w:val="StyleUnderline"/>
          <w:highlight w:val="yellow"/>
        </w:rPr>
        <w:t>Holder announced</w:t>
      </w:r>
      <w:r w:rsidRPr="00D6024D">
        <w:rPr>
          <w:rStyle w:val="StyleUnderline"/>
        </w:rPr>
        <w:t xml:space="preserve"> that the </w:t>
      </w:r>
      <w:r w:rsidRPr="00944E67">
        <w:rPr>
          <w:rStyle w:val="StyleUnderline"/>
        </w:rPr>
        <w:t>federal</w:t>
      </w:r>
      <w:r w:rsidRPr="00D6024D">
        <w:rPr>
          <w:rStyle w:val="StyleUnderline"/>
        </w:rPr>
        <w:t xml:space="preserve"> government will </w:t>
      </w:r>
      <w:r w:rsidRPr="00C6536B">
        <w:rPr>
          <w:rStyle w:val="StyleUnderline"/>
          <w:highlight w:val="yellow"/>
        </w:rPr>
        <w:t>no</w:t>
      </w:r>
      <w:r w:rsidRPr="00D6024D">
        <w:rPr>
          <w:rStyle w:val="StyleUnderline"/>
        </w:rPr>
        <w:t xml:space="preserve"> longer </w:t>
      </w:r>
      <w:r w:rsidRPr="00C6536B">
        <w:rPr>
          <w:rStyle w:val="StyleUnderline"/>
          <w:highlight w:val="yellow"/>
        </w:rPr>
        <w:t>pursue</w:t>
      </w:r>
      <w:r w:rsidRPr="00D6024D">
        <w:rPr>
          <w:rStyle w:val="StyleUnderline"/>
        </w:rPr>
        <w:t xml:space="preserve"> medical marijuana dispensaries or patients </w:t>
      </w:r>
      <w:r w:rsidRPr="00C6536B">
        <w:rPr>
          <w:rStyle w:val="Emphasis"/>
          <w:highlight w:val="yellow"/>
        </w:rPr>
        <w:t>unless they violate</w:t>
      </w:r>
      <w:r w:rsidRPr="009B5945">
        <w:rPr>
          <w:rStyle w:val="Emphasis"/>
        </w:rPr>
        <w:t xml:space="preserve"> both federal and </w:t>
      </w:r>
      <w:r w:rsidRPr="00C6536B">
        <w:rPr>
          <w:rStyle w:val="Emphasis"/>
          <w:highlight w:val="yellow"/>
        </w:rPr>
        <w:t>state laws</w:t>
      </w:r>
      <w:r w:rsidRPr="009B5945">
        <w:rPr>
          <w:rStyle w:val="Emphasis"/>
        </w:rPr>
        <w:t xml:space="preserve">. </w:t>
      </w:r>
      <w:r w:rsidRPr="00F10C25">
        <w:rPr>
          <w:sz w:val="14"/>
        </w:rPr>
        <w:t>In the case of California, because medical marijuana is legal, federal intervention is no longer allowed in cases where California's medical marijuana laws are not broken</w:t>
      </w:r>
      <w:r w:rsidRPr="00D6024D">
        <w:rPr>
          <w:rStyle w:val="StyleUnderline"/>
        </w:rPr>
        <w:t>. Thus, if California were to fully legalize marijuana</w:t>
      </w:r>
      <w:r w:rsidRPr="00F10C25">
        <w:rPr>
          <w:sz w:val="14"/>
        </w:rPr>
        <w:t xml:space="preserve">, under current policy </w:t>
      </w:r>
      <w:r w:rsidRPr="00D6024D">
        <w:rPr>
          <w:rStyle w:val="StyleUnderline"/>
        </w:rPr>
        <w:t xml:space="preserve">the federal government would </w:t>
      </w:r>
      <w:r w:rsidRPr="009B5945">
        <w:rPr>
          <w:rStyle w:val="Emphasis"/>
        </w:rPr>
        <w:t>not intervene</w:t>
      </w:r>
      <w:r w:rsidRPr="00D6024D">
        <w:rPr>
          <w:rStyle w:val="StyleUnderline"/>
        </w:rPr>
        <w:t>.</w:t>
      </w:r>
      <w:r w:rsidRPr="00F10C25">
        <w:rPr>
          <w:sz w:val="14"/>
        </w:rPr>
        <w:t xml:space="preserve"> </w:t>
      </w:r>
      <w:r w:rsidRPr="00B36608">
        <w:rPr>
          <w:rStyle w:val="StyleUnderline"/>
        </w:rPr>
        <w:t>This leaves Republicans in a very tough spot</w:t>
      </w:r>
      <w:r w:rsidRPr="00BD1447">
        <w:rPr>
          <w:rStyle w:val="StyleUnderline"/>
        </w:rPr>
        <w:t>. Small government is the bedrock foundation of the party.</w:t>
      </w:r>
      <w:r w:rsidRPr="00F10C25">
        <w:rPr>
          <w:sz w:val="14"/>
        </w:rPr>
        <w:t xml:space="preserve"> However, if a “liberal” state legalizes marijuana, the only tool left to combat the legalization of marijuana is for the federal government to extend power over state government. </w:t>
      </w:r>
      <w:r w:rsidRPr="00C6536B">
        <w:rPr>
          <w:rStyle w:val="StyleUnderline"/>
          <w:highlight w:val="yellow"/>
        </w:rPr>
        <w:t xml:space="preserve">Obama's actions </w:t>
      </w:r>
      <w:r w:rsidRPr="00C6536B">
        <w:rPr>
          <w:rStyle w:val="Emphasis"/>
          <w:highlight w:val="yellow"/>
        </w:rPr>
        <w:t>cannot be criticized</w:t>
      </w:r>
      <w:r w:rsidRPr="00B36608">
        <w:rPr>
          <w:rStyle w:val="StyleUnderline"/>
        </w:rPr>
        <w:t xml:space="preserve"> as an attempt to “deregulate” marijuana. Instead, </w:t>
      </w:r>
      <w:r w:rsidRPr="00C6536B">
        <w:rPr>
          <w:rStyle w:val="Emphasis"/>
          <w:highlight w:val="yellow"/>
        </w:rPr>
        <w:t>it is a triumph of state rights</w:t>
      </w:r>
      <w:r w:rsidRPr="009B5945">
        <w:rPr>
          <w:rStyle w:val="Emphasis"/>
        </w:rPr>
        <w:t xml:space="preserve"> over federal intervention</w:t>
      </w:r>
      <w:r w:rsidRPr="00B36608">
        <w:rPr>
          <w:rStyle w:val="StyleUnderline"/>
        </w:rPr>
        <w:t>.</w:t>
      </w:r>
      <w:r w:rsidRPr="00F10C25">
        <w:rPr>
          <w:sz w:val="14"/>
        </w:rPr>
        <w:t xml:space="preserve"> More importantly, any attempt to fight state legalization of marijuana through suit automatically goes to the Supreme Court. This creates an opportunity to strike down previous legislation criminalizing marijuana </w:t>
      </w:r>
      <w:r w:rsidRPr="00B36608">
        <w:rPr>
          <w:rStyle w:val="StyleUnderline"/>
        </w:rPr>
        <w:t xml:space="preserve">as opposed to having </w:t>
      </w:r>
      <w:r w:rsidRPr="00F10C25">
        <w:rPr>
          <w:sz w:val="14"/>
        </w:rPr>
        <w:t>the Democrats introduce</w:t>
      </w:r>
      <w:r w:rsidRPr="00B36608">
        <w:rPr>
          <w:rStyle w:val="StyleUnderline"/>
        </w:rPr>
        <w:t xml:space="preserve"> a bill on the Senate floor to legalize pot. </w:t>
      </w:r>
      <w:r w:rsidRPr="00F10C25">
        <w:rPr>
          <w:sz w:val="14"/>
        </w:rPr>
        <w:t xml:space="preserve">Consider the alternative strategy of legalizing marijuana on a national level first through Obama. In the current political environment, the leading accusations against the president range from terrorist to Marxist to illegal alien. Imagine the campaigns that could be waged if Obama so much as hinted that he wants to legalize marijuana. Not only would there be insinuations that Obama wants drugs for personal use, but inevitably racial dynamics and stereotypes would enter discourse. It would be the ultimate redirect from the economy. Instead of focusing on regulations and expenditures, emphasis would be on the president who is destroying traditional American values with reefer. If Obama or the Democrats proposed legalization, all the Republicans have to do is have several governors or senators who refuse to implement the federal law. This would frame the argument as Obama trying to extend the government's power to regulate what some consider the moral fabric of society. With just a few rhetorical shuffles, Obama's proposal could be linked to general monetary and budget extensions of power. This would be like the Republican's in the 30s arguing against the New Deal as a whole by linking it with a government proposal to force states to legalize prostitution. The Obama administration's public hesitation towards marijuana legalization is not only understandable but, considering the impact of the current economic legislation and programs the administration is endorsing, the most pragmatic and efficient route for the moment. </w:t>
      </w:r>
      <w:r w:rsidRPr="00C6536B">
        <w:rPr>
          <w:rStyle w:val="StyleUnderline"/>
          <w:highlight w:val="yellow"/>
        </w:rPr>
        <w:t>Legalization</w:t>
      </w:r>
      <w:r w:rsidRPr="00BD1447">
        <w:rPr>
          <w:rStyle w:val="StyleUnderline"/>
        </w:rPr>
        <w:t xml:space="preserve"> and decriminalization advocates </w:t>
      </w:r>
      <w:r w:rsidRPr="00C6536B">
        <w:rPr>
          <w:rStyle w:val="StyleUnderline"/>
          <w:highlight w:val="yellow"/>
        </w:rPr>
        <w:t xml:space="preserve">should </w:t>
      </w:r>
      <w:r w:rsidRPr="00C6536B">
        <w:rPr>
          <w:rStyle w:val="Emphasis"/>
          <w:highlight w:val="yellow"/>
        </w:rPr>
        <w:t>focus</w:t>
      </w:r>
      <w:r w:rsidRPr="009B5945">
        <w:rPr>
          <w:rStyle w:val="Emphasis"/>
        </w:rPr>
        <w:t xml:space="preserve"> efforts on </w:t>
      </w:r>
      <w:r w:rsidRPr="00C6536B">
        <w:rPr>
          <w:rStyle w:val="Emphasis"/>
          <w:highlight w:val="yellow"/>
        </w:rPr>
        <w:t>state-wide</w:t>
      </w:r>
      <w:r w:rsidRPr="009B5945">
        <w:rPr>
          <w:rStyle w:val="Emphasis"/>
        </w:rPr>
        <w:t xml:space="preserve"> legalization, </w:t>
      </w:r>
      <w:r w:rsidRPr="00C6536B">
        <w:rPr>
          <w:rStyle w:val="Emphasis"/>
          <w:highlight w:val="yellow"/>
        </w:rPr>
        <w:t>not nation-wide</w:t>
      </w:r>
      <w:r w:rsidRPr="00C6536B">
        <w:rPr>
          <w:rStyle w:val="StyleUnderline"/>
          <w:highlight w:val="yellow"/>
        </w:rPr>
        <w:t>. If states are challenged</w:t>
      </w:r>
      <w:r w:rsidRPr="00BD1447">
        <w:rPr>
          <w:rStyle w:val="StyleUnderline"/>
        </w:rPr>
        <w:t xml:space="preserve"> in lawsuits, than </w:t>
      </w:r>
      <w:r w:rsidRPr="00C6536B">
        <w:rPr>
          <w:rStyle w:val="StyleUnderline"/>
          <w:highlight w:val="yellow"/>
        </w:rPr>
        <w:t>the</w:t>
      </w:r>
      <w:r w:rsidRPr="00BD1447">
        <w:rPr>
          <w:rStyle w:val="StyleUnderline"/>
        </w:rPr>
        <w:t xml:space="preserve"> Supreme </w:t>
      </w:r>
      <w:r w:rsidRPr="00C6536B">
        <w:rPr>
          <w:rStyle w:val="StyleUnderline"/>
          <w:highlight w:val="yellow"/>
        </w:rPr>
        <w:t>Court</w:t>
      </w:r>
      <w:r w:rsidRPr="00BD1447">
        <w:rPr>
          <w:rStyle w:val="StyleUnderline"/>
        </w:rPr>
        <w:t xml:space="preserve"> </w:t>
      </w:r>
      <w:r w:rsidRPr="00C6536B">
        <w:rPr>
          <w:rStyle w:val="StyleUnderline"/>
          <w:highlight w:val="yellow"/>
        </w:rPr>
        <w:t>will be forced to rule</w:t>
      </w:r>
      <w:r w:rsidRPr="00BD1447">
        <w:rPr>
          <w:rStyle w:val="StyleUnderline"/>
        </w:rPr>
        <w:t xml:space="preserve"> on whether legislation criminalizing marijuana should be struck down. </w:t>
      </w:r>
      <w:r w:rsidRPr="00C6536B">
        <w:rPr>
          <w:rStyle w:val="Emphasis"/>
          <w:highlight w:val="yellow"/>
        </w:rPr>
        <w:t>This is preferable to the executive putting forward a proposal</w:t>
      </w:r>
      <w:r w:rsidRPr="009B5945">
        <w:rPr>
          <w:rStyle w:val="Emphasis"/>
        </w:rPr>
        <w:t xml:space="preserve"> to legalize marijuana</w:t>
      </w:r>
      <w:r w:rsidRPr="00BD1447">
        <w:rPr>
          <w:rStyle w:val="StyleUnderline"/>
        </w:rPr>
        <w:t xml:space="preserve"> from the </w:t>
      </w:r>
      <w:r w:rsidRPr="00C6536B">
        <w:rPr>
          <w:rStyle w:val="StyleUnderline"/>
          <w:highlight w:val="yellow"/>
        </w:rPr>
        <w:t>top down</w:t>
      </w:r>
      <w:r w:rsidRPr="00F10C25">
        <w:rPr>
          <w:sz w:val="14"/>
        </w:rPr>
        <w:t xml:space="preserve">. </w:t>
      </w:r>
      <w:r w:rsidRPr="00944E67">
        <w:rPr>
          <w:rStyle w:val="StyleUnderline"/>
        </w:rPr>
        <w:t xml:space="preserve">When </w:t>
      </w:r>
      <w:r w:rsidRPr="00C6536B">
        <w:rPr>
          <w:rStyle w:val="StyleUnderline"/>
          <w:highlight w:val="yellow"/>
        </w:rPr>
        <w:t>Obama tells</w:t>
      </w:r>
      <w:r w:rsidRPr="009B5945">
        <w:rPr>
          <w:rStyle w:val="StyleUnderline"/>
        </w:rPr>
        <w:t xml:space="preserve"> the country that marijuana </w:t>
      </w:r>
      <w:r w:rsidRPr="00C6536B">
        <w:rPr>
          <w:rStyle w:val="StyleUnderline"/>
          <w:highlight w:val="yellow"/>
        </w:rPr>
        <w:t>legalization is not the path he chooses</w:t>
      </w:r>
      <w:r w:rsidRPr="00F10C25">
        <w:rPr>
          <w:sz w:val="14"/>
        </w:rPr>
        <w:t xml:space="preserve"> for America, he </w:t>
      </w:r>
      <w:r w:rsidRPr="00C6536B">
        <w:rPr>
          <w:rStyle w:val="StyleUnderline"/>
          <w:highlight w:val="yellow"/>
        </w:rPr>
        <w:t>means</w:t>
      </w:r>
      <w:r w:rsidRPr="009B5945">
        <w:rPr>
          <w:rStyle w:val="StyleUnderline"/>
        </w:rPr>
        <w:t xml:space="preserve"> to say that </w:t>
      </w:r>
      <w:r w:rsidRPr="00C6536B">
        <w:rPr>
          <w:rStyle w:val="StyleUnderline"/>
          <w:highlight w:val="yellow"/>
        </w:rPr>
        <w:t xml:space="preserve">the path </w:t>
      </w:r>
      <w:r w:rsidRPr="00C6536B">
        <w:rPr>
          <w:rStyle w:val="Emphasis"/>
          <w:highlight w:val="yellow"/>
        </w:rPr>
        <w:t>must first be drawn by us</w:t>
      </w:r>
      <w:r w:rsidRPr="009B5945">
        <w:rPr>
          <w:rStyle w:val="Emphasis"/>
        </w:rPr>
        <w:t xml:space="preserve">. </w:t>
      </w:r>
    </w:p>
    <w:p w14:paraId="3D80DD78" w14:textId="77777777" w:rsidR="00E623AD" w:rsidRPr="00366004" w:rsidRDefault="00E623AD" w:rsidP="00E623AD">
      <w:pPr>
        <w:pStyle w:val="Heading4"/>
      </w:pPr>
      <w:r w:rsidRPr="00366004">
        <w:t>Uniform state legalization increases state power over the federal government</w:t>
      </w:r>
    </w:p>
    <w:p w14:paraId="13BD24CE" w14:textId="77777777" w:rsidR="00E623AD" w:rsidRPr="00B82892" w:rsidRDefault="00E623AD" w:rsidP="00E623AD">
      <w:r w:rsidRPr="00B82892">
        <w:rPr>
          <w:rStyle w:val="Style13ptBold"/>
        </w:rPr>
        <w:t>Dinan 13</w:t>
      </w:r>
      <w:r>
        <w:t xml:space="preserve"> “How States Talk Back to Washington and Strengthen American Federalism” John Dinan - professor of politics and international affairs at Wake Forest University, 12/3/13, http://object.cato.org/sites/cato.org/files/pubs/pdf/pa744_web.pdf</w:t>
      </w:r>
    </w:p>
    <w:p w14:paraId="5A39AF01" w14:textId="77777777" w:rsidR="00E623AD" w:rsidRPr="00422E32" w:rsidRDefault="00E623AD" w:rsidP="00E623AD">
      <w:pPr>
        <w:rPr>
          <w:sz w:val="14"/>
        </w:rPr>
      </w:pPr>
      <w:r w:rsidRPr="00C6536B">
        <w:rPr>
          <w:rStyle w:val="StyleUnderline"/>
          <w:highlight w:val="yellow"/>
        </w:rPr>
        <w:t>When state and fed</w:t>
      </w:r>
      <w:r w:rsidRPr="00B852F4">
        <w:rPr>
          <w:rStyle w:val="StyleUnderline"/>
        </w:rPr>
        <w:t xml:space="preserve">eral governments </w:t>
      </w:r>
      <w:r w:rsidRPr="00C6536B">
        <w:rPr>
          <w:rStyle w:val="StyleUnderline"/>
          <w:highlight w:val="yellow"/>
        </w:rPr>
        <w:t>both possess</w:t>
      </w:r>
      <w:r w:rsidRPr="00B852F4">
        <w:rPr>
          <w:rStyle w:val="StyleUnderline"/>
        </w:rPr>
        <w:t xml:space="preserve"> regulatory </w:t>
      </w:r>
      <w:r w:rsidRPr="00C6536B">
        <w:rPr>
          <w:rStyle w:val="StyleUnderline"/>
          <w:highlight w:val="yellow"/>
        </w:rPr>
        <w:t>authority</w:t>
      </w:r>
      <w:r w:rsidRPr="00422E32">
        <w:rPr>
          <w:sz w:val="14"/>
        </w:rPr>
        <w:t xml:space="preserve">, such as in certain aspects of criminal law, </w:t>
      </w:r>
      <w:r w:rsidRPr="00C6536B">
        <w:rPr>
          <w:rStyle w:val="StyleUnderline"/>
          <w:highlight w:val="yellow"/>
        </w:rPr>
        <w:t>state officials may legalize</w:t>
      </w:r>
      <w:r w:rsidRPr="00422E32">
        <w:rPr>
          <w:sz w:val="14"/>
        </w:rPr>
        <w:t xml:space="preserve"> for purposes of </w:t>
      </w:r>
      <w:r w:rsidRPr="00B852F4">
        <w:rPr>
          <w:rStyle w:val="StyleUnderline"/>
        </w:rPr>
        <w:t>state law</w:t>
      </w:r>
      <w:r w:rsidRPr="00422E32">
        <w:rPr>
          <w:sz w:val="14"/>
        </w:rPr>
        <w:t xml:space="preserve"> activities </w:t>
      </w:r>
      <w:r w:rsidRPr="00C6536B">
        <w:rPr>
          <w:rStyle w:val="StyleUnderline"/>
          <w:highlight w:val="yellow"/>
        </w:rPr>
        <w:t>that Congress</w:t>
      </w:r>
      <w:r w:rsidRPr="00B852F4">
        <w:rPr>
          <w:rStyle w:val="StyleUnderline"/>
        </w:rPr>
        <w:t xml:space="preserve"> has </w:t>
      </w:r>
      <w:r w:rsidRPr="00C6536B">
        <w:rPr>
          <w:rStyle w:val="StyleUnderline"/>
          <w:highlight w:val="yellow"/>
        </w:rPr>
        <w:t>criminalized for</w:t>
      </w:r>
      <w:r w:rsidRPr="00422E32">
        <w:rPr>
          <w:sz w:val="14"/>
        </w:rPr>
        <w:t xml:space="preserve"> purposes of </w:t>
      </w:r>
      <w:r w:rsidRPr="00C6536B">
        <w:rPr>
          <w:rStyle w:val="StyleUnderline"/>
          <w:highlight w:val="yellow"/>
        </w:rPr>
        <w:t>federal law</w:t>
      </w:r>
      <w:r w:rsidRPr="00422E32">
        <w:rPr>
          <w:sz w:val="14"/>
        </w:rPr>
        <w:t xml:space="preserve">. By itself, a state decision to legalize an activity that remains a federal offense does not have any necessary implication for the validity or enforcement of the federal statute; the practice remains punishable under federal law even if legal in a state. However, </w:t>
      </w:r>
      <w:r w:rsidRPr="00B97575">
        <w:rPr>
          <w:rStyle w:val="Emphasis"/>
        </w:rPr>
        <w:t>state legalization can boost the public visibility of a divergence between state and federal policy</w:t>
      </w:r>
      <w:r w:rsidRPr="00422E32">
        <w:rPr>
          <w:sz w:val="14"/>
        </w:rPr>
        <w:t xml:space="preserve"> preferences </w:t>
      </w:r>
      <w:r w:rsidRPr="00C6536B">
        <w:rPr>
          <w:rStyle w:val="StyleUnderline"/>
          <w:highlight w:val="yellow"/>
        </w:rPr>
        <w:t>and</w:t>
      </w:r>
      <w:r w:rsidRPr="00422E32">
        <w:rPr>
          <w:sz w:val="14"/>
        </w:rPr>
        <w:t xml:space="preserve"> thereby </w:t>
      </w:r>
      <w:r w:rsidRPr="00C6536B">
        <w:rPr>
          <w:rStyle w:val="StyleUnderline"/>
          <w:highlight w:val="yellow"/>
        </w:rPr>
        <w:t>pressure</w:t>
      </w:r>
      <w:r w:rsidRPr="00B852F4">
        <w:rPr>
          <w:rStyle w:val="StyleUnderline"/>
        </w:rPr>
        <w:t xml:space="preserve"> </w:t>
      </w:r>
      <w:r w:rsidRPr="00C6536B">
        <w:rPr>
          <w:rStyle w:val="StyleUnderline"/>
          <w:highlight w:val="yellow"/>
        </w:rPr>
        <w:t>federal</w:t>
      </w:r>
      <w:r w:rsidRPr="00B852F4">
        <w:rPr>
          <w:rStyle w:val="StyleUnderline"/>
        </w:rPr>
        <w:t xml:space="preserve"> executive </w:t>
      </w:r>
      <w:r w:rsidRPr="00C6536B">
        <w:rPr>
          <w:rStyle w:val="StyleUnderline"/>
          <w:highlight w:val="yellow"/>
        </w:rPr>
        <w:t>officials</w:t>
      </w:r>
      <w:r w:rsidRPr="00B852F4">
        <w:rPr>
          <w:rStyle w:val="StyleUnderline"/>
        </w:rPr>
        <w:t xml:space="preserve"> to </w:t>
      </w:r>
      <w:r w:rsidRPr="00C6536B">
        <w:rPr>
          <w:rStyle w:val="StyleUnderline"/>
          <w:highlight w:val="yellow"/>
        </w:rPr>
        <w:t>not enforce</w:t>
      </w:r>
      <w:r w:rsidRPr="00B852F4">
        <w:rPr>
          <w:rStyle w:val="StyleUnderline"/>
        </w:rPr>
        <w:t xml:space="preserve"> federal law in states with contrary laws.</w:t>
      </w:r>
      <w:r>
        <w:rPr>
          <w:rStyle w:val="StyleUnderline"/>
        </w:rPr>
        <w:t xml:space="preserve"> </w:t>
      </w:r>
      <w:r w:rsidRPr="00422E32">
        <w:rPr>
          <w:sz w:val="14"/>
        </w:rPr>
        <w:t xml:space="preserve">Marijuana Prohibition Some </w:t>
      </w:r>
      <w:r w:rsidRPr="00C6536B">
        <w:rPr>
          <w:rStyle w:val="StyleUnderline"/>
          <w:highlight w:val="yellow"/>
        </w:rPr>
        <w:t xml:space="preserve">state </w:t>
      </w:r>
      <w:r w:rsidRPr="005B6AA2">
        <w:rPr>
          <w:rStyle w:val="StyleUnderline"/>
        </w:rPr>
        <w:t xml:space="preserve">officials </w:t>
      </w:r>
      <w:r w:rsidRPr="00C6536B">
        <w:rPr>
          <w:rStyle w:val="StyleUnderline"/>
          <w:highlight w:val="yellow"/>
        </w:rPr>
        <w:t>have for</w:t>
      </w:r>
      <w:r w:rsidRPr="00B852F4">
        <w:rPr>
          <w:rStyle w:val="StyleUnderline"/>
        </w:rPr>
        <w:t xml:space="preserve"> several </w:t>
      </w:r>
      <w:r w:rsidRPr="00C6536B">
        <w:rPr>
          <w:rStyle w:val="StyleUnderline"/>
          <w:highlight w:val="yellow"/>
        </w:rPr>
        <w:t>decades objected to the</w:t>
      </w:r>
      <w:r w:rsidRPr="00422E32">
        <w:rPr>
          <w:sz w:val="14"/>
        </w:rPr>
        <w:t xml:space="preserve"> Controlled Substances Act of 1970 (</w:t>
      </w:r>
      <w:r w:rsidRPr="00C6536B">
        <w:rPr>
          <w:rStyle w:val="StyleUnderline"/>
          <w:highlight w:val="yellow"/>
        </w:rPr>
        <w:t>CSA</w:t>
      </w:r>
      <w:r w:rsidRPr="00422E32">
        <w:rPr>
          <w:sz w:val="14"/>
        </w:rPr>
        <w:t xml:space="preserve">) </w:t>
      </w:r>
      <w:r w:rsidRPr="00B852F4">
        <w:rPr>
          <w:rStyle w:val="StyleUnderline"/>
        </w:rPr>
        <w:t>and</w:t>
      </w:r>
      <w:r w:rsidRPr="00422E32">
        <w:rPr>
          <w:sz w:val="14"/>
        </w:rPr>
        <w:t xml:space="preserve"> its designation of </w:t>
      </w:r>
      <w:r w:rsidRPr="00B852F4">
        <w:rPr>
          <w:rStyle w:val="StyleUnderline"/>
        </w:rPr>
        <w:t xml:space="preserve">marijuana as </w:t>
      </w:r>
      <w:r w:rsidRPr="00422E32">
        <w:rPr>
          <w:sz w:val="14"/>
        </w:rPr>
        <w:t>a</w:t>
      </w:r>
      <w:r w:rsidRPr="00B852F4">
        <w:rPr>
          <w:rStyle w:val="StyleUnderline"/>
        </w:rPr>
        <w:t xml:space="preserve"> Schedule I</w:t>
      </w:r>
      <w:r w:rsidRPr="00422E32">
        <w:rPr>
          <w:sz w:val="14"/>
        </w:rPr>
        <w:t xml:space="preserve"> drug subject to federal criminal penalties. Since the mid-1990s, officials in a number of </w:t>
      </w:r>
      <w:r w:rsidRPr="00C6536B">
        <w:rPr>
          <w:rStyle w:val="StyleUnderline"/>
          <w:highlight w:val="yellow"/>
        </w:rPr>
        <w:t>states have</w:t>
      </w:r>
      <w:r w:rsidRPr="00B852F4">
        <w:rPr>
          <w:rStyle w:val="StyleUnderline"/>
        </w:rPr>
        <w:t xml:space="preserve"> </w:t>
      </w:r>
      <w:r w:rsidRPr="00C6536B">
        <w:rPr>
          <w:rStyle w:val="StyleUnderline"/>
          <w:highlight w:val="yellow"/>
        </w:rPr>
        <w:t>challenged</w:t>
      </w:r>
      <w:r w:rsidRPr="00B852F4">
        <w:rPr>
          <w:rStyle w:val="StyleUnderline"/>
        </w:rPr>
        <w:t xml:space="preserve"> </w:t>
      </w:r>
      <w:r w:rsidRPr="00422E32">
        <w:rPr>
          <w:sz w:val="14"/>
        </w:rPr>
        <w:t xml:space="preserve">this </w:t>
      </w:r>
      <w:r w:rsidRPr="00C6536B">
        <w:rPr>
          <w:rStyle w:val="StyleUnderline"/>
          <w:highlight w:val="yellow"/>
        </w:rPr>
        <w:t>federal policy</w:t>
      </w:r>
      <w:r w:rsidRPr="00B852F4">
        <w:rPr>
          <w:rStyle w:val="StyleUnderline"/>
        </w:rPr>
        <w:t>,</w:t>
      </w:r>
      <w:r w:rsidRPr="00422E32">
        <w:rPr>
          <w:sz w:val="14"/>
        </w:rPr>
        <w:t xml:space="preserve"> which prevents states </w:t>
      </w:r>
      <w:r w:rsidRPr="00C6536B">
        <w:rPr>
          <w:rStyle w:val="StyleUnderline"/>
          <w:highlight w:val="yellow"/>
        </w:rPr>
        <w:t>from</w:t>
      </w:r>
      <w:r w:rsidRPr="00422E32">
        <w:rPr>
          <w:sz w:val="14"/>
        </w:rPr>
        <w:t xml:space="preserve"> determining whether </w:t>
      </w:r>
      <w:r w:rsidRPr="00C6536B">
        <w:rPr>
          <w:rStyle w:val="StyleUnderline"/>
          <w:highlight w:val="yellow"/>
        </w:rPr>
        <w:t>medical marijuana</w:t>
      </w:r>
      <w:r w:rsidRPr="00422E32">
        <w:rPr>
          <w:sz w:val="14"/>
        </w:rPr>
        <w:t xml:space="preserve"> should be criminalized. Between 1996 and 2012, 18 states adopted statutes or constitutional amendments legalizing medical marijuana use and possession for purposes of state law.8 California was the first state to enact a medical marijuana legalization measure, through a 1996 ballot measure. Twelve more states enacted such measures between 1998 and 2008, so that by the time President Barack Obama took office 13 states had adopted such measures via the initiative or legislative process. Another five states adopted such measures during Obama’s first term.9 </w:t>
      </w:r>
      <w:r w:rsidRPr="00B852F4">
        <w:rPr>
          <w:rStyle w:val="Emphasis"/>
        </w:rPr>
        <w:t xml:space="preserve">By themselves </w:t>
      </w:r>
      <w:r w:rsidRPr="00C6536B">
        <w:rPr>
          <w:rStyle w:val="Emphasis"/>
          <w:highlight w:val="yellow"/>
        </w:rPr>
        <w:t>these state measures do not affect</w:t>
      </w:r>
      <w:r w:rsidRPr="00B852F4">
        <w:rPr>
          <w:rStyle w:val="Emphasis"/>
        </w:rPr>
        <w:t xml:space="preserve"> the vali</w:t>
      </w:r>
      <w:r w:rsidRPr="00C6536B">
        <w:rPr>
          <w:rStyle w:val="Emphasis"/>
          <w:highlight w:val="yellow"/>
        </w:rPr>
        <w:t>dity or enforcement of the CSA</w:t>
      </w:r>
      <w:r w:rsidRPr="00422E32">
        <w:rPr>
          <w:sz w:val="14"/>
        </w:rPr>
        <w:t xml:space="preserve"> as </w:t>
      </w:r>
      <w:r w:rsidRPr="00A50AAB">
        <w:rPr>
          <w:rStyle w:val="StyleUnderline"/>
        </w:rPr>
        <w:t>applied to</w:t>
      </w:r>
      <w:r w:rsidRPr="00422E32">
        <w:rPr>
          <w:sz w:val="14"/>
        </w:rPr>
        <w:t xml:space="preserve"> medical </w:t>
      </w:r>
      <w:r w:rsidRPr="00A50AAB">
        <w:rPr>
          <w:rStyle w:val="StyleUnderline"/>
        </w:rPr>
        <w:t>marijuana</w:t>
      </w:r>
      <w:r w:rsidRPr="00422E32">
        <w:rPr>
          <w:sz w:val="14"/>
        </w:rPr>
        <w:t xml:space="preserve">. </w:t>
      </w:r>
      <w:r w:rsidRPr="00C6536B">
        <w:rPr>
          <w:rStyle w:val="StyleUnderline"/>
          <w:highlight w:val="yellow"/>
        </w:rPr>
        <w:t>Yet</w:t>
      </w:r>
      <w:r w:rsidRPr="00422E32">
        <w:rPr>
          <w:sz w:val="14"/>
        </w:rPr>
        <w:t xml:space="preserve">, their </w:t>
      </w:r>
      <w:r w:rsidRPr="00C6536B">
        <w:rPr>
          <w:rStyle w:val="StyleUnderline"/>
          <w:highlight w:val="yellow"/>
        </w:rPr>
        <w:t>passage publicized state objections</w:t>
      </w:r>
      <w:r w:rsidRPr="00A50AAB">
        <w:rPr>
          <w:rStyle w:val="StyleUnderline"/>
        </w:rPr>
        <w:t xml:space="preserve"> to the law</w:t>
      </w:r>
      <w:r w:rsidRPr="00422E32">
        <w:rPr>
          <w:sz w:val="14"/>
        </w:rPr>
        <w:t xml:space="preserve"> and eventually gave a favorably disposed president a chance to refuse to enforce federal law in states with contrary laws. As a presidential candidate, Obama made clear on several occasions that he opposed enforcing the CSA in states opting to legalize medical marijuana. Obama argued while campaigning in New Hampshire in 2007 that “prosecuting and raiding medical marijuana users” is “really not a good use of Justice Department resources.”10 Then, in March 2008, in the lead-up to the Oregon primary, Obama confirmed that he was “not going to be using Justice Department resources to try to circumvent state laws on [medical marijuana].”11 The Obama administration largely followed through on this commitment. Attorney General Eric Holder announced in October 2009, that “it will not be a priority to use federal resources to prosecute patients with serious illnesses or their caregivers who are complying with state laws on medical marijuana.”12 In an October 2009 memo, Deputy Attorney General David Ogden directed U.S. attorneys in states with medical marijuana decriminalization laws that they should “not focus federal resources in your states on individuals whose actions are in clear and unambiguous compliance with existing state laws providing for the medical use of marijuana.”13 To be sure, state policies establishing medical marijuana dispensaries are another matter, as became clear in June 2011 when Deputy Attorney General James Cole notified state officials that the Ogden policy regarding personal use of medical marijuana did not permit operation of marijuana dispensaries. The Cole Memo explained that “the Department’s view of the efficient use of limited federal resources as articulated in the Ogden Memorandum has not changed” but that “within the past 12 months, several jurisdictions have considered or enacted legislation to authorize multiple large-scale, privately-operated industrial marijuana cultivation centers. . . . The Ogden Memorandum was never intended to shield such activities from federal enforcement action and prosecution, even where those activities purport to comply with state law.”14 Nevertheless, </w:t>
      </w:r>
      <w:r w:rsidRPr="00A50AAB">
        <w:rPr>
          <w:rStyle w:val="StyleUnderline"/>
        </w:rPr>
        <w:t>passage of state legalization</w:t>
      </w:r>
      <w:r w:rsidRPr="00422E32">
        <w:rPr>
          <w:sz w:val="14"/>
        </w:rPr>
        <w:t xml:space="preserve"> measures did </w:t>
      </w:r>
      <w:r w:rsidRPr="00A50AAB">
        <w:rPr>
          <w:rStyle w:val="StyleUnderline"/>
        </w:rPr>
        <w:t>moderate federal enforcement of the CSA</w:t>
      </w:r>
      <w:r w:rsidRPr="00422E32">
        <w:rPr>
          <w:sz w:val="14"/>
        </w:rPr>
        <w:t xml:space="preserve"> regarding personal use of medical marijuana.15 In November 2012 </w:t>
      </w:r>
      <w:r w:rsidRPr="00C6536B">
        <w:rPr>
          <w:rStyle w:val="StyleUnderline"/>
          <w:highlight w:val="yellow"/>
        </w:rPr>
        <w:t>Colorado and Washington</w:t>
      </w:r>
      <w:r w:rsidRPr="00422E32">
        <w:rPr>
          <w:sz w:val="14"/>
        </w:rPr>
        <w:t xml:space="preserve"> went even further in </w:t>
      </w:r>
      <w:r w:rsidRPr="00C6536B">
        <w:rPr>
          <w:rStyle w:val="StyleUnderline"/>
          <w:highlight w:val="yellow"/>
        </w:rPr>
        <w:t>challenging the CSA</w:t>
      </w:r>
      <w:r w:rsidRPr="00422E32">
        <w:rPr>
          <w:sz w:val="14"/>
        </w:rPr>
        <w:t xml:space="preserve"> </w:t>
      </w:r>
      <w:r w:rsidRPr="00A50AAB">
        <w:rPr>
          <w:rStyle w:val="StyleUnderline"/>
        </w:rPr>
        <w:t>when</w:t>
      </w:r>
      <w:r w:rsidRPr="00422E32">
        <w:rPr>
          <w:sz w:val="14"/>
        </w:rPr>
        <w:t xml:space="preserve"> voters in those states approved ballot measures </w:t>
      </w:r>
      <w:r w:rsidRPr="00A50AAB">
        <w:rPr>
          <w:rStyle w:val="StyleUnderline"/>
        </w:rPr>
        <w:t>legalizing recreational marijuana</w:t>
      </w:r>
      <w:r w:rsidRPr="00422E32">
        <w:rPr>
          <w:sz w:val="14"/>
        </w:rPr>
        <w:t xml:space="preserve"> possession, a development that </w:t>
      </w:r>
      <w:r w:rsidRPr="00C6536B">
        <w:rPr>
          <w:rStyle w:val="StyleUnderline"/>
          <w:highlight w:val="yellow"/>
        </w:rPr>
        <w:t xml:space="preserve">has </w:t>
      </w:r>
      <w:r w:rsidRPr="00C6536B">
        <w:rPr>
          <w:rStyle w:val="Emphasis"/>
          <w:highlight w:val="yellow"/>
        </w:rPr>
        <w:t xml:space="preserve">yet to foster a </w:t>
      </w:r>
      <w:r w:rsidRPr="00B97575">
        <w:rPr>
          <w:rStyle w:val="Emphasis"/>
        </w:rPr>
        <w:t xml:space="preserve">federal </w:t>
      </w:r>
      <w:r w:rsidRPr="00C6536B">
        <w:rPr>
          <w:rStyle w:val="Emphasis"/>
          <w:highlight w:val="yellow"/>
        </w:rPr>
        <w:t>response</w:t>
      </w:r>
      <w:r w:rsidRPr="00422E32">
        <w:rPr>
          <w:sz w:val="14"/>
        </w:rPr>
        <w:t xml:space="preserve">. In a December 2012 interview, Obama responded to a question about the federal reaction to the passage of these two recreational marijuana legalization measures with language that echoed the October 2009 comments of Attorney General Holder regarding state medical marijuana legalization measures. Obama argued, “It would not make sense for us to see a top priority as going after recreational users in states that have determined that it’s legal.”16 Although the president’s comments were widely viewed as signaling the administration would again refuse to enforce federal law regarding marijuana use, the Justice Department has yet to issue clear guidance to U.S. attorneys in Colorado and Washington, in the way that guidance was provided in the Ogden memo. For many, the lack of a formal Justice Department response suggests federal officials do not plan to challenge the legitimacy of these state measures17 and may not be inclined to enforce the federal statute in the face of contrary state policies.18 </w:t>
      </w:r>
      <w:r w:rsidRPr="00C6536B">
        <w:rPr>
          <w:rStyle w:val="StyleUnderline"/>
          <w:highlight w:val="yellow"/>
        </w:rPr>
        <w:t>State</w:t>
      </w:r>
      <w:r w:rsidRPr="00422E32">
        <w:rPr>
          <w:rStyle w:val="StyleUnderline"/>
        </w:rPr>
        <w:t xml:space="preserve"> </w:t>
      </w:r>
      <w:r w:rsidRPr="00C6536B">
        <w:rPr>
          <w:rStyle w:val="StyleUnderline"/>
          <w:highlight w:val="yellow"/>
        </w:rPr>
        <w:t>challenges to</w:t>
      </w:r>
      <w:r w:rsidRPr="00422E32">
        <w:rPr>
          <w:rStyle w:val="StyleUnderline"/>
        </w:rPr>
        <w:t xml:space="preserve"> federal </w:t>
      </w:r>
      <w:r w:rsidRPr="00C6536B">
        <w:rPr>
          <w:rStyle w:val="StyleUnderline"/>
          <w:highlight w:val="yellow"/>
        </w:rPr>
        <w:t>marijuana policy illustrate the way passage of contrary state laws</w:t>
      </w:r>
      <w:r w:rsidRPr="00422E32">
        <w:rPr>
          <w:rStyle w:val="StyleUnderline"/>
        </w:rPr>
        <w:t xml:space="preserve"> can </w:t>
      </w:r>
      <w:r w:rsidRPr="00C6536B">
        <w:rPr>
          <w:rStyle w:val="Emphasis"/>
          <w:highlight w:val="yellow"/>
        </w:rPr>
        <w:t>increase the visibility of state concerns</w:t>
      </w:r>
      <w:r w:rsidRPr="00004FD5">
        <w:rPr>
          <w:rStyle w:val="Emphasis"/>
        </w:rPr>
        <w:t xml:space="preserve"> about federal policies</w:t>
      </w:r>
      <w:r w:rsidRPr="00422E32">
        <w:rPr>
          <w:rStyle w:val="StyleUnderline"/>
        </w:rPr>
        <w:t xml:space="preserve"> </w:t>
      </w:r>
      <w:r w:rsidRPr="00C6536B">
        <w:rPr>
          <w:rStyle w:val="StyleUnderline"/>
          <w:highlight w:val="yellow"/>
        </w:rPr>
        <w:t xml:space="preserve">and </w:t>
      </w:r>
      <w:r w:rsidRPr="00B97575">
        <w:rPr>
          <w:rStyle w:val="StyleUnderline"/>
        </w:rPr>
        <w:t>present</w:t>
      </w:r>
      <w:r w:rsidRPr="00B97575">
        <w:rPr>
          <w:sz w:val="14"/>
        </w:rPr>
        <w:t xml:space="preserve"> a favorably disposed </w:t>
      </w:r>
      <w:r w:rsidRPr="00B97575">
        <w:rPr>
          <w:rStyle w:val="StyleUnderline"/>
        </w:rPr>
        <w:t>executive branch</w:t>
      </w:r>
      <w:r w:rsidRPr="00422E32">
        <w:rPr>
          <w:rStyle w:val="StyleUnderline"/>
        </w:rPr>
        <w:t xml:space="preserve"> with an opportunity to refuse to enforce federal law in states with contrary policies</w:t>
      </w:r>
      <w:r w:rsidRPr="00422E32">
        <w:rPr>
          <w:sz w:val="14"/>
        </w:rPr>
        <w:t xml:space="preserve">. State legalization measures themselves had no necessary effect on the validity or enforcement of the federal ban on marijuana possession. But the executive branch has discretion in enforcing federal laws, and these </w:t>
      </w:r>
      <w:r w:rsidRPr="00422E32">
        <w:rPr>
          <w:rStyle w:val="StyleUnderline"/>
        </w:rPr>
        <w:t xml:space="preserve">state legalization measures </w:t>
      </w:r>
      <w:r w:rsidRPr="00C6536B">
        <w:rPr>
          <w:rStyle w:val="StyleUnderline"/>
          <w:highlight w:val="yellow"/>
        </w:rPr>
        <w:t>prompt</w:t>
      </w:r>
      <w:r w:rsidRPr="00422E32">
        <w:rPr>
          <w:sz w:val="14"/>
        </w:rPr>
        <w:t xml:space="preserve">ed </w:t>
      </w:r>
      <w:r w:rsidRPr="00C6536B">
        <w:rPr>
          <w:rStyle w:val="StyleUnderline"/>
          <w:highlight w:val="yellow"/>
        </w:rPr>
        <w:t>the</w:t>
      </w:r>
      <w:r w:rsidRPr="00422E32">
        <w:rPr>
          <w:sz w:val="14"/>
        </w:rPr>
        <w:t xml:space="preserve"> Obama </w:t>
      </w:r>
      <w:r w:rsidRPr="00C6536B">
        <w:rPr>
          <w:rStyle w:val="StyleUnderline"/>
          <w:highlight w:val="yellow"/>
        </w:rPr>
        <w:t>administration to exercise</w:t>
      </w:r>
      <w:r w:rsidRPr="00F20270">
        <w:rPr>
          <w:rStyle w:val="StyleUnderline"/>
        </w:rPr>
        <w:t xml:space="preserve"> its </w:t>
      </w:r>
      <w:r w:rsidRPr="00C6536B">
        <w:rPr>
          <w:rStyle w:val="StyleUnderline"/>
          <w:highlight w:val="yellow"/>
        </w:rPr>
        <w:t>discretion</w:t>
      </w:r>
      <w:r w:rsidRPr="00F20270">
        <w:rPr>
          <w:rStyle w:val="StyleUnderline"/>
        </w:rPr>
        <w:t xml:space="preserve"> </w:t>
      </w:r>
      <w:r w:rsidRPr="00422E32">
        <w:rPr>
          <w:sz w:val="14"/>
        </w:rPr>
        <w:t>and allow states to maintain policies inconsistent with federal statutes.</w:t>
      </w:r>
    </w:p>
    <w:p w14:paraId="7944849E" w14:textId="71FB8DBB" w:rsidR="00E623AD" w:rsidRDefault="00E623AD" w:rsidP="00E623AD"/>
    <w:p w14:paraId="5A792D01" w14:textId="7580229A" w:rsidR="00E623AD" w:rsidRDefault="00E623AD" w:rsidP="00E623AD">
      <w:pPr>
        <w:pStyle w:val="Heading3"/>
      </w:pPr>
      <w:r>
        <w:t>Marijuana – Solves – Investment</w:t>
      </w:r>
    </w:p>
    <w:p w14:paraId="5ECA0B51" w14:textId="4FBC7650" w:rsidR="00E623AD" w:rsidRDefault="00E623AD" w:rsidP="00E623AD"/>
    <w:p w14:paraId="6E6E2CCA" w14:textId="77777777" w:rsidR="00E623AD" w:rsidRDefault="00E623AD" w:rsidP="00E623AD">
      <w:pPr>
        <w:pStyle w:val="Heading4"/>
      </w:pPr>
      <w:r>
        <w:t xml:space="preserve">Mass investment and domestic industry growth now despite the fed---how could their chilling arguments possibly be correct given the </w:t>
      </w:r>
      <w:r w:rsidRPr="002E05E9">
        <w:rPr>
          <w:u w:val="single"/>
        </w:rPr>
        <w:t>1.4 billion</w:t>
      </w:r>
      <w:r>
        <w:t xml:space="preserve"> dollar market created in Colorado and the $1 million in sales on the first day---industry adaptation solves any challenges </w:t>
      </w:r>
    </w:p>
    <w:p w14:paraId="13B93872" w14:textId="77777777" w:rsidR="00E623AD" w:rsidRDefault="00E623AD" w:rsidP="00E623AD">
      <w:r>
        <w:t xml:space="preserve">Rick </w:t>
      </w:r>
      <w:r w:rsidRPr="00CD6A7D">
        <w:rPr>
          <w:rStyle w:val="Style13ptBold"/>
        </w:rPr>
        <w:t>Wilking 14</w:t>
      </w:r>
      <w:r>
        <w:t>, Reuters, Marijuana - the new dot-com bubble?, rt.com/business/marijuana-related-business-boom-246/</w:t>
      </w:r>
    </w:p>
    <w:p w14:paraId="43B73904" w14:textId="77777777" w:rsidR="00E623AD" w:rsidRDefault="00E623AD" w:rsidP="00E623AD">
      <w:r w:rsidRPr="00C6536B">
        <w:rPr>
          <w:rStyle w:val="StyleUnderline"/>
          <w:highlight w:val="yellow"/>
        </w:rPr>
        <w:t>Legalization</w:t>
      </w:r>
      <w:r>
        <w:t xml:space="preserve"> of marijuana for recreational and medical use </w:t>
      </w:r>
      <w:r w:rsidRPr="00C6536B">
        <w:rPr>
          <w:rStyle w:val="StyleUnderline"/>
          <w:highlight w:val="yellow"/>
        </w:rPr>
        <w:t>in</w:t>
      </w:r>
      <w:r>
        <w:t xml:space="preserve"> 20 US </w:t>
      </w:r>
      <w:r w:rsidRPr="00C6536B">
        <w:rPr>
          <w:rStyle w:val="StyleUnderline"/>
          <w:highlight w:val="yellow"/>
        </w:rPr>
        <w:t>states has seen a boom in cannabis-</w:t>
      </w:r>
      <w:r w:rsidRPr="008633F0">
        <w:rPr>
          <w:rStyle w:val="StyleUnderline"/>
        </w:rPr>
        <w:t xml:space="preserve">oriented </w:t>
      </w:r>
      <w:r w:rsidRPr="00C6536B">
        <w:rPr>
          <w:rStyle w:val="StyleUnderline"/>
          <w:highlight w:val="yellow"/>
        </w:rPr>
        <w:t>businesses</w:t>
      </w:r>
      <w:r>
        <w:t>.</w:t>
      </w:r>
      <w:r w:rsidRPr="00CD6A7D">
        <w:rPr>
          <w:rStyle w:val="StyleUnderline"/>
        </w:rPr>
        <w:t xml:space="preserve"> Experts say the market can jump to $10.2 billion by 2018, warning of a possible repetition of the dotcom bubble</w:t>
      </w:r>
      <w:r>
        <w:t xml:space="preserve"> of the late 1990s. The legal pot industry in the US might be making its first steps, but </w:t>
      </w:r>
      <w:r w:rsidRPr="00CD6A7D">
        <w:rPr>
          <w:rStyle w:val="StyleUnderline"/>
        </w:rPr>
        <w:t>anyone trying to capitalize on its growth may find the "virgin" market overheating.</w:t>
      </w:r>
      <w:r>
        <w:rPr>
          <w:u w:val="single"/>
        </w:rPr>
        <w:t xml:space="preserve"> </w:t>
      </w:r>
      <w:r w:rsidRPr="00C6536B">
        <w:rPr>
          <w:rStyle w:val="StyleUnderline"/>
          <w:highlight w:val="yellow"/>
        </w:rPr>
        <w:t>Gone are the days when a few entrepreneurs were helping pot legalization</w:t>
      </w:r>
      <w:r>
        <w:t xml:space="preserve"> enthusiasts raise money for their projects. </w:t>
      </w:r>
      <w:r w:rsidRPr="00C6536B">
        <w:rPr>
          <w:rStyle w:val="StyleUnderline"/>
          <w:highlight w:val="yellow"/>
        </w:rPr>
        <w:t>The marijuana market is</w:t>
      </w:r>
      <w:r w:rsidRPr="00CD6A7D">
        <w:rPr>
          <w:rStyle w:val="StyleUnderline"/>
        </w:rPr>
        <w:t xml:space="preserve"> now </w:t>
      </w:r>
      <w:r w:rsidRPr="00C6536B">
        <w:rPr>
          <w:rStyle w:val="StyleUnderline"/>
          <w:highlight w:val="yellow"/>
        </w:rPr>
        <w:t>swarming with investors ready</w:t>
      </w:r>
      <w:r w:rsidRPr="00CD6A7D">
        <w:rPr>
          <w:rStyle w:val="StyleUnderline"/>
        </w:rPr>
        <w:t xml:space="preserve"> </w:t>
      </w:r>
      <w:r w:rsidRPr="00C6536B">
        <w:rPr>
          <w:rStyle w:val="StyleUnderline"/>
          <w:highlight w:val="yellow"/>
        </w:rPr>
        <w:t>to risk money buying int</w:t>
      </w:r>
      <w:r w:rsidRPr="002E05E9">
        <w:rPr>
          <w:rStyle w:val="StyleUnderline"/>
        </w:rPr>
        <w:t>o</w:t>
      </w:r>
      <w:r w:rsidRPr="00C6536B">
        <w:rPr>
          <w:rStyle w:val="StyleUnderline"/>
          <w:highlight w:val="yellow"/>
        </w:rPr>
        <w:t xml:space="preserve"> </w:t>
      </w:r>
      <w:r w:rsidRPr="002E05E9">
        <w:rPr>
          <w:rStyle w:val="StyleUnderline"/>
        </w:rPr>
        <w:t>cannabis industry</w:t>
      </w:r>
      <w:r w:rsidRPr="00CD6A7D">
        <w:rPr>
          <w:rStyle w:val="StyleUnderline"/>
        </w:rPr>
        <w:t xml:space="preserve"> companies.</w:t>
      </w:r>
      <w:r>
        <w:rPr>
          <w:u w:val="single"/>
        </w:rPr>
        <w:t xml:space="preserve"> </w:t>
      </w:r>
      <w:r w:rsidRPr="00C6536B">
        <w:rPr>
          <w:rStyle w:val="StyleUnderline"/>
          <w:highlight w:val="yellow"/>
        </w:rPr>
        <w:t>It is already developing its own advertisement, insurance, logistics and security services</w:t>
      </w:r>
      <w:r w:rsidRPr="00CD6A7D">
        <w:rPr>
          <w:rStyle w:val="StyleUnderline"/>
        </w:rPr>
        <w:t xml:space="preserve">. </w:t>
      </w:r>
      <w:r w:rsidRPr="00C6536B">
        <w:rPr>
          <w:rStyle w:val="Emphasis"/>
          <w:highlight w:val="yellow"/>
        </w:rPr>
        <w:t xml:space="preserve">After Colorado </w:t>
      </w:r>
      <w:r w:rsidRPr="002E05E9">
        <w:rPr>
          <w:rStyle w:val="Emphasis"/>
        </w:rPr>
        <w:t xml:space="preserve">marijuana </w:t>
      </w:r>
      <w:r w:rsidRPr="00C6536B">
        <w:rPr>
          <w:rStyle w:val="Emphasis"/>
          <w:highlight w:val="yellow"/>
        </w:rPr>
        <w:t>shops got $1 million on the first day</w:t>
      </w:r>
      <w:r w:rsidRPr="002E05E9">
        <w:rPr>
          <w:rStyle w:val="Emphasis"/>
        </w:rPr>
        <w:t xml:space="preserve"> of legal sales, </w:t>
      </w:r>
      <w:r w:rsidRPr="00C6536B">
        <w:rPr>
          <w:rStyle w:val="Emphasis"/>
          <w:highlight w:val="yellow"/>
        </w:rPr>
        <w:t xml:space="preserve">the </w:t>
      </w:r>
      <w:r w:rsidRPr="002E05E9">
        <w:rPr>
          <w:rStyle w:val="Emphasis"/>
        </w:rPr>
        <w:t xml:space="preserve">question of </w:t>
      </w:r>
      <w:r w:rsidRPr="00C6536B">
        <w:rPr>
          <w:rStyle w:val="Emphasis"/>
          <w:highlight w:val="yellow"/>
        </w:rPr>
        <w:t>profitability appears to be settled.</w:t>
      </w:r>
      <w:r>
        <w:rPr>
          <w:rStyle w:val="Emphasis"/>
        </w:rPr>
        <w:t xml:space="preserve"> </w:t>
      </w:r>
      <w:r w:rsidRPr="00C6536B">
        <w:rPr>
          <w:rStyle w:val="StyleUnderline"/>
          <w:highlight w:val="yellow"/>
        </w:rPr>
        <w:t xml:space="preserve">The legal </w:t>
      </w:r>
      <w:r w:rsidRPr="002E05E9">
        <w:rPr>
          <w:rStyle w:val="StyleUnderline"/>
        </w:rPr>
        <w:t xml:space="preserve">marijuana </w:t>
      </w:r>
      <w:r w:rsidRPr="00C6536B">
        <w:rPr>
          <w:rStyle w:val="StyleUnderline"/>
          <w:highlight w:val="yellow"/>
        </w:rPr>
        <w:t xml:space="preserve">market is expected to grow from $1.4 billion </w:t>
      </w:r>
      <w:r w:rsidRPr="002E05E9">
        <w:rPr>
          <w:rStyle w:val="StyleUnderline"/>
        </w:rPr>
        <w:t>in</w:t>
      </w:r>
      <w:r w:rsidRPr="00CD6A7D">
        <w:rPr>
          <w:rStyle w:val="StyleUnderline"/>
        </w:rPr>
        <w:t xml:space="preserve"> 2013 </w:t>
      </w:r>
      <w:r w:rsidRPr="00C6536B">
        <w:rPr>
          <w:rStyle w:val="StyleUnderline"/>
          <w:highlight w:val="yellow"/>
        </w:rPr>
        <w:t>to $2.3 billion in 2014,</w:t>
      </w:r>
      <w:r w:rsidRPr="00CD6A7D">
        <w:rPr>
          <w:rStyle w:val="StyleUnderline"/>
        </w:rPr>
        <w:t xml:space="preserve"> predicts ArcView Market Research. It forecasts the legal marijuana market reaching $10.2 billion by 2018.</w:t>
      </w:r>
      <w:r>
        <w:rPr>
          <w:u w:val="single"/>
        </w:rPr>
        <w:t xml:space="preserve"> </w:t>
      </w:r>
      <w:r>
        <w:t xml:space="preserve">When the Wall Street Journal publishes articles discussing fantastic pot shop revenues, </w:t>
      </w:r>
      <w:r w:rsidRPr="00C6536B">
        <w:rPr>
          <w:rStyle w:val="StyleUnderline"/>
          <w:highlight w:val="yellow"/>
        </w:rPr>
        <w:t>companies</w:t>
      </w:r>
      <w:r>
        <w:t xml:space="preserve"> like Seattle-based Privateer Holdings, which pioneered the financial market for cannabis industry in 2010, </w:t>
      </w:r>
      <w:r w:rsidRPr="00C6536B">
        <w:rPr>
          <w:rStyle w:val="StyleUnderline"/>
          <w:highlight w:val="yellow"/>
        </w:rPr>
        <w:t>are feeling</w:t>
      </w:r>
      <w:r>
        <w:t xml:space="preserve"> the growing </w:t>
      </w:r>
      <w:r w:rsidRPr="00C6536B">
        <w:rPr>
          <w:rStyle w:val="StyleUnderline"/>
          <w:highlight w:val="yellow"/>
        </w:rPr>
        <w:t>competitiveness within the industry</w:t>
      </w:r>
      <w:r w:rsidRPr="00CD6A7D">
        <w:rPr>
          <w:rStyle w:val="StyleUnderline"/>
        </w:rPr>
        <w:t>.</w:t>
      </w:r>
      <w:r>
        <w:rPr>
          <w:u w:val="single"/>
        </w:rPr>
        <w:t xml:space="preserve"> </w:t>
      </w:r>
      <w:r w:rsidRPr="00C6536B">
        <w:rPr>
          <w:rStyle w:val="StyleUnderline"/>
          <w:highlight w:val="yellow"/>
        </w:rPr>
        <w:t>Though the</w:t>
      </w:r>
      <w:r>
        <w:t xml:space="preserve"> federal </w:t>
      </w:r>
      <w:r w:rsidRPr="00C6536B">
        <w:rPr>
          <w:rStyle w:val="StyleUnderline"/>
          <w:highlight w:val="yellow"/>
        </w:rPr>
        <w:t>C</w:t>
      </w:r>
      <w:r>
        <w:t xml:space="preserve">ontrolled </w:t>
      </w:r>
      <w:r w:rsidRPr="00C6536B">
        <w:rPr>
          <w:rStyle w:val="StyleUnderline"/>
          <w:highlight w:val="yellow"/>
        </w:rPr>
        <w:t>S</w:t>
      </w:r>
      <w:r>
        <w:t xml:space="preserve">ubstances </w:t>
      </w:r>
      <w:r w:rsidRPr="00C6536B">
        <w:rPr>
          <w:rStyle w:val="StyleUnderline"/>
          <w:highlight w:val="yellow"/>
        </w:rPr>
        <w:t>A</w:t>
      </w:r>
      <w:r>
        <w:t xml:space="preserve">ct </w:t>
      </w:r>
      <w:r w:rsidRPr="00C6536B">
        <w:rPr>
          <w:rStyle w:val="StyleUnderline"/>
          <w:highlight w:val="yellow"/>
        </w:rPr>
        <w:t>still lists marijuana as</w:t>
      </w:r>
      <w:r w:rsidRPr="00CD6A7D">
        <w:rPr>
          <w:rStyle w:val="StyleUnderline"/>
        </w:rPr>
        <w:t xml:space="preserve"> </w:t>
      </w:r>
      <w:r w:rsidRPr="00CD6A7D">
        <w:t>a</w:t>
      </w:r>
      <w:r w:rsidRPr="00CD6A7D">
        <w:rPr>
          <w:rStyle w:val="StyleUnderline"/>
        </w:rPr>
        <w:t xml:space="preserve"> </w:t>
      </w:r>
      <w:r w:rsidRPr="00C6536B">
        <w:rPr>
          <w:rStyle w:val="StyleUnderline"/>
          <w:highlight w:val="yellow"/>
        </w:rPr>
        <w:t>prohibited</w:t>
      </w:r>
      <w:r>
        <w:t xml:space="preserve"> Schedule I drug, President Barack </w:t>
      </w:r>
      <w:r w:rsidRPr="00C6536B">
        <w:rPr>
          <w:rStyle w:val="StyleUnderline"/>
          <w:highlight w:val="yellow"/>
        </w:rPr>
        <w:t xml:space="preserve">Obama has practically blessed the </w:t>
      </w:r>
      <w:r w:rsidRPr="002E05E9">
        <w:rPr>
          <w:rStyle w:val="StyleUnderline"/>
        </w:rPr>
        <w:t xml:space="preserve">cannabis </w:t>
      </w:r>
      <w:r w:rsidRPr="00C6536B">
        <w:rPr>
          <w:rStyle w:val="StyleUnderline"/>
          <w:highlight w:val="yellow"/>
        </w:rPr>
        <w:t>industry</w:t>
      </w:r>
      <w:r>
        <w:t xml:space="preserve">, saying that smoking marijuana is “not very different from the cigarettes” and “no more dangerous than alcohol”, and US authorities are likely to treat the industry like any other legal business. Last week the </w:t>
      </w:r>
      <w:r w:rsidRPr="00C6536B">
        <w:rPr>
          <w:rStyle w:val="StyleUnderline"/>
          <w:highlight w:val="yellow"/>
        </w:rPr>
        <w:t>Obama</w:t>
      </w:r>
      <w:r>
        <w:t xml:space="preserve"> administration </w:t>
      </w:r>
      <w:r w:rsidRPr="00C6536B">
        <w:rPr>
          <w:rStyle w:val="StyleUnderline"/>
          <w:highlight w:val="yellow"/>
        </w:rPr>
        <w:t>announced that marijuana</w:t>
      </w:r>
      <w:r w:rsidRPr="00CD6A7D">
        <w:rPr>
          <w:rStyle w:val="StyleUnderline"/>
        </w:rPr>
        <w:t xml:space="preserve">-related </w:t>
      </w:r>
      <w:r w:rsidRPr="00C6536B">
        <w:rPr>
          <w:rStyle w:val="StyleUnderline"/>
          <w:highlight w:val="yellow"/>
        </w:rPr>
        <w:t xml:space="preserve">businesses should have access to the </w:t>
      </w:r>
      <w:r w:rsidRPr="002E05E9">
        <w:rPr>
          <w:rStyle w:val="StyleUnderline"/>
        </w:rPr>
        <w:t>US</w:t>
      </w:r>
      <w:r w:rsidRPr="00CD6A7D">
        <w:rPr>
          <w:rStyle w:val="StyleUnderline"/>
        </w:rPr>
        <w:t xml:space="preserve"> </w:t>
      </w:r>
      <w:r w:rsidRPr="00C6536B">
        <w:rPr>
          <w:rStyle w:val="StyleUnderline"/>
          <w:highlight w:val="yellow"/>
        </w:rPr>
        <w:t>banking system</w:t>
      </w:r>
      <w:r w:rsidRPr="00CD6A7D">
        <w:rPr>
          <w:rStyle w:val="StyleUnderline"/>
        </w:rPr>
        <w:t xml:space="preserve"> despite the fact that marijuana still remains illegal</w:t>
      </w:r>
      <w:r>
        <w:t xml:space="preserve"> </w:t>
      </w:r>
      <w:r w:rsidRPr="00CD6A7D">
        <w:rPr>
          <w:rStyle w:val="StyleUnderline"/>
        </w:rPr>
        <w:t>under federal law</w:t>
      </w:r>
      <w:r>
        <w:t>. This might help US authorities get better control of the money flowing into the newborn industry which is currently operating solely on a cash basis.</w:t>
      </w:r>
    </w:p>
    <w:p w14:paraId="671332DB" w14:textId="77777777" w:rsidR="00E623AD" w:rsidRDefault="00E623AD" w:rsidP="00E623AD">
      <w:pPr>
        <w:pStyle w:val="Heading4"/>
      </w:pPr>
      <w:r>
        <w:t xml:space="preserve">The return outweighs the risk---solves industry investment and challenges </w:t>
      </w:r>
    </w:p>
    <w:p w14:paraId="6692E4AE" w14:textId="77777777" w:rsidR="00E623AD" w:rsidRPr="003B6D7B" w:rsidRDefault="00E623AD" w:rsidP="00E623AD">
      <w:r>
        <w:t xml:space="preserve">Charles </w:t>
      </w:r>
      <w:r w:rsidRPr="0093296E">
        <w:rPr>
          <w:rStyle w:val="Style13ptBold"/>
        </w:rPr>
        <w:t>Poladian 13</w:t>
      </w:r>
      <w:r>
        <w:t>, International Business Times, Cannabis Comes To Wall Street: The Next Big Industry?, www.ibtimes.com/cannabis-comes-wall-street-next-big-industry-1308623</w:t>
      </w:r>
    </w:p>
    <w:p w14:paraId="2C5BE158" w14:textId="77777777" w:rsidR="00E623AD" w:rsidRDefault="00E623AD" w:rsidP="00E623AD">
      <w:r>
        <w:t xml:space="preserve">Although there was a “lifestyle water pipe” pitched at the forum, the idea was to promote not just bongs but local business creation and the resulting tax revenue for local governments and American manufacturing within regulation. With more states believed to be seriously considering medical-marijuana legislation, </w:t>
      </w:r>
      <w:r w:rsidRPr="00C6536B">
        <w:rPr>
          <w:rStyle w:val="StyleUnderline"/>
          <w:highlight w:val="yellow"/>
        </w:rPr>
        <w:t>cannabis will mean</w:t>
      </w:r>
      <w:r w:rsidRPr="003B6D7B">
        <w:rPr>
          <w:rStyle w:val="StyleUnderline"/>
        </w:rPr>
        <w:t xml:space="preserve"> both </w:t>
      </w:r>
      <w:r w:rsidRPr="00C6536B">
        <w:rPr>
          <w:rStyle w:val="StyleUnderline"/>
          <w:highlight w:val="yellow"/>
        </w:rPr>
        <w:t>big</w:t>
      </w:r>
      <w:r w:rsidRPr="003B6D7B">
        <w:rPr>
          <w:rStyle w:val="StyleUnderline"/>
        </w:rPr>
        <w:t xml:space="preserve"> business and an </w:t>
      </w:r>
      <w:r w:rsidRPr="00C6536B">
        <w:rPr>
          <w:rStyle w:val="StyleUnderline"/>
          <w:highlight w:val="yellow"/>
        </w:rPr>
        <w:t>opportunity</w:t>
      </w:r>
      <w:r w:rsidRPr="003B6D7B">
        <w:rPr>
          <w:rStyle w:val="StyleUnderline"/>
        </w:rPr>
        <w:t xml:space="preserve"> for investors </w:t>
      </w:r>
      <w:r w:rsidRPr="00C6536B">
        <w:rPr>
          <w:rStyle w:val="StyleUnderline"/>
          <w:highlight w:val="yellow"/>
        </w:rPr>
        <w:t>in a field with comparatively little competition. There is</w:t>
      </w:r>
      <w:r w:rsidRPr="003B6D7B">
        <w:rPr>
          <w:rStyle w:val="StyleUnderline"/>
        </w:rPr>
        <w:t xml:space="preserve"> plenty of</w:t>
      </w:r>
      <w:r>
        <w:t xml:space="preserve"> </w:t>
      </w:r>
      <w:r w:rsidRPr="00C6536B">
        <w:rPr>
          <w:rStyle w:val="StyleUnderline"/>
          <w:highlight w:val="yellow"/>
        </w:rPr>
        <w:t>risk, but</w:t>
      </w:r>
      <w:r w:rsidRPr="003B6D7B">
        <w:rPr>
          <w:rStyle w:val="StyleUnderline"/>
        </w:rPr>
        <w:t xml:space="preserve"> for those buying and selling, </w:t>
      </w:r>
      <w:r w:rsidRPr="00C6536B">
        <w:rPr>
          <w:rStyle w:val="Emphasis"/>
          <w:highlight w:val="yellow"/>
        </w:rPr>
        <w:t>the potential multimillion-dollar return is too great to ignore.</w:t>
      </w:r>
      <w:r>
        <w:rPr>
          <w:rStyle w:val="StyleUnderline"/>
        </w:rPr>
        <w:t xml:space="preserve"> </w:t>
      </w:r>
      <w:r>
        <w:t xml:space="preserve">During the presentations, cannabis was anecdotally linked to the tech industry and the dot-com bubble of the 1990s, when a new industry led to huge gains for </w:t>
      </w:r>
      <w:r w:rsidRPr="00C6536B">
        <w:rPr>
          <w:rStyle w:val="StyleUnderline"/>
          <w:highlight w:val="yellow"/>
        </w:rPr>
        <w:t>investors</w:t>
      </w:r>
      <w:r>
        <w:t xml:space="preserve">, although, in some cases, the profits were short-lived. The comparison is appealing, but there is no illusion among entrepreneurs or investors that the nascent firms will match the instant success of tech startups. They appear to </w:t>
      </w:r>
      <w:r w:rsidRPr="00C6536B">
        <w:rPr>
          <w:rStyle w:val="StyleUnderline"/>
          <w:highlight w:val="yellow"/>
        </w:rPr>
        <w:t>anticipate a painstaking process</w:t>
      </w:r>
      <w:r w:rsidRPr="003B6D7B">
        <w:rPr>
          <w:rStyle w:val="StyleUnderline"/>
        </w:rPr>
        <w:t xml:space="preserve"> </w:t>
      </w:r>
      <w:r w:rsidRPr="003B6D7B">
        <w:t>with all</w:t>
      </w:r>
      <w:r>
        <w:t xml:space="preserve"> aspects </w:t>
      </w:r>
      <w:r w:rsidRPr="003B6D7B">
        <w:rPr>
          <w:rStyle w:val="StyleUnderline"/>
        </w:rPr>
        <w:t>of</w:t>
      </w:r>
      <w:r>
        <w:t xml:space="preserve"> the </w:t>
      </w:r>
      <w:r w:rsidRPr="003B6D7B">
        <w:rPr>
          <w:rStyle w:val="StyleUnderline"/>
        </w:rPr>
        <w:t>business</w:t>
      </w:r>
      <w:r>
        <w:t xml:space="preserve"> </w:t>
      </w:r>
      <w:r w:rsidRPr="003B6D7B">
        <w:rPr>
          <w:rStyle w:val="StyleUnderline"/>
        </w:rPr>
        <w:t>being</w:t>
      </w:r>
      <w:r>
        <w:t xml:space="preserve"> carefully </w:t>
      </w:r>
      <w:r w:rsidRPr="003B6D7B">
        <w:rPr>
          <w:rStyle w:val="StyleUnderline"/>
        </w:rPr>
        <w:t>created</w:t>
      </w:r>
      <w:r>
        <w:t xml:space="preserve">. </w:t>
      </w:r>
      <w:r w:rsidRPr="00C6536B">
        <w:rPr>
          <w:rStyle w:val="StyleUnderline"/>
          <w:highlight w:val="yellow"/>
        </w:rPr>
        <w:t>While there are legal hurdles</w:t>
      </w:r>
      <w:r w:rsidRPr="00C6536B">
        <w:rPr>
          <w:highlight w:val="yellow"/>
        </w:rPr>
        <w:t xml:space="preserve">, </w:t>
      </w:r>
      <w:r w:rsidRPr="00C6536B">
        <w:rPr>
          <w:rStyle w:val="StyleUnderline"/>
          <w:highlight w:val="yellow"/>
        </w:rPr>
        <w:t>the connection was clear between cannabis and Wall Street</w:t>
      </w:r>
      <w:r w:rsidRPr="003B6D7B">
        <w:rPr>
          <w:rStyle w:val="StyleUnderline"/>
        </w:rPr>
        <w:t>: Money was to be made.</w:t>
      </w:r>
      <w:r>
        <w:rPr>
          <w:rStyle w:val="StyleUnderline"/>
        </w:rPr>
        <w:t xml:space="preserve"> </w:t>
      </w:r>
      <w:r>
        <w:t xml:space="preserve">Some of the businesses at the event are focused on a lifestyle in which cannabis use goes beyond the culture of black lights and tie-dyed clothing. One of them, Royght, has developed a product called the Halo, which adapts a standard 20-ounce paper cup (the size used to serve medium drinks at McDonalds or ventes at Starbucks) into a portable water pipe. The adaptable pipe is meant to broaden the acceptance of medical-cannabis usage, not hide it. Many individuals don’t want to be attached to the old idea of marijuana use, and they may be uncomfortable having those products linking them to cannabis. Matthew Luxton, Royght’s co-principal, said the company had pitched at the ArcView forum four different times before New York. While investors liked the Halo at first, they hated its marketing, believing it could be mistaken as an appeal to children, and they also wanted a better business plan. With these lessons learned, Luxton said, Royght has created a partnership with a factory outside Detroit and dedicated itself to having all components of its product made in the U.S. The Halo is meant to be aesthetically appealing, and similar lifestyle products, including a high-tech bowl cleaner developed by KashItClean, were among the items that piqued the interest of investors. </w:t>
      </w:r>
      <w:r w:rsidRPr="003B6D7B">
        <w:rPr>
          <w:rStyle w:val="StyleUnderline"/>
        </w:rPr>
        <w:t xml:space="preserve">The sophistication was beyond gadgetry as </w:t>
      </w:r>
      <w:r w:rsidRPr="00F37005">
        <w:rPr>
          <w:rStyle w:val="StyleUnderline"/>
        </w:rPr>
        <w:t>businesses catering to security as well as software</w:t>
      </w:r>
      <w:r w:rsidRPr="003B6D7B">
        <w:rPr>
          <w:rStyle w:val="StyleUnderline"/>
        </w:rPr>
        <w:t xml:space="preserve"> needs </w:t>
      </w:r>
      <w:r w:rsidRPr="00F37005">
        <w:rPr>
          <w:rStyle w:val="StyleUnderline"/>
        </w:rPr>
        <w:t>were among the most established</w:t>
      </w:r>
      <w:r w:rsidRPr="003B6D7B">
        <w:rPr>
          <w:rStyle w:val="StyleUnderline"/>
        </w:rPr>
        <w:t xml:space="preserve"> representatives of the burgeoning cannabis industry. </w:t>
      </w:r>
      <w:r w:rsidRPr="00C6536B">
        <w:rPr>
          <w:rStyle w:val="StyleUnderline"/>
          <w:highlight w:val="yellow"/>
        </w:rPr>
        <w:t xml:space="preserve">MJ Freeway has established a cloud-computing “seed-to-sale” database for </w:t>
      </w:r>
      <w:r w:rsidRPr="00F37005">
        <w:rPr>
          <w:rStyle w:val="StyleUnderline"/>
        </w:rPr>
        <w:t>medical</w:t>
      </w:r>
      <w:r w:rsidRPr="00C6536B">
        <w:rPr>
          <w:rStyle w:val="StyleUnderline"/>
          <w:highlight w:val="yellow"/>
        </w:rPr>
        <w:t>-</w:t>
      </w:r>
      <w:r w:rsidRPr="003B6D7B">
        <w:rPr>
          <w:rStyle w:val="StyleUnderline"/>
        </w:rPr>
        <w:t xml:space="preserve">marijuana </w:t>
      </w:r>
      <w:r w:rsidRPr="00C6536B">
        <w:rPr>
          <w:rStyle w:val="StyleUnderline"/>
          <w:highlight w:val="yellow"/>
        </w:rPr>
        <w:t>dispensaries</w:t>
      </w:r>
      <w:r w:rsidRPr="003B6D7B">
        <w:rPr>
          <w:rStyle w:val="StyleUnderline"/>
        </w:rPr>
        <w:t xml:space="preserve"> with the capability to track individual strains, maintain inventory and keep patient records</w:t>
      </w:r>
      <w:r>
        <w:t xml:space="preserve">. </w:t>
      </w:r>
      <w:r w:rsidRPr="003B6D7B">
        <w:rPr>
          <w:rStyle w:val="StyleUnderline"/>
        </w:rPr>
        <w:t>MJ Freeway assures dispensaries of a high-level of se</w:t>
      </w:r>
      <w:r>
        <w:rPr>
          <w:rStyle w:val="StyleUnderline"/>
        </w:rPr>
        <w:t>curity when using its software.</w:t>
      </w:r>
      <w:r>
        <w:rPr>
          <w:u w:val="single"/>
        </w:rPr>
        <w:t xml:space="preserve"> </w:t>
      </w:r>
      <w:r>
        <w:t xml:space="preserve">Speaking about the need for business software, Amy Poinsett, MJ Freeway co-founder and CEO, said security is a concern but that there are measures in place within the platform. Poinsett noted: “Certainly, people ask us about security when we are talking to prospects. We actually feel we are providing a much higher level of security than what they are going to have in their store. If someone were to break in to a marijuana dispensary and steal a laptop, they are going to get patient information off that laptop if it is a locally based system. With a cloud-based system, we have different levels of security taking care of patient data as well as substantial security for intrusion detection.” </w:t>
      </w:r>
      <w:r w:rsidRPr="003B6D7B">
        <w:rPr>
          <w:rStyle w:val="StyleUnderline"/>
        </w:rPr>
        <w:t>MJ Freeway is growing as the needs of dispensaries change</w:t>
      </w:r>
      <w:r>
        <w:t xml:space="preserve">. Jessica Billingsley, co-founder and chief operating officer, said: “We continue to develop and release new updates all the time to our system. [With] our most recent release, probably the most interesting part of it was integration with testing companies so testing data can be pulled directly to our system -- and some states require that that be noneditable data, so that is testing data that can then be printed on the patient label or the product label for adult-legal medicines saying exactly what’s in it.” </w:t>
      </w:r>
      <w:r w:rsidRPr="00C6536B">
        <w:rPr>
          <w:rStyle w:val="StyleUnderline"/>
          <w:highlight w:val="yellow"/>
        </w:rPr>
        <w:t>Physical security</w:t>
      </w:r>
      <w:r>
        <w:t xml:space="preserve"> is also necessary for dispensaries and facilities, which </w:t>
      </w:r>
      <w:r w:rsidRPr="00C6536B">
        <w:rPr>
          <w:rStyle w:val="StyleUnderline"/>
          <w:highlight w:val="yellow"/>
        </w:rPr>
        <w:t>led to the creation of</w:t>
      </w:r>
      <w:r w:rsidRPr="003B6D7B">
        <w:rPr>
          <w:rStyle w:val="StyleUnderline"/>
        </w:rPr>
        <w:t xml:space="preserve"> Canna Security America, or CSA, a marketer of </w:t>
      </w:r>
      <w:r w:rsidRPr="00C6536B">
        <w:rPr>
          <w:rStyle w:val="StyleUnderline"/>
          <w:highlight w:val="yellow"/>
        </w:rPr>
        <w:t xml:space="preserve">surveillance </w:t>
      </w:r>
      <w:r w:rsidRPr="00F37005">
        <w:rPr>
          <w:rStyle w:val="StyleUnderline"/>
        </w:rPr>
        <w:t>and</w:t>
      </w:r>
      <w:r w:rsidRPr="003B6D7B">
        <w:rPr>
          <w:rStyle w:val="StyleUnderline"/>
        </w:rPr>
        <w:t xml:space="preserve"> alarm </w:t>
      </w:r>
      <w:r w:rsidRPr="00C6536B">
        <w:rPr>
          <w:rStyle w:val="StyleUnderline"/>
          <w:highlight w:val="yellow"/>
        </w:rPr>
        <w:t>systems</w:t>
      </w:r>
      <w:r w:rsidRPr="003B6D7B">
        <w:rPr>
          <w:rStyle w:val="StyleUnderline"/>
        </w:rPr>
        <w:t xml:space="preserve"> that are </w:t>
      </w:r>
      <w:r w:rsidRPr="00C6536B">
        <w:rPr>
          <w:rStyle w:val="StyleUnderline"/>
          <w:highlight w:val="yellow"/>
        </w:rPr>
        <w:t>tailored to each dispensary.</w:t>
      </w:r>
      <w:r w:rsidRPr="003B6D7B">
        <w:rPr>
          <w:rStyle w:val="StyleUnderline"/>
        </w:rPr>
        <w:t xml:space="preserve"> </w:t>
      </w:r>
      <w:r>
        <w:t xml:space="preserve">The company's founders also played a role in drafting some of the regulatory policies in place in Colorado. CSA President Daniel C. Williams said: “What we are seeing in Washington [state], which is currently regulating now, is ... a lot of burglaries. We believe in functional regulation, for instance, the government coming in and saying, ‘We’ll endorse your industry if you follow a certain set of rules and we are going to create those keeping the concerns of the industry in mind.’” Williams also sees shortcomings in how each state is regulating independently without trying to adapt successful models from other states. He said: “It has been like starting from scratch. We would, hopefully, like to change that. We don’t see any reason why, if there is functional regulation in a state that is working, they can’t modify or adapt those to their own needs instead of reinventing the wheel each time.” Ideas surrounding cannabis are changing, as are its investors. ArcView’s DeAngelo noted that </w:t>
      </w:r>
      <w:r w:rsidRPr="003B6D7B">
        <w:rPr>
          <w:rStyle w:val="StyleUnderline"/>
        </w:rPr>
        <w:t>new investors joining</w:t>
      </w:r>
      <w:r>
        <w:t xml:space="preserve"> his group </w:t>
      </w:r>
      <w:r w:rsidRPr="003B6D7B">
        <w:rPr>
          <w:rStyle w:val="StyleUnderline"/>
        </w:rPr>
        <w:t>have backgrounds not in</w:t>
      </w:r>
      <w:r>
        <w:rPr>
          <w:rStyle w:val="StyleUnderline"/>
        </w:rPr>
        <w:t xml:space="preserve"> </w:t>
      </w:r>
      <w:r w:rsidRPr="003B6D7B">
        <w:rPr>
          <w:rStyle w:val="StyleUnderline"/>
        </w:rPr>
        <w:t>advocacy but in business.</w:t>
      </w:r>
      <w:r>
        <w:t xml:space="preserve"> He said: “</w:t>
      </w:r>
      <w:r w:rsidRPr="00C6536B">
        <w:rPr>
          <w:rStyle w:val="StyleUnderline"/>
          <w:highlight w:val="yellow"/>
        </w:rPr>
        <w:t>In the</w:t>
      </w:r>
      <w:r>
        <w:t xml:space="preserve"> very </w:t>
      </w:r>
      <w:r w:rsidRPr="00C6536B">
        <w:rPr>
          <w:rStyle w:val="StyleUnderline"/>
          <w:highlight w:val="yellow"/>
        </w:rPr>
        <w:t>beginning</w:t>
      </w:r>
      <w:r>
        <w:t xml:space="preserve"> days, </w:t>
      </w:r>
      <w:r w:rsidRPr="00C6536B">
        <w:rPr>
          <w:rStyle w:val="StyleUnderline"/>
          <w:highlight w:val="yellow"/>
        </w:rPr>
        <w:t>we were exclusively industry insiders</w:t>
      </w:r>
      <w:r>
        <w:t xml:space="preserve">, entrepreneurs who have done well and some high-net-worth individuals who have contributed to political reform. </w:t>
      </w:r>
      <w:r w:rsidRPr="00C6536B">
        <w:rPr>
          <w:rStyle w:val="StyleUnderline"/>
          <w:highlight w:val="yellow"/>
        </w:rPr>
        <w:t>Now</w:t>
      </w:r>
      <w:r w:rsidRPr="003B6D7B">
        <w:rPr>
          <w:rStyle w:val="StyleUnderline"/>
        </w:rPr>
        <w:t xml:space="preserve"> what </w:t>
      </w:r>
      <w:r w:rsidRPr="00C6536B">
        <w:rPr>
          <w:rStyle w:val="StyleUnderline"/>
          <w:highlight w:val="yellow"/>
        </w:rPr>
        <w:t xml:space="preserve">we are seeing </w:t>
      </w:r>
      <w:r w:rsidRPr="00F37005">
        <w:rPr>
          <w:rStyle w:val="StyleUnderline"/>
        </w:rPr>
        <w:t xml:space="preserve">increasingly is </w:t>
      </w:r>
      <w:r w:rsidRPr="00C6536B">
        <w:rPr>
          <w:rStyle w:val="StyleUnderline"/>
          <w:highlight w:val="yellow"/>
        </w:rPr>
        <w:t>people come to cannabis from an investment background</w:t>
      </w:r>
      <w:r w:rsidRPr="00F37005">
        <w:t>, who have spent their whole lives as investors, and they may -- and</w:t>
      </w:r>
      <w:r w:rsidRPr="008633F0">
        <w:t>,</w:t>
      </w:r>
      <w:r>
        <w:t xml:space="preserve"> in most cases, do -- support and are interested in cannabis law reform, but they really come to the issue from a perspective and background of investors.”</w:t>
      </w:r>
    </w:p>
    <w:p w14:paraId="0C13CB62" w14:textId="48EE2854" w:rsidR="00E623AD" w:rsidRDefault="00E623AD" w:rsidP="00E623AD"/>
    <w:p w14:paraId="2AEA70CC" w14:textId="77777777" w:rsidR="00E623AD" w:rsidRDefault="00E623AD" w:rsidP="00E623AD">
      <w:pPr>
        <w:pStyle w:val="Heading4"/>
      </w:pPr>
      <w:r>
        <w:t xml:space="preserve">Massive investment now despite risks </w:t>
      </w:r>
      <w:r w:rsidRPr="00A45B7F">
        <w:rPr>
          <w:b w:val="0"/>
        </w:rPr>
        <w:t>---***but squo locks out big weed</w:t>
      </w:r>
      <w:r>
        <w:t xml:space="preserve">  </w:t>
      </w:r>
    </w:p>
    <w:p w14:paraId="7EF613DA" w14:textId="77777777" w:rsidR="00E623AD" w:rsidRDefault="00E623AD" w:rsidP="00E623AD">
      <w:r>
        <w:t xml:space="preserve">Victoria </w:t>
      </w:r>
      <w:r w:rsidRPr="0093296E">
        <w:rPr>
          <w:rStyle w:val="Heading4Char"/>
        </w:rPr>
        <w:t>Craw 14</w:t>
      </w:r>
      <w:r>
        <w:t>, senior journalist for news.com.au, Marijuana stocks favoured by investors in emerging ‘dot bong boom’, www.news.com.au/finance/money/marijuana-stocks-favoured-by-investors-in-emerging-dot-bong-boom/story-e6frfmdr-1226880671046</w:t>
      </w:r>
    </w:p>
    <w:p w14:paraId="416498EB" w14:textId="77777777" w:rsidR="00E623AD" w:rsidRDefault="00E623AD" w:rsidP="00E623AD">
      <w:r w:rsidRPr="00C6536B">
        <w:rPr>
          <w:rStyle w:val="StyleUnderline"/>
          <w:highlight w:val="yellow"/>
        </w:rPr>
        <w:t>IT’S been dubbed the ‘</w:t>
      </w:r>
      <w:r w:rsidRPr="00C6536B">
        <w:rPr>
          <w:rStyle w:val="Emphasis"/>
          <w:highlight w:val="yellow"/>
        </w:rPr>
        <w:t>green rush’</w:t>
      </w:r>
      <w:r>
        <w:t xml:space="preserve"> or ‘dot bong boom’. Speculative </w:t>
      </w:r>
      <w:r w:rsidRPr="00C6536B">
        <w:rPr>
          <w:rStyle w:val="StyleUnderline"/>
          <w:highlight w:val="yellow"/>
        </w:rPr>
        <w:t>investors</w:t>
      </w:r>
      <w:r w:rsidRPr="0093296E">
        <w:rPr>
          <w:rStyle w:val="StyleUnderline"/>
        </w:rPr>
        <w:t xml:space="preserve"> looking for the next big thing </w:t>
      </w:r>
      <w:r w:rsidRPr="00C6536B">
        <w:rPr>
          <w:rStyle w:val="StyleUnderline"/>
          <w:highlight w:val="yellow"/>
        </w:rPr>
        <w:t>are piling their money into marijuana stocks, creating a blooming industry</w:t>
      </w:r>
      <w:r w:rsidRPr="0093296E">
        <w:rPr>
          <w:rStyle w:val="StyleUnderline"/>
        </w:rPr>
        <w:t xml:space="preserve"> described by one analyst as the “single best investment idea of the next decade”.</w:t>
      </w:r>
      <w:r>
        <w:rPr>
          <w:rStyle w:val="StyleUnderline"/>
        </w:rPr>
        <w:t xml:space="preserve"> </w:t>
      </w:r>
      <w:r>
        <w:t xml:space="preserve">Minyanville Media CEO Todd Harrison, who makes a living commenting on financial trends, described weed stocks as such back in 2012. He told news.com.au over the phone from New York that </w:t>
      </w:r>
      <w:r w:rsidRPr="00C6536B">
        <w:rPr>
          <w:rStyle w:val="Emphasis"/>
          <w:highlight w:val="yellow"/>
        </w:rPr>
        <w:t>although the industry is risky</w:t>
      </w:r>
      <w:r>
        <w:t xml:space="preserve"> and volatile, there are three reasons </w:t>
      </w:r>
      <w:r w:rsidRPr="00C6536B">
        <w:rPr>
          <w:rStyle w:val="Emphasis"/>
          <w:highlight w:val="yellow"/>
        </w:rPr>
        <w:t>it’s booming</w:t>
      </w:r>
      <w:r>
        <w:t xml:space="preserve"> right now: it creates tax revenue, lowers crime rates and helps reduce prison overcrowding. “From an investment standpoint </w:t>
      </w:r>
      <w:r w:rsidRPr="00C6536B">
        <w:rPr>
          <w:rStyle w:val="StyleUnderline"/>
          <w:highlight w:val="yellow"/>
        </w:rPr>
        <w:t>as these companies weave through the maze of capitalism, they’ll start getting on the radars of Wall St bank</w:t>
      </w:r>
      <w:r w:rsidRPr="00C6536B">
        <w:rPr>
          <w:highlight w:val="yellow"/>
        </w:rPr>
        <w:t>s,”</w:t>
      </w:r>
      <w:r>
        <w:t xml:space="preserve"> he said. “I often temper what I say with ‘</w:t>
      </w:r>
      <w:r w:rsidRPr="00C6536B">
        <w:rPr>
          <w:rStyle w:val="StyleUnderline"/>
          <w:highlight w:val="yellow"/>
        </w:rPr>
        <w:t xml:space="preserve">this is a long-term </w:t>
      </w:r>
      <w:r w:rsidRPr="008633F0">
        <w:rPr>
          <w:rStyle w:val="StyleUnderline"/>
        </w:rPr>
        <w:t xml:space="preserve">secular </w:t>
      </w:r>
      <w:r w:rsidRPr="00C6536B">
        <w:rPr>
          <w:rStyle w:val="StyleUnderline"/>
          <w:highlight w:val="yellow"/>
        </w:rPr>
        <w:t>trend</w:t>
      </w:r>
      <w:r w:rsidRPr="00C6536B">
        <w:rPr>
          <w:highlight w:val="yellow"/>
        </w:rPr>
        <w:t>’</w:t>
      </w:r>
      <w:r>
        <w:t xml:space="preserve">, the meritocracy of the marketplace is going to define who winners are and sinners are.” The emerging market comes following a wave of legislative change in the US. While marijuana is already legal for medical purposes in 20 states and Washington DC, </w:t>
      </w:r>
      <w:r w:rsidRPr="00C6536B">
        <w:rPr>
          <w:rStyle w:val="StyleUnderline"/>
          <w:highlight w:val="yellow"/>
        </w:rPr>
        <w:t>it’s</w:t>
      </w:r>
      <w:r>
        <w:t xml:space="preserve"> recently </w:t>
      </w:r>
      <w:r w:rsidRPr="00C6536B">
        <w:rPr>
          <w:rStyle w:val="StyleUnderline"/>
          <w:highlight w:val="yellow"/>
        </w:rPr>
        <w:t>been made legal for recreational use in</w:t>
      </w:r>
      <w:r w:rsidRPr="0093296E">
        <w:rPr>
          <w:rStyle w:val="StyleUnderline"/>
        </w:rPr>
        <w:t xml:space="preserve"> </w:t>
      </w:r>
      <w:r w:rsidRPr="00C6536B">
        <w:rPr>
          <w:rStyle w:val="StyleUnderline"/>
          <w:highlight w:val="yellow"/>
        </w:rPr>
        <w:t>Colorado</w:t>
      </w:r>
      <w:r w:rsidRPr="0093296E">
        <w:rPr>
          <w:rStyle w:val="StyleUnderline"/>
        </w:rPr>
        <w:t xml:space="preserve"> and Washington State</w:t>
      </w:r>
      <w:r>
        <w:t xml:space="preserve">. </w:t>
      </w:r>
      <w:r w:rsidRPr="00C6536B">
        <w:rPr>
          <w:rStyle w:val="StyleUnderline"/>
          <w:highlight w:val="yellow"/>
        </w:rPr>
        <w:t>The move has led to a veritable boom in marijuana-related businesses</w:t>
      </w:r>
      <w:r>
        <w:t xml:space="preserve"> and products, from edibles to vaporisers, which has raised more than $2 million in taxes in Colorado alone. </w:t>
      </w:r>
      <w:r w:rsidRPr="0093296E">
        <w:rPr>
          <w:rStyle w:val="StyleUnderline"/>
        </w:rPr>
        <w:t xml:space="preserve">Across </w:t>
      </w:r>
      <w:r w:rsidRPr="00C6536B">
        <w:rPr>
          <w:rStyle w:val="StyleUnderline"/>
          <w:highlight w:val="yellow"/>
        </w:rPr>
        <w:t>the</w:t>
      </w:r>
      <w:r w:rsidRPr="0093296E">
        <w:rPr>
          <w:rStyle w:val="StyleUnderline"/>
        </w:rPr>
        <w:t xml:space="preserve"> US, the </w:t>
      </w:r>
      <w:r w:rsidRPr="00C6536B">
        <w:rPr>
          <w:rStyle w:val="StyleUnderline"/>
          <w:highlight w:val="yellow"/>
        </w:rPr>
        <w:t>industry is estimated to be worth about $1.5 billion and is expected to grow to $10 billion by 2018</w:t>
      </w:r>
      <w:r w:rsidRPr="0093296E">
        <w:rPr>
          <w:rStyle w:val="StyleUnderline"/>
        </w:rPr>
        <w:t>, according to a report produced by industry group Arc View.</w:t>
      </w:r>
      <w:r>
        <w:rPr>
          <w:rStyle w:val="StyleUnderline"/>
        </w:rPr>
        <w:t xml:space="preserve"> </w:t>
      </w:r>
      <w:r>
        <w:t xml:space="preserve">“There are many derivatives of this trade up and down the food chain,” Mr Harrison said. “We’re seeing more and more legislation almost daily on medicinal marijuana. It’s going to be interesting to watch how it unfolds.” </w:t>
      </w:r>
      <w:r w:rsidRPr="00C6536B">
        <w:rPr>
          <w:rStyle w:val="StyleUnderline"/>
          <w:highlight w:val="yellow"/>
        </w:rPr>
        <w:t>Investors have</w:t>
      </w:r>
      <w:r>
        <w:t xml:space="preserve"> also </w:t>
      </w:r>
      <w:r w:rsidRPr="00C6536B">
        <w:rPr>
          <w:rStyle w:val="StyleUnderline"/>
          <w:highlight w:val="yellow"/>
        </w:rPr>
        <w:t>been keen to get a piece of the action</w:t>
      </w:r>
      <w:r>
        <w:t xml:space="preserve">, with sites such as The Marijuana Index and Cannabis Financial Network dedicated to tracking the performance of marijuana stocks. Companies range from the billion-dollar GW Pharmaceuticals listed on the UK stock exchange to “penny stocks” — shares in smaller companies which are often not listed on major markets and can be a much riskier investment. One investor known only as The Wolf of Weed Street quit his job in order to trade full time and has so far made more than $500,000 off the trend, the BBC reports. He has more than 18,000 followers online where he tweets market commentary under the hashtag #wolfpack. </w:t>
      </w:r>
      <w:r w:rsidRPr="00AF2694">
        <w:t>Financial analyst Alan Brochstein runs 420 Investor, a hub for people to “capitalise on cannabis” that takes it’s name from an in-joke for marijuana smokers.</w:t>
      </w:r>
      <w:r>
        <w:t xml:space="preserve"> </w:t>
      </w:r>
      <w:r w:rsidRPr="00AF2694">
        <w:t>He said he stumbled across the idea in early 2013 and decided to start his own business in September last year.</w:t>
      </w:r>
      <w:r>
        <w:t xml:space="preserve"> </w:t>
      </w:r>
      <w:r w:rsidRPr="00AF2694">
        <w:t>He now provides advice and analysis to more than 2000 investors, most of whom are novices ranging from 20 to 80 years old.</w:t>
      </w:r>
      <w:r>
        <w:t xml:space="preserve"> </w:t>
      </w:r>
      <w:r w:rsidRPr="00AF2694">
        <w:t>“People tend to be rude and hostile [in other online communities] in our community it’s the exact opposite. There are friendships being made, deals being done …. It’s highly engaging. There’re a few issues that come up if they’re polarising around a certain stock but in general it’s very impressive,” he said.</w:t>
      </w:r>
      <w:r>
        <w:t xml:space="preserve"> </w:t>
      </w:r>
      <w:r w:rsidRPr="00AF2694">
        <w:rPr>
          <w:rStyle w:val="Style13ptBold"/>
        </w:rPr>
        <w:t>[small producers]</w:t>
      </w:r>
      <w:r>
        <w:rPr>
          <w:rStyle w:val="Style13ptBold"/>
        </w:rPr>
        <w:t xml:space="preserve"> </w:t>
      </w:r>
      <w:r>
        <w:t xml:space="preserve">However, </w:t>
      </w:r>
      <w:r w:rsidRPr="00AF2694">
        <w:rPr>
          <w:rStyle w:val="StyleUnderline"/>
        </w:rPr>
        <w:t xml:space="preserve">like any other nascent investment community, the space is highly </w:t>
      </w:r>
      <w:r w:rsidRPr="00AF2694">
        <w:t>volatile</w:t>
      </w:r>
      <w:r>
        <w:t xml:space="preserve"> and </w:t>
      </w:r>
      <w:r w:rsidRPr="00AF2694">
        <w:rPr>
          <w:rStyle w:val="StyleUnderline"/>
        </w:rPr>
        <w:t>risky, particularly as the drug is still illegal under federal law</w:t>
      </w:r>
      <w:r>
        <w:t>. “</w:t>
      </w:r>
      <w:r w:rsidRPr="00AF2694">
        <w:rPr>
          <w:rStyle w:val="StyleUnderline"/>
        </w:rPr>
        <w:t xml:space="preserve">In this environment you have small companies offering state by state environments. </w:t>
      </w:r>
      <w:r w:rsidRPr="00C6536B">
        <w:rPr>
          <w:rStyle w:val="StyleUnderline"/>
          <w:highlight w:val="yellow"/>
        </w:rPr>
        <w:t>The big companies are not going to take</w:t>
      </w:r>
      <w:r w:rsidRPr="00AF2694">
        <w:rPr>
          <w:rStyle w:val="StyleUnderline"/>
        </w:rPr>
        <w:t xml:space="preserve"> the </w:t>
      </w:r>
      <w:r w:rsidRPr="00C6536B">
        <w:rPr>
          <w:rStyle w:val="StyleUnderline"/>
          <w:highlight w:val="yellow"/>
        </w:rPr>
        <w:t>risk</w:t>
      </w:r>
      <w:r w:rsidRPr="00AF2694">
        <w:rPr>
          <w:rStyle w:val="StyleUnderline"/>
        </w:rPr>
        <w:t xml:space="preserve"> of </w:t>
      </w:r>
      <w:r w:rsidRPr="00C6536B">
        <w:rPr>
          <w:rStyle w:val="StyleUnderline"/>
          <w:highlight w:val="yellow"/>
        </w:rPr>
        <w:t>breaking federal law</w:t>
      </w:r>
      <w:r>
        <w:t xml:space="preserve">. If you want to do a brand </w:t>
      </w:r>
      <w:r w:rsidRPr="00C6536B">
        <w:rPr>
          <w:rStyle w:val="StyleUnderline"/>
          <w:highlight w:val="yellow"/>
        </w:rPr>
        <w:t>right now you have to go state by state, you can’t have Pepsi pot</w:t>
      </w:r>
      <w:r w:rsidRPr="00AF2694">
        <w:rPr>
          <w:rStyle w:val="StyleUnderline"/>
        </w:rPr>
        <w:t>,”</w:t>
      </w:r>
      <w:r>
        <w:t xml:space="preserve"> Mr Brochstein said.</w:t>
      </w:r>
    </w:p>
    <w:p w14:paraId="4B4B39A0" w14:textId="77777777" w:rsidR="00E623AD" w:rsidRDefault="00E623AD" w:rsidP="00E623AD">
      <w:pPr>
        <w:pStyle w:val="Heading4"/>
      </w:pPr>
      <w:r>
        <w:t xml:space="preserve">Investments booming---more state legalization boosts the trend </w:t>
      </w:r>
    </w:p>
    <w:p w14:paraId="1FEE8931" w14:textId="77777777" w:rsidR="00E623AD" w:rsidRDefault="00E623AD" w:rsidP="00E623AD">
      <w:r>
        <w:t xml:space="preserve">Ellen </w:t>
      </w:r>
      <w:r w:rsidRPr="00CD6A7D">
        <w:rPr>
          <w:rStyle w:val="Heading4Char"/>
        </w:rPr>
        <w:t>Chang 14</w:t>
      </w:r>
      <w:r w:rsidRPr="00CD6A7D">
        <w:t>,</w:t>
      </w:r>
      <w:r>
        <w:t xml:space="preserve"> writes for MainStreet, Is Marijuana the Next Bubble?, www.mainstreet.com/article/marijuana-next-bubble</w:t>
      </w:r>
    </w:p>
    <w:p w14:paraId="1D11DD04" w14:textId="77777777" w:rsidR="00E623AD" w:rsidRDefault="00E623AD" w:rsidP="00E623AD">
      <w:r w:rsidRPr="00C6536B">
        <w:rPr>
          <w:rStyle w:val="Emphasis"/>
          <w:highlight w:val="yellow"/>
        </w:rPr>
        <w:t>Investments in</w:t>
      </w:r>
      <w:r>
        <w:t xml:space="preserve"> the </w:t>
      </w:r>
      <w:r w:rsidRPr="00CD6A7D">
        <w:rPr>
          <w:rStyle w:val="Emphasis"/>
        </w:rPr>
        <w:t xml:space="preserve">legal </w:t>
      </w:r>
      <w:r w:rsidRPr="00C6536B">
        <w:rPr>
          <w:rStyle w:val="Emphasis"/>
          <w:highlight w:val="yellow"/>
        </w:rPr>
        <w:t>cannabis</w:t>
      </w:r>
      <w:r>
        <w:t xml:space="preserve"> industry </w:t>
      </w:r>
      <w:r w:rsidRPr="00C6536B">
        <w:rPr>
          <w:rStyle w:val="Emphasis"/>
          <w:highlight w:val="yellow"/>
        </w:rPr>
        <w:t>are booming</w:t>
      </w:r>
      <w:r w:rsidRPr="00CD6A7D">
        <w:rPr>
          <w:rStyle w:val="StyleUnderline"/>
        </w:rPr>
        <w:t xml:space="preserve"> </w:t>
      </w:r>
      <w:r w:rsidRPr="00CD6A7D">
        <w:t>as Americans are demonstrating their support to continue legalization with the passage of new marijuana regulations in several states.</w:t>
      </w:r>
      <w:r>
        <w:t xml:space="preserve"> </w:t>
      </w:r>
      <w:r w:rsidRPr="00C6536B">
        <w:rPr>
          <w:rStyle w:val="StyleUnderline"/>
          <w:highlight w:val="yellow"/>
        </w:rPr>
        <w:t>The</w:t>
      </w:r>
      <w:r w:rsidRPr="00CD6A7D">
        <w:rPr>
          <w:rStyle w:val="StyleUnderline"/>
        </w:rPr>
        <w:t xml:space="preserve"> </w:t>
      </w:r>
      <w:r w:rsidRPr="00C6536B">
        <w:rPr>
          <w:rStyle w:val="StyleUnderline"/>
          <w:highlight w:val="yellow"/>
        </w:rPr>
        <w:t>legal</w:t>
      </w:r>
      <w:r w:rsidRPr="00CD6A7D">
        <w:rPr>
          <w:rStyle w:val="StyleUnderline"/>
        </w:rPr>
        <w:t xml:space="preserve"> marijuana </w:t>
      </w:r>
      <w:r w:rsidRPr="00C6536B">
        <w:rPr>
          <w:rStyle w:val="StyleUnderline"/>
          <w:highlight w:val="yellow"/>
        </w:rPr>
        <w:t xml:space="preserve">market is estimated to grow by 64% </w:t>
      </w:r>
      <w:r w:rsidRPr="002E05E9">
        <w:rPr>
          <w:rStyle w:val="StyleUnderline"/>
        </w:rPr>
        <w:t>to $2.34 billion in 2014 from $1.44 billion</w:t>
      </w:r>
      <w:r w:rsidRPr="002E05E9">
        <w:t>, according to a recent report by The ArcView Group, a cannabis investment and research firm based in San Francisco. The legal market co</w:t>
      </w:r>
      <w:r>
        <w:t xml:space="preserve">nsists of all states which have open sales of marijuana to people are allowed to possess it under their state law. Six new states recently passed legislation allowing the use of medical marijuana, including Connecticut, Delaware, Illinois, Massachusetts, New Hampshire and Vermont, plus the District of Columbia. There are now 20 states permitting the use of medical marijuana. New York and Minnesota are likely to approve laws for medical use by 2016, according to ArcView's report. Washington and Colorado passed laws recently which allow adults 21 and older the ability to legally purchase cannabis from licensed retailers. By 2017, seven new states are likely to seek the adult use regulations, the report said. </w:t>
      </w:r>
      <w:r w:rsidRPr="00C6536B">
        <w:rPr>
          <w:rStyle w:val="StyleUnderline"/>
          <w:highlight w:val="yellow"/>
        </w:rPr>
        <w:t>Legal marijuana businesses</w:t>
      </w:r>
      <w:r>
        <w:t xml:space="preserve"> are cropping </w:t>
      </w:r>
      <w:r w:rsidRPr="008A51FD">
        <w:rPr>
          <w:rStyle w:val="StyleUnderline"/>
        </w:rPr>
        <w:t xml:space="preserve">up </w:t>
      </w:r>
      <w:r w:rsidRPr="00C6536B">
        <w:rPr>
          <w:rStyle w:val="StyleUnderline"/>
          <w:highlight w:val="yellow"/>
        </w:rPr>
        <w:t>in</w:t>
      </w:r>
      <w:r w:rsidRPr="008A51FD">
        <w:rPr>
          <w:rStyle w:val="StyleUnderline"/>
        </w:rPr>
        <w:t xml:space="preserve"> many </w:t>
      </w:r>
      <w:r w:rsidRPr="00C6536B">
        <w:rPr>
          <w:rStyle w:val="StyleUnderline"/>
          <w:highlight w:val="yellow"/>
        </w:rPr>
        <w:t>states</w:t>
      </w:r>
      <w:r>
        <w:t xml:space="preserve">, but those who have definitive business models and mainstream strategies </w:t>
      </w:r>
      <w:r w:rsidRPr="00C6536B">
        <w:rPr>
          <w:rStyle w:val="StyleUnderline"/>
          <w:highlight w:val="yellow"/>
        </w:rPr>
        <w:t xml:space="preserve">are </w:t>
      </w:r>
      <w:r w:rsidRPr="00C6536B">
        <w:rPr>
          <w:rStyle w:val="Emphasis"/>
          <w:highlight w:val="yellow"/>
        </w:rPr>
        <w:t>able to attract funding from investors</w:t>
      </w:r>
      <w:r w:rsidRPr="008A51FD">
        <w:rPr>
          <w:rStyle w:val="Emphasis"/>
        </w:rPr>
        <w:t xml:space="preserve">, </w:t>
      </w:r>
      <w:r w:rsidRPr="00C6536B">
        <w:rPr>
          <w:rStyle w:val="Emphasis"/>
          <w:highlight w:val="yellow"/>
        </w:rPr>
        <w:t>boost their growth and achieve scale.</w:t>
      </w:r>
      <w:r>
        <w:rPr>
          <w:rStyle w:val="Emphasis"/>
        </w:rPr>
        <w:t xml:space="preserve"> </w:t>
      </w:r>
      <w:r w:rsidRPr="00C6536B">
        <w:rPr>
          <w:rStyle w:val="StyleUnderline"/>
          <w:highlight w:val="yellow"/>
        </w:rPr>
        <w:t>The potential for the</w:t>
      </w:r>
      <w:r w:rsidRPr="00CD6A7D">
        <w:rPr>
          <w:rStyle w:val="StyleUnderline"/>
        </w:rPr>
        <w:t xml:space="preserve"> marijuana </w:t>
      </w:r>
      <w:r w:rsidRPr="00C6536B">
        <w:rPr>
          <w:rStyle w:val="StyleUnderline"/>
          <w:highlight w:val="yellow"/>
        </w:rPr>
        <w:t>market to increase</w:t>
      </w:r>
      <w:r w:rsidRPr="00CD6A7D">
        <w:rPr>
          <w:rStyle w:val="StyleUnderline"/>
        </w:rPr>
        <w:t xml:space="preserve"> to $10.2 billion within the next five years or a </w:t>
      </w:r>
      <w:r w:rsidRPr="00C6536B">
        <w:rPr>
          <w:rStyle w:val="StyleUnderline"/>
          <w:highlight w:val="yellow"/>
        </w:rPr>
        <w:t>700%</w:t>
      </w:r>
      <w:r w:rsidRPr="00CD6A7D">
        <w:rPr>
          <w:rStyle w:val="StyleUnderline"/>
        </w:rPr>
        <w:t xml:space="preserve"> increase from the current U.S. market value </w:t>
      </w:r>
      <w:r w:rsidRPr="00C6536B">
        <w:rPr>
          <w:rStyle w:val="StyleUnderline"/>
          <w:highlight w:val="yellow"/>
        </w:rPr>
        <w:t xml:space="preserve">is </w:t>
      </w:r>
      <w:r w:rsidRPr="00C6536B">
        <w:rPr>
          <w:rStyle w:val="Emphasis"/>
          <w:highlight w:val="yellow"/>
        </w:rPr>
        <w:t>very likely</w:t>
      </w:r>
      <w:r w:rsidRPr="00CD6A7D">
        <w:rPr>
          <w:rStyle w:val="StyleUnderline"/>
        </w:rPr>
        <w:t xml:space="preserve">, </w:t>
      </w:r>
      <w:r w:rsidRPr="00C6536B">
        <w:rPr>
          <w:rStyle w:val="StyleUnderline"/>
          <w:highlight w:val="yellow"/>
        </w:rPr>
        <w:t>said</w:t>
      </w:r>
      <w:r>
        <w:t xml:space="preserve"> Douglas </w:t>
      </w:r>
      <w:r w:rsidRPr="00C6536B">
        <w:rPr>
          <w:rStyle w:val="StyleUnderline"/>
          <w:highlight w:val="yellow"/>
        </w:rPr>
        <w:t>Leighton, managing partner of Dutchess Capital</w:t>
      </w:r>
      <w:r w:rsidRPr="00CD6A7D">
        <w:rPr>
          <w:rStyle w:val="StyleUnderline"/>
        </w:rPr>
        <w:t xml:space="preserve">, a New York investment firm </w:t>
      </w:r>
      <w:r w:rsidRPr="00C6536B">
        <w:rPr>
          <w:rStyle w:val="StyleUnderline"/>
          <w:highlight w:val="yellow"/>
        </w:rPr>
        <w:t>which</w:t>
      </w:r>
      <w:r w:rsidRPr="00CD6A7D">
        <w:rPr>
          <w:rStyle w:val="StyleUnderline"/>
        </w:rPr>
        <w:t xml:space="preserve"> manages $125 million in assets, has $200 million in direct investments and </w:t>
      </w:r>
      <w:r w:rsidRPr="00C6536B">
        <w:rPr>
          <w:rStyle w:val="StyleUnderline"/>
          <w:highlight w:val="yellow"/>
        </w:rPr>
        <w:t>made its first investment in</w:t>
      </w:r>
      <w:r w:rsidRPr="00CD6A7D">
        <w:rPr>
          <w:rStyle w:val="StyleUnderline"/>
        </w:rPr>
        <w:t xml:space="preserve"> the </w:t>
      </w:r>
      <w:r w:rsidRPr="00C6536B">
        <w:rPr>
          <w:rStyle w:val="StyleUnderline"/>
          <w:highlight w:val="yellow"/>
        </w:rPr>
        <w:t>cannabis</w:t>
      </w:r>
      <w:r w:rsidRPr="00CD6A7D">
        <w:rPr>
          <w:rStyle w:val="StyleUnderline"/>
        </w:rPr>
        <w:t xml:space="preserve"> industry </w:t>
      </w:r>
      <w:r w:rsidRPr="00C6536B">
        <w:rPr>
          <w:rStyle w:val="StyleUnderline"/>
          <w:highlight w:val="yellow"/>
        </w:rPr>
        <w:t>recently.</w:t>
      </w:r>
      <w:r w:rsidRPr="00C6536B">
        <w:rPr>
          <w:highlight w:val="yellow"/>
        </w:rPr>
        <w:t xml:space="preserve"> </w:t>
      </w:r>
      <w:r w:rsidRPr="00C6536B">
        <w:rPr>
          <w:rStyle w:val="StyleUnderline"/>
          <w:highlight w:val="yellow"/>
        </w:rPr>
        <w:t>The "</w:t>
      </w:r>
      <w:r w:rsidRPr="00C6536B">
        <w:rPr>
          <w:rStyle w:val="Emphasis"/>
          <w:highlight w:val="yellow"/>
        </w:rPr>
        <w:t>real growth" will arise when more states decriminalize</w:t>
      </w:r>
      <w:r w:rsidRPr="008A51FD">
        <w:rPr>
          <w:rStyle w:val="Emphasis"/>
        </w:rPr>
        <w:t xml:space="preserve"> the use of marijuana.</w:t>
      </w:r>
      <w:r>
        <w:t xml:space="preserve"> "I've never seen it where a market already exists for the product," he said. "The market is already there and it will gain wider acceptance."</w:t>
      </w:r>
    </w:p>
    <w:p w14:paraId="184CCD60" w14:textId="77777777" w:rsidR="00E623AD" w:rsidRDefault="00E623AD" w:rsidP="00E623AD">
      <w:pPr>
        <w:pStyle w:val="Heading4"/>
      </w:pPr>
      <w:r>
        <w:t xml:space="preserve">It’s worth the risk for investors---solves scale up </w:t>
      </w:r>
    </w:p>
    <w:p w14:paraId="556F8BFB" w14:textId="77777777" w:rsidR="00E623AD" w:rsidRPr="00004436" w:rsidRDefault="00E623AD" w:rsidP="00E623AD">
      <w:r>
        <w:t xml:space="preserve">David </w:t>
      </w:r>
      <w:r w:rsidRPr="006200E8">
        <w:rPr>
          <w:rStyle w:val="Style13ptBold"/>
        </w:rPr>
        <w:t>Dayen 14</w:t>
      </w:r>
      <w:r>
        <w:t xml:space="preserve">, contributor to Salon and Politico Magazine, Is There a Pot Bubble?, </w:t>
      </w:r>
      <w:r w:rsidRPr="00004436">
        <w:t>http://www.politico.com/magazine/story/2014/01/marijuana-laws-investment-colorado-pot-bubble-102381_full.html#.UuXhWbTTnmg</w:t>
      </w:r>
    </w:p>
    <w:p w14:paraId="3359F2B0" w14:textId="77777777" w:rsidR="00E623AD" w:rsidRDefault="00E623AD" w:rsidP="00E623AD">
      <w:r>
        <w:t xml:space="preserve">The hope is that </w:t>
      </w:r>
      <w:r w:rsidRPr="00C6536B">
        <w:rPr>
          <w:rStyle w:val="StyleUnderline"/>
          <w:highlight w:val="yellow"/>
        </w:rPr>
        <w:t>a growing market will create enough competition to bring down the cost of doing business</w:t>
      </w:r>
      <w:r>
        <w:t xml:space="preserve">. Cooley managed to raise a round of funding privately (he would not disclose how much) for Solstice, offering equity stakes to investors. He plans a second round in a few months. And he convinced his landlords to rent property to him in downtown Seattle for closer to $1 per square foot. “It’s about a long-term relationship, not a get-rich quick scheme,” he says. In time, Privateer envisions large national firms that could process, package and distribute marijuana; </w:t>
      </w:r>
      <w:r w:rsidRPr="00004436">
        <w:rPr>
          <w:rStyle w:val="StyleUnderline"/>
        </w:rPr>
        <w:t>a former Microsoft employee known as “</w:t>
      </w:r>
      <w:r w:rsidRPr="00C6536B">
        <w:rPr>
          <w:rStyle w:val="StyleUnderline"/>
          <w:highlight w:val="yellow"/>
        </w:rPr>
        <w:t>the Bill Gates of bud” is making early investments</w:t>
      </w:r>
      <w:r>
        <w:t xml:space="preserve"> along these lines for a retail chain catering to wealthy baby boomers. Some believe that </w:t>
      </w:r>
      <w:r w:rsidRPr="00C6536B">
        <w:rPr>
          <w:rStyle w:val="StyleUnderline"/>
          <w:highlight w:val="yellow"/>
        </w:rPr>
        <w:t xml:space="preserve">as marijuana grows up, large-scale production techniques will drive down the price </w:t>
      </w:r>
      <w:r w:rsidRPr="002E05E9">
        <w:rPr>
          <w:rStyle w:val="StyleUnderline"/>
        </w:rPr>
        <w:t>and make it hard for smaller retailers to compete.</w:t>
      </w:r>
      <w:r>
        <w:rPr>
          <w:rStyle w:val="StyleUnderline"/>
        </w:rPr>
        <w:t xml:space="preserve"> </w:t>
      </w:r>
      <w:r>
        <w:t xml:space="preserve">But industry players do not yet fear for the Walmartization of pot. “People are talking about money to be made in this businessI don’t see it,” says Mark Kleiman, a UCLA policy professor who advised Washington State on its regulatory framework. Kennedy believes that even if the era of Big Marijuana does arrive, </w:t>
      </w:r>
      <w:r w:rsidRPr="00004436">
        <w:rPr>
          <w:rStyle w:val="StyleUnderline"/>
        </w:rPr>
        <w:t>we’ll</w:t>
      </w:r>
      <w:r>
        <w:t xml:space="preserve"> also </w:t>
      </w:r>
      <w:r w:rsidRPr="00004436">
        <w:rPr>
          <w:rStyle w:val="StyleUnderline"/>
        </w:rPr>
        <w:t>still see boutique shops catering to special tastes</w:t>
      </w:r>
      <w:r>
        <w:t xml:space="preserve">. </w:t>
      </w:r>
      <w:r w:rsidRPr="00004436">
        <w:rPr>
          <w:rStyle w:val="StyleUnderline"/>
        </w:rPr>
        <w:t>“I view it as a microbrewery model</w:t>
      </w:r>
      <w:r>
        <w:t xml:space="preserve">,” he says. “Whether I’m in Texas or Oregon or Washington, there’s always some local beer that I’ll try.” And </w:t>
      </w:r>
      <w:r w:rsidRPr="00C6536B">
        <w:rPr>
          <w:rStyle w:val="Emphasis"/>
          <w:highlight w:val="yellow"/>
        </w:rPr>
        <w:t>despite all the barriers to entry,</w:t>
      </w:r>
      <w:r w:rsidRPr="00C6536B">
        <w:rPr>
          <w:rStyle w:val="StyleUnderline"/>
          <w:highlight w:val="yellow"/>
        </w:rPr>
        <w:t xml:space="preserve"> the banner sales in the Rocky Mountain State</w:t>
      </w:r>
      <w:r>
        <w:t xml:space="preserve"> this month </w:t>
      </w:r>
      <w:r w:rsidRPr="00C6536B">
        <w:rPr>
          <w:rStyle w:val="StyleUnderline"/>
          <w:highlight w:val="yellow"/>
        </w:rPr>
        <w:t>offer a window into the potential windfall for those who can overcome the hurdles.</w:t>
      </w:r>
      <w:r>
        <w:t xml:space="preserve"> “</w:t>
      </w:r>
      <w:r w:rsidRPr="00C6536B">
        <w:rPr>
          <w:rStyle w:val="StyleUnderline"/>
          <w:highlight w:val="yellow"/>
        </w:rPr>
        <w:t>Colorado just went from a small market</w:t>
      </w:r>
      <w:r w:rsidRPr="00004436">
        <w:rPr>
          <w:rStyle w:val="StyleUnderline"/>
        </w:rPr>
        <w:t xml:space="preserve"> of licensed medical users </w:t>
      </w:r>
      <w:r w:rsidRPr="00C6536B">
        <w:rPr>
          <w:rStyle w:val="StyleUnderline"/>
          <w:highlight w:val="yellow"/>
        </w:rPr>
        <w:t>to the whole state and 60 million annual tourists</w:t>
      </w:r>
      <w:r w:rsidRPr="00004436">
        <w:rPr>
          <w:rStyle w:val="StyleUnderline"/>
        </w:rPr>
        <w:t>,” Kennedy says. “</w:t>
      </w:r>
      <w:r w:rsidRPr="00C6536B">
        <w:rPr>
          <w:rStyle w:val="StyleUnderline"/>
          <w:highlight w:val="yellow"/>
        </w:rPr>
        <w:t>This is the biggest opportunity I’ve ever seen.”</w:t>
      </w:r>
    </w:p>
    <w:p w14:paraId="1CC02BA5" w14:textId="77777777" w:rsidR="00E623AD" w:rsidRDefault="00E623AD" w:rsidP="00E623AD">
      <w:pPr>
        <w:pStyle w:val="Heading4"/>
      </w:pPr>
      <w:r>
        <w:t>Niche producers solve the market – investors want in, price premiums offset legal risks but don’t undermine industry growth</w:t>
      </w:r>
    </w:p>
    <w:p w14:paraId="13572D63" w14:textId="77777777" w:rsidR="00E623AD" w:rsidRDefault="00E623AD" w:rsidP="00E623AD">
      <w:r>
        <w:t xml:space="preserve">John </w:t>
      </w:r>
      <w:r w:rsidRPr="00AF2694">
        <w:rPr>
          <w:rStyle w:val="Style13ptBold"/>
        </w:rPr>
        <w:t>Maxfield 14</w:t>
      </w:r>
      <w:r>
        <w:t>, writes for the Motley Fool, The Business of Legal Marijuana: People Are Getting Rich. Should You Get In?, www.fool.com/investing/general/2014/01/12/the-economics-of-marijuana.aspx</w:t>
      </w:r>
    </w:p>
    <w:p w14:paraId="1274FDA5" w14:textId="77777777" w:rsidR="00E623AD" w:rsidRDefault="00E623AD" w:rsidP="00E623AD">
      <w:r>
        <w:t xml:space="preserve">It's for this reason that </w:t>
      </w:r>
      <w:r w:rsidRPr="00AF2694">
        <w:rPr>
          <w:rStyle w:val="StyleUnderline"/>
        </w:rPr>
        <w:t xml:space="preserve">many </w:t>
      </w:r>
      <w:r w:rsidRPr="00C6536B">
        <w:rPr>
          <w:rStyle w:val="StyleUnderline"/>
          <w:highlight w:val="yellow"/>
        </w:rPr>
        <w:t>industry observers are recommending that investors look to peripheral players as a source of</w:t>
      </w:r>
      <w:r w:rsidRPr="008633F0">
        <w:rPr>
          <w:rStyle w:val="StyleUnderline"/>
        </w:rPr>
        <w:t xml:space="preserve"> long-term, sustainable </w:t>
      </w:r>
      <w:r w:rsidRPr="00C6536B">
        <w:rPr>
          <w:rStyle w:val="StyleUnderline"/>
          <w:highlight w:val="yellow"/>
        </w:rPr>
        <w:t>profits</w:t>
      </w:r>
      <w:r w:rsidRPr="008633F0">
        <w:rPr>
          <w:rStyle w:val="StyleUnderline"/>
        </w:rPr>
        <w:t>. It wasn't the miners who made off like bandits during</w:t>
      </w:r>
      <w:r w:rsidRPr="008633F0">
        <w:t xml:space="preserve"> </w:t>
      </w:r>
      <w:r w:rsidRPr="008633F0">
        <w:rPr>
          <w:rStyle w:val="StyleUnderline"/>
        </w:rPr>
        <w:t xml:space="preserve">the Gold Rush, </w:t>
      </w:r>
      <w:r w:rsidRPr="008633F0">
        <w:t xml:space="preserve">the adage goes, </w:t>
      </w:r>
      <w:r w:rsidRPr="008633F0">
        <w:rPr>
          <w:rStyle w:val="StyleUnderline"/>
        </w:rPr>
        <w:t>but rather the businesses that sold picks and shovels</w:t>
      </w:r>
      <w:r w:rsidRPr="008633F0">
        <w:t>.</w:t>
      </w:r>
      <w:r>
        <w:t xml:space="preserve"> </w:t>
      </w:r>
      <w:r w:rsidRPr="00C6536B">
        <w:rPr>
          <w:rStyle w:val="StyleUnderline"/>
          <w:highlight w:val="yellow"/>
        </w:rPr>
        <w:t>Lopesino</w:t>
      </w:r>
      <w:r w:rsidRPr="008633F0">
        <w:rPr>
          <w:rStyle w:val="StyleUnderline"/>
        </w:rPr>
        <w:t>'s</w:t>
      </w:r>
      <w:r w:rsidRPr="00AF2694">
        <w:rPr>
          <w:rStyle w:val="StyleUnderline"/>
        </w:rPr>
        <w:t xml:space="preserve"> Advanced Cannabis Solutions </w:t>
      </w:r>
      <w:r w:rsidRPr="00C6536B">
        <w:rPr>
          <w:rStyle w:val="StyleUnderline"/>
          <w:highlight w:val="yellow"/>
        </w:rPr>
        <w:t>provides one</w:t>
      </w:r>
      <w:r w:rsidRPr="00AF2694">
        <w:rPr>
          <w:rStyle w:val="StyleUnderline"/>
        </w:rPr>
        <w:t xml:space="preserve"> </w:t>
      </w:r>
      <w:r w:rsidRPr="00AF2694">
        <w:t>such</w:t>
      </w:r>
      <w:r w:rsidRPr="00AF2694">
        <w:rPr>
          <w:rStyle w:val="StyleUnderline"/>
        </w:rPr>
        <w:t xml:space="preserve"> </w:t>
      </w:r>
      <w:r w:rsidRPr="00C6536B">
        <w:rPr>
          <w:rStyle w:val="StyleUnderline"/>
          <w:highlight w:val="yellow"/>
        </w:rPr>
        <w:t>example</w:t>
      </w:r>
      <w:r>
        <w:t xml:space="preserve">. </w:t>
      </w:r>
      <w:r w:rsidRPr="00C6536B">
        <w:rPr>
          <w:rStyle w:val="StyleUnderline"/>
          <w:highlight w:val="yellow"/>
        </w:rPr>
        <w:t>Its</w:t>
      </w:r>
      <w:r>
        <w:t xml:space="preserve"> business </w:t>
      </w:r>
      <w:r w:rsidRPr="00C6536B">
        <w:rPr>
          <w:rStyle w:val="StyleUnderline"/>
          <w:highlight w:val="yellow"/>
        </w:rPr>
        <w:t>model is predicated on</w:t>
      </w:r>
      <w:r w:rsidRPr="00C6536B">
        <w:rPr>
          <w:highlight w:val="yellow"/>
        </w:rPr>
        <w:t xml:space="preserve"> </w:t>
      </w:r>
      <w:r w:rsidRPr="00C6536B">
        <w:rPr>
          <w:rStyle w:val="StyleUnderline"/>
          <w:highlight w:val="yellow"/>
        </w:rPr>
        <w:t>owning the real estate that's leased to large commercial growers at a</w:t>
      </w:r>
      <w:r w:rsidRPr="00C6536B">
        <w:rPr>
          <w:highlight w:val="yellow"/>
        </w:rPr>
        <w:t xml:space="preserve"> </w:t>
      </w:r>
      <w:r w:rsidRPr="00C6536B">
        <w:rPr>
          <w:rStyle w:val="StyleUnderline"/>
          <w:highlight w:val="yellow"/>
        </w:rPr>
        <w:t>premium</w:t>
      </w:r>
      <w:r w:rsidRPr="00AF2694">
        <w:rPr>
          <w:rStyle w:val="StyleUnderline"/>
        </w:rPr>
        <w:t xml:space="preserve"> of two to </w:t>
      </w:r>
      <w:r w:rsidRPr="00C6536B">
        <w:rPr>
          <w:rStyle w:val="StyleUnderline"/>
          <w:highlight w:val="yellow"/>
        </w:rPr>
        <w:t xml:space="preserve">three times the typical market rate -- the premium </w:t>
      </w:r>
      <w:r w:rsidRPr="00C6536B">
        <w:rPr>
          <w:rStyle w:val="Emphasis"/>
          <w:highlight w:val="yellow"/>
        </w:rPr>
        <w:t>reflects the legal uncertainty</w:t>
      </w:r>
      <w:r w:rsidRPr="00AF2694">
        <w:rPr>
          <w:rStyle w:val="StyleUnderline"/>
        </w:rPr>
        <w:t xml:space="preserve"> involved with marijuana production. ACS then supplements this with revenue from consulting services sold to prospective tenants</w:t>
      </w:r>
      <w:r>
        <w:t xml:space="preserve"> and other, less knowledgeable industry participants. </w:t>
      </w:r>
      <w:r w:rsidRPr="00AF2694">
        <w:t>Another example is Waste Farmers, a company founded and run by John Paul Maxfield (who also happens to be my cousin). While Waste Farmers originally started out by collecting and composting waste from commercial restaurants like Chipotle, it sold that business and used the proceeds to develop soils that can be used by, among other potential customers, indoor cannabis farmers, who now account for 70% of Waste Farmers' revenue.</w:t>
      </w:r>
      <w:r>
        <w:t xml:space="preserve"> "</w:t>
      </w:r>
      <w:r w:rsidRPr="00C6536B">
        <w:rPr>
          <w:rStyle w:val="Emphasis"/>
          <w:highlight w:val="yellow"/>
        </w:rPr>
        <w:t>The growth of the industry has been tremendous</w:t>
      </w:r>
      <w:r>
        <w:t xml:space="preserve">," John Paul told me over lunch one day. "And </w:t>
      </w:r>
      <w:r w:rsidRPr="00C6536B">
        <w:rPr>
          <w:rStyle w:val="Emphasis"/>
          <w:highlight w:val="yellow"/>
        </w:rPr>
        <w:t>it's not going away anytime soon.</w:t>
      </w:r>
      <w:r w:rsidRPr="00C6536B">
        <w:rPr>
          <w:highlight w:val="yellow"/>
        </w:rPr>
        <w:t>"</w:t>
      </w:r>
    </w:p>
    <w:p w14:paraId="738E0889" w14:textId="0A9AA354" w:rsidR="00E623AD" w:rsidRDefault="00E623AD" w:rsidP="00E623AD">
      <w:pPr>
        <w:pStyle w:val="Heading3"/>
      </w:pPr>
      <w:r>
        <w:t>Marijuana – Solves – Cartels</w:t>
      </w:r>
    </w:p>
    <w:p w14:paraId="1C8ED634" w14:textId="697875AD" w:rsidR="00E623AD" w:rsidRDefault="00E623AD" w:rsidP="00E623AD"/>
    <w:p w14:paraId="44A6E4D0" w14:textId="77777777" w:rsidR="00E623AD" w:rsidRDefault="00E623AD" w:rsidP="00E623AD">
      <w:pPr>
        <w:pStyle w:val="Heading4"/>
      </w:pPr>
      <w:r>
        <w:t>States can disrupts Mexican cartels and reverses SQ violence via legalization</w:t>
      </w:r>
    </w:p>
    <w:p w14:paraId="51A4E1F1" w14:textId="77777777" w:rsidR="00E623AD" w:rsidRPr="00D01203" w:rsidRDefault="00E623AD" w:rsidP="00E623AD">
      <w:pPr>
        <w:rPr>
          <w:rStyle w:val="Style13ptBold"/>
        </w:rPr>
      </w:pPr>
      <w:r>
        <w:rPr>
          <w:rStyle w:val="Style13ptBold"/>
        </w:rPr>
        <w:t xml:space="preserve">Bender 13 </w:t>
      </w:r>
      <w:r w:rsidRPr="00AF3292">
        <w:t>{Steven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http://digitalcommons.law.seattleu.edu/cgi/viewcontent.cgi?article=1116&amp;context=faculty}</w:t>
      </w:r>
    </w:p>
    <w:p w14:paraId="3D7CC759" w14:textId="77777777" w:rsidR="00E623AD" w:rsidRPr="00662131" w:rsidRDefault="00E623AD" w:rsidP="00E623AD">
      <w:pPr>
        <w:rPr>
          <w:rStyle w:val="StyleUnderline"/>
        </w:rPr>
      </w:pPr>
      <w:r w:rsidRPr="00202F8E">
        <w:rPr>
          <w:sz w:val="12"/>
        </w:rPr>
        <w:t xml:space="preserve">In 2012, </w:t>
      </w:r>
      <w:r w:rsidRPr="00C6536B">
        <w:rPr>
          <w:rStyle w:val="StyleUnderline"/>
          <w:highlight w:val="yellow"/>
        </w:rPr>
        <w:t>Washington and Colorado</w:t>
      </w:r>
      <w:r w:rsidRPr="00202F8E">
        <w:rPr>
          <w:sz w:val="12"/>
        </w:rPr>
        <w:t xml:space="preserve"> voters </w:t>
      </w:r>
      <w:r w:rsidRPr="00C6536B">
        <w:rPr>
          <w:rStyle w:val="StyleUnderline"/>
          <w:highlight w:val="yellow"/>
        </w:rPr>
        <w:t xml:space="preserve">surprised the nation </w:t>
      </w:r>
      <w:r w:rsidRPr="00944E67">
        <w:rPr>
          <w:rStyle w:val="StyleUnderline"/>
        </w:rPr>
        <w:t>by</w:t>
      </w:r>
      <w:r w:rsidRPr="00662131">
        <w:rPr>
          <w:rStyle w:val="StyleUnderline"/>
        </w:rPr>
        <w:t xml:space="preserve"> authorizing</w:t>
      </w:r>
      <w:r w:rsidRPr="00202F8E">
        <w:rPr>
          <w:sz w:val="12"/>
        </w:rPr>
        <w:t xml:space="preserve"> the recreational use of </w:t>
      </w:r>
      <w:r w:rsidRPr="00662131">
        <w:rPr>
          <w:rStyle w:val="StyleUnderline"/>
        </w:rPr>
        <w:t>marijuana.' The outcome sent state regulators scrambling to implement the directive</w:t>
      </w:r>
      <w:r w:rsidRPr="00202F8E">
        <w:rPr>
          <w:sz w:val="12"/>
        </w:rPr>
        <w:t xml:space="preserve"> and supply a product source, while the federal government faced its own dilemma of whether to tolerate or squelch these state initiatives contradicting longstanding federal law. </w:t>
      </w:r>
      <w:r w:rsidRPr="00C6536B">
        <w:rPr>
          <w:rStyle w:val="Emphasis"/>
          <w:highlight w:val="yellow"/>
        </w:rPr>
        <w:t>Surely</w:t>
      </w:r>
      <w:r w:rsidRPr="00662131">
        <w:rPr>
          <w:rStyle w:val="StyleUnderline"/>
        </w:rPr>
        <w:t xml:space="preserve"> the Mexican drug </w:t>
      </w:r>
      <w:r w:rsidRPr="00C6536B">
        <w:rPr>
          <w:rStyle w:val="StyleUnderline"/>
          <w:highlight w:val="yellow"/>
        </w:rPr>
        <w:t>cartels</w:t>
      </w:r>
      <w:r w:rsidRPr="00662131">
        <w:rPr>
          <w:rStyle w:val="StyleUnderline"/>
        </w:rPr>
        <w:t xml:space="preserve"> (and other illicit growers</w:t>
      </w:r>
      <w:r w:rsidRPr="00202F8E">
        <w:rPr>
          <w:sz w:val="12"/>
        </w:rPr>
        <w:t xml:space="preserve"> and suppliers from Canada and within the United States) </w:t>
      </w:r>
      <w:r w:rsidRPr="00C6536B">
        <w:rPr>
          <w:rStyle w:val="Emphasis"/>
          <w:highlight w:val="yellow"/>
        </w:rPr>
        <w:t>weighed the prospect</w:t>
      </w:r>
      <w:r w:rsidRPr="00662131">
        <w:rPr>
          <w:rStyle w:val="Emphasis"/>
        </w:rPr>
        <w:t xml:space="preserve"> for wider reform and its consequences</w:t>
      </w:r>
      <w:r w:rsidRPr="00662131">
        <w:rPr>
          <w:rStyle w:val="StyleUnderline"/>
        </w:rPr>
        <w:t xml:space="preserve"> for their multi-billion dollar industry.</w:t>
      </w:r>
      <w:r w:rsidRPr="00202F8E">
        <w:rPr>
          <w:sz w:val="12"/>
        </w:rPr>
        <w:t xml:space="preserve"> Although few of these uncertainties have been resolved with any clarity at the time of this writing, below </w:t>
      </w:r>
      <w:r w:rsidRPr="00662131">
        <w:rPr>
          <w:rStyle w:val="StyleUnderline"/>
        </w:rPr>
        <w:t>I aim to situate these just-enacted allowances</w:t>
      </w:r>
      <w:r w:rsidRPr="00202F8E">
        <w:rPr>
          <w:sz w:val="12"/>
        </w:rPr>
        <w:t xml:space="preserve"> of recreational use </w:t>
      </w:r>
      <w:r w:rsidRPr="00662131">
        <w:rPr>
          <w:rStyle w:val="StyleUnderline"/>
        </w:rPr>
        <w:t xml:space="preserve">within the broader history of U.S. </w:t>
      </w:r>
      <w:r w:rsidRPr="00202F8E">
        <w:rPr>
          <w:sz w:val="12"/>
        </w:rPr>
        <w:t xml:space="preserve">and hemispheric drug </w:t>
      </w:r>
      <w:r w:rsidRPr="00662131">
        <w:rPr>
          <w:rStyle w:val="StyleUnderline"/>
        </w:rPr>
        <w:t xml:space="preserve">regulation, suggesting a framework for </w:t>
      </w:r>
      <w:r w:rsidRPr="00662131">
        <w:rPr>
          <w:rStyle w:val="Emphasis"/>
        </w:rPr>
        <w:t>additional reform</w:t>
      </w:r>
      <w:r w:rsidRPr="00202F8E">
        <w:rPr>
          <w:sz w:val="12"/>
        </w:rPr>
        <w:t xml:space="preserve">. Having advocated elsewhere for selective legalization of illicit drugs, starting with marijuana, here I address the process of that reform. </w:t>
      </w:r>
      <w:r w:rsidRPr="00662131">
        <w:rPr>
          <w:rStyle w:val="StyleUnderline"/>
        </w:rPr>
        <w:t xml:space="preserve">I suggest </w:t>
      </w:r>
      <w:r w:rsidRPr="00C6536B">
        <w:rPr>
          <w:rStyle w:val="StyleUnderline"/>
          <w:highlight w:val="yellow"/>
        </w:rPr>
        <w:t>the natural order is</w:t>
      </w:r>
      <w:r w:rsidRPr="00662131">
        <w:rPr>
          <w:rStyle w:val="StyleUnderline"/>
        </w:rPr>
        <w:t xml:space="preserve"> that </w:t>
      </w:r>
      <w:r w:rsidRPr="00C6536B">
        <w:rPr>
          <w:rStyle w:val="Emphasis"/>
          <w:sz w:val="28"/>
          <w:highlight w:val="yellow"/>
        </w:rPr>
        <w:t>states, having first vilified</w:t>
      </w:r>
      <w:r w:rsidRPr="00662131">
        <w:rPr>
          <w:rStyle w:val="Emphasis"/>
          <w:sz w:val="28"/>
        </w:rPr>
        <w:t xml:space="preserve"> and criminalized marijuana, </w:t>
      </w:r>
      <w:r w:rsidRPr="00C6536B">
        <w:rPr>
          <w:rStyle w:val="Emphasis"/>
          <w:sz w:val="28"/>
          <w:highlight w:val="yellow"/>
        </w:rPr>
        <w:t>should lead the way</w:t>
      </w:r>
      <w:r w:rsidRPr="00662131">
        <w:rPr>
          <w:rStyle w:val="StyleUnderline"/>
          <w:sz w:val="28"/>
        </w:rPr>
        <w:t xml:space="preserve"> </w:t>
      </w:r>
      <w:r w:rsidRPr="00662131">
        <w:rPr>
          <w:rStyle w:val="StyleUnderline"/>
        </w:rPr>
        <w:t>toward rational drug policy.</w:t>
      </w:r>
      <w:r w:rsidRPr="00202F8E">
        <w:rPr>
          <w:sz w:val="12"/>
        </w:rPr>
        <w:t xml:space="preserve"> Additionally, informed by that history, I address the appropriate responsive role of the federal government that is busily conducting the failed War on Drugs. </w:t>
      </w:r>
      <w:r w:rsidRPr="00C6536B">
        <w:rPr>
          <w:rStyle w:val="Emphasis"/>
          <w:highlight w:val="yellow"/>
        </w:rPr>
        <w:t xml:space="preserve">Given </w:t>
      </w:r>
      <w:r w:rsidRPr="00202F8E">
        <w:rPr>
          <w:rStyle w:val="Emphasis"/>
        </w:rPr>
        <w:t xml:space="preserve">the </w:t>
      </w:r>
      <w:r w:rsidRPr="00C6536B">
        <w:rPr>
          <w:rStyle w:val="Emphasis"/>
          <w:highlight w:val="yellow"/>
        </w:rPr>
        <w:t>interconnectedness</w:t>
      </w:r>
      <w:r w:rsidRPr="00C6536B">
        <w:rPr>
          <w:rStyle w:val="StyleUnderline"/>
          <w:highlight w:val="yellow"/>
        </w:rPr>
        <w:t xml:space="preserve"> </w:t>
      </w:r>
      <w:r w:rsidRPr="00202F8E">
        <w:rPr>
          <w:rStyle w:val="StyleUnderline"/>
        </w:rPr>
        <w:t>of Mexico</w:t>
      </w:r>
      <w:r w:rsidRPr="00662131">
        <w:rPr>
          <w:rStyle w:val="StyleUnderline"/>
        </w:rPr>
        <w:t xml:space="preserve"> and the Mexican cartels in the illicit drug trade, and, for Mexico</w:t>
      </w:r>
      <w:r w:rsidRPr="00202F8E">
        <w:rPr>
          <w:sz w:val="12"/>
        </w:rPr>
        <w:t>, in the racialized origins of U.S. marijuana prohibition in the first instance, I also situate both Mexican drug policy and the Mexican cartels within</w:t>
      </w:r>
      <w:r w:rsidRPr="00202F8E">
        <w:rPr>
          <w:rStyle w:val="StyleUnderline"/>
        </w:rPr>
        <w:t xml:space="preserve"> </w:t>
      </w:r>
      <w:r w:rsidRPr="00C6536B">
        <w:rPr>
          <w:rStyle w:val="StyleUnderline"/>
          <w:highlight w:val="yellow"/>
        </w:rPr>
        <w:t>U.S. reform</w:t>
      </w:r>
      <w:r w:rsidRPr="00662131">
        <w:rPr>
          <w:rStyle w:val="StyleUnderline"/>
        </w:rPr>
        <w:t xml:space="preserve"> that </w:t>
      </w:r>
      <w:r w:rsidRPr="00C6536B">
        <w:rPr>
          <w:rStyle w:val="Emphasis"/>
          <w:highlight w:val="yellow"/>
        </w:rPr>
        <w:t xml:space="preserve">steers us away from the present </w:t>
      </w:r>
      <w:r w:rsidRPr="00202F8E">
        <w:rPr>
          <w:rStyle w:val="Emphasis"/>
        </w:rPr>
        <w:t xml:space="preserve">course of a </w:t>
      </w:r>
      <w:r w:rsidRPr="00C6536B">
        <w:rPr>
          <w:rStyle w:val="Emphasis"/>
          <w:highlight w:val="yellow"/>
        </w:rPr>
        <w:t>bloody war on Mexican streets</w:t>
      </w:r>
      <w:r w:rsidRPr="00202F8E">
        <w:rPr>
          <w:sz w:val="12"/>
        </w:rPr>
        <w:t xml:space="preserve"> and mass incarceration of communities of color in the United States. </w:t>
      </w:r>
      <w:r w:rsidRPr="00662131">
        <w:rPr>
          <w:rStyle w:val="StyleUnderline"/>
        </w:rPr>
        <w:t>Although dismissed</w:t>
      </w:r>
      <w:r w:rsidRPr="00202F8E">
        <w:rPr>
          <w:sz w:val="12"/>
        </w:rPr>
        <w:t xml:space="preserve"> by some </w:t>
      </w:r>
      <w:r w:rsidRPr="00662131">
        <w:rPr>
          <w:rStyle w:val="StyleUnderline"/>
        </w:rPr>
        <w:t>as</w:t>
      </w:r>
      <w:r w:rsidRPr="00202F8E">
        <w:rPr>
          <w:sz w:val="12"/>
        </w:rPr>
        <w:t xml:space="preserve"> intended to launch a </w:t>
      </w:r>
      <w:r w:rsidRPr="00662131">
        <w:rPr>
          <w:rStyle w:val="StyleUnderline"/>
        </w:rPr>
        <w:t xml:space="preserve">stoner jubilee, </w:t>
      </w:r>
      <w:r w:rsidRPr="00C6536B">
        <w:rPr>
          <w:rStyle w:val="StyleUnderline"/>
          <w:highlight w:val="yellow"/>
        </w:rPr>
        <w:t>legalizing</w:t>
      </w:r>
      <w:r w:rsidRPr="00662131">
        <w:rPr>
          <w:rStyle w:val="StyleUnderline"/>
        </w:rPr>
        <w:t xml:space="preserve"> recreational </w:t>
      </w:r>
      <w:r w:rsidRPr="00C6536B">
        <w:rPr>
          <w:rStyle w:val="StyleUnderline"/>
          <w:highlight w:val="yellow"/>
        </w:rPr>
        <w:t>use</w:t>
      </w:r>
      <w:r w:rsidRPr="00662131">
        <w:rPr>
          <w:rStyle w:val="StyleUnderline"/>
        </w:rPr>
        <w:t xml:space="preserve"> </w:t>
      </w:r>
      <w:r w:rsidRPr="00C6536B">
        <w:rPr>
          <w:rStyle w:val="Emphasis"/>
          <w:highlight w:val="yellow"/>
        </w:rPr>
        <w:t>carries the</w:t>
      </w:r>
      <w:r w:rsidRPr="00662131">
        <w:rPr>
          <w:rStyle w:val="Emphasis"/>
        </w:rPr>
        <w:t xml:space="preserve"> </w:t>
      </w:r>
      <w:r w:rsidRPr="00C6536B">
        <w:rPr>
          <w:rStyle w:val="Emphasis"/>
          <w:highlight w:val="yellow"/>
        </w:rPr>
        <w:t>potential to reverse these seemingly intractable trajectories of</w:t>
      </w:r>
      <w:r w:rsidRPr="00662131">
        <w:rPr>
          <w:rStyle w:val="Emphasis"/>
        </w:rPr>
        <w:t xml:space="preserve"> national and </w:t>
      </w:r>
      <w:r w:rsidRPr="00C6536B">
        <w:rPr>
          <w:rStyle w:val="Emphasis"/>
          <w:highlight w:val="yellow"/>
        </w:rPr>
        <w:t>hemispheric violence</w:t>
      </w:r>
      <w:r w:rsidRPr="00662131">
        <w:rPr>
          <w:rStyle w:val="StyleUnderline"/>
        </w:rPr>
        <w:t xml:space="preserve"> </w:t>
      </w:r>
      <w:r w:rsidRPr="00202F8E">
        <w:rPr>
          <w:sz w:val="12"/>
        </w:rPr>
        <w:t xml:space="preserve">and oppression. </w:t>
      </w:r>
      <w:r w:rsidRPr="00662131">
        <w:rPr>
          <w:rStyle w:val="StyleUnderline"/>
        </w:rPr>
        <w:t xml:space="preserve">When the smoke clears, we may look back years from now on the moral courage and vision of voters that </w:t>
      </w:r>
      <w:r w:rsidRPr="00662131">
        <w:rPr>
          <w:rStyle w:val="Emphasis"/>
        </w:rPr>
        <w:t>helped point the nation on a different path</w:t>
      </w:r>
      <w:r w:rsidRPr="00662131">
        <w:rPr>
          <w:rStyle w:val="StyleUnderline"/>
        </w:rPr>
        <w:t xml:space="preserve"> from its last 100 years' failed journey.</w:t>
      </w:r>
    </w:p>
    <w:p w14:paraId="4D475579" w14:textId="15D87AAC" w:rsidR="00E623AD" w:rsidRDefault="00E623AD" w:rsidP="00E623AD"/>
    <w:p w14:paraId="2CE6CFC8" w14:textId="029A2F5C" w:rsidR="00612B32" w:rsidRDefault="00612B32" w:rsidP="00612B32">
      <w:pPr>
        <w:pStyle w:val="Heading3"/>
      </w:pPr>
      <w:r>
        <w:t>Marijuana – A2: Chilling</w:t>
      </w:r>
    </w:p>
    <w:p w14:paraId="70179032" w14:textId="5303BBB6" w:rsidR="00612B32" w:rsidRDefault="00612B32" w:rsidP="00612B32"/>
    <w:p w14:paraId="62475412" w14:textId="77777777" w:rsidR="00612B32" w:rsidRDefault="00612B32" w:rsidP="00612B32">
      <w:pPr>
        <w:pStyle w:val="Heading4"/>
      </w:pPr>
      <w:r>
        <w:t>Ignore chilling arguments based on the CSA – neoclassical economics explains laws only matter with some consequence – fed doesn’t have one</w:t>
      </w:r>
    </w:p>
    <w:p w14:paraId="65711745" w14:textId="77777777" w:rsidR="00612B32" w:rsidRPr="009378A3" w:rsidRDefault="00612B32" w:rsidP="00612B32">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16" w:anchor="THUR" w:history="1">
        <w:r w:rsidRPr="008D5B14">
          <w:rPr>
            <w:rStyle w:val="Hyperlink"/>
          </w:rPr>
          <w:t>http://www.cato.org/sites/cato.org/files/pubs/pdf/PA714.pdf</w:t>
        </w:r>
      </w:hyperlink>
      <w:r w:rsidRPr="008D5B14">
        <w:t>}</w:t>
      </w:r>
    </w:p>
    <w:p w14:paraId="3E969F03" w14:textId="77777777" w:rsidR="00612B32" w:rsidRDefault="00612B32" w:rsidP="00612B32">
      <w:pPr>
        <w:rPr>
          <w:sz w:val="16"/>
        </w:rPr>
      </w:pPr>
      <w:r w:rsidRPr="003551D5">
        <w:rPr>
          <w:sz w:val="16"/>
        </w:rPr>
        <w:t xml:space="preserve">Enforcement of Legal Sanctions </w:t>
      </w:r>
      <w:r w:rsidRPr="003551D5">
        <w:rPr>
          <w:rStyle w:val="StyleUnderline"/>
        </w:rPr>
        <w:t xml:space="preserve">According to neoclassical economic theory, </w:t>
      </w:r>
      <w:r w:rsidRPr="00C6536B">
        <w:rPr>
          <w:rStyle w:val="StyleUnderline"/>
          <w:highlight w:val="yellow"/>
        </w:rPr>
        <w:t xml:space="preserve">laws </w:t>
      </w:r>
      <w:r w:rsidRPr="00C6536B">
        <w:rPr>
          <w:rStyle w:val="Emphasis"/>
          <w:highlight w:val="yellow"/>
        </w:rPr>
        <w:t>need</w:t>
      </w:r>
      <w:r w:rsidRPr="003551D5">
        <w:rPr>
          <w:sz w:val="16"/>
        </w:rPr>
        <w:t xml:space="preserve"> the backing of incentives (</w:t>
      </w:r>
      <w:r w:rsidRPr="00C6536B">
        <w:rPr>
          <w:rStyle w:val="StyleUnderline"/>
          <w:highlight w:val="yellow"/>
        </w:rPr>
        <w:t>carrots or sticks</w:t>
      </w:r>
      <w:r w:rsidRPr="003551D5">
        <w:rPr>
          <w:rStyle w:val="StyleUnderline"/>
        </w:rPr>
        <w:t>) to change human behavior</w:t>
      </w:r>
      <w:r w:rsidRPr="003551D5">
        <w:rPr>
          <w:sz w:val="16"/>
        </w:rPr>
        <w:t xml:space="preserve">. If the government wants to promote a certain type of behavior, it must reward that behavior (such as with a subsidy). Conversely, if the government wants to curtail the behavior, it must punish the behavior (with fines or jail time). </w:t>
      </w:r>
      <w:r w:rsidRPr="003551D5">
        <w:rPr>
          <w:rStyle w:val="StyleUnderline"/>
        </w:rPr>
        <w:t xml:space="preserve">Viewed from this perspective, </w:t>
      </w:r>
      <w:r w:rsidRPr="00C6536B">
        <w:rPr>
          <w:rStyle w:val="StyleUnderline"/>
          <w:highlight w:val="yellow"/>
        </w:rPr>
        <w:t>the federal ban</w:t>
      </w:r>
      <w:r w:rsidRPr="003551D5">
        <w:rPr>
          <w:sz w:val="16"/>
        </w:rPr>
        <w:t xml:space="preserve"> on medical marijuana likely </w:t>
      </w:r>
      <w:r w:rsidRPr="00C6536B">
        <w:rPr>
          <w:rStyle w:val="Emphasis"/>
          <w:highlight w:val="yellow"/>
        </w:rPr>
        <w:t>does little to deter possession</w:t>
      </w:r>
      <w:r w:rsidRPr="003551D5">
        <w:rPr>
          <w:rStyle w:val="Emphasis"/>
        </w:rPr>
        <w:t xml:space="preserve"> or </w:t>
      </w:r>
      <w:r w:rsidRPr="00C6536B">
        <w:rPr>
          <w:rStyle w:val="Emphasis"/>
          <w:highlight w:val="yellow"/>
        </w:rPr>
        <w:t>cultivation/distribution</w:t>
      </w:r>
      <w:r w:rsidRPr="003551D5">
        <w:rPr>
          <w:sz w:val="16"/>
        </w:rPr>
        <w:t xml:space="preserve"> of the drug. </w:t>
      </w:r>
      <w:r w:rsidRPr="003551D5">
        <w:rPr>
          <w:rStyle w:val="StyleUnderline"/>
        </w:rPr>
        <w:t>Though the CSA</w:t>
      </w:r>
      <w:r w:rsidRPr="003551D5">
        <w:rPr>
          <w:sz w:val="16"/>
        </w:rPr>
        <w:t xml:space="preserve"> certainly </w:t>
      </w:r>
      <w:r w:rsidRPr="003551D5">
        <w:rPr>
          <w:rStyle w:val="StyleUnderline"/>
        </w:rPr>
        <w:t xml:space="preserve">threatens harsh sanctions, </w:t>
      </w:r>
      <w:r w:rsidRPr="00C6536B">
        <w:rPr>
          <w:rStyle w:val="StyleUnderline"/>
          <w:highlight w:val="yellow"/>
        </w:rPr>
        <w:t>the fed</w:t>
      </w:r>
      <w:r w:rsidRPr="003551D5">
        <w:rPr>
          <w:sz w:val="16"/>
        </w:rPr>
        <w:t xml:space="preserve">eral government </w:t>
      </w:r>
      <w:r w:rsidRPr="00C6536B">
        <w:rPr>
          <w:rStyle w:val="Emphasis"/>
          <w:highlight w:val="yellow"/>
        </w:rPr>
        <w:t>does not have</w:t>
      </w:r>
      <w:r w:rsidRPr="003551D5">
        <w:rPr>
          <w:rStyle w:val="Emphasis"/>
        </w:rPr>
        <w:t xml:space="preserve"> the </w:t>
      </w:r>
      <w:r w:rsidRPr="00C6536B">
        <w:rPr>
          <w:rStyle w:val="Emphasis"/>
          <w:highlight w:val="yellow"/>
        </w:rPr>
        <w:t>resources</w:t>
      </w:r>
      <w:r w:rsidRPr="00C6536B">
        <w:rPr>
          <w:rStyle w:val="StyleUnderline"/>
          <w:highlight w:val="yellow"/>
        </w:rPr>
        <w:t xml:space="preserve"> to impose</w:t>
      </w:r>
      <w:r w:rsidRPr="003551D5">
        <w:rPr>
          <w:rStyle w:val="StyleUnderline"/>
        </w:rPr>
        <w:t xml:space="preserve"> them </w:t>
      </w:r>
      <w:r w:rsidRPr="00C6536B">
        <w:rPr>
          <w:rStyle w:val="Emphasis"/>
          <w:highlight w:val="yellow"/>
        </w:rPr>
        <w:t xml:space="preserve">frequently </w:t>
      </w:r>
      <w:r w:rsidRPr="007F72AC">
        <w:rPr>
          <w:rStyle w:val="Emphasis"/>
        </w:rPr>
        <w:t>enough</w:t>
      </w:r>
      <w:r w:rsidRPr="007F72AC">
        <w:rPr>
          <w:rStyle w:val="StyleUnderline"/>
        </w:rPr>
        <w:t xml:space="preserve"> </w:t>
      </w:r>
      <w:r w:rsidRPr="00C6536B">
        <w:rPr>
          <w:rStyle w:val="StyleUnderline"/>
          <w:highlight w:val="yellow"/>
        </w:rPr>
        <w:t>to make a</w:t>
      </w:r>
      <w:r w:rsidRPr="003551D5">
        <w:rPr>
          <w:rStyle w:val="StyleUnderline"/>
        </w:rPr>
        <w:t xml:space="preserve"> meaningful </w:t>
      </w:r>
      <w:r w:rsidRPr="00C6536B">
        <w:rPr>
          <w:rStyle w:val="StyleUnderline"/>
          <w:highlight w:val="yellow"/>
        </w:rPr>
        <w:t>impact</w:t>
      </w:r>
      <w:r w:rsidRPr="003551D5">
        <w:rPr>
          <w:sz w:val="16"/>
        </w:rPr>
        <w:t xml:space="preserve"> on proscribed behavior.1'" </w:t>
      </w:r>
      <w:r w:rsidRPr="003551D5">
        <w:rPr>
          <w:rStyle w:val="StyleUnderline"/>
        </w:rPr>
        <w:t>To begin, the fed</w:t>
      </w:r>
      <w:r w:rsidRPr="003551D5">
        <w:rPr>
          <w:sz w:val="16"/>
        </w:rPr>
        <w:t xml:space="preserve">eral law </w:t>
      </w:r>
      <w:r w:rsidRPr="003551D5">
        <w:rPr>
          <w:rStyle w:val="StyleUnderline"/>
        </w:rPr>
        <w:t xml:space="preserve">enforcement </w:t>
      </w:r>
      <w:r w:rsidRPr="00C6536B">
        <w:rPr>
          <w:rStyle w:val="StyleUnderline"/>
          <w:highlight w:val="yellow"/>
        </w:rPr>
        <w:t xml:space="preserve">apparatus is </w:t>
      </w:r>
      <w:r w:rsidRPr="00C6536B">
        <w:rPr>
          <w:rStyle w:val="Emphasis"/>
          <w:highlight w:val="yellow"/>
        </w:rPr>
        <w:t>small</w:t>
      </w:r>
      <w:r w:rsidRPr="003551D5">
        <w:rPr>
          <w:rStyle w:val="StyleUnderline"/>
        </w:rPr>
        <w:t>. The fed</w:t>
      </w:r>
      <w:r w:rsidRPr="003551D5">
        <w:rPr>
          <w:sz w:val="16"/>
        </w:rPr>
        <w:t xml:space="preserve">eral government </w:t>
      </w:r>
      <w:r w:rsidRPr="003551D5">
        <w:rPr>
          <w:rStyle w:val="StyleUnderline"/>
        </w:rPr>
        <w:t xml:space="preserve">employs 105,000 law enforcement agents, </w:t>
      </w:r>
      <w:r w:rsidRPr="003551D5">
        <w:rPr>
          <w:rStyle w:val="Emphasis"/>
        </w:rPr>
        <w:t>only</w:t>
      </w:r>
      <w:r w:rsidRPr="003551D5">
        <w:rPr>
          <w:sz w:val="16"/>
        </w:rPr>
        <w:t xml:space="preserve"> about </w:t>
      </w:r>
      <w:r w:rsidRPr="003551D5">
        <w:rPr>
          <w:rStyle w:val="StyleUnderline"/>
        </w:rPr>
        <w:t>4,400</w:t>
      </w:r>
      <w:r w:rsidRPr="003551D5">
        <w:rPr>
          <w:sz w:val="16"/>
        </w:rPr>
        <w:t xml:space="preserve"> of whom </w:t>
      </w:r>
      <w:r w:rsidRPr="003551D5">
        <w:rPr>
          <w:rStyle w:val="StyleUnderline"/>
        </w:rPr>
        <w:t>work for the DEA</w:t>
      </w:r>
      <w:r w:rsidRPr="003551D5">
        <w:rPr>
          <w:sz w:val="16"/>
        </w:rPr>
        <w:t xml:space="preserve">, the lead federal agency on drug crimes. The remainder work for dozens of departments-Federal Bureau of Investigation (FBI); Immigration and Customs Enforcement (ICE); Bureau of Alcohol, Tobacco, Firearms and Explosives (ATF); and so on—and spend only a fraction of their time handling drug crimes.142 </w:t>
      </w:r>
      <w:r w:rsidRPr="003551D5">
        <w:rPr>
          <w:rStyle w:val="StyleUnderline"/>
        </w:rPr>
        <w:t xml:space="preserve">All told, federal </w:t>
      </w:r>
      <w:r w:rsidRPr="00C6536B">
        <w:rPr>
          <w:rStyle w:val="StyleUnderline"/>
          <w:highlight w:val="yellow"/>
        </w:rPr>
        <w:t>agents made</w:t>
      </w:r>
      <w:r w:rsidRPr="003551D5">
        <w:rPr>
          <w:rStyle w:val="StyleUnderline"/>
        </w:rPr>
        <w:t xml:space="preserve"> 154,000 arrests</w:t>
      </w:r>
      <w:r w:rsidRPr="003551D5">
        <w:rPr>
          <w:sz w:val="16"/>
        </w:rPr>
        <w:t xml:space="preserve"> in 2007-30,000 </w:t>
      </w:r>
      <w:r w:rsidRPr="003551D5">
        <w:rPr>
          <w:rStyle w:val="StyleUnderline"/>
        </w:rPr>
        <w:t>for all drug offenses, including 7,276 for marijuana</w:t>
      </w:r>
      <w:r w:rsidRPr="003551D5">
        <w:rPr>
          <w:sz w:val="16"/>
        </w:rPr>
        <w:t xml:space="preserve">.145 </w:t>
      </w:r>
      <w:r w:rsidRPr="003551D5">
        <w:rPr>
          <w:rStyle w:val="StyleUnderline"/>
        </w:rPr>
        <w:t xml:space="preserve">These figures amount to </w:t>
      </w:r>
      <w:r w:rsidRPr="003551D5">
        <w:rPr>
          <w:rStyle w:val="Emphasis"/>
        </w:rPr>
        <w:t xml:space="preserve">only </w:t>
      </w:r>
      <w:r w:rsidRPr="00C6536B">
        <w:rPr>
          <w:rStyle w:val="Emphasis"/>
          <w:highlight w:val="yellow"/>
        </w:rPr>
        <w:t>1 percent of all criminal arrests</w:t>
      </w:r>
      <w:r w:rsidRPr="003551D5">
        <w:rPr>
          <w:sz w:val="16"/>
        </w:rPr>
        <w:t xml:space="preserve">, 1.6 percent of all drug arrests, and less than 1 percent of all marijuana arrests made in the United States that year. Compared to the number of federal law enforcement agents, </w:t>
      </w:r>
      <w:r w:rsidRPr="003551D5">
        <w:rPr>
          <w:rStyle w:val="StyleUnderline"/>
        </w:rPr>
        <w:t xml:space="preserve">the number of </w:t>
      </w:r>
      <w:r w:rsidRPr="00C6536B">
        <w:rPr>
          <w:rStyle w:val="StyleUnderline"/>
          <w:highlight w:val="yellow"/>
        </w:rPr>
        <w:t>potential targets</w:t>
      </w:r>
      <w:r w:rsidRPr="003551D5">
        <w:rPr>
          <w:sz w:val="16"/>
        </w:rPr>
        <w:t xml:space="preserve"> in the war on marijuana </w:t>
      </w:r>
      <w:r w:rsidRPr="00C6536B">
        <w:rPr>
          <w:rStyle w:val="StyleUnderline"/>
          <w:highlight w:val="yellow"/>
        </w:rPr>
        <w:t xml:space="preserve">is </w:t>
      </w:r>
      <w:r w:rsidRPr="00C6536B">
        <w:rPr>
          <w:rStyle w:val="Emphasis"/>
          <w:highlight w:val="yellow"/>
        </w:rPr>
        <w:t>enormous</w:t>
      </w:r>
      <w:r w:rsidRPr="003551D5">
        <w:rPr>
          <w:rStyle w:val="StyleUnderline"/>
        </w:rPr>
        <w:t xml:space="preserve">. More than </w:t>
      </w:r>
      <w:r w:rsidRPr="00C6536B">
        <w:rPr>
          <w:rStyle w:val="StyleUnderline"/>
          <w:highlight w:val="yellow"/>
        </w:rPr>
        <w:t>14.4 million</w:t>
      </w:r>
      <w:r w:rsidRPr="003551D5">
        <w:rPr>
          <w:rStyle w:val="StyleUnderline"/>
        </w:rPr>
        <w:t xml:space="preserve"> people regularly </w:t>
      </w:r>
      <w:r w:rsidRPr="00C6536B">
        <w:rPr>
          <w:rStyle w:val="StyleUnderline"/>
          <w:highlight w:val="yellow"/>
        </w:rPr>
        <w:t>use</w:t>
      </w:r>
      <w:r w:rsidRPr="003551D5">
        <w:rPr>
          <w:rStyle w:val="StyleUnderline"/>
        </w:rPr>
        <w:t xml:space="preserve"> marijuana</w:t>
      </w:r>
      <w:r w:rsidRPr="003551D5">
        <w:rPr>
          <w:sz w:val="16"/>
        </w:rPr>
        <w:t xml:space="preserve"> in the United States every year, including near 5 million who live in states that legalize medical use.145 </w:t>
      </w:r>
      <w:r w:rsidRPr="003551D5">
        <w:rPr>
          <w:rStyle w:val="StyleUnderline"/>
        </w:rPr>
        <w:t>While only a small portion of these users</w:t>
      </w:r>
      <w:r w:rsidRPr="003551D5">
        <w:rPr>
          <w:sz w:val="16"/>
        </w:rPr>
        <w:t xml:space="preserve">, perhaps 1.4 million or so, </w:t>
      </w:r>
      <w:r w:rsidRPr="003551D5">
        <w:rPr>
          <w:rStyle w:val="StyleUnderline"/>
        </w:rPr>
        <w:t>does so legally under state law</w:t>
      </w:r>
      <w:r w:rsidRPr="003551D5">
        <w:rPr>
          <w:sz w:val="16"/>
        </w:rPr>
        <w:t xml:space="preserve"> pursuant to medical exemptions, </w:t>
      </w:r>
      <w:r w:rsidRPr="00C6536B">
        <w:rPr>
          <w:rStyle w:val="StyleUnderline"/>
          <w:highlight w:val="yellow"/>
        </w:rPr>
        <w:t xml:space="preserve">there is </w:t>
      </w:r>
      <w:r w:rsidRPr="00C6536B">
        <w:rPr>
          <w:rStyle w:val="Emphasis"/>
          <w:highlight w:val="yellow"/>
        </w:rPr>
        <w:t>no</w:t>
      </w:r>
      <w:r w:rsidRPr="003551D5">
        <w:rPr>
          <w:rStyle w:val="Emphasis"/>
        </w:rPr>
        <w:t xml:space="preserve"> easy </w:t>
      </w:r>
      <w:r w:rsidRPr="00C6536B">
        <w:rPr>
          <w:rStyle w:val="Emphasis"/>
          <w:highlight w:val="yellow"/>
        </w:rPr>
        <w:t>way</w:t>
      </w:r>
      <w:r w:rsidRPr="00C6536B">
        <w:rPr>
          <w:rStyle w:val="StyleUnderline"/>
          <w:highlight w:val="yellow"/>
        </w:rPr>
        <w:t xml:space="preserve"> for the fed</w:t>
      </w:r>
      <w:r w:rsidRPr="003551D5">
        <w:rPr>
          <w:rStyle w:val="StyleUnderline"/>
        </w:rPr>
        <w:t xml:space="preserve">eral government </w:t>
      </w:r>
      <w:r w:rsidRPr="00C6536B">
        <w:rPr>
          <w:rStyle w:val="StyleUnderline"/>
          <w:highlight w:val="yellow"/>
        </w:rPr>
        <w:t>to focus</w:t>
      </w:r>
      <w:r w:rsidRPr="003551D5">
        <w:rPr>
          <w:rStyle w:val="StyleUnderline"/>
        </w:rPr>
        <w:t xml:space="preserve"> its </w:t>
      </w:r>
      <w:r w:rsidRPr="00C6536B">
        <w:rPr>
          <w:rStyle w:val="StyleUnderline"/>
          <w:highlight w:val="yellow"/>
        </w:rPr>
        <w:t>scarce resources</w:t>
      </w:r>
      <w:r w:rsidRPr="003551D5">
        <w:rPr>
          <w:rStyle w:val="StyleUnderline"/>
        </w:rPr>
        <w:t xml:space="preserve"> on them alone. After all,</w:t>
      </w:r>
      <w:r w:rsidRPr="003551D5">
        <w:rPr>
          <w:sz w:val="16"/>
        </w:rPr>
        <w:t xml:space="preserve"> </w:t>
      </w:r>
      <w:r w:rsidRPr="003551D5">
        <w:rPr>
          <w:rStyle w:val="StyleUnderline"/>
        </w:rPr>
        <w:t>it is not as if</w:t>
      </w:r>
      <w:r w:rsidRPr="003551D5">
        <w:rPr>
          <w:sz w:val="16"/>
        </w:rPr>
        <w:t xml:space="preserve"> these medicinal </w:t>
      </w:r>
      <w:r w:rsidRPr="003551D5">
        <w:rPr>
          <w:rStyle w:val="StyleUnderline"/>
        </w:rPr>
        <w:t>users wear a sign identifying themselves</w:t>
      </w:r>
      <w:r w:rsidRPr="003551D5">
        <w:rPr>
          <w:sz w:val="16"/>
        </w:rPr>
        <w:t xml:space="preserve"> as such. </w:t>
      </w:r>
      <w:r w:rsidRPr="007F72AC">
        <w:rPr>
          <w:rStyle w:val="StyleUnderline"/>
        </w:rPr>
        <w:t>Assuming it must select</w:t>
      </w:r>
      <w:r w:rsidRPr="007F72AC">
        <w:rPr>
          <w:sz w:val="16"/>
        </w:rPr>
        <w:t xml:space="preserve"> marijuana cases </w:t>
      </w:r>
      <w:r w:rsidRPr="007F72AC">
        <w:rPr>
          <w:rStyle w:val="StyleUnderline"/>
        </w:rPr>
        <w:t xml:space="preserve">at </w:t>
      </w:r>
      <w:r w:rsidRPr="007F72AC">
        <w:rPr>
          <w:rStyle w:val="Emphasis"/>
        </w:rPr>
        <w:t>random</w:t>
      </w:r>
      <w:r w:rsidRPr="007F72AC">
        <w:rPr>
          <w:rStyle w:val="StyleUnderline"/>
        </w:rPr>
        <w:t>, the federal government</w:t>
      </w:r>
      <w:r w:rsidRPr="007F72AC">
        <w:rPr>
          <w:sz w:val="16"/>
        </w:rPr>
        <w:t xml:space="preserve">, on average, </w:t>
      </w:r>
      <w:r w:rsidRPr="007F72AC">
        <w:rPr>
          <w:rStyle w:val="StyleUnderline"/>
        </w:rPr>
        <w:t xml:space="preserve">would need to pursue roughly 4 marijuana possession cases in the medical exemption states before coming across </w:t>
      </w:r>
      <w:r w:rsidRPr="007F72AC">
        <w:rPr>
          <w:rStyle w:val="Emphasis"/>
        </w:rPr>
        <w:t>just one case</w:t>
      </w:r>
      <w:r w:rsidRPr="007F72AC">
        <w:rPr>
          <w:rStyle w:val="StyleUnderline"/>
        </w:rPr>
        <w:t xml:space="preserve"> that a state would dismiss pursuant to a medical exemption. </w:t>
      </w:r>
      <w:r w:rsidRPr="00C6536B">
        <w:rPr>
          <w:rStyle w:val="StyleUnderline"/>
          <w:highlight w:val="yellow"/>
        </w:rPr>
        <w:t xml:space="preserve">Given </w:t>
      </w:r>
      <w:r w:rsidRPr="00C6536B">
        <w:rPr>
          <w:rStyle w:val="Emphasis"/>
          <w:highlight w:val="yellow"/>
        </w:rPr>
        <w:t>limited resources and</w:t>
      </w:r>
      <w:r w:rsidRPr="007F72AC">
        <w:rPr>
          <w:rStyle w:val="Emphasis"/>
        </w:rPr>
        <w:t xml:space="preserve"> a </w:t>
      </w:r>
      <w:r w:rsidRPr="00C6536B">
        <w:rPr>
          <w:rStyle w:val="Emphasis"/>
          <w:highlight w:val="yellow"/>
        </w:rPr>
        <w:t>huge number of targets</w:t>
      </w:r>
      <w:r w:rsidRPr="007F72AC">
        <w:rPr>
          <w:rStyle w:val="StyleUnderline"/>
        </w:rPr>
        <w:t>, the</w:t>
      </w:r>
      <w:r w:rsidRPr="003551D5">
        <w:rPr>
          <w:rStyle w:val="StyleUnderline"/>
        </w:rPr>
        <w:t xml:space="preserve"> current </w:t>
      </w:r>
      <w:r w:rsidRPr="00C6536B">
        <w:rPr>
          <w:rStyle w:val="StyleUnderline"/>
          <w:highlight w:val="yellow"/>
        </w:rPr>
        <w:t>expected sanction</w:t>
      </w:r>
      <w:r w:rsidRPr="003551D5">
        <w:rPr>
          <w:sz w:val="16"/>
        </w:rPr>
        <w:t xml:space="preserve"> for medical marijuana users </w:t>
      </w:r>
      <w:r w:rsidRPr="00C6536B">
        <w:rPr>
          <w:rStyle w:val="StyleUnderline"/>
          <w:highlight w:val="yellow"/>
        </w:rPr>
        <w:t xml:space="preserve">is </w:t>
      </w:r>
      <w:r w:rsidRPr="00C6536B">
        <w:rPr>
          <w:rStyle w:val="Emphasis"/>
          <w:highlight w:val="yellow"/>
        </w:rPr>
        <w:t>quite low</w:t>
      </w:r>
      <w:r w:rsidRPr="003551D5">
        <w:rPr>
          <w:rStyle w:val="StyleUnderline"/>
        </w:rPr>
        <w:t>. Suppose</w:t>
      </w:r>
      <w:r w:rsidRPr="003551D5">
        <w:rPr>
          <w:sz w:val="16"/>
        </w:rPr>
        <w:t xml:space="preserve"> that </w:t>
      </w:r>
      <w:r w:rsidRPr="003551D5">
        <w:rPr>
          <w:rStyle w:val="StyleUnderline"/>
        </w:rPr>
        <w:t>only 5 percent of all</w:t>
      </w:r>
      <w:r w:rsidRPr="003551D5">
        <w:rPr>
          <w:sz w:val="16"/>
        </w:rPr>
        <w:t xml:space="preserve"> marijuana </w:t>
      </w:r>
      <w:r w:rsidRPr="003551D5">
        <w:rPr>
          <w:rStyle w:val="StyleUnderline"/>
        </w:rPr>
        <w:t>offenders are currently discovered</w:t>
      </w:r>
      <w:r w:rsidRPr="003551D5">
        <w:rPr>
          <w:sz w:val="16"/>
        </w:rPr>
        <w:t xml:space="preserve"> by law enforcement (</w:t>
      </w:r>
      <w:r w:rsidRPr="003551D5">
        <w:rPr>
          <w:rStyle w:val="StyleUnderline"/>
        </w:rPr>
        <w:t>state and federal combined).</w:t>
      </w:r>
      <w:r w:rsidRPr="003551D5">
        <w:rPr>
          <w:sz w:val="16"/>
        </w:rPr>
        <w:t xml:space="preserve">147 </w:t>
      </w:r>
      <w:r w:rsidRPr="003551D5">
        <w:rPr>
          <w:rStyle w:val="StyleUnderline"/>
        </w:rPr>
        <w:t>Of that figure, only one percent of offenders are handled by federal law enforcement. Assuming no cooperation</w:t>
      </w:r>
      <w:r w:rsidRPr="003551D5">
        <w:rPr>
          <w:sz w:val="16"/>
        </w:rPr>
        <w:t xml:space="preserve"> between the sovereigns, only 0.05 percent—or </w:t>
      </w:r>
      <w:r w:rsidRPr="003551D5">
        <w:rPr>
          <w:rStyle w:val="StyleUnderline"/>
        </w:rPr>
        <w:t xml:space="preserve">roughly </w:t>
      </w:r>
      <w:r w:rsidRPr="00C6536B">
        <w:rPr>
          <w:rStyle w:val="Emphasis"/>
          <w:highlight w:val="yellow"/>
        </w:rPr>
        <w:t>1 in 2,000</w:t>
      </w:r>
      <w:r w:rsidRPr="00C6536B">
        <w:rPr>
          <w:rStyle w:val="StyleUnderline"/>
          <w:highlight w:val="yellow"/>
        </w:rPr>
        <w:t>—of</w:t>
      </w:r>
      <w:r w:rsidRPr="003551D5">
        <w:rPr>
          <w:sz w:val="16"/>
        </w:rPr>
        <w:t xml:space="preserve"> medical marijuana </w:t>
      </w:r>
      <w:r w:rsidRPr="00C6536B">
        <w:rPr>
          <w:rStyle w:val="StyleUnderline"/>
          <w:highlight w:val="yellow"/>
        </w:rPr>
        <w:t>users would be uncovered</w:t>
      </w:r>
      <w:r w:rsidRPr="003551D5">
        <w:rPr>
          <w:sz w:val="16"/>
        </w:rPr>
        <w:t xml:space="preserve"> by federal authorities following current practices. </w:t>
      </w:r>
      <w:r w:rsidRPr="00C6536B">
        <w:rPr>
          <w:rStyle w:val="StyleUnderline"/>
          <w:highlight w:val="yellow"/>
        </w:rPr>
        <w:t xml:space="preserve">Hence, </w:t>
      </w:r>
      <w:r w:rsidRPr="00C6536B">
        <w:rPr>
          <w:rStyle w:val="StyleUnderline"/>
          <w:i/>
          <w:highlight w:val="yellow"/>
        </w:rPr>
        <w:t>even if</w:t>
      </w:r>
      <w:r w:rsidRPr="003551D5">
        <w:rPr>
          <w:rStyle w:val="StyleUnderline"/>
          <w:i/>
        </w:rPr>
        <w:t xml:space="preserve"> nominal </w:t>
      </w:r>
      <w:r w:rsidRPr="00C6536B">
        <w:rPr>
          <w:rStyle w:val="StyleUnderline"/>
          <w:i/>
          <w:highlight w:val="yellow"/>
        </w:rPr>
        <w:t>federal sanctions are</w:t>
      </w:r>
      <w:r w:rsidRPr="003551D5">
        <w:rPr>
          <w:rStyle w:val="StyleUnderline"/>
          <w:i/>
        </w:rPr>
        <w:t xml:space="preserve"> set very </w:t>
      </w:r>
      <w:r w:rsidRPr="00C6536B">
        <w:rPr>
          <w:rStyle w:val="StyleUnderline"/>
          <w:i/>
          <w:highlight w:val="yellow"/>
        </w:rPr>
        <w:t>high</w:t>
      </w:r>
      <w:r w:rsidRPr="003551D5">
        <w:rPr>
          <w:sz w:val="16"/>
        </w:rPr>
        <w:t xml:space="preserve"> (as they currently are), </w:t>
      </w:r>
      <w:r w:rsidRPr="003551D5">
        <w:rPr>
          <w:rStyle w:val="StyleUnderline"/>
        </w:rPr>
        <w:t xml:space="preserve">the </w:t>
      </w:r>
      <w:r w:rsidRPr="00C6536B">
        <w:rPr>
          <w:rStyle w:val="Emphasis"/>
          <w:highlight w:val="yellow"/>
        </w:rPr>
        <w:t>expected</w:t>
      </w:r>
      <w:r w:rsidRPr="003551D5">
        <w:rPr>
          <w:rStyle w:val="StyleUnderline"/>
        </w:rPr>
        <w:t xml:space="preserve"> legal </w:t>
      </w:r>
      <w:r w:rsidRPr="00C6536B">
        <w:rPr>
          <w:rStyle w:val="StyleUnderline"/>
          <w:highlight w:val="yellow"/>
        </w:rPr>
        <w:t xml:space="preserve">sanction remains </w:t>
      </w:r>
      <w:r w:rsidRPr="00C6536B">
        <w:rPr>
          <w:rStyle w:val="Emphasis"/>
          <w:highlight w:val="yellow"/>
        </w:rPr>
        <w:t>quite low</w:t>
      </w:r>
      <w:r w:rsidRPr="003551D5">
        <w:rPr>
          <w:rStyle w:val="Emphasis"/>
        </w:rPr>
        <w:t>.</w:t>
      </w:r>
      <w:r w:rsidRPr="003551D5">
        <w:rPr>
          <w:sz w:val="16"/>
        </w:rPr>
        <w:t xml:space="preserve"> For example, a fine of $100,000 results in an expected sanction of only S50 (S 100,000 * .0005</w:t>
      </w:r>
      <w:r w:rsidRPr="003551D5">
        <w:rPr>
          <w:rStyle w:val="StyleUnderline"/>
        </w:rPr>
        <w:t xml:space="preserve">), </w:t>
      </w:r>
      <w:r w:rsidRPr="00C6536B">
        <w:rPr>
          <w:rStyle w:val="StyleUnderline"/>
          <w:highlight w:val="yellow"/>
        </w:rPr>
        <w:t>a price</w:t>
      </w:r>
      <w:r w:rsidRPr="003551D5">
        <w:rPr>
          <w:rStyle w:val="StyleUnderline"/>
        </w:rPr>
        <w:t xml:space="preserve"> many </w:t>
      </w:r>
      <w:r w:rsidRPr="00C6536B">
        <w:rPr>
          <w:rStyle w:val="Emphasis"/>
          <w:highlight w:val="yellow"/>
        </w:rPr>
        <w:t>people would be willing to pay</w:t>
      </w:r>
      <w:r w:rsidRPr="003551D5">
        <w:rPr>
          <w:rStyle w:val="Emphasis"/>
        </w:rPr>
        <w:t xml:space="preserve"> for access</w:t>
      </w:r>
      <w:r w:rsidRPr="003551D5">
        <w:rPr>
          <w:rStyle w:val="StyleUnderline"/>
        </w:rPr>
        <w:t xml:space="preserve"> to marijuana</w:t>
      </w:r>
      <w:r w:rsidRPr="003551D5">
        <w:rPr>
          <w:sz w:val="16"/>
        </w:rPr>
        <w:t>—especially considering that many deem it a life-changing medicine.</w:t>
      </w:r>
    </w:p>
    <w:p w14:paraId="335F13FA" w14:textId="77777777" w:rsidR="00612B32" w:rsidRPr="007F72AC" w:rsidRDefault="00612B32" w:rsidP="00612B32">
      <w:pPr>
        <w:pStyle w:val="Heading4"/>
        <w:rPr>
          <w:b w:val="0"/>
        </w:rPr>
      </w:pPr>
      <w:r>
        <w:t xml:space="preserve">People only care about state laws </w:t>
      </w:r>
      <w:r w:rsidRPr="009C3F6C">
        <w:rPr>
          <w:b w:val="0"/>
        </w:rPr>
        <w:t>– have more recent and localized information</w:t>
      </w:r>
      <w:r>
        <w:rPr>
          <w:b w:val="0"/>
        </w:rPr>
        <w:t xml:space="preserve">, use majoritarian law-making – </w:t>
      </w:r>
      <w:r w:rsidRPr="007F72AC">
        <w:t>no chilling</w:t>
      </w:r>
      <w:r>
        <w:rPr>
          <w:b w:val="0"/>
        </w:rPr>
        <w:t xml:space="preserve"> </w:t>
      </w:r>
    </w:p>
    <w:p w14:paraId="618E2826" w14:textId="77777777" w:rsidR="00612B32" w:rsidRPr="000339E1" w:rsidRDefault="00612B32" w:rsidP="00612B32">
      <w:r w:rsidRPr="00813EAF">
        <w:rPr>
          <w:rStyle w:val="Style13ptBold"/>
        </w:rPr>
        <w:t>Mikos 12</w:t>
      </w:r>
      <w:r w:rsidRPr="00813EAF">
        <w:t xml:space="preserve"> {Professor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17" w:anchor="THUR" w:history="1">
        <w:r w:rsidRPr="0044153D">
          <w:rPr>
            <w:rStyle w:val="Hyperlink"/>
          </w:rPr>
          <w:t>http://www.cato.org/sites/cato.org/files/pubs/pdf/PA714.pdf</w:t>
        </w:r>
      </w:hyperlink>
      <w:r w:rsidRPr="00813EAF">
        <w:t>}</w:t>
      </w:r>
    </w:p>
    <w:p w14:paraId="25A71AD7" w14:textId="77777777" w:rsidR="00612B32" w:rsidRPr="007F72AC" w:rsidRDefault="00612B32" w:rsidP="00612B32">
      <w:pPr>
        <w:rPr>
          <w:u w:val="single"/>
        </w:rPr>
      </w:pPr>
      <w:r w:rsidRPr="009C3F6C">
        <w:rPr>
          <w:sz w:val="12"/>
        </w:rPr>
        <w:t xml:space="preserve">In the case of marijuana, of course, </w:t>
      </w:r>
      <w:r w:rsidRPr="00AE04C0">
        <w:rPr>
          <w:rStyle w:val="StyleUnderline"/>
        </w:rPr>
        <w:t>state and federal laws send conflicting signals about</w:t>
      </w:r>
      <w:r w:rsidRPr="009C3F6C">
        <w:rPr>
          <w:sz w:val="12"/>
        </w:rPr>
        <w:t xml:space="preserve"> the social acceptability of </w:t>
      </w:r>
      <w:r w:rsidRPr="00AE04C0">
        <w:rPr>
          <w:rStyle w:val="StyleUnderline"/>
        </w:rPr>
        <w:t>using the drug</w:t>
      </w:r>
      <w:r w:rsidRPr="009C3F6C">
        <w:rPr>
          <w:sz w:val="12"/>
        </w:rPr>
        <w:t xml:space="preserve"> as medicine. The CSA strongly suggests societal disapproval, but permissive state laws suggest societal tolerance—and possibly even approval—of medical use of the drug. If citizens take their cues from federal law. Congress may have far more de facto impact on marijuana use than suggested earlier. Conversely, </w:t>
      </w:r>
      <w:r w:rsidRPr="00AE04C0">
        <w:rPr>
          <w:rStyle w:val="StyleUnderline"/>
        </w:rPr>
        <w:t xml:space="preserve">if citizens take their cues from state law. Congress's influence </w:t>
      </w:r>
      <w:r w:rsidRPr="009C3F6C">
        <w:rPr>
          <w:sz w:val="12"/>
        </w:rPr>
        <w:t xml:space="preserve">in this domain </w:t>
      </w:r>
      <w:r w:rsidRPr="009C3F6C">
        <w:rPr>
          <w:rStyle w:val="Emphasis"/>
        </w:rPr>
        <w:t>is even weaker</w:t>
      </w:r>
      <w:r w:rsidRPr="00AE04C0">
        <w:rPr>
          <w:rStyle w:val="StyleUnderline"/>
        </w:rPr>
        <w:t xml:space="preserve"> </w:t>
      </w:r>
      <w:r w:rsidRPr="009C3F6C">
        <w:rPr>
          <w:sz w:val="12"/>
        </w:rPr>
        <w:t xml:space="preserve">than previously noted. </w:t>
      </w:r>
      <w:r w:rsidRPr="00AE04C0">
        <w:rPr>
          <w:rStyle w:val="StyleUnderline"/>
        </w:rPr>
        <w:t>When it comes to</w:t>
      </w:r>
      <w:r w:rsidRPr="009C3F6C">
        <w:rPr>
          <w:sz w:val="12"/>
        </w:rPr>
        <w:t xml:space="preserve"> educating citizens about </w:t>
      </w:r>
      <w:r w:rsidRPr="00AE04C0">
        <w:rPr>
          <w:rStyle w:val="StyleUnderline"/>
        </w:rPr>
        <w:t xml:space="preserve">norms, </w:t>
      </w:r>
      <w:r w:rsidRPr="00C6536B">
        <w:rPr>
          <w:rStyle w:val="StyleUnderline"/>
          <w:highlight w:val="yellow"/>
        </w:rPr>
        <w:t>state laws</w:t>
      </w:r>
      <w:r w:rsidRPr="00AE04C0">
        <w:rPr>
          <w:rStyle w:val="StyleUnderline"/>
        </w:rPr>
        <w:t xml:space="preserve"> </w:t>
      </w:r>
      <w:r w:rsidRPr="009C3F6C">
        <w:rPr>
          <w:sz w:val="12"/>
        </w:rPr>
        <w:t xml:space="preserve">generally </w:t>
      </w:r>
      <w:r w:rsidRPr="00C6536B">
        <w:rPr>
          <w:rStyle w:val="StyleUnderline"/>
          <w:highlight w:val="yellow"/>
        </w:rPr>
        <w:t>give</w:t>
      </w:r>
      <w:r w:rsidRPr="009C3F6C">
        <w:rPr>
          <w:sz w:val="12"/>
        </w:rPr>
        <w:t xml:space="preserve"> citizens </w:t>
      </w:r>
      <w:r w:rsidRPr="00C6536B">
        <w:rPr>
          <w:rStyle w:val="Emphasis"/>
          <w:highlight w:val="yellow"/>
        </w:rPr>
        <w:t>more current and relevant information</w:t>
      </w:r>
      <w:r w:rsidRPr="00C6536B">
        <w:rPr>
          <w:rStyle w:val="StyleUnderline"/>
          <w:highlight w:val="yellow"/>
        </w:rPr>
        <w:t>, and</w:t>
      </w:r>
      <w:r w:rsidRPr="009C3F6C">
        <w:rPr>
          <w:sz w:val="12"/>
        </w:rPr>
        <w:t xml:space="preserve"> as a result </w:t>
      </w:r>
      <w:r w:rsidRPr="00C6536B">
        <w:rPr>
          <w:rStyle w:val="StyleUnderline"/>
          <w:highlight w:val="yellow"/>
        </w:rPr>
        <w:t xml:space="preserve">are </w:t>
      </w:r>
      <w:r w:rsidRPr="00C6536B">
        <w:rPr>
          <w:rStyle w:val="Emphasis"/>
          <w:highlight w:val="yellow"/>
        </w:rPr>
        <w:t>more likely to shape</w:t>
      </w:r>
      <w:r w:rsidRPr="009C3F6C">
        <w:rPr>
          <w:sz w:val="12"/>
        </w:rPr>
        <w:t xml:space="preserve"> their </w:t>
      </w:r>
      <w:r w:rsidRPr="00C6536B">
        <w:rPr>
          <w:rStyle w:val="StyleUnderline"/>
          <w:highlight w:val="yellow"/>
        </w:rPr>
        <w:t>choices than</w:t>
      </w:r>
      <w:r w:rsidRPr="00AE04C0">
        <w:rPr>
          <w:rStyle w:val="StyleUnderline"/>
        </w:rPr>
        <w:t xml:space="preserve"> are </w:t>
      </w:r>
      <w:r w:rsidRPr="00C6536B">
        <w:rPr>
          <w:rStyle w:val="StyleUnderline"/>
          <w:highlight w:val="yellow"/>
        </w:rPr>
        <w:t>federal laws</w:t>
      </w:r>
      <w:r w:rsidRPr="009C3F6C">
        <w:rPr>
          <w:sz w:val="12"/>
        </w:rPr>
        <w:t xml:space="preserve">. For one thing, </w:t>
      </w:r>
      <w:r w:rsidRPr="009C3F6C">
        <w:rPr>
          <w:rStyle w:val="StyleUnderline"/>
        </w:rPr>
        <w:t>state laws</w:t>
      </w:r>
      <w:r w:rsidRPr="009C3F6C">
        <w:rPr>
          <w:sz w:val="12"/>
        </w:rPr>
        <w:t xml:space="preserve"> typically </w:t>
      </w:r>
      <w:r w:rsidRPr="009C3F6C">
        <w:rPr>
          <w:rStyle w:val="StyleUnderline"/>
        </w:rPr>
        <w:t xml:space="preserve">convey </w:t>
      </w:r>
      <w:r w:rsidRPr="009C3F6C">
        <w:rPr>
          <w:rStyle w:val="Emphasis"/>
        </w:rPr>
        <w:t>more up-to-date information</w:t>
      </w:r>
      <w:r w:rsidRPr="009C3F6C">
        <w:rPr>
          <w:rStyle w:val="StyleUnderline"/>
        </w:rPr>
        <w:t xml:space="preserve"> </w:t>
      </w:r>
      <w:r w:rsidRPr="00C6536B">
        <w:rPr>
          <w:rStyle w:val="StyleUnderline"/>
          <w:highlight w:val="yellow"/>
        </w:rPr>
        <w:t>about</w:t>
      </w:r>
      <w:r w:rsidRPr="009C3F6C">
        <w:rPr>
          <w:rStyle w:val="StyleUnderline"/>
        </w:rPr>
        <w:t xml:space="preserve"> current</w:t>
      </w:r>
      <w:r w:rsidRPr="009C3F6C">
        <w:rPr>
          <w:sz w:val="12"/>
        </w:rPr>
        <w:t xml:space="preserve"> social </w:t>
      </w:r>
      <w:r w:rsidRPr="00C6536B">
        <w:rPr>
          <w:rStyle w:val="StyleUnderline"/>
          <w:highlight w:val="yellow"/>
        </w:rPr>
        <w:t>norms</w:t>
      </w:r>
      <w:r w:rsidRPr="009C3F6C">
        <w:rPr>
          <w:rStyle w:val="StyleUnderline"/>
        </w:rPr>
        <w:t xml:space="preserve">. The main reason is that </w:t>
      </w:r>
      <w:r w:rsidRPr="00C6536B">
        <w:rPr>
          <w:rStyle w:val="StyleUnderline"/>
          <w:highlight w:val="yellow"/>
        </w:rPr>
        <w:t>states employ</w:t>
      </w:r>
      <w:r w:rsidRPr="009C3F6C">
        <w:rPr>
          <w:rStyle w:val="StyleUnderline"/>
        </w:rPr>
        <w:t xml:space="preserve"> </w:t>
      </w:r>
      <w:r w:rsidRPr="009C3F6C">
        <w:rPr>
          <w:rStyle w:val="Emphasis"/>
        </w:rPr>
        <w:t xml:space="preserve">comparatively </w:t>
      </w:r>
      <w:r w:rsidRPr="00C6536B">
        <w:rPr>
          <w:rStyle w:val="Emphasis"/>
          <w:highlight w:val="yellow"/>
        </w:rPr>
        <w:t>majoritarian</w:t>
      </w:r>
      <w:r w:rsidRPr="009C3F6C">
        <w:rPr>
          <w:rStyle w:val="Emphasis"/>
        </w:rPr>
        <w:t xml:space="preserve">-friendly </w:t>
      </w:r>
      <w:r w:rsidRPr="00C6536B">
        <w:rPr>
          <w:rStyle w:val="Emphasis"/>
          <w:highlight w:val="yellow"/>
        </w:rPr>
        <w:t>lawmaking</w:t>
      </w:r>
      <w:r w:rsidRPr="009C3F6C">
        <w:rPr>
          <w:sz w:val="12"/>
        </w:rPr>
        <w:t xml:space="preserve"> processes, such as referenda, </w:t>
      </w:r>
      <w:r w:rsidRPr="00C6536B">
        <w:rPr>
          <w:rStyle w:val="StyleUnderline"/>
          <w:highlight w:val="yellow"/>
        </w:rPr>
        <w:t>that make updating</w:t>
      </w:r>
      <w:r w:rsidRPr="009C3F6C">
        <w:rPr>
          <w:sz w:val="12"/>
        </w:rPr>
        <w:t xml:space="preserve"> state </w:t>
      </w:r>
      <w:r w:rsidRPr="00C6536B">
        <w:rPr>
          <w:rStyle w:val="StyleUnderline"/>
          <w:highlight w:val="yellow"/>
        </w:rPr>
        <w:t>laws</w:t>
      </w:r>
      <w:r w:rsidRPr="009C3F6C">
        <w:rPr>
          <w:rStyle w:val="StyleUnderline"/>
        </w:rPr>
        <w:t xml:space="preserve"> </w:t>
      </w:r>
      <w:r w:rsidRPr="009C3F6C">
        <w:rPr>
          <w:sz w:val="12"/>
        </w:rPr>
        <w:t xml:space="preserve">to keep up with changes in societal views </w:t>
      </w:r>
      <w:r w:rsidRPr="009C3F6C">
        <w:rPr>
          <w:rStyle w:val="StyleUnderline"/>
        </w:rPr>
        <w:t xml:space="preserve">much </w:t>
      </w:r>
      <w:r w:rsidRPr="00C6536B">
        <w:rPr>
          <w:rStyle w:val="Emphasis"/>
          <w:highlight w:val="yellow"/>
        </w:rPr>
        <w:t>easier</w:t>
      </w:r>
      <w:r w:rsidRPr="009C3F6C">
        <w:rPr>
          <w:sz w:val="12"/>
        </w:rPr>
        <w:t xml:space="preserve">.189 To be sure, passage of a congressional law regulating an activity signals something about how the nation feels about that activity when the law is passed. Indeed, because it takes super-majority support to push any measure through Congress, laws that do emerge from the national process may signal a strong national consensus and norm. But </w:t>
      </w:r>
      <w:r w:rsidRPr="00C6536B">
        <w:rPr>
          <w:rStyle w:val="StyleUnderline"/>
          <w:highlight w:val="yellow"/>
        </w:rPr>
        <w:t>because federal laws are so</w:t>
      </w:r>
      <w:r w:rsidRPr="009C3F6C">
        <w:rPr>
          <w:rStyle w:val="StyleUnderline"/>
        </w:rPr>
        <w:t xml:space="preserve"> </w:t>
      </w:r>
      <w:r w:rsidRPr="00C6536B">
        <w:rPr>
          <w:rStyle w:val="StyleUnderline"/>
          <w:highlight w:val="yellow"/>
        </w:rPr>
        <w:t>resistant</w:t>
      </w:r>
      <w:r w:rsidRPr="009C3F6C">
        <w:rPr>
          <w:rStyle w:val="StyleUnderline"/>
        </w:rPr>
        <w:t xml:space="preserve"> to change, </w:t>
      </w:r>
      <w:r w:rsidRPr="00C6536B">
        <w:rPr>
          <w:rStyle w:val="StyleUnderline"/>
          <w:highlight w:val="yellow"/>
        </w:rPr>
        <w:t>the signal</w:t>
      </w:r>
      <w:r w:rsidRPr="009C3F6C">
        <w:rPr>
          <w:rStyle w:val="StyleUnderline"/>
        </w:rPr>
        <w:t xml:space="preserve"> broadcast</w:t>
      </w:r>
      <w:r w:rsidRPr="009C3F6C">
        <w:rPr>
          <w:sz w:val="12"/>
        </w:rPr>
        <w:t xml:space="preserve"> by the passage of federal law </w:t>
      </w:r>
      <w:r w:rsidRPr="00C6536B">
        <w:rPr>
          <w:rStyle w:val="Emphasis"/>
          <w:highlight w:val="yellow"/>
        </w:rPr>
        <w:t>fades quickly</w:t>
      </w:r>
      <w:r w:rsidRPr="009C3F6C">
        <w:rPr>
          <w:rStyle w:val="StyleUnderline"/>
        </w:rPr>
        <w:t xml:space="preserve"> </w:t>
      </w:r>
      <w:r w:rsidRPr="009C3F6C">
        <w:rPr>
          <w:sz w:val="12"/>
        </w:rPr>
        <w:t xml:space="preserve">with time. The </w:t>
      </w:r>
      <w:r w:rsidRPr="00C6536B">
        <w:rPr>
          <w:rStyle w:val="StyleUnderline"/>
          <w:highlight w:val="yellow"/>
        </w:rPr>
        <w:t>CSA illustrates the point</w:t>
      </w:r>
      <w:r w:rsidRPr="009C3F6C">
        <w:rPr>
          <w:rStyle w:val="StyleUnderline"/>
        </w:rPr>
        <w:t>. The federal ban on</w:t>
      </w:r>
      <w:r w:rsidRPr="009C3F6C">
        <w:rPr>
          <w:sz w:val="12"/>
        </w:rPr>
        <w:t xml:space="preserve"> medical use of </w:t>
      </w:r>
      <w:r w:rsidRPr="009C3F6C">
        <w:rPr>
          <w:rStyle w:val="StyleUnderline"/>
        </w:rPr>
        <w:t>marijuana was adopted</w:t>
      </w:r>
      <w:r w:rsidRPr="009C3F6C">
        <w:rPr>
          <w:sz w:val="12"/>
        </w:rPr>
        <w:t xml:space="preserve"> nearly </w:t>
      </w:r>
      <w:r w:rsidRPr="009C3F6C">
        <w:rPr>
          <w:rStyle w:val="StyleUnderline"/>
        </w:rPr>
        <w:t>40 years ago</w:t>
      </w:r>
      <w:r w:rsidRPr="009C3F6C">
        <w:rPr>
          <w:sz w:val="12"/>
        </w:rPr>
        <w:t xml:space="preserve">, when Congress placed marijuana on Schedule I of the CSA. </w:t>
      </w:r>
      <w:r w:rsidRPr="009C3F6C">
        <w:rPr>
          <w:rStyle w:val="StyleUnderline"/>
        </w:rPr>
        <w:t xml:space="preserve">Whatever </w:t>
      </w:r>
      <w:r w:rsidRPr="00C6536B">
        <w:rPr>
          <w:rStyle w:val="StyleUnderline"/>
          <w:highlight w:val="yellow"/>
        </w:rPr>
        <w:t>society's views</w:t>
      </w:r>
      <w:r w:rsidRPr="009C3F6C">
        <w:rPr>
          <w:rStyle w:val="StyleUnderline"/>
        </w:rPr>
        <w:t xml:space="preserve"> were</w:t>
      </w:r>
      <w:r w:rsidRPr="009C3F6C">
        <w:rPr>
          <w:sz w:val="12"/>
        </w:rPr>
        <w:t xml:space="preserve"> circa 1970, they </w:t>
      </w:r>
      <w:r w:rsidRPr="00C6536B">
        <w:rPr>
          <w:rStyle w:val="Emphasis"/>
          <w:highlight w:val="yellow"/>
        </w:rPr>
        <w:t xml:space="preserve">have </w:t>
      </w:r>
      <w:r w:rsidRPr="007F72AC">
        <w:rPr>
          <w:rStyle w:val="Emphasis"/>
        </w:rPr>
        <w:t xml:space="preserve">since </w:t>
      </w:r>
      <w:r w:rsidRPr="00C6536B">
        <w:rPr>
          <w:rStyle w:val="Emphasis"/>
          <w:highlight w:val="yellow"/>
        </w:rPr>
        <w:t>changed</w:t>
      </w:r>
      <w:r w:rsidRPr="00C6536B">
        <w:rPr>
          <w:rStyle w:val="StyleUnderline"/>
          <w:highlight w:val="yellow"/>
        </w:rPr>
        <w:t>: the</w:t>
      </w:r>
      <w:r w:rsidRPr="009C3F6C">
        <w:rPr>
          <w:rStyle w:val="StyleUnderline"/>
        </w:rPr>
        <w:t xml:space="preserve"> strict marijuana </w:t>
      </w:r>
      <w:r w:rsidRPr="00C6536B">
        <w:rPr>
          <w:rStyle w:val="StyleUnderline"/>
          <w:highlight w:val="yellow"/>
        </w:rPr>
        <w:t>ban is</w:t>
      </w:r>
      <w:r w:rsidRPr="009C3F6C">
        <w:rPr>
          <w:rStyle w:val="StyleUnderline"/>
        </w:rPr>
        <w:t xml:space="preserve"> </w:t>
      </w:r>
      <w:r w:rsidRPr="00C6536B">
        <w:rPr>
          <w:rStyle w:val="Emphasis"/>
          <w:highlight w:val="yellow"/>
        </w:rPr>
        <w:t>out of sync</w:t>
      </w:r>
      <w:r w:rsidRPr="009C3F6C">
        <w:rPr>
          <w:rStyle w:val="StyleUnderline"/>
        </w:rPr>
        <w:t xml:space="preserve"> with current</w:t>
      </w:r>
      <w:r w:rsidRPr="009C3F6C">
        <w:rPr>
          <w:sz w:val="12"/>
        </w:rPr>
        <w:t xml:space="preserve"> social </w:t>
      </w:r>
      <w:r w:rsidRPr="009C3F6C">
        <w:rPr>
          <w:rStyle w:val="StyleUnderline"/>
        </w:rPr>
        <w:t>norms</w:t>
      </w:r>
      <w:r w:rsidRPr="009C3F6C">
        <w:rPr>
          <w:sz w:val="12"/>
        </w:rPr>
        <w:t xml:space="preserve">. </w:t>
      </w:r>
      <w:r w:rsidRPr="009C3F6C">
        <w:rPr>
          <w:rStyle w:val="StyleUnderline"/>
        </w:rPr>
        <w:t>Society no longer condemns</w:t>
      </w:r>
      <w:r w:rsidRPr="009C3F6C">
        <w:rPr>
          <w:sz w:val="12"/>
        </w:rPr>
        <w:t xml:space="preserve"> the </w:t>
      </w:r>
      <w:r w:rsidRPr="009C3F6C">
        <w:rPr>
          <w:rStyle w:val="StyleUnderline"/>
        </w:rPr>
        <w:t>use</w:t>
      </w:r>
      <w:r w:rsidRPr="009C3F6C">
        <w:rPr>
          <w:sz w:val="12"/>
        </w:rPr>
        <w:t xml:space="preserve"> of marijuana for medical purposes (assuming it ever did). On the contrary, opinion polls consistently show more than 70 percent of the American public now approves of the use of marijuana for medical conditions. But given the enormous challenge of changing any congressional law, the resilience of the now seemingly passe federal ban is hardly surprising.190 It would take an even more dramatic shift in public opinion to formally undo it. </w:t>
      </w:r>
      <w:r w:rsidRPr="009C3F6C">
        <w:rPr>
          <w:rStyle w:val="StyleUnderline"/>
        </w:rPr>
        <w:t xml:space="preserve">By contrast, </w:t>
      </w:r>
      <w:r w:rsidRPr="00C6536B">
        <w:rPr>
          <w:rStyle w:val="StyleUnderline"/>
          <w:highlight w:val="yellow"/>
        </w:rPr>
        <w:t>state</w:t>
      </w:r>
      <w:r w:rsidRPr="009C3F6C">
        <w:rPr>
          <w:sz w:val="12"/>
        </w:rPr>
        <w:t xml:space="preserve"> medical marijuana </w:t>
      </w:r>
      <w:r w:rsidRPr="00C6536B">
        <w:rPr>
          <w:rStyle w:val="StyleUnderline"/>
          <w:highlight w:val="yellow"/>
        </w:rPr>
        <w:t>laws have</w:t>
      </w:r>
      <w:r w:rsidRPr="009C3F6C">
        <w:rPr>
          <w:rStyle w:val="StyleUnderline"/>
        </w:rPr>
        <w:t xml:space="preserve"> all </w:t>
      </w:r>
      <w:r w:rsidRPr="00C6536B">
        <w:rPr>
          <w:rStyle w:val="StyleUnderline"/>
          <w:highlight w:val="yellow"/>
        </w:rPr>
        <w:t>been</w:t>
      </w:r>
      <w:r w:rsidRPr="009C3F6C">
        <w:rPr>
          <w:rStyle w:val="StyleUnderline"/>
        </w:rPr>
        <w:t xml:space="preserve"> enacted </w:t>
      </w:r>
      <w:r w:rsidRPr="00C6536B">
        <w:rPr>
          <w:rStyle w:val="StyleUnderline"/>
          <w:highlight w:val="yellow"/>
        </w:rPr>
        <w:t>more recently</w:t>
      </w:r>
      <w:r w:rsidRPr="009C3F6C">
        <w:rPr>
          <w:sz w:val="12"/>
        </w:rPr>
        <w:t xml:space="preserve"> than the federal ban, starting with California in 1996 and continuing through Massachusetts in 2012. </w:t>
      </w:r>
      <w:r w:rsidRPr="009C3F6C">
        <w:rPr>
          <w:rStyle w:val="StyleUnderline"/>
        </w:rPr>
        <w:t>Many</w:t>
      </w:r>
      <w:r w:rsidRPr="009C3F6C">
        <w:rPr>
          <w:sz w:val="12"/>
        </w:rPr>
        <w:t xml:space="preserve"> of these state </w:t>
      </w:r>
      <w:r w:rsidRPr="009C3F6C">
        <w:rPr>
          <w:rStyle w:val="StyleUnderline"/>
        </w:rPr>
        <w:t xml:space="preserve">laws have been </w:t>
      </w:r>
      <w:r w:rsidRPr="00C6536B">
        <w:rPr>
          <w:rStyle w:val="StyleUnderline"/>
          <w:highlight w:val="yellow"/>
        </w:rPr>
        <w:t xml:space="preserve">supported by </w:t>
      </w:r>
      <w:r w:rsidRPr="00C6536B">
        <w:rPr>
          <w:rStyle w:val="Emphasis"/>
          <w:highlight w:val="yellow"/>
        </w:rPr>
        <w:t>large majorities</w:t>
      </w:r>
      <w:r w:rsidRPr="00C6536B">
        <w:rPr>
          <w:sz w:val="12"/>
          <w:highlight w:val="yellow"/>
        </w:rPr>
        <w:t>.</w:t>
      </w:r>
      <w:r w:rsidRPr="009C3F6C">
        <w:rPr>
          <w:sz w:val="12"/>
        </w:rPr>
        <w:t xml:space="preserve"> Support for Michigan's Proposition 1, for example, topped 63 percent in 2008. </w:t>
      </w:r>
      <w:r w:rsidRPr="009C3F6C">
        <w:rPr>
          <w:rStyle w:val="StyleUnderline"/>
        </w:rPr>
        <w:t>The passage</w:t>
      </w:r>
      <w:r w:rsidRPr="009C3F6C">
        <w:rPr>
          <w:sz w:val="12"/>
        </w:rPr>
        <w:t xml:space="preserve"> of 18 state laws, many </w:t>
      </w:r>
      <w:r w:rsidRPr="009C3F6C">
        <w:rPr>
          <w:rStyle w:val="StyleUnderline"/>
        </w:rPr>
        <w:t>by wide margins, signals</w:t>
      </w:r>
      <w:r w:rsidRPr="009C3F6C">
        <w:rPr>
          <w:sz w:val="12"/>
        </w:rPr>
        <w:t xml:space="preserve"> that </w:t>
      </w:r>
      <w:r w:rsidRPr="009C3F6C">
        <w:rPr>
          <w:rStyle w:val="StyleUnderline"/>
        </w:rPr>
        <w:t xml:space="preserve">society is more likely to support than to censure </w:t>
      </w:r>
      <w:r w:rsidRPr="009C3F6C">
        <w:rPr>
          <w:sz w:val="12"/>
        </w:rPr>
        <w:t xml:space="preserve">medical use of </w:t>
      </w:r>
      <w:r w:rsidRPr="009C3F6C">
        <w:rPr>
          <w:rStyle w:val="StyleUnderline"/>
        </w:rPr>
        <w:t>marijuana</w:t>
      </w:r>
      <w:r w:rsidRPr="009C3F6C">
        <w:rPr>
          <w:sz w:val="12"/>
        </w:rPr>
        <w:t xml:space="preserve">. Thus, </w:t>
      </w:r>
      <w:r w:rsidRPr="00C6536B">
        <w:rPr>
          <w:rStyle w:val="StyleUnderline"/>
          <w:highlight w:val="yellow"/>
        </w:rPr>
        <w:t xml:space="preserve">there is </w:t>
      </w:r>
      <w:r w:rsidRPr="007F72AC">
        <w:rPr>
          <w:rStyle w:val="Emphasis"/>
        </w:rPr>
        <w:t xml:space="preserve">virtually </w:t>
      </w:r>
      <w:r w:rsidRPr="00C6536B">
        <w:rPr>
          <w:rStyle w:val="Emphasis"/>
          <w:highlight w:val="yellow"/>
        </w:rPr>
        <w:t>no social sanction</w:t>
      </w:r>
      <w:r w:rsidRPr="009C3F6C">
        <w:rPr>
          <w:rStyle w:val="StyleUnderline"/>
        </w:rPr>
        <w:t xml:space="preserve"> </w:t>
      </w:r>
      <w:r w:rsidRPr="009C3F6C">
        <w:rPr>
          <w:sz w:val="12"/>
        </w:rPr>
        <w:t xml:space="preserve">for using marijuana for medical purposes—or at least no consensus to condemn such behavior—in these states. In addition to being more current, </w:t>
      </w:r>
      <w:r w:rsidRPr="00C6536B">
        <w:rPr>
          <w:rStyle w:val="StyleUnderline"/>
          <w:highlight w:val="yellow"/>
        </w:rPr>
        <w:t>state</w:t>
      </w:r>
      <w:r w:rsidRPr="009C3F6C">
        <w:rPr>
          <w:rStyle w:val="StyleUnderline"/>
        </w:rPr>
        <w:t xml:space="preserve"> laws </w:t>
      </w:r>
      <w:r w:rsidRPr="00C6536B">
        <w:rPr>
          <w:rStyle w:val="StyleUnderline"/>
          <w:highlight w:val="yellow"/>
        </w:rPr>
        <w:t xml:space="preserve">also convey </w:t>
      </w:r>
      <w:r w:rsidRPr="00C6536B">
        <w:rPr>
          <w:rStyle w:val="Emphasis"/>
          <w:highlight w:val="yellow"/>
        </w:rPr>
        <w:t>more accurate information</w:t>
      </w:r>
      <w:r w:rsidRPr="009C3F6C">
        <w:rPr>
          <w:rStyle w:val="Emphasis"/>
        </w:rPr>
        <w:t xml:space="preserve"> </w:t>
      </w:r>
      <w:r w:rsidRPr="00C6536B">
        <w:rPr>
          <w:rStyle w:val="Emphasis"/>
          <w:highlight w:val="yellow"/>
        </w:rPr>
        <w:t>about local norms</w:t>
      </w:r>
      <w:r w:rsidRPr="009C3F6C">
        <w:rPr>
          <w:rStyle w:val="StyleUnderline"/>
        </w:rPr>
        <w:t>.</w:t>
      </w:r>
      <w:r w:rsidRPr="009C3F6C">
        <w:rPr>
          <w:sz w:val="12"/>
        </w:rPr>
        <w:t xml:space="preserve"> </w:t>
      </w:r>
      <w:r w:rsidRPr="009C3F6C">
        <w:rPr>
          <w:rStyle w:val="StyleUnderline"/>
        </w:rPr>
        <w:t xml:space="preserve">This is </w:t>
      </w:r>
      <w:r w:rsidRPr="00C6536B">
        <w:rPr>
          <w:rStyle w:val="Emphasis"/>
          <w:highlight w:val="yellow"/>
        </w:rPr>
        <w:t>important</w:t>
      </w:r>
      <w:r w:rsidRPr="00C6536B">
        <w:rPr>
          <w:rStyle w:val="StyleUnderline"/>
          <w:highlight w:val="yellow"/>
        </w:rPr>
        <w:t xml:space="preserve"> because norms held</w:t>
      </w:r>
      <w:r w:rsidRPr="009C3F6C">
        <w:rPr>
          <w:rStyle w:val="StyleUnderline"/>
        </w:rPr>
        <w:t xml:space="preserve"> by </w:t>
      </w:r>
      <w:r w:rsidRPr="00C6536B">
        <w:rPr>
          <w:rStyle w:val="StyleUnderline"/>
          <w:highlight w:val="yellow"/>
        </w:rPr>
        <w:t>local</w:t>
      </w:r>
      <w:r w:rsidRPr="009C3F6C">
        <w:rPr>
          <w:rStyle w:val="StyleUnderline"/>
        </w:rPr>
        <w:t xml:space="preserve"> society </w:t>
      </w:r>
      <w:r w:rsidRPr="00C6536B">
        <w:rPr>
          <w:rStyle w:val="Emphasis"/>
          <w:highlight w:val="yellow"/>
        </w:rPr>
        <w:t>exert far more influence</w:t>
      </w:r>
      <w:r w:rsidRPr="009C3F6C">
        <w:rPr>
          <w:sz w:val="12"/>
        </w:rPr>
        <w:t xml:space="preserve"> on one's behavior </w:t>
      </w:r>
      <w:r w:rsidRPr="009C3F6C">
        <w:rPr>
          <w:rStyle w:val="StyleUnderline"/>
        </w:rPr>
        <w:t>than do norms</w:t>
      </w:r>
      <w:r w:rsidRPr="009C3F6C">
        <w:rPr>
          <w:sz w:val="12"/>
        </w:rPr>
        <w:t xml:space="preserve"> held </w:t>
      </w:r>
      <w:r w:rsidRPr="009C3F6C">
        <w:rPr>
          <w:rStyle w:val="StyleUnderline"/>
        </w:rPr>
        <w:t>by distant strangers</w:t>
      </w:r>
      <w:r w:rsidRPr="009C3F6C">
        <w:rPr>
          <w:sz w:val="12"/>
        </w:rPr>
        <w:t xml:space="preserve">. After all, </w:t>
      </w:r>
      <w:r w:rsidRPr="009C3F6C">
        <w:rPr>
          <w:rStyle w:val="StyleUnderline"/>
        </w:rPr>
        <w:t xml:space="preserve">we interact </w:t>
      </w:r>
      <w:r w:rsidRPr="009C3F6C">
        <w:rPr>
          <w:sz w:val="12"/>
        </w:rPr>
        <w:t>more—</w:t>
      </w:r>
      <w:r w:rsidRPr="009C3F6C">
        <w:rPr>
          <w:rStyle w:val="StyleUnderline"/>
        </w:rPr>
        <w:t>and care more about</w:t>
      </w:r>
      <w:r w:rsidRPr="009C3F6C">
        <w:rPr>
          <w:sz w:val="12"/>
        </w:rPr>
        <w:t xml:space="preserve"> our standing—with </w:t>
      </w:r>
      <w:r w:rsidRPr="009C3F6C">
        <w:rPr>
          <w:rStyle w:val="StyleUnderline"/>
        </w:rPr>
        <w:t>neighbors</w:t>
      </w:r>
      <w:r w:rsidRPr="009C3F6C">
        <w:rPr>
          <w:sz w:val="12"/>
        </w:rPr>
        <w:t xml:space="preserve">, co-workers, close family, and fellow worshipers </w:t>
      </w:r>
      <w:r w:rsidRPr="009C3F6C">
        <w:rPr>
          <w:rStyle w:val="StyleUnderline"/>
        </w:rPr>
        <w:t>than</w:t>
      </w:r>
      <w:r w:rsidRPr="009C3F6C">
        <w:rPr>
          <w:sz w:val="12"/>
        </w:rPr>
        <w:t xml:space="preserve"> we do with </w:t>
      </w:r>
      <w:r w:rsidRPr="009C3F6C">
        <w:rPr>
          <w:rStyle w:val="StyleUnderline"/>
        </w:rPr>
        <w:t>people</w:t>
      </w:r>
      <w:r w:rsidRPr="009C3F6C">
        <w:rPr>
          <w:sz w:val="12"/>
        </w:rPr>
        <w:t xml:space="preserve"> </w:t>
      </w:r>
      <w:r w:rsidRPr="009C3F6C">
        <w:rPr>
          <w:rStyle w:val="StyleUnderline"/>
        </w:rPr>
        <w:t>who live far away</w:t>
      </w:r>
      <w:r w:rsidRPr="009C3F6C">
        <w:rPr>
          <w:sz w:val="12"/>
        </w:rPr>
        <w:t xml:space="preserve">. Thus, for example, the passage of California's Compassionate Use Act in 1996 may have signaled the emergence of a new, more permissive norm governing the medical use of marijuana in that state. This event may have been enough to foster use of the drug in California, even if drug norms elsewhere had not yet changed. In short, </w:t>
      </w:r>
      <w:r w:rsidRPr="00C6536B">
        <w:rPr>
          <w:rStyle w:val="StyleUnderline"/>
          <w:i/>
          <w:highlight w:val="yellow"/>
        </w:rPr>
        <w:t>even if they cannot shield</w:t>
      </w:r>
      <w:r w:rsidRPr="009C3F6C">
        <w:rPr>
          <w:rStyle w:val="StyleUnderline"/>
          <w:i/>
        </w:rPr>
        <w:t xml:space="preserve"> people </w:t>
      </w:r>
      <w:r w:rsidRPr="00C6536B">
        <w:rPr>
          <w:rStyle w:val="StyleUnderline"/>
          <w:i/>
          <w:highlight w:val="yellow"/>
        </w:rPr>
        <w:t>from</w:t>
      </w:r>
      <w:r w:rsidRPr="009C3F6C">
        <w:rPr>
          <w:rStyle w:val="StyleUnderline"/>
          <w:i/>
        </w:rPr>
        <w:t xml:space="preserve"> federal legal sanctions or change </w:t>
      </w:r>
      <w:r w:rsidRPr="00C6536B">
        <w:rPr>
          <w:rStyle w:val="StyleUnderline"/>
          <w:i/>
          <w:highlight w:val="yellow"/>
        </w:rPr>
        <w:t>federal law</w:t>
      </w:r>
      <w:r w:rsidRPr="009C3F6C">
        <w:rPr>
          <w:sz w:val="12"/>
        </w:rPr>
        <w:t xml:space="preserve"> in the short term, </w:t>
      </w:r>
      <w:r w:rsidRPr="00C6536B">
        <w:rPr>
          <w:rStyle w:val="Emphasis"/>
          <w:highlight w:val="yellow"/>
        </w:rPr>
        <w:t>states</w:t>
      </w:r>
      <w:r w:rsidRPr="009C3F6C">
        <w:rPr>
          <w:rStyle w:val="Emphasis"/>
        </w:rPr>
        <w:t xml:space="preserve"> can </w:t>
      </w:r>
      <w:r w:rsidRPr="00C6536B">
        <w:rPr>
          <w:rStyle w:val="Emphasis"/>
          <w:highlight w:val="yellow"/>
        </w:rPr>
        <w:t>make people feel secure</w:t>
      </w:r>
      <w:r w:rsidRPr="009C3F6C">
        <w:rPr>
          <w:sz w:val="12"/>
        </w:rPr>
        <w:t xml:space="preserve"> from social sanctions </w:t>
      </w:r>
      <w:r w:rsidRPr="00C6536B">
        <w:rPr>
          <w:rStyle w:val="StyleUnderline"/>
          <w:highlight w:val="yellow"/>
        </w:rPr>
        <w:t>by</w:t>
      </w:r>
      <w:r w:rsidRPr="009C3F6C">
        <w:rPr>
          <w:rStyle w:val="StyleUnderline"/>
        </w:rPr>
        <w:t xml:space="preserve"> </w:t>
      </w:r>
      <w:r w:rsidRPr="009C3F6C">
        <w:rPr>
          <w:rStyle w:val="Emphasis"/>
        </w:rPr>
        <w:t xml:space="preserve">credibly </w:t>
      </w:r>
      <w:r w:rsidRPr="00C6536B">
        <w:rPr>
          <w:rStyle w:val="Emphasis"/>
          <w:highlight w:val="yellow"/>
        </w:rPr>
        <w:t>signaling</w:t>
      </w:r>
      <w:r w:rsidRPr="00C6536B">
        <w:rPr>
          <w:rStyle w:val="StyleUnderline"/>
          <w:highlight w:val="yellow"/>
        </w:rPr>
        <w:t xml:space="preserve"> public approval</w:t>
      </w:r>
      <w:r w:rsidRPr="009C3F6C">
        <w:rPr>
          <w:rStyle w:val="StyleUnderline"/>
        </w:rPr>
        <w:t xml:space="preserve"> of once taboo conduct</w:t>
      </w:r>
      <w:r w:rsidRPr="009C3F6C">
        <w:rPr>
          <w:sz w:val="12"/>
        </w:rPr>
        <w:t xml:space="preserve">.192 In </w:t>
      </w:r>
      <w:r w:rsidRPr="009C3F6C">
        <w:rPr>
          <w:rStyle w:val="StyleUnderline"/>
        </w:rPr>
        <w:t xml:space="preserve">this way, </w:t>
      </w:r>
      <w:r w:rsidRPr="00C6536B">
        <w:rPr>
          <w:rStyle w:val="StyleUnderline"/>
          <w:highlight w:val="yellow"/>
        </w:rPr>
        <w:t xml:space="preserve">states </w:t>
      </w:r>
      <w:r w:rsidRPr="00C6536B">
        <w:rPr>
          <w:rStyle w:val="Emphasis"/>
          <w:highlight w:val="yellow"/>
        </w:rPr>
        <w:t>wield</w:t>
      </w:r>
      <w:r w:rsidRPr="009C3F6C">
        <w:rPr>
          <w:rStyle w:val="Emphasis"/>
        </w:rPr>
        <w:t xml:space="preserve"> another </w:t>
      </w:r>
      <w:r w:rsidRPr="00C6536B">
        <w:rPr>
          <w:rStyle w:val="Emphasis"/>
          <w:highlight w:val="yellow"/>
        </w:rPr>
        <w:t>powerful influence</w:t>
      </w:r>
      <w:r w:rsidRPr="009C3F6C">
        <w:rPr>
          <w:rStyle w:val="Emphasis"/>
        </w:rPr>
        <w:t xml:space="preserve"> </w:t>
      </w:r>
      <w:r w:rsidRPr="009C3F6C">
        <w:rPr>
          <w:sz w:val="12"/>
        </w:rPr>
        <w:t xml:space="preserve">on private behavior, an influence </w:t>
      </w:r>
      <w:r w:rsidRPr="009C3F6C">
        <w:rPr>
          <w:rStyle w:val="StyleUnderline"/>
        </w:rPr>
        <w:t xml:space="preserve">that is </w:t>
      </w:r>
      <w:r w:rsidRPr="00C6536B">
        <w:rPr>
          <w:rStyle w:val="Emphasis"/>
          <w:sz w:val="28"/>
          <w:highlight w:val="yellow"/>
        </w:rPr>
        <w:t>not</w:t>
      </w:r>
      <w:r w:rsidRPr="009C3F6C">
        <w:rPr>
          <w:rStyle w:val="Emphasis"/>
          <w:sz w:val="28"/>
        </w:rPr>
        <w:t xml:space="preserve"> necessarily </w:t>
      </w:r>
      <w:r w:rsidRPr="00C6536B">
        <w:rPr>
          <w:rStyle w:val="Emphasis"/>
          <w:sz w:val="28"/>
          <w:highlight w:val="yellow"/>
        </w:rPr>
        <w:t>subject to congressional preemption</w:t>
      </w:r>
      <w:r w:rsidRPr="009C3F6C">
        <w:rPr>
          <w:sz w:val="12"/>
        </w:rPr>
        <w:t xml:space="preserve">.195 </w:t>
      </w:r>
      <w:r w:rsidRPr="009C3F6C">
        <w:rPr>
          <w:rStyle w:val="StyleUnderline"/>
        </w:rPr>
        <w:t xml:space="preserve">Moreover, by </w:t>
      </w:r>
      <w:r w:rsidRPr="00C6536B">
        <w:rPr>
          <w:rStyle w:val="StyleUnderline"/>
          <w:highlight w:val="yellow"/>
        </w:rPr>
        <w:t>signaling</w:t>
      </w:r>
      <w:r w:rsidRPr="009C3F6C">
        <w:rPr>
          <w:rStyle w:val="StyleUnderline"/>
        </w:rPr>
        <w:t xml:space="preserve"> societal </w:t>
      </w:r>
      <w:r w:rsidRPr="00C6536B">
        <w:rPr>
          <w:rStyle w:val="StyleUnderline"/>
          <w:highlight w:val="yellow"/>
        </w:rPr>
        <w:t>approval</w:t>
      </w:r>
      <w:r w:rsidRPr="009C3F6C">
        <w:rPr>
          <w:rStyle w:val="StyleUnderline"/>
        </w:rPr>
        <w:t xml:space="preserve"> </w:t>
      </w:r>
      <w:r w:rsidRPr="009C3F6C">
        <w:rPr>
          <w:sz w:val="12"/>
        </w:rPr>
        <w:t xml:space="preserve">of marijuana use, </w:t>
      </w:r>
      <w:r w:rsidRPr="00C6536B">
        <w:rPr>
          <w:rStyle w:val="StyleUnderline"/>
          <w:highlight w:val="yellow"/>
        </w:rPr>
        <w:t xml:space="preserve">states </w:t>
      </w:r>
      <w:r w:rsidRPr="00C6536B">
        <w:rPr>
          <w:rStyle w:val="Emphasis"/>
          <w:highlight w:val="yellow"/>
        </w:rPr>
        <w:t>may even hamstring Congress's already limited ability</w:t>
      </w:r>
      <w:r w:rsidRPr="009C3F6C">
        <w:rPr>
          <w:rStyle w:val="Emphasis"/>
        </w:rPr>
        <w:t xml:space="preserve"> to impose legal sanctions</w:t>
      </w:r>
      <w:r w:rsidRPr="009C3F6C">
        <w:rPr>
          <w:sz w:val="12"/>
        </w:rPr>
        <w:t xml:space="preserve"> on those who violate the federal ban. For example, jurors may be unwilling to convict people who use marijuana for medical purposes (or the people who help them) if they know that local society generally approves of medical manjuana.194 In fact, in order to avoid sympathetic juries, the DHA has been attacking medical marijuana suppliers primarily by using civil injunctions and civil sanctions such as forfeiture, which are tactics that do not require jury participation. </w:t>
      </w:r>
      <w:r w:rsidRPr="00C6536B">
        <w:rPr>
          <w:rStyle w:val="StyleUnderline"/>
          <w:highlight w:val="yellow"/>
        </w:rPr>
        <w:t>Given</w:t>
      </w:r>
      <w:r w:rsidRPr="009C3F6C">
        <w:rPr>
          <w:rStyle w:val="StyleUnderline"/>
        </w:rPr>
        <w:t xml:space="preserve"> the </w:t>
      </w:r>
      <w:r w:rsidRPr="00C6536B">
        <w:rPr>
          <w:rStyle w:val="StyleUnderline"/>
          <w:highlight w:val="yellow"/>
        </w:rPr>
        <w:t>federal</w:t>
      </w:r>
      <w:r w:rsidRPr="009C3F6C">
        <w:rPr>
          <w:rStyle w:val="StyleUnderline"/>
        </w:rPr>
        <w:t xml:space="preserve"> government's </w:t>
      </w:r>
      <w:r w:rsidRPr="00C6536B">
        <w:rPr>
          <w:rStyle w:val="StyleUnderline"/>
          <w:highlight w:val="yellow"/>
        </w:rPr>
        <w:t>limited enforcement</w:t>
      </w:r>
      <w:r w:rsidRPr="009C3F6C">
        <w:rPr>
          <w:sz w:val="12"/>
        </w:rPr>
        <w:t xml:space="preserve"> resources </w:t>
      </w:r>
      <w:r w:rsidRPr="00C6536B">
        <w:rPr>
          <w:rStyle w:val="StyleUnderline"/>
          <w:highlight w:val="yellow"/>
        </w:rPr>
        <w:t>and</w:t>
      </w:r>
      <w:r w:rsidRPr="009C3F6C">
        <w:rPr>
          <w:rStyle w:val="StyleUnderline"/>
        </w:rPr>
        <w:t xml:space="preserve"> its </w:t>
      </w:r>
      <w:r w:rsidRPr="00C6536B">
        <w:rPr>
          <w:rStyle w:val="Emphasis"/>
          <w:highlight w:val="yellow"/>
        </w:rPr>
        <w:t>comparatively weak influence</w:t>
      </w:r>
      <w:r w:rsidRPr="009C3F6C">
        <w:rPr>
          <w:rStyle w:val="StyleUnderline"/>
        </w:rPr>
        <w:t xml:space="preserve"> </w:t>
      </w:r>
      <w:r w:rsidRPr="009C3F6C">
        <w:rPr>
          <w:sz w:val="12"/>
        </w:rPr>
        <w:t xml:space="preserve">over personal preferences, moral obligations, and social norms, many </w:t>
      </w:r>
      <w:r w:rsidRPr="00C6536B">
        <w:rPr>
          <w:rStyle w:val="StyleUnderline"/>
          <w:highlight w:val="yellow"/>
        </w:rPr>
        <w:t xml:space="preserve">citizens are </w:t>
      </w:r>
      <w:r w:rsidRPr="00C6536B">
        <w:rPr>
          <w:rStyle w:val="Emphasis"/>
          <w:highlight w:val="yellow"/>
        </w:rPr>
        <w:t>not dissuaded</w:t>
      </w:r>
      <w:r w:rsidRPr="009C3F6C">
        <w:rPr>
          <w:rStyle w:val="StyleUnderline"/>
        </w:rPr>
        <w:t xml:space="preserve"> from using marijuana </w:t>
      </w:r>
      <w:r w:rsidRPr="00C6536B">
        <w:rPr>
          <w:rStyle w:val="StyleUnderline"/>
          <w:highlight w:val="yellow"/>
        </w:rPr>
        <w:t>by</w:t>
      </w:r>
      <w:r w:rsidRPr="009C3F6C">
        <w:rPr>
          <w:rStyle w:val="StyleUnderline"/>
        </w:rPr>
        <w:t xml:space="preserve"> the existence of </w:t>
      </w:r>
      <w:r w:rsidRPr="00C6536B">
        <w:rPr>
          <w:rStyle w:val="StyleUnderline"/>
          <w:highlight w:val="yellow"/>
        </w:rPr>
        <w:t>the federal ban</w:t>
      </w:r>
      <w:r w:rsidRPr="009C3F6C">
        <w:rPr>
          <w:rStyle w:val="StyleUnderline"/>
        </w:rPr>
        <w:t>. States have succeeded at removing</w:t>
      </w:r>
      <w:r w:rsidRPr="009C3F6C">
        <w:rPr>
          <w:sz w:val="12"/>
        </w:rPr>
        <w:t>—or at least diminishing—</w:t>
      </w:r>
      <w:r w:rsidRPr="009C3F6C">
        <w:rPr>
          <w:rStyle w:val="StyleUnderline"/>
        </w:rPr>
        <w:t>the biggest obstacles</w:t>
      </w:r>
      <w:r w:rsidRPr="009C3F6C">
        <w:rPr>
          <w:sz w:val="12"/>
        </w:rPr>
        <w:t xml:space="preserve"> curbing medical use of marijuana: state legal sanctions and the personal, moral, and social disapproval that may once have inhibited use of the drug. To be sure, the)'cannot eliminate all of the barriers to medical use—those that exist in the state of nature (e.g., wealth constraints) or those posed by federal sanctions—but </w:t>
      </w:r>
      <w:r w:rsidRPr="009C3F6C">
        <w:rPr>
          <w:rStyle w:val="StyleUnderline"/>
        </w:rPr>
        <w:t>they have gone quite far</w:t>
      </w:r>
      <w:r w:rsidRPr="009C3F6C">
        <w:rPr>
          <w:sz w:val="12"/>
        </w:rPr>
        <w:t xml:space="preserve">, as participation rates in state programs demonstrate: roughly 1,400,000 people may now be using marijuana legally for medical purposes in 18 states. In short, </w:t>
      </w:r>
      <w:r w:rsidRPr="009C3F6C">
        <w:rPr>
          <w:rStyle w:val="StyleUnderline"/>
        </w:rPr>
        <w:t xml:space="preserve">though Congress's categorical ban on marijuana has been held constitutional </w:t>
      </w:r>
      <w:r w:rsidRPr="009C3F6C">
        <w:rPr>
          <w:sz w:val="12"/>
        </w:rPr>
        <w:t xml:space="preserve">by a majority of the Supreme Court, </w:t>
      </w:r>
      <w:r w:rsidRPr="009C3F6C">
        <w:rPr>
          <w:rStyle w:val="StyleUnderline"/>
        </w:rPr>
        <w:t xml:space="preserve">state </w:t>
      </w:r>
      <w:r w:rsidRPr="00C6536B">
        <w:rPr>
          <w:rStyle w:val="StyleUnderline"/>
          <w:highlight w:val="yellow"/>
        </w:rPr>
        <w:t xml:space="preserve">exemptions </w:t>
      </w:r>
      <w:r w:rsidRPr="00C6536B">
        <w:rPr>
          <w:rStyle w:val="Emphasis"/>
          <w:highlight w:val="yellow"/>
        </w:rPr>
        <w:t>have become the de facto</w:t>
      </w:r>
      <w:r w:rsidRPr="009C3F6C">
        <w:rPr>
          <w:rStyle w:val="Emphasis"/>
        </w:rPr>
        <w:t xml:space="preserve"> governing </w:t>
      </w:r>
      <w:r w:rsidRPr="00C6536B">
        <w:rPr>
          <w:rStyle w:val="Emphasis"/>
          <w:highlight w:val="yellow"/>
        </w:rPr>
        <w:t>law</w:t>
      </w:r>
      <w:r w:rsidRPr="009C3F6C">
        <w:rPr>
          <w:rStyle w:val="Emphasis"/>
        </w:rPr>
        <w:t xml:space="preserve"> of the land </w:t>
      </w:r>
      <w:r w:rsidRPr="009C3F6C">
        <w:rPr>
          <w:sz w:val="12"/>
        </w:rPr>
        <w:t>in these states.</w:t>
      </w:r>
    </w:p>
    <w:p w14:paraId="5B52F410" w14:textId="4B2E61F1" w:rsidR="00612B32" w:rsidRDefault="00612B32" w:rsidP="00612B32">
      <w:pPr>
        <w:pStyle w:val="Heading3"/>
      </w:pPr>
      <w:r>
        <w:t>Marijuana – A2: Chilling – Banking</w:t>
      </w:r>
    </w:p>
    <w:p w14:paraId="1869EB26" w14:textId="77777777" w:rsidR="00612B32" w:rsidRDefault="00612B32" w:rsidP="00612B32">
      <w:pPr>
        <w:pStyle w:val="Heading4"/>
      </w:pPr>
      <w:r>
        <w:t>SQ solves – even if conditions are bad, legislation planned to solve</w:t>
      </w:r>
    </w:p>
    <w:p w14:paraId="326EC269" w14:textId="77777777" w:rsidR="00612B32" w:rsidRPr="0076364B" w:rsidRDefault="00612B32" w:rsidP="00612B32">
      <w:pPr>
        <w:rPr>
          <w:rStyle w:val="Style13ptBold"/>
        </w:rPr>
      </w:pPr>
      <w:r>
        <w:rPr>
          <w:rStyle w:val="Style13ptBold"/>
        </w:rPr>
        <w:t xml:space="preserve">Lopez 14 </w:t>
      </w:r>
      <w:r w:rsidRPr="0076364B">
        <w:t xml:space="preserve">{German, reporter covering drug policy, Fellow at Vox Media's Project X, “Banks are Starting to Work with Marijuana Dealers as Legitimate Businesses,” Vox, 8/22, </w:t>
      </w:r>
      <w:hyperlink r:id="rId18" w:anchor="THUR" w:history="1">
        <w:r w:rsidRPr="0076364B">
          <w:rPr>
            <w:rStyle w:val="Hyperlink"/>
          </w:rPr>
          <w:t>http://www.vox.com/2014/8/12/5994845/more-than-100-banks-working-with-marijuana-businesses/in/5452637</w:t>
        </w:r>
      </w:hyperlink>
      <w:r w:rsidRPr="0076364B">
        <w:t>}</w:t>
      </w:r>
    </w:p>
    <w:p w14:paraId="5E24F30F" w14:textId="77777777" w:rsidR="00612B32" w:rsidRPr="0076364B" w:rsidRDefault="00612B32" w:rsidP="00612B32">
      <w:pPr>
        <w:rPr>
          <w:rStyle w:val="StyleUnderline"/>
        </w:rPr>
      </w:pPr>
      <w:r w:rsidRPr="0076364B">
        <w:rPr>
          <w:rStyle w:val="StyleUnderline"/>
        </w:rPr>
        <w:t>In response to</w:t>
      </w:r>
      <w:r w:rsidRPr="0076364B">
        <w:rPr>
          <w:sz w:val="16"/>
        </w:rPr>
        <w:t xml:space="preserve"> the </w:t>
      </w:r>
      <w:r w:rsidRPr="0076364B">
        <w:rPr>
          <w:rStyle w:val="StyleUnderline"/>
        </w:rPr>
        <w:t>banking concerns</w:t>
      </w:r>
      <w:r w:rsidRPr="0076364B">
        <w:rPr>
          <w:sz w:val="16"/>
        </w:rPr>
        <w:t xml:space="preserve"> and the public safety issues surrounding them, some </w:t>
      </w:r>
      <w:r w:rsidRPr="0076364B">
        <w:rPr>
          <w:rStyle w:val="StyleUnderline"/>
        </w:rPr>
        <w:t xml:space="preserve">federal </w:t>
      </w:r>
      <w:r w:rsidRPr="00C6536B">
        <w:rPr>
          <w:rStyle w:val="StyleUnderline"/>
          <w:highlight w:val="yellow"/>
        </w:rPr>
        <w:t xml:space="preserve">officials </w:t>
      </w:r>
      <w:r w:rsidRPr="00C6536B">
        <w:rPr>
          <w:rStyle w:val="Emphasis"/>
          <w:highlight w:val="yellow"/>
        </w:rPr>
        <w:t xml:space="preserve">want </w:t>
      </w:r>
      <w:r w:rsidRPr="007F72AC">
        <w:rPr>
          <w:rStyle w:val="Emphasis"/>
        </w:rPr>
        <w:t xml:space="preserve">to make </w:t>
      </w:r>
      <w:r w:rsidRPr="00C6536B">
        <w:rPr>
          <w:rStyle w:val="Emphasis"/>
          <w:highlight w:val="yellow"/>
        </w:rPr>
        <w:t>it easier for banks</w:t>
      </w:r>
      <w:r w:rsidRPr="0076364B">
        <w:rPr>
          <w:rStyle w:val="StyleUnderline"/>
        </w:rPr>
        <w:t xml:space="preserve"> and credit unions </w:t>
      </w:r>
      <w:r w:rsidRPr="00C6536B">
        <w:rPr>
          <w:rStyle w:val="StyleUnderline"/>
          <w:highlight w:val="yellow"/>
        </w:rPr>
        <w:t>to work with</w:t>
      </w:r>
      <w:r w:rsidRPr="0076364B">
        <w:rPr>
          <w:rStyle w:val="StyleUnderline"/>
        </w:rPr>
        <w:t xml:space="preserve"> </w:t>
      </w:r>
      <w:r w:rsidRPr="00C6536B">
        <w:rPr>
          <w:rStyle w:val="StyleUnderline"/>
          <w:highlight w:val="yellow"/>
        </w:rPr>
        <w:t>marijuana businesses</w:t>
      </w:r>
      <w:r w:rsidRPr="0076364B">
        <w:rPr>
          <w:rStyle w:val="StyleUnderline"/>
        </w:rPr>
        <w:t>.</w:t>
      </w:r>
      <w:r w:rsidRPr="0076364B">
        <w:rPr>
          <w:sz w:val="16"/>
        </w:rPr>
        <w:t xml:space="preserve"> In July, </w:t>
      </w:r>
      <w:r w:rsidRPr="0076364B">
        <w:rPr>
          <w:rStyle w:val="StyleUnderline"/>
        </w:rPr>
        <w:t xml:space="preserve">the </w:t>
      </w:r>
      <w:r w:rsidRPr="00C6536B">
        <w:rPr>
          <w:rStyle w:val="StyleUnderline"/>
          <w:highlight w:val="yellow"/>
        </w:rPr>
        <w:t>House</w:t>
      </w:r>
      <w:r w:rsidRPr="0076364B">
        <w:rPr>
          <w:sz w:val="16"/>
        </w:rPr>
        <w:t xml:space="preserve"> of Representatives </w:t>
      </w:r>
      <w:r w:rsidRPr="00C6536B">
        <w:rPr>
          <w:rStyle w:val="Emphasis"/>
          <w:highlight w:val="yellow"/>
        </w:rPr>
        <w:t>approved a bill</w:t>
      </w:r>
      <w:r w:rsidRPr="00C6536B">
        <w:rPr>
          <w:rStyle w:val="StyleUnderline"/>
          <w:highlight w:val="yellow"/>
        </w:rPr>
        <w:t xml:space="preserve"> that would </w:t>
      </w:r>
      <w:r w:rsidRPr="00C6536B">
        <w:rPr>
          <w:rStyle w:val="Emphasis"/>
          <w:highlight w:val="yellow"/>
        </w:rPr>
        <w:t>prohibit</w:t>
      </w:r>
      <w:r w:rsidRPr="0076364B">
        <w:rPr>
          <w:rStyle w:val="StyleUnderline"/>
        </w:rPr>
        <w:t xml:space="preserve"> the </w:t>
      </w:r>
      <w:r w:rsidRPr="0076364B">
        <w:rPr>
          <w:sz w:val="16"/>
        </w:rPr>
        <w:t xml:space="preserve">US Department of </w:t>
      </w:r>
      <w:r w:rsidRPr="00C6536B">
        <w:rPr>
          <w:rStyle w:val="StyleUnderline"/>
          <w:highlight w:val="yellow"/>
        </w:rPr>
        <w:t>Treasury from</w:t>
      </w:r>
      <w:r w:rsidRPr="0076364B">
        <w:rPr>
          <w:rStyle w:val="StyleUnderline"/>
        </w:rPr>
        <w:t xml:space="preserve"> using any federal </w:t>
      </w:r>
      <w:r w:rsidRPr="00C6536B">
        <w:rPr>
          <w:rStyle w:val="StyleUnderline"/>
          <w:highlight w:val="yellow"/>
        </w:rPr>
        <w:t>funds to penalize</w:t>
      </w:r>
      <w:r w:rsidRPr="0076364B">
        <w:rPr>
          <w:rStyle w:val="StyleUnderline"/>
        </w:rPr>
        <w:t xml:space="preserve"> financial </w:t>
      </w:r>
      <w:r w:rsidRPr="00C6536B">
        <w:rPr>
          <w:rStyle w:val="StyleUnderline"/>
          <w:highlight w:val="yellow"/>
        </w:rPr>
        <w:t>institutions</w:t>
      </w:r>
      <w:r w:rsidRPr="0076364B">
        <w:rPr>
          <w:rStyle w:val="StyleUnderline"/>
        </w:rPr>
        <w:t xml:space="preserve"> that serve marijuana businesses operating legally</w:t>
      </w:r>
      <w:r w:rsidRPr="0076364B">
        <w:rPr>
          <w:sz w:val="16"/>
        </w:rPr>
        <w:t xml:space="preserve"> under state law. </w:t>
      </w:r>
      <w:r w:rsidRPr="0076364B">
        <w:rPr>
          <w:rStyle w:val="StyleUnderline"/>
        </w:rPr>
        <w:t>The bill needs to pass the Senate and get President Barack Obama's signature to become law.</w:t>
      </w:r>
    </w:p>
    <w:p w14:paraId="4A8D7A23" w14:textId="3BCA0E56" w:rsidR="00612B32" w:rsidRDefault="00612B32" w:rsidP="00612B32">
      <w:pPr>
        <w:pStyle w:val="Heading3"/>
      </w:pPr>
      <w:r>
        <w:t>Marijuana – A2: Chilling – Production</w:t>
      </w:r>
    </w:p>
    <w:p w14:paraId="30937BF0" w14:textId="77777777" w:rsidR="00612B32" w:rsidRDefault="00612B32" w:rsidP="00612B32">
      <w:pPr>
        <w:pStyle w:val="Heading4"/>
      </w:pPr>
      <w:r>
        <w:t xml:space="preserve">No fed preemption versus small grows – Even if fed crackdown occurs, states can bypass regulation  </w:t>
      </w:r>
    </w:p>
    <w:p w14:paraId="25067D42" w14:textId="77777777" w:rsidR="00612B32" w:rsidRPr="008B2150" w:rsidRDefault="00612B32" w:rsidP="00612B32">
      <w:pPr>
        <w:rPr>
          <w:b/>
          <w:bCs/>
          <w:sz w:val="26"/>
        </w:rPr>
      </w:pPr>
      <w:r>
        <w:rPr>
          <w:rStyle w:val="Style13ptBold"/>
        </w:rPr>
        <w:t xml:space="preserve">Bender 13 </w:t>
      </w:r>
      <w:r w:rsidRPr="00AF3292">
        <w:t>{Steven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http://digitalcommons.law.seattleu.edu/cgi/viewcontent.cgi?article=1116&amp;context=faculty}</w:t>
      </w:r>
    </w:p>
    <w:p w14:paraId="05000301" w14:textId="77777777" w:rsidR="00612B32" w:rsidRPr="008B2150" w:rsidRDefault="00612B32" w:rsidP="00612B32">
      <w:pPr>
        <w:rPr>
          <w:sz w:val="16"/>
        </w:rPr>
      </w:pPr>
      <w:r w:rsidRPr="00C6536B">
        <w:rPr>
          <w:rStyle w:val="StyleUnderline"/>
          <w:highlight w:val="yellow"/>
        </w:rPr>
        <w:t>Small-scale</w:t>
      </w:r>
      <w:r w:rsidRPr="008B2150">
        <w:rPr>
          <w:rStyle w:val="StyleUnderline"/>
        </w:rPr>
        <w:t xml:space="preserve"> home growing </w:t>
      </w:r>
      <w:r w:rsidRPr="00C6536B">
        <w:rPr>
          <w:rStyle w:val="StyleUnderline"/>
          <w:highlight w:val="yellow"/>
        </w:rPr>
        <w:t>operations are</w:t>
      </w:r>
      <w:r w:rsidRPr="008B2150">
        <w:rPr>
          <w:sz w:val="16"/>
        </w:rPr>
        <w:t xml:space="preserve"> equally </w:t>
      </w:r>
      <w:r w:rsidRPr="00C6536B">
        <w:rPr>
          <w:rStyle w:val="Emphasis"/>
          <w:highlight w:val="yellow"/>
        </w:rPr>
        <w:t>infeasible</w:t>
      </w:r>
      <w:r w:rsidRPr="00C6536B">
        <w:rPr>
          <w:sz w:val="16"/>
          <w:highlight w:val="yellow"/>
        </w:rPr>
        <w:t xml:space="preserve"> </w:t>
      </w:r>
      <w:r w:rsidRPr="00C6536B">
        <w:rPr>
          <w:rStyle w:val="StyleUnderline"/>
          <w:highlight w:val="yellow"/>
        </w:rPr>
        <w:t>for federal</w:t>
      </w:r>
      <w:r w:rsidRPr="008B2150">
        <w:rPr>
          <w:rStyle w:val="StyleUnderline"/>
        </w:rPr>
        <w:t xml:space="preserve"> detection and </w:t>
      </w:r>
      <w:r w:rsidRPr="00C6536B">
        <w:rPr>
          <w:rStyle w:val="StyleUnderline"/>
          <w:highlight w:val="yellow"/>
        </w:rPr>
        <w:t>enforcement. Although the DEA raided</w:t>
      </w:r>
      <w:r w:rsidRPr="008B2150">
        <w:rPr>
          <w:sz w:val="16"/>
        </w:rPr>
        <w:t xml:space="preserve"> the home of co-plaintiff Diane </w:t>
      </w:r>
      <w:r w:rsidRPr="008B2150">
        <w:rPr>
          <w:rStyle w:val="StyleUnderline"/>
        </w:rPr>
        <w:t>Monson</w:t>
      </w:r>
      <w:r w:rsidRPr="008B2150">
        <w:rPr>
          <w:sz w:val="16"/>
        </w:rPr>
        <w:t xml:space="preserve"> that prompted the Gonzales litigation discussed above</w:t>
      </w:r>
      <w:r w:rsidRPr="00C6536B">
        <w:rPr>
          <w:sz w:val="16"/>
          <w:highlight w:val="yellow"/>
        </w:rPr>
        <w:t xml:space="preserve">, </w:t>
      </w:r>
      <w:r w:rsidRPr="00C6536B">
        <w:rPr>
          <w:rStyle w:val="Emphasis"/>
          <w:highlight w:val="yellow"/>
        </w:rPr>
        <w:t>it did so</w:t>
      </w:r>
      <w:r w:rsidRPr="008B2150">
        <w:rPr>
          <w:rStyle w:val="Emphasis"/>
        </w:rPr>
        <w:t xml:space="preserve"> in concert</w:t>
      </w:r>
      <w:r w:rsidRPr="008B2150">
        <w:rPr>
          <w:rStyle w:val="StyleUnderline"/>
        </w:rPr>
        <w:t xml:space="preserve"> </w:t>
      </w:r>
      <w:r w:rsidRPr="00C6536B">
        <w:rPr>
          <w:rStyle w:val="StyleUnderline"/>
          <w:highlight w:val="yellow"/>
        </w:rPr>
        <w:t>with</w:t>
      </w:r>
      <w:r w:rsidRPr="008B2150">
        <w:rPr>
          <w:sz w:val="16"/>
        </w:rPr>
        <w:t xml:space="preserve"> county deputy </w:t>
      </w:r>
      <w:r w:rsidRPr="00C6536B">
        <w:rPr>
          <w:rStyle w:val="StyleUnderline"/>
          <w:highlight w:val="yellow"/>
        </w:rPr>
        <w:t>sheriffs</w:t>
      </w:r>
      <w:r w:rsidRPr="008B2150">
        <w:rPr>
          <w:rStyle w:val="StyleUnderline"/>
        </w:rPr>
        <w:t xml:space="preserve"> who</w:t>
      </w:r>
      <w:r w:rsidRPr="008B2150">
        <w:rPr>
          <w:sz w:val="16"/>
        </w:rPr>
        <w:t xml:space="preserve"> presumably </w:t>
      </w:r>
      <w:r w:rsidRPr="008B2150">
        <w:rPr>
          <w:rStyle w:val="StyleUnderline"/>
        </w:rPr>
        <w:t xml:space="preserve">believed her </w:t>
      </w:r>
      <w:r w:rsidRPr="008B2150">
        <w:rPr>
          <w:sz w:val="16"/>
        </w:rPr>
        <w:t xml:space="preserve">grow </w:t>
      </w:r>
      <w:r w:rsidRPr="008B2150">
        <w:rPr>
          <w:rStyle w:val="StyleUnderline"/>
        </w:rPr>
        <w:t>operation violated state law</w:t>
      </w:r>
      <w:r w:rsidRPr="008B2150">
        <w:rPr>
          <w:sz w:val="16"/>
        </w:rPr>
        <w:t xml:space="preserve">.' 4' Indeed, after their investigation, county officials determined her marijuana use was permissible under California law. 142 </w:t>
      </w:r>
      <w:r w:rsidRPr="008B2150">
        <w:rPr>
          <w:rStyle w:val="StyleUnderline"/>
        </w:rPr>
        <w:t xml:space="preserve">Therefore, </w:t>
      </w:r>
      <w:r w:rsidRPr="00C6536B">
        <w:rPr>
          <w:rStyle w:val="StyleUnderline"/>
          <w:highlight w:val="yellow"/>
        </w:rPr>
        <w:t>should the fed</w:t>
      </w:r>
      <w:r w:rsidRPr="008B2150">
        <w:rPr>
          <w:sz w:val="16"/>
        </w:rPr>
        <w:t xml:space="preserve">eral government </w:t>
      </w:r>
      <w:r w:rsidRPr="008B2150">
        <w:rPr>
          <w:rStyle w:val="StyleUnderline"/>
        </w:rPr>
        <w:t xml:space="preserve">aggressively </w:t>
      </w:r>
      <w:r w:rsidRPr="00C6536B">
        <w:rPr>
          <w:rStyle w:val="StyleUnderline"/>
          <w:highlight w:val="yellow"/>
        </w:rPr>
        <w:t>pursue</w:t>
      </w:r>
      <w:r w:rsidRPr="008B2150">
        <w:rPr>
          <w:rStyle w:val="StyleUnderline"/>
        </w:rPr>
        <w:t xml:space="preserve"> state licensed </w:t>
      </w:r>
      <w:r w:rsidRPr="00C6536B">
        <w:rPr>
          <w:rStyle w:val="StyleUnderline"/>
          <w:highlight w:val="yellow"/>
        </w:rPr>
        <w:t>dispensaries</w:t>
      </w:r>
      <w:r w:rsidRPr="008B2150">
        <w:rPr>
          <w:rStyle w:val="StyleUnderline"/>
        </w:rPr>
        <w:t xml:space="preserve">, </w:t>
      </w:r>
      <w:r w:rsidRPr="008B2150">
        <w:rPr>
          <w:rStyle w:val="Emphasis"/>
        </w:rPr>
        <w:t xml:space="preserve">the </w:t>
      </w:r>
      <w:r w:rsidRPr="00C6536B">
        <w:rPr>
          <w:rStyle w:val="Emphasis"/>
          <w:highlight w:val="yellow"/>
        </w:rPr>
        <w:t>states might consider legalizing home growing</w:t>
      </w:r>
      <w:r w:rsidRPr="008B2150">
        <w:rPr>
          <w:sz w:val="16"/>
        </w:rPr>
        <w:t xml:space="preserve"> of marijuana </w:t>
      </w:r>
      <w:r w:rsidRPr="00C6536B">
        <w:rPr>
          <w:rStyle w:val="StyleUnderline"/>
          <w:highlight w:val="yellow"/>
        </w:rPr>
        <w:t xml:space="preserve">that is </w:t>
      </w:r>
      <w:r w:rsidRPr="00C6536B">
        <w:rPr>
          <w:rStyle w:val="Emphasis"/>
          <w:highlight w:val="yellow"/>
        </w:rPr>
        <w:t>less visible and susceptible</w:t>
      </w:r>
      <w:r w:rsidRPr="008B2150">
        <w:rPr>
          <w:rStyle w:val="StyleUnderline"/>
        </w:rPr>
        <w:t xml:space="preserve"> to fed</w:t>
      </w:r>
      <w:r w:rsidRPr="008B2150">
        <w:rPr>
          <w:sz w:val="16"/>
        </w:rPr>
        <w:t xml:space="preserve">eral </w:t>
      </w:r>
      <w:r w:rsidRPr="008B2150">
        <w:rPr>
          <w:rStyle w:val="StyleUnderline"/>
        </w:rPr>
        <w:t xml:space="preserve">enforcement </w:t>
      </w:r>
      <w:r w:rsidRPr="00C6536B">
        <w:rPr>
          <w:rStyle w:val="StyleUnderline"/>
          <w:highlight w:val="yellow"/>
        </w:rPr>
        <w:t xml:space="preserve">and better </w:t>
      </w:r>
      <w:r w:rsidRPr="00C6536B">
        <w:rPr>
          <w:rStyle w:val="Emphasis"/>
          <w:highlight w:val="yellow"/>
        </w:rPr>
        <w:t>protected by privacy</w:t>
      </w:r>
      <w:r w:rsidRPr="008B2150">
        <w:rPr>
          <w:rStyle w:val="StyleUnderline"/>
        </w:rPr>
        <w:t xml:space="preserve"> arguments</w:t>
      </w:r>
      <w:r w:rsidRPr="008B2150">
        <w:rPr>
          <w:sz w:val="16"/>
        </w:rPr>
        <w:t xml:space="preserve"> than purchasing from government-licensed dispensaries. The downside for states interested in revenue is that home-grown marijuana might escape taxation unless penalties for tax avoidance mirror current penalties for unlawful cultivation.'43</w:t>
      </w:r>
    </w:p>
    <w:p w14:paraId="6C7FEF6A" w14:textId="4C329AA3" w:rsidR="00612B32" w:rsidRDefault="00612B32" w:rsidP="00612B32">
      <w:pPr>
        <w:pStyle w:val="Heading3"/>
      </w:pPr>
      <w:r>
        <w:t>Marijuana – A2: Chilling – Use</w:t>
      </w:r>
    </w:p>
    <w:p w14:paraId="03109C3D" w14:textId="77777777" w:rsidR="00612B32" w:rsidRDefault="00612B32" w:rsidP="00612B32">
      <w:pPr>
        <w:pStyle w:val="Heading4"/>
      </w:pPr>
      <w:r>
        <w:t>No credible threat of chilling vs individual use – fed lacks enforcement power and historically hasn’t enforced</w:t>
      </w:r>
    </w:p>
    <w:p w14:paraId="2F4684D6" w14:textId="77777777" w:rsidR="00612B32" w:rsidRPr="008B2150" w:rsidRDefault="00612B32" w:rsidP="00612B32">
      <w:pPr>
        <w:rPr>
          <w:b/>
          <w:bCs/>
          <w:sz w:val="26"/>
        </w:rPr>
      </w:pPr>
      <w:r>
        <w:rPr>
          <w:rStyle w:val="Style13ptBold"/>
        </w:rPr>
        <w:t xml:space="preserve">Bender 13 </w:t>
      </w:r>
      <w:r w:rsidRPr="00AF3292">
        <w:t xml:space="preserve">{Steven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w:t>
      </w:r>
      <w:hyperlink r:id="rId19" w:history="1">
        <w:r w:rsidRPr="002F10C2">
          <w:rPr>
            <w:rStyle w:val="Hyperlink"/>
          </w:rPr>
          <w:t>http://digitalcommons.law.seattleu.edu/cgi/viewcontent.cgi?article=1116&amp;context=faculty</w:t>
        </w:r>
      </w:hyperlink>
      <w:r w:rsidRPr="00AF3292">
        <w:t>}</w:t>
      </w:r>
      <w:r>
        <w:t xml:space="preserve"> **language was modified</w:t>
      </w:r>
    </w:p>
    <w:p w14:paraId="3F62D3D2" w14:textId="77777777" w:rsidR="00612B32" w:rsidRDefault="00612B32" w:rsidP="00612B32">
      <w:pPr>
        <w:rPr>
          <w:sz w:val="16"/>
        </w:rPr>
      </w:pPr>
      <w:r w:rsidRPr="008B2150">
        <w:rPr>
          <w:sz w:val="16"/>
        </w:rPr>
        <w:t xml:space="preserve">Apart from pursuing the relatively small universe of marijuana distributors, </w:t>
      </w:r>
      <w:r w:rsidRPr="008B2150">
        <w:rPr>
          <w:rStyle w:val="StyleUnderline"/>
        </w:rPr>
        <w:t xml:space="preserve">presumably the </w:t>
      </w:r>
      <w:r w:rsidRPr="00C6536B">
        <w:rPr>
          <w:rStyle w:val="StyleUnderline"/>
          <w:highlight w:val="yellow"/>
        </w:rPr>
        <w:t>fed</w:t>
      </w:r>
      <w:r w:rsidRPr="008B2150">
        <w:rPr>
          <w:sz w:val="16"/>
        </w:rPr>
        <w:t xml:space="preserve">eral government </w:t>
      </w:r>
      <w:r w:rsidRPr="008B2150">
        <w:rPr>
          <w:rStyle w:val="StyleUnderline"/>
        </w:rPr>
        <w:t xml:space="preserve">could </w:t>
      </w:r>
      <w:r w:rsidRPr="00C6536B">
        <w:rPr>
          <w:rStyle w:val="StyleUnderline"/>
          <w:highlight w:val="yellow"/>
        </w:rPr>
        <w:t>target</w:t>
      </w:r>
      <w:r w:rsidRPr="008B2150">
        <w:rPr>
          <w:rStyle w:val="StyleUnderline"/>
        </w:rPr>
        <w:t xml:space="preserve"> individual marijuana </w:t>
      </w:r>
      <w:r w:rsidRPr="00C6536B">
        <w:rPr>
          <w:rStyle w:val="StyleUnderline"/>
          <w:highlight w:val="yellow"/>
        </w:rPr>
        <w:t>smokers</w:t>
      </w:r>
      <w:r w:rsidRPr="008B2150">
        <w:rPr>
          <w:sz w:val="16"/>
        </w:rPr>
        <w:t xml:space="preserve">, whether medicinal or recreational. </w:t>
      </w:r>
      <w:r w:rsidRPr="008B2150">
        <w:rPr>
          <w:rStyle w:val="StyleUnderline"/>
        </w:rPr>
        <w:t xml:space="preserve">This approach, however, </w:t>
      </w:r>
      <w:r w:rsidRPr="00C6536B">
        <w:rPr>
          <w:rStyle w:val="StyleUnderline"/>
          <w:highlight w:val="yellow"/>
        </w:rPr>
        <w:t xml:space="preserve">is </w:t>
      </w:r>
      <w:r w:rsidRPr="00C6536B">
        <w:rPr>
          <w:rStyle w:val="Emphasis"/>
          <w:highlight w:val="yellow"/>
        </w:rPr>
        <w:t>unrealistic</w:t>
      </w:r>
      <w:r w:rsidRPr="008B2150">
        <w:rPr>
          <w:rStyle w:val="StyleUnderline"/>
        </w:rPr>
        <w:t>. Despite</w:t>
      </w:r>
      <w:r w:rsidRPr="008B2150">
        <w:rPr>
          <w:sz w:val="16"/>
        </w:rPr>
        <w:t xml:space="preserve"> the existence of </w:t>
      </w:r>
      <w:r w:rsidRPr="008B2150">
        <w:rPr>
          <w:rStyle w:val="StyleUnderline"/>
        </w:rPr>
        <w:t>hundreds of cannabis cooperatives in California alone</w:t>
      </w:r>
      <w:r w:rsidRPr="008B2150">
        <w:rPr>
          <w:sz w:val="16"/>
        </w:rPr>
        <w:t xml:space="preserve">, </w:t>
      </w:r>
      <w:r w:rsidRPr="008B2150">
        <w:rPr>
          <w:rStyle w:val="StyleUnderline"/>
        </w:rPr>
        <w:t xml:space="preserve">the number of </w:t>
      </w:r>
      <w:r w:rsidRPr="00C6536B">
        <w:rPr>
          <w:rStyle w:val="StyleUnderline"/>
          <w:highlight w:val="yellow"/>
        </w:rPr>
        <w:t>medical</w:t>
      </w:r>
      <w:r w:rsidRPr="008B2150">
        <w:rPr>
          <w:rStyle w:val="StyleUnderline"/>
        </w:rPr>
        <w:t xml:space="preserve"> marijuana </w:t>
      </w:r>
      <w:r w:rsidRPr="00C6536B">
        <w:rPr>
          <w:rStyle w:val="StyleUnderline"/>
          <w:highlight w:val="yellow"/>
        </w:rPr>
        <w:t>users is</w:t>
      </w:r>
      <w:r w:rsidRPr="008B2150">
        <w:rPr>
          <w:rStyle w:val="StyleUnderline"/>
        </w:rPr>
        <w:t xml:space="preserve"> </w:t>
      </w:r>
      <w:r w:rsidRPr="00C6536B">
        <w:rPr>
          <w:rStyle w:val="Emphasis"/>
          <w:highlight w:val="yellow"/>
        </w:rPr>
        <w:t>staggering</w:t>
      </w:r>
      <w:r w:rsidRPr="008B2150">
        <w:rPr>
          <w:rStyle w:val="StyleUnderline"/>
        </w:rPr>
        <w:t xml:space="preserve"> in comparison</w:t>
      </w:r>
      <w:r w:rsidRPr="008B2150">
        <w:rPr>
          <w:sz w:val="16"/>
        </w:rPr>
        <w:t xml:space="preserve">- by </w:t>
      </w:r>
      <w:r w:rsidRPr="008B2150">
        <w:rPr>
          <w:rStyle w:val="StyleUnderline"/>
        </w:rPr>
        <w:t xml:space="preserve">2009 </w:t>
      </w:r>
      <w:r w:rsidRPr="008B2150">
        <w:rPr>
          <w:sz w:val="16"/>
        </w:rPr>
        <w:t xml:space="preserve">an </w:t>
      </w:r>
      <w:r w:rsidRPr="008B2150">
        <w:rPr>
          <w:rStyle w:val="StyleUnderline"/>
        </w:rPr>
        <w:t>estimated</w:t>
      </w:r>
      <w:r w:rsidRPr="008B2150">
        <w:rPr>
          <w:sz w:val="16"/>
        </w:rPr>
        <w:t xml:space="preserve"> 300,000 to </w:t>
      </w:r>
      <w:r w:rsidRPr="008B2150">
        <w:rPr>
          <w:rStyle w:val="StyleUnderline"/>
        </w:rPr>
        <w:t>400,000</w:t>
      </w:r>
      <w:r w:rsidRPr="008B2150">
        <w:rPr>
          <w:sz w:val="16"/>
        </w:rPr>
        <w:t xml:space="preserve"> qualified patients </w:t>
      </w:r>
      <w:r w:rsidRPr="008B2150">
        <w:rPr>
          <w:rStyle w:val="StyleUnderline"/>
        </w:rPr>
        <w:t>in California." Moreover</w:t>
      </w:r>
      <w:r w:rsidRPr="008B2150">
        <w:rPr>
          <w:sz w:val="16"/>
        </w:rPr>
        <w:t xml:space="preserve">, the </w:t>
      </w:r>
      <w:r w:rsidRPr="008B2150">
        <w:rPr>
          <w:rStyle w:val="StyleUnderline"/>
        </w:rPr>
        <w:t xml:space="preserve">potential </w:t>
      </w:r>
      <w:r w:rsidRPr="008B2150">
        <w:rPr>
          <w:sz w:val="16"/>
        </w:rPr>
        <w:t xml:space="preserve">number of </w:t>
      </w:r>
      <w:r w:rsidRPr="00C6536B">
        <w:rPr>
          <w:rStyle w:val="StyleUnderline"/>
          <w:highlight w:val="yellow"/>
        </w:rPr>
        <w:t>recreational</w:t>
      </w:r>
      <w:r w:rsidRPr="008B2150">
        <w:rPr>
          <w:sz w:val="16"/>
        </w:rPr>
        <w:t xml:space="preserve"> marijuana </w:t>
      </w:r>
      <w:r w:rsidRPr="00C6536B">
        <w:rPr>
          <w:rStyle w:val="StyleUnderline"/>
          <w:highlight w:val="yellow"/>
        </w:rPr>
        <w:t>smokers</w:t>
      </w:r>
      <w:r w:rsidRPr="008B2150">
        <w:rPr>
          <w:sz w:val="16"/>
        </w:rPr>
        <w:t xml:space="preserve"> in Colorado and Washington </w:t>
      </w:r>
      <w:r w:rsidRPr="008B2150">
        <w:rPr>
          <w:rStyle w:val="StyleUnderline"/>
        </w:rPr>
        <w:t xml:space="preserve">might </w:t>
      </w:r>
      <w:r w:rsidRPr="00C6536B">
        <w:rPr>
          <w:rStyle w:val="Emphasis"/>
          <w:highlight w:val="yellow"/>
        </w:rPr>
        <w:t>far exceed this figure.</w:t>
      </w:r>
      <w:r w:rsidRPr="00C6536B">
        <w:rPr>
          <w:rStyle w:val="StyleUnderline"/>
          <w:highlight w:val="yellow"/>
        </w:rPr>
        <w:t xml:space="preserve"> </w:t>
      </w:r>
      <w:r w:rsidRPr="007F72AC">
        <w:rPr>
          <w:rStyle w:val="StyleUnderline"/>
        </w:rPr>
        <w:t>The</w:t>
      </w:r>
      <w:r w:rsidRPr="008B2150">
        <w:rPr>
          <w:rStyle w:val="StyleUnderline"/>
        </w:rPr>
        <w:t xml:space="preserve"> </w:t>
      </w:r>
      <w:r w:rsidRPr="00C6536B">
        <w:rPr>
          <w:rStyle w:val="StyleUnderline"/>
          <w:highlight w:val="yellow"/>
        </w:rPr>
        <w:t>federal</w:t>
      </w:r>
      <w:r w:rsidRPr="008B2150">
        <w:rPr>
          <w:rStyle w:val="StyleUnderline"/>
        </w:rPr>
        <w:t xml:space="preserve"> government </w:t>
      </w:r>
      <w:r w:rsidRPr="00C6536B">
        <w:rPr>
          <w:rStyle w:val="StyleUnderline"/>
          <w:highlight w:val="yellow"/>
        </w:rPr>
        <w:t xml:space="preserve">is </w:t>
      </w:r>
      <w:r w:rsidRPr="00C6536B">
        <w:rPr>
          <w:rStyle w:val="Emphasis"/>
          <w:highlight w:val="yellow"/>
        </w:rPr>
        <w:t>practically unable to pursue</w:t>
      </w:r>
      <w:r w:rsidRPr="008B2150">
        <w:rPr>
          <w:rStyle w:val="Emphasis"/>
        </w:rPr>
        <w:t xml:space="preserve"> individual </w:t>
      </w:r>
      <w:r w:rsidRPr="00C6536B">
        <w:rPr>
          <w:rStyle w:val="Emphasis"/>
          <w:highlight w:val="yellow"/>
        </w:rPr>
        <w:t>users</w:t>
      </w:r>
      <w:r w:rsidRPr="00C6536B">
        <w:rPr>
          <w:rStyle w:val="StyleUnderline"/>
          <w:highlight w:val="yellow"/>
        </w:rPr>
        <w:t>, concentrating on</w:t>
      </w:r>
      <w:r w:rsidRPr="008B2150">
        <w:rPr>
          <w:rStyle w:val="StyleUnderline"/>
        </w:rPr>
        <w:t xml:space="preserve"> what Obama termed</w:t>
      </w:r>
      <w:r w:rsidRPr="008B2150">
        <w:rPr>
          <w:sz w:val="16"/>
        </w:rPr>
        <w:t xml:space="preserve"> the "</w:t>
      </w:r>
      <w:r w:rsidRPr="00C6536B">
        <w:rPr>
          <w:rStyle w:val="StyleUnderline"/>
          <w:highlight w:val="yellow"/>
        </w:rPr>
        <w:t>bigger fish"</w:t>
      </w:r>
      <w:r w:rsidRPr="008B2150">
        <w:rPr>
          <w:sz w:val="16"/>
        </w:rPr>
        <w:t xml:space="preserve"> of drug traffickers, and leaving arrests for user possession to the states and local governments. </w:t>
      </w:r>
      <w:r w:rsidRPr="008B2150">
        <w:rPr>
          <w:rStyle w:val="StyleUnderline"/>
        </w:rPr>
        <w:t xml:space="preserve">Indeed, roughly </w:t>
      </w:r>
      <w:r w:rsidRPr="00C6536B">
        <w:rPr>
          <w:rStyle w:val="Emphasis"/>
          <w:highlight w:val="yellow"/>
        </w:rPr>
        <w:t>99%</w:t>
      </w:r>
      <w:r w:rsidRPr="00C6536B">
        <w:rPr>
          <w:rStyle w:val="StyleUnderline"/>
          <w:highlight w:val="yellow"/>
        </w:rPr>
        <w:t xml:space="preserve"> of</w:t>
      </w:r>
      <w:r w:rsidRPr="008B2150">
        <w:rPr>
          <w:rStyle w:val="StyleUnderline"/>
        </w:rPr>
        <w:t xml:space="preserve"> U.S. marijuana </w:t>
      </w:r>
      <w:r w:rsidRPr="00C6536B">
        <w:rPr>
          <w:rStyle w:val="StyleUnderline"/>
          <w:highlight w:val="yellow"/>
        </w:rPr>
        <w:t>arrests are at the</w:t>
      </w:r>
      <w:r w:rsidRPr="008B2150">
        <w:rPr>
          <w:rStyle w:val="StyleUnderline"/>
        </w:rPr>
        <w:t xml:space="preserve"> hands of </w:t>
      </w:r>
      <w:r w:rsidRPr="00C6536B">
        <w:rPr>
          <w:rStyle w:val="StyleUnderline"/>
          <w:highlight w:val="yellow"/>
        </w:rPr>
        <w:t>state</w:t>
      </w:r>
      <w:r w:rsidRPr="008B2150">
        <w:rPr>
          <w:rStyle w:val="StyleUnderline"/>
        </w:rPr>
        <w:t xml:space="preserve"> </w:t>
      </w:r>
      <w:r w:rsidRPr="008B2150">
        <w:rPr>
          <w:sz w:val="16"/>
        </w:rPr>
        <w:t xml:space="preserve">and local </w:t>
      </w:r>
      <w:r w:rsidRPr="008B2150">
        <w:rPr>
          <w:rStyle w:val="StyleUnderline"/>
        </w:rPr>
        <w:t>officials</w:t>
      </w:r>
      <w:r w:rsidRPr="008B2150">
        <w:rPr>
          <w:sz w:val="16"/>
        </w:rPr>
        <w:t xml:space="preserve">, not the federal government." </w:t>
      </w:r>
      <w:r w:rsidRPr="008B2150">
        <w:rPr>
          <w:rStyle w:val="StyleUnderline"/>
        </w:rPr>
        <w:t>Most</w:t>
      </w:r>
      <w:r w:rsidRPr="008B2150">
        <w:rPr>
          <w:sz w:val="16"/>
        </w:rPr>
        <w:t xml:space="preserve"> of these arrests </w:t>
      </w:r>
      <w:r w:rsidRPr="008B2150">
        <w:rPr>
          <w:rStyle w:val="StyleUnderline"/>
        </w:rPr>
        <w:t>stem from</w:t>
      </w:r>
      <w:r w:rsidRPr="008B2150">
        <w:rPr>
          <w:sz w:val="16"/>
        </w:rPr>
        <w:t xml:space="preserve"> searches in the course of </w:t>
      </w:r>
      <w:r w:rsidRPr="008B2150">
        <w:rPr>
          <w:rStyle w:val="StyleUnderline"/>
        </w:rPr>
        <w:t>routine traffic offenses</w:t>
      </w:r>
      <w:r w:rsidRPr="008B2150">
        <w:rPr>
          <w:sz w:val="16"/>
        </w:rPr>
        <w:t xml:space="preserve">, or from observations in public places, or stop and frisk searches on the street.""' </w:t>
      </w:r>
      <w:r w:rsidRPr="008B2150">
        <w:rPr>
          <w:rStyle w:val="StyleUnderline"/>
        </w:rPr>
        <w:t xml:space="preserve">For these encounters, the federal </w:t>
      </w:r>
      <w:r w:rsidRPr="007F72AC">
        <w:rPr>
          <w:rStyle w:val="StyleUnderline"/>
          <w:strike/>
        </w:rPr>
        <w:t>man</w:t>
      </w:r>
      <w:r w:rsidRPr="00C6536B">
        <w:rPr>
          <w:rStyle w:val="StyleUnderline"/>
          <w:highlight w:val="yellow"/>
        </w:rPr>
        <w:t>power</w:t>
      </w:r>
      <w:r w:rsidRPr="008B2150">
        <w:rPr>
          <w:rStyle w:val="StyleUnderline"/>
        </w:rPr>
        <w:t xml:space="preserve"> </w:t>
      </w:r>
      <w:r w:rsidRPr="00C6536B">
        <w:rPr>
          <w:rStyle w:val="StyleUnderline"/>
          <w:highlight w:val="yellow"/>
        </w:rPr>
        <w:t>needed</w:t>
      </w:r>
      <w:r w:rsidRPr="008B2150">
        <w:rPr>
          <w:rStyle w:val="StyleUnderline"/>
        </w:rPr>
        <w:t xml:space="preserve"> to duplicate state and local police forces </w:t>
      </w:r>
      <w:r w:rsidRPr="00C6536B">
        <w:rPr>
          <w:rStyle w:val="Emphasis"/>
          <w:highlight w:val="yellow"/>
        </w:rPr>
        <w:t>is not realistic</w:t>
      </w:r>
      <w:r w:rsidRPr="008B2150">
        <w:rPr>
          <w:sz w:val="16"/>
        </w:rPr>
        <w:t xml:space="preserve">. </w:t>
      </w:r>
    </w:p>
    <w:p w14:paraId="4D64F41B" w14:textId="77777777" w:rsidR="00612B32" w:rsidRDefault="00612B32" w:rsidP="00612B32">
      <w:pPr>
        <w:pStyle w:val="Heading4"/>
      </w:pPr>
      <w:r>
        <w:t xml:space="preserve">No users are scared of the fed – assessments of state power are drastically optimistic </w:t>
      </w:r>
    </w:p>
    <w:p w14:paraId="34F5A153" w14:textId="77777777" w:rsidR="00612B32" w:rsidRPr="00B40BB4" w:rsidRDefault="00612B32" w:rsidP="00612B32">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20" w:anchor="THUR" w:history="1">
        <w:r w:rsidRPr="008D5B14">
          <w:rPr>
            <w:rStyle w:val="Hyperlink"/>
          </w:rPr>
          <w:t>http://www.cato.org/sites/cato.org/files/pubs/pdf/PA714.pdf</w:t>
        </w:r>
      </w:hyperlink>
      <w:r w:rsidRPr="008D5B14">
        <w:t>}</w:t>
      </w:r>
    </w:p>
    <w:p w14:paraId="4E3ACE1C" w14:textId="77777777" w:rsidR="00612B32" w:rsidRPr="00DC126B" w:rsidRDefault="00612B32" w:rsidP="00612B32">
      <w:r w:rsidRPr="00C6536B">
        <w:rPr>
          <w:rStyle w:val="StyleUnderline"/>
          <w:highlight w:val="yellow"/>
        </w:rPr>
        <w:t>Consider</w:t>
      </w:r>
      <w:r w:rsidRPr="00907959">
        <w:rPr>
          <w:sz w:val="14"/>
        </w:rPr>
        <w:t xml:space="preserve"> next </w:t>
      </w:r>
      <w:r w:rsidRPr="00B40BB4">
        <w:rPr>
          <w:rStyle w:val="StyleUnderline"/>
        </w:rPr>
        <w:t xml:space="preserve">the practical significance of </w:t>
      </w:r>
      <w:r w:rsidRPr="00C6536B">
        <w:rPr>
          <w:rStyle w:val="StyleUnderline"/>
          <w:highlight w:val="yellow"/>
        </w:rPr>
        <w:t>state laws removing</w:t>
      </w:r>
      <w:r w:rsidRPr="00907959">
        <w:rPr>
          <w:sz w:val="14"/>
        </w:rPr>
        <w:t xml:space="preserve"> state </w:t>
      </w:r>
      <w:r w:rsidRPr="00C6536B">
        <w:rPr>
          <w:rStyle w:val="StyleUnderline"/>
          <w:highlight w:val="yellow"/>
        </w:rPr>
        <w:t>sanctions</w:t>
      </w:r>
      <w:r w:rsidRPr="00B40BB4">
        <w:rPr>
          <w:rStyle w:val="StyleUnderline"/>
        </w:rPr>
        <w:t xml:space="preserve"> for marijuana. </w:t>
      </w:r>
      <w:r w:rsidRPr="00C6536B">
        <w:rPr>
          <w:rStyle w:val="StyleUnderline"/>
          <w:highlight w:val="yellow"/>
        </w:rPr>
        <w:t>Do such</w:t>
      </w:r>
      <w:r w:rsidRPr="00B40BB4">
        <w:rPr>
          <w:rStyle w:val="StyleUnderline"/>
        </w:rPr>
        <w:t xml:space="preserve"> </w:t>
      </w:r>
      <w:r w:rsidRPr="00907959">
        <w:rPr>
          <w:sz w:val="14"/>
        </w:rPr>
        <w:t xml:space="preserve">laws </w:t>
      </w:r>
      <w:r w:rsidRPr="00907959">
        <w:rPr>
          <w:rStyle w:val="Emphasis"/>
        </w:rPr>
        <w:t xml:space="preserve">actually </w:t>
      </w:r>
      <w:r w:rsidRPr="00C6536B">
        <w:rPr>
          <w:rStyle w:val="Emphasis"/>
          <w:highlight w:val="yellow"/>
        </w:rPr>
        <w:t>affect private behavior,</w:t>
      </w:r>
      <w:r w:rsidRPr="00C6536B">
        <w:rPr>
          <w:rStyle w:val="StyleUnderline"/>
          <w:highlight w:val="yellow"/>
        </w:rPr>
        <w:t xml:space="preserve"> </w:t>
      </w:r>
      <w:r w:rsidRPr="00C6536B">
        <w:rPr>
          <w:rStyle w:val="StyleUnderline"/>
          <w:i/>
          <w:highlight w:val="yellow"/>
        </w:rPr>
        <w:t>given</w:t>
      </w:r>
      <w:r w:rsidRPr="00907959">
        <w:rPr>
          <w:rStyle w:val="StyleUnderline"/>
          <w:i/>
        </w:rPr>
        <w:t xml:space="preserve"> that citizens continue to face steep </w:t>
      </w:r>
      <w:r w:rsidRPr="00C6536B">
        <w:rPr>
          <w:rStyle w:val="StyleUnderline"/>
          <w:i/>
          <w:highlight w:val="yellow"/>
        </w:rPr>
        <w:t>federal sanctions</w:t>
      </w:r>
      <w:r w:rsidRPr="00907959">
        <w:rPr>
          <w:sz w:val="14"/>
        </w:rPr>
        <w:t xml:space="preserve"> for possessing, cultivating, or distributing marijuana? </w:t>
      </w:r>
      <w:r w:rsidRPr="00B40BB4">
        <w:rPr>
          <w:rStyle w:val="StyleUnderline"/>
        </w:rPr>
        <w:t xml:space="preserve">Generally speaking, </w:t>
      </w:r>
      <w:r w:rsidRPr="00C6536B">
        <w:rPr>
          <w:rStyle w:val="StyleUnderline"/>
          <w:highlight w:val="yellow"/>
        </w:rPr>
        <w:t>assessments of</w:t>
      </w:r>
      <w:r w:rsidRPr="00B40BB4">
        <w:rPr>
          <w:rStyle w:val="StyleUnderline"/>
        </w:rPr>
        <w:t xml:space="preserve"> the </w:t>
      </w:r>
      <w:r w:rsidRPr="00C6536B">
        <w:rPr>
          <w:rStyle w:val="StyleUnderline"/>
          <w:highlight w:val="yellow"/>
        </w:rPr>
        <w:t>states' de facto power</w:t>
      </w:r>
      <w:r w:rsidRPr="00907959">
        <w:rPr>
          <w:sz w:val="14"/>
        </w:rPr>
        <w:t>—their ability to change private behavior—</w:t>
      </w:r>
      <w:r w:rsidRPr="00C6536B">
        <w:rPr>
          <w:rStyle w:val="StyleUnderline"/>
          <w:highlight w:val="yellow"/>
        </w:rPr>
        <w:t xml:space="preserve">have been </w:t>
      </w:r>
      <w:r w:rsidRPr="007F72AC">
        <w:rPr>
          <w:rStyle w:val="Emphasis"/>
        </w:rPr>
        <w:t xml:space="preserve">more </w:t>
      </w:r>
      <w:r w:rsidRPr="00C6536B">
        <w:rPr>
          <w:rStyle w:val="Emphasis"/>
          <w:highlight w:val="yellow"/>
        </w:rPr>
        <w:t xml:space="preserve">upbeat and </w:t>
      </w:r>
      <w:r w:rsidRPr="007F72AC">
        <w:rPr>
          <w:rStyle w:val="Emphasis"/>
        </w:rPr>
        <w:t xml:space="preserve">more </w:t>
      </w:r>
      <w:r w:rsidRPr="00C6536B">
        <w:rPr>
          <w:rStyle w:val="Emphasis"/>
          <w:highlight w:val="yellow"/>
        </w:rPr>
        <w:t>thoughtful</w:t>
      </w:r>
      <w:r w:rsidRPr="00B40BB4">
        <w:rPr>
          <w:rStyle w:val="StyleUnderline"/>
        </w:rPr>
        <w:t xml:space="preserve"> than assessments of the states' de jure power</w:t>
      </w:r>
      <w:r w:rsidRPr="00907959">
        <w:rPr>
          <w:rStyle w:val="StyleUnderline"/>
        </w:rPr>
        <w:t>. The basic thrust of</w:t>
      </w:r>
      <w:r w:rsidRPr="00907959">
        <w:rPr>
          <w:sz w:val="14"/>
        </w:rPr>
        <w:t xml:space="preserve"> the </w:t>
      </w:r>
      <w:r w:rsidRPr="00907959">
        <w:rPr>
          <w:rStyle w:val="StyleUnderline"/>
        </w:rPr>
        <w:t xml:space="preserve">conventional wisdom is that </w:t>
      </w:r>
      <w:r w:rsidRPr="00C6536B">
        <w:rPr>
          <w:rStyle w:val="StyleUnderline"/>
          <w:highlight w:val="yellow"/>
        </w:rPr>
        <w:t>the fed</w:t>
      </w:r>
      <w:r w:rsidRPr="00907959">
        <w:rPr>
          <w:sz w:val="14"/>
        </w:rPr>
        <w:t xml:space="preserve">eral government </w:t>
      </w:r>
      <w:r w:rsidRPr="00C6536B">
        <w:rPr>
          <w:rStyle w:val="Emphasis"/>
          <w:highlight w:val="yellow"/>
        </w:rPr>
        <w:t>does not</w:t>
      </w:r>
      <w:r w:rsidRPr="00907959">
        <w:rPr>
          <w:rStyle w:val="StyleUnderline"/>
        </w:rPr>
        <w:t xml:space="preserve"> </w:t>
      </w:r>
      <w:r w:rsidRPr="00C6536B">
        <w:rPr>
          <w:rStyle w:val="StyleUnderline"/>
          <w:highlight w:val="yellow"/>
        </w:rPr>
        <w:t xml:space="preserve">have </w:t>
      </w:r>
      <w:r w:rsidRPr="007F72AC">
        <w:rPr>
          <w:rStyle w:val="StyleUnderline"/>
        </w:rPr>
        <w:t xml:space="preserve">the </w:t>
      </w:r>
      <w:r w:rsidRPr="00C6536B">
        <w:rPr>
          <w:rStyle w:val="StyleUnderline"/>
          <w:highlight w:val="yellow"/>
        </w:rPr>
        <w:t>capacity</w:t>
      </w:r>
      <w:r w:rsidRPr="00907959">
        <w:rPr>
          <w:rStyle w:val="StyleUnderline"/>
        </w:rPr>
        <w:t xml:space="preserve"> to enforce the CSA</w:t>
      </w:r>
      <w:r w:rsidRPr="00907959">
        <w:rPr>
          <w:sz w:val="14"/>
        </w:rPr>
        <w:t xml:space="preserve"> against marijuana users. As a practical matter, </w:t>
      </w:r>
      <w:r w:rsidRPr="00C6536B">
        <w:rPr>
          <w:rStyle w:val="Emphasis"/>
          <w:highlight w:val="yellow"/>
        </w:rPr>
        <w:t>most</w:t>
      </w:r>
      <w:r w:rsidRPr="00907959">
        <w:rPr>
          <w:rStyle w:val="StyleUnderline"/>
        </w:rPr>
        <w:t xml:space="preserve"> people can </w:t>
      </w:r>
      <w:r w:rsidRPr="00C6536B">
        <w:rPr>
          <w:rStyle w:val="StyleUnderline"/>
          <w:highlight w:val="yellow"/>
        </w:rPr>
        <w:t>smoke</w:t>
      </w:r>
      <w:r w:rsidRPr="00907959">
        <w:rPr>
          <w:rStyle w:val="StyleUnderline"/>
        </w:rPr>
        <w:t xml:space="preserve"> marijuana</w:t>
      </w:r>
      <w:r w:rsidRPr="00907959">
        <w:rPr>
          <w:sz w:val="14"/>
        </w:rPr>
        <w:t xml:space="preserve"> for any </w:t>
      </w:r>
      <w:r w:rsidRPr="00907959">
        <w:rPr>
          <w:rStyle w:val="Emphasis"/>
        </w:rPr>
        <w:t xml:space="preserve">purpose </w:t>
      </w:r>
      <w:r w:rsidRPr="00C6536B">
        <w:rPr>
          <w:rStyle w:val="Emphasis"/>
          <w:highlight w:val="yellow"/>
        </w:rPr>
        <w:t>without</w:t>
      </w:r>
      <w:r w:rsidRPr="00907959">
        <w:rPr>
          <w:rStyle w:val="Emphasis"/>
        </w:rPr>
        <w:t xml:space="preserve"> having to </w:t>
      </w:r>
      <w:r w:rsidRPr="00C6536B">
        <w:rPr>
          <w:rStyle w:val="Emphasis"/>
          <w:highlight w:val="yellow"/>
        </w:rPr>
        <w:t>worry</w:t>
      </w:r>
      <w:r w:rsidRPr="00907959">
        <w:rPr>
          <w:sz w:val="14"/>
        </w:rPr>
        <w:t xml:space="preserve"> much </w:t>
      </w:r>
      <w:r w:rsidRPr="00907959">
        <w:rPr>
          <w:rStyle w:val="StyleUnderline"/>
        </w:rPr>
        <w:t>about being caught</w:t>
      </w:r>
      <w:r w:rsidRPr="00907959">
        <w:rPr>
          <w:sz w:val="14"/>
        </w:rPr>
        <w:t xml:space="preserve"> and punished </w:t>
      </w:r>
      <w:r w:rsidRPr="00907959">
        <w:rPr>
          <w:rStyle w:val="StyleUnderline"/>
        </w:rPr>
        <w:t>by the fed</w:t>
      </w:r>
      <w:r w:rsidRPr="00907959">
        <w:rPr>
          <w:sz w:val="14"/>
        </w:rPr>
        <w:t>eral government.</w:t>
      </w:r>
    </w:p>
    <w:p w14:paraId="4101E3A9" w14:textId="6641C9F5" w:rsidR="00612B32" w:rsidRDefault="008745E3" w:rsidP="00612B32">
      <w:pPr>
        <w:pStyle w:val="Heading3"/>
      </w:pPr>
      <w:r>
        <w:t xml:space="preserve">Marijuana – </w:t>
      </w:r>
      <w:r w:rsidR="00612B32">
        <w:t>A</w:t>
      </w:r>
      <w:r>
        <w:t xml:space="preserve">2: </w:t>
      </w:r>
      <w:r w:rsidR="00612B32">
        <w:t>Federal Preemption – General</w:t>
      </w:r>
    </w:p>
    <w:p w14:paraId="00879BEC" w14:textId="77777777" w:rsidR="00612B32" w:rsidRPr="008745E3" w:rsidRDefault="00612B32" w:rsidP="008745E3">
      <w:pPr>
        <w:pStyle w:val="Heading4"/>
      </w:pPr>
      <w:r w:rsidRPr="008745E3">
        <w:t>Fiat ensures no rollback from any branch. Its justified –</w:t>
      </w:r>
    </w:p>
    <w:p w14:paraId="6D7551D2" w14:textId="77777777" w:rsidR="00612B32" w:rsidRPr="008745E3" w:rsidRDefault="00612B32" w:rsidP="008745E3">
      <w:pPr>
        <w:pStyle w:val="Heading4"/>
      </w:pPr>
      <w:r w:rsidRPr="008745E3">
        <w:t>A) Reciprocal – legislation can be over turned by Congress, the Court, or not signed by the President – our fiat is no different and is key to fair ground.</w:t>
      </w:r>
    </w:p>
    <w:p w14:paraId="48D0E21F" w14:textId="77777777" w:rsidR="00612B32" w:rsidRPr="008745E3" w:rsidRDefault="00612B32" w:rsidP="008745E3">
      <w:pPr>
        <w:pStyle w:val="Heading4"/>
      </w:pPr>
      <w:r w:rsidRPr="008745E3">
        <w:t>B) Ground – durable fiat ensures the Aff doesn’t lose solvency on backlash and ensures negative disad ground.</w:t>
      </w:r>
    </w:p>
    <w:p w14:paraId="107F95CF" w14:textId="77777777" w:rsidR="00612B32" w:rsidRPr="008745E3" w:rsidRDefault="00612B32" w:rsidP="008745E3">
      <w:pPr>
        <w:pStyle w:val="Heading4"/>
      </w:pPr>
      <w:r w:rsidRPr="008745E3">
        <w:t>C) Education – it’s the only way to debate about what could happen instead of what happens now</w:t>
      </w:r>
    </w:p>
    <w:p w14:paraId="09A2D1D0" w14:textId="5293BDFC" w:rsidR="00612B32" w:rsidRPr="009A63A6" w:rsidRDefault="00612B32" w:rsidP="00612B32">
      <w:pPr>
        <w:pStyle w:val="Heading4"/>
      </w:pPr>
      <w:r>
        <w:t xml:space="preserve">State law carries de facto and de jure authority on their </w:t>
      </w:r>
      <w:r w:rsidRPr="009A63A6">
        <w:rPr>
          <w:u w:val="single"/>
        </w:rPr>
        <w:t>inaction</w:t>
      </w:r>
      <w:r>
        <w:t xml:space="preserve"> – anti-commandeering clause and practical constraints – blocks the fed out – your indicts are empirically disproven by legalization campaigns, and, Yes, this answers your </w:t>
      </w:r>
      <w:r w:rsidRPr="009A63A6">
        <w:rPr>
          <w:u w:val="single"/>
        </w:rPr>
        <w:t>perception</w:t>
      </w:r>
      <w:r>
        <w:t xml:space="preserve"> deficit </w:t>
      </w:r>
    </w:p>
    <w:p w14:paraId="4657C119" w14:textId="77777777" w:rsidR="00612B32" w:rsidRDefault="00612B32" w:rsidP="00612B32">
      <w:r w:rsidRPr="00813EAF">
        <w:rPr>
          <w:rStyle w:val="Style13ptBold"/>
        </w:rPr>
        <w:t>Mikos 12</w:t>
      </w:r>
      <w:r w:rsidRPr="00813EAF">
        <w:t xml:space="preserve"> {Professor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21" w:anchor="THUR" w:history="1">
        <w:r w:rsidRPr="0044153D">
          <w:rPr>
            <w:rStyle w:val="Hyperlink"/>
          </w:rPr>
          <w:t>http://www.cato.org/sites/cato.org/files/pubs/pdf/PA714.pdf</w:t>
        </w:r>
      </w:hyperlink>
      <w:r w:rsidRPr="00813EAF">
        <w:t>}</w:t>
      </w:r>
    </w:p>
    <w:p w14:paraId="2F97C030" w14:textId="77777777" w:rsidR="00612B32" w:rsidRPr="00E55B03" w:rsidRDefault="00612B32" w:rsidP="00612B32">
      <w:pPr>
        <w:rPr>
          <w:rStyle w:val="Emphasis"/>
        </w:rPr>
      </w:pPr>
      <w:r w:rsidRPr="009A63A6">
        <w:rPr>
          <w:rStyle w:val="StyleUnderline"/>
        </w:rPr>
        <w:t xml:space="preserve">It is </w:t>
      </w:r>
      <w:r w:rsidRPr="00484A91">
        <w:rPr>
          <w:rStyle w:val="Emphasis"/>
        </w:rPr>
        <w:t>taken for granted</w:t>
      </w:r>
      <w:r w:rsidRPr="009A63A6">
        <w:rPr>
          <w:rStyle w:val="StyleUnderline"/>
        </w:rPr>
        <w:t xml:space="preserve"> in federalism dis- course that if Congress has the authority to regulate an activity, its laws reign supreme</w:t>
      </w:r>
      <w:r w:rsidRPr="00484A91">
        <w:rPr>
          <w:sz w:val="14"/>
        </w:rPr>
        <w:t xml:space="preserve"> and trump conflicting state regulations on the same subject. When Congress legalizes a private activity that has been banned by the states, the application of the Supremacy Clause is relatively straightforward: barring contrary congressional intent, such laws are unenforceable and, hence, largely immaterial in the sense they do not affect private decisions regarding whether to engage in the activity.1 When Congress bans some activity that has been legalized by the states, however, both the legal status and practical import of state law are far less obvious') </w:t>
      </w:r>
      <w:r w:rsidRPr="00484A91">
        <w:rPr>
          <w:rStyle w:val="Emphasis"/>
        </w:rPr>
        <w:t>Contrary to conventional wisdom</w:t>
      </w:r>
      <w:r w:rsidRPr="009A63A6">
        <w:rPr>
          <w:rStyle w:val="StyleUnderline"/>
        </w:rPr>
        <w:t xml:space="preserve">, </w:t>
      </w:r>
      <w:r w:rsidRPr="00C6536B">
        <w:rPr>
          <w:rStyle w:val="StyleUnderline"/>
          <w:highlight w:val="yellow"/>
        </w:rPr>
        <w:t>state laws legalizing</w:t>
      </w:r>
      <w:r w:rsidRPr="009A63A6">
        <w:rPr>
          <w:rStyle w:val="StyleUnderline"/>
        </w:rPr>
        <w:t xml:space="preserve"> conduct banned by Congress </w:t>
      </w:r>
      <w:r w:rsidRPr="00143E04">
        <w:rPr>
          <w:rStyle w:val="StyleUnderline"/>
        </w:rPr>
        <w:t>remain in force and</w:t>
      </w:r>
      <w:r w:rsidRPr="00484A91">
        <w:rPr>
          <w:sz w:val="14"/>
        </w:rPr>
        <w:t xml:space="preserve">, in many instances, </w:t>
      </w:r>
      <w:r w:rsidRPr="00484A91">
        <w:rPr>
          <w:rStyle w:val="Emphasis"/>
        </w:rPr>
        <w:t xml:space="preserve">may even </w:t>
      </w:r>
      <w:r w:rsidRPr="00C6536B">
        <w:rPr>
          <w:rStyle w:val="Emphasis"/>
          <w:highlight w:val="yellow"/>
        </w:rPr>
        <w:t>constitute</w:t>
      </w:r>
      <w:r w:rsidRPr="00484A91">
        <w:rPr>
          <w:rStyle w:val="Emphasis"/>
        </w:rPr>
        <w:t xml:space="preserve"> the </w:t>
      </w:r>
      <w:r w:rsidRPr="00C6536B">
        <w:rPr>
          <w:rStyle w:val="Emphasis"/>
          <w:highlight w:val="yellow"/>
        </w:rPr>
        <w:t>de facto governing law</w:t>
      </w:r>
      <w:r w:rsidRPr="00484A91">
        <w:rPr>
          <w:sz w:val="14"/>
        </w:rPr>
        <w:t xml:space="preserve"> of the land. The </w:t>
      </w:r>
      <w:r w:rsidRPr="00C6536B">
        <w:rPr>
          <w:rStyle w:val="Emphasis"/>
          <w:highlight w:val="yellow"/>
        </w:rPr>
        <w:t>survival</w:t>
      </w:r>
      <w:r w:rsidRPr="00484A91">
        <w:rPr>
          <w:rStyle w:val="Emphasis"/>
        </w:rPr>
        <w:t xml:space="preserve"> and success of these state laws</w:t>
      </w:r>
      <w:r w:rsidRPr="009A63A6">
        <w:rPr>
          <w:rStyle w:val="StyleUnderline"/>
        </w:rPr>
        <w:t xml:space="preserve"> </w:t>
      </w:r>
      <w:r w:rsidRPr="00C6536B">
        <w:rPr>
          <w:rStyle w:val="StyleUnderline"/>
          <w:highlight w:val="yellow"/>
        </w:rPr>
        <w:t>are</w:t>
      </w:r>
      <w:r w:rsidRPr="009A63A6">
        <w:rPr>
          <w:rStyle w:val="StyleUnderline"/>
        </w:rPr>
        <w:t xml:space="preserve"> the </w:t>
      </w:r>
      <w:r w:rsidRPr="00C6536B">
        <w:rPr>
          <w:rStyle w:val="StyleUnderline"/>
          <w:highlight w:val="yellow"/>
        </w:rPr>
        <w:t>result of</w:t>
      </w:r>
      <w:r w:rsidRPr="00484A91">
        <w:rPr>
          <w:sz w:val="14"/>
        </w:rPr>
        <w:t xml:space="preserve"> previously </w:t>
      </w:r>
      <w:r w:rsidRPr="009A63A6">
        <w:rPr>
          <w:rStyle w:val="StyleUnderline"/>
        </w:rPr>
        <w:t xml:space="preserve">overlooked </w:t>
      </w:r>
      <w:r w:rsidRPr="00C6536B">
        <w:rPr>
          <w:rStyle w:val="StyleUnderline"/>
          <w:highlight w:val="yellow"/>
        </w:rPr>
        <w:t>constraints</w:t>
      </w:r>
      <w:r w:rsidRPr="009A63A6">
        <w:rPr>
          <w:rStyle w:val="StyleUnderline"/>
        </w:rPr>
        <w:t xml:space="preserve"> the </w:t>
      </w:r>
      <w:r w:rsidRPr="00C6536B">
        <w:rPr>
          <w:rStyle w:val="StyleUnderline"/>
          <w:highlight w:val="yellow"/>
        </w:rPr>
        <w:t xml:space="preserve">Supremacy Clause as well as </w:t>
      </w:r>
      <w:r w:rsidRPr="00C6536B">
        <w:rPr>
          <w:rStyle w:val="Emphasis"/>
          <w:highlight w:val="yellow"/>
        </w:rPr>
        <w:t>practical constraints</w:t>
      </w:r>
      <w:r w:rsidRPr="00C6536B">
        <w:rPr>
          <w:rStyle w:val="StyleUnderline"/>
          <w:highlight w:val="yellow"/>
        </w:rPr>
        <w:t xml:space="preserve"> on</w:t>
      </w:r>
      <w:r w:rsidRPr="009A63A6">
        <w:rPr>
          <w:rStyle w:val="StyleUnderline"/>
        </w:rPr>
        <w:t xml:space="preserve"> i</w:t>
      </w:r>
      <w:r>
        <w:rPr>
          <w:rStyle w:val="StyleUnderline"/>
        </w:rPr>
        <w:t>t</w:t>
      </w:r>
      <w:r w:rsidRPr="009A63A6">
        <w:rPr>
          <w:rStyle w:val="StyleUnderline"/>
        </w:rPr>
        <w:t xml:space="preserve">s </w:t>
      </w:r>
      <w:r w:rsidRPr="00C6536B">
        <w:rPr>
          <w:rStyle w:val="StyleUnderline"/>
          <w:highlight w:val="yellow"/>
        </w:rPr>
        <w:t>enforcement</w:t>
      </w:r>
      <w:r w:rsidRPr="009A63A6">
        <w:rPr>
          <w:rStyle w:val="StyleUnderline"/>
        </w:rPr>
        <w:t xml:space="preserve"> power. Using</w:t>
      </w:r>
      <w:r w:rsidRPr="00484A91">
        <w:rPr>
          <w:sz w:val="14"/>
        </w:rPr>
        <w:t xml:space="preserve"> medical </w:t>
      </w:r>
      <w:r w:rsidRPr="009A63A6">
        <w:rPr>
          <w:rStyle w:val="StyleUnderline"/>
        </w:rPr>
        <w:t xml:space="preserve">marijuana as a case study, this paper will examine the </w:t>
      </w:r>
      <w:r w:rsidRPr="00484A91">
        <w:rPr>
          <w:rStyle w:val="Emphasis"/>
        </w:rPr>
        <w:t>states' underappreciated power</w:t>
      </w:r>
      <w:r w:rsidRPr="009A63A6">
        <w:rPr>
          <w:rStyle w:val="StyleUnderline"/>
        </w:rPr>
        <w:t xml:space="preserve"> to legalize activity</w:t>
      </w:r>
      <w:r w:rsidRPr="00484A91">
        <w:rPr>
          <w:sz w:val="14"/>
        </w:rPr>
        <w:t xml:space="preserve"> that </w:t>
      </w:r>
      <w:r w:rsidRPr="009A63A6">
        <w:rPr>
          <w:rStyle w:val="StyleUnderline"/>
        </w:rPr>
        <w:t xml:space="preserve">Congress bans. </w:t>
      </w:r>
      <w:r w:rsidRPr="00484A91">
        <w:rPr>
          <w:sz w:val="14"/>
        </w:rPr>
        <w:t xml:space="preserve">Congress has banned out- right, recognizing no permissible medical use for the drug. Violations of the ban carries a variety of modest to severe criminal and civil. </w:t>
      </w:r>
      <w:r w:rsidRPr="009A63A6">
        <w:rPr>
          <w:rStyle w:val="StyleUnderline"/>
        </w:rPr>
        <w:t>In Gonzales vs. Raich</w:t>
      </w:r>
      <w:r w:rsidRPr="00484A91">
        <w:rPr>
          <w:sz w:val="14"/>
        </w:rPr>
        <w:t xml:space="preserve">, the Supreme Court affirmed Congress's power to enact the bans' In fact, the Court suggested that Congress's power to regulate, and hence to proscribe, medical marijuana (among other things) was almost unlimited.' </w:t>
      </w:r>
      <w:r w:rsidRPr="009A63A6">
        <w:rPr>
          <w:rStyle w:val="StyleUnderline"/>
        </w:rPr>
        <w:t>The decision caused some commentators to declare</w:t>
      </w:r>
      <w:r w:rsidRPr="00484A91">
        <w:rPr>
          <w:sz w:val="14"/>
        </w:rPr>
        <w:t xml:space="preserve"> that the war over medical marijuana was over, and </w:t>
      </w:r>
      <w:r w:rsidRPr="009A63A6">
        <w:rPr>
          <w:rStyle w:val="StyleUnderline"/>
        </w:rPr>
        <w:t>that the states had clearly lost</w:t>
      </w:r>
      <w:r w:rsidRPr="00484A91">
        <w:rPr>
          <w:sz w:val="14"/>
        </w:rPr>
        <w:t xml:space="preserve">.' As long as Congress wanted to eradicate marijuana, the states seemingly could do nothing to stop it. </w:t>
      </w:r>
      <w:r w:rsidRPr="00484A91">
        <w:rPr>
          <w:rStyle w:val="Emphasis"/>
        </w:rPr>
        <w:t xml:space="preserve">But </w:t>
      </w:r>
      <w:r w:rsidRPr="00C6536B">
        <w:rPr>
          <w:rStyle w:val="Emphasis"/>
          <w:highlight w:val="yellow"/>
        </w:rPr>
        <w:t>Raich did not</w:t>
      </w:r>
      <w:r w:rsidRPr="00484A91">
        <w:rPr>
          <w:rStyle w:val="Emphasis"/>
        </w:rPr>
        <w:t xml:space="preserve"> stop (or even </w:t>
      </w:r>
      <w:r w:rsidRPr="00C6536B">
        <w:rPr>
          <w:rStyle w:val="Emphasis"/>
          <w:highlight w:val="yellow"/>
        </w:rPr>
        <w:t>slow</w:t>
      </w:r>
      <w:r w:rsidRPr="00484A91">
        <w:rPr>
          <w:rStyle w:val="Emphasis"/>
        </w:rPr>
        <w:t xml:space="preserve">) state </w:t>
      </w:r>
      <w:r w:rsidRPr="00C6536B">
        <w:rPr>
          <w:rStyle w:val="Emphasis"/>
          <w:highlight w:val="yellow"/>
        </w:rPr>
        <w:t>legalization</w:t>
      </w:r>
      <w:r w:rsidRPr="00484A91">
        <w:rPr>
          <w:rStyle w:val="Emphasis"/>
        </w:rPr>
        <w:t xml:space="preserve"> campaigns</w:t>
      </w:r>
      <w:r w:rsidRPr="009A63A6">
        <w:rPr>
          <w:rStyle w:val="StyleUnderline"/>
        </w:rPr>
        <w:t>. At the time Raich was decided, when Congress's authority was still</w:t>
      </w:r>
      <w:r w:rsidRPr="00484A91">
        <w:rPr>
          <w:sz w:val="14"/>
        </w:rPr>
        <w:t xml:space="preserve"> (somewhat) </w:t>
      </w:r>
      <w:r w:rsidRPr="009A63A6">
        <w:rPr>
          <w:rStyle w:val="StyleUnderline"/>
        </w:rPr>
        <w:t>doubtful, 10 states</w:t>
      </w:r>
      <w:r w:rsidRPr="00484A91">
        <w:rPr>
          <w:sz w:val="14"/>
        </w:rPr>
        <w:t xml:space="preserve"> had </w:t>
      </w:r>
      <w:r w:rsidRPr="009A63A6">
        <w:rPr>
          <w:rStyle w:val="StyleUnderline"/>
        </w:rPr>
        <w:t>legalized medical marijuana</w:t>
      </w:r>
      <w:r w:rsidRPr="00484A91">
        <w:rPr>
          <w:sz w:val="14"/>
        </w:rPr>
        <w:t xml:space="preserve">.6 </w:t>
      </w:r>
      <w:r w:rsidRPr="00C6536B">
        <w:rPr>
          <w:rStyle w:val="StyleUnderline"/>
          <w:highlight w:val="yellow"/>
        </w:rPr>
        <w:t>Since</w:t>
      </w:r>
      <w:r w:rsidRPr="009A63A6">
        <w:rPr>
          <w:rStyle w:val="StyleUnderline"/>
        </w:rPr>
        <w:t xml:space="preserve"> that time</w:t>
      </w:r>
      <w:r w:rsidRPr="00484A91">
        <w:rPr>
          <w:sz w:val="14"/>
        </w:rPr>
        <w:t xml:space="preserve">, however, </w:t>
      </w:r>
      <w:r w:rsidRPr="00C6536B">
        <w:rPr>
          <w:rStyle w:val="StyleUnderline"/>
          <w:highlight w:val="yellow"/>
        </w:rPr>
        <w:t>8</w:t>
      </w:r>
      <w:r w:rsidRPr="009A63A6">
        <w:rPr>
          <w:rStyle w:val="StyleUnderline"/>
        </w:rPr>
        <w:t xml:space="preserve"> </w:t>
      </w:r>
      <w:r w:rsidRPr="00484A91">
        <w:rPr>
          <w:rStyle w:val="Emphasis"/>
        </w:rPr>
        <w:t>more</w:t>
      </w:r>
      <w:r w:rsidRPr="009A63A6">
        <w:rPr>
          <w:rStyle w:val="StyleUnderline"/>
        </w:rPr>
        <w:t xml:space="preserve"> states (and the District of Columbia) have </w:t>
      </w:r>
      <w:r w:rsidRPr="00C6536B">
        <w:rPr>
          <w:rStyle w:val="StyleUnderline"/>
          <w:highlight w:val="yellow"/>
        </w:rPr>
        <w:t>passed legislation legalizing</w:t>
      </w:r>
      <w:r w:rsidRPr="00484A91">
        <w:rPr>
          <w:sz w:val="14"/>
        </w:rPr>
        <w:t xml:space="preserve"> the </w:t>
      </w:r>
      <w:r w:rsidRPr="009A63A6">
        <w:rPr>
          <w:rStyle w:val="StyleUnderline"/>
        </w:rPr>
        <w:t>use</w:t>
      </w:r>
      <w:r w:rsidRPr="00484A91">
        <w:rPr>
          <w:sz w:val="14"/>
        </w:rPr>
        <w:t xml:space="preserve"> of medical marijuana,7 </w:t>
      </w:r>
      <w:r w:rsidRPr="009A63A6">
        <w:rPr>
          <w:rStyle w:val="StyleUnderline"/>
        </w:rPr>
        <w:t>and several more states may soon join the fray</w:t>
      </w:r>
      <w:r w:rsidRPr="00484A91">
        <w:rPr>
          <w:sz w:val="14"/>
        </w:rPr>
        <w:t xml:space="preserve">.8 </w:t>
      </w:r>
      <w:r w:rsidRPr="00484A91">
        <w:rPr>
          <w:rStyle w:val="Emphasis"/>
        </w:rPr>
        <w:t>Th</w:t>
      </w:r>
      <w:r w:rsidRPr="00143E04">
        <w:rPr>
          <w:rStyle w:val="Emphasis"/>
        </w:rPr>
        <w:t>e</w:t>
      </w:r>
      <w:r w:rsidRPr="00484A91">
        <w:rPr>
          <w:rStyle w:val="Emphasis"/>
        </w:rPr>
        <w:t xml:space="preserve"> flurry of legislative activity is puzzling</w:t>
      </w:r>
      <w:r w:rsidRPr="009A63A6">
        <w:rPr>
          <w:rStyle w:val="StyleUnderline"/>
        </w:rPr>
        <w:t>: If the war</w:t>
      </w:r>
      <w:r w:rsidRPr="00484A91">
        <w:rPr>
          <w:sz w:val="14"/>
        </w:rPr>
        <w:t xml:space="preserve"> on medical marijuana </w:t>
      </w:r>
      <w:r w:rsidRPr="009A63A6">
        <w:rPr>
          <w:rStyle w:val="StyleUnderline"/>
        </w:rPr>
        <w:t xml:space="preserve">is truly over, why are the states still fighting? The </w:t>
      </w:r>
      <w:r w:rsidRPr="00C6536B">
        <w:rPr>
          <w:rStyle w:val="StyleUnderline"/>
          <w:highlight w:val="yellow"/>
        </w:rPr>
        <w:t xml:space="preserve">states </w:t>
      </w:r>
      <w:r w:rsidRPr="00C6536B">
        <w:rPr>
          <w:rStyle w:val="Emphasis"/>
          <w:sz w:val="28"/>
          <w:highlight w:val="yellow"/>
        </w:rPr>
        <w:t>retain</w:t>
      </w:r>
      <w:r w:rsidRPr="00E55B03">
        <w:rPr>
          <w:rStyle w:val="Emphasis"/>
          <w:sz w:val="28"/>
        </w:rPr>
        <w:t xml:space="preserve"> both </w:t>
      </w:r>
      <w:r w:rsidRPr="00C6536B">
        <w:rPr>
          <w:rStyle w:val="Emphasis"/>
          <w:sz w:val="28"/>
          <w:highlight w:val="yellow"/>
        </w:rPr>
        <w:t>de jure and de facto power</w:t>
      </w:r>
      <w:r w:rsidRPr="00C6536B">
        <w:rPr>
          <w:rStyle w:val="StyleUnderline"/>
          <w:sz w:val="28"/>
          <w:highlight w:val="yellow"/>
        </w:rPr>
        <w:t xml:space="preserve"> </w:t>
      </w:r>
      <w:r w:rsidRPr="00C6536B">
        <w:rPr>
          <w:rStyle w:val="StyleUnderline"/>
          <w:highlight w:val="yellow"/>
        </w:rPr>
        <w:t>to exempt</w:t>
      </w:r>
      <w:r w:rsidRPr="00484A91">
        <w:rPr>
          <w:sz w:val="14"/>
        </w:rPr>
        <w:t xml:space="preserve"> medical </w:t>
      </w:r>
      <w:r w:rsidRPr="00C6536B">
        <w:rPr>
          <w:rStyle w:val="StyleUnderline"/>
          <w:highlight w:val="yellow"/>
        </w:rPr>
        <w:t>marijuana from</w:t>
      </w:r>
      <w:r w:rsidRPr="009A63A6">
        <w:rPr>
          <w:rStyle w:val="StyleUnderline"/>
        </w:rPr>
        <w:t xml:space="preserve"> criminal </w:t>
      </w:r>
      <w:r w:rsidRPr="00C6536B">
        <w:rPr>
          <w:rStyle w:val="StyleUnderline"/>
          <w:highlight w:val="yellow"/>
        </w:rPr>
        <w:t xml:space="preserve">sanctions, </w:t>
      </w:r>
      <w:r w:rsidRPr="00C6536B">
        <w:rPr>
          <w:rStyle w:val="StyleUnderline"/>
          <w:i/>
          <w:highlight w:val="yellow"/>
        </w:rPr>
        <w:t>in spite of Congress’</w:t>
      </w:r>
      <w:r w:rsidRPr="00E55B03">
        <w:rPr>
          <w:rStyle w:val="StyleUnderline"/>
          <w:i/>
        </w:rPr>
        <w:t xml:space="preserve"> uncompromising </w:t>
      </w:r>
      <w:r w:rsidRPr="00C6536B">
        <w:rPr>
          <w:rStyle w:val="StyleUnderline"/>
          <w:i/>
          <w:highlight w:val="yellow"/>
        </w:rPr>
        <w:t>ban</w:t>
      </w:r>
      <w:r w:rsidRPr="00484A91">
        <w:rPr>
          <w:sz w:val="14"/>
        </w:rPr>
        <w:t xml:space="preserve"> on the drug. </w:t>
      </w:r>
      <w:r w:rsidRPr="009A63A6">
        <w:rPr>
          <w:rStyle w:val="StyleUnderline"/>
        </w:rPr>
        <w:t>States may continue to legalize</w:t>
      </w:r>
      <w:r w:rsidRPr="00484A91">
        <w:rPr>
          <w:sz w:val="14"/>
        </w:rPr>
        <w:t xml:space="preserve"> marijuana </w:t>
      </w:r>
      <w:r w:rsidRPr="009A63A6">
        <w:rPr>
          <w:rStyle w:val="StyleUnderline"/>
        </w:rPr>
        <w:t xml:space="preserve">because </w:t>
      </w:r>
      <w:r w:rsidRPr="00C6536B">
        <w:rPr>
          <w:rStyle w:val="Emphasis"/>
          <w:highlight w:val="yellow"/>
        </w:rPr>
        <w:t>Congress has</w:t>
      </w:r>
      <w:r w:rsidRPr="00E55B03">
        <w:rPr>
          <w:rStyle w:val="Emphasis"/>
        </w:rPr>
        <w:t xml:space="preserve"> not preempted-</w:t>
      </w:r>
      <w:r w:rsidRPr="00C6536B">
        <w:rPr>
          <w:rStyle w:val="Emphasis"/>
          <w:highlight w:val="yellow"/>
        </w:rPr>
        <w:t>and</w:t>
      </w:r>
      <w:r w:rsidRPr="00E55B03">
        <w:rPr>
          <w:rStyle w:val="Emphasis"/>
        </w:rPr>
        <w:t xml:space="preserve"> more importantly </w:t>
      </w:r>
      <w:r w:rsidRPr="00C6536B">
        <w:rPr>
          <w:rStyle w:val="Emphasis"/>
          <w:highlight w:val="yellow"/>
        </w:rPr>
        <w:t>may not preempt</w:t>
      </w:r>
      <w:r w:rsidRPr="00E55B03">
        <w:rPr>
          <w:rStyle w:val="Emphasis"/>
        </w:rPr>
        <w:t>-</w:t>
      </w:r>
      <w:r w:rsidRPr="009A63A6">
        <w:rPr>
          <w:rStyle w:val="StyleUnderline"/>
        </w:rPr>
        <w:t xml:space="preserve">state </w:t>
      </w:r>
      <w:r w:rsidRPr="00C6536B">
        <w:rPr>
          <w:rStyle w:val="StyleUnderline"/>
          <w:highlight w:val="yellow"/>
        </w:rPr>
        <w:t>laws</w:t>
      </w:r>
      <w:r w:rsidRPr="009A63A6">
        <w:rPr>
          <w:rStyle w:val="StyleUnderline"/>
        </w:rPr>
        <w:t xml:space="preserve"> that merely permit</w:t>
      </w:r>
      <w:r w:rsidRPr="00484A91">
        <w:rPr>
          <w:sz w:val="14"/>
        </w:rPr>
        <w:t xml:space="preserve"> (i.e., refuse to pun- ish) </w:t>
      </w:r>
      <w:r w:rsidRPr="009A63A6">
        <w:rPr>
          <w:rStyle w:val="StyleUnderline"/>
        </w:rPr>
        <w:t>private conduct</w:t>
      </w:r>
      <w:r w:rsidRPr="00484A91">
        <w:rPr>
          <w:sz w:val="14"/>
        </w:rPr>
        <w:t xml:space="preserve"> the federal government deems objectionable. </w:t>
      </w:r>
      <w:r w:rsidRPr="009A63A6">
        <w:rPr>
          <w:rStyle w:val="StyleUnderline"/>
        </w:rPr>
        <w:t>To be sure</w:t>
      </w:r>
      <w:r w:rsidRPr="00484A91">
        <w:rPr>
          <w:sz w:val="14"/>
        </w:rPr>
        <w:t xml:space="preserve">, the </w:t>
      </w:r>
      <w:r w:rsidRPr="009A63A6">
        <w:rPr>
          <w:rStyle w:val="StyleUnderline"/>
        </w:rPr>
        <w:t>objectives</w:t>
      </w:r>
      <w:r w:rsidRPr="00484A91">
        <w:rPr>
          <w:sz w:val="14"/>
        </w:rPr>
        <w:t xml:space="preserve"> of the state and federal governments clearly </w:t>
      </w:r>
      <w:r w:rsidRPr="009A63A6">
        <w:rPr>
          <w:rStyle w:val="StyleUnderline"/>
        </w:rPr>
        <w:t>conflict</w:t>
      </w:r>
      <w:r w:rsidRPr="00484A91">
        <w:rPr>
          <w:sz w:val="14"/>
        </w:rPr>
        <w:t>: states want some residents to be able to use marijuana, while Congress wants total abstention</w:t>
      </w:r>
      <w:r w:rsidRPr="009A63A6">
        <w:rPr>
          <w:rStyle w:val="StyleUnderline"/>
        </w:rPr>
        <w:t xml:space="preserve">. But </w:t>
      </w:r>
      <w:r w:rsidRPr="00C6536B">
        <w:rPr>
          <w:rStyle w:val="StyleUnderline"/>
          <w:highlight w:val="yellow"/>
        </w:rPr>
        <w:t>to say</w:t>
      </w:r>
      <w:r w:rsidRPr="009A63A6">
        <w:rPr>
          <w:rStyle w:val="StyleUnderline"/>
        </w:rPr>
        <w:t xml:space="preserve"> that </w:t>
      </w:r>
      <w:r w:rsidRPr="00C6536B">
        <w:rPr>
          <w:rStyle w:val="StyleUnderline"/>
          <w:highlight w:val="yellow"/>
        </w:rPr>
        <w:t>Congress may</w:t>
      </w:r>
      <w:r w:rsidRPr="009A63A6">
        <w:rPr>
          <w:rStyle w:val="StyleUnderline"/>
        </w:rPr>
        <w:t xml:space="preserve"> thereby </w:t>
      </w:r>
      <w:r w:rsidRPr="00C6536B">
        <w:rPr>
          <w:rStyle w:val="StyleUnderline"/>
          <w:highlight w:val="yellow"/>
        </w:rPr>
        <w:t>preempt</w:t>
      </w:r>
      <w:r w:rsidRPr="009A63A6">
        <w:rPr>
          <w:rStyle w:val="StyleUnderline"/>
        </w:rPr>
        <w:t xml:space="preserve"> state inaction (which is what legalization amounts to</w:t>
      </w:r>
      <w:r w:rsidRPr="00484A91">
        <w:rPr>
          <w:sz w:val="14"/>
        </w:rPr>
        <w:t xml:space="preserve">, after all) </w:t>
      </w:r>
      <w:r w:rsidRPr="00C6536B">
        <w:rPr>
          <w:rStyle w:val="StyleUnderline"/>
          <w:highlight w:val="yellow"/>
        </w:rPr>
        <w:t>would</w:t>
      </w:r>
      <w:r w:rsidRPr="009A63A6">
        <w:rPr>
          <w:rStyle w:val="StyleUnderline"/>
        </w:rPr>
        <w:t xml:space="preserve">, in effect, </w:t>
      </w:r>
      <w:r w:rsidRPr="00C6536B">
        <w:rPr>
          <w:rStyle w:val="StyleUnderline"/>
          <w:highlight w:val="yellow"/>
        </w:rPr>
        <w:t>permit Congress to command</w:t>
      </w:r>
      <w:r w:rsidRPr="009A63A6">
        <w:rPr>
          <w:rStyle w:val="StyleUnderline"/>
        </w:rPr>
        <w:t xml:space="preserve"> the states to take some action- </w:t>
      </w:r>
      <w:r w:rsidRPr="00484A91">
        <w:rPr>
          <w:sz w:val="14"/>
        </w:rPr>
        <w:t xml:space="preserve">namely, to proscribe medical marijuana. </w:t>
      </w:r>
      <w:r w:rsidRPr="009A63A6">
        <w:rPr>
          <w:rStyle w:val="StyleUnderline"/>
        </w:rPr>
        <w:t xml:space="preserve">The Court's </w:t>
      </w:r>
      <w:r w:rsidRPr="00C6536B">
        <w:rPr>
          <w:rStyle w:val="StyleUnderline"/>
          <w:highlight w:val="yellow"/>
        </w:rPr>
        <w:t>anti-commandeering</w:t>
      </w:r>
      <w:r w:rsidRPr="009A63A6">
        <w:rPr>
          <w:rStyle w:val="StyleUnderline"/>
        </w:rPr>
        <w:t xml:space="preserve"> rule, however, </w:t>
      </w:r>
      <w:r w:rsidRPr="00C6536B">
        <w:rPr>
          <w:rStyle w:val="Emphasis"/>
          <w:highlight w:val="yellow"/>
        </w:rPr>
        <w:t xml:space="preserve">clearly prohibits </w:t>
      </w:r>
      <w:r w:rsidRPr="00143E04">
        <w:rPr>
          <w:rStyle w:val="Emphasis"/>
        </w:rPr>
        <w:t>Congress</w:t>
      </w:r>
      <w:r w:rsidRPr="009A63A6">
        <w:rPr>
          <w:rStyle w:val="StyleUnderline"/>
        </w:rPr>
        <w:t xml:space="preserve"> from doing </w:t>
      </w:r>
      <w:r w:rsidRPr="00C6536B">
        <w:rPr>
          <w:rStyle w:val="StyleUnderline"/>
          <w:highlight w:val="yellow"/>
        </w:rPr>
        <w:t>this</w:t>
      </w:r>
      <w:r w:rsidRPr="00484A91">
        <w:rPr>
          <w:sz w:val="14"/>
        </w:rPr>
        <w:t xml:space="preserve">.9 In this paper I will develop a new frame- work for analyzing the boundary between permissible preemption and prohibited commandeering-the state-of-nature bench- mark. The state-of-nature benchmark eliminates much of the confusion that has clouded disputes over state medical marijuana laws. It suggests that as </w:t>
      </w:r>
      <w:r w:rsidRPr="009A63A6">
        <w:rPr>
          <w:rStyle w:val="StyleUnderline"/>
        </w:rPr>
        <w:t xml:space="preserve">long as states </w:t>
      </w:r>
      <w:r w:rsidRPr="00E55B03">
        <w:rPr>
          <w:rStyle w:val="Emphasis"/>
        </w:rPr>
        <w:t>go no further</w:t>
      </w:r>
      <w:r w:rsidRPr="009A63A6">
        <w:rPr>
          <w:rStyle w:val="StyleUnderline"/>
        </w:rPr>
        <w:t>-and do not actively assist marijuana users, growers, and so on-</w:t>
      </w:r>
      <w:r w:rsidRPr="00E55B03">
        <w:rPr>
          <w:rStyle w:val="Emphasis"/>
        </w:rPr>
        <w:t>they may continue</w:t>
      </w:r>
      <w:r w:rsidRPr="009A63A6">
        <w:rPr>
          <w:rStyle w:val="StyleUnderline"/>
        </w:rPr>
        <w:t xml:space="preserve"> to look the other way when their citizens defy federal law. On a more practical level, </w:t>
      </w:r>
      <w:r w:rsidRPr="00C6536B">
        <w:rPr>
          <w:rStyle w:val="StyleUnderline"/>
          <w:highlight w:val="yellow"/>
        </w:rPr>
        <w:t>the fact</w:t>
      </w:r>
      <w:r w:rsidRPr="009A63A6">
        <w:rPr>
          <w:rStyle w:val="StyleUnderline"/>
        </w:rPr>
        <w:t xml:space="preserve"> that </w:t>
      </w:r>
      <w:r w:rsidRPr="00C6536B">
        <w:rPr>
          <w:rStyle w:val="StyleUnderline"/>
          <w:highlight w:val="yellow"/>
        </w:rPr>
        <w:t>state exemptions remain</w:t>
      </w:r>
      <w:r w:rsidRPr="009A63A6">
        <w:rPr>
          <w:rStyle w:val="StyleUnderline"/>
        </w:rPr>
        <w:t xml:space="preserve"> enforceable </w:t>
      </w:r>
      <w:r w:rsidRPr="00C6536B">
        <w:rPr>
          <w:rStyle w:val="StyleUnderline"/>
          <w:highlight w:val="yellow"/>
        </w:rPr>
        <w:t>is con- sequential</w:t>
      </w:r>
      <w:r w:rsidRPr="00484A91">
        <w:rPr>
          <w:sz w:val="14"/>
        </w:rPr>
        <w:t xml:space="preserve">; </w:t>
      </w:r>
      <w:r w:rsidRPr="00C6536B">
        <w:rPr>
          <w:rStyle w:val="StyleUnderline"/>
          <w:highlight w:val="yellow"/>
        </w:rPr>
        <w:t>these</w:t>
      </w:r>
      <w:r w:rsidRPr="009A63A6">
        <w:rPr>
          <w:rStyle w:val="StyleUnderline"/>
        </w:rPr>
        <w:t xml:space="preserve"> states laws, in other words, </w:t>
      </w:r>
      <w:r w:rsidRPr="00C6536B">
        <w:rPr>
          <w:rStyle w:val="StyleUnderline"/>
          <w:highlight w:val="yellow"/>
        </w:rPr>
        <w:t xml:space="preserve">are </w:t>
      </w:r>
      <w:r w:rsidRPr="00C6536B">
        <w:rPr>
          <w:rStyle w:val="Emphasis"/>
          <w:sz w:val="28"/>
          <w:highlight w:val="yellow"/>
        </w:rPr>
        <w:t>not merely symbolic</w:t>
      </w:r>
      <w:r w:rsidRPr="00E55B03">
        <w:rPr>
          <w:rStyle w:val="Emphasis"/>
          <w:sz w:val="28"/>
        </w:rPr>
        <w:t xml:space="preserve"> gestures</w:t>
      </w:r>
      <w:r w:rsidRPr="009A63A6">
        <w:rPr>
          <w:rStyle w:val="StyleUnderline"/>
        </w:rPr>
        <w:t>.</w:t>
      </w:r>
      <w:r w:rsidRPr="00484A91">
        <w:rPr>
          <w:sz w:val="14"/>
        </w:rPr>
        <w:t xml:space="preserve"> </w:t>
      </w:r>
      <w:r w:rsidRPr="009A63A6">
        <w:rPr>
          <w:rStyle w:val="StyleUnderline"/>
        </w:rPr>
        <w:t xml:space="preserve">The main reason is </w:t>
      </w:r>
      <w:r w:rsidRPr="00484A91">
        <w:rPr>
          <w:sz w:val="14"/>
        </w:rPr>
        <w:t xml:space="preserve">that </w:t>
      </w:r>
      <w:r w:rsidRPr="00C6536B">
        <w:rPr>
          <w:rStyle w:val="StyleUnderline"/>
          <w:highlight w:val="yellow"/>
        </w:rPr>
        <w:t>the fed</w:t>
      </w:r>
      <w:r w:rsidRPr="00484A91">
        <w:rPr>
          <w:sz w:val="14"/>
        </w:rPr>
        <w:t xml:space="preserve">eral government </w:t>
      </w:r>
      <w:r w:rsidRPr="00C6536B">
        <w:rPr>
          <w:rStyle w:val="Emphasis"/>
          <w:highlight w:val="yellow"/>
        </w:rPr>
        <w:t>lacks the resources</w:t>
      </w:r>
      <w:r w:rsidRPr="00484A91">
        <w:rPr>
          <w:sz w:val="14"/>
        </w:rPr>
        <w:t xml:space="preserve"> needed </w:t>
      </w:r>
      <w:r w:rsidRPr="00C6536B">
        <w:rPr>
          <w:rStyle w:val="StyleUnderline"/>
          <w:highlight w:val="yellow"/>
        </w:rPr>
        <w:t>to enforce</w:t>
      </w:r>
      <w:r w:rsidRPr="009A63A6">
        <w:rPr>
          <w:rStyle w:val="StyleUnderline"/>
        </w:rPr>
        <w:t xml:space="preserve"> its own ban</w:t>
      </w:r>
      <w:r w:rsidRPr="00484A91">
        <w:rPr>
          <w:sz w:val="14"/>
        </w:rPr>
        <w:t xml:space="preserve"> vigorously: although it commands a $2 trillion dollar (plus) budget, </w:t>
      </w:r>
      <w:r w:rsidRPr="009A63A6">
        <w:rPr>
          <w:rStyle w:val="StyleUnderline"/>
        </w:rPr>
        <w:t xml:space="preserve">the federal government is </w:t>
      </w:r>
      <w:r w:rsidRPr="00E55B03">
        <w:rPr>
          <w:rStyle w:val="Emphasis"/>
        </w:rPr>
        <w:t>only a two-bit player</w:t>
      </w:r>
      <w:r w:rsidRPr="009A63A6">
        <w:rPr>
          <w:rStyle w:val="StyleUnderline"/>
        </w:rPr>
        <w:t xml:space="preserve"> when it comes to marijuana enforcement. </w:t>
      </w:r>
      <w:r w:rsidRPr="00C6536B">
        <w:rPr>
          <w:rStyle w:val="Emphasis"/>
          <w:highlight w:val="yellow"/>
        </w:rPr>
        <w:t>Only 1 percent</w:t>
      </w:r>
      <w:r w:rsidRPr="009A63A6">
        <w:rPr>
          <w:rStyle w:val="StyleUnderline"/>
        </w:rPr>
        <w:t xml:space="preserve"> of</w:t>
      </w:r>
      <w:r w:rsidRPr="00484A91">
        <w:rPr>
          <w:sz w:val="14"/>
        </w:rPr>
        <w:t xml:space="preserve"> the roughly </w:t>
      </w:r>
      <w:r w:rsidRPr="009A63A6">
        <w:rPr>
          <w:rStyle w:val="StyleUnderline"/>
        </w:rPr>
        <w:t>800,000 marijuana cases</w:t>
      </w:r>
      <w:r w:rsidRPr="00484A91">
        <w:rPr>
          <w:sz w:val="14"/>
        </w:rPr>
        <w:t xml:space="preserve"> generated every year </w:t>
      </w:r>
      <w:r w:rsidRPr="00C6536B">
        <w:rPr>
          <w:rStyle w:val="StyleUnderline"/>
          <w:highlight w:val="yellow"/>
        </w:rPr>
        <w:t>are handled by federal authorities</w:t>
      </w:r>
      <w:r w:rsidRPr="00484A91">
        <w:rPr>
          <w:sz w:val="14"/>
        </w:rPr>
        <w:t xml:space="preserve">. 10 The </w:t>
      </w:r>
      <w:r w:rsidRPr="009A63A6">
        <w:rPr>
          <w:rStyle w:val="StyleUnderline"/>
        </w:rPr>
        <w:t xml:space="preserve">states, by virtue of their greater law enforcement resources (among other things), </w:t>
      </w:r>
      <w:r w:rsidRPr="00E55B03">
        <w:rPr>
          <w:rStyle w:val="Emphasis"/>
        </w:rPr>
        <w:t>hold the upper hand.</w:t>
      </w:r>
      <w:r w:rsidRPr="009A63A6">
        <w:rPr>
          <w:rStyle w:val="StyleUnderline"/>
        </w:rPr>
        <w:t xml:space="preserve"> The federal ban may be strict</w:t>
      </w:r>
      <w:r w:rsidRPr="00484A91">
        <w:rPr>
          <w:sz w:val="14"/>
        </w:rPr>
        <w:t xml:space="preserve">-and its penalties severe- </w:t>
      </w:r>
      <w:r w:rsidRPr="009A63A6">
        <w:rPr>
          <w:rStyle w:val="StyleUnderline"/>
        </w:rPr>
        <w:t xml:space="preserve">but </w:t>
      </w:r>
      <w:r w:rsidRPr="00C6536B">
        <w:rPr>
          <w:rStyle w:val="StyleUnderline"/>
          <w:highlight w:val="yellow"/>
        </w:rPr>
        <w:t>without</w:t>
      </w:r>
      <w:r w:rsidRPr="009A63A6">
        <w:rPr>
          <w:rStyle w:val="StyleUnderline"/>
        </w:rPr>
        <w:t xml:space="preserve"> the </w:t>
      </w:r>
      <w:r w:rsidRPr="00E55B03">
        <w:rPr>
          <w:rStyle w:val="Emphasis"/>
        </w:rPr>
        <w:t xml:space="preserve">wholehearted </w:t>
      </w:r>
      <w:r w:rsidRPr="00C6536B">
        <w:rPr>
          <w:rStyle w:val="Emphasis"/>
          <w:highlight w:val="yellow"/>
        </w:rPr>
        <w:t>cooperation of</w:t>
      </w:r>
      <w:r w:rsidRPr="00E55B03">
        <w:rPr>
          <w:rStyle w:val="Emphasis"/>
        </w:rPr>
        <w:t xml:space="preserve"> </w:t>
      </w:r>
      <w:r w:rsidRPr="00C6536B">
        <w:rPr>
          <w:rStyle w:val="Emphasis"/>
          <w:highlight w:val="yellow"/>
        </w:rPr>
        <w:t>state law</w:t>
      </w:r>
      <w:r w:rsidRPr="009A63A6">
        <w:rPr>
          <w:rStyle w:val="StyleUnderline"/>
        </w:rPr>
        <w:t xml:space="preserve"> enforcement authorities, </w:t>
      </w:r>
      <w:r w:rsidRPr="00C6536B">
        <w:rPr>
          <w:rStyle w:val="StyleUnderline"/>
          <w:highlight w:val="yellow"/>
        </w:rPr>
        <w:t>its impact</w:t>
      </w:r>
      <w:r w:rsidRPr="009A63A6">
        <w:rPr>
          <w:rStyle w:val="StyleUnderline"/>
        </w:rPr>
        <w:t xml:space="preserve"> on private behavior </w:t>
      </w:r>
      <w:r w:rsidRPr="00C6536B">
        <w:rPr>
          <w:rStyle w:val="StyleUnderline"/>
          <w:highlight w:val="yellow"/>
        </w:rPr>
        <w:t xml:space="preserve">will remain </w:t>
      </w:r>
      <w:r w:rsidRPr="00C6536B">
        <w:rPr>
          <w:rStyle w:val="Emphasis"/>
          <w:highlight w:val="yellow"/>
        </w:rPr>
        <w:t>limited</w:t>
      </w:r>
      <w:r w:rsidRPr="009A63A6">
        <w:rPr>
          <w:rStyle w:val="StyleUnderline"/>
        </w:rPr>
        <w:t xml:space="preserve">. </w:t>
      </w:r>
      <w:r w:rsidRPr="00484A91">
        <w:rPr>
          <w:sz w:val="14"/>
        </w:rPr>
        <w:t xml:space="preserve">Most medical </w:t>
      </w:r>
      <w:r w:rsidRPr="00E55B03">
        <w:rPr>
          <w:rStyle w:val="Emphasis"/>
        </w:rPr>
        <w:t xml:space="preserve">marijuana </w:t>
      </w:r>
      <w:r w:rsidRPr="00C6536B">
        <w:rPr>
          <w:rStyle w:val="Emphasis"/>
          <w:highlight w:val="yellow"/>
        </w:rPr>
        <w:t xml:space="preserve">users and suppliers can </w:t>
      </w:r>
      <w:r w:rsidRPr="00C6536B">
        <w:rPr>
          <w:rStyle w:val="Emphasis"/>
          <w:sz w:val="28"/>
          <w:highlight w:val="yellow"/>
        </w:rPr>
        <w:t>feel</w:t>
      </w:r>
      <w:r w:rsidRPr="00E55B03">
        <w:rPr>
          <w:rStyle w:val="Emphasis"/>
          <w:sz w:val="28"/>
        </w:rPr>
        <w:t xml:space="preserve"> </w:t>
      </w:r>
      <w:r w:rsidRPr="00C6536B">
        <w:rPr>
          <w:rStyle w:val="Emphasis"/>
          <w:sz w:val="28"/>
          <w:highlight w:val="yellow"/>
        </w:rPr>
        <w:t>confident</w:t>
      </w:r>
      <w:r w:rsidRPr="00E55B03">
        <w:rPr>
          <w:rStyle w:val="Emphasis"/>
          <w:sz w:val="28"/>
        </w:rPr>
        <w:t xml:space="preserve"> </w:t>
      </w:r>
      <w:r w:rsidRPr="00E55B03">
        <w:rPr>
          <w:rStyle w:val="Emphasis"/>
        </w:rPr>
        <w:t xml:space="preserve">they will never be caught by the federal government." </w:t>
      </w:r>
    </w:p>
    <w:p w14:paraId="6BB4BEB0" w14:textId="77777777" w:rsidR="00612B32" w:rsidRPr="0077552B" w:rsidRDefault="00612B32" w:rsidP="00612B32">
      <w:pPr>
        <w:pStyle w:val="Heading4"/>
      </w:pPr>
      <w:r>
        <w:t xml:space="preserve">No motive for fed preemption – CO and WA prove </w:t>
      </w:r>
      <w:r w:rsidRPr="0077552B">
        <w:rPr>
          <w:b w:val="0"/>
        </w:rPr>
        <w:t>– Fed doesn’t care, recognizes states’ rights, and have coordinated with governors in the past</w:t>
      </w:r>
      <w:r>
        <w:t xml:space="preserve"> </w:t>
      </w:r>
    </w:p>
    <w:p w14:paraId="10044A32" w14:textId="77777777" w:rsidR="00612B32" w:rsidRPr="0077552B" w:rsidRDefault="00612B32" w:rsidP="00612B32">
      <w:pPr>
        <w:rPr>
          <w:rStyle w:val="Style13ptBold"/>
        </w:rPr>
      </w:pPr>
      <w:r>
        <w:rPr>
          <w:rStyle w:val="Style13ptBold"/>
        </w:rPr>
        <w:t xml:space="preserve">Perez 13 </w:t>
      </w:r>
      <w:r w:rsidRPr="0077552B">
        <w:t xml:space="preserve">{Evan, syndicated columnist on justice and national security for sources like the Washington Post, “No Federal Challenge to Pot Legalization in Two States,” CNN Politics, 8/30, </w:t>
      </w:r>
      <w:hyperlink r:id="rId22" w:anchor="THUR" w:history="1">
        <w:r w:rsidRPr="0077552B">
          <w:rPr>
            <w:rStyle w:val="Hyperlink"/>
          </w:rPr>
          <w:t>http://www.cnn.com/2013/08/29/politics/holder-marijuana-laws/</w:t>
        </w:r>
      </w:hyperlink>
      <w:r w:rsidRPr="0077552B">
        <w:t>}</w:t>
      </w:r>
    </w:p>
    <w:p w14:paraId="0F9F1524" w14:textId="77777777" w:rsidR="00612B32" w:rsidRDefault="00612B32" w:rsidP="00612B32">
      <w:pPr>
        <w:rPr>
          <w:sz w:val="14"/>
        </w:rPr>
      </w:pPr>
      <w:r w:rsidRPr="0077552B">
        <w:rPr>
          <w:rStyle w:val="StyleUnderline"/>
        </w:rPr>
        <w:t xml:space="preserve">The </w:t>
      </w:r>
      <w:r w:rsidRPr="00C6536B">
        <w:rPr>
          <w:rStyle w:val="StyleUnderline"/>
          <w:highlight w:val="yellow"/>
        </w:rPr>
        <w:t>Justice</w:t>
      </w:r>
      <w:r w:rsidRPr="0077552B">
        <w:rPr>
          <w:rStyle w:val="StyleUnderline"/>
        </w:rPr>
        <w:t xml:space="preserve"> Department said it </w:t>
      </w:r>
      <w:r w:rsidRPr="00C6536B">
        <w:rPr>
          <w:rStyle w:val="Emphasis"/>
          <w:highlight w:val="yellow"/>
        </w:rPr>
        <w:t>won't challenge</w:t>
      </w:r>
      <w:r w:rsidRPr="00C6536B">
        <w:rPr>
          <w:rStyle w:val="StyleUnderline"/>
          <w:highlight w:val="yellow"/>
        </w:rPr>
        <w:t xml:space="preserve"> state laws</w:t>
      </w:r>
      <w:r w:rsidRPr="0077552B">
        <w:rPr>
          <w:rStyle w:val="StyleUnderline"/>
        </w:rPr>
        <w:t xml:space="preserve"> that legalize marijuana and will focus</w:t>
      </w:r>
      <w:r w:rsidRPr="0077552B">
        <w:rPr>
          <w:sz w:val="14"/>
        </w:rPr>
        <w:t xml:space="preserve"> federal enforcement </w:t>
      </w:r>
      <w:r w:rsidRPr="0077552B">
        <w:rPr>
          <w:rStyle w:val="StyleUnderline"/>
        </w:rPr>
        <w:t>on serious trafficking</w:t>
      </w:r>
      <w:r w:rsidRPr="0077552B">
        <w:rPr>
          <w:sz w:val="14"/>
        </w:rPr>
        <w:t xml:space="preserve"> cases and keeping the drug away from children. Attorney General Eric </w:t>
      </w:r>
      <w:r w:rsidRPr="00C6536B">
        <w:rPr>
          <w:rStyle w:val="StyleUnderline"/>
          <w:highlight w:val="yellow"/>
        </w:rPr>
        <w:t>Holder</w:t>
      </w:r>
      <w:r w:rsidRPr="0077552B">
        <w:rPr>
          <w:sz w:val="14"/>
        </w:rPr>
        <w:t xml:space="preserve">, in a conference call Thursday morning, </w:t>
      </w:r>
      <w:r w:rsidRPr="0077552B">
        <w:rPr>
          <w:rStyle w:val="StyleUnderline"/>
        </w:rPr>
        <w:t>notified</w:t>
      </w:r>
      <w:r w:rsidRPr="0077552B">
        <w:rPr>
          <w:sz w:val="14"/>
        </w:rPr>
        <w:t xml:space="preserve"> the governors of </w:t>
      </w:r>
      <w:r w:rsidRPr="0077552B">
        <w:rPr>
          <w:rStyle w:val="StyleUnderline"/>
        </w:rPr>
        <w:t>Colorado and Washington that the department,</w:t>
      </w:r>
      <w:r w:rsidRPr="0077552B">
        <w:rPr>
          <w:sz w:val="14"/>
        </w:rPr>
        <w:t xml:space="preserve"> for now, </w:t>
      </w:r>
      <w:r w:rsidRPr="00C6536B">
        <w:rPr>
          <w:rStyle w:val="Emphasis"/>
          <w:highlight w:val="yellow"/>
        </w:rPr>
        <w:t>will not seek to pre-empt</w:t>
      </w:r>
      <w:r w:rsidRPr="0077552B">
        <w:rPr>
          <w:rStyle w:val="Emphasis"/>
        </w:rPr>
        <w:t xml:space="preserve"> those states' laws,</w:t>
      </w:r>
      <w:r w:rsidRPr="0077552B">
        <w:rPr>
          <w:rStyle w:val="StyleUnderline"/>
        </w:rPr>
        <w:t xml:space="preserve"> which followed voters' approval </w:t>
      </w:r>
      <w:r w:rsidRPr="0077552B">
        <w:rPr>
          <w:sz w:val="14"/>
        </w:rPr>
        <w:t xml:space="preserve">of ballot measures that legalized recreational marijuana use. </w:t>
      </w:r>
      <w:r w:rsidRPr="0077552B">
        <w:rPr>
          <w:rStyle w:val="StyleUnderline"/>
        </w:rPr>
        <w:t>Marijuana will remain illegal under the federal</w:t>
      </w:r>
      <w:r w:rsidRPr="0077552B">
        <w:rPr>
          <w:sz w:val="14"/>
        </w:rPr>
        <w:t xml:space="preserve"> Controlled Substances </w:t>
      </w:r>
      <w:r w:rsidRPr="0077552B">
        <w:rPr>
          <w:rStyle w:val="StyleUnderline"/>
        </w:rPr>
        <w:t xml:space="preserve">Act. But </w:t>
      </w:r>
      <w:r w:rsidRPr="00C6536B">
        <w:rPr>
          <w:rStyle w:val="StyleUnderline"/>
          <w:highlight w:val="yellow"/>
        </w:rPr>
        <w:t>a</w:t>
      </w:r>
      <w:r w:rsidRPr="0077552B">
        <w:rPr>
          <w:sz w:val="14"/>
        </w:rPr>
        <w:t xml:space="preserve"> department </w:t>
      </w:r>
      <w:r w:rsidRPr="00C6536B">
        <w:rPr>
          <w:rStyle w:val="StyleUnderline"/>
          <w:highlight w:val="yellow"/>
        </w:rPr>
        <w:t>memo</w:t>
      </w:r>
      <w:r w:rsidRPr="0077552B">
        <w:rPr>
          <w:sz w:val="14"/>
        </w:rPr>
        <w:t xml:space="preserve"> to federal prosecutors </w:t>
      </w:r>
      <w:r w:rsidRPr="00C6536B">
        <w:rPr>
          <w:rStyle w:val="Emphasis"/>
          <w:highlight w:val="yellow"/>
        </w:rPr>
        <w:t>tightened</w:t>
      </w:r>
      <w:r w:rsidRPr="0077552B">
        <w:rPr>
          <w:rStyle w:val="StyleUnderline"/>
        </w:rPr>
        <w:t xml:space="preserve"> federal marijuana </w:t>
      </w:r>
      <w:r w:rsidRPr="00C6536B">
        <w:rPr>
          <w:rStyle w:val="StyleUnderline"/>
          <w:highlight w:val="yellow"/>
        </w:rPr>
        <w:t>prosecution standards</w:t>
      </w:r>
      <w:r w:rsidRPr="0077552B">
        <w:rPr>
          <w:rStyle w:val="StyleUnderline"/>
        </w:rPr>
        <w:t>.</w:t>
      </w:r>
      <w:r>
        <w:rPr>
          <w:rStyle w:val="StyleUnderline"/>
        </w:rPr>
        <w:t xml:space="preserve"> </w:t>
      </w:r>
      <w:r w:rsidRPr="0077552B">
        <w:rPr>
          <w:rStyle w:val="StyleUnderline"/>
        </w:rPr>
        <w:t xml:space="preserve">Under the new guidelines, federal prosecutors are required to focus on eight </w:t>
      </w:r>
      <w:r w:rsidRPr="0077552B">
        <w:rPr>
          <w:sz w:val="14"/>
        </w:rPr>
        <w:t xml:space="preserve">enforcement </w:t>
      </w:r>
      <w:r w:rsidRPr="0077552B">
        <w:rPr>
          <w:rStyle w:val="StyleUnderline"/>
        </w:rPr>
        <w:t>priorities</w:t>
      </w:r>
      <w:r w:rsidRPr="0077552B">
        <w:rPr>
          <w:sz w:val="14"/>
        </w:rPr>
        <w:t xml:space="preserve">, including preventing marijuana </w:t>
      </w:r>
      <w:r w:rsidRPr="0077552B">
        <w:rPr>
          <w:rStyle w:val="StyleUnderline"/>
        </w:rPr>
        <w:t>distribution to minors</w:t>
      </w:r>
      <w:r w:rsidRPr="0077552B">
        <w:rPr>
          <w:sz w:val="14"/>
        </w:rPr>
        <w:t xml:space="preserve">, preventing </w:t>
      </w:r>
      <w:r w:rsidRPr="0077552B">
        <w:rPr>
          <w:rStyle w:val="StyleUnderline"/>
        </w:rPr>
        <w:t>drugged driving</w:t>
      </w:r>
      <w:r w:rsidRPr="0077552B">
        <w:rPr>
          <w:sz w:val="14"/>
        </w:rPr>
        <w:t xml:space="preserve">, stopping drug </w:t>
      </w:r>
      <w:r w:rsidRPr="0077552B">
        <w:rPr>
          <w:rStyle w:val="StyleUnderline"/>
        </w:rPr>
        <w:t>trafficking by gangs</w:t>
      </w:r>
      <w:r w:rsidRPr="0077552B">
        <w:rPr>
          <w:sz w:val="14"/>
        </w:rPr>
        <w:t xml:space="preserve"> and </w:t>
      </w:r>
      <w:r w:rsidRPr="0077552B">
        <w:rPr>
          <w:rStyle w:val="StyleUnderline"/>
        </w:rPr>
        <w:t>cartels and</w:t>
      </w:r>
      <w:r w:rsidRPr="0077552B">
        <w:rPr>
          <w:sz w:val="14"/>
        </w:rPr>
        <w:t xml:space="preserve"> forbidding the </w:t>
      </w:r>
      <w:r w:rsidRPr="0077552B">
        <w:rPr>
          <w:rStyle w:val="StyleUnderline"/>
        </w:rPr>
        <w:t>cultivation</w:t>
      </w:r>
      <w:r w:rsidRPr="0077552B">
        <w:rPr>
          <w:sz w:val="14"/>
        </w:rPr>
        <w:t xml:space="preserve"> of marijuana </w:t>
      </w:r>
      <w:r w:rsidRPr="0077552B">
        <w:rPr>
          <w:rStyle w:val="StyleUnderline"/>
        </w:rPr>
        <w:t>on public lands.</w:t>
      </w:r>
      <w:r>
        <w:rPr>
          <w:rStyle w:val="StyleUnderline"/>
        </w:rPr>
        <w:t xml:space="preserve"> </w:t>
      </w:r>
      <w:r w:rsidRPr="0077552B">
        <w:rPr>
          <w:sz w:val="14"/>
        </w:rPr>
        <w:t xml:space="preserve">The </w:t>
      </w:r>
      <w:r w:rsidRPr="00C6536B">
        <w:rPr>
          <w:rStyle w:val="StyleUnderline"/>
          <w:highlight w:val="yellow"/>
        </w:rPr>
        <w:t>guidelines</w:t>
      </w:r>
      <w:r w:rsidRPr="0077552B">
        <w:rPr>
          <w:rStyle w:val="StyleUnderline"/>
        </w:rPr>
        <w:t>, issued</w:t>
      </w:r>
      <w:r w:rsidRPr="0077552B">
        <w:rPr>
          <w:sz w:val="14"/>
        </w:rPr>
        <w:t xml:space="preserve"> by Deputy Attorney General James Cole, </w:t>
      </w:r>
      <w:r w:rsidRPr="0077552B">
        <w:rPr>
          <w:rStyle w:val="StyleUnderline"/>
        </w:rPr>
        <w:t xml:space="preserve">have been months in the making and </w:t>
      </w:r>
      <w:r w:rsidRPr="00C6536B">
        <w:rPr>
          <w:rStyle w:val="StyleUnderline"/>
          <w:highlight w:val="yellow"/>
        </w:rPr>
        <w:t>took on</w:t>
      </w:r>
      <w:r w:rsidRPr="0077552B">
        <w:rPr>
          <w:sz w:val="14"/>
        </w:rPr>
        <w:t xml:space="preserve"> some </w:t>
      </w:r>
      <w:r w:rsidRPr="00C6536B">
        <w:rPr>
          <w:rStyle w:val="Emphasis"/>
          <w:highlight w:val="yellow"/>
        </w:rPr>
        <w:t>urgency</w:t>
      </w:r>
      <w:r w:rsidRPr="00C6536B">
        <w:rPr>
          <w:rStyle w:val="StyleUnderline"/>
          <w:highlight w:val="yellow"/>
        </w:rPr>
        <w:t xml:space="preserve"> after</w:t>
      </w:r>
      <w:r w:rsidRPr="0077552B">
        <w:rPr>
          <w:rStyle w:val="StyleUnderline"/>
        </w:rPr>
        <w:t xml:space="preserve"> </w:t>
      </w:r>
      <w:r w:rsidRPr="00C6536B">
        <w:rPr>
          <w:rStyle w:val="StyleUnderline"/>
          <w:highlight w:val="yellow"/>
        </w:rPr>
        <w:t>citizens</w:t>
      </w:r>
      <w:r w:rsidRPr="0077552B">
        <w:rPr>
          <w:sz w:val="14"/>
        </w:rPr>
        <w:t xml:space="preserve"> in Colorado and Washington </w:t>
      </w:r>
      <w:r w:rsidRPr="00C6536B">
        <w:rPr>
          <w:rStyle w:val="StyleUnderline"/>
          <w:highlight w:val="yellow"/>
        </w:rPr>
        <w:t>approved</w:t>
      </w:r>
      <w:r w:rsidRPr="0077552B">
        <w:rPr>
          <w:rStyle w:val="StyleUnderline"/>
        </w:rPr>
        <w:t xml:space="preserve"> the </w:t>
      </w:r>
      <w:r w:rsidRPr="00C6536B">
        <w:rPr>
          <w:rStyle w:val="StyleUnderline"/>
          <w:highlight w:val="yellow"/>
        </w:rPr>
        <w:t>ballot measures</w:t>
      </w:r>
      <w:r w:rsidRPr="0077552B">
        <w:rPr>
          <w:sz w:val="14"/>
        </w:rPr>
        <w:t xml:space="preserve"> last fall. </w:t>
      </w:r>
      <w:r w:rsidRPr="0077552B">
        <w:rPr>
          <w:rStyle w:val="StyleUnderline"/>
        </w:rPr>
        <w:t>Nineteen states and</w:t>
      </w:r>
      <w:r w:rsidRPr="0077552B">
        <w:rPr>
          <w:sz w:val="14"/>
        </w:rPr>
        <w:t xml:space="preserve"> the </w:t>
      </w:r>
      <w:r w:rsidRPr="0077552B">
        <w:rPr>
          <w:rStyle w:val="StyleUnderline"/>
        </w:rPr>
        <w:t>D</w:t>
      </w:r>
      <w:r w:rsidRPr="0077552B">
        <w:rPr>
          <w:sz w:val="14"/>
        </w:rPr>
        <w:t xml:space="preserve">istrict of </w:t>
      </w:r>
      <w:r w:rsidRPr="0077552B">
        <w:rPr>
          <w:rStyle w:val="StyleUnderline"/>
        </w:rPr>
        <w:t>C</w:t>
      </w:r>
      <w:r w:rsidRPr="0077552B">
        <w:rPr>
          <w:sz w:val="14"/>
        </w:rPr>
        <w:t xml:space="preserve">olumbia </w:t>
      </w:r>
      <w:r w:rsidRPr="0077552B">
        <w:rPr>
          <w:rStyle w:val="StyleUnderline"/>
        </w:rPr>
        <w:t>allow some</w:t>
      </w:r>
      <w:r w:rsidRPr="0077552B">
        <w:rPr>
          <w:sz w:val="14"/>
        </w:rPr>
        <w:t xml:space="preserve"> legal </w:t>
      </w:r>
      <w:r w:rsidRPr="0077552B">
        <w:rPr>
          <w:rStyle w:val="StyleUnderline"/>
        </w:rPr>
        <w:t>use</w:t>
      </w:r>
      <w:r w:rsidRPr="0077552B">
        <w:rPr>
          <w:sz w:val="14"/>
        </w:rPr>
        <w:t xml:space="preserve"> of marijuana, primarily for medicinal purposes. </w:t>
      </w:r>
      <w:r w:rsidRPr="0077552B">
        <w:rPr>
          <w:rStyle w:val="StyleUnderline"/>
        </w:rPr>
        <w:t>The attorney general told</w:t>
      </w:r>
      <w:r w:rsidRPr="0077552B">
        <w:rPr>
          <w:sz w:val="14"/>
        </w:rPr>
        <w:t xml:space="preserve"> the Washington and Colorado </w:t>
      </w:r>
      <w:r w:rsidRPr="0077552B">
        <w:rPr>
          <w:rStyle w:val="StyleUnderline"/>
        </w:rPr>
        <w:t xml:space="preserve">governors that </w:t>
      </w:r>
      <w:r w:rsidRPr="004C4240">
        <w:rPr>
          <w:rStyle w:val="Emphasis"/>
        </w:rPr>
        <w:t xml:space="preserve">the </w:t>
      </w:r>
      <w:r w:rsidRPr="00C6536B">
        <w:rPr>
          <w:rStyle w:val="Emphasis"/>
          <w:highlight w:val="yellow"/>
        </w:rPr>
        <w:t>Justice</w:t>
      </w:r>
      <w:r w:rsidRPr="0077552B">
        <w:rPr>
          <w:rStyle w:val="Emphasis"/>
        </w:rPr>
        <w:t xml:space="preserve"> Department </w:t>
      </w:r>
      <w:r w:rsidRPr="00C6536B">
        <w:rPr>
          <w:rStyle w:val="Emphasis"/>
          <w:highlight w:val="yellow"/>
        </w:rPr>
        <w:t>will work with the states</w:t>
      </w:r>
      <w:r w:rsidRPr="00C6536B">
        <w:rPr>
          <w:rStyle w:val="StyleUnderline"/>
          <w:highlight w:val="yellow"/>
        </w:rPr>
        <w:t xml:space="preserve"> to craft regulations</w:t>
      </w:r>
      <w:r w:rsidRPr="0077552B">
        <w:rPr>
          <w:sz w:val="14"/>
        </w:rPr>
        <w:t xml:space="preserve"> that fall in line with the federal priorities, and reserves the right to try to block the laws if federal authorities find repeated violations. The memo to prosecutors also seeks to address one common complaint from medicinal marijuana dispensaries in some states, which have been subject to raids by federal agents because they were deemed too big or profitable. The </w:t>
      </w:r>
      <w:r w:rsidRPr="0077552B">
        <w:rPr>
          <w:rStyle w:val="StyleUnderline"/>
        </w:rPr>
        <w:t>size and profitability of</w:t>
      </w:r>
      <w:r w:rsidRPr="0077552B">
        <w:rPr>
          <w:sz w:val="14"/>
        </w:rPr>
        <w:t xml:space="preserve"> marijuana </w:t>
      </w:r>
      <w:r w:rsidRPr="0077552B">
        <w:rPr>
          <w:rStyle w:val="StyleUnderline"/>
        </w:rPr>
        <w:t xml:space="preserve">businesses will still be a factor prosecutors can consider, but </w:t>
      </w:r>
      <w:r w:rsidRPr="00C6536B">
        <w:rPr>
          <w:rStyle w:val="StyleUnderline"/>
          <w:highlight w:val="yellow"/>
        </w:rPr>
        <w:t>there</w:t>
      </w:r>
      <w:r w:rsidRPr="0077552B">
        <w:rPr>
          <w:rStyle w:val="StyleUnderline"/>
        </w:rPr>
        <w:t xml:space="preserve"> also </w:t>
      </w:r>
      <w:r w:rsidRPr="00C6536B">
        <w:rPr>
          <w:rStyle w:val="StyleUnderline"/>
          <w:highlight w:val="yellow"/>
        </w:rPr>
        <w:t xml:space="preserve">must be </w:t>
      </w:r>
      <w:r w:rsidRPr="00C6536B">
        <w:rPr>
          <w:rStyle w:val="Emphasis"/>
          <w:highlight w:val="yellow"/>
        </w:rPr>
        <w:t>additional illegal activities</w:t>
      </w:r>
      <w:r w:rsidRPr="0077552B">
        <w:rPr>
          <w:sz w:val="14"/>
        </w:rPr>
        <w:t xml:space="preserve"> for prosecutors to take action. The new guidelines don't change federal money laundering rules, meaning that some large banks may still be leery of doing business with marijuana producers and sellers. However, Justice Department officials said there is some leeway for banks to provide services to such businesses, so long as they don't violate the eight priorities being assigned to federal prosecutors. "</w:t>
      </w:r>
      <w:r w:rsidRPr="00C6536B">
        <w:rPr>
          <w:rStyle w:val="StyleUnderline"/>
          <w:highlight w:val="yellow"/>
        </w:rPr>
        <w:t xml:space="preserve">We received </w:t>
      </w:r>
      <w:r w:rsidRPr="00C6536B">
        <w:rPr>
          <w:rStyle w:val="Emphasis"/>
          <w:highlight w:val="yellow"/>
        </w:rPr>
        <w:t>good news</w:t>
      </w:r>
      <w:r w:rsidRPr="0077552B">
        <w:rPr>
          <w:sz w:val="14"/>
        </w:rPr>
        <w:t xml:space="preserve"> this morning </w:t>
      </w:r>
      <w:r w:rsidRPr="00C6536B">
        <w:rPr>
          <w:rStyle w:val="StyleUnderline"/>
          <w:highlight w:val="yellow"/>
        </w:rPr>
        <w:t>when</w:t>
      </w:r>
      <w:r w:rsidRPr="0077552B">
        <w:rPr>
          <w:sz w:val="14"/>
        </w:rPr>
        <w:t xml:space="preserve"> Attorney General Eric </w:t>
      </w:r>
      <w:r w:rsidRPr="00C6536B">
        <w:rPr>
          <w:rStyle w:val="StyleUnderline"/>
          <w:highlight w:val="yellow"/>
        </w:rPr>
        <w:t>Holder told</w:t>
      </w:r>
      <w:r w:rsidRPr="0077552B">
        <w:rPr>
          <w:rStyle w:val="StyleUnderline"/>
        </w:rPr>
        <w:t xml:space="preserve"> the governor the fed</w:t>
      </w:r>
      <w:r w:rsidRPr="0077552B">
        <w:rPr>
          <w:sz w:val="14"/>
        </w:rPr>
        <w:t xml:space="preserve">eral government </w:t>
      </w:r>
      <w:r w:rsidRPr="00C6536B">
        <w:rPr>
          <w:rStyle w:val="Emphasis"/>
          <w:sz w:val="28"/>
          <w:highlight w:val="yellow"/>
        </w:rPr>
        <w:t>would not pre-empt</w:t>
      </w:r>
      <w:r w:rsidRPr="0077552B">
        <w:rPr>
          <w:sz w:val="18"/>
        </w:rPr>
        <w:t xml:space="preserve"> </w:t>
      </w:r>
      <w:r w:rsidRPr="0077552B">
        <w:rPr>
          <w:sz w:val="14"/>
        </w:rPr>
        <w:t xml:space="preserve">Washington and Colorado as the states implement a highly regulated legalized market for marijuana," Washington Gov. Jay </w:t>
      </w:r>
      <w:r w:rsidRPr="0077552B">
        <w:rPr>
          <w:rStyle w:val="StyleUnderline"/>
        </w:rPr>
        <w:t>Inslee and</w:t>
      </w:r>
      <w:r w:rsidRPr="0077552B">
        <w:rPr>
          <w:sz w:val="14"/>
        </w:rPr>
        <w:t xml:space="preserve"> Attorney General Bob </w:t>
      </w:r>
      <w:r w:rsidRPr="0077552B">
        <w:rPr>
          <w:rStyle w:val="StyleUnderline"/>
        </w:rPr>
        <w:t>Ferguson said</w:t>
      </w:r>
      <w:r w:rsidRPr="0077552B">
        <w:rPr>
          <w:sz w:val="14"/>
        </w:rPr>
        <w:t xml:space="preserve"> in a statement. "We want to thank the attorney general for working with the states on this and for finding a way that allows our initiative to move forward while maintaining a commitment to fighting illegal drugs. </w:t>
      </w:r>
      <w:r w:rsidRPr="00C6536B">
        <w:rPr>
          <w:rStyle w:val="StyleUnderline"/>
          <w:highlight w:val="yellow"/>
        </w:rPr>
        <w:t xml:space="preserve">This reflects a </w:t>
      </w:r>
      <w:r w:rsidRPr="00C6536B">
        <w:rPr>
          <w:rStyle w:val="Emphasis"/>
          <w:highlight w:val="yellow"/>
        </w:rPr>
        <w:t>balanced approach</w:t>
      </w:r>
      <w:r w:rsidRPr="0077552B">
        <w:rPr>
          <w:rStyle w:val="StyleUnderline"/>
        </w:rPr>
        <w:t xml:space="preserve"> by the federal government </w:t>
      </w:r>
      <w:r w:rsidRPr="00C6536B">
        <w:rPr>
          <w:rStyle w:val="StyleUnderline"/>
          <w:highlight w:val="yellow"/>
        </w:rPr>
        <w:t>that respects the states' interests</w:t>
      </w:r>
      <w:r w:rsidRPr="0077552B">
        <w:rPr>
          <w:rStyle w:val="StyleUnderline"/>
        </w:rPr>
        <w:t xml:space="preserve"> </w:t>
      </w:r>
      <w:r w:rsidRPr="0077552B">
        <w:rPr>
          <w:sz w:val="14"/>
        </w:rPr>
        <w:t xml:space="preserve">in implementing these laws </w:t>
      </w:r>
      <w:r w:rsidRPr="0077552B">
        <w:rPr>
          <w:rStyle w:val="StyleUnderline"/>
        </w:rPr>
        <w:t>and recognizes the federal government's role in fighting</w:t>
      </w:r>
      <w:r w:rsidRPr="0077552B">
        <w:rPr>
          <w:sz w:val="14"/>
        </w:rPr>
        <w:t xml:space="preserve"> illegal drugs and </w:t>
      </w:r>
      <w:r w:rsidRPr="0077552B">
        <w:rPr>
          <w:rStyle w:val="StyleUnderline"/>
        </w:rPr>
        <w:t>criminal activity</w:t>
      </w:r>
      <w:r w:rsidRPr="0077552B">
        <w:rPr>
          <w:sz w:val="14"/>
        </w:rPr>
        <w:t>," they said.</w:t>
      </w:r>
    </w:p>
    <w:p w14:paraId="64FAC9A9" w14:textId="77777777" w:rsidR="00612B32" w:rsidRDefault="00612B32" w:rsidP="00612B32">
      <w:pPr>
        <w:pStyle w:val="Heading4"/>
      </w:pPr>
      <w:r>
        <w:t>Even if there’s motive, preemption will fail – Division of power and anti-commandeering principle</w:t>
      </w:r>
    </w:p>
    <w:p w14:paraId="04175275" w14:textId="77777777" w:rsidR="00612B32" w:rsidRDefault="00612B32" w:rsidP="00612B32">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23" w:anchor="THUR" w:history="1">
        <w:r w:rsidRPr="008D5B14">
          <w:rPr>
            <w:rStyle w:val="Hyperlink"/>
          </w:rPr>
          <w:t>http://www.cato.org/sites/cato.org/files/pubs/pdf/PA714.pdf</w:t>
        </w:r>
      </w:hyperlink>
      <w:r w:rsidRPr="008D5B14">
        <w:t>}</w:t>
      </w:r>
    </w:p>
    <w:p w14:paraId="0DC301DD" w14:textId="77777777" w:rsidR="00612B32" w:rsidRDefault="00612B32" w:rsidP="00612B32">
      <w:pPr>
        <w:rPr>
          <w:sz w:val="12"/>
        </w:rPr>
      </w:pPr>
      <w:r w:rsidRPr="008D5B14">
        <w:rPr>
          <w:sz w:val="12"/>
        </w:rPr>
        <w:t xml:space="preserve">The American Constitution divides governmental power between the federal government and several state governments. </w:t>
      </w:r>
      <w:r w:rsidRPr="00C6536B">
        <w:rPr>
          <w:rStyle w:val="StyleUnderline"/>
          <w:highlight w:val="yellow"/>
        </w:rPr>
        <w:t>In</w:t>
      </w:r>
      <w:r w:rsidRPr="008D5B14">
        <w:rPr>
          <w:sz w:val="12"/>
        </w:rPr>
        <w:t xml:space="preserve"> the event of </w:t>
      </w:r>
      <w:r w:rsidRPr="008D5B14">
        <w:rPr>
          <w:rStyle w:val="StyleUnderline"/>
        </w:rPr>
        <w:t>a conflict between federal</w:t>
      </w:r>
      <w:r w:rsidRPr="008D5B14">
        <w:rPr>
          <w:sz w:val="12"/>
        </w:rPr>
        <w:t xml:space="preserve"> law </w:t>
      </w:r>
      <w:r w:rsidRPr="008D5B14">
        <w:rPr>
          <w:rStyle w:val="StyleUnderline"/>
        </w:rPr>
        <w:t xml:space="preserve">and state law, </w:t>
      </w:r>
      <w:r w:rsidRPr="00C6536B">
        <w:rPr>
          <w:rStyle w:val="StyleUnderline"/>
          <w:highlight w:val="yellow"/>
        </w:rPr>
        <w:t>the Supremacy Clause</w:t>
      </w:r>
      <w:r w:rsidRPr="00FB2F15">
        <w:rPr>
          <w:sz w:val="12"/>
        </w:rPr>
        <w:t xml:space="preserve"> of</w:t>
      </w:r>
      <w:r w:rsidRPr="008D5B14">
        <w:rPr>
          <w:sz w:val="12"/>
        </w:rPr>
        <w:t xml:space="preserve"> the Constitution (Article VI, Clause 2) </w:t>
      </w:r>
      <w:r w:rsidRPr="008D5B14">
        <w:rPr>
          <w:rStyle w:val="StyleUnderline"/>
        </w:rPr>
        <w:t>makes it clear</w:t>
      </w:r>
      <w:r w:rsidRPr="008D5B14">
        <w:rPr>
          <w:sz w:val="12"/>
        </w:rPr>
        <w:t xml:space="preserve"> that </w:t>
      </w:r>
      <w:r w:rsidRPr="008D5B14">
        <w:rPr>
          <w:rStyle w:val="StyleUnderline"/>
        </w:rPr>
        <w:t>state policies are subordinate</w:t>
      </w:r>
      <w:r w:rsidRPr="008D5B14">
        <w:rPr>
          <w:sz w:val="12"/>
        </w:rPr>
        <w:t xml:space="preserve"> to federal policies. </w:t>
      </w:r>
      <w:r w:rsidRPr="00C6536B">
        <w:rPr>
          <w:rStyle w:val="StyleUnderline"/>
          <w:highlight w:val="yellow"/>
        </w:rPr>
        <w:t>There are</w:t>
      </w:r>
      <w:r>
        <w:rPr>
          <w:rStyle w:val="StyleUnderline"/>
        </w:rPr>
        <w:t>, how</w:t>
      </w:r>
      <w:r w:rsidRPr="008D5B14">
        <w:rPr>
          <w:rStyle w:val="StyleUnderline"/>
        </w:rPr>
        <w:t xml:space="preserve">ever, </w:t>
      </w:r>
      <w:r w:rsidRPr="00C6536B">
        <w:rPr>
          <w:rStyle w:val="Emphasis"/>
          <w:highlight w:val="yellow"/>
        </w:rPr>
        <w:t>important limitations</w:t>
      </w:r>
      <w:r w:rsidRPr="008D5B14">
        <w:rPr>
          <w:sz w:val="12"/>
        </w:rPr>
        <w:t xml:space="preserve"> to the doctrine of federal supremacy. </w:t>
      </w:r>
      <w:r w:rsidRPr="008D5B14">
        <w:rPr>
          <w:rStyle w:val="StyleUnderline"/>
        </w:rPr>
        <w:t xml:space="preserve">First, </w:t>
      </w:r>
      <w:r w:rsidRPr="00C6536B">
        <w:rPr>
          <w:rStyle w:val="StyleUnderline"/>
          <w:highlight w:val="yellow"/>
        </w:rPr>
        <w:t>there must</w:t>
      </w:r>
      <w:r w:rsidRPr="008D5B14">
        <w:rPr>
          <w:rStyle w:val="StyleUnderline"/>
        </w:rPr>
        <w:t xml:space="preserve"> be a </w:t>
      </w:r>
      <w:r w:rsidRPr="008D5B14">
        <w:rPr>
          <w:rStyle w:val="Emphasis"/>
        </w:rPr>
        <w:t xml:space="preserve">valid </w:t>
      </w:r>
      <w:r w:rsidRPr="00C6536B">
        <w:rPr>
          <w:rStyle w:val="Emphasis"/>
          <w:highlight w:val="yellow"/>
        </w:rPr>
        <w:t>constitutional basis</w:t>
      </w:r>
      <w:r w:rsidRPr="008D5B14">
        <w:rPr>
          <w:rStyle w:val="StyleUnderline"/>
        </w:rPr>
        <w:t xml:space="preserve"> for the federal policy</w:t>
      </w:r>
      <w:r w:rsidRPr="008D5B14">
        <w:rPr>
          <w:sz w:val="12"/>
        </w:rPr>
        <w:t xml:space="preserve"> in question. </w:t>
      </w:r>
      <w:r w:rsidRPr="008D5B14">
        <w:rPr>
          <w:rStyle w:val="StyleUnderline"/>
        </w:rPr>
        <w:t xml:space="preserve">The </w:t>
      </w:r>
      <w:r w:rsidRPr="00C6536B">
        <w:rPr>
          <w:rStyle w:val="StyleUnderline"/>
          <w:highlight w:val="yellow"/>
        </w:rPr>
        <w:t>powers</w:t>
      </w:r>
      <w:r w:rsidRPr="008D5B14">
        <w:rPr>
          <w:rStyle w:val="StyleUnderline"/>
        </w:rPr>
        <w:t xml:space="preserve"> of the fed</w:t>
      </w:r>
      <w:r w:rsidRPr="008D5B14">
        <w:rPr>
          <w:sz w:val="12"/>
        </w:rPr>
        <w:t xml:space="preserve">eral government </w:t>
      </w:r>
      <w:r w:rsidRPr="00C6536B">
        <w:rPr>
          <w:rStyle w:val="StyleUnderline"/>
          <w:highlight w:val="yellow"/>
        </w:rPr>
        <w:t>are limited and enumerated, and</w:t>
      </w:r>
      <w:r w:rsidRPr="008D5B14">
        <w:rPr>
          <w:rStyle w:val="StyleUnderline"/>
        </w:rPr>
        <w:t xml:space="preserve"> the president and </w:t>
      </w:r>
      <w:r w:rsidRPr="00C6536B">
        <w:rPr>
          <w:rStyle w:val="StyleUnderline"/>
          <w:highlight w:val="yellow"/>
        </w:rPr>
        <w:t xml:space="preserve">Congress </w:t>
      </w:r>
      <w:r w:rsidRPr="00C6536B">
        <w:rPr>
          <w:rStyle w:val="Emphasis"/>
          <w:highlight w:val="yellow"/>
        </w:rPr>
        <w:t>must</w:t>
      </w:r>
      <w:r w:rsidRPr="008D5B14">
        <w:rPr>
          <w:rStyle w:val="Emphasis"/>
        </w:rPr>
        <w:t xml:space="preserve"> always </w:t>
      </w:r>
      <w:r w:rsidRPr="00C6536B">
        <w:rPr>
          <w:rStyle w:val="Emphasis"/>
          <w:highlight w:val="yellow"/>
        </w:rPr>
        <w:t>respect the boundary</w:t>
      </w:r>
      <w:r w:rsidRPr="008D5B14">
        <w:rPr>
          <w:rStyle w:val="Emphasis"/>
        </w:rPr>
        <w:t xml:space="preserve"> </w:t>
      </w:r>
      <w:r w:rsidRPr="008D5B14">
        <w:rPr>
          <w:rStyle w:val="StyleUnderline"/>
        </w:rPr>
        <w:t>lines</w:t>
      </w:r>
      <w:r w:rsidRPr="008D5B14">
        <w:rPr>
          <w:sz w:val="12"/>
        </w:rPr>
        <w:t xml:space="preserve"> that the Constitution created. </w:t>
      </w:r>
      <w:r w:rsidRPr="008D5B14">
        <w:rPr>
          <w:rStyle w:val="StyleUnderline"/>
        </w:rPr>
        <w:t xml:space="preserve">Second, </w:t>
      </w:r>
      <w:r w:rsidRPr="00C6536B">
        <w:rPr>
          <w:rStyle w:val="StyleUnderline"/>
          <w:i/>
          <w:highlight w:val="yellow"/>
        </w:rPr>
        <w:t>even</w:t>
      </w:r>
      <w:r w:rsidRPr="008D5B14">
        <w:rPr>
          <w:rStyle w:val="StyleUnderline"/>
          <w:i/>
        </w:rPr>
        <w:t xml:space="preserve"> in the areas </w:t>
      </w:r>
      <w:r w:rsidRPr="00C6536B">
        <w:rPr>
          <w:rStyle w:val="StyleUnderline"/>
          <w:i/>
          <w:highlight w:val="yellow"/>
        </w:rPr>
        <w:t>where federal</w:t>
      </w:r>
      <w:r w:rsidRPr="008D5B14">
        <w:rPr>
          <w:rStyle w:val="StyleUnderline"/>
          <w:i/>
        </w:rPr>
        <w:t xml:space="preserve"> authorities </w:t>
      </w:r>
      <w:r w:rsidRPr="00C6536B">
        <w:rPr>
          <w:rStyle w:val="StyleUnderline"/>
          <w:i/>
          <w:highlight w:val="yellow"/>
        </w:rPr>
        <w:t>may</w:t>
      </w:r>
      <w:r w:rsidRPr="008D5B14">
        <w:rPr>
          <w:rStyle w:val="StyleUnderline"/>
          <w:i/>
        </w:rPr>
        <w:t xml:space="preserve"> </w:t>
      </w:r>
      <w:r w:rsidRPr="00FB2F15">
        <w:rPr>
          <w:rStyle w:val="StyleUnderline"/>
          <w:i/>
        </w:rPr>
        <w:t>en</w:t>
      </w:r>
      <w:r w:rsidRPr="00C6536B">
        <w:rPr>
          <w:rStyle w:val="StyleUnderline"/>
          <w:i/>
          <w:highlight w:val="yellow"/>
        </w:rPr>
        <w:t>act</w:t>
      </w:r>
      <w:r w:rsidRPr="008D5B14">
        <w:rPr>
          <w:rStyle w:val="StyleUnderline"/>
          <w:i/>
        </w:rPr>
        <w:t xml:space="preserve"> law</w:t>
      </w:r>
      <w:r w:rsidRPr="008D5B14">
        <w:rPr>
          <w:rStyle w:val="StyleUnderline"/>
        </w:rPr>
        <w:t xml:space="preserve">, </w:t>
      </w:r>
      <w:r w:rsidRPr="00C6536B">
        <w:rPr>
          <w:rStyle w:val="Emphasis"/>
          <w:highlight w:val="yellow"/>
        </w:rPr>
        <w:t>they may not use</w:t>
      </w:r>
      <w:r w:rsidRPr="008D5B14">
        <w:rPr>
          <w:rStyle w:val="Emphasis"/>
        </w:rPr>
        <w:t xml:space="preserve"> the </w:t>
      </w:r>
      <w:r w:rsidRPr="00C6536B">
        <w:rPr>
          <w:rStyle w:val="Emphasis"/>
          <w:highlight w:val="yellow"/>
        </w:rPr>
        <w:t>states</w:t>
      </w:r>
      <w:r w:rsidRPr="008D5B14">
        <w:rPr>
          <w:rStyle w:val="Emphasis"/>
        </w:rPr>
        <w:t xml:space="preserve"> as instruments </w:t>
      </w:r>
      <w:r w:rsidRPr="008D5B14">
        <w:rPr>
          <w:sz w:val="12"/>
        </w:rPr>
        <w:t xml:space="preserve">of federal governance. </w:t>
      </w:r>
      <w:r w:rsidRPr="008D5B14">
        <w:rPr>
          <w:rStyle w:val="StyleUnderline"/>
        </w:rPr>
        <w:t xml:space="preserve">This </w:t>
      </w:r>
      <w:r w:rsidRPr="00C6536B">
        <w:rPr>
          <w:rStyle w:val="StyleUnderline"/>
          <w:highlight w:val="yellow"/>
        </w:rPr>
        <w:t>anti- commandeering</w:t>
      </w:r>
      <w:r w:rsidRPr="008D5B14">
        <w:rPr>
          <w:rStyle w:val="StyleUnderline"/>
        </w:rPr>
        <w:t xml:space="preserve"> limitation</w:t>
      </w:r>
      <w:r w:rsidRPr="008D5B14">
        <w:rPr>
          <w:sz w:val="12"/>
        </w:rPr>
        <w:t xml:space="preserve"> upon federal power </w:t>
      </w:r>
      <w:r w:rsidRPr="00C6536B">
        <w:rPr>
          <w:rStyle w:val="StyleUnderline"/>
          <w:highlight w:val="yellow"/>
        </w:rPr>
        <w:t>is</w:t>
      </w:r>
      <w:r w:rsidRPr="008D5B14">
        <w:rPr>
          <w:rStyle w:val="StyleUnderline"/>
        </w:rPr>
        <w:t xml:space="preserve"> </w:t>
      </w:r>
      <w:r w:rsidRPr="008D5B14">
        <w:rPr>
          <w:rStyle w:val="Emphasis"/>
        </w:rPr>
        <w:t xml:space="preserve">often </w:t>
      </w:r>
      <w:r w:rsidRPr="00C6536B">
        <w:rPr>
          <w:rStyle w:val="Emphasis"/>
          <w:highlight w:val="yellow"/>
        </w:rPr>
        <w:t>overlooked</w:t>
      </w:r>
      <w:r w:rsidRPr="00C6536B">
        <w:rPr>
          <w:rStyle w:val="StyleUnderline"/>
          <w:highlight w:val="yellow"/>
        </w:rPr>
        <w:t>, but the</w:t>
      </w:r>
      <w:r w:rsidRPr="008D5B14">
        <w:rPr>
          <w:rStyle w:val="StyleUnderline"/>
        </w:rPr>
        <w:t xml:space="preserve"> Supreme </w:t>
      </w:r>
      <w:r w:rsidRPr="00C6536B">
        <w:rPr>
          <w:rStyle w:val="StyleUnderline"/>
          <w:highlight w:val="yellow"/>
        </w:rPr>
        <w:t xml:space="preserve">Court </w:t>
      </w:r>
      <w:r w:rsidRPr="00C6536B">
        <w:rPr>
          <w:rStyle w:val="Emphasis"/>
          <w:sz w:val="28"/>
          <w:highlight w:val="yellow"/>
        </w:rPr>
        <w:t>will enforce that</w:t>
      </w:r>
      <w:r w:rsidRPr="008D5B14">
        <w:rPr>
          <w:rStyle w:val="Emphasis"/>
          <w:sz w:val="28"/>
        </w:rPr>
        <w:t xml:space="preserve"> principle</w:t>
      </w:r>
      <w:r w:rsidRPr="008D5B14">
        <w:rPr>
          <w:rStyle w:val="StyleUnderline"/>
        </w:rPr>
        <w:t xml:space="preserve"> </w:t>
      </w:r>
      <w:r w:rsidRPr="008D5B14">
        <w:rPr>
          <w:sz w:val="12"/>
        </w:rPr>
        <w:t xml:space="preserve">in appropriate cases. </w:t>
      </w:r>
      <w:r w:rsidRPr="008D5B14">
        <w:rPr>
          <w:rStyle w:val="StyleUnderline"/>
        </w:rPr>
        <w:t>Using</w:t>
      </w:r>
      <w:r w:rsidRPr="008D5B14">
        <w:rPr>
          <w:sz w:val="12"/>
        </w:rPr>
        <w:t xml:space="preserve"> medical </w:t>
      </w:r>
      <w:r w:rsidRPr="008D5B14">
        <w:rPr>
          <w:rStyle w:val="StyleUnderline"/>
        </w:rPr>
        <w:t>marijuana as a case study</w:t>
      </w:r>
      <w:r w:rsidRPr="008D5B14">
        <w:rPr>
          <w:sz w:val="12"/>
        </w:rPr>
        <w:t xml:space="preserve">, I examine how </w:t>
      </w:r>
      <w:r w:rsidRPr="008D5B14">
        <w:rPr>
          <w:rStyle w:val="StyleUnderline"/>
        </w:rPr>
        <w:t>the anti-commandeering principle protects the states' prerogative to legalize activity that Congress bans. The federal government has banned marijuana outright</w:t>
      </w:r>
      <w:r w:rsidRPr="008D5B14">
        <w:rPr>
          <w:sz w:val="12"/>
        </w:rPr>
        <w:t xml:space="preserve">, and for year, federal officials have lobbied against local effort: to legalize medical use of the drug. </w:t>
      </w:r>
      <w:r w:rsidRPr="008D5B14">
        <w:rPr>
          <w:rStyle w:val="StyleUnderline"/>
        </w:rPr>
        <w:t>However</w:t>
      </w:r>
      <w:r w:rsidRPr="008D5B14">
        <w:rPr>
          <w:sz w:val="12"/>
        </w:rPr>
        <w:t xml:space="preserve">, a; ever-growing number of </w:t>
      </w:r>
      <w:r w:rsidRPr="008D5B14">
        <w:rPr>
          <w:rStyle w:val="StyleUnderline"/>
        </w:rPr>
        <w:t>states have adopted legalization</w:t>
      </w:r>
      <w:r w:rsidRPr="008D5B14">
        <w:rPr>
          <w:sz w:val="12"/>
        </w:rPr>
        <w:t xml:space="preserve"> measures. I explain why </w:t>
      </w:r>
      <w:r w:rsidRPr="008D5B14">
        <w:rPr>
          <w:rStyle w:val="StyleUnderline"/>
        </w:rPr>
        <w:t xml:space="preserve">these </w:t>
      </w:r>
      <w:r w:rsidRPr="00C6536B">
        <w:rPr>
          <w:rStyle w:val="StyleUnderline"/>
          <w:highlight w:val="yellow"/>
        </w:rPr>
        <w:t>state laws</w:t>
      </w:r>
      <w:r w:rsidRPr="008D5B14">
        <w:rPr>
          <w:sz w:val="12"/>
        </w:rPr>
        <w:t xml:space="preserve">, and most related regulations, </w:t>
      </w:r>
      <w:r w:rsidRPr="00C6536B">
        <w:rPr>
          <w:rStyle w:val="Emphasis"/>
          <w:highlight w:val="yellow"/>
        </w:rPr>
        <w:t>have not</w:t>
      </w:r>
      <w:r w:rsidRPr="008D5B14">
        <w:rPr>
          <w:rStyle w:val="Emphasis"/>
        </w:rPr>
        <w:t xml:space="preserve"> been-</w:t>
      </w:r>
      <w:r w:rsidRPr="00C6536B">
        <w:rPr>
          <w:rStyle w:val="Emphasis"/>
          <w:highlight w:val="yellow"/>
        </w:rPr>
        <w:t>and cannot be-preempted</w:t>
      </w:r>
      <w:r w:rsidRPr="008D5B14">
        <w:rPr>
          <w:rStyle w:val="StyleUnderline"/>
        </w:rPr>
        <w:t xml:space="preserve"> by Congress</w:t>
      </w:r>
      <w:r w:rsidRPr="008D5B14">
        <w:rPr>
          <w:sz w:val="12"/>
        </w:rPr>
        <w:t xml:space="preserve">, also develop a new framework for analyzing the boundary between the proper exercise of federal supremacy and prohibited commandeering. </w:t>
      </w:r>
      <w:r w:rsidRPr="008D5B14">
        <w:rPr>
          <w:rStyle w:val="StyleUnderline"/>
          <w:i/>
        </w:rPr>
        <w:t xml:space="preserve">Although I focus on medical marijuana </w:t>
      </w:r>
      <w:r w:rsidRPr="008D5B14">
        <w:rPr>
          <w:rStyle w:val="StyleUnderline"/>
        </w:rPr>
        <w:t xml:space="preserve">the legal </w:t>
      </w:r>
      <w:r w:rsidRPr="00C6536B">
        <w:rPr>
          <w:rStyle w:val="StyleUnderline"/>
          <w:highlight w:val="yellow"/>
        </w:rPr>
        <w:t xml:space="preserve">analysis </w:t>
      </w:r>
      <w:r w:rsidRPr="00C6536B">
        <w:rPr>
          <w:rStyle w:val="Emphasis"/>
          <w:highlight w:val="yellow"/>
        </w:rPr>
        <w:t>applies to any issue</w:t>
      </w:r>
      <w:r w:rsidRPr="008D5B14">
        <w:rPr>
          <w:rStyle w:val="Emphasis"/>
        </w:rPr>
        <w:t xml:space="preserve"> </w:t>
      </w:r>
      <w:r w:rsidRPr="00C6536B">
        <w:rPr>
          <w:rStyle w:val="StyleUnderline"/>
          <w:highlight w:val="yellow"/>
        </w:rPr>
        <w:t>pitting permissive state laws against restrictive federal regulations</w:t>
      </w:r>
      <w:r w:rsidRPr="008D5B14">
        <w:rPr>
          <w:sz w:val="12"/>
        </w:rPr>
        <w:t xml:space="preserve">. Recent </w:t>
      </w:r>
      <w:r>
        <w:rPr>
          <w:rStyle w:val="StyleUnderline"/>
        </w:rPr>
        <w:t>referenda in Colorado and</w:t>
      </w:r>
      <w:r w:rsidRPr="008D5B14">
        <w:rPr>
          <w:rStyle w:val="StyleUnderline"/>
        </w:rPr>
        <w:t xml:space="preserve"> Washington</w:t>
      </w:r>
      <w:r w:rsidRPr="008D5B14">
        <w:rPr>
          <w:sz w:val="12"/>
        </w:rPr>
        <w:t xml:space="preserve"> that legalize the recreational use of marijuana for adults </w:t>
      </w:r>
      <w:r w:rsidRPr="008D5B14">
        <w:rPr>
          <w:rStyle w:val="StyleUnderline"/>
        </w:rPr>
        <w:t>will likely prompt federal officials to respond</w:t>
      </w:r>
      <w:r w:rsidRPr="008D5B14">
        <w:rPr>
          <w:sz w:val="12"/>
        </w:rPr>
        <w:t xml:space="preserve"> by touting the supremacy of the federal ban and challenging the constitutionality of state efforts at legalization. </w:t>
      </w:r>
      <w:r w:rsidRPr="008D5B14">
        <w:rPr>
          <w:rStyle w:val="Emphasis"/>
        </w:rPr>
        <w:t xml:space="preserve">Such </w:t>
      </w:r>
      <w:r w:rsidRPr="00C6536B">
        <w:rPr>
          <w:rStyle w:val="Emphasis"/>
          <w:highlight w:val="yellow"/>
        </w:rPr>
        <w:t>state</w:t>
      </w:r>
      <w:r w:rsidRPr="008D5B14">
        <w:rPr>
          <w:rStyle w:val="Emphasis"/>
        </w:rPr>
        <w:t xml:space="preserve"> </w:t>
      </w:r>
      <w:r w:rsidRPr="00C6536B">
        <w:rPr>
          <w:rStyle w:val="Emphasis"/>
          <w:highlight w:val="yellow"/>
        </w:rPr>
        <w:t>reforms</w:t>
      </w:r>
      <w:r w:rsidRPr="008D5B14">
        <w:rPr>
          <w:rStyle w:val="Emphasis"/>
        </w:rPr>
        <w:t xml:space="preserve"> should </w:t>
      </w:r>
      <w:r w:rsidRPr="00C6536B">
        <w:rPr>
          <w:rStyle w:val="Emphasis"/>
          <w:highlight w:val="yellow"/>
        </w:rPr>
        <w:t>carry the</w:t>
      </w:r>
      <w:r w:rsidRPr="008D5B14">
        <w:rPr>
          <w:rStyle w:val="Emphasis"/>
        </w:rPr>
        <w:t xml:space="preserve"> day </w:t>
      </w:r>
      <w:r w:rsidRPr="00C6536B">
        <w:rPr>
          <w:rStyle w:val="Emphasis"/>
          <w:highlight w:val="yellow"/>
        </w:rPr>
        <w:t>in</w:t>
      </w:r>
      <w:r w:rsidRPr="008D5B14">
        <w:rPr>
          <w:rStyle w:val="Emphasis"/>
        </w:rPr>
        <w:t xml:space="preserve"> the event of such </w:t>
      </w:r>
      <w:r w:rsidRPr="00C6536B">
        <w:rPr>
          <w:rStyle w:val="Emphasis"/>
          <w:highlight w:val="yellow"/>
        </w:rPr>
        <w:t>a legal challenge</w:t>
      </w:r>
      <w:r w:rsidRPr="008D5B14">
        <w:rPr>
          <w:sz w:val="12"/>
        </w:rPr>
        <w:t>.</w:t>
      </w:r>
    </w:p>
    <w:p w14:paraId="0D2B26F9" w14:textId="0C21A923" w:rsidR="00612B32" w:rsidRDefault="008745E3" w:rsidP="00612B32">
      <w:pPr>
        <w:pStyle w:val="Heading3"/>
      </w:pPr>
      <w:r>
        <w:t xml:space="preserve">Marijuana – </w:t>
      </w:r>
      <w:r w:rsidR="00612B32">
        <w:t>A</w:t>
      </w:r>
      <w:r>
        <w:t xml:space="preserve">2: </w:t>
      </w:r>
      <w:r w:rsidR="00612B32">
        <w:t>Uniformity Key (Patchwork Bad)</w:t>
      </w:r>
    </w:p>
    <w:p w14:paraId="4B82CDF6" w14:textId="77777777" w:rsidR="00612B32" w:rsidRPr="0041796E" w:rsidRDefault="00612B32" w:rsidP="00612B32">
      <w:pPr>
        <w:pStyle w:val="Heading4"/>
      </w:pPr>
      <w:r w:rsidRPr="0041796E">
        <w:t>Fiat Solves</w:t>
      </w:r>
    </w:p>
    <w:p w14:paraId="74243659" w14:textId="77777777" w:rsidR="00612B32" w:rsidRPr="0041796E" w:rsidRDefault="00612B32" w:rsidP="00612B32">
      <w:pPr>
        <w:pStyle w:val="Heading4"/>
      </w:pPr>
      <w:r w:rsidRPr="0041796E">
        <w:t>A. All States enact the mandates – they assume the status quo</w:t>
      </w:r>
    </w:p>
    <w:p w14:paraId="2C45E853" w14:textId="77777777" w:rsidR="00612B32" w:rsidRPr="0041796E" w:rsidRDefault="00612B32" w:rsidP="00612B32">
      <w:pPr>
        <w:pStyle w:val="Heading4"/>
      </w:pPr>
      <w:r w:rsidRPr="0041796E">
        <w:t xml:space="preserve">B. The signal would resolve any perception that </w:t>
      </w:r>
      <w:r>
        <w:t>states</w:t>
      </w:r>
      <w:r w:rsidRPr="0041796E">
        <w:t xml:space="preserve"> would have patchwork </w:t>
      </w:r>
      <w:r>
        <w:t xml:space="preserve">laws </w:t>
      </w:r>
    </w:p>
    <w:p w14:paraId="10EE7286" w14:textId="77777777" w:rsidR="00612B32" w:rsidRPr="00E02663" w:rsidRDefault="00612B32" w:rsidP="00612B32">
      <w:pPr>
        <w:pStyle w:val="Heading4"/>
      </w:pPr>
      <w:r w:rsidRPr="00E02663">
        <w:t>This links to the aff</w:t>
      </w:r>
    </w:p>
    <w:p w14:paraId="26AC4544" w14:textId="77777777" w:rsidR="00612B32" w:rsidRPr="00E02663" w:rsidRDefault="00612B32" w:rsidP="00612B32">
      <w:r w:rsidRPr="00E02663">
        <w:rPr>
          <w:rStyle w:val="Style13ptBold"/>
        </w:rPr>
        <w:t>Goldsmith ’97</w:t>
      </w:r>
      <w:r>
        <w:t xml:space="preserve"> </w:t>
      </w:r>
      <w:r w:rsidRPr="00E02663">
        <w:t>(Jack, Associate Prof – U Chicago, Virginia Law Review, November, Lexis)</w:t>
      </w:r>
    </w:p>
    <w:p w14:paraId="39E9F93A" w14:textId="77777777" w:rsidR="00612B32" w:rsidRPr="00971C92" w:rsidRDefault="00612B32" w:rsidP="00612B32">
      <w:pPr>
        <w:rPr>
          <w:sz w:val="12"/>
        </w:rPr>
      </w:pPr>
      <w:r w:rsidRPr="00E02663">
        <w:rPr>
          <w:sz w:val="12"/>
        </w:rPr>
        <w:t xml:space="preserve">There is thus good reason to believe that an asymmetry in likely political branch responses privileges judicial mistakes in creating a federal common law of foreign relations. The doctrine also suffers from other serious problems. Its standard-like </w:t>
      </w:r>
      <w:r w:rsidRPr="00C6536B">
        <w:rPr>
          <w:rStyle w:val="StyleUnderline"/>
          <w:highlight w:val="yellow"/>
        </w:rPr>
        <w:t>inquiries suggest</w:t>
      </w:r>
      <w:r w:rsidRPr="00E02663">
        <w:rPr>
          <w:rStyle w:val="StyleUnderline"/>
        </w:rPr>
        <w:t xml:space="preserve"> that its promise of </w:t>
      </w:r>
      <w:r w:rsidRPr="00C6536B">
        <w:rPr>
          <w:rStyle w:val="StyleUnderline"/>
          <w:highlight w:val="yellow"/>
        </w:rPr>
        <w:t>uniformity in federal</w:t>
      </w:r>
      <w:r w:rsidRPr="00E02663">
        <w:rPr>
          <w:rStyle w:val="StyleUnderline"/>
        </w:rPr>
        <w:t xml:space="preserve"> foreign relations </w:t>
      </w:r>
      <w:r w:rsidRPr="00C6536B">
        <w:rPr>
          <w:rStyle w:val="StyleUnderline"/>
          <w:highlight w:val="yellow"/>
        </w:rPr>
        <w:t>law is illusory</w:t>
      </w:r>
      <w:r w:rsidRPr="00E02663">
        <w:rPr>
          <w:sz w:val="12"/>
        </w:rPr>
        <w:t xml:space="preserve">. There is every reason to expect that </w:t>
      </w:r>
      <w:r w:rsidRPr="00C6536B">
        <w:rPr>
          <w:rStyle w:val="StyleUnderline"/>
          <w:highlight w:val="yellow"/>
        </w:rPr>
        <w:t>judges</w:t>
      </w:r>
      <w:r w:rsidRPr="00E02663">
        <w:rPr>
          <w:rStyle w:val="StyleUnderline"/>
        </w:rPr>
        <w:t xml:space="preserve"> </w:t>
      </w:r>
      <w:r w:rsidRPr="00C6536B">
        <w:rPr>
          <w:rStyle w:val="StyleUnderline"/>
          <w:highlight w:val="yellow"/>
        </w:rPr>
        <w:t>who lack training and expertise</w:t>
      </w:r>
      <w:r w:rsidRPr="00E02663">
        <w:rPr>
          <w:rStyle w:val="StyleUnderline"/>
        </w:rPr>
        <w:t xml:space="preserve"> in foreign relations </w:t>
      </w:r>
      <w:r w:rsidRPr="00C6536B">
        <w:rPr>
          <w:rStyle w:val="StyleUnderline"/>
          <w:highlight w:val="yellow"/>
        </w:rPr>
        <w:t>will reach different</w:t>
      </w:r>
      <w:r w:rsidRPr="00E02663">
        <w:rPr>
          <w:rStyle w:val="StyleUnderline"/>
        </w:rPr>
        <w:t xml:space="preserve"> </w:t>
      </w:r>
      <w:r w:rsidRPr="00C6536B">
        <w:rPr>
          <w:rStyle w:val="StyleUnderline"/>
          <w:highlight w:val="yellow"/>
        </w:rPr>
        <w:t>conclusions</w:t>
      </w:r>
      <w:r w:rsidRPr="00E02663">
        <w:rPr>
          <w:sz w:val="12"/>
        </w:rPr>
        <w:t xml:space="preserve"> about the foreign relations consequences of particular state acts. This problem is exacerbated by the fact that most of the federal common law of foreign relations is made by the relatively decentralized lower federal and state courts. Casual empiricism confirms the prediction of nonuniformity. The many cases in which judges federalize an issue under a foreign relations rubric are matched by many similar cases in which judges, because they view the foreign relations effects of applying state law differently, decide to apply state law. </w:t>
      </w:r>
      <w:bookmarkStart w:id="1" w:name="r307"/>
      <w:r w:rsidRPr="00E02663">
        <w:rPr>
          <w:sz w:val="12"/>
        </w:rPr>
        <w:fldChar w:fldCharType="begin"/>
      </w:r>
      <w:r w:rsidRPr="00E02663">
        <w:rPr>
          <w:sz w:val="12"/>
        </w:rPr>
        <w:instrText xml:space="preserve"> HYPERLINK "http://www.lexis.com/research/retrieve?_m=30e57da0c4e98dad4748fc94bcd482ae&amp;csvc=bl&amp;cform=bool&amp;_fmtstr=FULL&amp;docnum=1&amp;_startdoc=1&amp;wchp=dGLbVtb-zSkAW&amp;_md5=4c3bbc49db3765e390d1f2e67acc99c4" \l "n307" \t "_self" </w:instrText>
      </w:r>
      <w:r w:rsidRPr="00E02663">
        <w:rPr>
          <w:sz w:val="12"/>
        </w:rPr>
        <w:fldChar w:fldCharType="separate"/>
      </w:r>
      <w:r w:rsidRPr="00E02663">
        <w:rPr>
          <w:rStyle w:val="Hyperlink"/>
          <w:b/>
          <w:bCs/>
          <w:sz w:val="12"/>
          <w:szCs w:val="14"/>
          <w:vertAlign w:val="superscript"/>
        </w:rPr>
        <w:t>307</w:t>
      </w:r>
      <w:r w:rsidRPr="00E02663">
        <w:rPr>
          <w:sz w:val="12"/>
        </w:rPr>
        <w:fldChar w:fldCharType="end"/>
      </w:r>
      <w:bookmarkEnd w:id="1"/>
      <w:r w:rsidRPr="00E02663">
        <w:rPr>
          <w:sz w:val="12"/>
        </w:rPr>
        <w:t xml:space="preserve">  </w:t>
      </w:r>
      <w:bookmarkStart w:id="2" w:name="8460-1695"/>
      <w:r w:rsidRPr="00E02663">
        <w:rPr>
          <w:rStyle w:val="pmterms1"/>
          <w:sz w:val="12"/>
        </w:rPr>
        <w:t>[*1695]</w:t>
      </w:r>
      <w:bookmarkEnd w:id="2"/>
      <w:r w:rsidRPr="00E02663">
        <w:rPr>
          <w:sz w:val="12"/>
        </w:rPr>
        <w:t xml:space="preserve">  This means that </w:t>
      </w:r>
      <w:r w:rsidRPr="00C6536B">
        <w:rPr>
          <w:rStyle w:val="StyleUnderline"/>
          <w:highlight w:val="yellow"/>
        </w:rPr>
        <w:t>both</w:t>
      </w:r>
      <w:r w:rsidRPr="00E02663">
        <w:rPr>
          <w:rStyle w:val="StyleUnderline"/>
        </w:rPr>
        <w:t xml:space="preserve"> the </w:t>
      </w:r>
      <w:r w:rsidRPr="00C6536B">
        <w:rPr>
          <w:rStyle w:val="StyleUnderline"/>
          <w:highlight w:val="yellow"/>
        </w:rPr>
        <w:t>source and</w:t>
      </w:r>
      <w:r w:rsidRPr="00E02663">
        <w:rPr>
          <w:rStyle w:val="StyleUnderline"/>
        </w:rPr>
        <w:t xml:space="preserve"> the </w:t>
      </w:r>
      <w:r w:rsidRPr="00C6536B">
        <w:rPr>
          <w:rStyle w:val="StyleUnderline"/>
          <w:highlight w:val="yellow"/>
        </w:rPr>
        <w:t>content</w:t>
      </w:r>
      <w:r w:rsidRPr="00E02663">
        <w:rPr>
          <w:rStyle w:val="StyleUnderline"/>
        </w:rPr>
        <w:t xml:space="preserve"> of the law </w:t>
      </w:r>
      <w:r w:rsidRPr="00C6536B">
        <w:rPr>
          <w:rStyle w:val="StyleUnderline"/>
          <w:highlight w:val="yellow"/>
        </w:rPr>
        <w:t>are uncertain</w:t>
      </w:r>
      <w:r w:rsidRPr="00E02663">
        <w:rPr>
          <w:rStyle w:val="StyleUnderline"/>
        </w:rPr>
        <w:t xml:space="preserve"> in these cases - </w:t>
      </w:r>
      <w:r w:rsidRPr="00C6536B">
        <w:rPr>
          <w:rStyle w:val="StyleUnderline"/>
          <w:highlight w:val="yellow"/>
        </w:rPr>
        <w:t>hardly the good</w:t>
      </w:r>
      <w:r w:rsidRPr="00E02663">
        <w:rPr>
          <w:rStyle w:val="StyleUnderline"/>
        </w:rPr>
        <w:t xml:space="preserve"> the </w:t>
      </w:r>
      <w:r w:rsidRPr="00C6536B">
        <w:rPr>
          <w:rStyle w:val="StyleUnderline"/>
          <w:highlight w:val="yellow"/>
        </w:rPr>
        <w:t>federal</w:t>
      </w:r>
      <w:r w:rsidRPr="00E02663">
        <w:rPr>
          <w:rStyle w:val="StyleUnderline"/>
        </w:rPr>
        <w:t xml:space="preserve"> common </w:t>
      </w:r>
      <w:r w:rsidRPr="00C6536B">
        <w:rPr>
          <w:rStyle w:val="StyleUnderline"/>
          <w:highlight w:val="yellow"/>
        </w:rPr>
        <w:t>law</w:t>
      </w:r>
      <w:r w:rsidRPr="00E02663">
        <w:rPr>
          <w:rStyle w:val="StyleUnderline"/>
        </w:rPr>
        <w:t xml:space="preserve"> of foreign relations </w:t>
      </w:r>
      <w:r w:rsidRPr="00C6536B">
        <w:rPr>
          <w:rStyle w:val="StyleUnderline"/>
          <w:highlight w:val="yellow"/>
        </w:rPr>
        <w:t>is thought to serve</w:t>
      </w:r>
      <w:r w:rsidRPr="00E02663">
        <w:rPr>
          <w:rStyle w:val="StyleUnderline"/>
        </w:rPr>
        <w:t>.</w:t>
      </w:r>
    </w:p>
    <w:p w14:paraId="51451519" w14:textId="1D78D1D8" w:rsidR="00612B32" w:rsidRDefault="00612B32" w:rsidP="00612B32"/>
    <w:p w14:paraId="3F170F34" w14:textId="0B61E3BA" w:rsidR="008745E3" w:rsidRDefault="008745E3" w:rsidP="008745E3">
      <w:pPr>
        <w:pStyle w:val="Heading3"/>
      </w:pPr>
      <w:r>
        <w:t xml:space="preserve">Marijuana – NB – Politics </w:t>
      </w:r>
    </w:p>
    <w:p w14:paraId="0F91C5BA" w14:textId="77777777" w:rsidR="008745E3" w:rsidRPr="007F19C1" w:rsidRDefault="008745E3" w:rsidP="008745E3">
      <w:pPr>
        <w:pStyle w:val="Heading4"/>
      </w:pPr>
      <w:r w:rsidRPr="007F19C1">
        <w:t xml:space="preserve">CP avoids politics </w:t>
      </w:r>
    </w:p>
    <w:p w14:paraId="665B191B" w14:textId="77777777" w:rsidR="008745E3" w:rsidRPr="007F19C1" w:rsidRDefault="008745E3" w:rsidP="008745E3">
      <w:pPr>
        <w:rPr>
          <w:szCs w:val="24"/>
        </w:rPr>
      </w:pPr>
      <w:r w:rsidRPr="000827DC">
        <w:t>Jonathan </w:t>
      </w:r>
      <w:r w:rsidRPr="007F19C1">
        <w:rPr>
          <w:rStyle w:val="Style13ptBold"/>
        </w:rPr>
        <w:t>Rauch</w:t>
      </w:r>
      <w:r w:rsidRPr="000827DC">
        <w:t>, Governance Studies scholar at the Brookings Institute, “Washington Versus Washington (and Colorado): Why the States Should Lead on Marijuana Policy,” March </w:t>
      </w:r>
      <w:r w:rsidRPr="007F19C1">
        <w:rPr>
          <w:rStyle w:val="Style13ptBold"/>
        </w:rPr>
        <w:t>2013</w:t>
      </w:r>
      <w:r w:rsidRPr="000827DC">
        <w:t xml:space="preserve"> (report </w:t>
      </w:r>
      <w:r w:rsidRPr="007F19C1">
        <w:t>available at: </w:t>
      </w:r>
      <w:hyperlink r:id="rId24" w:tgtFrame="_blank" w:history="1">
        <w:r w:rsidRPr="007F19C1">
          <w:rPr>
            <w:rStyle w:val="Hyperlink"/>
          </w:rPr>
          <w:t>http://www.brookings.edu/research/papers/2013/03/28-marijuana-legalization-localism-rauch</w:t>
        </w:r>
      </w:hyperlink>
      <w:r w:rsidRPr="007F19C1">
        <w:t>)</w:t>
      </w:r>
    </w:p>
    <w:p w14:paraId="4FDF04EA" w14:textId="77777777" w:rsidR="008745E3" w:rsidRPr="007F19C1" w:rsidRDefault="008745E3" w:rsidP="008745E3">
      <w:pPr>
        <w:rPr>
          <w:sz w:val="14"/>
          <w:szCs w:val="24"/>
        </w:rPr>
      </w:pPr>
      <w:r w:rsidRPr="007F19C1">
        <w:rPr>
          <w:sz w:val="14"/>
        </w:rPr>
        <w:t xml:space="preserve">What, then, does the example of gay marriage suggest about marijuana legalization? It argues for distinguishing between what the policy should be and how the policy should be decided—two very different questions. It suggests that the body politic will be healthier if the argument is pushed down toward the state level, and if the country moves away from the one-size-fits-all approach that has dominated drug policy until now. It implies that the legalization experiments in Colorado and Washington may be bad ideas or good ideas, but that </w:t>
      </w:r>
      <w:r w:rsidRPr="00C6536B">
        <w:rPr>
          <w:rStyle w:val="StyleUnderline"/>
          <w:highlight w:val="yellow"/>
        </w:rPr>
        <w:t>the fed</w:t>
      </w:r>
      <w:r w:rsidRPr="007F19C1">
        <w:rPr>
          <w:rStyle w:val="StyleUnderline"/>
        </w:rPr>
        <w:t xml:space="preserve">eral government </w:t>
      </w:r>
      <w:r w:rsidRPr="00C6536B">
        <w:rPr>
          <w:rStyle w:val="StyleUnderline"/>
          <w:highlight w:val="yellow"/>
        </w:rPr>
        <w:t>would be wise to view</w:t>
      </w:r>
      <w:r>
        <w:rPr>
          <w:rStyle w:val="StyleUnderline"/>
        </w:rPr>
        <w:t xml:space="preserve"> </w:t>
      </w:r>
      <w:r w:rsidRPr="007F19C1">
        <w:rPr>
          <w:rStyle w:val="StyleUnderline"/>
        </w:rPr>
        <w:t xml:space="preserve">them and other </w:t>
      </w:r>
      <w:r w:rsidRPr="00C6536B">
        <w:rPr>
          <w:rStyle w:val="StyleUnderline"/>
          <w:highlight w:val="yellow"/>
        </w:rPr>
        <w:t>state experiments</w:t>
      </w:r>
      <w:r w:rsidRPr="007F19C1">
        <w:rPr>
          <w:rStyle w:val="StyleUnderline"/>
        </w:rPr>
        <w:t xml:space="preserve"> not </w:t>
      </w:r>
      <w:r w:rsidRPr="00FF16BB">
        <w:rPr>
          <w:rStyle w:val="StyleUnderline"/>
        </w:rPr>
        <w:t>as</w:t>
      </w:r>
      <w:r w:rsidRPr="007F19C1">
        <w:rPr>
          <w:rStyle w:val="StyleUnderline"/>
        </w:rPr>
        <w:t xml:space="preserve"> threats but </w:t>
      </w:r>
      <w:r w:rsidRPr="00C6536B">
        <w:rPr>
          <w:rStyle w:val="StyleUnderline"/>
          <w:highlight w:val="yellow"/>
        </w:rPr>
        <w:t>as opportunities</w:t>
      </w:r>
      <w:r w:rsidRPr="007F19C1">
        <w:rPr>
          <w:sz w:val="14"/>
        </w:rPr>
        <w:t xml:space="preserve">—opportunities, specifically, to: • Avoid a premature national decision. As with gay marriage, a trend toward legalization is plainly under way, but the country is far from a consensus. Allowing some states, when they feel ready and able, to attempt orderly change is a good way to adapt policy to changing public opinion without betting the whole country on a single policy prematurely. The result is likely to be better risk management and a less bumpy ride.• Educe knowledge about drug regimes. Because legalizing marijuana is a very complicated policy change, understanding the consequences and costs of different regulatory approaches is especially important. What happens to consumption? To crime? To prices? How high should taxes be, and structured in what way? Can states prevent leakage of marijuana across state lines? Cliché though it may be, the phrase “laboratories of democracy” nicely describes the function states can perform in finding out what works and what doesn’t.• Contain conflict and reduce hysteria. </w:t>
      </w:r>
      <w:r w:rsidRPr="007F19C1">
        <w:rPr>
          <w:rStyle w:val="StyleUnderline"/>
        </w:rPr>
        <w:t xml:space="preserve">The attempt to impose a </w:t>
      </w:r>
      <w:r w:rsidRPr="00FF16BB">
        <w:rPr>
          <w:rStyle w:val="StyleUnderline"/>
        </w:rPr>
        <w:t xml:space="preserve">one-size-fits-all </w:t>
      </w:r>
      <w:r w:rsidRPr="00C6536B">
        <w:rPr>
          <w:rStyle w:val="StyleUnderline"/>
          <w:highlight w:val="yellow"/>
        </w:rPr>
        <w:t>policy</w:t>
      </w:r>
      <w:r w:rsidRPr="007F19C1">
        <w:rPr>
          <w:rStyle w:val="StyleUnderline"/>
        </w:rPr>
        <w:t xml:space="preserve"> </w:t>
      </w:r>
      <w:r w:rsidRPr="00C6536B">
        <w:rPr>
          <w:rStyle w:val="StyleUnderline"/>
          <w:highlight w:val="yellow"/>
        </w:rPr>
        <w:t>from Washington</w:t>
      </w:r>
      <w:r w:rsidRPr="007F19C1">
        <w:rPr>
          <w:sz w:val="14"/>
        </w:rPr>
        <w:t xml:space="preserve">, D.C., even if it were sustainable, </w:t>
      </w:r>
      <w:r w:rsidRPr="00C6536B">
        <w:rPr>
          <w:rStyle w:val="StyleUnderline"/>
          <w:highlight w:val="yellow"/>
        </w:rPr>
        <w:t>would</w:t>
      </w:r>
      <w:r w:rsidRPr="007F19C1">
        <w:rPr>
          <w:rStyle w:val="StyleUnderline"/>
        </w:rPr>
        <w:t xml:space="preserve"> come at the </w:t>
      </w:r>
      <w:r w:rsidRPr="00C6536B">
        <w:rPr>
          <w:rStyle w:val="StyleUnderline"/>
          <w:highlight w:val="yellow"/>
        </w:rPr>
        <w:t>cost</w:t>
      </w:r>
      <w:r w:rsidRPr="007F19C1">
        <w:rPr>
          <w:rStyle w:val="StyleUnderline"/>
        </w:rPr>
        <w:t xml:space="preserve"> of setting up </w:t>
      </w:r>
      <w:r w:rsidRPr="00C6536B">
        <w:rPr>
          <w:rStyle w:val="StyleUnderline"/>
          <w:highlight w:val="yellow"/>
        </w:rPr>
        <w:t xml:space="preserve">a </w:t>
      </w:r>
      <w:r w:rsidRPr="00C6536B">
        <w:rPr>
          <w:rStyle w:val="Emphasis"/>
          <w:highlight w:val="yellow"/>
        </w:rPr>
        <w:t>bitterly polarizing</w:t>
      </w:r>
      <w:r w:rsidRPr="007F19C1">
        <w:rPr>
          <w:rStyle w:val="Emphasis"/>
        </w:rPr>
        <w:t xml:space="preserve"> winner-takes-all </w:t>
      </w:r>
      <w:r w:rsidRPr="00C6536B">
        <w:rPr>
          <w:rStyle w:val="Emphasis"/>
          <w:highlight w:val="yellow"/>
        </w:rPr>
        <w:t>political dynamic.</w:t>
      </w:r>
      <w:r w:rsidRPr="00C6536B">
        <w:rPr>
          <w:rStyle w:val="StyleUnderline"/>
          <w:highlight w:val="yellow"/>
        </w:rPr>
        <w:t xml:space="preserve"> Pushing</w:t>
      </w:r>
      <w:r w:rsidRPr="00FF16BB">
        <w:rPr>
          <w:rStyle w:val="StyleUnderline"/>
        </w:rPr>
        <w:t xml:space="preserve"> the</w:t>
      </w:r>
      <w:r w:rsidRPr="007F19C1">
        <w:rPr>
          <w:rStyle w:val="StyleUnderline"/>
        </w:rPr>
        <w:t xml:space="preserve"> question </w:t>
      </w:r>
      <w:r w:rsidRPr="00C6536B">
        <w:rPr>
          <w:rStyle w:val="StyleUnderline"/>
          <w:highlight w:val="yellow"/>
        </w:rPr>
        <w:t>to states</w:t>
      </w:r>
      <w:r w:rsidRPr="007F19C1">
        <w:rPr>
          <w:rStyle w:val="StyleUnderline"/>
        </w:rPr>
        <w:t xml:space="preserve"> </w:t>
      </w:r>
      <w:r w:rsidRPr="00C6536B">
        <w:rPr>
          <w:rStyle w:val="StyleUnderline"/>
          <w:highlight w:val="yellow"/>
        </w:rPr>
        <w:t>allows advocates to win in some places</w:t>
      </w:r>
      <w:r w:rsidRPr="007F19C1">
        <w:rPr>
          <w:rStyle w:val="StyleUnderline"/>
        </w:rPr>
        <w:t xml:space="preserve"> despite losing in others, </w:t>
      </w:r>
      <w:r w:rsidRPr="00C6536B">
        <w:rPr>
          <w:rStyle w:val="StyleUnderline"/>
          <w:highlight w:val="yellow"/>
        </w:rPr>
        <w:t>reducing</w:t>
      </w:r>
      <w:r w:rsidRPr="007F19C1">
        <w:rPr>
          <w:rStyle w:val="StyleUnderline"/>
        </w:rPr>
        <w:t xml:space="preserve"> the </w:t>
      </w:r>
      <w:r w:rsidRPr="00C6536B">
        <w:rPr>
          <w:rStyle w:val="StyleUnderline"/>
          <w:highlight w:val="yellow"/>
        </w:rPr>
        <w:t>fear of</w:t>
      </w:r>
      <w:r w:rsidRPr="007F19C1">
        <w:rPr>
          <w:rStyle w:val="StyleUnderline"/>
        </w:rPr>
        <w:t xml:space="preserve"> a catastrophic or </w:t>
      </w:r>
      <w:r w:rsidRPr="00C6536B">
        <w:rPr>
          <w:rStyle w:val="StyleUnderline"/>
          <w:highlight w:val="yellow"/>
        </w:rPr>
        <w:t>permanent defeat</w:t>
      </w:r>
      <w:r w:rsidRPr="007F19C1">
        <w:rPr>
          <w:sz w:val="14"/>
        </w:rPr>
        <w:t xml:space="preserve">. It forces them to adapt their arguments to local tastes and conditions, reducing the fear that one area’s preferences will be foisted on the whole country. </w:t>
      </w:r>
      <w:r w:rsidRPr="00C6536B">
        <w:rPr>
          <w:rStyle w:val="StyleUnderline"/>
          <w:highlight w:val="yellow"/>
        </w:rPr>
        <w:t xml:space="preserve">It keeps minds open </w:t>
      </w:r>
      <w:r w:rsidRPr="00FF16BB">
        <w:rPr>
          <w:rStyle w:val="StyleUnderline"/>
        </w:rPr>
        <w:t xml:space="preserve">longer </w:t>
      </w:r>
      <w:r w:rsidRPr="00C6536B">
        <w:rPr>
          <w:rStyle w:val="StyleUnderline"/>
          <w:highlight w:val="yellow"/>
        </w:rPr>
        <w:t>and</w:t>
      </w:r>
      <w:r w:rsidRPr="00C6536B">
        <w:rPr>
          <w:sz w:val="20"/>
          <w:highlight w:val="yellow"/>
          <w:u w:val="single"/>
        </w:rPr>
        <w:t xml:space="preserve"> </w:t>
      </w:r>
      <w:r w:rsidRPr="00C6536B">
        <w:rPr>
          <w:rStyle w:val="Emphasis"/>
          <w:highlight w:val="yellow"/>
        </w:rPr>
        <w:t xml:space="preserve">prevents premature commitment, allowing politicians </w:t>
      </w:r>
      <w:r w:rsidRPr="00FF16BB">
        <w:rPr>
          <w:rStyle w:val="Emphasis"/>
        </w:rPr>
        <w:t xml:space="preserve">and voters </w:t>
      </w:r>
      <w:r w:rsidRPr="00C6536B">
        <w:rPr>
          <w:rStyle w:val="Emphasis"/>
          <w:highlight w:val="yellow"/>
        </w:rPr>
        <w:t>to hang back</w:t>
      </w:r>
      <w:r w:rsidRPr="00C6536B">
        <w:rPr>
          <w:sz w:val="20"/>
          <w:highlight w:val="yellow"/>
          <w:u w:val="single"/>
        </w:rPr>
        <w:t xml:space="preserve"> </w:t>
      </w:r>
      <w:r w:rsidRPr="00FF16BB">
        <w:rPr>
          <w:rStyle w:val="StyleUnderline"/>
        </w:rPr>
        <w:t>and see how state skirmishes and experiments work out</w:t>
      </w:r>
      <w:r w:rsidRPr="00FF16BB">
        <w:rPr>
          <w:sz w:val="20"/>
          <w:u w:val="single"/>
        </w:rPr>
        <w:t xml:space="preserve"> </w:t>
      </w:r>
      <w:r w:rsidRPr="00C6536B">
        <w:rPr>
          <w:rStyle w:val="Emphasis"/>
          <w:highlight w:val="yellow"/>
        </w:rPr>
        <w:t xml:space="preserve">before </w:t>
      </w:r>
      <w:r w:rsidRPr="00FF16BB">
        <w:rPr>
          <w:rStyle w:val="Emphasis"/>
        </w:rPr>
        <w:t>choosing</w:t>
      </w:r>
      <w:r w:rsidRPr="00403A74">
        <w:rPr>
          <w:rStyle w:val="Emphasis"/>
        </w:rPr>
        <w:t xml:space="preserve"> sides and taking </w:t>
      </w:r>
      <w:r w:rsidRPr="00C6536B">
        <w:rPr>
          <w:rStyle w:val="Emphasis"/>
          <w:highlight w:val="yellow"/>
        </w:rPr>
        <w:t>entrenched positions</w:t>
      </w:r>
      <w:r w:rsidRPr="007F19C1">
        <w:rPr>
          <w:sz w:val="14"/>
        </w:rPr>
        <w:t>.</w:t>
      </w:r>
    </w:p>
    <w:p w14:paraId="456A06C0" w14:textId="11C469B8" w:rsidR="008745E3" w:rsidRDefault="008745E3" w:rsidP="008745E3"/>
    <w:p w14:paraId="371884CC" w14:textId="66465C01" w:rsidR="0002500A" w:rsidRDefault="0002500A" w:rsidP="0002500A">
      <w:pPr>
        <w:pStyle w:val="Heading3"/>
      </w:pPr>
      <w:r>
        <w:t>Abolish ICE – 1NC</w:t>
      </w:r>
    </w:p>
    <w:p w14:paraId="3444824F" w14:textId="4347D269" w:rsidR="0002500A" w:rsidRDefault="0002500A" w:rsidP="0002500A"/>
    <w:p w14:paraId="7791BF00" w14:textId="77777777" w:rsidR="0002500A" w:rsidRDefault="0002500A" w:rsidP="0002500A">
      <w:r>
        <w:t>The fifty states and territories of the United States should</w:t>
      </w:r>
    </w:p>
    <w:p w14:paraId="2D596A8C" w14:textId="77777777" w:rsidR="0002500A" w:rsidRDefault="0002500A" w:rsidP="0002500A">
      <w:r>
        <w:t>-adopt sanctuary policies tied to non-citizens,</w:t>
      </w:r>
    </w:p>
    <w:p w14:paraId="5A5946F6" w14:textId="77777777" w:rsidR="0002500A" w:rsidRDefault="0002500A" w:rsidP="0002500A">
      <w:r>
        <w:t>-refuse federal asks, offers, and trades for assistance in enforcement of restrictions on legal immigration tied to Immigration and Customs Enforcement</w:t>
      </w:r>
    </w:p>
    <w:p w14:paraId="2E043DDC" w14:textId="77777777" w:rsidR="0002500A" w:rsidRDefault="0002500A" w:rsidP="0002500A">
      <w:r>
        <w:t>-openly not comply with related federal threats, prohibitions, and mandates, and</w:t>
      </w:r>
    </w:p>
    <w:p w14:paraId="73C5E960" w14:textId="77777777" w:rsidR="0002500A" w:rsidRPr="00D90961" w:rsidRDefault="0002500A" w:rsidP="0002500A">
      <w:r>
        <w:t>-inform lower governments that this policy is the statewide approach and federal inducements are unconstitutional.</w:t>
      </w:r>
    </w:p>
    <w:p w14:paraId="0A96FA85" w14:textId="77777777" w:rsidR="0002500A" w:rsidRPr="00621E9F" w:rsidRDefault="0002500A" w:rsidP="0002500A">
      <w:pPr>
        <w:pStyle w:val="Heading4"/>
        <w:rPr>
          <w:b w:val="0"/>
          <w:u w:val="single"/>
        </w:rPr>
      </w:pPr>
      <w:bookmarkStart w:id="3" w:name="_Hlk523220336"/>
      <w:r>
        <w:t xml:space="preserve">CP </w:t>
      </w:r>
      <w:r>
        <w:rPr>
          <w:u w:val="single"/>
        </w:rPr>
        <w:t>leaves the restriction</w:t>
      </w:r>
      <w:r>
        <w:t xml:space="preserve"> but </w:t>
      </w:r>
      <w:r w:rsidRPr="007706B7">
        <w:rPr>
          <w:u w:val="single"/>
        </w:rPr>
        <w:t>crushes Trump’s ability to enforce it</w:t>
      </w:r>
      <w:r>
        <w:t xml:space="preserve"> – solves because the </w:t>
      </w:r>
      <w:r w:rsidRPr="007706B7">
        <w:rPr>
          <w:u w:val="single"/>
        </w:rPr>
        <w:t>fed relies on states</w:t>
      </w:r>
      <w:r>
        <w:t xml:space="preserve"> and via </w:t>
      </w:r>
      <w:r>
        <w:rPr>
          <w:u w:val="single"/>
        </w:rPr>
        <w:t>follow-on</w:t>
      </w:r>
      <w:r>
        <w:t xml:space="preserve"> – independently, CP </w:t>
      </w:r>
      <w:r w:rsidRPr="00F92147">
        <w:rPr>
          <w:u w:val="single"/>
        </w:rPr>
        <w:t>spills over</w:t>
      </w:r>
      <w:r>
        <w:t xml:space="preserve"> to broad </w:t>
      </w:r>
      <w:r>
        <w:rPr>
          <w:u w:val="single"/>
        </w:rPr>
        <w:t>federalism</w:t>
      </w:r>
      <w:r>
        <w:t xml:space="preserve"> issues </w:t>
      </w:r>
      <w:r w:rsidRPr="003C36E2">
        <w:t xml:space="preserve">like </w:t>
      </w:r>
      <w:r w:rsidRPr="003C36E2">
        <w:rPr>
          <w:u w:val="single"/>
        </w:rPr>
        <w:t>climate change</w:t>
      </w:r>
      <w:r w:rsidRPr="00621E9F">
        <w:rPr>
          <w:b w:val="0"/>
          <w:u w:val="single"/>
        </w:rPr>
        <w:t>,</w:t>
      </w:r>
      <w:r w:rsidRPr="00621E9F">
        <w:rPr>
          <w:b w:val="0"/>
        </w:rPr>
        <w:t xml:space="preserve"> </w:t>
      </w:r>
      <w:r w:rsidRPr="00621E9F">
        <w:rPr>
          <w:b w:val="0"/>
          <w:u w:val="single"/>
        </w:rPr>
        <w:t>health care</w:t>
      </w:r>
      <w:r w:rsidRPr="00621E9F">
        <w:rPr>
          <w:b w:val="0"/>
        </w:rPr>
        <w:t xml:space="preserve">, and </w:t>
      </w:r>
      <w:r w:rsidRPr="00621E9F">
        <w:rPr>
          <w:b w:val="0"/>
          <w:u w:val="single"/>
        </w:rPr>
        <w:t>marijuana</w:t>
      </w:r>
    </w:p>
    <w:p w14:paraId="5D15707E"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p>
    <w:p w14:paraId="1A898A1C" w14:textId="77777777" w:rsidR="0002500A" w:rsidRDefault="0002500A" w:rsidP="0002500A">
      <w:r w:rsidRPr="00EC572F">
        <w:rPr>
          <w:sz w:val="14"/>
        </w:rPr>
        <w:t>INTRODUCTION</w:t>
      </w:r>
    </w:p>
    <w:p w14:paraId="29842313" w14:textId="77777777" w:rsidR="0002500A" w:rsidRPr="0066124D" w:rsidRDefault="0002500A" w:rsidP="0002500A">
      <w:pPr>
        <w:rPr>
          <w:sz w:val="14"/>
        </w:rPr>
      </w:pPr>
      <w:r w:rsidRPr="00D52FB5">
        <w:rPr>
          <w:sz w:val="14"/>
        </w:rPr>
        <w:t xml:space="preserve">In recent years, </w:t>
      </w:r>
      <w:r w:rsidRPr="00D52FB5">
        <w:rPr>
          <w:rStyle w:val="StyleUnderline"/>
        </w:rPr>
        <w:t>immigration enforcement has provoked conflicts among</w:t>
      </w:r>
      <w:r w:rsidRPr="00D52FB5">
        <w:rPr>
          <w:sz w:val="14"/>
        </w:rPr>
        <w:t xml:space="preserve"> </w:t>
      </w:r>
      <w:r w:rsidRPr="00D52FB5">
        <w:rPr>
          <w:rStyle w:val="Emphasis"/>
        </w:rPr>
        <w:t>almost every level and branch</w:t>
      </w:r>
      <w:r w:rsidRPr="00D52FB5">
        <w:rPr>
          <w:sz w:val="14"/>
        </w:rPr>
        <w:t xml:space="preserve"> </w:t>
      </w:r>
      <w:r w:rsidRPr="00D52FB5">
        <w:rPr>
          <w:rStyle w:val="StyleUnderline"/>
        </w:rPr>
        <w:t>of</w:t>
      </w:r>
      <w:r w:rsidRPr="00D52FB5">
        <w:rPr>
          <w:sz w:val="14"/>
        </w:rPr>
        <w:t xml:space="preserve"> American </w:t>
      </w:r>
      <w:r w:rsidRPr="00D52FB5">
        <w:rPr>
          <w:rStyle w:val="StyleUnderline"/>
        </w:rPr>
        <w:t>government. Some disputes are horizontal: between the President and Congress</w:t>
      </w:r>
      <w:r w:rsidRPr="00D52FB5">
        <w:rPr>
          <w:sz w:val="14"/>
        </w:rPr>
        <w:t xml:space="preserve">, governors and state legislatures, sheriffs and boards of supervisors. </w:t>
      </w:r>
      <w:r w:rsidRPr="00D52FB5">
        <w:rPr>
          <w:rStyle w:val="StyleUnderline"/>
        </w:rPr>
        <w:t>Others are vertical: between states and federal agencies</w:t>
      </w:r>
      <w:r w:rsidRPr="00D52FB5">
        <w:rPr>
          <w:sz w:val="14"/>
        </w:rPr>
        <w:t xml:space="preserve">, the President and governors, states and localities. </w:t>
      </w:r>
      <w:r w:rsidRPr="00D52FB5">
        <w:rPr>
          <w:rStyle w:val="StyleUnderline"/>
        </w:rPr>
        <w:t>Many of the constitutional questions posed</w:t>
      </w:r>
      <w:r w:rsidRPr="00D52FB5">
        <w:rPr>
          <w:sz w:val="14"/>
        </w:rPr>
        <w:t xml:space="preserve"> by these conflicts have </w:t>
      </w:r>
      <w:r w:rsidRPr="00D52FB5">
        <w:rPr>
          <w:rStyle w:val="StyleUnderline"/>
        </w:rPr>
        <w:t>entered the courts and spawned</w:t>
      </w:r>
      <w:r w:rsidRPr="00D52FB5">
        <w:rPr>
          <w:sz w:val="14"/>
        </w:rPr>
        <w:t xml:space="preserve"> large academic </w:t>
      </w:r>
      <w:r w:rsidRPr="00D52FB5">
        <w:rPr>
          <w:rStyle w:val="StyleUnderline"/>
        </w:rPr>
        <w:t>literatures</w:t>
      </w:r>
      <w:r w:rsidRPr="00D52FB5">
        <w:rPr>
          <w:sz w:val="14"/>
        </w:rPr>
        <w:t xml:space="preserve">. </w:t>
      </w:r>
      <w:r w:rsidRPr="00D52FB5">
        <w:rPr>
          <w:rStyle w:val="Emphasis"/>
        </w:rPr>
        <w:t>But</w:t>
      </w:r>
      <w:r w:rsidRPr="00D52FB5">
        <w:rPr>
          <w:sz w:val="14"/>
        </w:rPr>
        <w:t xml:space="preserve"> </w:t>
      </w:r>
      <w:r w:rsidRPr="00D52FB5">
        <w:rPr>
          <w:rStyle w:val="StyleUnderline"/>
        </w:rPr>
        <w:t>at least one has not: federal power to enlist state and local aid</w:t>
      </w:r>
      <w:r w:rsidRPr="00D52FB5">
        <w:rPr>
          <w:sz w:val="14"/>
        </w:rPr>
        <w:t>.</w:t>
      </w:r>
    </w:p>
    <w:p w14:paraId="4D424DA5" w14:textId="77777777" w:rsidR="0002500A" w:rsidRPr="00E716F3" w:rsidRDefault="0002500A" w:rsidP="0002500A">
      <w:pPr>
        <w:rPr>
          <w:sz w:val="14"/>
        </w:rPr>
      </w:pPr>
      <w:r w:rsidRPr="0066124D">
        <w:rPr>
          <w:sz w:val="14"/>
        </w:rPr>
        <w:t>Attempts</w:t>
      </w:r>
      <w:r w:rsidRPr="00E716F3">
        <w:rPr>
          <w:sz w:val="14"/>
        </w:rPr>
        <w:t xml:space="preserve"> to secure such aid-which I will call "</w:t>
      </w:r>
      <w:r w:rsidRPr="00C6536B">
        <w:rPr>
          <w:rStyle w:val="StyleUnderline"/>
          <w:highlight w:val="yellow"/>
        </w:rPr>
        <w:t>inducement strategies</w:t>
      </w:r>
      <w:r w:rsidRPr="00E716F3">
        <w:rPr>
          <w:sz w:val="14"/>
        </w:rPr>
        <w:t xml:space="preserve">"- </w:t>
      </w:r>
      <w:r w:rsidRPr="00EC572F">
        <w:rPr>
          <w:rStyle w:val="StyleUnderline"/>
        </w:rPr>
        <w:t xml:space="preserve">are a </w:t>
      </w:r>
      <w:r w:rsidRPr="00EC572F">
        <w:rPr>
          <w:rStyle w:val="Emphasis"/>
        </w:rPr>
        <w:t>pervasive feature</w:t>
      </w:r>
      <w:r w:rsidRPr="00E716F3">
        <w:rPr>
          <w:sz w:val="14"/>
        </w:rPr>
        <w:t xml:space="preserve"> </w:t>
      </w:r>
      <w:r w:rsidRPr="00EC572F">
        <w:rPr>
          <w:rStyle w:val="StyleUnderline"/>
        </w:rPr>
        <w:t>of modern federalism</w:t>
      </w:r>
      <w:r w:rsidRPr="00E716F3">
        <w:rPr>
          <w:sz w:val="14"/>
        </w:rPr>
        <w:t xml:space="preserve">. They take many forms, ranging from simple solicitation, to financial incentives, to outright mandates. In one form or another, </w:t>
      </w:r>
      <w:r w:rsidRPr="00EC572F">
        <w:rPr>
          <w:rStyle w:val="StyleUnderline"/>
        </w:rPr>
        <w:t>they</w:t>
      </w:r>
      <w:r w:rsidRPr="00E716F3">
        <w:rPr>
          <w:sz w:val="14"/>
        </w:rPr>
        <w:t xml:space="preserve"> </w:t>
      </w:r>
      <w:r w:rsidRPr="00C6536B">
        <w:rPr>
          <w:rStyle w:val="StyleUnderline"/>
          <w:highlight w:val="yellow"/>
        </w:rPr>
        <w:t>show up when</w:t>
      </w:r>
      <w:r w:rsidRPr="00E756A4">
        <w:rPr>
          <w:sz w:val="14"/>
        </w:rPr>
        <w:t>ever</w:t>
      </w:r>
      <w:r w:rsidRPr="00E716F3">
        <w:rPr>
          <w:sz w:val="14"/>
        </w:rPr>
        <w:t xml:space="preserve"> </w:t>
      </w:r>
      <w:r w:rsidRPr="00C6536B">
        <w:rPr>
          <w:rStyle w:val="StyleUnderline"/>
          <w:highlight w:val="yellow"/>
        </w:rPr>
        <w:t>the fed</w:t>
      </w:r>
      <w:r w:rsidRPr="00E716F3">
        <w:rPr>
          <w:sz w:val="14"/>
        </w:rPr>
        <w:t xml:space="preserve">eral government </w:t>
      </w:r>
      <w:r w:rsidRPr="00C6536B">
        <w:rPr>
          <w:rStyle w:val="Emphasis"/>
          <w:highlight w:val="yellow"/>
        </w:rPr>
        <w:t>lacks</w:t>
      </w:r>
      <w:r w:rsidRPr="00EC572F">
        <w:rPr>
          <w:rStyle w:val="Emphasis"/>
        </w:rPr>
        <w:t xml:space="preserve"> the </w:t>
      </w:r>
      <w:r w:rsidRPr="00C6536B">
        <w:rPr>
          <w:rStyle w:val="Emphasis"/>
          <w:highlight w:val="yellow"/>
        </w:rPr>
        <w:t>resources</w:t>
      </w:r>
      <w:r w:rsidRPr="00C6536B">
        <w:rPr>
          <w:sz w:val="14"/>
          <w:highlight w:val="yellow"/>
        </w:rPr>
        <w:t xml:space="preserve">, </w:t>
      </w:r>
      <w:r w:rsidRPr="00C6536B">
        <w:rPr>
          <w:rStyle w:val="StyleUnderline"/>
          <w:highlight w:val="yellow"/>
        </w:rPr>
        <w:t>or</w:t>
      </w:r>
      <w:r w:rsidRPr="00EC572F">
        <w:rPr>
          <w:rStyle w:val="StyleUnderline"/>
        </w:rPr>
        <w:t xml:space="preserve"> the</w:t>
      </w:r>
      <w:r w:rsidRPr="00E716F3">
        <w:rPr>
          <w:sz w:val="14"/>
        </w:rPr>
        <w:t xml:space="preserve"> </w:t>
      </w:r>
      <w:r w:rsidRPr="00EC572F">
        <w:rPr>
          <w:rStyle w:val="Emphasis"/>
        </w:rPr>
        <w:t xml:space="preserve">political </w:t>
      </w:r>
      <w:r w:rsidRPr="00C6536B">
        <w:rPr>
          <w:rStyle w:val="Emphasis"/>
          <w:highlight w:val="yellow"/>
        </w:rPr>
        <w:t>buy-in</w:t>
      </w:r>
      <w:r w:rsidRPr="00D52FB5">
        <w:rPr>
          <w:rStyle w:val="StyleUnderline"/>
        </w:rPr>
        <w:t>, to enforce a large regulatory</w:t>
      </w:r>
      <w:r w:rsidRPr="00D52FB5">
        <w:rPr>
          <w:sz w:val="14"/>
        </w:rPr>
        <w:t xml:space="preserve"> </w:t>
      </w:r>
      <w:r w:rsidRPr="00D52FB5">
        <w:rPr>
          <w:rStyle w:val="StyleUnderline"/>
        </w:rPr>
        <w:t>program on</w:t>
      </w:r>
      <w:r w:rsidRPr="00EC572F">
        <w:rPr>
          <w:rStyle w:val="StyleUnderline"/>
        </w:rPr>
        <w:t xml:space="preserve"> its own. </w:t>
      </w:r>
      <w:r w:rsidRPr="00C6536B">
        <w:rPr>
          <w:rStyle w:val="StyleUnderline"/>
          <w:highlight w:val="yellow"/>
        </w:rPr>
        <w:t>Sites of</w:t>
      </w:r>
      <w:r w:rsidRPr="00EC572F">
        <w:rPr>
          <w:rStyle w:val="StyleUnderline"/>
        </w:rPr>
        <w:t xml:space="preserve"> federal creativity</w:t>
      </w:r>
      <w:r w:rsidRPr="00E716F3">
        <w:rPr>
          <w:sz w:val="14"/>
        </w:rPr>
        <w:t xml:space="preserve"> </w:t>
      </w:r>
      <w:r w:rsidRPr="00EC572F">
        <w:rPr>
          <w:rStyle w:val="Emphasis"/>
        </w:rPr>
        <w:t xml:space="preserve">and </w:t>
      </w:r>
      <w:r w:rsidRPr="00E756A4">
        <w:rPr>
          <w:rStyle w:val="Emphasis"/>
        </w:rPr>
        <w:t xml:space="preserve">local </w:t>
      </w:r>
      <w:r w:rsidRPr="00C6536B">
        <w:rPr>
          <w:rStyle w:val="Emphasis"/>
          <w:highlight w:val="yellow"/>
        </w:rPr>
        <w:t>resistance</w:t>
      </w:r>
      <w:r w:rsidRPr="00E716F3">
        <w:rPr>
          <w:sz w:val="14"/>
        </w:rPr>
        <w:t xml:space="preserve">, </w:t>
      </w:r>
      <w:r w:rsidRPr="00EC572F">
        <w:rPr>
          <w:rStyle w:val="StyleUnderline"/>
        </w:rPr>
        <w:t xml:space="preserve">these interactions </w:t>
      </w:r>
      <w:r w:rsidRPr="00C6536B">
        <w:rPr>
          <w:rStyle w:val="StyleUnderline"/>
          <w:highlight w:val="yellow"/>
        </w:rPr>
        <w:t xml:space="preserve">are where </w:t>
      </w:r>
      <w:r w:rsidRPr="00C6536B">
        <w:rPr>
          <w:rStyle w:val="Emphasis"/>
          <w:highlight w:val="yellow"/>
        </w:rPr>
        <w:t>broader visions</w:t>
      </w:r>
      <w:r w:rsidRPr="00C6536B">
        <w:rPr>
          <w:rStyle w:val="StyleUnderline"/>
          <w:highlight w:val="yellow"/>
        </w:rPr>
        <w:t xml:space="preserve"> of</w:t>
      </w:r>
      <w:r w:rsidRPr="00E756A4">
        <w:rPr>
          <w:rStyle w:val="StyleUnderline"/>
        </w:rPr>
        <w:t xml:space="preserve"> federal-state </w:t>
      </w:r>
      <w:r w:rsidRPr="00C6536B">
        <w:rPr>
          <w:rStyle w:val="StyleUnderline"/>
          <w:highlight w:val="yellow"/>
        </w:rPr>
        <w:t>relations</w:t>
      </w:r>
      <w:r w:rsidRPr="00EC572F">
        <w:rPr>
          <w:rStyle w:val="StyleUnderline"/>
        </w:rPr>
        <w:t>-partnership, hierarchy, bargaining, competition-</w:t>
      </w:r>
      <w:r w:rsidRPr="00C6536B">
        <w:rPr>
          <w:rStyle w:val="Emphasis"/>
          <w:highlight w:val="yellow"/>
        </w:rPr>
        <w:t>play out</w:t>
      </w:r>
      <w:r w:rsidRPr="00EC572F">
        <w:rPr>
          <w:rStyle w:val="Emphasis"/>
        </w:rPr>
        <w:t xml:space="preserve"> on the ground</w:t>
      </w:r>
      <w:r w:rsidRPr="00E716F3">
        <w:rPr>
          <w:sz w:val="14"/>
        </w:rPr>
        <w:t xml:space="preserve">. </w:t>
      </w:r>
      <w:r w:rsidRPr="00C95682">
        <w:rPr>
          <w:rStyle w:val="StyleUnderline"/>
        </w:rPr>
        <w:t xml:space="preserve">Inducement </w:t>
      </w:r>
      <w:r w:rsidRPr="00C6536B">
        <w:rPr>
          <w:rStyle w:val="StyleUnderline"/>
          <w:highlight w:val="yellow"/>
        </w:rPr>
        <w:t>strategies</w:t>
      </w:r>
      <w:r w:rsidRPr="00EC572F">
        <w:rPr>
          <w:rStyle w:val="StyleUnderline"/>
        </w:rPr>
        <w:t xml:space="preserve"> are </w:t>
      </w:r>
      <w:r w:rsidRPr="00C6536B">
        <w:rPr>
          <w:rStyle w:val="Emphasis"/>
          <w:highlight w:val="yellow"/>
        </w:rPr>
        <w:t>test</w:t>
      </w:r>
      <w:r w:rsidRPr="00EC572F">
        <w:rPr>
          <w:rStyle w:val="Emphasis"/>
        </w:rPr>
        <w:t xml:space="preserve">ing </w:t>
      </w:r>
      <w:r w:rsidRPr="00C6536B">
        <w:rPr>
          <w:rStyle w:val="Emphasis"/>
          <w:highlight w:val="yellow"/>
        </w:rPr>
        <w:t>constitutional limits</w:t>
      </w:r>
      <w:r w:rsidRPr="00C6536B">
        <w:rPr>
          <w:sz w:val="14"/>
          <w:highlight w:val="yellow"/>
        </w:rPr>
        <w:t xml:space="preserve"> </w:t>
      </w:r>
      <w:r w:rsidRPr="00C6536B">
        <w:rPr>
          <w:rStyle w:val="StyleUnderline"/>
          <w:highlight w:val="yellow"/>
        </w:rPr>
        <w:t>in</w:t>
      </w:r>
      <w:r w:rsidRPr="00E716F3">
        <w:rPr>
          <w:sz w:val="14"/>
        </w:rPr>
        <w:t xml:space="preserve"> areas as diverse as </w:t>
      </w:r>
      <w:r w:rsidRPr="00C6536B">
        <w:rPr>
          <w:rStyle w:val="Emphasis"/>
          <w:highlight w:val="yellow"/>
        </w:rPr>
        <w:t>climate change</w:t>
      </w:r>
      <w:r w:rsidRPr="00E716F3">
        <w:rPr>
          <w:sz w:val="14"/>
        </w:rPr>
        <w:t xml:space="preserve">,' </w:t>
      </w:r>
      <w:r w:rsidRPr="00E716F3">
        <w:rPr>
          <w:rStyle w:val="StyleUnderline"/>
        </w:rPr>
        <w:t>health care</w:t>
      </w:r>
      <w:r w:rsidRPr="00E716F3">
        <w:rPr>
          <w:sz w:val="14"/>
        </w:rPr>
        <w:t xml:space="preserve">, </w:t>
      </w:r>
      <w:r w:rsidRPr="00E716F3">
        <w:rPr>
          <w:rStyle w:val="StyleUnderline"/>
        </w:rPr>
        <w:t>and marijuana</w:t>
      </w:r>
      <w:r w:rsidRPr="00E716F3">
        <w:rPr>
          <w:sz w:val="14"/>
        </w:rPr>
        <w:t xml:space="preserve"> enforcement.' </w:t>
      </w:r>
      <w:r w:rsidRPr="00C6536B">
        <w:rPr>
          <w:rStyle w:val="StyleUnderline"/>
          <w:highlight w:val="yellow"/>
        </w:rPr>
        <w:t>But</w:t>
      </w:r>
      <w:r w:rsidRPr="00E716F3">
        <w:rPr>
          <w:sz w:val="14"/>
        </w:rPr>
        <w:t xml:space="preserve"> </w:t>
      </w:r>
      <w:r w:rsidRPr="00E716F3">
        <w:rPr>
          <w:rStyle w:val="StyleUnderline"/>
        </w:rPr>
        <w:t xml:space="preserve">in </w:t>
      </w:r>
      <w:r w:rsidRPr="00C6536B">
        <w:rPr>
          <w:rStyle w:val="StyleUnderline"/>
          <w:highlight w:val="yellow"/>
        </w:rPr>
        <w:t>immigration</w:t>
      </w:r>
      <w:r w:rsidRPr="00E716F3">
        <w:rPr>
          <w:sz w:val="14"/>
        </w:rPr>
        <w:t xml:space="preserve"> law, </w:t>
      </w:r>
      <w:r w:rsidRPr="00E716F3">
        <w:rPr>
          <w:rStyle w:val="StyleUnderline"/>
        </w:rPr>
        <w:t xml:space="preserve">they have </w:t>
      </w:r>
      <w:r w:rsidRPr="00C6536B">
        <w:rPr>
          <w:rStyle w:val="StyleUnderline"/>
          <w:highlight w:val="yellow"/>
        </w:rPr>
        <w:t>generated</w:t>
      </w:r>
      <w:r w:rsidRPr="00E716F3">
        <w:rPr>
          <w:sz w:val="14"/>
        </w:rPr>
        <w:t xml:space="preserve"> some </w:t>
      </w:r>
      <w:r w:rsidRPr="00E716F3">
        <w:rPr>
          <w:rStyle w:val="Emphasis"/>
        </w:rPr>
        <w:t xml:space="preserve">particularly </w:t>
      </w:r>
      <w:r w:rsidRPr="00C6536B">
        <w:rPr>
          <w:rStyle w:val="Emphasis"/>
          <w:highlight w:val="yellow"/>
        </w:rPr>
        <w:t>intense</w:t>
      </w:r>
      <w:r w:rsidRPr="00C6536B">
        <w:rPr>
          <w:sz w:val="14"/>
          <w:highlight w:val="yellow"/>
        </w:rPr>
        <w:t xml:space="preserve"> </w:t>
      </w:r>
      <w:r w:rsidRPr="00C6536B">
        <w:rPr>
          <w:rStyle w:val="StyleUnderline"/>
          <w:highlight w:val="yellow"/>
        </w:rPr>
        <w:t>conflicts</w:t>
      </w:r>
      <w:r w:rsidRPr="00E716F3">
        <w:rPr>
          <w:sz w:val="14"/>
        </w:rPr>
        <w:t>.</w:t>
      </w:r>
    </w:p>
    <w:p w14:paraId="03A98032" w14:textId="77777777" w:rsidR="0002500A" w:rsidRPr="00216856" w:rsidRDefault="0002500A" w:rsidP="0002500A">
      <w:pPr>
        <w:rPr>
          <w:sz w:val="14"/>
        </w:rPr>
      </w:pPr>
      <w:r w:rsidRPr="00E716F3">
        <w:rPr>
          <w:rStyle w:val="StyleUnderline"/>
        </w:rPr>
        <w:t>In 2015, the concept of a "sanctuary city"</w:t>
      </w:r>
      <w:r w:rsidRPr="00216856">
        <w:rPr>
          <w:sz w:val="14"/>
        </w:rPr>
        <w:t>-one whose police and sheriffs do not help enforce immigration law-</w:t>
      </w:r>
      <w:r w:rsidRPr="00E716F3">
        <w:rPr>
          <w:rStyle w:val="StyleUnderline"/>
        </w:rPr>
        <w:t>burst into the</w:t>
      </w:r>
      <w:r w:rsidRPr="00216856">
        <w:rPr>
          <w:sz w:val="14"/>
        </w:rPr>
        <w:t xml:space="preserve"> national immigration </w:t>
      </w:r>
      <w:r w:rsidRPr="00E716F3">
        <w:rPr>
          <w:rStyle w:val="StyleUnderline"/>
        </w:rPr>
        <w:t xml:space="preserve">debate. In the preceding decade, a vast new interior </w:t>
      </w:r>
      <w:r w:rsidRPr="00C6536B">
        <w:rPr>
          <w:rStyle w:val="StyleUnderline"/>
          <w:highlight w:val="yellow"/>
        </w:rPr>
        <w:t>enforcement</w:t>
      </w:r>
      <w:r w:rsidRPr="00E716F3">
        <w:rPr>
          <w:rStyle w:val="StyleUnderline"/>
        </w:rPr>
        <w:t xml:space="preserve"> system </w:t>
      </w:r>
      <w:r w:rsidRPr="00D52FB5">
        <w:rPr>
          <w:rStyle w:val="StyleUnderline"/>
        </w:rPr>
        <w:t xml:space="preserve">had </w:t>
      </w:r>
      <w:r w:rsidRPr="00D52FB5">
        <w:rPr>
          <w:rStyle w:val="Emphasis"/>
        </w:rPr>
        <w:t xml:space="preserve">come to </w:t>
      </w:r>
      <w:r w:rsidRPr="00C6536B">
        <w:rPr>
          <w:rStyle w:val="Emphasis"/>
          <w:highlight w:val="yellow"/>
        </w:rPr>
        <w:t>heavily rely on state</w:t>
      </w:r>
      <w:r w:rsidRPr="00E716F3">
        <w:rPr>
          <w:rStyle w:val="Emphasis"/>
        </w:rPr>
        <w:t xml:space="preserve"> and local </w:t>
      </w:r>
      <w:r w:rsidRPr="00C6536B">
        <w:rPr>
          <w:rStyle w:val="Emphasis"/>
          <w:highlight w:val="yellow"/>
        </w:rPr>
        <w:t>police</w:t>
      </w:r>
      <w:r w:rsidRPr="00216856">
        <w:rPr>
          <w:sz w:val="14"/>
        </w:rPr>
        <w:t xml:space="preserve"> </w:t>
      </w:r>
      <w:r w:rsidRPr="00E716F3">
        <w:rPr>
          <w:rStyle w:val="StyleUnderline"/>
        </w:rPr>
        <w:t>to identify and arrest</w:t>
      </w:r>
      <w:r w:rsidRPr="00216856">
        <w:rPr>
          <w:sz w:val="14"/>
        </w:rPr>
        <w:t xml:space="preserve"> deportable </w:t>
      </w:r>
      <w:r w:rsidRPr="00E716F3">
        <w:rPr>
          <w:rStyle w:val="StyleUnderline"/>
        </w:rPr>
        <w:t>noncitizens</w:t>
      </w:r>
      <w:r w:rsidRPr="00216856">
        <w:rPr>
          <w:sz w:val="14"/>
        </w:rPr>
        <w:t xml:space="preserve">. </w:t>
      </w:r>
      <w:r w:rsidRPr="00E716F3">
        <w:rPr>
          <w:rStyle w:val="Emphasis"/>
        </w:rPr>
        <w:t>Objecting</w:t>
      </w:r>
      <w:r w:rsidRPr="00216856">
        <w:rPr>
          <w:sz w:val="14"/>
        </w:rPr>
        <w:t xml:space="preserve"> to the attendant financial burdens and harm to police work, a number of </w:t>
      </w:r>
      <w:r w:rsidRPr="00E716F3">
        <w:rPr>
          <w:rStyle w:val="StyleUnderline"/>
        </w:rPr>
        <w:t>cities, counties, and states began to resist. By</w:t>
      </w:r>
      <w:r w:rsidRPr="00216856">
        <w:rPr>
          <w:sz w:val="14"/>
        </w:rPr>
        <w:t xml:space="preserve"> the summer of </w:t>
      </w:r>
      <w:r w:rsidRPr="00E716F3">
        <w:rPr>
          <w:rStyle w:val="StyleUnderline"/>
        </w:rPr>
        <w:t>2014</w:t>
      </w:r>
      <w:r w:rsidRPr="00216856">
        <w:rPr>
          <w:sz w:val="14"/>
        </w:rPr>
        <w:t xml:space="preserve">, </w:t>
      </w:r>
      <w:r w:rsidRPr="00C6536B">
        <w:rPr>
          <w:rStyle w:val="Emphasis"/>
          <w:highlight w:val="yellow"/>
        </w:rPr>
        <w:t>hundreds</w:t>
      </w:r>
      <w:r w:rsidRPr="00216856">
        <w:rPr>
          <w:sz w:val="14"/>
        </w:rPr>
        <w:t xml:space="preserve"> </w:t>
      </w:r>
      <w:r w:rsidRPr="00E716F3">
        <w:rPr>
          <w:rStyle w:val="StyleUnderline"/>
        </w:rPr>
        <w:t xml:space="preserve">of jurisdictions </w:t>
      </w:r>
      <w:r w:rsidRPr="00C6536B">
        <w:rPr>
          <w:rStyle w:val="StyleUnderline"/>
          <w:highlight w:val="yellow"/>
        </w:rPr>
        <w:t>were</w:t>
      </w:r>
      <w:r w:rsidRPr="00C6536B">
        <w:rPr>
          <w:sz w:val="14"/>
          <w:highlight w:val="yellow"/>
        </w:rPr>
        <w:t xml:space="preserve"> </w:t>
      </w:r>
      <w:r w:rsidRPr="00C6536B">
        <w:rPr>
          <w:rStyle w:val="StyleUnderline"/>
          <w:highlight w:val="yellow"/>
        </w:rPr>
        <w:t>refusing</w:t>
      </w:r>
      <w:r w:rsidRPr="00E716F3">
        <w:rPr>
          <w:rStyle w:val="StyleUnderline"/>
        </w:rPr>
        <w:t xml:space="preserve"> to </w:t>
      </w:r>
      <w:r w:rsidRPr="00E756A4">
        <w:rPr>
          <w:rStyle w:val="StyleUnderline"/>
        </w:rPr>
        <w:t xml:space="preserve">cooperate, </w:t>
      </w:r>
      <w:r w:rsidRPr="00C6536B">
        <w:rPr>
          <w:rStyle w:val="StyleUnderline"/>
          <w:highlight w:val="yellow"/>
        </w:rPr>
        <w:t>and</w:t>
      </w:r>
      <w:r w:rsidRPr="00216856">
        <w:rPr>
          <w:sz w:val="14"/>
        </w:rPr>
        <w:t xml:space="preserve"> later that year, </w:t>
      </w:r>
      <w:r w:rsidRPr="00C6536B">
        <w:rPr>
          <w:rStyle w:val="Emphasis"/>
          <w:sz w:val="28"/>
          <w:highlight w:val="yellow"/>
        </w:rPr>
        <w:t>fed</w:t>
      </w:r>
      <w:r w:rsidRPr="00216856">
        <w:rPr>
          <w:rStyle w:val="Emphasis"/>
          <w:sz w:val="28"/>
        </w:rPr>
        <w:t xml:space="preserve">eral </w:t>
      </w:r>
      <w:r w:rsidRPr="00C6536B">
        <w:rPr>
          <w:rStyle w:val="Emphasis"/>
          <w:sz w:val="28"/>
          <w:highlight w:val="yellow"/>
        </w:rPr>
        <w:t>officials were forced</w:t>
      </w:r>
      <w:r w:rsidRPr="00216856">
        <w:rPr>
          <w:rStyle w:val="Emphasis"/>
          <w:sz w:val="28"/>
        </w:rPr>
        <w:t xml:space="preserve"> </w:t>
      </w:r>
      <w:r w:rsidRPr="00C6536B">
        <w:rPr>
          <w:rStyle w:val="Emphasis"/>
          <w:sz w:val="28"/>
          <w:highlight w:val="yellow"/>
        </w:rPr>
        <w:t>to revisit</w:t>
      </w:r>
      <w:r w:rsidRPr="00216856">
        <w:rPr>
          <w:rStyle w:val="Emphasis"/>
          <w:sz w:val="28"/>
        </w:rPr>
        <w:t xml:space="preserve"> their own </w:t>
      </w:r>
      <w:r w:rsidRPr="00C6536B">
        <w:rPr>
          <w:rStyle w:val="Emphasis"/>
          <w:sz w:val="28"/>
          <w:highlight w:val="yellow"/>
        </w:rPr>
        <w:t>policies</w:t>
      </w:r>
      <w:r w:rsidRPr="00216856">
        <w:rPr>
          <w:sz w:val="14"/>
        </w:rPr>
        <w:t>.4</w:t>
      </w:r>
    </w:p>
    <w:p w14:paraId="18A7BC0F" w14:textId="77777777" w:rsidR="0002500A" w:rsidRPr="00D36D49" w:rsidRDefault="0002500A" w:rsidP="0002500A">
      <w:pPr>
        <w:rPr>
          <w:rStyle w:val="Emphasis"/>
        </w:rPr>
      </w:pPr>
      <w:r w:rsidRPr="00216856">
        <w:rPr>
          <w:sz w:val="14"/>
        </w:rPr>
        <w:t xml:space="preserve">This tension came to the fore in July of 2015, after an unauthorized immigrant shot and killed a woman on a pier in San Francisco. The shooter had been convicted of several immigration and drug crimes, and after being transferred to San Francisco on an old warrant, he had been released pursuant to a local non-cooperation policy.' A national furor erupted. Presidential candidates began calling for a "crack down" on cities like San Francisco.6 A host of </w:t>
      </w:r>
      <w:r w:rsidRPr="00216856">
        <w:rPr>
          <w:rStyle w:val="StyleUnderline"/>
        </w:rPr>
        <w:t>politicians began proposing</w:t>
      </w:r>
      <w:r w:rsidRPr="00216856">
        <w:rPr>
          <w:sz w:val="14"/>
        </w:rPr>
        <w:t xml:space="preserve"> </w:t>
      </w:r>
      <w:r w:rsidRPr="00216856">
        <w:rPr>
          <w:rStyle w:val="StyleUnderline"/>
        </w:rPr>
        <w:t>legislation to punish</w:t>
      </w:r>
      <w:r w:rsidRPr="00216856">
        <w:rPr>
          <w:sz w:val="14"/>
        </w:rPr>
        <w:t xml:space="preserve"> cities and </w:t>
      </w:r>
      <w:r w:rsidRPr="00216856">
        <w:rPr>
          <w:rStyle w:val="StyleUnderline"/>
        </w:rPr>
        <w:t xml:space="preserve">states that refused to </w:t>
      </w:r>
      <w:r w:rsidRPr="00E756A4">
        <w:rPr>
          <w:rStyle w:val="StyleUnderline"/>
        </w:rPr>
        <w:t>cooperate.!</w:t>
      </w:r>
      <w:r w:rsidRPr="00216856">
        <w:rPr>
          <w:sz w:val="14"/>
        </w:rPr>
        <w:t xml:space="preserve"> The issue remained in the foreground throughout the 2016 presidential campaign.' </w:t>
      </w:r>
      <w:r w:rsidRPr="00C6536B">
        <w:rPr>
          <w:rStyle w:val="StyleUnderline"/>
          <w:highlight w:val="yellow"/>
        </w:rPr>
        <w:t>Forcing</w:t>
      </w:r>
      <w:r w:rsidRPr="00216856">
        <w:rPr>
          <w:rStyle w:val="StyleUnderline"/>
        </w:rPr>
        <w:t xml:space="preserve"> local </w:t>
      </w:r>
      <w:r w:rsidRPr="00C6536B">
        <w:rPr>
          <w:rStyle w:val="StyleUnderline"/>
          <w:highlight w:val="yellow"/>
        </w:rPr>
        <w:t>coop</w:t>
      </w:r>
      <w:r w:rsidRPr="00216856">
        <w:rPr>
          <w:rStyle w:val="StyleUnderline"/>
        </w:rPr>
        <w:t xml:space="preserve">eration </w:t>
      </w:r>
      <w:r w:rsidRPr="00C6536B">
        <w:rPr>
          <w:rStyle w:val="StyleUnderline"/>
          <w:highlight w:val="yellow"/>
        </w:rPr>
        <w:t>is</w:t>
      </w:r>
      <w:r w:rsidRPr="00216856">
        <w:rPr>
          <w:sz w:val="14"/>
        </w:rPr>
        <w:t xml:space="preserve"> now </w:t>
      </w:r>
      <w:r w:rsidRPr="00C6536B">
        <w:rPr>
          <w:rStyle w:val="StyleUnderline"/>
          <w:highlight w:val="yellow"/>
        </w:rPr>
        <w:t xml:space="preserve">one of the </w:t>
      </w:r>
      <w:r w:rsidRPr="00C6536B">
        <w:rPr>
          <w:rStyle w:val="Emphasis"/>
          <w:highlight w:val="yellow"/>
        </w:rPr>
        <w:t>main planks</w:t>
      </w:r>
      <w:r w:rsidRPr="00C6536B">
        <w:rPr>
          <w:sz w:val="14"/>
          <w:highlight w:val="yellow"/>
        </w:rPr>
        <w:t xml:space="preserve"> </w:t>
      </w:r>
      <w:r w:rsidRPr="00C6536B">
        <w:rPr>
          <w:rStyle w:val="StyleUnderline"/>
          <w:highlight w:val="yellow"/>
        </w:rPr>
        <w:t>in the</w:t>
      </w:r>
      <w:r w:rsidRPr="00216856">
        <w:rPr>
          <w:rStyle w:val="StyleUnderline"/>
        </w:rPr>
        <w:t xml:space="preserve"> incoming administration's</w:t>
      </w:r>
      <w:r w:rsidRPr="00216856">
        <w:rPr>
          <w:sz w:val="14"/>
        </w:rPr>
        <w:t xml:space="preserve"> </w:t>
      </w:r>
      <w:r w:rsidRPr="00216856">
        <w:rPr>
          <w:rStyle w:val="StyleUnderline"/>
        </w:rPr>
        <w:t xml:space="preserve">immigration </w:t>
      </w:r>
      <w:r w:rsidRPr="00C6536B">
        <w:rPr>
          <w:rStyle w:val="StyleUnderline"/>
          <w:highlight w:val="yellow"/>
        </w:rPr>
        <w:t>platform</w:t>
      </w:r>
      <w:r w:rsidRPr="00216856">
        <w:rPr>
          <w:sz w:val="14"/>
        </w:rPr>
        <w:t xml:space="preserve">.9 </w:t>
      </w:r>
      <w:r w:rsidRPr="00216856">
        <w:rPr>
          <w:rStyle w:val="StyleUnderline"/>
        </w:rPr>
        <w:t>A lurking question has thus come to the surface</w:t>
      </w:r>
      <w:r w:rsidRPr="00216856">
        <w:rPr>
          <w:sz w:val="14"/>
        </w:rPr>
        <w:t xml:space="preserve">: </w:t>
      </w:r>
      <w:r w:rsidRPr="00216856">
        <w:rPr>
          <w:rStyle w:val="Emphasis"/>
        </w:rPr>
        <w:t xml:space="preserve">how far </w:t>
      </w:r>
      <w:r w:rsidRPr="00D36D49">
        <w:rPr>
          <w:rStyle w:val="Emphasis"/>
        </w:rPr>
        <w:t>can the federal government go to demand state and local support?</w:t>
      </w:r>
    </w:p>
    <w:p w14:paraId="75E64045" w14:textId="77777777" w:rsidR="0002500A" w:rsidRPr="00251FFD" w:rsidRDefault="0002500A" w:rsidP="0002500A">
      <w:pPr>
        <w:rPr>
          <w:sz w:val="14"/>
        </w:rPr>
      </w:pPr>
      <w:r w:rsidRPr="00D36D49">
        <w:rPr>
          <w:rStyle w:val="StyleUnderline"/>
        </w:rPr>
        <w:t>The question comes at a time of uncertainty in</w:t>
      </w:r>
      <w:r w:rsidRPr="00D36D49">
        <w:rPr>
          <w:sz w:val="14"/>
        </w:rPr>
        <w:t xml:space="preserve"> the law of </w:t>
      </w:r>
      <w:r w:rsidRPr="00D36D49">
        <w:rPr>
          <w:rStyle w:val="Emphasis"/>
        </w:rPr>
        <w:t>cooperative federalism</w:t>
      </w:r>
      <w:r w:rsidRPr="00D36D49">
        <w:rPr>
          <w:sz w:val="14"/>
        </w:rPr>
        <w:t xml:space="preserve">."o </w:t>
      </w:r>
      <w:r w:rsidRPr="00D36D49">
        <w:rPr>
          <w:rStyle w:val="StyleUnderline"/>
        </w:rPr>
        <w:t>In</w:t>
      </w:r>
      <w:r w:rsidRPr="00D36D49">
        <w:rPr>
          <w:sz w:val="14"/>
        </w:rPr>
        <w:t xml:space="preserve"> National Federation of Independent B</w:t>
      </w:r>
      <w:r w:rsidRPr="00251FFD">
        <w:rPr>
          <w:sz w:val="14"/>
        </w:rPr>
        <w:t xml:space="preserve">usiness v. </w:t>
      </w:r>
      <w:r w:rsidRPr="00C6536B">
        <w:rPr>
          <w:rStyle w:val="StyleUnderline"/>
          <w:highlight w:val="yellow"/>
        </w:rPr>
        <w:t>Sebelius</w:t>
      </w:r>
      <w:r w:rsidRPr="00251FFD">
        <w:rPr>
          <w:sz w:val="14"/>
        </w:rPr>
        <w:t xml:space="preserve"> (NFIB), </w:t>
      </w:r>
      <w:r w:rsidRPr="00251FFD">
        <w:rPr>
          <w:rStyle w:val="StyleUnderline"/>
        </w:rPr>
        <w:t>the</w:t>
      </w:r>
      <w:r w:rsidRPr="00251FFD">
        <w:rPr>
          <w:sz w:val="14"/>
        </w:rPr>
        <w:t xml:space="preserve"> Supreme </w:t>
      </w:r>
      <w:r w:rsidRPr="00251FFD">
        <w:rPr>
          <w:rStyle w:val="StyleUnderline"/>
        </w:rPr>
        <w:t xml:space="preserve">Court </w:t>
      </w:r>
      <w:r w:rsidRPr="00C6536B">
        <w:rPr>
          <w:rStyle w:val="Emphasis"/>
          <w:highlight w:val="yellow"/>
        </w:rPr>
        <w:t>struck down a spending condition</w:t>
      </w:r>
      <w:r w:rsidRPr="00D36D49">
        <w:rPr>
          <w:rStyle w:val="Emphasis"/>
        </w:rPr>
        <w:t xml:space="preserve"> as unconstitutionally coercive</w:t>
      </w:r>
      <w:r w:rsidRPr="00251FFD">
        <w:rPr>
          <w:sz w:val="14"/>
        </w:rPr>
        <w:t xml:space="preserve"> </w:t>
      </w:r>
      <w:r w:rsidRPr="00251FFD">
        <w:rPr>
          <w:rStyle w:val="StyleUnderline"/>
        </w:rPr>
        <w:t>for the first time</w:t>
      </w:r>
      <w:r w:rsidRPr="00251FFD">
        <w:rPr>
          <w:sz w:val="14"/>
        </w:rPr>
        <w:t xml:space="preserve"> in history." In doing so, </w:t>
      </w:r>
      <w:r w:rsidRPr="00C6536B">
        <w:rPr>
          <w:rStyle w:val="StyleUnderline"/>
          <w:highlight w:val="yellow"/>
        </w:rPr>
        <w:t>it</w:t>
      </w:r>
      <w:r w:rsidRPr="00251FFD">
        <w:rPr>
          <w:sz w:val="14"/>
        </w:rPr>
        <w:t xml:space="preserve"> </w:t>
      </w:r>
      <w:r w:rsidRPr="00C6536B">
        <w:rPr>
          <w:rStyle w:val="Emphasis"/>
          <w:highlight w:val="yellow"/>
        </w:rPr>
        <w:t>reopened</w:t>
      </w:r>
      <w:r w:rsidRPr="00251FFD">
        <w:rPr>
          <w:sz w:val="14"/>
        </w:rPr>
        <w:t xml:space="preserve"> some </w:t>
      </w:r>
      <w:r w:rsidRPr="00C6536B">
        <w:rPr>
          <w:rStyle w:val="StyleUnderline"/>
          <w:highlight w:val="yellow"/>
        </w:rPr>
        <w:t>federalism questions</w:t>
      </w:r>
      <w:r w:rsidRPr="00D36D49">
        <w:rPr>
          <w:rStyle w:val="StyleUnderline"/>
        </w:rPr>
        <w:t xml:space="preserve"> that date </w:t>
      </w:r>
      <w:r w:rsidRPr="00C6536B">
        <w:rPr>
          <w:rStyle w:val="StyleUnderline"/>
          <w:highlight w:val="yellow"/>
        </w:rPr>
        <w:t>back to</w:t>
      </w:r>
      <w:r w:rsidRPr="00D52FB5">
        <w:rPr>
          <w:rStyle w:val="StyleUnderline"/>
        </w:rPr>
        <w:t xml:space="preserve"> </w:t>
      </w:r>
      <w:r w:rsidRPr="00251FFD">
        <w:rPr>
          <w:sz w:val="14"/>
        </w:rPr>
        <w:t xml:space="preserve">the 198os and 1990s, </w:t>
      </w:r>
      <w:r w:rsidRPr="00C6536B">
        <w:rPr>
          <w:rStyle w:val="StyleUnderline"/>
          <w:highlight w:val="yellow"/>
        </w:rPr>
        <w:t>when the Court established</w:t>
      </w:r>
      <w:r w:rsidRPr="00251FFD">
        <w:rPr>
          <w:rStyle w:val="StyleUnderline"/>
        </w:rPr>
        <w:t xml:space="preserve"> that </w:t>
      </w:r>
      <w:r w:rsidRPr="00C6536B">
        <w:rPr>
          <w:rStyle w:val="StyleUnderline"/>
          <w:highlight w:val="yellow"/>
        </w:rPr>
        <w:t>Congress</w:t>
      </w:r>
      <w:r w:rsidRPr="00251FFD">
        <w:rPr>
          <w:sz w:val="14"/>
        </w:rPr>
        <w:t xml:space="preserve"> could regulate state entities alongside private ones, but </w:t>
      </w:r>
      <w:r w:rsidRPr="00C6536B">
        <w:rPr>
          <w:rStyle w:val="Emphasis"/>
          <w:highlight w:val="yellow"/>
        </w:rPr>
        <w:t>could not commandeer</w:t>
      </w:r>
      <w:r w:rsidRPr="00D36D49">
        <w:rPr>
          <w:sz w:val="14"/>
        </w:rPr>
        <w:t xml:space="preserve"> </w:t>
      </w:r>
      <w:r w:rsidRPr="00D36D49">
        <w:rPr>
          <w:rStyle w:val="StyleUnderline"/>
        </w:rPr>
        <w:t>states'</w:t>
      </w:r>
      <w:r w:rsidRPr="00251FFD">
        <w:rPr>
          <w:rStyle w:val="StyleUnderline"/>
        </w:rPr>
        <w:t xml:space="preserve"> regulatory services. In the wake of NFIB, scholars, courts, and lawyers must grapple with </w:t>
      </w:r>
      <w:r w:rsidRPr="00251FFD">
        <w:rPr>
          <w:sz w:val="14"/>
        </w:rPr>
        <w:t xml:space="preserve">some </w:t>
      </w:r>
      <w:r w:rsidRPr="00251FFD">
        <w:rPr>
          <w:rStyle w:val="StyleUnderline"/>
        </w:rPr>
        <w:t>new questions</w:t>
      </w:r>
      <w:r w:rsidRPr="00251FFD">
        <w:rPr>
          <w:sz w:val="14"/>
        </w:rPr>
        <w:t>. How do coercion and commandeering fit together? Does NFIB tell us anything deeper about the nature of American federalism?</w:t>
      </w:r>
    </w:p>
    <w:p w14:paraId="1D3C9972" w14:textId="77777777" w:rsidR="0002500A" w:rsidRPr="0086401C" w:rsidRDefault="0002500A" w:rsidP="0002500A">
      <w:pPr>
        <w:rPr>
          <w:rStyle w:val="Emphasis"/>
        </w:rPr>
      </w:pPr>
      <w:r w:rsidRPr="00C6536B">
        <w:rPr>
          <w:rStyle w:val="StyleUnderline"/>
          <w:highlight w:val="yellow"/>
        </w:rPr>
        <w:t>Immigration</w:t>
      </w:r>
      <w:r w:rsidRPr="00251FFD">
        <w:rPr>
          <w:rStyle w:val="StyleUnderline"/>
        </w:rPr>
        <w:t xml:space="preserve"> law </w:t>
      </w:r>
      <w:r w:rsidRPr="00C6536B">
        <w:rPr>
          <w:rStyle w:val="StyleUnderline"/>
          <w:highlight w:val="yellow"/>
        </w:rPr>
        <w:t>provides</w:t>
      </w:r>
      <w:r w:rsidRPr="00251FFD">
        <w:rPr>
          <w:sz w:val="14"/>
        </w:rPr>
        <w:t xml:space="preserve"> </w:t>
      </w:r>
      <w:r w:rsidRPr="00251FFD">
        <w:rPr>
          <w:rStyle w:val="Emphasis"/>
        </w:rPr>
        <w:t xml:space="preserve">especially </w:t>
      </w:r>
      <w:r w:rsidRPr="00C6536B">
        <w:rPr>
          <w:rStyle w:val="Emphasis"/>
          <w:highlight w:val="yellow"/>
        </w:rPr>
        <w:t>fertile ground</w:t>
      </w:r>
      <w:r w:rsidRPr="00C6536B">
        <w:rPr>
          <w:sz w:val="14"/>
          <w:highlight w:val="yellow"/>
        </w:rPr>
        <w:t xml:space="preserve"> </w:t>
      </w:r>
      <w:r w:rsidRPr="00D36D49">
        <w:rPr>
          <w:rStyle w:val="StyleUnderline"/>
        </w:rPr>
        <w:t xml:space="preserve">for thinking about those questions </w:t>
      </w:r>
      <w:r w:rsidRPr="00C6536B">
        <w:rPr>
          <w:rStyle w:val="StyleUnderline"/>
          <w:highlight w:val="yellow"/>
        </w:rPr>
        <w:t xml:space="preserve">because of </w:t>
      </w:r>
      <w:r w:rsidRPr="00C6536B">
        <w:rPr>
          <w:rStyle w:val="Emphasis"/>
          <w:highlight w:val="yellow"/>
        </w:rPr>
        <w:t>how deeply the fed</w:t>
      </w:r>
      <w:r w:rsidRPr="00251FFD">
        <w:rPr>
          <w:rStyle w:val="Emphasis"/>
        </w:rPr>
        <w:t xml:space="preserve">eral government now </w:t>
      </w:r>
      <w:r w:rsidRPr="00C6536B">
        <w:rPr>
          <w:rStyle w:val="Emphasis"/>
          <w:highlight w:val="yellow"/>
        </w:rPr>
        <w:t>relies on</w:t>
      </w:r>
      <w:r w:rsidRPr="00D36D49">
        <w:rPr>
          <w:rStyle w:val="Emphasis"/>
        </w:rPr>
        <w:t xml:space="preserve"> state </w:t>
      </w:r>
      <w:r w:rsidRPr="00C6536B">
        <w:rPr>
          <w:rStyle w:val="Emphasis"/>
          <w:highlight w:val="yellow"/>
        </w:rPr>
        <w:t>assistance</w:t>
      </w:r>
      <w:r w:rsidRPr="00C6536B">
        <w:rPr>
          <w:sz w:val="14"/>
          <w:highlight w:val="yellow"/>
        </w:rPr>
        <w:t xml:space="preserve">. </w:t>
      </w:r>
      <w:r w:rsidRPr="00C6536B">
        <w:rPr>
          <w:rStyle w:val="StyleUnderline"/>
          <w:highlight w:val="yellow"/>
        </w:rPr>
        <w:t>Our</w:t>
      </w:r>
      <w:r w:rsidRPr="00251FFD">
        <w:rPr>
          <w:rStyle w:val="StyleUnderline"/>
        </w:rPr>
        <w:t xml:space="preserve"> immigration </w:t>
      </w:r>
      <w:r w:rsidRPr="00C6536B">
        <w:rPr>
          <w:rStyle w:val="StyleUnderline"/>
          <w:highlight w:val="yellow"/>
        </w:rPr>
        <w:t>system</w:t>
      </w:r>
      <w:r w:rsidRPr="00C6536B">
        <w:rPr>
          <w:sz w:val="14"/>
          <w:highlight w:val="yellow"/>
        </w:rPr>
        <w:t xml:space="preserve"> </w:t>
      </w:r>
      <w:r w:rsidRPr="00C6536B">
        <w:rPr>
          <w:rStyle w:val="Emphasis"/>
          <w:highlight w:val="yellow"/>
        </w:rPr>
        <w:t>delegates</w:t>
      </w:r>
      <w:r w:rsidRPr="00251FFD">
        <w:rPr>
          <w:rStyle w:val="Emphasis"/>
        </w:rPr>
        <w:t xml:space="preserve"> a large portion of immigrant </w:t>
      </w:r>
      <w:r w:rsidRPr="00C6536B">
        <w:rPr>
          <w:rStyle w:val="Emphasis"/>
          <w:highlight w:val="yellow"/>
        </w:rPr>
        <w:t>screening to</w:t>
      </w:r>
      <w:r w:rsidRPr="00251FFD">
        <w:rPr>
          <w:rStyle w:val="Emphasis"/>
        </w:rPr>
        <w:t xml:space="preserve"> </w:t>
      </w:r>
      <w:r w:rsidRPr="00C6536B">
        <w:rPr>
          <w:rStyle w:val="Emphasis"/>
          <w:highlight w:val="yellow"/>
        </w:rPr>
        <w:t>back-end enforcement</w:t>
      </w:r>
      <w:r w:rsidRPr="00C6536B">
        <w:rPr>
          <w:sz w:val="14"/>
          <w:highlight w:val="yellow"/>
        </w:rPr>
        <w:t xml:space="preserve">," </w:t>
      </w:r>
      <w:r w:rsidRPr="00C6536B">
        <w:rPr>
          <w:rStyle w:val="StyleUnderline"/>
          <w:highlight w:val="yellow"/>
        </w:rPr>
        <w:t>one</w:t>
      </w:r>
      <w:r w:rsidRPr="00251FFD">
        <w:rPr>
          <w:rStyle w:val="StyleUnderline"/>
        </w:rPr>
        <w:t xml:space="preserve"> of whose primary </w:t>
      </w:r>
      <w:r w:rsidRPr="00C6536B">
        <w:rPr>
          <w:rStyle w:val="StyleUnderline"/>
          <w:highlight w:val="yellow"/>
        </w:rPr>
        <w:t>criteria is criminality.</w:t>
      </w:r>
      <w:r w:rsidRPr="00C6536B">
        <w:rPr>
          <w:sz w:val="14"/>
          <w:highlight w:val="yellow"/>
        </w:rPr>
        <w:t xml:space="preserve"> </w:t>
      </w:r>
      <w:r w:rsidRPr="00C6536B">
        <w:rPr>
          <w:rStyle w:val="StyleUnderline"/>
          <w:highlight w:val="yellow"/>
        </w:rPr>
        <w:t>But the fed</w:t>
      </w:r>
      <w:r w:rsidRPr="00251FFD">
        <w:rPr>
          <w:rStyle w:val="StyleUnderline"/>
        </w:rPr>
        <w:t>eral government</w:t>
      </w:r>
      <w:r w:rsidRPr="00251FFD">
        <w:rPr>
          <w:sz w:val="14"/>
        </w:rPr>
        <w:t xml:space="preserve"> </w:t>
      </w:r>
      <w:r w:rsidRPr="00C6536B">
        <w:rPr>
          <w:rStyle w:val="Emphasis"/>
          <w:highlight w:val="yellow"/>
        </w:rPr>
        <w:t>lacks</w:t>
      </w:r>
      <w:r w:rsidRPr="00251FFD">
        <w:rPr>
          <w:rStyle w:val="Emphasis"/>
        </w:rPr>
        <w:t xml:space="preserve"> the physical </w:t>
      </w:r>
      <w:r w:rsidRPr="00C6536B">
        <w:rPr>
          <w:rStyle w:val="Emphasis"/>
          <w:highlight w:val="yellow"/>
        </w:rPr>
        <w:t>resources and</w:t>
      </w:r>
      <w:r w:rsidRPr="00251FFD">
        <w:rPr>
          <w:rStyle w:val="Emphasis"/>
        </w:rPr>
        <w:t xml:space="preserve"> constitutional </w:t>
      </w:r>
      <w:r w:rsidRPr="00C6536B">
        <w:rPr>
          <w:rStyle w:val="Emphasis"/>
          <w:highlight w:val="yellow"/>
        </w:rPr>
        <w:t>authority</w:t>
      </w:r>
      <w:r w:rsidRPr="00251FFD">
        <w:rPr>
          <w:sz w:val="14"/>
        </w:rPr>
        <w:t xml:space="preserve"> </w:t>
      </w:r>
      <w:r w:rsidRPr="00251FFD">
        <w:rPr>
          <w:rStyle w:val="StyleUnderline"/>
        </w:rPr>
        <w:t>to widely access that criterion-</w:t>
      </w:r>
      <w:r w:rsidRPr="00C6536B">
        <w:rPr>
          <w:rStyle w:val="Emphasis"/>
          <w:highlight w:val="yellow"/>
        </w:rPr>
        <w:t>only states</w:t>
      </w:r>
      <w:r w:rsidRPr="00251FFD">
        <w:rPr>
          <w:rStyle w:val="Emphasis"/>
        </w:rPr>
        <w:t xml:space="preserve"> can </w:t>
      </w:r>
      <w:r w:rsidRPr="00C6536B">
        <w:rPr>
          <w:rStyle w:val="Emphasis"/>
          <w:highlight w:val="yellow"/>
        </w:rPr>
        <w:t>enforce</w:t>
      </w:r>
      <w:r w:rsidRPr="00251FFD">
        <w:rPr>
          <w:rStyle w:val="Emphasis"/>
        </w:rPr>
        <w:t xml:space="preserve"> general criminal law</w:t>
      </w:r>
      <w:r w:rsidRPr="00251FFD">
        <w:rPr>
          <w:sz w:val="14"/>
        </w:rPr>
        <w:t xml:space="preserve">. As a result, </w:t>
      </w:r>
      <w:r w:rsidRPr="00251FFD">
        <w:rPr>
          <w:rStyle w:val="StyleUnderline"/>
        </w:rPr>
        <w:t xml:space="preserve">interior </w:t>
      </w:r>
      <w:r w:rsidRPr="005B4052">
        <w:rPr>
          <w:rStyle w:val="StyleUnderline"/>
        </w:rPr>
        <w:t>enforcement now functions</w:t>
      </w:r>
      <w:r w:rsidRPr="005B4052">
        <w:rPr>
          <w:sz w:val="14"/>
        </w:rPr>
        <w:t xml:space="preserve"> </w:t>
      </w:r>
      <w:r w:rsidRPr="005B4052">
        <w:rPr>
          <w:rStyle w:val="Emphasis"/>
        </w:rPr>
        <w:t>largely as an adjunct to state criminal justice systems</w:t>
      </w:r>
      <w:r w:rsidRPr="005B4052">
        <w:rPr>
          <w:sz w:val="14"/>
        </w:rPr>
        <w:t xml:space="preserve">. </w:t>
      </w:r>
      <w:r w:rsidRPr="00C6536B">
        <w:rPr>
          <w:rStyle w:val="StyleUnderline"/>
          <w:highlight w:val="yellow"/>
        </w:rPr>
        <w:t>In</w:t>
      </w:r>
      <w:r w:rsidRPr="00251FFD">
        <w:rPr>
          <w:rStyle w:val="StyleUnderline"/>
        </w:rPr>
        <w:t xml:space="preserve"> perhaps</w:t>
      </w:r>
      <w:r w:rsidRPr="00251FFD">
        <w:rPr>
          <w:sz w:val="14"/>
        </w:rPr>
        <w:t xml:space="preserve"> </w:t>
      </w:r>
      <w:r w:rsidRPr="00C6536B">
        <w:rPr>
          <w:rStyle w:val="Emphasis"/>
          <w:sz w:val="28"/>
          <w:highlight w:val="yellow"/>
        </w:rPr>
        <w:t>no other</w:t>
      </w:r>
      <w:r w:rsidRPr="00251FFD">
        <w:rPr>
          <w:rStyle w:val="Emphasis"/>
          <w:sz w:val="28"/>
        </w:rPr>
        <w:t xml:space="preserve"> </w:t>
      </w:r>
      <w:r w:rsidRPr="00C6536B">
        <w:rPr>
          <w:rStyle w:val="Emphasis"/>
          <w:sz w:val="28"/>
          <w:highlight w:val="yellow"/>
        </w:rPr>
        <w:t>realm</w:t>
      </w:r>
      <w:r w:rsidRPr="00251FFD">
        <w:rPr>
          <w:rStyle w:val="Emphasis"/>
        </w:rPr>
        <w:t xml:space="preserve"> of federal policy </w:t>
      </w:r>
      <w:r w:rsidRPr="00C6536B">
        <w:rPr>
          <w:rStyle w:val="Emphasis"/>
          <w:highlight w:val="yellow"/>
        </w:rPr>
        <w:t>does enforcement so depend</w:t>
      </w:r>
      <w:r w:rsidRPr="005B4052">
        <w:rPr>
          <w:rStyle w:val="Emphasis"/>
        </w:rPr>
        <w:t xml:space="preserve"> on state and local aid</w:t>
      </w:r>
      <w:r w:rsidRPr="00251FFD">
        <w:rPr>
          <w:sz w:val="14"/>
        </w:rPr>
        <w:t xml:space="preserve">. 14 </w:t>
      </w:r>
      <w:r>
        <w:rPr>
          <w:rStyle w:val="Emphasis"/>
        </w:rPr>
        <w:t>CONTINUE TO FOOTNOTE</w:t>
      </w:r>
      <w:r w:rsidRPr="00251FFD">
        <w:rPr>
          <w:sz w:val="14"/>
        </w:rPr>
        <w:t xml:space="preserve"> 14. See Christopher N. Lasch, Enforcing the Limits of the Executive's Authority To Issue Immigration Detainers, 35 WM. MITCHELL L. REV. 164, 174-76 (20o8); Peter H. Schuck, Taking Immigration Federalism Seriously, 2007 U. CHI. LEGAL F. 57, 71-77 ("[</w:t>
      </w:r>
      <w:r w:rsidRPr="00251FFD">
        <w:rPr>
          <w:rStyle w:val="StyleUnderline"/>
        </w:rPr>
        <w:t xml:space="preserve">Where </w:t>
      </w:r>
      <w:r w:rsidRPr="005B4052">
        <w:rPr>
          <w:rStyle w:val="StyleUnderline"/>
        </w:rPr>
        <w:t>enforcement against</w:t>
      </w:r>
      <w:r w:rsidRPr="005B4052">
        <w:rPr>
          <w:sz w:val="14"/>
        </w:rPr>
        <w:t xml:space="preserve"> </w:t>
      </w:r>
      <w:r w:rsidRPr="005B4052">
        <w:rPr>
          <w:strike/>
          <w:sz w:val="14"/>
        </w:rPr>
        <w:t>criminal aliens</w:t>
      </w:r>
      <w:r w:rsidRPr="005B4052">
        <w:rPr>
          <w:sz w:val="14"/>
        </w:rPr>
        <w:t xml:space="preserve"> </w:t>
      </w:r>
      <w:r w:rsidRPr="005B4052">
        <w:rPr>
          <w:rStyle w:val="StyleUnderline"/>
        </w:rPr>
        <w:t xml:space="preserve">[undocumented immigrants] is concerned... federal immigration officials are </w:t>
      </w:r>
      <w:r w:rsidRPr="005B4052">
        <w:rPr>
          <w:rStyle w:val="Emphasis"/>
        </w:rPr>
        <w:t>practically impotent</w:t>
      </w:r>
      <w:r w:rsidRPr="005B4052">
        <w:rPr>
          <w:sz w:val="14"/>
        </w:rPr>
        <w:t xml:space="preserve"> </w:t>
      </w:r>
      <w:r w:rsidRPr="005B4052">
        <w:rPr>
          <w:rStyle w:val="StyleUnderline"/>
        </w:rPr>
        <w:t xml:space="preserve">without the </w:t>
      </w:r>
      <w:r w:rsidRPr="005B4052">
        <w:rPr>
          <w:rStyle w:val="Emphasis"/>
        </w:rPr>
        <w:t>substantial help</w:t>
      </w:r>
      <w:r w:rsidRPr="005B4052">
        <w:rPr>
          <w:sz w:val="14"/>
        </w:rPr>
        <w:t xml:space="preserve"> </w:t>
      </w:r>
      <w:r w:rsidRPr="005B4052">
        <w:rPr>
          <w:rStyle w:val="StyleUnderline"/>
        </w:rPr>
        <w:t>of the state</w:t>
      </w:r>
      <w:r w:rsidRPr="005B4052">
        <w:rPr>
          <w:sz w:val="14"/>
        </w:rPr>
        <w:t xml:space="preserve"> and local criminal justice </w:t>
      </w:r>
      <w:r w:rsidRPr="005B4052">
        <w:rPr>
          <w:rStyle w:val="StyleUnderline"/>
        </w:rPr>
        <w:t>systems</w:t>
      </w:r>
      <w:r w:rsidRPr="005B4052">
        <w:rPr>
          <w:sz w:val="14"/>
        </w:rPr>
        <w:t xml:space="preserve">."). </w:t>
      </w:r>
      <w:r w:rsidRPr="005B4052">
        <w:rPr>
          <w:rStyle w:val="Emphasis"/>
        </w:rPr>
        <w:t>END FOOTNOTE</w:t>
      </w:r>
    </w:p>
    <w:p w14:paraId="38D75FFD" w14:textId="77777777" w:rsidR="0002500A" w:rsidRPr="000140F3" w:rsidRDefault="0002500A" w:rsidP="0002500A">
      <w:pPr>
        <w:rPr>
          <w:rStyle w:val="StyleUnderline"/>
        </w:rPr>
      </w:pPr>
      <w:r w:rsidRPr="00C6536B">
        <w:rPr>
          <w:rStyle w:val="StyleUnderline"/>
          <w:highlight w:val="yellow"/>
        </w:rPr>
        <w:t>To maintain that</w:t>
      </w:r>
      <w:r w:rsidRPr="000140F3">
        <w:rPr>
          <w:sz w:val="14"/>
        </w:rPr>
        <w:t xml:space="preserve"> link, different </w:t>
      </w:r>
      <w:r w:rsidRPr="00C6536B">
        <w:rPr>
          <w:rStyle w:val="StyleUnderline"/>
          <w:highlight w:val="yellow"/>
        </w:rPr>
        <w:t>federal actors</w:t>
      </w:r>
      <w:r w:rsidRPr="000140F3">
        <w:rPr>
          <w:rStyle w:val="StyleUnderline"/>
        </w:rPr>
        <w:t xml:space="preserve"> have used or </w:t>
      </w:r>
      <w:r w:rsidRPr="00C6536B">
        <w:rPr>
          <w:rStyle w:val="StyleUnderline"/>
          <w:highlight w:val="yellow"/>
        </w:rPr>
        <w:t>proposed</w:t>
      </w:r>
      <w:r w:rsidRPr="000140F3">
        <w:rPr>
          <w:sz w:val="14"/>
        </w:rPr>
        <w:t xml:space="preserve"> a number of </w:t>
      </w:r>
      <w:r w:rsidRPr="00C6536B">
        <w:rPr>
          <w:rStyle w:val="Emphasis"/>
          <w:highlight w:val="yellow"/>
        </w:rPr>
        <w:t>boundary-pushing</w:t>
      </w:r>
      <w:r w:rsidRPr="00C6536B">
        <w:rPr>
          <w:sz w:val="14"/>
          <w:highlight w:val="yellow"/>
        </w:rPr>
        <w:t xml:space="preserve"> </w:t>
      </w:r>
      <w:r w:rsidRPr="00C6536B">
        <w:rPr>
          <w:rStyle w:val="StyleUnderline"/>
          <w:highlight w:val="yellow"/>
        </w:rPr>
        <w:t>inducement strategies</w:t>
      </w:r>
      <w:r w:rsidRPr="000140F3">
        <w:rPr>
          <w:sz w:val="14"/>
        </w:rPr>
        <w:t xml:space="preserve">. The approaches vary widely in the amount of pressure they apply. Some involve simple solicitation of aid, or unilateral offers of resources and authority. Others trade federal funds and services for local assistance. </w:t>
      </w:r>
      <w:r w:rsidRPr="000140F3">
        <w:rPr>
          <w:rStyle w:val="StyleUnderline"/>
        </w:rPr>
        <w:t>Harsher proposals involve threats to punish resistance by cutting off pre-existing federal grants</w:t>
      </w:r>
      <w:r w:rsidRPr="000140F3">
        <w:rPr>
          <w:sz w:val="14"/>
        </w:rPr>
        <w:t xml:space="preserve">. Several even ban certain forms of refusal outright, or mandate certain forms of participation. These </w:t>
      </w:r>
      <w:r w:rsidRPr="000140F3">
        <w:rPr>
          <w:rStyle w:val="StyleUnderline"/>
        </w:rPr>
        <w:t xml:space="preserve">different forms of pressure share a </w:t>
      </w:r>
      <w:r w:rsidRPr="000140F3">
        <w:rPr>
          <w:rStyle w:val="Emphasis"/>
        </w:rPr>
        <w:t>common tendency</w:t>
      </w:r>
      <w:r w:rsidRPr="000140F3">
        <w:rPr>
          <w:sz w:val="14"/>
        </w:rPr>
        <w:t xml:space="preserve"> </w:t>
      </w:r>
      <w:r w:rsidRPr="000140F3">
        <w:rPr>
          <w:rStyle w:val="StyleUnderline"/>
        </w:rPr>
        <w:t>to locate enforcement decisions</w:t>
      </w:r>
      <w:r w:rsidRPr="000140F3">
        <w:rPr>
          <w:sz w:val="14"/>
        </w:rPr>
        <w:t xml:space="preserve"> </w:t>
      </w:r>
      <w:r w:rsidRPr="000140F3">
        <w:rPr>
          <w:rStyle w:val="StyleUnderline"/>
        </w:rPr>
        <w:t>in increasingly lower levels of the state criminal-justice hierarchy</w:t>
      </w:r>
      <w:r w:rsidRPr="000140F3">
        <w:rPr>
          <w:sz w:val="14"/>
        </w:rPr>
        <w:t xml:space="preserve">. But </w:t>
      </w:r>
      <w:r w:rsidRPr="005B4052">
        <w:rPr>
          <w:rStyle w:val="StyleUnderline"/>
        </w:rPr>
        <w:t>they imply</w:t>
      </w:r>
      <w:r w:rsidRPr="005B4052">
        <w:rPr>
          <w:sz w:val="14"/>
        </w:rPr>
        <w:t xml:space="preserve"> </w:t>
      </w:r>
      <w:r w:rsidRPr="005B4052">
        <w:rPr>
          <w:rStyle w:val="Emphasis"/>
        </w:rPr>
        <w:t>widely divergent visions</w:t>
      </w:r>
      <w:r w:rsidRPr="005B4052">
        <w:rPr>
          <w:sz w:val="14"/>
        </w:rPr>
        <w:t xml:space="preserve"> </w:t>
      </w:r>
      <w:r w:rsidRPr="005B4052">
        <w:rPr>
          <w:rStyle w:val="StyleUnderline"/>
        </w:rPr>
        <w:t>of federal-state relations.</w:t>
      </w:r>
    </w:p>
    <w:p w14:paraId="398A41E1" w14:textId="77777777" w:rsidR="0002500A" w:rsidRPr="000140F3" w:rsidRDefault="0002500A" w:rsidP="0002500A">
      <w:pPr>
        <w:rPr>
          <w:sz w:val="14"/>
        </w:rPr>
      </w:pPr>
      <w:r w:rsidRPr="005B4052">
        <w:rPr>
          <w:rStyle w:val="StyleUnderline"/>
        </w:rPr>
        <w:t>They</w:t>
      </w:r>
      <w:r w:rsidRPr="005B4052">
        <w:rPr>
          <w:sz w:val="14"/>
        </w:rPr>
        <w:t xml:space="preserve"> also </w:t>
      </w:r>
      <w:r w:rsidRPr="005B4052">
        <w:rPr>
          <w:rStyle w:val="Emphasis"/>
        </w:rPr>
        <w:t>fit uneasily</w:t>
      </w:r>
      <w:r w:rsidRPr="005B4052">
        <w:rPr>
          <w:sz w:val="14"/>
        </w:rPr>
        <w:t xml:space="preserve"> </w:t>
      </w:r>
      <w:r w:rsidRPr="005B4052">
        <w:rPr>
          <w:rStyle w:val="StyleUnderline"/>
        </w:rPr>
        <w:t>into federalism's</w:t>
      </w:r>
      <w:r w:rsidRPr="000140F3">
        <w:rPr>
          <w:rStyle w:val="StyleUnderline"/>
        </w:rPr>
        <w:t xml:space="preserve"> existing doctrine and theory</w:t>
      </w:r>
      <w:r w:rsidRPr="000140F3">
        <w:rPr>
          <w:sz w:val="14"/>
        </w:rPr>
        <w:t xml:space="preserve">. The Supreme Court in </w:t>
      </w:r>
      <w:r w:rsidRPr="00C6536B">
        <w:rPr>
          <w:rStyle w:val="StyleUnderline"/>
          <w:highlight w:val="yellow"/>
        </w:rPr>
        <w:t>NFIB updated</w:t>
      </w:r>
      <w:r w:rsidRPr="000140F3">
        <w:rPr>
          <w:sz w:val="14"/>
        </w:rPr>
        <w:t xml:space="preserve"> its </w:t>
      </w:r>
      <w:r w:rsidRPr="000140F3">
        <w:rPr>
          <w:rStyle w:val="StyleUnderline"/>
        </w:rPr>
        <w:t xml:space="preserve">inducement </w:t>
      </w:r>
      <w:r w:rsidRPr="00C6536B">
        <w:rPr>
          <w:rStyle w:val="StyleUnderline"/>
          <w:highlight w:val="yellow"/>
        </w:rPr>
        <w:t>jurisprudence</w:t>
      </w:r>
      <w:r w:rsidRPr="000140F3">
        <w:rPr>
          <w:rStyle w:val="StyleUnderline"/>
        </w:rPr>
        <w:t xml:space="preserve"> </w:t>
      </w:r>
      <w:r w:rsidRPr="000140F3">
        <w:rPr>
          <w:rStyle w:val="Emphasis"/>
        </w:rPr>
        <w:t>to prohibit certain spending threats</w:t>
      </w:r>
      <w:r w:rsidRPr="000140F3">
        <w:rPr>
          <w:sz w:val="14"/>
        </w:rPr>
        <w:t xml:space="preserve">; as Part II argues, </w:t>
      </w:r>
      <w:r w:rsidRPr="000140F3">
        <w:rPr>
          <w:rStyle w:val="StyleUnderline"/>
        </w:rPr>
        <w:t xml:space="preserve">its cooperative federalism cases now cohere </w:t>
      </w:r>
      <w:r w:rsidRPr="00C6536B">
        <w:rPr>
          <w:rStyle w:val="StyleUnderline"/>
          <w:highlight w:val="yellow"/>
        </w:rPr>
        <w:t>around</w:t>
      </w:r>
      <w:r w:rsidRPr="000140F3">
        <w:rPr>
          <w:sz w:val="14"/>
        </w:rPr>
        <w:t xml:space="preserve"> what I call </w:t>
      </w:r>
      <w:r w:rsidRPr="00C6536B">
        <w:rPr>
          <w:rStyle w:val="StyleUnderline"/>
          <w:highlight w:val="yellow"/>
        </w:rPr>
        <w:t xml:space="preserve">a </w:t>
      </w:r>
      <w:r w:rsidRPr="00C6536B">
        <w:rPr>
          <w:rStyle w:val="Emphasis"/>
          <w:highlight w:val="yellow"/>
        </w:rPr>
        <w:t>"right of refusal,"</w:t>
      </w:r>
      <w:r w:rsidRPr="000140F3">
        <w:rPr>
          <w:sz w:val="14"/>
        </w:rPr>
        <w:t xml:space="preserve"> </w:t>
      </w:r>
      <w:r w:rsidRPr="000140F3">
        <w:rPr>
          <w:rStyle w:val="StyleUnderline"/>
        </w:rPr>
        <w:t xml:space="preserve">a narrow but </w:t>
      </w:r>
      <w:r w:rsidRPr="000140F3">
        <w:rPr>
          <w:rStyle w:val="Emphasis"/>
        </w:rPr>
        <w:t>absolute right against certain forms of inducement</w:t>
      </w:r>
      <w:r w:rsidRPr="000140F3">
        <w:rPr>
          <w:sz w:val="14"/>
        </w:rPr>
        <w:t xml:space="preserve">. </w:t>
      </w:r>
      <w:r w:rsidRPr="00C6536B">
        <w:rPr>
          <w:rStyle w:val="StyleUnderline"/>
          <w:highlight w:val="yellow"/>
        </w:rPr>
        <w:t>But</w:t>
      </w:r>
      <w:r w:rsidRPr="000140F3">
        <w:rPr>
          <w:rStyle w:val="StyleUnderline"/>
        </w:rPr>
        <w:t xml:space="preserve"> the Court-and</w:t>
      </w:r>
      <w:r w:rsidRPr="000140F3">
        <w:rPr>
          <w:sz w:val="14"/>
        </w:rPr>
        <w:t xml:space="preserve">, for the most part, the </w:t>
      </w:r>
      <w:r w:rsidRPr="000140F3">
        <w:rPr>
          <w:rStyle w:val="StyleUnderline"/>
        </w:rPr>
        <w:t xml:space="preserve">lower </w:t>
      </w:r>
      <w:r w:rsidRPr="00C6536B">
        <w:rPr>
          <w:rStyle w:val="StyleUnderline"/>
          <w:highlight w:val="yellow"/>
        </w:rPr>
        <w:t>courts-</w:t>
      </w:r>
      <w:r w:rsidRPr="00D52FB5">
        <w:rPr>
          <w:rStyle w:val="Emphasis"/>
        </w:rPr>
        <w:t xml:space="preserve">have </w:t>
      </w:r>
      <w:r w:rsidRPr="00C6536B">
        <w:rPr>
          <w:rStyle w:val="Emphasis"/>
          <w:highlight w:val="yellow"/>
        </w:rPr>
        <w:t>had little occasion to grapple with</w:t>
      </w:r>
      <w:r w:rsidRPr="000140F3">
        <w:rPr>
          <w:rStyle w:val="Emphasis"/>
        </w:rPr>
        <w:t xml:space="preserve"> many of the </w:t>
      </w:r>
      <w:r w:rsidRPr="00C6536B">
        <w:rPr>
          <w:rStyle w:val="Emphasis"/>
          <w:highlight w:val="yellow"/>
        </w:rPr>
        <w:t>strategies</w:t>
      </w:r>
      <w:r w:rsidRPr="000140F3">
        <w:rPr>
          <w:rStyle w:val="StyleUnderline"/>
        </w:rPr>
        <w:t xml:space="preserve"> being tested </w:t>
      </w:r>
      <w:r w:rsidRPr="00C6536B">
        <w:rPr>
          <w:rStyle w:val="StyleUnderline"/>
          <w:highlight w:val="yellow"/>
        </w:rPr>
        <w:t>in</w:t>
      </w:r>
      <w:r w:rsidRPr="000140F3">
        <w:rPr>
          <w:rStyle w:val="StyleUnderline"/>
        </w:rPr>
        <w:t xml:space="preserve"> the </w:t>
      </w:r>
      <w:r w:rsidRPr="00C6536B">
        <w:rPr>
          <w:rStyle w:val="StyleUnderline"/>
          <w:highlight w:val="yellow"/>
        </w:rPr>
        <w:t>immigration</w:t>
      </w:r>
      <w:r w:rsidRPr="000140F3">
        <w:rPr>
          <w:rStyle w:val="StyleUnderline"/>
        </w:rPr>
        <w:t xml:space="preserve"> sphere. Those</w:t>
      </w:r>
      <w:r w:rsidRPr="000140F3">
        <w:rPr>
          <w:sz w:val="14"/>
        </w:rPr>
        <w:t xml:space="preserve"> strategies </w:t>
      </w:r>
      <w:r w:rsidRPr="000140F3">
        <w:rPr>
          <w:rStyle w:val="StyleUnderline"/>
        </w:rPr>
        <w:t>include mandates to share information, prohibitions against non-cooperation</w:t>
      </w:r>
      <w:r w:rsidRPr="000140F3">
        <w:rPr>
          <w:sz w:val="14"/>
        </w:rPr>
        <w:t xml:space="preserve"> policies, </w:t>
      </w:r>
      <w:r w:rsidRPr="000140F3">
        <w:rPr>
          <w:rStyle w:val="StyleUnderline"/>
        </w:rPr>
        <w:t>and funding threats</w:t>
      </w:r>
      <w:r w:rsidRPr="000140F3">
        <w:rPr>
          <w:sz w:val="14"/>
        </w:rPr>
        <w:t xml:space="preserve"> directed at local actors. As I explain in Part III, </w:t>
      </w:r>
      <w:r w:rsidRPr="00C6536B">
        <w:rPr>
          <w:rStyle w:val="Emphasis"/>
          <w:highlight w:val="yellow"/>
        </w:rPr>
        <w:t>each</w:t>
      </w:r>
      <w:r w:rsidRPr="000140F3">
        <w:rPr>
          <w:sz w:val="14"/>
        </w:rPr>
        <w:t xml:space="preserve"> of these strategies </w:t>
      </w:r>
      <w:r w:rsidRPr="00C6536B">
        <w:rPr>
          <w:rStyle w:val="StyleUnderline"/>
          <w:highlight w:val="yellow"/>
        </w:rPr>
        <w:t>is in</w:t>
      </w:r>
      <w:r w:rsidRPr="000140F3">
        <w:rPr>
          <w:sz w:val="14"/>
        </w:rPr>
        <w:t xml:space="preserve"> some </w:t>
      </w:r>
      <w:r w:rsidRPr="00C6536B">
        <w:rPr>
          <w:rStyle w:val="Emphasis"/>
          <w:highlight w:val="yellow"/>
        </w:rPr>
        <w:t>tension</w:t>
      </w:r>
      <w:r w:rsidRPr="00C6536B">
        <w:rPr>
          <w:sz w:val="14"/>
          <w:highlight w:val="yellow"/>
        </w:rPr>
        <w:t xml:space="preserve"> </w:t>
      </w:r>
      <w:r w:rsidRPr="00C6536B">
        <w:rPr>
          <w:rStyle w:val="StyleUnderline"/>
          <w:highlight w:val="yellow"/>
        </w:rPr>
        <w:t>with</w:t>
      </w:r>
      <w:r w:rsidRPr="000140F3">
        <w:rPr>
          <w:rStyle w:val="StyleUnderline"/>
        </w:rPr>
        <w:t xml:space="preserve"> the Court's </w:t>
      </w:r>
      <w:r w:rsidRPr="00C6536B">
        <w:rPr>
          <w:rStyle w:val="Emphasis"/>
          <w:highlight w:val="yellow"/>
        </w:rPr>
        <w:t>emerging</w:t>
      </w:r>
      <w:r w:rsidRPr="00C6536B">
        <w:rPr>
          <w:rStyle w:val="StyleUnderline"/>
          <w:highlight w:val="yellow"/>
        </w:rPr>
        <w:t xml:space="preserve"> federalism jurisprudence</w:t>
      </w:r>
      <w:r w:rsidRPr="000140F3">
        <w:rPr>
          <w:sz w:val="14"/>
        </w:rPr>
        <w:t>.</w:t>
      </w:r>
    </w:p>
    <w:p w14:paraId="080E2DD5" w14:textId="77777777" w:rsidR="0002500A" w:rsidRDefault="0002500A" w:rsidP="0002500A">
      <w:pPr>
        <w:rPr>
          <w:sz w:val="14"/>
        </w:rPr>
      </w:pPr>
      <w:r w:rsidRPr="005B4052">
        <w:rPr>
          <w:rStyle w:val="StyleUnderline"/>
        </w:rPr>
        <w:t>These unique forms of integration</w:t>
      </w:r>
      <w:r w:rsidRPr="005B4052">
        <w:rPr>
          <w:sz w:val="14"/>
        </w:rPr>
        <w:t xml:space="preserve"> similarly </w:t>
      </w:r>
      <w:r w:rsidRPr="005B4052">
        <w:rPr>
          <w:rStyle w:val="Emphasis"/>
        </w:rPr>
        <w:t>cut across</w:t>
      </w:r>
      <w:r w:rsidRPr="005B4052">
        <w:rPr>
          <w:sz w:val="14"/>
        </w:rPr>
        <w:t xml:space="preserve"> </w:t>
      </w:r>
      <w:r w:rsidRPr="005B4052">
        <w:rPr>
          <w:rStyle w:val="StyleUnderline"/>
        </w:rPr>
        <w:t>existing scholarly accounts of how our federal system</w:t>
      </w:r>
      <w:r w:rsidRPr="005B4052">
        <w:rPr>
          <w:sz w:val="14"/>
        </w:rPr>
        <w:t xml:space="preserve"> functions, or </w:t>
      </w:r>
      <w:r w:rsidRPr="005B4052">
        <w:rPr>
          <w:rStyle w:val="StyleUnderline"/>
        </w:rPr>
        <w:t xml:space="preserve">should function. They shed </w:t>
      </w:r>
      <w:r w:rsidRPr="005B4052">
        <w:rPr>
          <w:rStyle w:val="Emphasis"/>
        </w:rPr>
        <w:t>new empirical light</w:t>
      </w:r>
      <w:r w:rsidRPr="005B4052">
        <w:rPr>
          <w:sz w:val="14"/>
        </w:rPr>
        <w:t xml:space="preserve"> </w:t>
      </w:r>
      <w:r w:rsidRPr="005B4052">
        <w:rPr>
          <w:rStyle w:val="StyleUnderline"/>
        </w:rPr>
        <w:t xml:space="preserve">on old debates about how to </w:t>
      </w:r>
      <w:r w:rsidRPr="005B4052">
        <w:rPr>
          <w:rStyle w:val="Emphasis"/>
        </w:rPr>
        <w:t>promote local autonomy</w:t>
      </w:r>
      <w:r w:rsidRPr="005B4052">
        <w:rPr>
          <w:sz w:val="14"/>
        </w:rPr>
        <w:t xml:space="preserve"> and</w:t>
      </w:r>
      <w:r w:rsidRPr="000140F3">
        <w:rPr>
          <w:sz w:val="14"/>
        </w:rPr>
        <w:t xml:space="preserve"> strengthen political accountability. </w:t>
      </w:r>
      <w:r w:rsidRPr="00C6536B">
        <w:rPr>
          <w:rStyle w:val="StyleUnderline"/>
          <w:highlight w:val="yellow"/>
        </w:rPr>
        <w:t>They</w:t>
      </w:r>
      <w:r w:rsidRPr="000140F3">
        <w:rPr>
          <w:sz w:val="14"/>
        </w:rPr>
        <w:t xml:space="preserve"> also </w:t>
      </w:r>
      <w:r w:rsidRPr="00C6536B">
        <w:rPr>
          <w:rStyle w:val="StyleUnderline"/>
          <w:highlight w:val="yellow"/>
        </w:rPr>
        <w:t>show</w:t>
      </w:r>
      <w:r w:rsidRPr="005B4052">
        <w:rPr>
          <w:rStyle w:val="StyleUnderline"/>
        </w:rPr>
        <w:t xml:space="preserve"> how </w:t>
      </w:r>
      <w:r w:rsidRPr="00C6536B">
        <w:rPr>
          <w:rStyle w:val="Emphasis"/>
          <w:highlight w:val="yellow"/>
        </w:rPr>
        <w:t>federalism can protect</w:t>
      </w:r>
      <w:r w:rsidRPr="000140F3">
        <w:rPr>
          <w:rStyle w:val="Emphasis"/>
        </w:rPr>
        <w:t xml:space="preserve"> individual </w:t>
      </w:r>
      <w:r w:rsidRPr="00C6536B">
        <w:rPr>
          <w:rStyle w:val="Emphasis"/>
          <w:highlight w:val="yellow"/>
        </w:rPr>
        <w:t>liberty</w:t>
      </w:r>
      <w:r w:rsidRPr="00C6536B">
        <w:rPr>
          <w:sz w:val="14"/>
          <w:highlight w:val="yellow"/>
        </w:rPr>
        <w:t xml:space="preserve"> </w:t>
      </w:r>
      <w:r w:rsidRPr="00C6536B">
        <w:rPr>
          <w:rStyle w:val="StyleUnderline"/>
          <w:highlight w:val="yellow"/>
        </w:rPr>
        <w:t xml:space="preserve">and </w:t>
      </w:r>
      <w:r w:rsidRPr="00C6536B">
        <w:rPr>
          <w:rStyle w:val="Emphasis"/>
          <w:sz w:val="28"/>
          <w:highlight w:val="yellow"/>
        </w:rPr>
        <w:t>encourage</w:t>
      </w:r>
      <w:r w:rsidRPr="00D52FB5">
        <w:rPr>
          <w:rStyle w:val="Emphasis"/>
          <w:sz w:val="28"/>
        </w:rPr>
        <w:t xml:space="preserve"> a robust </w:t>
      </w:r>
      <w:r w:rsidRPr="00C6536B">
        <w:rPr>
          <w:rStyle w:val="Emphasis"/>
          <w:sz w:val="28"/>
          <w:highlight w:val="yellow"/>
        </w:rPr>
        <w:t>national debate</w:t>
      </w:r>
      <w:r w:rsidRPr="000140F3">
        <w:rPr>
          <w:sz w:val="14"/>
        </w:rPr>
        <w:t xml:space="preserve">. </w:t>
      </w:r>
      <w:r w:rsidRPr="000140F3">
        <w:rPr>
          <w:rStyle w:val="StyleUnderline"/>
        </w:rPr>
        <w:t xml:space="preserve">In other words, </w:t>
      </w:r>
      <w:r w:rsidRPr="00C6536B">
        <w:rPr>
          <w:rStyle w:val="StyleUnderline"/>
          <w:highlight w:val="yellow"/>
        </w:rPr>
        <w:t>immigration is</w:t>
      </w:r>
      <w:r w:rsidRPr="000140F3">
        <w:rPr>
          <w:rStyle w:val="StyleUnderline"/>
        </w:rPr>
        <w:t xml:space="preserve"> </w:t>
      </w:r>
      <w:r w:rsidRPr="000140F3">
        <w:rPr>
          <w:rStyle w:val="Emphasis"/>
        </w:rPr>
        <w:t xml:space="preserve">on </w:t>
      </w:r>
      <w:r w:rsidRPr="00C6536B">
        <w:rPr>
          <w:rStyle w:val="Emphasis"/>
          <w:highlight w:val="yellow"/>
        </w:rPr>
        <w:t xml:space="preserve">the </w:t>
      </w:r>
      <w:r w:rsidRPr="00C6536B">
        <w:rPr>
          <w:rStyle w:val="Emphasis"/>
          <w:sz w:val="28"/>
          <w:highlight w:val="yellow"/>
        </w:rPr>
        <w:t>front lines</w:t>
      </w:r>
      <w:r w:rsidRPr="000140F3">
        <w:rPr>
          <w:rStyle w:val="Emphasis"/>
          <w:sz w:val="28"/>
        </w:rPr>
        <w:t xml:space="preserve"> of today's federalism</w:t>
      </w:r>
      <w:r w:rsidRPr="000140F3">
        <w:rPr>
          <w:sz w:val="14"/>
        </w:rPr>
        <w:t xml:space="preserve">, </w:t>
      </w:r>
      <w:r w:rsidRPr="000140F3">
        <w:rPr>
          <w:rStyle w:val="StyleUnderline"/>
        </w:rPr>
        <w:t>whose law and theory must now account for it.</w:t>
      </w:r>
      <w:r w:rsidRPr="000140F3">
        <w:rPr>
          <w:sz w:val="14"/>
        </w:rPr>
        <w:t xml:space="preserve"> The converse is also true. The structure of immigration policy is now very sensitive to the changing norms of cooperative federalism. The coevolution of immigration and federalism promises to profoundly shape both.</w:t>
      </w:r>
      <w:bookmarkEnd w:id="3"/>
    </w:p>
    <w:p w14:paraId="355FEB73" w14:textId="2300F6BC" w:rsidR="0002500A" w:rsidRDefault="0002500A" w:rsidP="0002500A"/>
    <w:p w14:paraId="4E1A486A" w14:textId="77777777" w:rsidR="0002500A" w:rsidRDefault="0002500A" w:rsidP="0002500A">
      <w:pPr>
        <w:pStyle w:val="Heading3"/>
      </w:pPr>
      <w:r>
        <w:t>Abolish ICE – Follow On</w:t>
      </w:r>
    </w:p>
    <w:p w14:paraId="6158EEC3" w14:textId="77777777" w:rsidR="0002500A" w:rsidRPr="0041796E" w:rsidRDefault="0002500A" w:rsidP="0002500A">
      <w:pPr>
        <w:pStyle w:val="Heading4"/>
      </w:pPr>
      <w:r>
        <w:t xml:space="preserve">Follow-on occurs – </w:t>
      </w:r>
      <w:r w:rsidRPr="0041796E">
        <w:t>Familiarity reduces opposition</w:t>
      </w:r>
    </w:p>
    <w:p w14:paraId="2BCC8A07" w14:textId="77777777" w:rsidR="0002500A" w:rsidRPr="0041796E" w:rsidRDefault="0002500A" w:rsidP="0002500A">
      <w:r>
        <w:rPr>
          <w:rStyle w:val="Style13ptBold"/>
        </w:rPr>
        <w:t>Golden 9</w:t>
      </w:r>
      <w:r w:rsidRPr="0041796E">
        <w:rPr>
          <w:rStyle w:val="Style13ptBold"/>
        </w:rPr>
        <w:t>9</w:t>
      </w:r>
      <w:r>
        <w:rPr>
          <w:rStyle w:val="Style13ptBold"/>
        </w:rPr>
        <w:t xml:space="preserve"> </w:t>
      </w:r>
      <w:r w:rsidRPr="0041796E">
        <w:t>D</w:t>
      </w:r>
      <w:r>
        <w:t>ylan Golden: JD Candidate at</w:t>
      </w:r>
      <w:r w:rsidRPr="0041796E">
        <w:t xml:space="preserve"> UCLA Law, UCLA Journal of En</w:t>
      </w:r>
      <w:r>
        <w:t>vironmental Law &amp; Policy, “The Politics of Carbon Dioxide Emissions Reduction: The Role of Pluralism in Shaping the Climate Change Technology Initiative”, Lexis</w:t>
      </w:r>
    </w:p>
    <w:p w14:paraId="60D80A8E" w14:textId="77777777" w:rsidR="0002500A" w:rsidRPr="0041796E" w:rsidRDefault="0002500A" w:rsidP="0002500A"/>
    <w:p w14:paraId="5B19C586" w14:textId="77777777" w:rsidR="0002500A" w:rsidRDefault="0002500A" w:rsidP="0002500A">
      <w:pPr>
        <w:rPr>
          <w:rStyle w:val="Hyperlink"/>
          <w:sz w:val="14"/>
        </w:rPr>
      </w:pPr>
      <w:r w:rsidRPr="0041796E">
        <w:rPr>
          <w:rStyle w:val="Style6pt"/>
          <w:sz w:val="14"/>
        </w:rPr>
        <w:t xml:space="preserve">Individual states vary widely in their fossil fuel consumption and in the amount of carbon dioxide they release into the atmosphere. California emits as much carbon dioxide as all of Scandinavia combined. </w:t>
      </w:r>
      <w:hyperlink r:id="rId25" w:anchor="n46" w:tgtFrame="_self" w:history="1">
        <w:r w:rsidRPr="0041796E">
          <w:rPr>
            <w:rStyle w:val="Hyperlink"/>
            <w:sz w:val="14"/>
          </w:rPr>
          <w:t>46</w:t>
        </w:r>
      </w:hyperlink>
      <w:r w:rsidRPr="0041796E">
        <w:rPr>
          <w:rStyle w:val="Style6pt"/>
          <w:sz w:val="14"/>
        </w:rPr>
        <w:t xml:space="preserve"> Texas is the seventh largest carbon dioxide producer. </w:t>
      </w:r>
      <w:hyperlink r:id="rId26" w:anchor="n47" w:tgtFrame="_self" w:history="1">
        <w:r w:rsidRPr="0041796E">
          <w:rPr>
            <w:rStyle w:val="Hyperlink"/>
            <w:sz w:val="14"/>
          </w:rPr>
          <w:t>47</w:t>
        </w:r>
      </w:hyperlink>
      <w:r w:rsidRPr="0041796E">
        <w:rPr>
          <w:rStyle w:val="Style6pt"/>
          <w:sz w:val="14"/>
        </w:rPr>
        <w:t xml:space="preserve"> Some states emit a globally negligible amount of carbon dioxide. Some conservative interests may therefore oppose the CCTI on the grounds that it involves a further expansion of federal power into an area which is properly under the jurisdiction of states. Those who believe firmly in strong state governments are similar to the "Greens" (discussed below) in that the "rent", in this case the penalty, at stake in the CCTI is non-economic.  [*188]  This group does have some justification for their position. Attempted </w:t>
      </w:r>
      <w:r w:rsidRPr="00C6536B">
        <w:rPr>
          <w:rStyle w:val="StyleUnderline"/>
          <w:highlight w:val="yellow"/>
        </w:rPr>
        <w:t>state action</w:t>
      </w:r>
      <w:r w:rsidRPr="0041796E">
        <w:rPr>
          <w:rStyle w:val="Style6pt"/>
          <w:sz w:val="14"/>
        </w:rPr>
        <w:t xml:space="preserve"> involving manipulating markets, generally through the tax system, in the name of the environment tells us a great deal about how various stakeholders - such as business entities, environmental interest groups, and political groups - might respond to federal or international action. </w:t>
      </w:r>
      <w:hyperlink r:id="rId27" w:anchor="n48" w:tgtFrame="_self" w:history="1">
        <w:r w:rsidRPr="0041796E">
          <w:rPr>
            <w:rStyle w:val="Hyperlink"/>
            <w:sz w:val="14"/>
          </w:rPr>
          <w:t>48</w:t>
        </w:r>
      </w:hyperlink>
      <w:r w:rsidRPr="0041796E">
        <w:rPr>
          <w:rStyle w:val="Style6pt"/>
          <w:sz w:val="14"/>
        </w:rPr>
        <w:t xml:space="preserve"> State legislatures also provide a forum to raise issues and change perceptions. </w:t>
      </w:r>
      <w:hyperlink r:id="rId28" w:anchor="n49" w:tgtFrame="_self" w:history="1">
        <w:r w:rsidRPr="0041796E">
          <w:rPr>
            <w:rStyle w:val="Hyperlink"/>
            <w:sz w:val="14"/>
          </w:rPr>
          <w:t>49</w:t>
        </w:r>
      </w:hyperlink>
      <w:r w:rsidRPr="0041796E">
        <w:rPr>
          <w:rStyle w:val="Style6pt"/>
          <w:sz w:val="14"/>
        </w:rPr>
        <w:t xml:space="preserve"> State environmental policy </w:t>
      </w:r>
      <w:r w:rsidRPr="00C6536B">
        <w:rPr>
          <w:rStyle w:val="StyleUnderline"/>
          <w:highlight w:val="yellow"/>
        </w:rPr>
        <w:t>frequently influences Congress</w:t>
      </w:r>
      <w:r w:rsidRPr="0041796E">
        <w:rPr>
          <w:rStyle w:val="Style6pt"/>
          <w:sz w:val="14"/>
        </w:rPr>
        <w:t xml:space="preserve">. </w:t>
      </w:r>
      <w:hyperlink r:id="rId29" w:anchor="n50" w:tgtFrame="_self" w:history="1">
        <w:r w:rsidRPr="0041796E">
          <w:rPr>
            <w:rStyle w:val="Hyperlink"/>
            <w:sz w:val="14"/>
          </w:rPr>
          <w:t>50</w:t>
        </w:r>
      </w:hyperlink>
      <w:r w:rsidRPr="0041796E">
        <w:rPr>
          <w:rStyle w:val="Style6pt"/>
          <w:sz w:val="14"/>
        </w:rPr>
        <w:t xml:space="preserve"> State action </w:t>
      </w:r>
      <w:r w:rsidRPr="00C6536B">
        <w:rPr>
          <w:rStyle w:val="StyleUnderline"/>
          <w:highlight w:val="yellow"/>
        </w:rPr>
        <w:t>increases the feasibility of federal action because: familiarity</w:t>
      </w:r>
      <w:r w:rsidRPr="0041796E">
        <w:rPr>
          <w:rStyle w:val="StyleUnderline"/>
        </w:rPr>
        <w:t xml:space="preserve"> </w:t>
      </w:r>
      <w:r w:rsidRPr="00C6536B">
        <w:rPr>
          <w:rStyle w:val="StyleUnderline"/>
          <w:highlight w:val="yellow"/>
        </w:rPr>
        <w:t xml:space="preserve">aids the </w:t>
      </w:r>
      <w:r w:rsidRPr="003E65F7">
        <w:rPr>
          <w:rStyle w:val="StyleUnderline"/>
        </w:rPr>
        <w:t>political</w:t>
      </w:r>
      <w:r w:rsidRPr="0041796E">
        <w:rPr>
          <w:rStyle w:val="StyleUnderline"/>
        </w:rPr>
        <w:t xml:space="preserve"> </w:t>
      </w:r>
      <w:r w:rsidRPr="00C6536B">
        <w:rPr>
          <w:rStyle w:val="StyleUnderline"/>
          <w:highlight w:val="yellow"/>
        </w:rPr>
        <w:t>process</w:t>
      </w:r>
      <w:r w:rsidRPr="0041796E">
        <w:rPr>
          <w:rStyle w:val="StyleUnderline"/>
        </w:rPr>
        <w:t xml:space="preserve">, </w:t>
      </w:r>
      <w:r w:rsidRPr="00C6536B">
        <w:rPr>
          <w:rStyle w:val="StyleUnderline"/>
          <w:highlight w:val="yellow"/>
        </w:rPr>
        <w:t>legislators understand the politics</w:t>
      </w:r>
      <w:r w:rsidRPr="0041796E">
        <w:rPr>
          <w:rStyle w:val="Style6pt"/>
          <w:sz w:val="14"/>
        </w:rPr>
        <w:t xml:space="preserve"> in terms of income, consumption and their regional interests, administrative </w:t>
      </w:r>
      <w:r w:rsidRPr="00C6536B">
        <w:rPr>
          <w:rStyle w:val="StyleUnderline"/>
          <w:highlight w:val="yellow"/>
        </w:rPr>
        <w:t>agencies know how to</w:t>
      </w:r>
      <w:r w:rsidRPr="0041796E">
        <w:rPr>
          <w:rStyle w:val="Style6pt"/>
          <w:sz w:val="14"/>
        </w:rPr>
        <w:t xml:space="preserve">  [*189]  </w:t>
      </w:r>
      <w:r w:rsidRPr="00C6536B">
        <w:rPr>
          <w:rStyle w:val="StyleUnderline"/>
          <w:highlight w:val="yellow"/>
        </w:rPr>
        <w:t>administrate</w:t>
      </w:r>
      <w:r w:rsidRPr="0041796E">
        <w:rPr>
          <w:rStyle w:val="Style6pt"/>
          <w:sz w:val="14"/>
        </w:rPr>
        <w:t xml:space="preserve"> and may estimate impacts, interest </w:t>
      </w:r>
      <w:r w:rsidRPr="00C6536B">
        <w:rPr>
          <w:rStyle w:val="StyleUnderline"/>
          <w:highlight w:val="yellow"/>
        </w:rPr>
        <w:t>groups know where they stand</w:t>
      </w:r>
      <w:r w:rsidRPr="0041796E">
        <w:rPr>
          <w:rStyle w:val="StyleUnderline"/>
        </w:rPr>
        <w:t>,</w:t>
      </w:r>
      <w:r w:rsidRPr="0041796E">
        <w:rPr>
          <w:rStyle w:val="Style6pt"/>
          <w:sz w:val="14"/>
        </w:rPr>
        <w:t xml:space="preserve"> and practical </w:t>
      </w:r>
      <w:r w:rsidRPr="00C6536B">
        <w:rPr>
          <w:rStyle w:val="StyleUnderline"/>
          <w:highlight w:val="yellow"/>
        </w:rPr>
        <w:t>experience</w:t>
      </w:r>
      <w:r w:rsidRPr="0041796E">
        <w:rPr>
          <w:rStyle w:val="Style6pt"/>
          <w:sz w:val="14"/>
        </w:rPr>
        <w:t xml:space="preserve"> can </w:t>
      </w:r>
      <w:r w:rsidRPr="00C6536B">
        <w:rPr>
          <w:rStyle w:val="StyleUnderline"/>
          <w:highlight w:val="yellow"/>
        </w:rPr>
        <w:t>guide legislative drafting</w:t>
      </w:r>
      <w:r w:rsidRPr="0041796E">
        <w:rPr>
          <w:rStyle w:val="Style6pt"/>
          <w:sz w:val="14"/>
        </w:rPr>
        <w:t xml:space="preserve">. </w:t>
      </w:r>
      <w:hyperlink r:id="rId30" w:anchor="n51" w:tgtFrame="_self" w:history="1">
        <w:r w:rsidRPr="0041796E">
          <w:rPr>
            <w:rStyle w:val="Hyperlink"/>
            <w:sz w:val="14"/>
          </w:rPr>
          <w:t>51</w:t>
        </w:r>
      </w:hyperlink>
      <w:r w:rsidRPr="0041796E">
        <w:rPr>
          <w:rStyle w:val="Style6pt"/>
          <w:sz w:val="14"/>
        </w:rPr>
        <w:t xml:space="preserve"> Such </w:t>
      </w:r>
      <w:r w:rsidRPr="0041796E">
        <w:rPr>
          <w:rStyle w:val="StyleUnderline"/>
        </w:rPr>
        <w:t>grassroots action</w:t>
      </w:r>
      <w:r w:rsidRPr="0041796E">
        <w:rPr>
          <w:rStyle w:val="Style6pt"/>
          <w:sz w:val="14"/>
        </w:rPr>
        <w:t xml:space="preserve"> may also </w:t>
      </w:r>
      <w:r w:rsidRPr="00C6536B">
        <w:rPr>
          <w:rStyle w:val="StyleUnderline"/>
          <w:highlight w:val="yellow"/>
        </w:rPr>
        <w:t>stimulate support among the populous</w:t>
      </w:r>
      <w:r w:rsidRPr="0041796E">
        <w:rPr>
          <w:rStyle w:val="Style6pt"/>
          <w:sz w:val="14"/>
        </w:rPr>
        <w:t xml:space="preserve"> by encouraging people to take personal responsibility for the environment. </w:t>
      </w:r>
      <w:hyperlink r:id="rId31" w:anchor="n52" w:tgtFrame="_self" w:history="1">
        <w:r w:rsidRPr="0041796E">
          <w:rPr>
            <w:rStyle w:val="Hyperlink"/>
            <w:sz w:val="14"/>
          </w:rPr>
          <w:t>52</w:t>
        </w:r>
      </w:hyperlink>
      <w:r w:rsidRPr="0041796E">
        <w:rPr>
          <w:rStyle w:val="Style6pt"/>
          <w:sz w:val="14"/>
        </w:rPr>
        <w:t xml:space="preserve"> </w:t>
      </w:r>
      <w:r w:rsidRPr="00C6536B">
        <w:rPr>
          <w:rStyle w:val="StyleUnderline"/>
          <w:highlight w:val="yellow"/>
        </w:rPr>
        <w:t>Action at the state level</w:t>
      </w:r>
      <w:r w:rsidRPr="0041796E">
        <w:rPr>
          <w:rStyle w:val="Style6pt"/>
          <w:sz w:val="14"/>
        </w:rPr>
        <w:t xml:space="preserve"> may also </w:t>
      </w:r>
      <w:r w:rsidRPr="00C6536B">
        <w:rPr>
          <w:rStyle w:val="StyleUnderline"/>
          <w:highlight w:val="yellow"/>
        </w:rPr>
        <w:t xml:space="preserve">spur more informed federal action, </w:t>
      </w:r>
      <w:r w:rsidRPr="00644897">
        <w:rPr>
          <w:rStyle w:val="StyleUnderline"/>
        </w:rPr>
        <w:t>which in turn could spur international action</w:t>
      </w:r>
      <w:r w:rsidRPr="00644897">
        <w:rPr>
          <w:rStyle w:val="Style6pt"/>
          <w:sz w:val="14"/>
        </w:rPr>
        <w:t>. State-federal</w:t>
      </w:r>
      <w:r w:rsidRPr="0041796E">
        <w:rPr>
          <w:rStyle w:val="Style6pt"/>
          <w:sz w:val="14"/>
        </w:rPr>
        <w:t xml:space="preserve"> agreements are possible on the carbon tax issue and the commerce clause does not prohibit joint or unilateral action. </w:t>
      </w:r>
      <w:hyperlink r:id="rId32" w:anchor="n53" w:tgtFrame="_self" w:history="1">
        <w:r w:rsidRPr="0041796E">
          <w:rPr>
            <w:rStyle w:val="Hyperlink"/>
            <w:sz w:val="14"/>
          </w:rPr>
          <w:t>53</w:t>
        </w:r>
      </w:hyperlink>
      <w:r w:rsidRPr="0041796E">
        <w:rPr>
          <w:rStyle w:val="Style6pt"/>
          <w:sz w:val="14"/>
        </w:rPr>
        <w:t xml:space="preserve"> Energy taxes have already been implemented jointly in the case of gasoline taxes. </w:t>
      </w:r>
      <w:hyperlink r:id="rId33" w:anchor="n54" w:tgtFrame="_self" w:history="1">
        <w:r w:rsidRPr="0041796E">
          <w:rPr>
            <w:rStyle w:val="Hyperlink"/>
            <w:sz w:val="14"/>
          </w:rPr>
          <w:t>54</w:t>
        </w:r>
      </w:hyperlink>
    </w:p>
    <w:p w14:paraId="06BB7AA7" w14:textId="77777777" w:rsidR="0002500A" w:rsidRDefault="0002500A" w:rsidP="0002500A">
      <w:pPr>
        <w:pStyle w:val="Heading4"/>
      </w:pPr>
      <w:r>
        <w:t>States cause follow-on, but congress won’t do it without the pressure</w:t>
      </w:r>
    </w:p>
    <w:p w14:paraId="615D0B65" w14:textId="77777777" w:rsidR="0002500A" w:rsidRDefault="0002500A" w:rsidP="0002500A">
      <w:r w:rsidRPr="002676B1">
        <w:rPr>
          <w:rStyle w:val="Style13ptBold"/>
        </w:rPr>
        <w:t>Hanlon 14</w:t>
      </w:r>
      <w:r>
        <w:t xml:space="preserve"> </w:t>
      </w:r>
      <w:r w:rsidRPr="00117201">
        <w:t xml:space="preserve">Daniel P. Hanlon is a California State Bar Certified Specialist in Immigration and Nationality Law and a principal of Hanlon Law Group, “States take up immigration reform as us congress wallows in its own mire” </w:t>
      </w:r>
      <w:hyperlink r:id="rId34" w:anchor="sthash.mbmf3Dou.dpuf" w:history="1">
        <w:r w:rsidRPr="00134BA2">
          <w:rPr>
            <w:rStyle w:val="Hyperlink"/>
          </w:rPr>
          <w:t>http://asianjournal.com/immigration/states-take-up-immigration-reform-as-us-congress-wallows-in-its-own-mire/#sthash.mbmf3Dou.dpuf</w:t>
        </w:r>
      </w:hyperlink>
    </w:p>
    <w:p w14:paraId="498AFA68" w14:textId="77777777" w:rsidR="0002500A" w:rsidRPr="008513C8" w:rsidRDefault="0002500A" w:rsidP="0002500A">
      <w:pPr>
        <w:rPr>
          <w:sz w:val="14"/>
        </w:rPr>
      </w:pPr>
    </w:p>
    <w:p w14:paraId="73B54404" w14:textId="77777777" w:rsidR="0002500A" w:rsidRPr="00DB571F" w:rsidRDefault="0002500A" w:rsidP="0002500A">
      <w:pPr>
        <w:rPr>
          <w:sz w:val="14"/>
        </w:rPr>
      </w:pPr>
      <w:r w:rsidRPr="00DB571F">
        <w:rPr>
          <w:sz w:val="14"/>
        </w:rPr>
        <w:t xml:space="preserve">AS the US </w:t>
      </w:r>
      <w:r w:rsidRPr="00C6536B">
        <w:rPr>
          <w:rStyle w:val="StyleUnderline"/>
          <w:highlight w:val="yellow"/>
        </w:rPr>
        <w:t>Congress continues to mire itself in a tiresome partisan war</w:t>
      </w:r>
      <w:r w:rsidRPr="009B5719">
        <w:rPr>
          <w:rStyle w:val="StyleUnderline"/>
        </w:rPr>
        <w:t xml:space="preserve"> over every issue that crosses its path, </w:t>
      </w:r>
      <w:r w:rsidRPr="00C6536B">
        <w:rPr>
          <w:rStyle w:val="StyleUnderline"/>
          <w:highlight w:val="yellow"/>
        </w:rPr>
        <w:t>States have begun to answer the call</w:t>
      </w:r>
      <w:r w:rsidRPr="009B5719">
        <w:rPr>
          <w:rStyle w:val="StyleUnderline"/>
        </w:rPr>
        <w:t xml:space="preserve"> and do the right thing for their </w:t>
      </w:r>
      <w:r w:rsidRPr="00DB571F">
        <w:rPr>
          <w:sz w:val="14"/>
        </w:rPr>
        <w:t>own</w:t>
      </w:r>
      <w:r w:rsidRPr="009B5719">
        <w:rPr>
          <w:rStyle w:val="StyleUnderline"/>
        </w:rPr>
        <w:t xml:space="preserve"> citizens. </w:t>
      </w:r>
      <w:r w:rsidRPr="00DB571F">
        <w:rPr>
          <w:sz w:val="14"/>
        </w:rPr>
        <w:t>In California, for example, Governor Brown signed legislation late last year to enhance school, workplace and civil protections for California’s hardworking immigrants. “</w:t>
      </w:r>
      <w:r w:rsidRPr="00C6536B">
        <w:rPr>
          <w:rStyle w:val="StyleUnderline"/>
          <w:highlight w:val="yellow"/>
        </w:rPr>
        <w:t>While Washington waffles on immigration, California’s forging ahead</w:t>
      </w:r>
      <w:r w:rsidRPr="00DB571F">
        <w:rPr>
          <w:sz w:val="14"/>
        </w:rPr>
        <w:t>,” said Governor Brown. “I’m not waiting.”  California’s 2013 laws allow for issuance of driver’s licenses to undocumented immigrants, prohibit attorneys from charging for services under any un-passed Federal Immigration Reform legislation and require attorneys to refund monies paid for such “services,” among other penalties for violations</w:t>
      </w:r>
      <w:r w:rsidRPr="009B5719">
        <w:rPr>
          <w:rStyle w:val="StyleUnderline"/>
        </w:rPr>
        <w:t>. California’s new laws are a call to arms for immigration advocates, who are rallying in cities across the United States to call on the US House of Representatives to give legal status to undocumented US residents</w:t>
      </w:r>
      <w:r w:rsidRPr="00DB571F">
        <w:rPr>
          <w:sz w:val="14"/>
        </w:rPr>
        <w:t xml:space="preserve">. Two months ago, Governor Brown signed AB 60, extending the driving privilege to millions of undocumented Californians, the first major immigration reform since he signed the California Dream Act two years ago. In October, Governor Brown continued the trend, signing several bills enhancing immigrant rights. Notably, AB 4 prohibits a law enforcement official from detaining an individual on the basis of a United States Immigration and Customs Enforcement (ICE) hold after that individual becomes eligible for release from custody, unless specified conditions are met.  AB 524 provides that a threat to report the immigration status or suspected immigration status of an individual or the individual’s family may induce fear sufficient to constitute extortion.  AB 1024 allows an applicant for admission to the State Bar, who is not lawfully present in the United States, to be admitted as an attorney at law. Significantly, AB 1159 imposes various restrictions and obligations on persons who offer services related to any Federal “immigration reform” and imposes fines and other penalties on offending attorneys. SB 666 provides for a suspension or revocation of an employer’s business license for retaliation against employees and others on the basis of citizenship and immigration status, and establishes a civil penalty up to $10,000 per violation. The surge in legislative activity hit full steam on September 13, 2013, when California state lawmakers passed a bill to allow undocumented immigrants to obtain legal driver’s licenses. The issue of whether to allow California’s sizable undocumented population to obtain legal driver’s licenses had been debated for decades.  During the Schwarzenegger administration, bills passed through the California legislature only to be vetoed by the ex-Governor, who did not want to upset his Republican constituents and friends in the Federal Government by appearing too liberal on the question of undocumented immigrants. </w:t>
      </w:r>
      <w:r w:rsidRPr="00C6536B">
        <w:rPr>
          <w:rStyle w:val="StyleUnderline"/>
          <w:highlight w:val="yellow"/>
        </w:rPr>
        <w:t>California has joined a growing number of States</w:t>
      </w:r>
      <w:r w:rsidRPr="009B5719">
        <w:rPr>
          <w:rStyle w:val="StyleUnderline"/>
        </w:rPr>
        <w:t xml:space="preserve"> allowing undocumented immigrants to obtain driver’s licenses, including Washington, Oregon, Utah and New Mexico. Meanwhile, since last year, </w:t>
      </w:r>
      <w:r w:rsidRPr="00C6536B">
        <w:rPr>
          <w:rStyle w:val="StyleUnderline"/>
          <w:highlight w:val="yellow"/>
        </w:rPr>
        <w:t>a number of localities</w:t>
      </w:r>
      <w:r w:rsidRPr="00DB571F">
        <w:rPr>
          <w:sz w:val="14"/>
        </w:rPr>
        <w:t xml:space="preserve">, including Maryland, Connecticut, Illinois, New Mexico, Nevada, and Oregon, </w:t>
      </w:r>
      <w:r w:rsidRPr="00C6536B">
        <w:rPr>
          <w:rStyle w:val="StyleUnderline"/>
          <w:highlight w:val="yellow"/>
        </w:rPr>
        <w:t>have</w:t>
      </w:r>
      <w:r w:rsidRPr="009B5719">
        <w:rPr>
          <w:rStyle w:val="StyleUnderline"/>
        </w:rPr>
        <w:t xml:space="preserve"> also </w:t>
      </w:r>
      <w:r w:rsidRPr="00C6536B">
        <w:rPr>
          <w:rStyle w:val="StyleUnderline"/>
          <w:highlight w:val="yellow"/>
        </w:rPr>
        <w:t>passed legislation</w:t>
      </w:r>
      <w:r w:rsidRPr="009B5719">
        <w:rPr>
          <w:rStyle w:val="StyleUnderline"/>
        </w:rPr>
        <w:t xml:space="preserve"> granting drivers licenses to undocumented immigrants. </w:t>
      </w:r>
      <w:r w:rsidRPr="00C6536B">
        <w:rPr>
          <w:rStyle w:val="StyleUnderline"/>
          <w:highlight w:val="yellow"/>
        </w:rPr>
        <w:t>While the US Congress’ remains feckless in carrying out its Constitutional mandate to create “uniform” immigration laws, States are picking up the slack</w:t>
      </w:r>
      <w:r w:rsidRPr="009B5719">
        <w:rPr>
          <w:rStyle w:val="StyleUnderline"/>
        </w:rPr>
        <w:t xml:space="preserve"> to ensure civic and economic well-being within their borders, </w:t>
      </w:r>
      <w:r w:rsidRPr="00C6536B">
        <w:rPr>
          <w:rStyle w:val="StyleUnderline"/>
          <w:highlight w:val="yellow"/>
        </w:rPr>
        <w:t>which must eventually compel the US Congress to do its job</w:t>
      </w:r>
      <w:r w:rsidRPr="007B6948">
        <w:rPr>
          <w:rStyle w:val="StyleUnderline"/>
        </w:rPr>
        <w:t>.</w:t>
      </w:r>
      <w:r w:rsidRPr="009B5719">
        <w:rPr>
          <w:rStyle w:val="StyleUnderline"/>
        </w:rPr>
        <w:t xml:space="preserve"> </w:t>
      </w:r>
      <w:r w:rsidRPr="00DB571F">
        <w:rPr>
          <w:sz w:val="14"/>
        </w:rPr>
        <w:t>- See more at: http://asianjournal.com/immigration/states-take-up-immigration-reform-as-us-congress-wallows-in-its-own-mire/#sthash.mbmf3Dou.dpuf</w:t>
      </w:r>
    </w:p>
    <w:p w14:paraId="0BFF3E4C" w14:textId="77777777" w:rsidR="0002500A" w:rsidRDefault="0002500A" w:rsidP="0002500A">
      <w:pPr>
        <w:pStyle w:val="Heading4"/>
      </w:pPr>
      <w:r>
        <w:t>Fed models the states – they’re just test cases</w:t>
      </w:r>
    </w:p>
    <w:p w14:paraId="5A05B25D" w14:textId="77777777" w:rsidR="0002500A" w:rsidRDefault="0002500A" w:rsidP="0002500A">
      <w:r w:rsidRPr="009B281A">
        <w:rPr>
          <w:rStyle w:val="Style13ptBold"/>
        </w:rPr>
        <w:t xml:space="preserve">Rodríguez 14 </w:t>
      </w:r>
      <w:r w:rsidRPr="009B281A">
        <w:t xml:space="preserve">– Cristina, Professor of Law, Yale Law School. “Negotiating Conflict Through Federalism: Institutional and Popular Perspectives” </w:t>
      </w:r>
      <w:hyperlink r:id="rId35" w:history="1">
        <w:r w:rsidRPr="00134BA2">
          <w:rPr>
            <w:rStyle w:val="Hyperlink"/>
          </w:rPr>
          <w:t>http://www.yalelawjournal.org/essay/negotiating-conflict-through-federalism-institutional-and-popular-perspectives</w:t>
        </w:r>
      </w:hyperlink>
    </w:p>
    <w:p w14:paraId="279881F0" w14:textId="77777777" w:rsidR="0002500A" w:rsidRPr="00250A79" w:rsidRDefault="0002500A" w:rsidP="0002500A"/>
    <w:p w14:paraId="20BD9A19" w14:textId="77777777" w:rsidR="0002500A" w:rsidRPr="00DB571F" w:rsidRDefault="0002500A" w:rsidP="0002500A">
      <w:pPr>
        <w:rPr>
          <w:sz w:val="14"/>
        </w:rPr>
      </w:pPr>
      <w:r w:rsidRPr="00DB571F">
        <w:rPr>
          <w:sz w:val="14"/>
        </w:rPr>
        <w:t xml:space="preserve">First, as I noted at the outset, </w:t>
      </w:r>
      <w:r w:rsidRPr="00C6536B">
        <w:rPr>
          <w:rStyle w:val="StyleUnderline"/>
          <w:highlight w:val="yellow"/>
        </w:rPr>
        <w:t>the federal government</w:t>
      </w:r>
      <w:r w:rsidRPr="00EC151A">
        <w:rPr>
          <w:rStyle w:val="StyleUnderline"/>
        </w:rPr>
        <w:t xml:space="preserve"> historically </w:t>
      </w:r>
      <w:r w:rsidRPr="00C6536B">
        <w:rPr>
          <w:rStyle w:val="StyleUnderline"/>
          <w:highlight w:val="yellow"/>
        </w:rPr>
        <w:t>has relied on state</w:t>
      </w:r>
      <w:r w:rsidRPr="00EC151A">
        <w:rPr>
          <w:rStyle w:val="StyleUnderline"/>
        </w:rPr>
        <w:t xml:space="preserve"> and local </w:t>
      </w:r>
      <w:r w:rsidRPr="00C6536B">
        <w:rPr>
          <w:rStyle w:val="StyleUnderline"/>
          <w:highlight w:val="yellow"/>
        </w:rPr>
        <w:t>actors as agents in the development of federal policy</w:t>
      </w:r>
      <w:r w:rsidRPr="00EC151A">
        <w:rPr>
          <w:rStyle w:val="StyleUnderline"/>
        </w:rPr>
        <w:t>, and the law is replete with delegation strategies of numerous sorts.</w:t>
      </w:r>
      <w:bookmarkStart w:id="4" w:name="_ftnref34"/>
      <w:bookmarkEnd w:id="4"/>
      <w:r w:rsidRPr="00DB571F">
        <w:rPr>
          <w:sz w:val="14"/>
        </w:rPr>
        <w:fldChar w:fldCharType="begin"/>
      </w:r>
      <w:r w:rsidRPr="00DB571F">
        <w:rPr>
          <w:sz w:val="14"/>
        </w:rPr>
        <w:instrText xml:space="preserve"> HYPERLINK "http://www.yalelawjournal.org/essay/negotiating-conflict-through-federalism-institutional-and-popular-perspectives" \l "_ftnref34" </w:instrText>
      </w:r>
      <w:r w:rsidRPr="00DB571F">
        <w:rPr>
          <w:sz w:val="14"/>
        </w:rPr>
        <w:fldChar w:fldCharType="separate"/>
      </w:r>
      <w:r w:rsidRPr="00DB571F">
        <w:rPr>
          <w:rStyle w:val="Hyperlink"/>
          <w:sz w:val="14"/>
        </w:rPr>
        <w:t>34</w:t>
      </w:r>
      <w:r w:rsidRPr="00DB571F">
        <w:rPr>
          <w:sz w:val="14"/>
        </w:rPr>
        <w:fldChar w:fldCharType="end"/>
      </w:r>
      <w:r w:rsidRPr="00DB571F">
        <w:rPr>
          <w:sz w:val="14"/>
        </w:rPr>
        <w:t>Regardless of the particular form it takes,</w:t>
      </w:r>
      <w:bookmarkStart w:id="5" w:name="_ftnref35"/>
      <w:bookmarkEnd w:id="5"/>
      <w:r w:rsidRPr="00DB571F">
        <w:rPr>
          <w:sz w:val="14"/>
        </w:rPr>
        <w:fldChar w:fldCharType="begin"/>
      </w:r>
      <w:r w:rsidRPr="00DB571F">
        <w:rPr>
          <w:sz w:val="14"/>
        </w:rPr>
        <w:instrText xml:space="preserve"> HYPERLINK "http://www.yalelawjournal.org/essay/negotiating-conflict-through-federalism-institutional-and-popular-perspectives" \l "_ftnref35" </w:instrText>
      </w:r>
      <w:r w:rsidRPr="00DB571F">
        <w:rPr>
          <w:sz w:val="14"/>
        </w:rPr>
        <w:fldChar w:fldCharType="separate"/>
      </w:r>
      <w:r w:rsidRPr="00DB571F">
        <w:rPr>
          <w:rStyle w:val="Hyperlink"/>
          <w:sz w:val="14"/>
        </w:rPr>
        <w:t>35</w:t>
      </w:r>
      <w:r w:rsidRPr="00DB571F">
        <w:rPr>
          <w:sz w:val="14"/>
        </w:rPr>
        <w:fldChar w:fldCharType="end"/>
      </w:r>
      <w:r w:rsidRPr="00DB571F">
        <w:rPr>
          <w:sz w:val="14"/>
        </w:rPr>
        <w:t xml:space="preserve"> as a method of regulation, delegation carries with it the possibility of divergence from what the federal government, working through its own agents, might choose to do. </w:t>
      </w:r>
      <w:r w:rsidRPr="00C6536B">
        <w:rPr>
          <w:rStyle w:val="StyleUnderline"/>
          <w:highlight w:val="yellow"/>
        </w:rPr>
        <w:t>The federal government’s embracing of the advantages of delegation</w:t>
      </w:r>
      <w:r w:rsidRPr="00DB571F">
        <w:rPr>
          <w:sz w:val="14"/>
        </w:rPr>
        <w:t xml:space="preserve"> also </w:t>
      </w:r>
      <w:r w:rsidRPr="00C6536B">
        <w:rPr>
          <w:rStyle w:val="StyleUnderline"/>
          <w:highlight w:val="yellow"/>
        </w:rPr>
        <w:t>reflects</w:t>
      </w:r>
      <w:r w:rsidRPr="00EC151A">
        <w:rPr>
          <w:rStyle w:val="StyleUnderline"/>
        </w:rPr>
        <w:t xml:space="preserve"> a degree of </w:t>
      </w:r>
      <w:r w:rsidRPr="00C6536B">
        <w:rPr>
          <w:rStyle w:val="StyleUnderline"/>
          <w:highlight w:val="yellow"/>
        </w:rPr>
        <w:t>acceptance of the divergences it generates</w:t>
      </w:r>
      <w:r w:rsidRPr="00DB571F">
        <w:rPr>
          <w:sz w:val="14"/>
        </w:rPr>
        <w:t>. In some settings, the federal government will even have an affirmative interest in the divergence itself. In implementing the No Child Left Behind Act,</w:t>
      </w:r>
      <w:bookmarkStart w:id="6" w:name="_ftnref36"/>
      <w:bookmarkEnd w:id="6"/>
      <w:r w:rsidRPr="00DB571F">
        <w:rPr>
          <w:sz w:val="14"/>
        </w:rPr>
        <w:fldChar w:fldCharType="begin"/>
      </w:r>
      <w:r w:rsidRPr="00DB571F">
        <w:rPr>
          <w:sz w:val="14"/>
        </w:rPr>
        <w:instrText xml:space="preserve"> HYPERLINK "http://www.yalelawjournal.org/essay/negotiating-conflict-through-federalism-institutional-and-popular-perspectives" \l "_ftnref36" </w:instrText>
      </w:r>
      <w:r w:rsidRPr="00DB571F">
        <w:rPr>
          <w:sz w:val="14"/>
        </w:rPr>
        <w:fldChar w:fldCharType="separate"/>
      </w:r>
      <w:r w:rsidRPr="00DB571F">
        <w:rPr>
          <w:rStyle w:val="Hyperlink"/>
          <w:sz w:val="14"/>
        </w:rPr>
        <w:t>36</w:t>
      </w:r>
      <w:r w:rsidRPr="00DB571F">
        <w:rPr>
          <w:sz w:val="14"/>
        </w:rPr>
        <w:fldChar w:fldCharType="end"/>
      </w:r>
      <w:r w:rsidRPr="00DB571F">
        <w:rPr>
          <w:sz w:val="14"/>
        </w:rPr>
        <w:t xml:space="preserve"> for example, the Obama Administration has granted waivers of the law’s requirements to certain states. </w:t>
      </w:r>
      <w:r w:rsidRPr="00C6536B">
        <w:rPr>
          <w:rStyle w:val="StyleUnderline"/>
          <w:highlight w:val="yellow"/>
        </w:rPr>
        <w:t>This</w:t>
      </w:r>
      <w:r w:rsidRPr="00DB571F">
        <w:rPr>
          <w:sz w:val="14"/>
        </w:rPr>
        <w:t xml:space="preserve"> strategy arguably </w:t>
      </w:r>
      <w:r w:rsidRPr="00C6536B">
        <w:rPr>
          <w:rStyle w:val="StyleUnderline"/>
          <w:highlight w:val="yellow"/>
        </w:rPr>
        <w:t>helps facilitate</w:t>
      </w:r>
      <w:r w:rsidRPr="00EC151A">
        <w:rPr>
          <w:rStyle w:val="StyleUnderline"/>
        </w:rPr>
        <w:t xml:space="preserve"> states’ development of </w:t>
      </w:r>
      <w:r w:rsidRPr="00C6536B">
        <w:rPr>
          <w:rStyle w:val="StyleUnderline"/>
          <w:highlight w:val="yellow"/>
        </w:rPr>
        <w:t>new strategies tailored to their own needs to meet the federal law’s requirements</w:t>
      </w:r>
      <w:r w:rsidRPr="00EC151A">
        <w:rPr>
          <w:rStyle w:val="StyleUnderline"/>
        </w:rPr>
        <w:t xml:space="preserve"> under federal supervision</w:t>
      </w:r>
      <w:r w:rsidRPr="00DB571F">
        <w:rPr>
          <w:sz w:val="14"/>
        </w:rPr>
        <w:t>, thus using the tools of administration to simultaneously calibrate regulatory burdens in the states’ interests and advance federal policy objectives.</w:t>
      </w:r>
      <w:bookmarkStart w:id="7" w:name="_ftnref37"/>
      <w:bookmarkEnd w:id="7"/>
      <w:r w:rsidRPr="00DB571F">
        <w:rPr>
          <w:sz w:val="14"/>
        </w:rPr>
        <w:fldChar w:fldCharType="begin"/>
      </w:r>
      <w:r w:rsidRPr="00DB571F">
        <w:rPr>
          <w:sz w:val="14"/>
        </w:rPr>
        <w:instrText xml:space="preserve"> HYPERLINK "http://www.yalelawjournal.org/essay/negotiating-conflict-through-federalism-institutional-and-popular-perspectives" \l "_ftnref37" </w:instrText>
      </w:r>
      <w:r w:rsidRPr="00DB571F">
        <w:rPr>
          <w:sz w:val="14"/>
        </w:rPr>
        <w:fldChar w:fldCharType="separate"/>
      </w:r>
      <w:r w:rsidRPr="00DB571F">
        <w:rPr>
          <w:rStyle w:val="Hyperlink"/>
          <w:sz w:val="14"/>
        </w:rPr>
        <w:t>37</w:t>
      </w:r>
      <w:r w:rsidRPr="00DB571F">
        <w:rPr>
          <w:sz w:val="14"/>
        </w:rPr>
        <w:fldChar w:fldCharType="end"/>
      </w:r>
      <w:r w:rsidRPr="00DB571F">
        <w:rPr>
          <w:sz w:val="14"/>
        </w:rPr>
        <w:t xml:space="preserve"> We may bemoan this widespread delegation, following Michael Greve,</w:t>
      </w:r>
      <w:bookmarkStart w:id="8" w:name="_ftnref38"/>
      <w:bookmarkEnd w:id="8"/>
      <w:r w:rsidRPr="00DB571F">
        <w:rPr>
          <w:sz w:val="14"/>
        </w:rPr>
        <w:fldChar w:fldCharType="begin"/>
      </w:r>
      <w:r w:rsidRPr="00DB571F">
        <w:rPr>
          <w:sz w:val="14"/>
        </w:rPr>
        <w:instrText xml:space="preserve"> HYPERLINK "http://www.yalelawjournal.org/essay/negotiating-conflict-through-federalism-institutional-and-popular-perspectives" \l "_ftnref38" </w:instrText>
      </w:r>
      <w:r w:rsidRPr="00DB571F">
        <w:rPr>
          <w:sz w:val="14"/>
        </w:rPr>
        <w:fldChar w:fldCharType="separate"/>
      </w:r>
      <w:r w:rsidRPr="00DB571F">
        <w:rPr>
          <w:rStyle w:val="Hyperlink"/>
          <w:sz w:val="14"/>
        </w:rPr>
        <w:t>38</w:t>
      </w:r>
      <w:r w:rsidRPr="00DB571F">
        <w:rPr>
          <w:sz w:val="14"/>
        </w:rPr>
        <w:fldChar w:fldCharType="end"/>
      </w:r>
      <w:r w:rsidRPr="00DB571F">
        <w:rPr>
          <w:sz w:val="14"/>
        </w:rPr>
        <w:t xml:space="preserve"> as inconsistent with the original design whereby states were to provide a check on the federal government. Or, we may regard delegation strategies as reflecting lamentable path-dependencies that stem from the original constitutional design but might be less effective than comprehensive federal regulatory regimes.</w:t>
      </w:r>
      <w:bookmarkStart w:id="9" w:name="_ftnref39"/>
      <w:bookmarkEnd w:id="9"/>
      <w:r w:rsidRPr="00DB571F">
        <w:rPr>
          <w:sz w:val="14"/>
        </w:rPr>
        <w:fldChar w:fldCharType="begin"/>
      </w:r>
      <w:r w:rsidRPr="00DB571F">
        <w:rPr>
          <w:sz w:val="14"/>
        </w:rPr>
        <w:instrText xml:space="preserve"> HYPERLINK "http://www.yalelawjournal.org/essay/negotiating-conflict-through-federalism-institutional-and-popular-perspectives" \l "_ftnref39" </w:instrText>
      </w:r>
      <w:r w:rsidRPr="00DB571F">
        <w:rPr>
          <w:sz w:val="14"/>
        </w:rPr>
        <w:fldChar w:fldCharType="separate"/>
      </w:r>
      <w:r w:rsidRPr="00DB571F">
        <w:rPr>
          <w:rStyle w:val="Hyperlink"/>
          <w:sz w:val="14"/>
        </w:rPr>
        <w:t>39</w:t>
      </w:r>
      <w:r w:rsidRPr="00DB571F">
        <w:rPr>
          <w:sz w:val="14"/>
        </w:rPr>
        <w:fldChar w:fldCharType="end"/>
      </w:r>
      <w:r w:rsidRPr="00DB571F">
        <w:rPr>
          <w:sz w:val="14"/>
        </w:rPr>
        <w:t xml:space="preserve">But </w:t>
      </w:r>
      <w:r w:rsidRPr="00C6536B">
        <w:rPr>
          <w:rStyle w:val="StyleUnderline"/>
          <w:highlight w:val="yellow"/>
        </w:rPr>
        <w:t>the federal interest in making use of the structures of federalism requires constant adaptation</w:t>
      </w:r>
      <w:r w:rsidRPr="00EC151A">
        <w:rPr>
          <w:rStyle w:val="StyleUnderline"/>
        </w:rPr>
        <w:t xml:space="preserve"> and adjustment and</w:t>
      </w:r>
      <w:r w:rsidRPr="00DB571F">
        <w:rPr>
          <w:sz w:val="14"/>
        </w:rPr>
        <w:t xml:space="preserve"> therefore </w:t>
      </w:r>
      <w:r w:rsidRPr="00EC151A">
        <w:rPr>
          <w:rStyle w:val="StyleUnderline"/>
        </w:rPr>
        <w:t>some limited loss of control</w:t>
      </w:r>
      <w:r w:rsidRPr="00DB571F">
        <w:rPr>
          <w:sz w:val="14"/>
        </w:rPr>
        <w:t>.</w:t>
      </w:r>
      <w:bookmarkStart w:id="10" w:name="_Ref252061241"/>
      <w:bookmarkStart w:id="11" w:name="_ftnref40"/>
      <w:bookmarkEnd w:id="10"/>
      <w:bookmarkEnd w:id="11"/>
      <w:r w:rsidRPr="00DB571F">
        <w:rPr>
          <w:sz w:val="14"/>
        </w:rPr>
        <w:fldChar w:fldCharType="begin"/>
      </w:r>
      <w:r w:rsidRPr="00DB571F">
        <w:rPr>
          <w:sz w:val="14"/>
        </w:rPr>
        <w:instrText xml:space="preserve"> HYPERLINK "http://www.yalelawjournal.org/essay/negotiating-conflict-through-federalism-institutional-and-popular-perspectives" \l "_ftnref40" </w:instrText>
      </w:r>
      <w:r w:rsidRPr="00DB571F">
        <w:rPr>
          <w:sz w:val="14"/>
        </w:rPr>
        <w:fldChar w:fldCharType="separate"/>
      </w:r>
      <w:r w:rsidRPr="00DB571F">
        <w:rPr>
          <w:rStyle w:val="Hyperlink"/>
          <w:sz w:val="14"/>
        </w:rPr>
        <w:t>40</w:t>
      </w:r>
      <w:r w:rsidRPr="00DB571F">
        <w:rPr>
          <w:sz w:val="14"/>
        </w:rPr>
        <w:fldChar w:fldCharType="end"/>
      </w:r>
      <w:r w:rsidRPr="00DB571F">
        <w:rPr>
          <w:sz w:val="14"/>
        </w:rPr>
        <w:t xml:space="preserve"> </w:t>
      </w:r>
    </w:p>
    <w:p w14:paraId="24CD769E" w14:textId="77777777" w:rsidR="0002500A" w:rsidRPr="0002500A" w:rsidRDefault="0002500A" w:rsidP="0002500A"/>
    <w:p w14:paraId="7706402B" w14:textId="6FED990C" w:rsidR="0002500A" w:rsidRDefault="0002500A" w:rsidP="0002500A">
      <w:pPr>
        <w:pStyle w:val="Heading3"/>
      </w:pPr>
      <w:r>
        <w:t>Abolish ICE – Overview</w:t>
      </w:r>
    </w:p>
    <w:p w14:paraId="05A623A9" w14:textId="77777777" w:rsidR="0002500A" w:rsidRDefault="0002500A" w:rsidP="0002500A">
      <w:pPr>
        <w:pStyle w:val="Heading4"/>
      </w:pPr>
      <w:r>
        <w:t xml:space="preserve">CP </w:t>
      </w:r>
      <w:r>
        <w:rPr>
          <w:u w:val="single"/>
        </w:rPr>
        <w:t>solves the case</w:t>
      </w:r>
      <w:r>
        <w:t xml:space="preserve"> – it leaves the aff’s restriction on the books, but it makes it </w:t>
      </w:r>
      <w:r>
        <w:rPr>
          <w:u w:val="single"/>
        </w:rPr>
        <w:t>hollow</w:t>
      </w:r>
      <w:r>
        <w:t xml:space="preserve"> via state and local </w:t>
      </w:r>
      <w:r>
        <w:rPr>
          <w:u w:val="single"/>
        </w:rPr>
        <w:t>open non-compliance</w:t>
      </w:r>
      <w:r>
        <w:t xml:space="preserve"> – </w:t>
      </w:r>
      <w:r w:rsidRPr="00146F96">
        <w:rPr>
          <w:u w:val="single"/>
        </w:rPr>
        <w:t>materially</w:t>
      </w:r>
      <w:r>
        <w:t xml:space="preserve">, that makes it </w:t>
      </w:r>
      <w:r w:rsidRPr="00146F96">
        <w:rPr>
          <w:u w:val="single"/>
        </w:rPr>
        <w:t>impossible for the federal government to keep out</w:t>
      </w:r>
      <w:r>
        <w:t xml:space="preserve"> the immigrants the aff isolates – </w:t>
      </w:r>
      <w:r w:rsidRPr="00146F96">
        <w:rPr>
          <w:u w:val="single"/>
        </w:rPr>
        <w:t>perceptually</w:t>
      </w:r>
      <w:r>
        <w:t xml:space="preserve">, it </w:t>
      </w:r>
      <w:r>
        <w:rPr>
          <w:u w:val="single"/>
        </w:rPr>
        <w:t>signals</w:t>
      </w:r>
      <w:r>
        <w:t xml:space="preserve"> the </w:t>
      </w:r>
      <w:r w:rsidRPr="00146F96">
        <w:rPr>
          <w:u w:val="single"/>
        </w:rPr>
        <w:t>illegitimacy of restrictions</w:t>
      </w:r>
      <w:r>
        <w:t xml:space="preserve"> on immigration and the </w:t>
      </w:r>
      <w:r w:rsidRPr="00146F96">
        <w:rPr>
          <w:u w:val="single"/>
        </w:rPr>
        <w:t>hospitality of states</w:t>
      </w:r>
      <w:r>
        <w:t xml:space="preserve"> in the face of Trump</w:t>
      </w:r>
    </w:p>
    <w:p w14:paraId="51B2B7BA" w14:textId="77777777" w:rsidR="0002500A" w:rsidRPr="007132A3" w:rsidRDefault="0002500A" w:rsidP="0002500A">
      <w:pPr>
        <w:pStyle w:val="Heading4"/>
      </w:pPr>
      <w:r>
        <w:t xml:space="preserve">They have </w:t>
      </w:r>
      <w:r>
        <w:rPr>
          <w:u w:val="single"/>
        </w:rPr>
        <w:t>no offense</w:t>
      </w:r>
      <w:r>
        <w:t xml:space="preserve"> that the restriction existing is bad, the 1AC is about the </w:t>
      </w:r>
      <w:r>
        <w:rPr>
          <w:u w:val="single"/>
        </w:rPr>
        <w:t>effect of the restriction</w:t>
      </w:r>
      <w:r>
        <w:t xml:space="preserve"> on immigration – we </w:t>
      </w:r>
      <w:r w:rsidRPr="007132A3">
        <w:rPr>
          <w:u w:val="single"/>
        </w:rPr>
        <w:t>reverse that</w:t>
      </w:r>
    </w:p>
    <w:p w14:paraId="503F304A" w14:textId="77777777" w:rsidR="0002500A" w:rsidRDefault="0002500A" w:rsidP="0002500A">
      <w:pPr>
        <w:pStyle w:val="Heading4"/>
      </w:pPr>
      <w:r w:rsidRPr="00146F96">
        <w:rPr>
          <w:u w:val="single"/>
        </w:rPr>
        <w:t>Independently</w:t>
      </w:r>
      <w:r>
        <w:t xml:space="preserve">, CP causes </w:t>
      </w:r>
      <w:r>
        <w:rPr>
          <w:u w:val="single"/>
        </w:rPr>
        <w:t>federal follow-on</w:t>
      </w:r>
      <w:r>
        <w:t xml:space="preserve"> that </w:t>
      </w:r>
      <w:r>
        <w:rPr>
          <w:u w:val="single"/>
        </w:rPr>
        <w:t>results in the aff</w:t>
      </w:r>
      <w:r>
        <w:t xml:space="preserve"> – when restrictions are unenforceable and seen as illegitimate policy changes</w:t>
      </w:r>
    </w:p>
    <w:p w14:paraId="232C58EE" w14:textId="77777777" w:rsidR="0002500A" w:rsidRDefault="0002500A" w:rsidP="0002500A">
      <w:pPr>
        <w:pStyle w:val="Heading4"/>
      </w:pPr>
      <w:r>
        <w:t xml:space="preserve">Two </w:t>
      </w:r>
      <w:r w:rsidRPr="007132A3">
        <w:rPr>
          <w:u w:val="single"/>
        </w:rPr>
        <w:t>framing points</w:t>
      </w:r>
    </w:p>
    <w:p w14:paraId="775C7853" w14:textId="77777777" w:rsidR="0002500A" w:rsidRDefault="0002500A" w:rsidP="0002500A">
      <w:pPr>
        <w:pStyle w:val="Heading4"/>
        <w:numPr>
          <w:ilvl w:val="0"/>
          <w:numId w:val="15"/>
        </w:numPr>
      </w:pPr>
      <w:r w:rsidRPr="004D00FD">
        <w:rPr>
          <w:u w:val="single"/>
        </w:rPr>
        <w:t>Sufficiency</w:t>
      </w:r>
      <w:r>
        <w:t xml:space="preserve">: CP doesn’t need to be better than the plan. It only needs to overcome the flaws of the </w:t>
      </w:r>
      <w:r w:rsidRPr="004D00FD">
        <w:rPr>
          <w:u w:val="single"/>
        </w:rPr>
        <w:t>status quo</w:t>
      </w:r>
      <w:r>
        <w:t>.</w:t>
      </w:r>
    </w:p>
    <w:p w14:paraId="31810E80" w14:textId="77777777" w:rsidR="0002500A" w:rsidRPr="007C5E4E" w:rsidRDefault="0002500A" w:rsidP="0002500A">
      <w:pPr>
        <w:pStyle w:val="Heading4"/>
        <w:numPr>
          <w:ilvl w:val="0"/>
          <w:numId w:val="15"/>
        </w:numPr>
      </w:pPr>
      <w:r w:rsidRPr="00A2687A">
        <w:rPr>
          <w:u w:val="single"/>
        </w:rPr>
        <w:t>Cuts both ways</w:t>
      </w:r>
      <w:r>
        <w:t xml:space="preserve">: Their deficits </w:t>
      </w:r>
      <w:r w:rsidRPr="00E64854">
        <w:rPr>
          <w:u w:val="single"/>
        </w:rPr>
        <w:t>takeout the aff</w:t>
      </w:r>
      <w:r>
        <w:t xml:space="preserve"> – </w:t>
      </w:r>
      <w:r>
        <w:rPr>
          <w:u w:val="single"/>
        </w:rPr>
        <w:t>circumvention</w:t>
      </w:r>
      <w:r>
        <w:t xml:space="preserve">, </w:t>
      </w:r>
      <w:r>
        <w:rPr>
          <w:u w:val="single"/>
        </w:rPr>
        <w:t>uncertainty</w:t>
      </w:r>
      <w:r>
        <w:t xml:space="preserve">, and </w:t>
      </w:r>
      <w:r>
        <w:rPr>
          <w:u w:val="single"/>
        </w:rPr>
        <w:t>local say no</w:t>
      </w:r>
      <w:r>
        <w:t xml:space="preserve"> all link to them – they need something that differentiates the CP from the plan</w:t>
      </w:r>
    </w:p>
    <w:p w14:paraId="3F161233" w14:textId="77777777" w:rsidR="0002500A" w:rsidRPr="00146F96" w:rsidRDefault="0002500A" w:rsidP="0002500A">
      <w:pPr>
        <w:pStyle w:val="Heading4"/>
        <w:rPr>
          <w:b w:val="0"/>
        </w:rPr>
      </w:pPr>
      <w:r w:rsidRPr="00146F96">
        <w:rPr>
          <w:u w:val="single"/>
        </w:rPr>
        <w:t>Empirically</w:t>
      </w:r>
      <w:r w:rsidRPr="00146F96">
        <w:t xml:space="preserve"> state non-enforcement has produced </w:t>
      </w:r>
      <w:r w:rsidRPr="00146F96">
        <w:rPr>
          <w:u w:val="single"/>
        </w:rPr>
        <w:t>federal changes</w:t>
      </w:r>
      <w:r>
        <w:t xml:space="preserve"> – </w:t>
      </w:r>
      <w:r>
        <w:rPr>
          <w:b w:val="0"/>
        </w:rPr>
        <w:t>constitutional right of refusal that’s recently emerged is key</w:t>
      </w:r>
    </w:p>
    <w:p w14:paraId="4CC5163A"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6" w:history="1">
        <w:r w:rsidRPr="002349B1">
          <w:rPr>
            <w:rStyle w:val="Hyperlink"/>
          </w:rPr>
          <w:t>https://digitalcommons.law.yale.edu/cgi/viewcontent.cgi?referer=https://scholar.google.com/&amp;httpsredir=1&amp;article=1709&amp;context=ylpr</w:t>
        </w:r>
      </w:hyperlink>
      <w:r>
        <w:t xml:space="preserve"> </w:t>
      </w:r>
    </w:p>
    <w:p w14:paraId="3FF297E5" w14:textId="77777777" w:rsidR="0002500A" w:rsidRPr="00164339" w:rsidRDefault="0002500A" w:rsidP="0002500A"/>
    <w:p w14:paraId="58BA0A73" w14:textId="77777777" w:rsidR="0002500A" w:rsidRPr="001754C3" w:rsidRDefault="0002500A" w:rsidP="0002500A">
      <w:pPr>
        <w:rPr>
          <w:sz w:val="14"/>
        </w:rPr>
      </w:pPr>
      <w:r w:rsidRPr="00B557F9">
        <w:rPr>
          <w:rStyle w:val="StyleUnderline"/>
        </w:rPr>
        <w:t>Immigration enforcement adds</w:t>
      </w:r>
      <w:r w:rsidRPr="00B557F9">
        <w:rPr>
          <w:sz w:val="14"/>
        </w:rPr>
        <w:t xml:space="preserve"> one </w:t>
      </w:r>
      <w:r w:rsidRPr="00B557F9">
        <w:rPr>
          <w:rStyle w:val="Emphasis"/>
        </w:rPr>
        <w:t>important data</w:t>
      </w:r>
      <w:r w:rsidRPr="001754C3">
        <w:rPr>
          <w:sz w:val="14"/>
        </w:rPr>
        <w:t xml:space="preserve"> point to this discussion. </w:t>
      </w:r>
      <w:r w:rsidRPr="00C6536B">
        <w:rPr>
          <w:rStyle w:val="StyleUnderline"/>
          <w:highlight w:val="yellow"/>
        </w:rPr>
        <w:t>Integration</w:t>
      </w:r>
      <w:r w:rsidRPr="001754C3">
        <w:rPr>
          <w:rStyle w:val="StyleUnderline"/>
        </w:rPr>
        <w:t xml:space="preserve"> has </w:t>
      </w:r>
      <w:r w:rsidRPr="00C6536B">
        <w:rPr>
          <w:rStyle w:val="StyleUnderline"/>
          <w:highlight w:val="yellow"/>
        </w:rPr>
        <w:t>produced</w:t>
      </w:r>
      <w:r w:rsidRPr="001754C3">
        <w:rPr>
          <w:sz w:val="14"/>
        </w:rPr>
        <w:t xml:space="preserve"> </w:t>
      </w:r>
      <w:r w:rsidRPr="001754C3">
        <w:rPr>
          <w:rStyle w:val="Emphasis"/>
        </w:rPr>
        <w:t xml:space="preserve">wide-ranging vertical </w:t>
      </w:r>
      <w:r w:rsidRPr="00C6536B">
        <w:rPr>
          <w:rStyle w:val="Emphasis"/>
          <w:highlight w:val="yellow"/>
        </w:rPr>
        <w:t>friction</w:t>
      </w:r>
      <w:r w:rsidRPr="00C6536B">
        <w:rPr>
          <w:sz w:val="14"/>
          <w:highlight w:val="yellow"/>
        </w:rPr>
        <w:t xml:space="preserve">, </w:t>
      </w:r>
      <w:r w:rsidRPr="00C6536B">
        <w:rPr>
          <w:rStyle w:val="StyleUnderline"/>
          <w:highlight w:val="yellow"/>
        </w:rPr>
        <w:t>allowing communities</w:t>
      </w:r>
      <w:r w:rsidRPr="001754C3">
        <w:rPr>
          <w:sz w:val="14"/>
        </w:rPr>
        <w:t xml:space="preserve"> </w:t>
      </w:r>
      <w:r w:rsidRPr="001754C3">
        <w:rPr>
          <w:rStyle w:val="Emphasis"/>
        </w:rPr>
        <w:t xml:space="preserve">across the country </w:t>
      </w:r>
      <w:r w:rsidRPr="00C6536B">
        <w:rPr>
          <w:rStyle w:val="Emphasis"/>
          <w:highlight w:val="yellow"/>
        </w:rPr>
        <w:t>to weigh in on national policy</w:t>
      </w:r>
      <w:r w:rsidRPr="001754C3">
        <w:rPr>
          <w:sz w:val="14"/>
        </w:rPr>
        <w:t>-</w:t>
      </w:r>
      <w:r w:rsidRPr="001754C3">
        <w:rPr>
          <w:rStyle w:val="StyleUnderline"/>
        </w:rPr>
        <w:t>a capability they</w:t>
      </w:r>
      <w:r w:rsidRPr="001754C3">
        <w:rPr>
          <w:sz w:val="14"/>
        </w:rPr>
        <w:t xml:space="preserve"> </w:t>
      </w:r>
      <w:r w:rsidRPr="001754C3">
        <w:rPr>
          <w:rStyle w:val="StyleUnderline"/>
        </w:rPr>
        <w:t>might not have had without federal reliance on their police forces</w:t>
      </w:r>
      <w:r w:rsidRPr="001754C3">
        <w:rPr>
          <w:sz w:val="14"/>
        </w:rPr>
        <w:t xml:space="preserve">. In the last decade, </w:t>
      </w:r>
      <w:r w:rsidRPr="00C6536B">
        <w:rPr>
          <w:rStyle w:val="StyleUnderline"/>
          <w:highlight w:val="yellow"/>
        </w:rPr>
        <w:t>almost</w:t>
      </w:r>
      <w:r w:rsidRPr="00C6536B">
        <w:rPr>
          <w:sz w:val="14"/>
          <w:highlight w:val="yellow"/>
        </w:rPr>
        <w:t xml:space="preserve"> </w:t>
      </w:r>
      <w:r w:rsidRPr="00C6536B">
        <w:rPr>
          <w:rStyle w:val="Emphasis"/>
          <w:highlight w:val="yellow"/>
        </w:rPr>
        <w:t>every</w:t>
      </w:r>
      <w:r w:rsidRPr="00C6536B">
        <w:rPr>
          <w:sz w:val="14"/>
          <w:highlight w:val="yellow"/>
        </w:rPr>
        <w:t xml:space="preserve"> </w:t>
      </w:r>
      <w:r w:rsidRPr="00C6536B">
        <w:rPr>
          <w:rStyle w:val="StyleUnderline"/>
          <w:highlight w:val="yellow"/>
        </w:rPr>
        <w:t>sheriff,</w:t>
      </w:r>
      <w:r w:rsidRPr="001754C3">
        <w:rPr>
          <w:rStyle w:val="StyleUnderline"/>
        </w:rPr>
        <w:t xml:space="preserve"> police chief, </w:t>
      </w:r>
      <w:r w:rsidRPr="00C6536B">
        <w:rPr>
          <w:rStyle w:val="StyleUnderline"/>
          <w:highlight w:val="yellow"/>
        </w:rPr>
        <w:t>mayor, and governor</w:t>
      </w:r>
      <w:r w:rsidRPr="001754C3">
        <w:rPr>
          <w:rStyle w:val="StyleUnderline"/>
        </w:rPr>
        <w:t xml:space="preserve"> has </w:t>
      </w:r>
      <w:r w:rsidRPr="00C6536B">
        <w:rPr>
          <w:rStyle w:val="StyleUnderline"/>
          <w:highlight w:val="yellow"/>
        </w:rPr>
        <w:t>had</w:t>
      </w:r>
      <w:r w:rsidRPr="001754C3">
        <w:rPr>
          <w:rStyle w:val="StyleUnderline"/>
        </w:rPr>
        <w:t xml:space="preserve"> to take </w:t>
      </w:r>
      <w:r w:rsidRPr="00C6536B">
        <w:rPr>
          <w:rStyle w:val="StyleUnderline"/>
          <w:highlight w:val="yellow"/>
        </w:rPr>
        <w:t>a position</w:t>
      </w:r>
      <w:r w:rsidRPr="001754C3">
        <w:rPr>
          <w:rStyle w:val="StyleUnderline"/>
        </w:rPr>
        <w:t xml:space="preserve"> on immigration policy. Such</w:t>
      </w:r>
      <w:r w:rsidRPr="001754C3">
        <w:rPr>
          <w:sz w:val="14"/>
        </w:rPr>
        <w:t xml:space="preserve"> </w:t>
      </w:r>
      <w:r w:rsidRPr="00C6536B">
        <w:rPr>
          <w:rStyle w:val="Emphasis"/>
          <w:highlight w:val="yellow"/>
        </w:rPr>
        <w:t>diffuse and visible debate</w:t>
      </w:r>
      <w:r w:rsidRPr="001754C3">
        <w:rPr>
          <w:sz w:val="14"/>
        </w:rPr>
        <w:t xml:space="preserve"> </w:t>
      </w:r>
      <w:r w:rsidRPr="001754C3">
        <w:rPr>
          <w:rStyle w:val="StyleUnderline"/>
        </w:rPr>
        <w:t>is almost inconceivable without the</w:t>
      </w:r>
      <w:r w:rsidRPr="001754C3">
        <w:rPr>
          <w:sz w:val="14"/>
        </w:rPr>
        <w:t xml:space="preserve"> very real </w:t>
      </w:r>
      <w:r w:rsidRPr="001754C3">
        <w:rPr>
          <w:rStyle w:val="StyleUnderline"/>
        </w:rPr>
        <w:t xml:space="preserve">prospect of federal imposition </w:t>
      </w:r>
      <w:r w:rsidRPr="001754C3">
        <w:rPr>
          <w:sz w:val="14"/>
        </w:rPr>
        <w:t xml:space="preserve">on local services. </w:t>
      </w:r>
      <w:r w:rsidRPr="001754C3">
        <w:rPr>
          <w:rStyle w:val="StyleUnderline"/>
        </w:rPr>
        <w:t xml:space="preserve">It has also </w:t>
      </w:r>
      <w:r w:rsidRPr="00C6536B">
        <w:rPr>
          <w:rStyle w:val="StyleUnderline"/>
          <w:highlight w:val="yellow"/>
        </w:rPr>
        <w:t>produced</w:t>
      </w:r>
      <w:r w:rsidRPr="001754C3">
        <w:rPr>
          <w:sz w:val="14"/>
        </w:rPr>
        <w:t xml:space="preserve"> some </w:t>
      </w:r>
      <w:r w:rsidRPr="001754C3">
        <w:rPr>
          <w:rStyle w:val="Emphasis"/>
          <w:sz w:val="28"/>
        </w:rPr>
        <w:t xml:space="preserve">tangible </w:t>
      </w:r>
      <w:r w:rsidRPr="00C6536B">
        <w:rPr>
          <w:rStyle w:val="Emphasis"/>
          <w:sz w:val="28"/>
          <w:highlight w:val="yellow"/>
        </w:rPr>
        <w:t>fed</w:t>
      </w:r>
      <w:r w:rsidRPr="001754C3">
        <w:rPr>
          <w:rStyle w:val="Emphasis"/>
          <w:sz w:val="28"/>
        </w:rPr>
        <w:t xml:space="preserve">eral policy </w:t>
      </w:r>
      <w:r w:rsidRPr="00C6536B">
        <w:rPr>
          <w:rStyle w:val="Emphasis"/>
          <w:sz w:val="28"/>
          <w:highlight w:val="yellow"/>
        </w:rPr>
        <w:t>changes</w:t>
      </w:r>
      <w:r w:rsidRPr="00C6536B">
        <w:rPr>
          <w:sz w:val="14"/>
          <w:highlight w:val="yellow"/>
        </w:rPr>
        <w:t xml:space="preserve">. </w:t>
      </w:r>
      <w:r w:rsidRPr="00C6536B">
        <w:rPr>
          <w:rStyle w:val="StyleUnderline"/>
          <w:highlight w:val="yellow"/>
        </w:rPr>
        <w:t>After</w:t>
      </w:r>
      <w:r w:rsidRPr="00C6536B">
        <w:rPr>
          <w:sz w:val="14"/>
          <w:highlight w:val="yellow"/>
        </w:rPr>
        <w:t xml:space="preserve"> </w:t>
      </w:r>
      <w:r w:rsidRPr="00C6536B">
        <w:rPr>
          <w:rStyle w:val="Emphasis"/>
          <w:highlight w:val="yellow"/>
        </w:rPr>
        <w:t>extensive</w:t>
      </w:r>
      <w:r w:rsidRPr="001754C3">
        <w:rPr>
          <w:sz w:val="14"/>
        </w:rPr>
        <w:t xml:space="preserve"> </w:t>
      </w:r>
      <w:r w:rsidRPr="001754C3">
        <w:rPr>
          <w:rStyle w:val="StyleUnderline"/>
        </w:rPr>
        <w:t xml:space="preserve">state and local </w:t>
      </w:r>
      <w:r w:rsidRPr="00C6536B">
        <w:rPr>
          <w:rStyle w:val="StyleUnderline"/>
          <w:highlight w:val="yellow"/>
        </w:rPr>
        <w:t>resistance, DHS</w:t>
      </w:r>
      <w:r w:rsidRPr="00C6536B">
        <w:rPr>
          <w:sz w:val="14"/>
          <w:highlight w:val="yellow"/>
        </w:rPr>
        <w:t xml:space="preserve"> </w:t>
      </w:r>
      <w:r w:rsidRPr="00C6536B">
        <w:rPr>
          <w:rStyle w:val="Emphasis"/>
          <w:highlight w:val="yellow"/>
        </w:rPr>
        <w:t>acceded to</w:t>
      </w:r>
      <w:r w:rsidRPr="001754C3">
        <w:rPr>
          <w:rStyle w:val="Emphasis"/>
        </w:rPr>
        <w:t xml:space="preserve"> the particular demand for </w:t>
      </w:r>
      <w:r w:rsidRPr="00C6536B">
        <w:rPr>
          <w:rStyle w:val="Emphasis"/>
          <w:highlight w:val="yellow"/>
        </w:rPr>
        <w:t>fewer detainers,</w:t>
      </w:r>
      <w:r w:rsidRPr="001754C3">
        <w:rPr>
          <w:rStyle w:val="Emphasis"/>
        </w:rPr>
        <w:t xml:space="preserve"> </w:t>
      </w:r>
      <w:r w:rsidRPr="00C6536B">
        <w:rPr>
          <w:rStyle w:val="Emphasis"/>
          <w:highlight w:val="yellow"/>
        </w:rPr>
        <w:t>and</w:t>
      </w:r>
      <w:r w:rsidRPr="001754C3">
        <w:rPr>
          <w:rStyle w:val="Emphasis"/>
        </w:rPr>
        <w:t xml:space="preserve"> more generally, agreed </w:t>
      </w:r>
      <w:r w:rsidRPr="00C6536B">
        <w:rPr>
          <w:rStyle w:val="Emphasis"/>
          <w:highlight w:val="yellow"/>
        </w:rPr>
        <w:t>to restructure</w:t>
      </w:r>
      <w:r w:rsidRPr="001754C3">
        <w:rPr>
          <w:rStyle w:val="Emphasis"/>
        </w:rPr>
        <w:t xml:space="preserve"> some of its enforcement </w:t>
      </w:r>
      <w:r w:rsidRPr="00C6536B">
        <w:rPr>
          <w:rStyle w:val="Emphasis"/>
          <w:highlight w:val="yellow"/>
        </w:rPr>
        <w:t>practices in line with</w:t>
      </w:r>
      <w:r w:rsidRPr="001754C3">
        <w:rPr>
          <w:rStyle w:val="Emphasis"/>
        </w:rPr>
        <w:t xml:space="preserve"> the substantive demands of its </w:t>
      </w:r>
      <w:r w:rsidRPr="00C6536B">
        <w:rPr>
          <w:rStyle w:val="Emphasis"/>
          <w:highlight w:val="yellow"/>
        </w:rPr>
        <w:t>subfederal counterparties."</w:t>
      </w:r>
    </w:p>
    <w:p w14:paraId="742FCAF2" w14:textId="77777777" w:rsidR="0002500A" w:rsidRDefault="0002500A" w:rsidP="0002500A">
      <w:pPr>
        <w:rPr>
          <w:rStyle w:val="StyleUnderline"/>
        </w:rPr>
      </w:pPr>
      <w:r w:rsidRPr="001754C3">
        <w:rPr>
          <w:sz w:val="14"/>
        </w:rPr>
        <w:t xml:space="preserve">It is crucial to note, though, that </w:t>
      </w:r>
      <w:r w:rsidRPr="001754C3">
        <w:rPr>
          <w:rStyle w:val="StyleUnderline"/>
        </w:rPr>
        <w:t xml:space="preserve">constitutional </w:t>
      </w:r>
      <w:r w:rsidRPr="00C6536B">
        <w:rPr>
          <w:rStyle w:val="StyleUnderline"/>
          <w:highlight w:val="yellow"/>
        </w:rPr>
        <w:t xml:space="preserve">protection from forced participation </w:t>
      </w:r>
      <w:r w:rsidRPr="00C6536B">
        <w:rPr>
          <w:rStyle w:val="Emphasis"/>
          <w:highlight w:val="yellow"/>
        </w:rPr>
        <w:t>has been essential</w:t>
      </w:r>
      <w:r w:rsidRPr="00C6536B">
        <w:rPr>
          <w:sz w:val="14"/>
          <w:highlight w:val="yellow"/>
        </w:rPr>
        <w:t xml:space="preserve"> </w:t>
      </w:r>
      <w:r w:rsidRPr="00C6536B">
        <w:rPr>
          <w:rStyle w:val="StyleUnderline"/>
          <w:highlight w:val="yellow"/>
        </w:rPr>
        <w:t>to</w:t>
      </w:r>
      <w:r w:rsidRPr="001754C3">
        <w:rPr>
          <w:rStyle w:val="StyleUnderline"/>
        </w:rPr>
        <w:t xml:space="preserve"> this</w:t>
      </w:r>
      <w:r w:rsidRPr="001754C3">
        <w:rPr>
          <w:sz w:val="14"/>
        </w:rPr>
        <w:t xml:space="preserve"> </w:t>
      </w:r>
      <w:r w:rsidRPr="00C6536B">
        <w:rPr>
          <w:rStyle w:val="Emphasis"/>
          <w:highlight w:val="yellow"/>
        </w:rPr>
        <w:t>influence</w:t>
      </w:r>
      <w:r w:rsidRPr="001754C3">
        <w:rPr>
          <w:sz w:val="14"/>
        </w:rPr>
        <w:t xml:space="preserve">. </w:t>
      </w:r>
      <w:r w:rsidRPr="001754C3">
        <w:rPr>
          <w:rStyle w:val="StyleUnderline"/>
        </w:rPr>
        <w:t xml:space="preserve">State and local </w:t>
      </w:r>
      <w:r w:rsidRPr="00C6536B">
        <w:rPr>
          <w:rStyle w:val="StyleUnderline"/>
          <w:highlight w:val="yellow"/>
        </w:rPr>
        <w:t>governments</w:t>
      </w:r>
      <w:r w:rsidRPr="001754C3">
        <w:rPr>
          <w:rStyle w:val="StyleUnderline"/>
        </w:rPr>
        <w:t xml:space="preserve"> </w:t>
      </w:r>
      <w:r w:rsidRPr="001754C3">
        <w:rPr>
          <w:rStyle w:val="Emphasis"/>
        </w:rPr>
        <w:t xml:space="preserve">have </w:t>
      </w:r>
      <w:r w:rsidRPr="00C6536B">
        <w:rPr>
          <w:rStyle w:val="Emphasis"/>
          <w:highlight w:val="yellow"/>
        </w:rPr>
        <w:t>affected fed</w:t>
      </w:r>
      <w:r w:rsidRPr="001754C3">
        <w:rPr>
          <w:rStyle w:val="Emphasis"/>
        </w:rPr>
        <w:t xml:space="preserve">eral policy's </w:t>
      </w:r>
      <w:r w:rsidRPr="00C6536B">
        <w:rPr>
          <w:rStyle w:val="Emphasis"/>
          <w:highlight w:val="yellow"/>
        </w:rPr>
        <w:t>formation</w:t>
      </w:r>
      <w:r w:rsidRPr="001754C3">
        <w:rPr>
          <w:rStyle w:val="Emphasis"/>
        </w:rPr>
        <w:t xml:space="preserve"> (who gets prioritized) </w:t>
      </w:r>
      <w:r w:rsidRPr="00C6536B">
        <w:rPr>
          <w:rStyle w:val="Emphasis"/>
          <w:highlight w:val="yellow"/>
        </w:rPr>
        <w:t>and implementation</w:t>
      </w:r>
      <w:r w:rsidRPr="001754C3">
        <w:rPr>
          <w:rStyle w:val="Emphasis"/>
        </w:rPr>
        <w:t xml:space="preserve"> (who gets deported), </w:t>
      </w:r>
      <w:r w:rsidRPr="001754C3">
        <w:rPr>
          <w:rStyle w:val="StyleUnderline"/>
        </w:rPr>
        <w:t xml:space="preserve">but only </w:t>
      </w:r>
      <w:r w:rsidRPr="00C6536B">
        <w:rPr>
          <w:rStyle w:val="StyleUnderline"/>
          <w:highlight w:val="yellow"/>
        </w:rPr>
        <w:t>by turning down</w:t>
      </w:r>
      <w:r w:rsidRPr="001754C3">
        <w:rPr>
          <w:rStyle w:val="StyleUnderline"/>
        </w:rPr>
        <w:t xml:space="preserve"> detainer and notification </w:t>
      </w:r>
      <w:r w:rsidRPr="00C6536B">
        <w:rPr>
          <w:rStyle w:val="StyleUnderline"/>
          <w:highlight w:val="yellow"/>
        </w:rPr>
        <w:t>requests</w:t>
      </w:r>
      <w:r w:rsidRPr="001754C3">
        <w:rPr>
          <w:rStyle w:val="StyleUnderline"/>
        </w:rPr>
        <w:t xml:space="preserve"> when they object</w:t>
      </w:r>
      <w:r w:rsidRPr="001754C3">
        <w:rPr>
          <w:sz w:val="14"/>
        </w:rPr>
        <w:t xml:space="preserve">. Where law enforcement officials have interpreted detainers to be mandatory, they have been anything but vocal in their opposition.319 This is the lesson of inducement by downward pressure: it puts decisions in the hands of those who are least likely to challenge federal policy, especially if it is binding.32 o Conversely, </w:t>
      </w:r>
      <w:r w:rsidRPr="001754C3">
        <w:rPr>
          <w:rStyle w:val="StyleUnderline"/>
        </w:rPr>
        <w:t>the ability to opt out</w:t>
      </w:r>
      <w:r w:rsidRPr="001754C3">
        <w:rPr>
          <w:sz w:val="14"/>
        </w:rPr>
        <w:t xml:space="preserve"> on procedural grounds </w:t>
      </w:r>
      <w:r w:rsidRPr="001754C3">
        <w:rPr>
          <w:rStyle w:val="Emphasis"/>
        </w:rPr>
        <w:t>has not prevented</w:t>
      </w:r>
      <w:r w:rsidRPr="001754C3">
        <w:rPr>
          <w:sz w:val="14"/>
        </w:rPr>
        <w:t xml:space="preserve"> </w:t>
      </w:r>
      <w:r w:rsidRPr="001754C3">
        <w:rPr>
          <w:rStyle w:val="StyleUnderline"/>
        </w:rPr>
        <w:t xml:space="preserve">sheriffs and governors from challenging the merits of </w:t>
      </w:r>
      <w:r w:rsidRPr="001754C3">
        <w:rPr>
          <w:sz w:val="14"/>
        </w:rPr>
        <w:t xml:space="preserve">that </w:t>
      </w:r>
      <w:r w:rsidRPr="001754C3">
        <w:rPr>
          <w:rStyle w:val="StyleUnderline"/>
        </w:rPr>
        <w:t>policy. Many have spoken up about both the number and distribution of people being deported</w:t>
      </w:r>
      <w:r w:rsidRPr="001754C3">
        <w:rPr>
          <w:sz w:val="14"/>
        </w:rPr>
        <w:t xml:space="preserve">. In this case, a </w:t>
      </w:r>
      <w:r w:rsidRPr="001754C3">
        <w:rPr>
          <w:rStyle w:val="StyleUnderline"/>
        </w:rPr>
        <w:t xml:space="preserve">hard </w:t>
      </w:r>
      <w:r w:rsidRPr="00C6536B">
        <w:rPr>
          <w:rStyle w:val="StyleUnderline"/>
          <w:highlight w:val="yellow"/>
        </w:rPr>
        <w:t>right of refusal</w:t>
      </w:r>
      <w:r w:rsidRPr="001754C3">
        <w:rPr>
          <w:rStyle w:val="StyleUnderline"/>
        </w:rPr>
        <w:t xml:space="preserve"> has </w:t>
      </w:r>
      <w:r w:rsidRPr="00C6536B">
        <w:rPr>
          <w:rStyle w:val="Emphasis"/>
          <w:highlight w:val="yellow"/>
        </w:rPr>
        <w:t>enabled</w:t>
      </w:r>
      <w:r w:rsidRPr="001754C3">
        <w:rPr>
          <w:rStyle w:val="StyleUnderline"/>
        </w:rPr>
        <w:t xml:space="preserve">, not deflated, </w:t>
      </w:r>
      <w:r w:rsidRPr="001754C3">
        <w:rPr>
          <w:rStyle w:val="Emphasis"/>
        </w:rPr>
        <w:t xml:space="preserve">a </w:t>
      </w:r>
      <w:r w:rsidRPr="00C6536B">
        <w:rPr>
          <w:rStyle w:val="Emphasis"/>
          <w:highlight w:val="yellow"/>
        </w:rPr>
        <w:t>robust</w:t>
      </w:r>
      <w:r w:rsidRPr="001754C3">
        <w:rPr>
          <w:rStyle w:val="Emphasis"/>
        </w:rPr>
        <w:t xml:space="preserve"> national </w:t>
      </w:r>
      <w:r w:rsidRPr="00C6536B">
        <w:rPr>
          <w:rStyle w:val="Emphasis"/>
          <w:highlight w:val="yellow"/>
        </w:rPr>
        <w:t>conversation</w:t>
      </w:r>
      <w:r w:rsidRPr="001754C3">
        <w:rPr>
          <w:rStyle w:val="Emphasis"/>
        </w:rPr>
        <w:t xml:space="preserve"> about the merits of federal policy</w:t>
      </w:r>
      <w:r>
        <w:rPr>
          <w:rStyle w:val="StyleUnderline"/>
        </w:rPr>
        <w:t>.</w:t>
      </w:r>
    </w:p>
    <w:p w14:paraId="688998B4" w14:textId="77777777" w:rsidR="0002500A" w:rsidRPr="00FE29D7" w:rsidRDefault="0002500A" w:rsidP="0002500A">
      <w:pPr>
        <w:pStyle w:val="Heading4"/>
        <w:rPr>
          <w:u w:val="single"/>
        </w:rPr>
      </w:pPr>
      <w:r>
        <w:t xml:space="preserve">Deficits miss the </w:t>
      </w:r>
      <w:r w:rsidRPr="005C514A">
        <w:rPr>
          <w:u w:val="single"/>
        </w:rPr>
        <w:t>benefits of federalism</w:t>
      </w:r>
      <w:r>
        <w:t xml:space="preserve"> and </w:t>
      </w:r>
      <w:r>
        <w:rPr>
          <w:u w:val="single"/>
        </w:rPr>
        <w:t>state experimentation</w:t>
      </w:r>
      <w:r>
        <w:t xml:space="preserve"> – </w:t>
      </w:r>
      <w:r w:rsidRPr="005C514A">
        <w:t xml:space="preserve">At worst, the CP creates </w:t>
      </w:r>
      <w:r w:rsidRPr="005C514A">
        <w:rPr>
          <w:u w:val="single"/>
        </w:rPr>
        <w:t>safe pockets</w:t>
      </w:r>
      <w:r>
        <w:t xml:space="preserve"> that </w:t>
      </w:r>
      <w:r w:rsidRPr="00FE29D7">
        <w:rPr>
          <w:u w:val="single"/>
        </w:rPr>
        <w:t>attract immigrants</w:t>
      </w:r>
      <w:r>
        <w:t xml:space="preserve"> and </w:t>
      </w:r>
      <w:r>
        <w:rPr>
          <w:u w:val="single"/>
        </w:rPr>
        <w:t>are welcoming</w:t>
      </w:r>
    </w:p>
    <w:p w14:paraId="01B415B9" w14:textId="77777777" w:rsidR="0002500A" w:rsidRDefault="0002500A" w:rsidP="0002500A">
      <w:r>
        <w:rPr>
          <w:rStyle w:val="Style13ptBold"/>
        </w:rPr>
        <w:t xml:space="preserve">Amdur citing Motomura and Gerken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Hiroshi Motomura is a Distinguished Professor of Law (UCLA Law), J.D. (UC Berkeley), and member of the Editorial Board of the International Migration Review, Heather K. Gerken is the Dean and Sol &amp; Lillian Goldman Professor of Law at Yale Law School, “The Right of Refusal: Immigration Enforcement and the New Cooperative Federalism,” </w:t>
      </w:r>
      <w:r>
        <w:rPr>
          <w:i/>
        </w:rPr>
        <w:t>Yale Law and Policy Review</w:t>
      </w:r>
      <w:r>
        <w:t xml:space="preserve">, Volume 35, Issue 1, Article 4, </w:t>
      </w:r>
      <w:hyperlink r:id="rId37" w:history="1">
        <w:r w:rsidRPr="002349B1">
          <w:rPr>
            <w:rStyle w:val="Hyperlink"/>
          </w:rPr>
          <w:t>https://digitalcommons.law.yale.edu/cgi/viewcontent.cgi?referer=https://scholar.google.com/&amp;httpsredir=1&amp;article=1709&amp;context=ylpr</w:t>
        </w:r>
      </w:hyperlink>
    </w:p>
    <w:p w14:paraId="74B215FF" w14:textId="77777777" w:rsidR="0002500A" w:rsidRPr="00EC6D64" w:rsidRDefault="0002500A" w:rsidP="0002500A">
      <w:pPr>
        <w:rPr>
          <w:sz w:val="14"/>
        </w:rPr>
      </w:pPr>
      <w:r w:rsidRPr="005C514A">
        <w:rPr>
          <w:sz w:val="14"/>
        </w:rPr>
        <w:br/>
      </w:r>
    </w:p>
    <w:p w14:paraId="6F02D5E4" w14:textId="77777777" w:rsidR="0002500A" w:rsidRPr="00621E9F" w:rsidRDefault="0002500A" w:rsidP="0002500A">
      <w:pPr>
        <w:rPr>
          <w:sz w:val="14"/>
        </w:rPr>
      </w:pPr>
      <w:r w:rsidRPr="00C6536B">
        <w:rPr>
          <w:rStyle w:val="StyleUnderline"/>
          <w:highlight w:val="yellow"/>
        </w:rPr>
        <w:t>How should the fed</w:t>
      </w:r>
      <w:r w:rsidRPr="00621E9F">
        <w:rPr>
          <w:sz w:val="14"/>
        </w:rPr>
        <w:t xml:space="preserve">eral government </w:t>
      </w:r>
      <w:r w:rsidRPr="00C6536B">
        <w:rPr>
          <w:rStyle w:val="StyleUnderline"/>
          <w:highlight w:val="yellow"/>
        </w:rPr>
        <w:t>react to</w:t>
      </w:r>
      <w:r w:rsidRPr="00EC6D64">
        <w:rPr>
          <w:rStyle w:val="StyleUnderline"/>
        </w:rPr>
        <w:t xml:space="preserve"> this </w:t>
      </w:r>
      <w:r w:rsidRPr="00C6536B">
        <w:rPr>
          <w:rStyle w:val="StyleUnderline"/>
          <w:highlight w:val="yellow"/>
        </w:rPr>
        <w:t>disuniformity?</w:t>
      </w:r>
      <w:r w:rsidRPr="00621E9F">
        <w:rPr>
          <w:sz w:val="14"/>
        </w:rPr>
        <w:t xml:space="preserve"> First of all, </w:t>
      </w:r>
      <w:r w:rsidRPr="00621E9F">
        <w:rPr>
          <w:rStyle w:val="StyleUnderline"/>
        </w:rPr>
        <w:t xml:space="preserve">there are </w:t>
      </w:r>
      <w:r w:rsidRPr="00621E9F">
        <w:rPr>
          <w:rStyle w:val="Emphasis"/>
        </w:rPr>
        <w:t>already some signs</w:t>
      </w:r>
      <w:r w:rsidRPr="00621E9F">
        <w:rPr>
          <w:sz w:val="14"/>
        </w:rPr>
        <w:t xml:space="preserve"> </w:t>
      </w:r>
      <w:r w:rsidRPr="00C6536B">
        <w:rPr>
          <w:rStyle w:val="StyleUnderline"/>
          <w:highlight w:val="yellow"/>
        </w:rPr>
        <w:t xml:space="preserve">it is </w:t>
      </w:r>
      <w:r w:rsidRPr="00C6536B">
        <w:rPr>
          <w:rStyle w:val="Emphasis"/>
          <w:highlight w:val="yellow"/>
        </w:rPr>
        <w:t>modulating</w:t>
      </w:r>
      <w:r w:rsidRPr="00621E9F">
        <w:rPr>
          <w:rStyle w:val="Emphasis"/>
        </w:rPr>
        <w:t xml:space="preserve"> its behavior geographically</w:t>
      </w:r>
      <w:r w:rsidRPr="00621E9F">
        <w:rPr>
          <w:sz w:val="14"/>
        </w:rPr>
        <w:t xml:space="preserve">. In fiscal year 2013, </w:t>
      </w:r>
      <w:r w:rsidRPr="00621E9F">
        <w:rPr>
          <w:rStyle w:val="Emphasis"/>
        </w:rPr>
        <w:t>C</w:t>
      </w:r>
      <w:r w:rsidRPr="00621E9F">
        <w:rPr>
          <w:sz w:val="14"/>
        </w:rPr>
        <w:t xml:space="preserve">riminal </w:t>
      </w:r>
      <w:r w:rsidRPr="00621E9F">
        <w:rPr>
          <w:rStyle w:val="Emphasis"/>
        </w:rPr>
        <w:t>A</w:t>
      </w:r>
      <w:r w:rsidRPr="00621E9F">
        <w:rPr>
          <w:sz w:val="14"/>
        </w:rPr>
        <w:t xml:space="preserve">lien </w:t>
      </w:r>
      <w:r w:rsidRPr="00621E9F">
        <w:rPr>
          <w:rStyle w:val="Emphasis"/>
        </w:rPr>
        <w:t>P</w:t>
      </w:r>
      <w:r w:rsidRPr="00621E9F">
        <w:rPr>
          <w:sz w:val="14"/>
        </w:rPr>
        <w:t xml:space="preserve">rogram </w:t>
      </w:r>
      <w:r w:rsidRPr="00C6536B">
        <w:rPr>
          <w:rStyle w:val="StyleUnderline"/>
          <w:highlight w:val="yellow"/>
        </w:rPr>
        <w:t>removals</w:t>
      </w:r>
      <w:r w:rsidRPr="00621E9F">
        <w:rPr>
          <w:sz w:val="14"/>
        </w:rPr>
        <w:t xml:space="preserve">, as a percentage of the noncitizen population, </w:t>
      </w:r>
      <w:r w:rsidRPr="00C6536B">
        <w:rPr>
          <w:rStyle w:val="Emphasis"/>
          <w:highlight w:val="yellow"/>
        </w:rPr>
        <w:t>varied</w:t>
      </w:r>
      <w:r w:rsidRPr="00621E9F">
        <w:rPr>
          <w:rStyle w:val="Emphasis"/>
        </w:rPr>
        <w:t xml:space="preserve"> significantly </w:t>
      </w:r>
      <w:r w:rsidRPr="00C6536B">
        <w:rPr>
          <w:rStyle w:val="Emphasis"/>
          <w:highlight w:val="yellow"/>
        </w:rPr>
        <w:t>by state</w:t>
      </w:r>
      <w:r w:rsidRPr="00C6536B">
        <w:rPr>
          <w:sz w:val="14"/>
          <w:highlight w:val="yellow"/>
        </w:rPr>
        <w:t xml:space="preserve">, </w:t>
      </w:r>
      <w:r w:rsidRPr="00C6536B">
        <w:rPr>
          <w:rStyle w:val="StyleUnderline"/>
          <w:highlight w:val="yellow"/>
        </w:rPr>
        <w:t>and</w:t>
      </w:r>
      <w:r w:rsidRPr="00621E9F">
        <w:rPr>
          <w:rStyle w:val="StyleUnderline"/>
        </w:rPr>
        <w:t xml:space="preserve"> along lines that roughly </w:t>
      </w:r>
      <w:r w:rsidRPr="00C6536B">
        <w:rPr>
          <w:rStyle w:val="StyleUnderline"/>
          <w:highlight w:val="yellow"/>
        </w:rPr>
        <w:t>track</w:t>
      </w:r>
      <w:r w:rsidRPr="00E50F17">
        <w:rPr>
          <w:rStyle w:val="StyleUnderline"/>
        </w:rPr>
        <w:t xml:space="preserve"> immigration </w:t>
      </w:r>
      <w:r w:rsidRPr="00C6536B">
        <w:rPr>
          <w:rStyle w:val="StyleUnderline"/>
          <w:highlight w:val="yellow"/>
        </w:rPr>
        <w:t>politics</w:t>
      </w:r>
      <w:r w:rsidRPr="00621E9F">
        <w:rPr>
          <w:sz w:val="14"/>
        </w:rPr>
        <w:t xml:space="preserve">. 3 52 The </w:t>
      </w:r>
      <w:r w:rsidRPr="00621E9F">
        <w:rPr>
          <w:rStyle w:val="StyleUnderline"/>
        </w:rPr>
        <w:t xml:space="preserve">use of </w:t>
      </w:r>
      <w:r w:rsidRPr="00C6536B">
        <w:rPr>
          <w:rStyle w:val="StyleUnderline"/>
          <w:highlight w:val="yellow"/>
        </w:rPr>
        <w:t>detainers</w:t>
      </w:r>
      <w:r w:rsidRPr="00621E9F">
        <w:rPr>
          <w:rStyle w:val="StyleUnderline"/>
        </w:rPr>
        <w:t xml:space="preserve"> has</w:t>
      </w:r>
      <w:r w:rsidRPr="00621E9F">
        <w:rPr>
          <w:sz w:val="14"/>
        </w:rPr>
        <w:t xml:space="preserve"> </w:t>
      </w:r>
      <w:r w:rsidRPr="00C6536B">
        <w:rPr>
          <w:rStyle w:val="Emphasis"/>
          <w:highlight w:val="yellow"/>
        </w:rPr>
        <w:t>similarly varied</w:t>
      </w:r>
      <w:r w:rsidRPr="00621E9F">
        <w:rPr>
          <w:rStyle w:val="Emphasis"/>
        </w:rPr>
        <w:t xml:space="preserve"> significantly </w:t>
      </w:r>
      <w:r w:rsidRPr="00C6536B">
        <w:rPr>
          <w:rStyle w:val="Emphasis"/>
          <w:highlight w:val="yellow"/>
        </w:rPr>
        <w:t>across states</w:t>
      </w:r>
      <w:r w:rsidRPr="00621E9F">
        <w:rPr>
          <w:sz w:val="14"/>
        </w:rPr>
        <w:t xml:space="preserve">.3 53 For instance, from 2012 to mid-2013, </w:t>
      </w:r>
      <w:r w:rsidRPr="00621E9F">
        <w:rPr>
          <w:rStyle w:val="StyleUnderline"/>
        </w:rPr>
        <w:t>while detainer use dropped nationally, it dropped by much more in California</w:t>
      </w:r>
      <w:r w:rsidRPr="00621E9F">
        <w:rPr>
          <w:sz w:val="14"/>
        </w:rPr>
        <w:t xml:space="preserve"> (</w:t>
      </w:r>
      <w:r w:rsidRPr="00621E9F">
        <w:rPr>
          <w:rStyle w:val="Emphasis"/>
        </w:rPr>
        <w:t>thirty-one percent</w:t>
      </w:r>
      <w:r w:rsidRPr="00621E9F">
        <w:rPr>
          <w:sz w:val="14"/>
        </w:rPr>
        <w:t xml:space="preserve">) </w:t>
      </w:r>
      <w:r w:rsidRPr="00621E9F">
        <w:rPr>
          <w:rStyle w:val="StyleUnderline"/>
        </w:rPr>
        <w:t>than Texas (ten percent)</w:t>
      </w:r>
      <w:r w:rsidRPr="00621E9F">
        <w:rPr>
          <w:sz w:val="14"/>
        </w:rPr>
        <w:t xml:space="preserve">.354 Much more empirical work remains to understand federal enforcement practices, but these </w:t>
      </w:r>
      <w:r w:rsidRPr="00621E9F">
        <w:rPr>
          <w:rStyle w:val="StyleUnderline"/>
        </w:rPr>
        <w:t>data suggest</w:t>
      </w:r>
      <w:r w:rsidRPr="00621E9F">
        <w:rPr>
          <w:sz w:val="14"/>
        </w:rPr>
        <w:t xml:space="preserve"> some </w:t>
      </w:r>
      <w:r w:rsidRPr="00621E9F">
        <w:rPr>
          <w:rStyle w:val="Emphasis"/>
        </w:rPr>
        <w:t>real geographic variation along political lines</w:t>
      </w:r>
      <w:r w:rsidRPr="00621E9F">
        <w:rPr>
          <w:sz w:val="14"/>
        </w:rPr>
        <w:t xml:space="preserve">. If true, </w:t>
      </w:r>
      <w:r w:rsidRPr="00C6536B">
        <w:rPr>
          <w:rStyle w:val="StyleUnderline"/>
          <w:highlight w:val="yellow"/>
        </w:rPr>
        <w:t>this would</w:t>
      </w:r>
      <w:r w:rsidRPr="00621E9F">
        <w:rPr>
          <w:rStyle w:val="StyleUnderline"/>
        </w:rPr>
        <w:t xml:space="preserve"> be </w:t>
      </w:r>
      <w:r w:rsidRPr="00C6536B">
        <w:rPr>
          <w:rStyle w:val="StyleUnderline"/>
          <w:highlight w:val="yellow"/>
        </w:rPr>
        <w:t xml:space="preserve">a </w:t>
      </w:r>
      <w:r w:rsidRPr="00C6536B">
        <w:rPr>
          <w:rStyle w:val="Emphasis"/>
          <w:highlight w:val="yellow"/>
        </w:rPr>
        <w:t>prime example of</w:t>
      </w:r>
      <w:r w:rsidRPr="00621E9F">
        <w:rPr>
          <w:rStyle w:val="Emphasis"/>
        </w:rPr>
        <w:t xml:space="preserve"> the </w:t>
      </w:r>
      <w:r w:rsidRPr="00C6536B">
        <w:rPr>
          <w:rStyle w:val="Emphasis"/>
          <w:highlight w:val="yellow"/>
        </w:rPr>
        <w:t>"executive federalism"</w:t>
      </w:r>
      <w:r w:rsidRPr="00621E9F">
        <w:rPr>
          <w:rStyle w:val="Emphasis"/>
        </w:rPr>
        <w:t xml:space="preserve"> </w:t>
      </w:r>
      <w:r w:rsidRPr="00621E9F">
        <w:rPr>
          <w:rStyle w:val="StyleUnderline"/>
        </w:rPr>
        <w:t>explored by</w:t>
      </w:r>
      <w:r w:rsidRPr="00621E9F">
        <w:rPr>
          <w:sz w:val="14"/>
        </w:rPr>
        <w:t xml:space="preserve"> Professor Jessica </w:t>
      </w:r>
      <w:r w:rsidRPr="00621E9F">
        <w:rPr>
          <w:rStyle w:val="StyleUnderline"/>
        </w:rPr>
        <w:t>Bulman-Pozen</w:t>
      </w:r>
      <w:r w:rsidRPr="00621E9F">
        <w:rPr>
          <w:sz w:val="14"/>
        </w:rPr>
        <w:t xml:space="preserve"> in a recent article.355</w:t>
      </w:r>
    </w:p>
    <w:p w14:paraId="5AD47F24" w14:textId="77777777" w:rsidR="0002500A" w:rsidRPr="00FE29D7" w:rsidRDefault="0002500A" w:rsidP="0002500A">
      <w:pPr>
        <w:rPr>
          <w:sz w:val="14"/>
        </w:rPr>
      </w:pPr>
      <w:r w:rsidRPr="00FE29D7">
        <w:rPr>
          <w:rStyle w:val="StyleUnderline"/>
        </w:rPr>
        <w:t xml:space="preserve">Immigration </w:t>
      </w:r>
      <w:r w:rsidRPr="00E50F17">
        <w:rPr>
          <w:rStyle w:val="StyleUnderline"/>
        </w:rPr>
        <w:t>scholars</w:t>
      </w:r>
      <w:r w:rsidRPr="00FE29D7">
        <w:rPr>
          <w:rStyle w:val="StyleUnderline"/>
        </w:rPr>
        <w:t xml:space="preserve"> have long debated the merits of disuniformity</w:t>
      </w:r>
      <w:r w:rsidRPr="00FE29D7">
        <w:rPr>
          <w:sz w:val="14"/>
        </w:rPr>
        <w:t xml:space="preserve">. 6 The case against it often starts with </w:t>
      </w:r>
      <w:r w:rsidRPr="00FE29D7">
        <w:rPr>
          <w:rStyle w:val="StyleUnderline"/>
        </w:rPr>
        <w:t xml:space="preserve">the word </w:t>
      </w:r>
      <w:r w:rsidRPr="00C6536B">
        <w:rPr>
          <w:rStyle w:val="StyleUnderline"/>
          <w:highlight w:val="yellow"/>
        </w:rPr>
        <w:t>"uniform"</w:t>
      </w:r>
      <w:r w:rsidRPr="00FE29D7">
        <w:rPr>
          <w:sz w:val="14"/>
        </w:rPr>
        <w:t xml:space="preserve"> in the Naturalization Clause.357 But that one word </w:t>
      </w:r>
      <w:r w:rsidRPr="00C6536B">
        <w:rPr>
          <w:rStyle w:val="Emphasis"/>
          <w:highlight w:val="yellow"/>
        </w:rPr>
        <w:t>says little</w:t>
      </w:r>
      <w:r w:rsidRPr="00C6536B">
        <w:rPr>
          <w:sz w:val="14"/>
          <w:highlight w:val="yellow"/>
        </w:rPr>
        <w:t xml:space="preserve"> </w:t>
      </w:r>
      <w:r w:rsidRPr="00C6536B">
        <w:rPr>
          <w:rStyle w:val="StyleUnderline"/>
          <w:highlight w:val="yellow"/>
        </w:rPr>
        <w:t>about</w:t>
      </w:r>
      <w:r w:rsidRPr="00FE29D7">
        <w:rPr>
          <w:rStyle w:val="StyleUnderline"/>
        </w:rPr>
        <w:t xml:space="preserve"> the </w:t>
      </w:r>
      <w:r w:rsidRPr="00C6536B">
        <w:rPr>
          <w:rStyle w:val="StyleUnderline"/>
          <w:highlight w:val="yellow"/>
        </w:rPr>
        <w:t>wisdom of</w:t>
      </w:r>
      <w:r w:rsidRPr="00FE29D7">
        <w:rPr>
          <w:rStyle w:val="StyleUnderline"/>
        </w:rPr>
        <w:t xml:space="preserve"> any </w:t>
      </w:r>
      <w:r w:rsidRPr="00C6536B">
        <w:rPr>
          <w:rStyle w:val="StyleUnderline"/>
          <w:highlight w:val="yellow"/>
        </w:rPr>
        <w:t>enforcement</w:t>
      </w:r>
      <w:r w:rsidRPr="00FE29D7">
        <w:rPr>
          <w:sz w:val="14"/>
        </w:rPr>
        <w:t xml:space="preserve"> </w:t>
      </w:r>
      <w:r w:rsidRPr="00FE29D7">
        <w:rPr>
          <w:rStyle w:val="StyleUnderline"/>
        </w:rPr>
        <w:t>policy</w:t>
      </w:r>
      <w:r w:rsidRPr="00FE29D7">
        <w:rPr>
          <w:sz w:val="14"/>
        </w:rPr>
        <w:t xml:space="preserve">. Other </w:t>
      </w:r>
      <w:r w:rsidRPr="008366F3">
        <w:rPr>
          <w:rStyle w:val="StyleUnderline"/>
        </w:rPr>
        <w:t xml:space="preserve">uniformity advocates have pointed to spillovers. </w:t>
      </w:r>
      <w:r w:rsidRPr="008366F3">
        <w:rPr>
          <w:rStyle w:val="Emphasis"/>
        </w:rPr>
        <w:t xml:space="preserve">It is true that </w:t>
      </w:r>
      <w:r w:rsidRPr="00C6536B">
        <w:rPr>
          <w:rStyle w:val="Emphasis"/>
          <w:highlight w:val="yellow"/>
        </w:rPr>
        <w:t>pro-enforcement laws</w:t>
      </w:r>
      <w:r w:rsidRPr="008366F3">
        <w:rPr>
          <w:rStyle w:val="Emphasis"/>
        </w:rPr>
        <w:t xml:space="preserve"> like Arizona's S.B. 10705 </w:t>
      </w:r>
      <w:r w:rsidRPr="00C6536B">
        <w:rPr>
          <w:rStyle w:val="Emphasis"/>
          <w:highlight w:val="yellow"/>
        </w:rPr>
        <w:t>might shift</w:t>
      </w:r>
      <w:r w:rsidRPr="008366F3">
        <w:rPr>
          <w:rStyle w:val="Emphasis"/>
        </w:rPr>
        <w:t xml:space="preserve"> immigration </w:t>
      </w:r>
      <w:r w:rsidRPr="00C6536B">
        <w:rPr>
          <w:rStyle w:val="Emphasis"/>
          <w:highlight w:val="yellow"/>
        </w:rPr>
        <w:t>populations elsewhere</w:t>
      </w:r>
      <w:r w:rsidRPr="00FE29D7">
        <w:rPr>
          <w:sz w:val="14"/>
        </w:rPr>
        <w:t xml:space="preserve">. 359 </w:t>
      </w:r>
      <w:r>
        <w:rPr>
          <w:rStyle w:val="Emphasis"/>
        </w:rPr>
        <w:t>CONTINUE TO FOOTNOTE</w:t>
      </w:r>
      <w:r w:rsidRPr="00FE29D7">
        <w:rPr>
          <w:sz w:val="14"/>
        </w:rPr>
        <w:t xml:space="preserve"> 359. </w:t>
      </w:r>
      <w:r w:rsidRPr="00E50F17">
        <w:rPr>
          <w:rStyle w:val="StyleUnderline"/>
        </w:rPr>
        <w:t>See Hiroshi Motomura</w:t>
      </w:r>
      <w:r w:rsidRPr="00FE29D7">
        <w:rPr>
          <w:sz w:val="14"/>
        </w:rPr>
        <w:t>, Immigration and Alienage, Federalism and Proposition 187, 35 VA. J. INT'L L. 201, 215 (1994) ("</w:t>
      </w:r>
      <w:r w:rsidRPr="00C6536B">
        <w:rPr>
          <w:rStyle w:val="StyleUnderline"/>
          <w:highlight w:val="yellow"/>
        </w:rPr>
        <w:t>If [Proposition 187]</w:t>
      </w:r>
      <w:r w:rsidRPr="00FE29D7">
        <w:rPr>
          <w:rStyle w:val="StyleUnderline"/>
        </w:rPr>
        <w:t xml:space="preserve"> works as intended and </w:t>
      </w:r>
      <w:r w:rsidRPr="00C6536B">
        <w:rPr>
          <w:rStyle w:val="StyleUnderline"/>
          <w:highlight w:val="yellow"/>
        </w:rPr>
        <w:t>reduces the undocumented population</w:t>
      </w:r>
      <w:r w:rsidRPr="00FE29D7">
        <w:rPr>
          <w:rStyle w:val="StyleUnderline"/>
        </w:rPr>
        <w:t xml:space="preserve"> in California, </w:t>
      </w:r>
      <w:r w:rsidRPr="00C6536B">
        <w:rPr>
          <w:rStyle w:val="StyleUnderline"/>
          <w:highlight w:val="yellow"/>
        </w:rPr>
        <w:t>it will</w:t>
      </w:r>
      <w:r w:rsidRPr="00FE29D7">
        <w:rPr>
          <w:rStyle w:val="StyleUnderline"/>
        </w:rPr>
        <w:t xml:space="preserve"> likely </w:t>
      </w:r>
      <w:r w:rsidRPr="00C6536B">
        <w:rPr>
          <w:rStyle w:val="StyleUnderline"/>
          <w:highlight w:val="yellow"/>
        </w:rPr>
        <w:t xml:space="preserve">do so </w:t>
      </w:r>
      <w:r w:rsidRPr="00C6536B">
        <w:rPr>
          <w:rStyle w:val="Emphasis"/>
          <w:highlight w:val="yellow"/>
        </w:rPr>
        <w:t>as much by shifting</w:t>
      </w:r>
      <w:r w:rsidRPr="00FE29D7">
        <w:rPr>
          <w:rStyle w:val="Emphasis"/>
        </w:rPr>
        <w:t xml:space="preserve"> the undocumented population </w:t>
      </w:r>
      <w:r w:rsidRPr="008366F3">
        <w:rPr>
          <w:rStyle w:val="Emphasis"/>
        </w:rPr>
        <w:t xml:space="preserve">to other states </w:t>
      </w:r>
      <w:r w:rsidRPr="00C6536B">
        <w:rPr>
          <w:rStyle w:val="Emphasis"/>
          <w:highlight w:val="yellow"/>
        </w:rPr>
        <w:t>as by deterring</w:t>
      </w:r>
      <w:r w:rsidRPr="00FE29D7">
        <w:rPr>
          <w:rStyle w:val="Emphasis"/>
        </w:rPr>
        <w:t xml:space="preserve"> its </w:t>
      </w:r>
      <w:r w:rsidRPr="008366F3">
        <w:rPr>
          <w:rStyle w:val="Emphasis"/>
        </w:rPr>
        <w:t>entry</w:t>
      </w:r>
      <w:r w:rsidRPr="00FE29D7">
        <w:rPr>
          <w:sz w:val="14"/>
        </w:rPr>
        <w:t xml:space="preserve"> into the United States as a whole."). </w:t>
      </w:r>
      <w:r w:rsidRPr="00C6536B">
        <w:rPr>
          <w:rStyle w:val="StyleUnderline"/>
          <w:highlight w:val="yellow"/>
        </w:rPr>
        <w:t>For an argument</w:t>
      </w:r>
      <w:r w:rsidRPr="00E50F17">
        <w:rPr>
          <w:rStyle w:val="StyleUnderline"/>
        </w:rPr>
        <w:t xml:space="preserve"> that </w:t>
      </w:r>
      <w:r w:rsidRPr="00C6536B">
        <w:rPr>
          <w:rStyle w:val="StyleUnderline"/>
          <w:highlight w:val="yellow"/>
        </w:rPr>
        <w:t>spillovers</w:t>
      </w:r>
      <w:r w:rsidRPr="00FE29D7">
        <w:rPr>
          <w:sz w:val="14"/>
        </w:rPr>
        <w:t xml:space="preserve">, </w:t>
      </w:r>
      <w:r w:rsidRPr="00FE29D7">
        <w:rPr>
          <w:rStyle w:val="Emphasis"/>
        </w:rPr>
        <w:t>even negative ones</w:t>
      </w:r>
      <w:r w:rsidRPr="00FE29D7">
        <w:rPr>
          <w:sz w:val="14"/>
        </w:rPr>
        <w:t xml:space="preserve">, </w:t>
      </w:r>
      <w:r w:rsidRPr="00C6536B">
        <w:rPr>
          <w:rStyle w:val="StyleUnderline"/>
          <w:highlight w:val="yellow"/>
        </w:rPr>
        <w:t>carry</w:t>
      </w:r>
      <w:r w:rsidRPr="00FE29D7">
        <w:rPr>
          <w:rStyle w:val="StyleUnderline"/>
        </w:rPr>
        <w:t xml:space="preserve"> </w:t>
      </w:r>
      <w:r w:rsidRPr="00FE29D7">
        <w:rPr>
          <w:rStyle w:val="Emphasis"/>
        </w:rPr>
        <w:t xml:space="preserve">a number of </w:t>
      </w:r>
      <w:r w:rsidRPr="00C6536B">
        <w:rPr>
          <w:rStyle w:val="Emphasis"/>
          <w:highlight w:val="yellow"/>
        </w:rPr>
        <w:t>benefits for</w:t>
      </w:r>
      <w:r w:rsidRPr="00FE29D7">
        <w:rPr>
          <w:rStyle w:val="Emphasis"/>
        </w:rPr>
        <w:t xml:space="preserve"> the </w:t>
      </w:r>
      <w:r w:rsidRPr="00C6536B">
        <w:rPr>
          <w:rStyle w:val="Emphasis"/>
          <w:highlight w:val="yellow"/>
        </w:rPr>
        <w:t>national polity,</w:t>
      </w:r>
      <w:r w:rsidRPr="00C6536B">
        <w:rPr>
          <w:sz w:val="14"/>
          <w:highlight w:val="yellow"/>
        </w:rPr>
        <w:t xml:space="preserve"> </w:t>
      </w:r>
      <w:r w:rsidRPr="00C6536B">
        <w:rPr>
          <w:rStyle w:val="StyleUnderline"/>
          <w:highlight w:val="yellow"/>
        </w:rPr>
        <w:t>see</w:t>
      </w:r>
      <w:r w:rsidRPr="00FE29D7">
        <w:rPr>
          <w:sz w:val="14"/>
        </w:rPr>
        <w:t xml:space="preserve"> Heather K. </w:t>
      </w:r>
      <w:r w:rsidRPr="00C6536B">
        <w:rPr>
          <w:rStyle w:val="StyleUnderline"/>
          <w:highlight w:val="yellow"/>
        </w:rPr>
        <w:t>Gerken</w:t>
      </w:r>
      <w:r w:rsidRPr="00FE29D7">
        <w:rPr>
          <w:sz w:val="14"/>
        </w:rPr>
        <w:t xml:space="preserve"> Ari Holzblatt, The Political Safeguards of Horizontal Federalism, 113 MICH. L. REV. 57 (2014). </w:t>
      </w:r>
      <w:r>
        <w:rPr>
          <w:rStyle w:val="Emphasis"/>
        </w:rPr>
        <w:t>END FOOTNOTE</w:t>
      </w:r>
      <w:r w:rsidRPr="00FE29D7">
        <w:rPr>
          <w:sz w:val="14"/>
        </w:rPr>
        <w:t xml:space="preserve"> </w:t>
      </w:r>
      <w:r w:rsidRPr="00E50F17">
        <w:rPr>
          <w:rStyle w:val="StyleUnderline"/>
        </w:rPr>
        <w:t xml:space="preserve">But </w:t>
      </w:r>
      <w:r w:rsidRPr="00C6536B">
        <w:rPr>
          <w:rStyle w:val="StyleUnderline"/>
          <w:highlight w:val="yellow"/>
        </w:rPr>
        <w:t>anti-cooperation laws</w:t>
      </w:r>
      <w:r w:rsidRPr="00E50F17">
        <w:rPr>
          <w:rStyle w:val="StyleUnderline"/>
        </w:rPr>
        <w:t xml:space="preserve"> are much less likely to impact other jurisdictions. Those that limit enforcement</w:t>
      </w:r>
      <w:r w:rsidRPr="00FE29D7">
        <w:rPr>
          <w:rStyle w:val="StyleUnderline"/>
        </w:rPr>
        <w:t xml:space="preserve"> are, </w:t>
      </w:r>
      <w:r w:rsidRPr="00C6536B">
        <w:rPr>
          <w:rStyle w:val="StyleUnderline"/>
          <w:highlight w:val="yellow"/>
        </w:rPr>
        <w:t>if anything</w:t>
      </w:r>
      <w:r w:rsidRPr="00FE29D7">
        <w:rPr>
          <w:rStyle w:val="StyleUnderline"/>
        </w:rPr>
        <w:t xml:space="preserve">, </w:t>
      </w:r>
      <w:r w:rsidRPr="00FE29D7">
        <w:rPr>
          <w:rStyle w:val="Emphasis"/>
        </w:rPr>
        <w:t xml:space="preserve">likely to </w:t>
      </w:r>
      <w:r w:rsidRPr="00C6536B">
        <w:rPr>
          <w:rStyle w:val="Emphasis"/>
          <w:highlight w:val="yellow"/>
        </w:rPr>
        <w:t>attract immigrants from places that favor</w:t>
      </w:r>
      <w:r w:rsidRPr="00FE29D7">
        <w:rPr>
          <w:rStyle w:val="Emphasis"/>
        </w:rPr>
        <w:t xml:space="preserve"> tighter </w:t>
      </w:r>
      <w:r w:rsidRPr="00C6536B">
        <w:rPr>
          <w:rStyle w:val="Emphasis"/>
          <w:highlight w:val="yellow"/>
        </w:rPr>
        <w:t>enforcement</w:t>
      </w:r>
      <w:r w:rsidRPr="00FE29D7">
        <w:rPr>
          <w:sz w:val="14"/>
        </w:rPr>
        <w:t>-</w:t>
      </w:r>
      <w:r w:rsidRPr="00FE29D7">
        <w:rPr>
          <w:rStyle w:val="StyleUnderline"/>
        </w:rPr>
        <w:t>exactly what the latter places might want</w:t>
      </w:r>
      <w:r w:rsidRPr="00FE29D7">
        <w:rPr>
          <w:sz w:val="14"/>
        </w:rPr>
        <w:t xml:space="preserve">. </w:t>
      </w:r>
      <w:r w:rsidRPr="00C6536B">
        <w:rPr>
          <w:rStyle w:val="Emphasis"/>
          <w:highlight w:val="yellow"/>
        </w:rPr>
        <w:t>Nor</w:t>
      </w:r>
      <w:r w:rsidRPr="00C6536B">
        <w:rPr>
          <w:sz w:val="14"/>
          <w:highlight w:val="yellow"/>
        </w:rPr>
        <w:t xml:space="preserve"> </w:t>
      </w:r>
      <w:r w:rsidRPr="00C6536B">
        <w:rPr>
          <w:rStyle w:val="StyleUnderline"/>
          <w:highlight w:val="yellow"/>
        </w:rPr>
        <w:t>do</w:t>
      </w:r>
      <w:r w:rsidRPr="00FE29D7">
        <w:rPr>
          <w:rStyle w:val="StyleUnderline"/>
        </w:rPr>
        <w:t xml:space="preserve"> </w:t>
      </w:r>
      <w:r w:rsidRPr="00C6536B">
        <w:rPr>
          <w:rStyle w:val="StyleUnderline"/>
          <w:highlight w:val="yellow"/>
        </w:rPr>
        <w:t>anti-enforcement policies raise</w:t>
      </w:r>
      <w:r w:rsidRPr="00FE29D7">
        <w:rPr>
          <w:rStyle w:val="StyleUnderline"/>
        </w:rPr>
        <w:t xml:space="preserve"> acute </w:t>
      </w:r>
      <w:r w:rsidRPr="00C6536B">
        <w:rPr>
          <w:rStyle w:val="StyleUnderline"/>
          <w:highlight w:val="yellow"/>
        </w:rPr>
        <w:t>foreign policy concerns</w:t>
      </w:r>
      <w:r w:rsidRPr="00C6536B">
        <w:rPr>
          <w:sz w:val="14"/>
          <w:highlight w:val="yellow"/>
        </w:rPr>
        <w:t xml:space="preserve">, </w:t>
      </w:r>
      <w:r w:rsidRPr="00C6536B">
        <w:rPr>
          <w:rStyle w:val="StyleUnderline"/>
          <w:highlight w:val="yellow"/>
        </w:rPr>
        <w:t>which</w:t>
      </w:r>
      <w:r w:rsidRPr="00FE29D7">
        <w:rPr>
          <w:sz w:val="14"/>
        </w:rPr>
        <w:t xml:space="preserve"> typically </w:t>
      </w:r>
      <w:r w:rsidRPr="00C6536B">
        <w:rPr>
          <w:rStyle w:val="StyleUnderline"/>
          <w:highlight w:val="yellow"/>
        </w:rPr>
        <w:t>stem from</w:t>
      </w:r>
      <w:r w:rsidRPr="00FE29D7">
        <w:rPr>
          <w:rStyle w:val="StyleUnderline"/>
        </w:rPr>
        <w:t xml:space="preserve"> subfederal governments </w:t>
      </w:r>
      <w:r w:rsidRPr="00C6536B">
        <w:rPr>
          <w:rStyle w:val="StyleUnderline"/>
          <w:highlight w:val="yellow"/>
        </w:rPr>
        <w:t>being too exclusionary</w:t>
      </w:r>
      <w:r w:rsidRPr="00FE29D7">
        <w:rPr>
          <w:sz w:val="14"/>
        </w:rPr>
        <w:t xml:space="preserve">, </w:t>
      </w:r>
      <w:r w:rsidRPr="00FE29D7">
        <w:rPr>
          <w:rStyle w:val="Emphasis"/>
        </w:rPr>
        <w:t>not too welcoming</w:t>
      </w:r>
      <w:r w:rsidRPr="00FE29D7">
        <w:rPr>
          <w:sz w:val="14"/>
        </w:rPr>
        <w:t xml:space="preserve">.36 0 </w:t>
      </w:r>
      <w:r w:rsidRPr="00FE29D7">
        <w:rPr>
          <w:rStyle w:val="StyleUnderline"/>
        </w:rPr>
        <w:t>Finally, in the related sphere of integrating new immigrants</w:t>
      </w:r>
      <w:r w:rsidRPr="00FE29D7">
        <w:rPr>
          <w:sz w:val="14"/>
        </w:rPr>
        <w:t xml:space="preserve">, </w:t>
      </w:r>
      <w:r w:rsidRPr="00C6536B">
        <w:rPr>
          <w:rStyle w:val="Emphasis"/>
          <w:highlight w:val="yellow"/>
        </w:rPr>
        <w:t>we have always had</w:t>
      </w:r>
      <w:r w:rsidRPr="00FE29D7">
        <w:rPr>
          <w:rStyle w:val="Emphasis"/>
        </w:rPr>
        <w:t xml:space="preserve"> great </w:t>
      </w:r>
      <w:r w:rsidRPr="00C6536B">
        <w:rPr>
          <w:rStyle w:val="Emphasis"/>
          <w:highlight w:val="yellow"/>
        </w:rPr>
        <w:t>variation</w:t>
      </w:r>
      <w:r w:rsidRPr="00FE29D7">
        <w:rPr>
          <w:sz w:val="14"/>
        </w:rPr>
        <w:t xml:space="preserve">.3 6 1 </w:t>
      </w:r>
      <w:r w:rsidRPr="00C6536B">
        <w:rPr>
          <w:rStyle w:val="StyleUnderline"/>
          <w:highlight w:val="yellow"/>
        </w:rPr>
        <w:t>Disuniformity</w:t>
      </w:r>
      <w:r w:rsidRPr="00FE29D7">
        <w:rPr>
          <w:sz w:val="14"/>
        </w:rPr>
        <w:t xml:space="preserve">, in this context, </w:t>
      </w:r>
      <w:r w:rsidRPr="00C6536B">
        <w:rPr>
          <w:rStyle w:val="Emphasis"/>
          <w:highlight w:val="yellow"/>
        </w:rPr>
        <w:t>might</w:t>
      </w:r>
      <w:r w:rsidRPr="00FE29D7">
        <w:rPr>
          <w:rStyle w:val="Emphasis"/>
        </w:rPr>
        <w:t xml:space="preserve"> actually </w:t>
      </w:r>
      <w:r w:rsidRPr="00C6536B">
        <w:rPr>
          <w:rStyle w:val="Emphasis"/>
          <w:highlight w:val="yellow"/>
        </w:rPr>
        <w:t>be a</w:t>
      </w:r>
      <w:r w:rsidRPr="00FE29D7">
        <w:rPr>
          <w:rStyle w:val="Emphasis"/>
        </w:rPr>
        <w:t xml:space="preserve"> healthier </w:t>
      </w:r>
      <w:r w:rsidRPr="00C6536B">
        <w:rPr>
          <w:rStyle w:val="Emphasis"/>
          <w:highlight w:val="yellow"/>
        </w:rPr>
        <w:t>way to negotiate</w:t>
      </w:r>
      <w:r w:rsidRPr="00FE29D7">
        <w:rPr>
          <w:rStyle w:val="Emphasis"/>
        </w:rPr>
        <w:t xml:space="preserve"> some deep national </w:t>
      </w:r>
      <w:r w:rsidRPr="00C6536B">
        <w:rPr>
          <w:rStyle w:val="Emphasis"/>
          <w:highlight w:val="yellow"/>
        </w:rPr>
        <w:t>conflicts</w:t>
      </w:r>
      <w:r w:rsidRPr="00FE29D7">
        <w:rPr>
          <w:sz w:val="14"/>
        </w:rPr>
        <w:t xml:space="preserve">, </w:t>
      </w:r>
      <w:r w:rsidRPr="00FE29D7">
        <w:rPr>
          <w:rStyle w:val="StyleUnderline"/>
        </w:rPr>
        <w:t xml:space="preserve">a way </w:t>
      </w:r>
      <w:r w:rsidRPr="00C6536B">
        <w:rPr>
          <w:rStyle w:val="StyleUnderline"/>
          <w:highlight w:val="yellow"/>
        </w:rPr>
        <w:t>to promote</w:t>
      </w:r>
      <w:r w:rsidRPr="00FE29D7">
        <w:rPr>
          <w:rStyle w:val="StyleUnderline"/>
        </w:rPr>
        <w:t xml:space="preserve"> the federalism values of </w:t>
      </w:r>
      <w:r w:rsidRPr="00C6536B">
        <w:rPr>
          <w:rStyle w:val="Emphasis"/>
          <w:highlight w:val="yellow"/>
        </w:rPr>
        <w:t>experimentation</w:t>
      </w:r>
      <w:r w:rsidRPr="00C6536B">
        <w:rPr>
          <w:rStyle w:val="StyleUnderline"/>
          <w:highlight w:val="yellow"/>
        </w:rPr>
        <w:t xml:space="preserve"> and</w:t>
      </w:r>
      <w:r w:rsidRPr="00C6536B">
        <w:rPr>
          <w:sz w:val="14"/>
          <w:highlight w:val="yellow"/>
        </w:rPr>
        <w:t xml:space="preserve"> </w:t>
      </w:r>
      <w:r w:rsidRPr="00C6536B">
        <w:rPr>
          <w:rStyle w:val="Emphasis"/>
          <w:highlight w:val="yellow"/>
        </w:rPr>
        <w:t>preference-matching</w:t>
      </w:r>
      <w:r w:rsidRPr="00FE29D7">
        <w:rPr>
          <w:sz w:val="14"/>
        </w:rPr>
        <w:t xml:space="preserve"> through variable federal action.</w:t>
      </w:r>
    </w:p>
    <w:p w14:paraId="251E76E6" w14:textId="77777777" w:rsidR="0002500A" w:rsidRPr="00FE29D7" w:rsidRDefault="0002500A" w:rsidP="0002500A">
      <w:pPr>
        <w:rPr>
          <w:sz w:val="14"/>
        </w:rPr>
      </w:pPr>
      <w:r w:rsidRPr="00FE29D7">
        <w:rPr>
          <w:sz w:val="14"/>
        </w:rPr>
        <w:t xml:space="preserve">The coming years are likely to see large shifts in federal enforcement policy. They may also witness major changes in the statutory regime governing immigration. During this period and beyond, the </w:t>
      </w:r>
      <w:r w:rsidRPr="008366F3">
        <w:rPr>
          <w:rStyle w:val="StyleUnderline"/>
        </w:rPr>
        <w:t>r</w:t>
      </w:r>
      <w:r w:rsidRPr="00FE29D7">
        <w:rPr>
          <w:rStyle w:val="StyleUnderline"/>
        </w:rPr>
        <w:t>ules of inducement will set important boundaries for the structure of immigration law</w:t>
      </w:r>
      <w:r w:rsidRPr="00FE29D7">
        <w:rPr>
          <w:sz w:val="14"/>
        </w:rPr>
        <w:t>.3 6 2</w:t>
      </w:r>
    </w:p>
    <w:p w14:paraId="1CC421D6" w14:textId="6EEDF3F3" w:rsidR="0002500A" w:rsidRDefault="0002500A" w:rsidP="0002500A">
      <w:pPr>
        <w:pStyle w:val="Heading3"/>
      </w:pPr>
      <w:r>
        <w:t>Abolish ICE – Solves – Deportation Bad</w:t>
      </w:r>
    </w:p>
    <w:p w14:paraId="2B52BEC6" w14:textId="77777777" w:rsidR="0002500A" w:rsidRPr="004721B3" w:rsidRDefault="0002500A" w:rsidP="0002500A">
      <w:pPr>
        <w:pStyle w:val="Heading4"/>
      </w:pPr>
      <w:r>
        <w:t xml:space="preserve">CP’s anti-detainer policy </w:t>
      </w:r>
      <w:r w:rsidRPr="006D3865">
        <w:rPr>
          <w:u w:val="single"/>
        </w:rPr>
        <w:t>prevents deportations</w:t>
      </w:r>
      <w:r>
        <w:t xml:space="preserve"> and cause </w:t>
      </w:r>
      <w:r>
        <w:rPr>
          <w:u w:val="single"/>
        </w:rPr>
        <w:t>federal policy change</w:t>
      </w:r>
      <w:r>
        <w:t xml:space="preserve"> – third wave of sanctuary policies proves </w:t>
      </w:r>
    </w:p>
    <w:p w14:paraId="206D75F8"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8" w:history="1">
        <w:r w:rsidRPr="002349B1">
          <w:rPr>
            <w:rStyle w:val="Hyperlink"/>
          </w:rPr>
          <w:t>https://digitalcommons.law.yale.edu/cgi/viewcontent.cgi?referer=https://scholar.google.com/&amp;httpsredir=1&amp;article=1709&amp;context=ylpr</w:t>
        </w:r>
      </w:hyperlink>
      <w:r>
        <w:t xml:space="preserve"> </w:t>
      </w:r>
    </w:p>
    <w:p w14:paraId="22535BE0" w14:textId="77777777" w:rsidR="0002500A" w:rsidRDefault="0002500A" w:rsidP="0002500A"/>
    <w:p w14:paraId="72F85D5D" w14:textId="77777777" w:rsidR="0002500A" w:rsidRPr="002B6B3C" w:rsidRDefault="0002500A" w:rsidP="0002500A">
      <w:pPr>
        <w:rPr>
          <w:sz w:val="14"/>
        </w:rPr>
      </w:pPr>
      <w:r w:rsidRPr="002B6B3C">
        <w:rPr>
          <w:sz w:val="14"/>
        </w:rPr>
        <w:t xml:space="preserve">How does the linkage play out in practice? </w:t>
      </w:r>
      <w:r w:rsidRPr="006D3865">
        <w:rPr>
          <w:rStyle w:val="StyleUnderline"/>
        </w:rPr>
        <w:t xml:space="preserve">Once a state or local inmate comes to ICE's attention, the agency gets custody in one of two ways. The first is to ask </w:t>
      </w:r>
      <w:r w:rsidRPr="002B6B3C">
        <w:rPr>
          <w:sz w:val="14"/>
        </w:rPr>
        <w:t xml:space="preserve">the jailer </w:t>
      </w:r>
      <w:r w:rsidRPr="006D3865">
        <w:rPr>
          <w:rStyle w:val="StyleUnderline"/>
        </w:rPr>
        <w:t xml:space="preserve">for </w:t>
      </w:r>
      <w:r w:rsidRPr="00C6536B">
        <w:rPr>
          <w:rStyle w:val="StyleUnderline"/>
          <w:highlight w:val="yellow"/>
        </w:rPr>
        <w:t>notification</w:t>
      </w:r>
      <w:r w:rsidRPr="002B6B3C">
        <w:rPr>
          <w:sz w:val="14"/>
        </w:rPr>
        <w:t xml:space="preserve"> in advance of the person's release date. </w:t>
      </w:r>
      <w:r w:rsidRPr="006D3865">
        <w:rPr>
          <w:rStyle w:val="StyleUnderline"/>
        </w:rPr>
        <w:t xml:space="preserve">This </w:t>
      </w:r>
      <w:r w:rsidRPr="00C6536B">
        <w:rPr>
          <w:rStyle w:val="StyleUnderline"/>
          <w:highlight w:val="yellow"/>
        </w:rPr>
        <w:t>allows ICE</w:t>
      </w:r>
      <w:r w:rsidRPr="002B6B3C">
        <w:rPr>
          <w:sz w:val="14"/>
        </w:rPr>
        <w:t xml:space="preserve"> agents </w:t>
      </w:r>
      <w:r w:rsidRPr="006D3865">
        <w:rPr>
          <w:rStyle w:val="StyleUnderline"/>
        </w:rPr>
        <w:t xml:space="preserve">to pick </w:t>
      </w:r>
      <w:r w:rsidRPr="002D7818">
        <w:rPr>
          <w:rStyle w:val="StyleUnderline"/>
        </w:rPr>
        <w:t xml:space="preserve">them up, transport them to </w:t>
      </w:r>
      <w:r w:rsidRPr="00C6536B">
        <w:rPr>
          <w:rStyle w:val="StyleUnderline"/>
          <w:highlight w:val="yellow"/>
        </w:rPr>
        <w:t>immigration detention</w:t>
      </w:r>
      <w:r w:rsidRPr="002D7818">
        <w:rPr>
          <w:rStyle w:val="StyleUnderline"/>
        </w:rPr>
        <w:t>, and either initiate proceedings or use the expedited procedures</w:t>
      </w:r>
      <w:r w:rsidRPr="002D7818">
        <w:t xml:space="preserve"> </w:t>
      </w:r>
      <w:r w:rsidRPr="002B6B3C">
        <w:rPr>
          <w:sz w:val="14"/>
        </w:rPr>
        <w:t xml:space="preserve">introduced in 1996.84 </w:t>
      </w:r>
      <w:r w:rsidRPr="00C6536B">
        <w:rPr>
          <w:rStyle w:val="StyleUnderline"/>
          <w:highlight w:val="yellow"/>
        </w:rPr>
        <w:t>This</w:t>
      </w:r>
      <w:r w:rsidRPr="006D3865">
        <w:rPr>
          <w:rStyle w:val="StyleUnderline"/>
        </w:rPr>
        <w:t xml:space="preserve"> method </w:t>
      </w:r>
      <w:r w:rsidRPr="00C6536B">
        <w:rPr>
          <w:rStyle w:val="StyleUnderline"/>
          <w:highlight w:val="yellow"/>
        </w:rPr>
        <w:t>is</w:t>
      </w:r>
      <w:r w:rsidRPr="00C6536B">
        <w:rPr>
          <w:sz w:val="14"/>
          <w:highlight w:val="yellow"/>
        </w:rPr>
        <w:t xml:space="preserve"> </w:t>
      </w:r>
      <w:r w:rsidRPr="00C6536B">
        <w:rPr>
          <w:rStyle w:val="Emphasis"/>
          <w:highlight w:val="yellow"/>
        </w:rPr>
        <w:t>not always possible</w:t>
      </w:r>
      <w:r w:rsidRPr="002B6B3C">
        <w:rPr>
          <w:sz w:val="14"/>
        </w:rPr>
        <w:t xml:space="preserve"> though. </w:t>
      </w:r>
      <w:r w:rsidRPr="00C6536B">
        <w:rPr>
          <w:rStyle w:val="StyleUnderline"/>
          <w:highlight w:val="yellow"/>
        </w:rPr>
        <w:t>There are</w:t>
      </w:r>
      <w:r w:rsidRPr="00C6536B">
        <w:rPr>
          <w:sz w:val="14"/>
          <w:highlight w:val="yellow"/>
        </w:rPr>
        <w:t xml:space="preserve"> </w:t>
      </w:r>
      <w:r w:rsidRPr="00C6536B">
        <w:rPr>
          <w:rStyle w:val="Emphasis"/>
          <w:highlight w:val="yellow"/>
        </w:rPr>
        <w:t>many reasons</w:t>
      </w:r>
      <w:r w:rsidRPr="00C6536B">
        <w:rPr>
          <w:sz w:val="14"/>
          <w:highlight w:val="yellow"/>
        </w:rPr>
        <w:t xml:space="preserve"> </w:t>
      </w:r>
      <w:r w:rsidRPr="00C6536B">
        <w:rPr>
          <w:rStyle w:val="StyleUnderline"/>
          <w:highlight w:val="yellow"/>
        </w:rPr>
        <w:t>a person might be released</w:t>
      </w:r>
      <w:r w:rsidRPr="002B6B3C">
        <w:rPr>
          <w:sz w:val="14"/>
        </w:rPr>
        <w:t xml:space="preserve"> from local custody-</w:t>
      </w:r>
      <w:r w:rsidRPr="002B6B3C">
        <w:rPr>
          <w:rStyle w:val="StyleUnderline"/>
        </w:rPr>
        <w:t>charges not filed, charges dropped, plea deals, sentences of time served or probation</w:t>
      </w:r>
      <w:r w:rsidRPr="002B6B3C">
        <w:rPr>
          <w:sz w:val="14"/>
        </w:rPr>
        <w:t xml:space="preserve"> only, </w:t>
      </w:r>
      <w:r w:rsidRPr="002B6B3C">
        <w:rPr>
          <w:rStyle w:val="StyleUnderline"/>
        </w:rPr>
        <w:t>making bail and</w:t>
      </w:r>
      <w:r w:rsidRPr="002B6B3C">
        <w:rPr>
          <w:sz w:val="14"/>
        </w:rPr>
        <w:t xml:space="preserve"> </w:t>
      </w:r>
      <w:r w:rsidRPr="002B6B3C">
        <w:rPr>
          <w:rStyle w:val="StyleUnderline"/>
        </w:rPr>
        <w:t xml:space="preserve">many of them </w:t>
      </w:r>
      <w:r w:rsidRPr="00C6536B">
        <w:rPr>
          <w:rStyle w:val="Emphasis"/>
          <w:highlight w:val="yellow"/>
        </w:rPr>
        <w:t>do not allow</w:t>
      </w:r>
      <w:r w:rsidRPr="002B6B3C">
        <w:rPr>
          <w:rStyle w:val="Emphasis"/>
        </w:rPr>
        <w:t xml:space="preserve"> for advanced </w:t>
      </w:r>
      <w:r w:rsidRPr="00C6536B">
        <w:rPr>
          <w:rStyle w:val="Emphasis"/>
          <w:highlight w:val="yellow"/>
        </w:rPr>
        <w:t>warning</w:t>
      </w:r>
      <w:r w:rsidRPr="002B6B3C">
        <w:rPr>
          <w:sz w:val="14"/>
        </w:rPr>
        <w:t xml:space="preserve">. </w:t>
      </w:r>
      <w:r w:rsidRPr="002B6B3C">
        <w:rPr>
          <w:rStyle w:val="StyleUnderline"/>
        </w:rPr>
        <w:t>To address this</w:t>
      </w:r>
      <w:r w:rsidRPr="002B6B3C">
        <w:rPr>
          <w:sz w:val="14"/>
        </w:rPr>
        <w:t xml:space="preserve"> issue, </w:t>
      </w:r>
      <w:r w:rsidRPr="002B6B3C">
        <w:rPr>
          <w:rStyle w:val="StyleUnderline"/>
        </w:rPr>
        <w:t xml:space="preserve">in 2007 </w:t>
      </w:r>
      <w:r w:rsidRPr="00C6536B">
        <w:rPr>
          <w:rStyle w:val="StyleUnderline"/>
          <w:highlight w:val="yellow"/>
        </w:rPr>
        <w:t xml:space="preserve">ICE started </w:t>
      </w:r>
      <w:r w:rsidRPr="00C6536B">
        <w:rPr>
          <w:rStyle w:val="Emphasis"/>
          <w:highlight w:val="yellow"/>
        </w:rPr>
        <w:t>relying</w:t>
      </w:r>
      <w:r w:rsidRPr="002B6B3C">
        <w:rPr>
          <w:rStyle w:val="Emphasis"/>
        </w:rPr>
        <w:t xml:space="preserve"> heavily</w:t>
      </w:r>
      <w:r w:rsidRPr="002B6B3C">
        <w:rPr>
          <w:sz w:val="14"/>
        </w:rPr>
        <w:t xml:space="preserve"> </w:t>
      </w:r>
      <w:r w:rsidRPr="00C6536B">
        <w:rPr>
          <w:rStyle w:val="StyleUnderline"/>
          <w:highlight w:val="yellow"/>
        </w:rPr>
        <w:t>on</w:t>
      </w:r>
      <w:r w:rsidRPr="002B6B3C">
        <w:rPr>
          <w:sz w:val="14"/>
        </w:rPr>
        <w:t xml:space="preserve"> a second way to gain custody: </w:t>
      </w:r>
      <w:r w:rsidRPr="00C6536B">
        <w:rPr>
          <w:rStyle w:val="StyleUnderline"/>
          <w:highlight w:val="yellow"/>
        </w:rPr>
        <w:t>the immigration detainer</w:t>
      </w:r>
      <w:r w:rsidRPr="002B6B3C">
        <w:rPr>
          <w:sz w:val="14"/>
        </w:rPr>
        <w:t>.</w:t>
      </w:r>
    </w:p>
    <w:p w14:paraId="3D22B371" w14:textId="77777777" w:rsidR="0002500A" w:rsidRPr="002B6B3C" w:rsidRDefault="0002500A" w:rsidP="0002500A">
      <w:pPr>
        <w:rPr>
          <w:sz w:val="14"/>
        </w:rPr>
      </w:pPr>
      <w:r w:rsidRPr="002B6B3C">
        <w:rPr>
          <w:sz w:val="14"/>
        </w:rPr>
        <w:t xml:space="preserve">An immigration detainer asks for a few extra days of detention. This gives ICE agents time to get to the jail and take custody after the normal release date. The detainer form asks the recipient to maintain custody for an extra fortyeight hours, not including weekends and holidays.'I Detainers were never a major immigration enforcement tool before the ramp-up of criminal-law-based interior enforcement. But </w:t>
      </w:r>
      <w:r w:rsidRPr="002B6B3C">
        <w:rPr>
          <w:rStyle w:val="StyleUnderline"/>
        </w:rPr>
        <w:t>starting in 2007, detainer use</w:t>
      </w:r>
      <w:r w:rsidRPr="002B6B3C">
        <w:rPr>
          <w:sz w:val="14"/>
        </w:rPr>
        <w:t xml:space="preserve"> </w:t>
      </w:r>
      <w:r w:rsidRPr="002B6B3C">
        <w:rPr>
          <w:rStyle w:val="Emphasis"/>
        </w:rPr>
        <w:t>proliferated</w:t>
      </w:r>
      <w:r w:rsidRPr="002B6B3C">
        <w:rPr>
          <w:sz w:val="14"/>
        </w:rPr>
        <w:t xml:space="preserve">. Having issued fewer than i,ooo per month, without exception, until the start of 20o6, ICE was issuing more than io,ooo every month by the end of 2007, and over 25,000 per month by 2011.16 </w:t>
      </w:r>
      <w:r w:rsidRPr="002B6B3C">
        <w:rPr>
          <w:rStyle w:val="StyleUnderline"/>
        </w:rPr>
        <w:t xml:space="preserve">The detainer had become the </w:t>
      </w:r>
      <w:r w:rsidRPr="002B6B3C">
        <w:rPr>
          <w:rStyle w:val="Emphasis"/>
        </w:rPr>
        <w:t>primary mode of interior enforcement</w:t>
      </w:r>
      <w:r w:rsidRPr="002B6B3C">
        <w:rPr>
          <w:sz w:val="14"/>
        </w:rPr>
        <w:t>.</w:t>
      </w:r>
    </w:p>
    <w:p w14:paraId="774ADD39" w14:textId="77777777" w:rsidR="0002500A" w:rsidRPr="004721B3" w:rsidRDefault="0002500A" w:rsidP="0002500A">
      <w:pPr>
        <w:rPr>
          <w:sz w:val="14"/>
        </w:rPr>
      </w:pPr>
      <w:r w:rsidRPr="00C6536B">
        <w:rPr>
          <w:rStyle w:val="StyleUnderline"/>
          <w:highlight w:val="yellow"/>
        </w:rPr>
        <w:t>Removals escalated</w:t>
      </w:r>
      <w:r w:rsidRPr="004721B3">
        <w:rPr>
          <w:rStyle w:val="StyleUnderline"/>
        </w:rPr>
        <w:t xml:space="preserve"> as a result. The annual rate climbed </w:t>
      </w:r>
      <w:r w:rsidRPr="00C6536B">
        <w:rPr>
          <w:rStyle w:val="Emphasis"/>
          <w:highlight w:val="yellow"/>
        </w:rPr>
        <w:t>above 400,000</w:t>
      </w:r>
      <w:r w:rsidRPr="004721B3">
        <w:rPr>
          <w:sz w:val="14"/>
        </w:rPr>
        <w:t xml:space="preserve"> </w:t>
      </w:r>
      <w:r w:rsidRPr="004721B3">
        <w:rPr>
          <w:rStyle w:val="StyleUnderline"/>
        </w:rPr>
        <w:t>in</w:t>
      </w:r>
      <w:r w:rsidRPr="004721B3">
        <w:rPr>
          <w:sz w:val="14"/>
        </w:rPr>
        <w:t xml:space="preserve"> 20</w:t>
      </w:r>
      <w:r w:rsidRPr="004721B3">
        <w:rPr>
          <w:rStyle w:val="Emphasis"/>
        </w:rPr>
        <w:t>12</w:t>
      </w:r>
      <w:r w:rsidRPr="004721B3">
        <w:rPr>
          <w:sz w:val="14"/>
        </w:rPr>
        <w:t xml:space="preserve"> </w:t>
      </w:r>
      <w:r w:rsidRPr="004721B3">
        <w:rPr>
          <w:rStyle w:val="StyleUnderline"/>
        </w:rPr>
        <w:t>and</w:t>
      </w:r>
      <w:r w:rsidRPr="004721B3">
        <w:rPr>
          <w:sz w:val="14"/>
        </w:rPr>
        <w:t xml:space="preserve"> 20</w:t>
      </w:r>
      <w:r w:rsidRPr="004721B3">
        <w:rPr>
          <w:rStyle w:val="Emphasis"/>
        </w:rPr>
        <w:t>13</w:t>
      </w:r>
      <w:r w:rsidRPr="004721B3">
        <w:rPr>
          <w:sz w:val="14"/>
        </w:rPr>
        <w:t xml:space="preserve">.87 </w:t>
      </w:r>
      <w:r w:rsidRPr="004721B3">
        <w:rPr>
          <w:rStyle w:val="StyleUnderline"/>
        </w:rPr>
        <w:t>This was</w:t>
      </w:r>
      <w:r w:rsidRPr="004721B3">
        <w:rPr>
          <w:sz w:val="14"/>
        </w:rPr>
        <w:t xml:space="preserve"> </w:t>
      </w:r>
      <w:r w:rsidRPr="004721B3">
        <w:rPr>
          <w:rStyle w:val="Emphasis"/>
        </w:rPr>
        <w:t>double</w:t>
      </w:r>
      <w:r w:rsidRPr="004721B3">
        <w:rPr>
          <w:sz w:val="14"/>
        </w:rPr>
        <w:t xml:space="preserve"> the rate of </w:t>
      </w:r>
      <w:r w:rsidRPr="004721B3">
        <w:rPr>
          <w:rStyle w:val="StyleUnderline"/>
        </w:rPr>
        <w:t xml:space="preserve">a decade earlier, </w:t>
      </w:r>
      <w:r w:rsidRPr="00C6536B">
        <w:rPr>
          <w:rStyle w:val="StyleUnderline"/>
          <w:highlight w:val="yellow"/>
        </w:rPr>
        <w:t>and</w:t>
      </w:r>
      <w:r w:rsidRPr="004721B3">
        <w:rPr>
          <w:sz w:val="14"/>
        </w:rPr>
        <w:t xml:space="preserve"> nearly </w:t>
      </w:r>
      <w:r w:rsidRPr="00C6536B">
        <w:rPr>
          <w:rStyle w:val="Emphasis"/>
          <w:highlight w:val="yellow"/>
        </w:rPr>
        <w:t>twenty times</w:t>
      </w:r>
      <w:r w:rsidRPr="00C6536B">
        <w:rPr>
          <w:sz w:val="14"/>
          <w:highlight w:val="yellow"/>
        </w:rPr>
        <w:t xml:space="preserve"> </w:t>
      </w:r>
      <w:r w:rsidRPr="00C6536B">
        <w:rPr>
          <w:rStyle w:val="StyleUnderline"/>
          <w:highlight w:val="yellow"/>
        </w:rPr>
        <w:t>the</w:t>
      </w:r>
      <w:r w:rsidRPr="004721B3">
        <w:rPr>
          <w:sz w:val="14"/>
        </w:rPr>
        <w:t xml:space="preserve"> roughly 20,ooo-per-year of the 19</w:t>
      </w:r>
      <w:r w:rsidRPr="00C6536B">
        <w:rPr>
          <w:rStyle w:val="Emphasis"/>
          <w:highlight w:val="yellow"/>
        </w:rPr>
        <w:t>80s</w:t>
      </w:r>
      <w:r w:rsidRPr="004721B3">
        <w:rPr>
          <w:sz w:val="14"/>
        </w:rPr>
        <w:t xml:space="preserve">. 8 </w:t>
      </w:r>
      <w:r w:rsidRPr="004721B3">
        <w:rPr>
          <w:rStyle w:val="StyleUnderline"/>
        </w:rPr>
        <w:t>By 2013, interior enforcement had taken</w:t>
      </w:r>
      <w:r w:rsidRPr="004721B3">
        <w:rPr>
          <w:sz w:val="14"/>
        </w:rPr>
        <w:t xml:space="preserve"> </w:t>
      </w:r>
      <w:r w:rsidRPr="004721B3">
        <w:rPr>
          <w:rStyle w:val="StyleUnderline"/>
        </w:rPr>
        <w:t xml:space="preserve">off, and </w:t>
      </w:r>
      <w:r w:rsidRPr="00C6536B">
        <w:rPr>
          <w:rStyle w:val="Emphasis"/>
          <w:highlight w:val="yellow"/>
        </w:rPr>
        <w:t>subfederal governments were its</w:t>
      </w:r>
      <w:r w:rsidRPr="004721B3">
        <w:rPr>
          <w:rStyle w:val="Emphasis"/>
        </w:rPr>
        <w:t xml:space="preserve"> primary </w:t>
      </w:r>
      <w:r w:rsidRPr="00C6536B">
        <w:rPr>
          <w:rStyle w:val="Emphasis"/>
          <w:highlight w:val="yellow"/>
        </w:rPr>
        <w:t>facilitators</w:t>
      </w:r>
      <w:r w:rsidRPr="004721B3">
        <w:rPr>
          <w:sz w:val="14"/>
        </w:rPr>
        <w:t xml:space="preserve">. </w:t>
      </w:r>
      <w:r w:rsidRPr="004721B3">
        <w:rPr>
          <w:rStyle w:val="StyleUnderline"/>
        </w:rPr>
        <w:t>In the decade prior,</w:t>
      </w:r>
      <w:r w:rsidRPr="004721B3">
        <w:rPr>
          <w:sz w:val="14"/>
        </w:rPr>
        <w:t xml:space="preserve"> the federal government had invited subfederal entities to participate, but to do so, their </w:t>
      </w:r>
      <w:r w:rsidRPr="004721B3">
        <w:rPr>
          <w:rStyle w:val="StyleUnderline"/>
        </w:rPr>
        <w:t>individual law enforcement officers still needed to act affirmatively</w:t>
      </w:r>
      <w:r w:rsidRPr="004721B3">
        <w:rPr>
          <w:sz w:val="14"/>
        </w:rPr>
        <w:t xml:space="preserve">, by gathering information and transmitting it to immigration officials.9 </w:t>
      </w:r>
      <w:r w:rsidRPr="004721B3">
        <w:rPr>
          <w:rStyle w:val="StyleUnderline"/>
        </w:rPr>
        <w:t xml:space="preserve">Now, </w:t>
      </w:r>
      <w:r w:rsidRPr="00C6536B">
        <w:rPr>
          <w:rStyle w:val="StyleUnderline"/>
          <w:highlight w:val="yellow"/>
        </w:rPr>
        <w:t>with</w:t>
      </w:r>
      <w:r w:rsidRPr="004721B3">
        <w:rPr>
          <w:rStyle w:val="StyleUnderline"/>
        </w:rPr>
        <w:t xml:space="preserve"> Secure Communities, the expansion of the</w:t>
      </w:r>
      <w:r w:rsidRPr="004721B3">
        <w:rPr>
          <w:sz w:val="14"/>
        </w:rPr>
        <w:t xml:space="preserve"> </w:t>
      </w:r>
      <w:r w:rsidRPr="004721B3">
        <w:rPr>
          <w:rStyle w:val="Emphasis"/>
        </w:rPr>
        <w:t>C</w:t>
      </w:r>
      <w:r w:rsidRPr="004721B3">
        <w:rPr>
          <w:sz w:val="14"/>
        </w:rPr>
        <w:t xml:space="preserve">riminal </w:t>
      </w:r>
      <w:r w:rsidRPr="004721B3">
        <w:rPr>
          <w:rStyle w:val="Emphasis"/>
        </w:rPr>
        <w:t>A</w:t>
      </w:r>
      <w:r w:rsidRPr="004721B3">
        <w:rPr>
          <w:sz w:val="14"/>
        </w:rPr>
        <w:t xml:space="preserve">lien </w:t>
      </w:r>
      <w:r w:rsidRPr="004721B3">
        <w:rPr>
          <w:rStyle w:val="Emphasis"/>
        </w:rPr>
        <w:t>P</w:t>
      </w:r>
      <w:r w:rsidRPr="004721B3">
        <w:rPr>
          <w:sz w:val="14"/>
        </w:rPr>
        <w:t xml:space="preserve">rogram, </w:t>
      </w:r>
      <w:r w:rsidRPr="004721B3">
        <w:rPr>
          <w:rStyle w:val="StyleUnderline"/>
        </w:rPr>
        <w:t xml:space="preserve">and </w:t>
      </w:r>
      <w:r w:rsidRPr="00C6536B">
        <w:rPr>
          <w:rStyle w:val="StyleUnderline"/>
          <w:highlight w:val="yellow"/>
        </w:rPr>
        <w:t>the</w:t>
      </w:r>
      <w:r w:rsidRPr="00C6536B">
        <w:rPr>
          <w:sz w:val="14"/>
          <w:highlight w:val="yellow"/>
        </w:rPr>
        <w:t xml:space="preserve"> </w:t>
      </w:r>
      <w:r w:rsidRPr="00C6536B">
        <w:rPr>
          <w:rStyle w:val="Emphasis"/>
          <w:highlight w:val="yellow"/>
        </w:rPr>
        <w:t>prolif</w:t>
      </w:r>
      <w:r w:rsidRPr="004721B3">
        <w:rPr>
          <w:rStyle w:val="Emphasis"/>
        </w:rPr>
        <w:t xml:space="preserve">eration </w:t>
      </w:r>
      <w:r w:rsidRPr="00C6536B">
        <w:rPr>
          <w:rStyle w:val="Emphasis"/>
          <w:highlight w:val="yellow"/>
        </w:rPr>
        <w:t>of detainers</w:t>
      </w:r>
      <w:r w:rsidRPr="004721B3">
        <w:rPr>
          <w:sz w:val="14"/>
        </w:rPr>
        <w:t xml:space="preserve">, </w:t>
      </w:r>
      <w:r w:rsidRPr="004721B3">
        <w:rPr>
          <w:rStyle w:val="StyleUnderline"/>
        </w:rPr>
        <w:t xml:space="preserve">local </w:t>
      </w:r>
      <w:r w:rsidRPr="00C6536B">
        <w:rPr>
          <w:rStyle w:val="StyleUnderline"/>
          <w:highlight w:val="yellow"/>
        </w:rPr>
        <w:t>officers</w:t>
      </w:r>
      <w:r w:rsidRPr="004721B3">
        <w:rPr>
          <w:rStyle w:val="StyleUnderline"/>
        </w:rPr>
        <w:t xml:space="preserve"> did not have to do much</w:t>
      </w:r>
      <w:r w:rsidRPr="004721B3">
        <w:rPr>
          <w:sz w:val="14"/>
        </w:rPr>
        <w:t xml:space="preserve">, or at least they did not have to make their own decisions; </w:t>
      </w:r>
      <w:r w:rsidRPr="004721B3">
        <w:rPr>
          <w:rStyle w:val="StyleUnderline"/>
        </w:rPr>
        <w:t xml:space="preserve">they </w:t>
      </w:r>
      <w:r w:rsidRPr="00C6536B">
        <w:rPr>
          <w:rStyle w:val="StyleUnderline"/>
          <w:highlight w:val="yellow"/>
        </w:rPr>
        <w:t>just had to follow</w:t>
      </w:r>
      <w:r w:rsidRPr="004721B3">
        <w:rPr>
          <w:rStyle w:val="StyleUnderline"/>
        </w:rPr>
        <w:t xml:space="preserve"> federal </w:t>
      </w:r>
      <w:r w:rsidRPr="00C6536B">
        <w:rPr>
          <w:rStyle w:val="StyleUnderline"/>
          <w:highlight w:val="yellow"/>
        </w:rPr>
        <w:t>instructions</w:t>
      </w:r>
      <w:r w:rsidRPr="004721B3">
        <w:rPr>
          <w:rStyle w:val="StyleUnderline"/>
        </w:rPr>
        <w:t>.</w:t>
      </w:r>
      <w:r w:rsidRPr="004721B3">
        <w:rPr>
          <w:sz w:val="14"/>
        </w:rPr>
        <w:t xml:space="preserve"> 90</w:t>
      </w:r>
    </w:p>
    <w:p w14:paraId="0E15D87C" w14:textId="77777777" w:rsidR="0002500A" w:rsidRPr="004721B3" w:rsidRDefault="0002500A" w:rsidP="0002500A">
      <w:pPr>
        <w:rPr>
          <w:sz w:val="14"/>
        </w:rPr>
      </w:pPr>
      <w:r w:rsidRPr="004721B3">
        <w:rPr>
          <w:rStyle w:val="StyleUnderline"/>
        </w:rPr>
        <w:t>This is when the present tension</w:t>
      </w:r>
      <w:r w:rsidRPr="004721B3">
        <w:rPr>
          <w:sz w:val="14"/>
        </w:rPr>
        <w:t xml:space="preserve"> </w:t>
      </w:r>
      <w:r w:rsidRPr="004721B3">
        <w:rPr>
          <w:rStyle w:val="Emphasis"/>
        </w:rPr>
        <w:t>began to take root</w:t>
      </w:r>
      <w:r w:rsidRPr="004721B3">
        <w:rPr>
          <w:sz w:val="14"/>
        </w:rPr>
        <w:t>. Many localities already had non-enforcement policies from the 198os or the early 2000S, which prohibited police from investigating or reporting immigration status, but none of those policies spoke to detainers 9 1 -which, barely existed before 2007. The first anti-detainer and anti-notification policies were adopted in 2011 by Santa Clara County, California9 2 and Cook County, Illinois.93 Both ordinances prohibited compliance with any detainers unless DHS paid for the extra detention costs, something DHS does not do. 94 The ordinances also blocked ICE agents from interrogating inmates in the local jails. In 2012, the Connecticut Department of Corrections and several cities enacted similar policies.95</w:t>
      </w:r>
    </w:p>
    <w:p w14:paraId="771EBB6D" w14:textId="77777777" w:rsidR="0002500A" w:rsidRPr="003235DB" w:rsidRDefault="0002500A" w:rsidP="0002500A">
      <w:pPr>
        <w:rPr>
          <w:sz w:val="14"/>
        </w:rPr>
      </w:pPr>
      <w:r w:rsidRPr="004721B3">
        <w:rPr>
          <w:rStyle w:val="StyleUnderline"/>
        </w:rPr>
        <w:t>Even so, removals kept rising</w:t>
      </w:r>
      <w:r w:rsidRPr="003235DB">
        <w:rPr>
          <w:sz w:val="14"/>
        </w:rPr>
        <w:t xml:space="preserve">. They hit a record high of 438,ooo in 2013, as the Obama Administration neared its two millionth overall. 6 </w:t>
      </w:r>
      <w:r w:rsidRPr="004721B3">
        <w:rPr>
          <w:rStyle w:val="StyleUnderline"/>
        </w:rPr>
        <w:t xml:space="preserve">In late 2013, </w:t>
      </w:r>
      <w:r w:rsidRPr="00C6536B">
        <w:rPr>
          <w:rStyle w:val="StyleUnderline"/>
          <w:highlight w:val="yellow"/>
        </w:rPr>
        <w:t>California</w:t>
      </w:r>
      <w:r w:rsidRPr="004721B3">
        <w:rPr>
          <w:rStyle w:val="StyleUnderline"/>
        </w:rPr>
        <w:t xml:space="preserve"> </w:t>
      </w:r>
      <w:r w:rsidRPr="00C6536B">
        <w:rPr>
          <w:rStyle w:val="StyleUnderline"/>
          <w:highlight w:val="yellow"/>
        </w:rPr>
        <w:t>passed the</w:t>
      </w:r>
      <w:r w:rsidRPr="00C6536B">
        <w:rPr>
          <w:sz w:val="14"/>
          <w:highlight w:val="yellow"/>
        </w:rPr>
        <w:t xml:space="preserve"> </w:t>
      </w:r>
      <w:r w:rsidRPr="00C6536B">
        <w:rPr>
          <w:rStyle w:val="Emphasis"/>
          <w:highlight w:val="yellow"/>
        </w:rPr>
        <w:t>first state</w:t>
      </w:r>
      <w:r w:rsidRPr="004721B3">
        <w:rPr>
          <w:rStyle w:val="Emphasis"/>
        </w:rPr>
        <w:t xml:space="preserve">wide </w:t>
      </w:r>
      <w:r w:rsidRPr="00C6536B">
        <w:rPr>
          <w:rStyle w:val="Emphasis"/>
          <w:highlight w:val="yellow"/>
        </w:rPr>
        <w:t>anti-detainer law</w:t>
      </w:r>
      <w:r w:rsidRPr="003235DB">
        <w:rPr>
          <w:sz w:val="14"/>
        </w:rPr>
        <w:t xml:space="preserve">. </w:t>
      </w:r>
      <w:r w:rsidRPr="004721B3">
        <w:rPr>
          <w:rStyle w:val="StyleUnderline"/>
        </w:rPr>
        <w:t>The</w:t>
      </w:r>
      <w:r w:rsidRPr="003235DB">
        <w:rPr>
          <w:sz w:val="14"/>
        </w:rPr>
        <w:t xml:space="preserve"> statute </w:t>
      </w:r>
      <w:r w:rsidRPr="004721B3">
        <w:rPr>
          <w:rStyle w:val="StyleUnderline"/>
        </w:rPr>
        <w:t>prohibited compliance</w:t>
      </w:r>
      <w:r w:rsidRPr="003235DB">
        <w:rPr>
          <w:sz w:val="14"/>
        </w:rPr>
        <w:t xml:space="preserve"> </w:t>
      </w:r>
      <w:r w:rsidRPr="004721B3">
        <w:rPr>
          <w:rStyle w:val="StyleUnderline"/>
        </w:rPr>
        <w:t>with detainer requests</w:t>
      </w:r>
      <w:r w:rsidRPr="003235DB">
        <w:rPr>
          <w:sz w:val="14"/>
        </w:rPr>
        <w:t xml:space="preserve"> unless the subject had a certain criminal record.97 </w:t>
      </w:r>
      <w:r w:rsidRPr="00C6536B">
        <w:rPr>
          <w:rStyle w:val="StyleUnderline"/>
          <w:highlight w:val="yellow"/>
        </w:rPr>
        <w:t>Connecticut</w:t>
      </w:r>
      <w:r w:rsidRPr="004721B3">
        <w:rPr>
          <w:rStyle w:val="StyleUnderline"/>
        </w:rPr>
        <w:t xml:space="preserve"> soon </w:t>
      </w:r>
      <w:r w:rsidRPr="00C6536B">
        <w:rPr>
          <w:rStyle w:val="StyleUnderline"/>
          <w:highlight w:val="yellow"/>
        </w:rPr>
        <w:t>followed</w:t>
      </w:r>
      <w:r w:rsidRPr="004721B3">
        <w:rPr>
          <w:rStyle w:val="StyleUnderline"/>
        </w:rPr>
        <w:t xml:space="preserve"> suit</w:t>
      </w:r>
      <w:r w:rsidRPr="003235DB">
        <w:rPr>
          <w:sz w:val="14"/>
        </w:rPr>
        <w:t xml:space="preserve">.9' </w:t>
      </w:r>
      <w:r w:rsidRPr="00C6536B">
        <w:rPr>
          <w:rStyle w:val="StyleUnderline"/>
          <w:highlight w:val="yellow"/>
        </w:rPr>
        <w:t>The pace</w:t>
      </w:r>
      <w:r w:rsidRPr="003235DB">
        <w:rPr>
          <w:sz w:val="14"/>
        </w:rPr>
        <w:t xml:space="preserve"> of new anti-detainer policies </w:t>
      </w:r>
      <w:r w:rsidRPr="00C6536B">
        <w:rPr>
          <w:rStyle w:val="Emphasis"/>
          <w:highlight w:val="yellow"/>
        </w:rPr>
        <w:t>increased</w:t>
      </w:r>
      <w:r w:rsidRPr="004721B3">
        <w:rPr>
          <w:rStyle w:val="Emphasis"/>
        </w:rPr>
        <w:t xml:space="preserve"> dramatically</w:t>
      </w:r>
      <w:r w:rsidRPr="003235DB">
        <w:rPr>
          <w:sz w:val="14"/>
        </w:rPr>
        <w:t xml:space="preserve"> </w:t>
      </w:r>
      <w:r w:rsidRPr="004721B3">
        <w:rPr>
          <w:rStyle w:val="StyleUnderline"/>
        </w:rPr>
        <w:t xml:space="preserve">in early 2014, </w:t>
      </w:r>
      <w:r w:rsidRPr="00C6536B">
        <w:rPr>
          <w:rStyle w:val="StyleUnderline"/>
          <w:highlight w:val="yellow"/>
        </w:rPr>
        <w:t>after a</w:t>
      </w:r>
      <w:r w:rsidRPr="004721B3">
        <w:rPr>
          <w:rStyle w:val="StyleUnderline"/>
        </w:rPr>
        <w:t xml:space="preserve"> district </w:t>
      </w:r>
      <w:r w:rsidRPr="00C6536B">
        <w:rPr>
          <w:rStyle w:val="StyleUnderline"/>
          <w:highlight w:val="yellow"/>
        </w:rPr>
        <w:t>court</w:t>
      </w:r>
      <w:r w:rsidRPr="003235DB">
        <w:rPr>
          <w:rStyle w:val="StyleUnderline"/>
        </w:rPr>
        <w:t xml:space="preserve"> in Oregon </w:t>
      </w:r>
      <w:r w:rsidRPr="00C6536B">
        <w:rPr>
          <w:rStyle w:val="StyleUnderline"/>
          <w:highlight w:val="yellow"/>
        </w:rPr>
        <w:t>held a county liable</w:t>
      </w:r>
      <w:r w:rsidRPr="003235DB">
        <w:rPr>
          <w:rStyle w:val="StyleUnderline"/>
        </w:rPr>
        <w:t xml:space="preserve"> for damages</w:t>
      </w:r>
      <w:r w:rsidRPr="003235DB">
        <w:rPr>
          <w:sz w:val="14"/>
        </w:rPr>
        <w:t xml:space="preserve"> </w:t>
      </w:r>
      <w:r w:rsidRPr="003235DB">
        <w:rPr>
          <w:rStyle w:val="StyleUnderline"/>
        </w:rPr>
        <w:t xml:space="preserve">under the Fourth Amendment, </w:t>
      </w:r>
      <w:r w:rsidRPr="00C6536B">
        <w:rPr>
          <w:rStyle w:val="StyleUnderline"/>
          <w:highlight w:val="yellow"/>
        </w:rPr>
        <w:t>for</w:t>
      </w:r>
      <w:r w:rsidRPr="003235DB">
        <w:rPr>
          <w:rStyle w:val="StyleUnderline"/>
        </w:rPr>
        <w:t xml:space="preserve"> </w:t>
      </w:r>
      <w:r w:rsidRPr="002D7818">
        <w:rPr>
          <w:rStyle w:val="StyleUnderline"/>
        </w:rPr>
        <w:t xml:space="preserve">honoring </w:t>
      </w:r>
      <w:r w:rsidRPr="00C6536B">
        <w:rPr>
          <w:rStyle w:val="StyleUnderline"/>
          <w:highlight w:val="yellow"/>
        </w:rPr>
        <w:t>a detainer</w:t>
      </w:r>
      <w:r w:rsidRPr="003235DB">
        <w:rPr>
          <w:sz w:val="14"/>
        </w:rPr>
        <w:t xml:space="preserve"> issued without probable cause. 99 </w:t>
      </w:r>
      <w:r w:rsidRPr="003235DB">
        <w:rPr>
          <w:rStyle w:val="Emphasis"/>
        </w:rPr>
        <w:t>In short order</w:t>
      </w:r>
      <w:r w:rsidRPr="003235DB">
        <w:rPr>
          <w:sz w:val="14"/>
        </w:rPr>
        <w:t xml:space="preserve">, </w:t>
      </w:r>
      <w:r w:rsidRPr="003235DB">
        <w:rPr>
          <w:rStyle w:val="StyleUnderline"/>
        </w:rPr>
        <w:t>dozens of cities and counties</w:t>
      </w:r>
      <w:r w:rsidRPr="003235DB">
        <w:rPr>
          <w:sz w:val="14"/>
        </w:rPr>
        <w:t xml:space="preserve"> around the country </w:t>
      </w:r>
      <w:r w:rsidRPr="003235DB">
        <w:rPr>
          <w:rStyle w:val="StyleUnderline"/>
        </w:rPr>
        <w:t xml:space="preserve">announced anti-detainer policies.' </w:t>
      </w:r>
      <w:r w:rsidRPr="00C6536B">
        <w:rPr>
          <w:rStyle w:val="StyleUnderline"/>
          <w:highlight w:val="yellow"/>
        </w:rPr>
        <w:t>By</w:t>
      </w:r>
      <w:r w:rsidRPr="003235DB">
        <w:rPr>
          <w:rStyle w:val="StyleUnderline"/>
        </w:rPr>
        <w:t xml:space="preserve"> mid-</w:t>
      </w:r>
      <w:r w:rsidRPr="00C6536B">
        <w:rPr>
          <w:rStyle w:val="StyleUnderline"/>
          <w:highlight w:val="yellow"/>
        </w:rPr>
        <w:t>2014</w:t>
      </w:r>
      <w:r w:rsidRPr="003235DB">
        <w:rPr>
          <w:sz w:val="14"/>
        </w:rPr>
        <w:t xml:space="preserve">, about </w:t>
      </w:r>
      <w:r w:rsidRPr="00C6536B">
        <w:rPr>
          <w:rStyle w:val="Emphasis"/>
          <w:highlight w:val="yellow"/>
        </w:rPr>
        <w:t>300</w:t>
      </w:r>
      <w:r w:rsidRPr="003235DB">
        <w:rPr>
          <w:sz w:val="14"/>
        </w:rPr>
        <w:t xml:space="preserve"> </w:t>
      </w:r>
      <w:r w:rsidRPr="003235DB">
        <w:rPr>
          <w:rStyle w:val="StyleUnderline"/>
        </w:rPr>
        <w:t>states, counties, cities, and law enforcement agencies</w:t>
      </w:r>
      <w:r w:rsidRPr="003235DB">
        <w:rPr>
          <w:sz w:val="14"/>
        </w:rPr>
        <w:t xml:space="preserve"> had </w:t>
      </w:r>
      <w:r w:rsidRPr="00C6536B">
        <w:rPr>
          <w:rStyle w:val="StyleUnderline"/>
          <w:highlight w:val="yellow"/>
        </w:rPr>
        <w:t>adopted policies</w:t>
      </w:r>
      <w:r w:rsidRPr="00C6536B">
        <w:rPr>
          <w:sz w:val="14"/>
          <w:highlight w:val="yellow"/>
        </w:rPr>
        <w:t xml:space="preserve"> </w:t>
      </w:r>
      <w:r w:rsidRPr="00C6536B">
        <w:rPr>
          <w:rStyle w:val="Emphasis"/>
          <w:highlight w:val="yellow"/>
        </w:rPr>
        <w:t>limiting</w:t>
      </w:r>
      <w:r w:rsidRPr="003235DB">
        <w:rPr>
          <w:rStyle w:val="Emphasis"/>
        </w:rPr>
        <w:t xml:space="preserve"> their </w:t>
      </w:r>
      <w:r w:rsidRPr="00C6536B">
        <w:rPr>
          <w:rStyle w:val="Emphasis"/>
          <w:highlight w:val="yellow"/>
        </w:rPr>
        <w:t>coop</w:t>
      </w:r>
      <w:r w:rsidRPr="003235DB">
        <w:rPr>
          <w:rStyle w:val="Emphasis"/>
        </w:rPr>
        <w:t>eration with detainers</w:t>
      </w:r>
      <w:r w:rsidRPr="003235DB">
        <w:rPr>
          <w:sz w:val="14"/>
        </w:rPr>
        <w:t xml:space="preserve">, </w:t>
      </w:r>
      <w:r w:rsidRPr="003235DB">
        <w:rPr>
          <w:rStyle w:val="StyleUnderline"/>
        </w:rPr>
        <w:t>and sometimes notification requests</w:t>
      </w:r>
      <w:r w:rsidRPr="003235DB">
        <w:rPr>
          <w:sz w:val="14"/>
        </w:rPr>
        <w:t xml:space="preserve"> as well.101</w:t>
      </w:r>
    </w:p>
    <w:p w14:paraId="71092F25" w14:textId="77777777" w:rsidR="0002500A" w:rsidRPr="003235DB" w:rsidRDefault="0002500A" w:rsidP="0002500A">
      <w:pPr>
        <w:rPr>
          <w:sz w:val="14"/>
        </w:rPr>
      </w:pPr>
      <w:r w:rsidRPr="003235DB">
        <w:rPr>
          <w:sz w:val="14"/>
        </w:rPr>
        <w:t xml:space="preserve">Like their predecessors, this third generation of non-cooperation policies has been motivated by a mix of substantive and procedural factors. Some jurisdictions have challenged federal policy on the merits, objecting to both the level and distribution of enforcement. Most have objected to the attendant financial cost, litigation risk, and harm to community policing."o2 Unlike their predecessors, </w:t>
      </w:r>
      <w:r w:rsidRPr="00C6536B">
        <w:rPr>
          <w:rStyle w:val="StyleUnderline"/>
          <w:highlight w:val="yellow"/>
        </w:rPr>
        <w:t>these</w:t>
      </w:r>
      <w:r w:rsidRPr="003235DB">
        <w:rPr>
          <w:rStyle w:val="StyleUnderline"/>
        </w:rPr>
        <w:t xml:space="preserve"> anti-detainer and anti-notification policies have </w:t>
      </w:r>
      <w:r w:rsidRPr="00C6536B">
        <w:rPr>
          <w:rStyle w:val="StyleUnderline"/>
          <w:highlight w:val="yellow"/>
        </w:rPr>
        <w:t>had</w:t>
      </w:r>
      <w:r w:rsidRPr="00C6536B">
        <w:rPr>
          <w:sz w:val="14"/>
          <w:highlight w:val="yellow"/>
        </w:rPr>
        <w:t xml:space="preserve"> </w:t>
      </w:r>
      <w:r w:rsidRPr="00C6536B">
        <w:rPr>
          <w:rStyle w:val="Emphasis"/>
          <w:highlight w:val="yellow"/>
        </w:rPr>
        <w:t>a major impact</w:t>
      </w:r>
      <w:r w:rsidRPr="003235DB">
        <w:rPr>
          <w:rStyle w:val="Emphasis"/>
        </w:rPr>
        <w:t xml:space="preserve"> on federal enforcement capacity</w:t>
      </w:r>
      <w:r w:rsidRPr="003235DB">
        <w:rPr>
          <w:sz w:val="14"/>
        </w:rPr>
        <w:t xml:space="preserve">,'03 </w:t>
      </w:r>
      <w:r w:rsidRPr="00C6536B">
        <w:rPr>
          <w:rStyle w:val="StyleUnderline"/>
          <w:highlight w:val="yellow"/>
        </w:rPr>
        <w:t>because</w:t>
      </w:r>
      <w:r w:rsidRPr="003235DB">
        <w:rPr>
          <w:rStyle w:val="StyleUnderline"/>
        </w:rPr>
        <w:t xml:space="preserve"> of the intervening decades' </w:t>
      </w:r>
      <w:r w:rsidRPr="003235DB">
        <w:rPr>
          <w:rStyle w:val="Emphasis"/>
        </w:rPr>
        <w:t xml:space="preserve">shift to interior </w:t>
      </w:r>
      <w:r w:rsidRPr="00C6536B">
        <w:rPr>
          <w:rStyle w:val="Emphasis"/>
          <w:highlight w:val="yellow"/>
        </w:rPr>
        <w:t>enforcement</w:t>
      </w:r>
      <w:r w:rsidRPr="003235DB">
        <w:rPr>
          <w:rStyle w:val="Emphasis"/>
        </w:rPr>
        <w:t xml:space="preserve"> </w:t>
      </w:r>
      <w:r w:rsidRPr="003235DB">
        <w:rPr>
          <w:rStyle w:val="Emphasis"/>
          <w:sz w:val="28"/>
        </w:rPr>
        <w:t xml:space="preserve">that </w:t>
      </w:r>
      <w:r w:rsidRPr="00C6536B">
        <w:rPr>
          <w:rStyle w:val="Emphasis"/>
          <w:sz w:val="28"/>
          <w:highlight w:val="yellow"/>
        </w:rPr>
        <w:t>relies on local police</w:t>
      </w:r>
      <w:r w:rsidRPr="003235DB">
        <w:rPr>
          <w:sz w:val="14"/>
        </w:rPr>
        <w:t xml:space="preserve">. </w:t>
      </w:r>
    </w:p>
    <w:p w14:paraId="086283AC" w14:textId="77777777" w:rsidR="0002500A" w:rsidRPr="003235DB" w:rsidRDefault="0002500A" w:rsidP="0002500A">
      <w:pPr>
        <w:rPr>
          <w:sz w:val="14"/>
        </w:rPr>
      </w:pPr>
      <w:r w:rsidRPr="00C6536B">
        <w:rPr>
          <w:rStyle w:val="StyleUnderline"/>
          <w:highlight w:val="yellow"/>
        </w:rPr>
        <w:t>They</w:t>
      </w:r>
      <w:r w:rsidRPr="00C6536B">
        <w:rPr>
          <w:sz w:val="14"/>
          <w:highlight w:val="yellow"/>
        </w:rPr>
        <w:t xml:space="preserve"> </w:t>
      </w:r>
      <w:r w:rsidRPr="00C6536B">
        <w:rPr>
          <w:rStyle w:val="Emphasis"/>
          <w:highlight w:val="yellow"/>
        </w:rPr>
        <w:t>quickly influenced</w:t>
      </w:r>
      <w:r w:rsidRPr="00C6536B">
        <w:rPr>
          <w:sz w:val="14"/>
          <w:highlight w:val="yellow"/>
        </w:rPr>
        <w:t xml:space="preserve"> </w:t>
      </w:r>
      <w:r w:rsidRPr="00C6536B">
        <w:rPr>
          <w:rStyle w:val="StyleUnderline"/>
          <w:highlight w:val="yellow"/>
        </w:rPr>
        <w:t>DHS's</w:t>
      </w:r>
      <w:r w:rsidRPr="003235DB">
        <w:rPr>
          <w:rStyle w:val="StyleUnderline"/>
        </w:rPr>
        <w:t xml:space="preserve"> own </w:t>
      </w:r>
      <w:r w:rsidRPr="00C6536B">
        <w:rPr>
          <w:rStyle w:val="StyleUnderline"/>
          <w:highlight w:val="yellow"/>
        </w:rPr>
        <w:t>policies</w:t>
      </w:r>
      <w:r w:rsidRPr="003235DB">
        <w:rPr>
          <w:rStyle w:val="StyleUnderline"/>
        </w:rPr>
        <w:t xml:space="preserve"> as well. In November 2014, </w:t>
      </w:r>
      <w:r w:rsidRPr="00C6536B">
        <w:rPr>
          <w:rStyle w:val="Emphasis"/>
          <w:sz w:val="28"/>
          <w:highlight w:val="yellow"/>
        </w:rPr>
        <w:t>responding to</w:t>
      </w:r>
      <w:r w:rsidRPr="003235DB">
        <w:rPr>
          <w:rStyle w:val="Emphasis"/>
          <w:sz w:val="28"/>
        </w:rPr>
        <w:t xml:space="preserve"> the widespread </w:t>
      </w:r>
      <w:r w:rsidRPr="00C6536B">
        <w:rPr>
          <w:rStyle w:val="Emphasis"/>
          <w:sz w:val="28"/>
          <w:highlight w:val="yellow"/>
        </w:rPr>
        <w:t>opposition</w:t>
      </w:r>
      <w:r w:rsidRPr="00C6536B">
        <w:rPr>
          <w:rStyle w:val="Emphasis"/>
          <w:highlight w:val="yellow"/>
        </w:rPr>
        <w:t>, DHS announced</w:t>
      </w:r>
      <w:r w:rsidRPr="003235DB">
        <w:rPr>
          <w:rStyle w:val="Emphasis"/>
        </w:rPr>
        <w:t xml:space="preserve"> two </w:t>
      </w:r>
      <w:r w:rsidRPr="00C6536B">
        <w:rPr>
          <w:rStyle w:val="Emphasis"/>
          <w:highlight w:val="yellow"/>
        </w:rPr>
        <w:t>initiatives</w:t>
      </w:r>
      <w:r w:rsidRPr="003235DB">
        <w:rPr>
          <w:sz w:val="14"/>
        </w:rPr>
        <w:t xml:space="preserve">. The first was a large deferred action program, for which several million unauthorized immigrants would have been eligible.10 4 This program, however, was quickly enjoined nationwide by a district court in Texas. The Fifth Circuit upheld the injunction, and the Supreme Court split 4-4, leaving the injunction in place for the foreseeable future.'o The other initiative was a new enforcement priorities memorandum, called </w:t>
      </w:r>
      <w:r w:rsidRPr="003235DB">
        <w:rPr>
          <w:rStyle w:val="StyleUnderline"/>
        </w:rPr>
        <w:t xml:space="preserve">the </w:t>
      </w:r>
      <w:r w:rsidRPr="00C6536B">
        <w:rPr>
          <w:rStyle w:val="Emphasis"/>
          <w:highlight w:val="yellow"/>
        </w:rPr>
        <w:t>P</w:t>
      </w:r>
      <w:r w:rsidRPr="003235DB">
        <w:rPr>
          <w:rStyle w:val="StyleUnderline"/>
        </w:rPr>
        <w:t xml:space="preserve">riority </w:t>
      </w:r>
      <w:r w:rsidRPr="00C6536B">
        <w:rPr>
          <w:rStyle w:val="Emphasis"/>
          <w:highlight w:val="yellow"/>
        </w:rPr>
        <w:t>E</w:t>
      </w:r>
      <w:r w:rsidRPr="003235DB">
        <w:rPr>
          <w:rStyle w:val="StyleUnderline"/>
        </w:rPr>
        <w:t xml:space="preserve">nforcement </w:t>
      </w:r>
      <w:r w:rsidRPr="00C6536B">
        <w:rPr>
          <w:rStyle w:val="Emphasis"/>
          <w:highlight w:val="yellow"/>
        </w:rPr>
        <w:t>P</w:t>
      </w:r>
      <w:r w:rsidRPr="003235DB">
        <w:rPr>
          <w:rStyle w:val="StyleUnderline"/>
        </w:rPr>
        <w:t>rogram</w:t>
      </w:r>
      <w:r w:rsidRPr="003235DB">
        <w:rPr>
          <w:sz w:val="14"/>
        </w:rPr>
        <w:t xml:space="preserve">.' 6 This program </w:t>
      </w:r>
      <w:r w:rsidRPr="00C6536B">
        <w:rPr>
          <w:rStyle w:val="Emphasis"/>
          <w:highlight w:val="yellow"/>
        </w:rPr>
        <w:t>responds</w:t>
      </w:r>
      <w:r w:rsidRPr="003235DB">
        <w:rPr>
          <w:rStyle w:val="Emphasis"/>
        </w:rPr>
        <w:t xml:space="preserve"> to both procedural and substantive objections</w:t>
      </w:r>
      <w:r w:rsidRPr="003235DB">
        <w:rPr>
          <w:sz w:val="14"/>
        </w:rPr>
        <w:t xml:space="preserve">, </w:t>
      </w:r>
      <w:r w:rsidRPr="00C6536B">
        <w:rPr>
          <w:rStyle w:val="StyleUnderline"/>
          <w:highlight w:val="yellow"/>
        </w:rPr>
        <w:t>by favoring notification</w:t>
      </w:r>
      <w:r w:rsidRPr="003235DB">
        <w:rPr>
          <w:sz w:val="14"/>
        </w:rPr>
        <w:t xml:space="preserve"> </w:t>
      </w:r>
      <w:r w:rsidRPr="003235DB">
        <w:rPr>
          <w:rStyle w:val="StyleUnderline"/>
        </w:rPr>
        <w:t xml:space="preserve">requests over detainers, </w:t>
      </w:r>
      <w:r w:rsidRPr="00C6536B">
        <w:rPr>
          <w:rStyle w:val="StyleUnderline"/>
          <w:highlight w:val="yellow"/>
        </w:rPr>
        <w:t>and</w:t>
      </w:r>
      <w:r w:rsidRPr="003235DB">
        <w:rPr>
          <w:rStyle w:val="StyleUnderline"/>
        </w:rPr>
        <w:t xml:space="preserve"> by </w:t>
      </w:r>
      <w:r w:rsidRPr="00C6536B">
        <w:rPr>
          <w:rStyle w:val="StyleUnderline"/>
          <w:highlight w:val="yellow"/>
        </w:rPr>
        <w:t>requiring</w:t>
      </w:r>
      <w:r w:rsidRPr="003235DB">
        <w:rPr>
          <w:rStyle w:val="StyleUnderline"/>
        </w:rPr>
        <w:t xml:space="preserve"> line-level agents to obtain supervisory </w:t>
      </w:r>
      <w:r w:rsidRPr="00C6536B">
        <w:rPr>
          <w:rStyle w:val="StyleUnderline"/>
          <w:highlight w:val="yellow"/>
        </w:rPr>
        <w:t>approval</w:t>
      </w:r>
      <w:r w:rsidRPr="003235DB">
        <w:rPr>
          <w:rStyle w:val="StyleUnderline"/>
        </w:rPr>
        <w:t xml:space="preserve"> before taking action</w:t>
      </w:r>
      <w:r w:rsidRPr="003235DB">
        <w:rPr>
          <w:sz w:val="14"/>
        </w:rPr>
        <w:t xml:space="preserve"> against immigrants who fall outside defined enforcement priorities.10 7 That said, Secure Communities' main activity-fingerprint sharing across databases-is continuing. It remains too early to tell what effect the Priority Enforcement Program will have. ICE has been issuing fewer detainers, but the distribution has not changed much."o0</w:t>
      </w:r>
    </w:p>
    <w:p w14:paraId="4662203F" w14:textId="77777777" w:rsidR="0002500A" w:rsidRDefault="0002500A" w:rsidP="0002500A">
      <w:pPr>
        <w:pStyle w:val="Heading4"/>
      </w:pPr>
      <w:r>
        <w:t xml:space="preserve">CP kills </w:t>
      </w:r>
      <w:r>
        <w:rPr>
          <w:u w:val="single"/>
        </w:rPr>
        <w:t>secure communities</w:t>
      </w:r>
      <w:r>
        <w:t xml:space="preserve"> and </w:t>
      </w:r>
      <w:r>
        <w:rPr>
          <w:u w:val="single"/>
        </w:rPr>
        <w:t>CAP</w:t>
      </w:r>
      <w:r>
        <w:t xml:space="preserve"> – it’s essential to </w:t>
      </w:r>
      <w:r>
        <w:rPr>
          <w:u w:val="single"/>
        </w:rPr>
        <w:t>three-</w:t>
      </w:r>
      <w:r w:rsidRPr="009476E9">
        <w:rPr>
          <w:u w:val="single"/>
        </w:rPr>
        <w:t>quarters</w:t>
      </w:r>
      <w:r>
        <w:t xml:space="preserve"> of </w:t>
      </w:r>
      <w:r w:rsidRPr="009476E9">
        <w:t>deportation</w:t>
      </w:r>
      <w:r>
        <w:t xml:space="preserve"> efforts</w:t>
      </w:r>
    </w:p>
    <w:p w14:paraId="3D7BE4A8"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9" w:history="1">
        <w:r w:rsidRPr="002349B1">
          <w:rPr>
            <w:rStyle w:val="Hyperlink"/>
          </w:rPr>
          <w:t>https://digitalcommons.law.yale.edu/cgi/viewcontent.cgi?referer=https://scholar.google.com/&amp;httpsredir=1&amp;article=1709&amp;context=ylpr</w:t>
        </w:r>
      </w:hyperlink>
      <w:r>
        <w:t xml:space="preserve"> </w:t>
      </w:r>
    </w:p>
    <w:p w14:paraId="54FFDDB7" w14:textId="77777777" w:rsidR="0002500A" w:rsidRDefault="0002500A" w:rsidP="0002500A"/>
    <w:p w14:paraId="76E9A9C4" w14:textId="77777777" w:rsidR="0002500A" w:rsidRDefault="0002500A" w:rsidP="0002500A">
      <w:r>
        <w:t xml:space="preserve">3. </w:t>
      </w:r>
      <w:r w:rsidRPr="009476E9">
        <w:rPr>
          <w:rStyle w:val="StyleUnderline"/>
        </w:rPr>
        <w:t>The Present</w:t>
      </w:r>
      <w:r>
        <w:t xml:space="preserve"> </w:t>
      </w:r>
      <w:r w:rsidRPr="009476E9">
        <w:rPr>
          <w:rStyle w:val="Emphasis"/>
        </w:rPr>
        <w:t>Federalism Impasse</w:t>
      </w:r>
    </w:p>
    <w:p w14:paraId="7D22C0CE" w14:textId="77777777" w:rsidR="0002500A" w:rsidRPr="009476E9" w:rsidRDefault="0002500A" w:rsidP="0002500A">
      <w:pPr>
        <w:rPr>
          <w:sz w:val="14"/>
        </w:rPr>
      </w:pPr>
      <w:r w:rsidRPr="00C6536B">
        <w:rPr>
          <w:rStyle w:val="StyleUnderline"/>
          <w:highlight w:val="yellow"/>
        </w:rPr>
        <w:t>Secure Communities</w:t>
      </w:r>
      <w:r w:rsidRPr="009476E9">
        <w:rPr>
          <w:rStyle w:val="StyleUnderline"/>
        </w:rPr>
        <w:t xml:space="preserve"> was</w:t>
      </w:r>
      <w:r w:rsidRPr="009476E9">
        <w:rPr>
          <w:sz w:val="14"/>
        </w:rPr>
        <w:t xml:space="preserve"> slowly </w:t>
      </w:r>
      <w:r w:rsidRPr="009476E9">
        <w:rPr>
          <w:rStyle w:val="StyleUnderline"/>
        </w:rPr>
        <w:t>rolled out</w:t>
      </w:r>
      <w:r w:rsidRPr="009476E9">
        <w:rPr>
          <w:sz w:val="14"/>
        </w:rPr>
        <w:t xml:space="preserve"> over the next four years.71 </w:t>
      </w:r>
      <w:r w:rsidRPr="009476E9">
        <w:rPr>
          <w:rStyle w:val="StyleUnderline"/>
        </w:rPr>
        <w:t xml:space="preserve">It </w:t>
      </w:r>
      <w:r w:rsidRPr="00C6536B">
        <w:rPr>
          <w:rStyle w:val="StyleUnderline"/>
          <w:highlight w:val="yellow"/>
        </w:rPr>
        <w:t>is "the</w:t>
      </w:r>
      <w:r w:rsidRPr="00C6536B">
        <w:rPr>
          <w:sz w:val="14"/>
          <w:highlight w:val="yellow"/>
        </w:rPr>
        <w:t xml:space="preserve"> </w:t>
      </w:r>
      <w:r w:rsidRPr="00C6536B">
        <w:rPr>
          <w:rStyle w:val="Emphasis"/>
          <w:highlight w:val="yellow"/>
        </w:rPr>
        <w:t>largest expansion</w:t>
      </w:r>
      <w:r w:rsidRPr="00C6536B">
        <w:rPr>
          <w:sz w:val="14"/>
          <w:highlight w:val="yellow"/>
        </w:rPr>
        <w:t xml:space="preserve"> </w:t>
      </w:r>
      <w:r w:rsidRPr="00C6536B">
        <w:rPr>
          <w:rStyle w:val="StyleUnderline"/>
          <w:highlight w:val="yellow"/>
        </w:rPr>
        <w:t xml:space="preserve">of local involvement in immigration enforcement </w:t>
      </w:r>
      <w:r w:rsidRPr="00C6536B">
        <w:rPr>
          <w:rStyle w:val="Emphasis"/>
          <w:highlight w:val="yellow"/>
        </w:rPr>
        <w:t>in</w:t>
      </w:r>
      <w:r w:rsidRPr="009476E9">
        <w:rPr>
          <w:rStyle w:val="Emphasis"/>
        </w:rPr>
        <w:t xml:space="preserve"> the </w:t>
      </w:r>
      <w:r w:rsidRPr="00D941AF">
        <w:rPr>
          <w:rStyle w:val="Emphasis"/>
        </w:rPr>
        <w:t>nation's</w:t>
      </w:r>
      <w:r w:rsidRPr="009476E9">
        <w:rPr>
          <w:rStyle w:val="Emphasis"/>
        </w:rPr>
        <w:t xml:space="preserve"> </w:t>
      </w:r>
      <w:r w:rsidRPr="00C6536B">
        <w:rPr>
          <w:rStyle w:val="Emphasis"/>
          <w:highlight w:val="yellow"/>
        </w:rPr>
        <w:t>history</w:t>
      </w:r>
      <w:r w:rsidRPr="009476E9">
        <w:rPr>
          <w:sz w:val="14"/>
        </w:rPr>
        <w:t xml:space="preserve">." 2 </w:t>
      </w:r>
      <w:r w:rsidRPr="009476E9">
        <w:rPr>
          <w:rStyle w:val="StyleUnderline"/>
        </w:rPr>
        <w:t>Anytime a person is booked</w:t>
      </w:r>
      <w:r w:rsidRPr="009476E9">
        <w:rPr>
          <w:sz w:val="14"/>
        </w:rPr>
        <w:t xml:space="preserve"> by a law enforcement agency in the United States, </w:t>
      </w:r>
      <w:r w:rsidRPr="009476E9">
        <w:rPr>
          <w:rStyle w:val="StyleUnderline"/>
        </w:rPr>
        <w:t>their fingerprints are sent to the FBI</w:t>
      </w:r>
      <w:r w:rsidRPr="009476E9">
        <w:rPr>
          <w:sz w:val="14"/>
        </w:rPr>
        <w:t xml:space="preserve">. 73 </w:t>
      </w:r>
      <w:r w:rsidRPr="009476E9">
        <w:rPr>
          <w:rStyle w:val="StyleUnderline"/>
        </w:rPr>
        <w:t>Secure Communities links the FBI database to a DHS database</w:t>
      </w:r>
      <w:r w:rsidRPr="009476E9">
        <w:rPr>
          <w:sz w:val="14"/>
        </w:rPr>
        <w:t xml:space="preserve"> of people who have come into contact with the immigration system.74 </w:t>
      </w:r>
      <w:r w:rsidRPr="00C6536B">
        <w:rPr>
          <w:rStyle w:val="StyleUnderline"/>
          <w:highlight w:val="yellow"/>
        </w:rPr>
        <w:t>The program</w:t>
      </w:r>
      <w:r w:rsidRPr="009476E9">
        <w:rPr>
          <w:sz w:val="14"/>
        </w:rPr>
        <w:t xml:space="preserve"> thus </w:t>
      </w:r>
      <w:r w:rsidRPr="00C6536B">
        <w:rPr>
          <w:rStyle w:val="StyleUnderline"/>
          <w:highlight w:val="yellow"/>
        </w:rPr>
        <w:t>allows DHS to screen</w:t>
      </w:r>
      <w:r w:rsidRPr="00C6536B">
        <w:rPr>
          <w:sz w:val="14"/>
          <w:highlight w:val="yellow"/>
        </w:rPr>
        <w:t xml:space="preserve"> </w:t>
      </w:r>
      <w:r w:rsidRPr="00C6536B">
        <w:rPr>
          <w:rStyle w:val="Emphasis"/>
          <w:highlight w:val="yellow"/>
        </w:rPr>
        <w:t>every arrestee</w:t>
      </w:r>
      <w:r w:rsidRPr="009476E9">
        <w:rPr>
          <w:sz w:val="14"/>
        </w:rPr>
        <w:t xml:space="preserve"> in the country </w:t>
      </w:r>
      <w:r w:rsidRPr="00C6536B">
        <w:rPr>
          <w:rStyle w:val="StyleUnderline"/>
          <w:highlight w:val="yellow"/>
        </w:rPr>
        <w:t>for</w:t>
      </w:r>
      <w:r w:rsidRPr="009476E9">
        <w:rPr>
          <w:rStyle w:val="StyleUnderline"/>
        </w:rPr>
        <w:t xml:space="preserve"> potential </w:t>
      </w:r>
      <w:r w:rsidRPr="00C6536B">
        <w:rPr>
          <w:rStyle w:val="StyleUnderline"/>
          <w:highlight w:val="yellow"/>
        </w:rPr>
        <w:t>deportability</w:t>
      </w:r>
      <w:r w:rsidRPr="009476E9">
        <w:rPr>
          <w:sz w:val="14"/>
        </w:rPr>
        <w:t>.</w:t>
      </w:r>
    </w:p>
    <w:p w14:paraId="394BA1BD" w14:textId="77777777" w:rsidR="0002500A" w:rsidRPr="00A03780" w:rsidRDefault="0002500A" w:rsidP="0002500A">
      <w:pPr>
        <w:rPr>
          <w:sz w:val="14"/>
        </w:rPr>
      </w:pPr>
      <w:r w:rsidRPr="00A03780">
        <w:rPr>
          <w:sz w:val="14"/>
        </w:rPr>
        <w:t>At first, DHS signed agreements with state officials before activating Secure Communities within their states.75 Many states signed up, but others balked.76 As resistance grew, on August 5, 2011, DHS announced that the program was actually mandatory, and that states could not back out.7 7 It rescinded all the agreements that had been signed up to that point, explaining that they were no longer necessary78 Many state officials and advocacy groups protested this reversal, 9 but because Secure Communities simply sends fingerprints from one federal agency to another, local police had no way to prevent its operation, short of not sending fingerprints to the FBI. 80</w:t>
      </w:r>
    </w:p>
    <w:p w14:paraId="25888FBA" w14:textId="77777777" w:rsidR="0002500A" w:rsidRPr="00A03780" w:rsidRDefault="0002500A" w:rsidP="0002500A">
      <w:pPr>
        <w:rPr>
          <w:sz w:val="14"/>
        </w:rPr>
      </w:pPr>
      <w:r w:rsidRPr="00A03780">
        <w:rPr>
          <w:sz w:val="14"/>
        </w:rPr>
        <w:t>A subtle but important shift happened when DHS announced that Secure Communities would be mandatory. In the previous decade, as the federal government sought to enlist local support-whether through the 287(g) program, the 2002 OLC memo, the expansion of the NCIC, or direct solicitations by agency officials-its means were mostly precatory, encouraging participation without forcing the issue. And while Congress had passed laws in 1996 that formally prohibited some non-participation, the federal government had never enforced them, and they had been largely ignored."' Now, for the first time, the administration imposed a form of unwanted participation that many states and localities had already opposed.</w:t>
      </w:r>
    </w:p>
    <w:p w14:paraId="02FE91AA" w14:textId="77777777" w:rsidR="0002500A" w:rsidRPr="00A03780" w:rsidRDefault="0002500A" w:rsidP="0002500A">
      <w:pPr>
        <w:rPr>
          <w:sz w:val="14"/>
        </w:rPr>
      </w:pPr>
      <w:r w:rsidRPr="00C6536B">
        <w:rPr>
          <w:rStyle w:val="StyleUnderline"/>
          <w:highlight w:val="yellow"/>
        </w:rPr>
        <w:t>Secure Communities intersects with</w:t>
      </w:r>
      <w:r w:rsidRPr="00A03780">
        <w:rPr>
          <w:rStyle w:val="StyleUnderline"/>
        </w:rPr>
        <w:t xml:space="preserve"> an older federal effort to connect state prisons and local jails to the immigration system</w:t>
      </w:r>
      <w:r w:rsidRPr="00A03780">
        <w:rPr>
          <w:sz w:val="14"/>
        </w:rPr>
        <w:t xml:space="preserve">. </w:t>
      </w:r>
      <w:r w:rsidRPr="00A03780">
        <w:rPr>
          <w:rStyle w:val="StyleUnderline"/>
        </w:rPr>
        <w:t>Agents from</w:t>
      </w:r>
      <w:r w:rsidRPr="00A03780">
        <w:rPr>
          <w:sz w:val="14"/>
        </w:rPr>
        <w:t xml:space="preserve"> its interior enforcement arm, Immigration and Customs Enforcement (</w:t>
      </w:r>
      <w:r w:rsidRPr="00A03780">
        <w:rPr>
          <w:rStyle w:val="StyleUnderline"/>
        </w:rPr>
        <w:t>ICE</w:t>
      </w:r>
      <w:r w:rsidRPr="00A03780">
        <w:rPr>
          <w:sz w:val="14"/>
        </w:rPr>
        <w:t xml:space="preserve">), </w:t>
      </w:r>
      <w:r w:rsidRPr="00A03780">
        <w:rPr>
          <w:rStyle w:val="StyleUnderline"/>
        </w:rPr>
        <w:t>search</w:t>
      </w:r>
      <w:r w:rsidRPr="00A03780">
        <w:rPr>
          <w:sz w:val="14"/>
        </w:rPr>
        <w:t xml:space="preserve"> in person, </w:t>
      </w:r>
      <w:r w:rsidRPr="00A03780">
        <w:rPr>
          <w:rStyle w:val="StyleUnderline"/>
        </w:rPr>
        <w:t>by reading jail logs and interrogating detainees. This occurs under</w:t>
      </w:r>
      <w:r w:rsidRPr="00A03780">
        <w:rPr>
          <w:sz w:val="14"/>
        </w:rPr>
        <w:t xml:space="preserve"> the aegis of a program called </w:t>
      </w:r>
      <w:r w:rsidRPr="00A03780">
        <w:rPr>
          <w:rStyle w:val="StyleUnderline"/>
        </w:rPr>
        <w:t>the</w:t>
      </w:r>
      <w:r w:rsidRPr="00A03780">
        <w:rPr>
          <w:sz w:val="14"/>
        </w:rPr>
        <w:t xml:space="preserve"> </w:t>
      </w:r>
      <w:r w:rsidRPr="00C6536B">
        <w:rPr>
          <w:rStyle w:val="Emphasis"/>
          <w:highlight w:val="yellow"/>
        </w:rPr>
        <w:t>C</w:t>
      </w:r>
      <w:r w:rsidRPr="00A03780">
        <w:rPr>
          <w:sz w:val="14"/>
        </w:rPr>
        <w:t xml:space="preserve">riminal </w:t>
      </w:r>
      <w:r w:rsidRPr="00C6536B">
        <w:rPr>
          <w:rStyle w:val="Emphasis"/>
          <w:highlight w:val="yellow"/>
        </w:rPr>
        <w:t>A</w:t>
      </w:r>
      <w:r w:rsidRPr="00A03780">
        <w:rPr>
          <w:sz w:val="14"/>
        </w:rPr>
        <w:t xml:space="preserve">lien </w:t>
      </w:r>
      <w:r w:rsidRPr="00C6536B">
        <w:rPr>
          <w:rStyle w:val="Emphasis"/>
          <w:highlight w:val="yellow"/>
        </w:rPr>
        <w:t>P</w:t>
      </w:r>
      <w:r w:rsidRPr="00A03780">
        <w:rPr>
          <w:sz w:val="14"/>
        </w:rPr>
        <w:t xml:space="preserve">rogram, which traces its roots back to the post-IRCA jail-based initiatives."8 The Criminal Alien Program accounts for some of ICE's funding spike over the last decade: from $6.6 million in 2004 to $322.4 million in 2015-a fifty-fold increase. By some estimates, "[b]etween two-thirds and </w:t>
      </w:r>
      <w:r w:rsidRPr="00C6536B">
        <w:rPr>
          <w:rStyle w:val="Emphasis"/>
          <w:highlight w:val="yellow"/>
        </w:rPr>
        <w:t>three-quarters of individuals removed</w:t>
      </w:r>
      <w:r w:rsidRPr="00A03780">
        <w:rPr>
          <w:sz w:val="14"/>
        </w:rPr>
        <w:t xml:space="preserve"> </w:t>
      </w:r>
      <w:r w:rsidRPr="00A03780">
        <w:rPr>
          <w:rStyle w:val="StyleUnderline"/>
        </w:rPr>
        <w:t>from the interior of the</w:t>
      </w:r>
      <w:r w:rsidRPr="00A03780">
        <w:rPr>
          <w:sz w:val="14"/>
        </w:rPr>
        <w:t xml:space="preserve"> </w:t>
      </w:r>
      <w:r w:rsidRPr="00A03780">
        <w:rPr>
          <w:rStyle w:val="Emphasis"/>
        </w:rPr>
        <w:t>U</w:t>
      </w:r>
      <w:r w:rsidRPr="00A03780">
        <w:rPr>
          <w:sz w:val="14"/>
        </w:rPr>
        <w:t xml:space="preserve">nited </w:t>
      </w:r>
      <w:r w:rsidRPr="00A03780">
        <w:rPr>
          <w:rStyle w:val="Emphasis"/>
        </w:rPr>
        <w:t>S</w:t>
      </w:r>
      <w:r w:rsidRPr="00A03780">
        <w:rPr>
          <w:sz w:val="14"/>
        </w:rPr>
        <w:t xml:space="preserve">tates </w:t>
      </w:r>
      <w:r w:rsidRPr="00C6536B">
        <w:rPr>
          <w:rStyle w:val="StyleUnderline"/>
          <w:highlight w:val="yellow"/>
        </w:rPr>
        <w:t>are</w:t>
      </w:r>
      <w:r w:rsidRPr="00A03780">
        <w:rPr>
          <w:rStyle w:val="StyleUnderline"/>
        </w:rPr>
        <w:t xml:space="preserve"> removed </w:t>
      </w:r>
      <w:r w:rsidRPr="00C6536B">
        <w:rPr>
          <w:rStyle w:val="StyleUnderline"/>
          <w:highlight w:val="yellow"/>
        </w:rPr>
        <w:t>through</w:t>
      </w:r>
      <w:r w:rsidRPr="00A03780">
        <w:rPr>
          <w:sz w:val="14"/>
        </w:rPr>
        <w:t xml:space="preserve"> [the </w:t>
      </w:r>
      <w:r w:rsidRPr="00C6536B">
        <w:rPr>
          <w:rStyle w:val="Emphasis"/>
          <w:highlight w:val="yellow"/>
        </w:rPr>
        <w:t>C</w:t>
      </w:r>
      <w:r w:rsidRPr="00A03780">
        <w:rPr>
          <w:sz w:val="14"/>
        </w:rPr>
        <w:t xml:space="preserve">riminal </w:t>
      </w:r>
      <w:r w:rsidRPr="00C6536B">
        <w:rPr>
          <w:rStyle w:val="Emphasis"/>
          <w:highlight w:val="yellow"/>
        </w:rPr>
        <w:t>A</w:t>
      </w:r>
      <w:r w:rsidRPr="00A03780">
        <w:rPr>
          <w:sz w:val="14"/>
        </w:rPr>
        <w:t xml:space="preserve">lien </w:t>
      </w:r>
      <w:r w:rsidRPr="00C6536B">
        <w:rPr>
          <w:rStyle w:val="Emphasis"/>
          <w:highlight w:val="yellow"/>
        </w:rPr>
        <w:t>P</w:t>
      </w:r>
      <w:r w:rsidRPr="00A03780">
        <w:rPr>
          <w:sz w:val="14"/>
        </w:rPr>
        <w:t xml:space="preserve">rogram]. "83 It can be hard to separate different programs, because their operations overlap and employees are not necessarily assigned to one or the other. But </w:t>
      </w:r>
      <w:r w:rsidRPr="00A03780">
        <w:rPr>
          <w:rStyle w:val="StyleUnderline"/>
        </w:rPr>
        <w:t xml:space="preserve">collectively, DHS's prison- and jail-focused </w:t>
      </w:r>
      <w:r w:rsidRPr="00C6536B">
        <w:rPr>
          <w:rStyle w:val="StyleUnderline"/>
          <w:highlight w:val="yellow"/>
        </w:rPr>
        <w:t>programs</w:t>
      </w:r>
      <w:r w:rsidRPr="00A03780">
        <w:rPr>
          <w:sz w:val="14"/>
        </w:rPr>
        <w:t xml:space="preserve">-in other words, </w:t>
      </w:r>
      <w:r w:rsidRPr="00A03780">
        <w:rPr>
          <w:rStyle w:val="Emphasis"/>
        </w:rPr>
        <w:t xml:space="preserve">those </w:t>
      </w:r>
      <w:r w:rsidRPr="00C6536B">
        <w:rPr>
          <w:rStyle w:val="Emphasis"/>
          <w:highlight w:val="yellow"/>
        </w:rPr>
        <w:t>that rely on state and local participation</w:t>
      </w:r>
      <w:r w:rsidRPr="00C6536B">
        <w:rPr>
          <w:sz w:val="14"/>
          <w:highlight w:val="yellow"/>
        </w:rPr>
        <w:t>-</w:t>
      </w:r>
      <w:r w:rsidRPr="00C6536B">
        <w:rPr>
          <w:rStyle w:val="StyleUnderline"/>
          <w:highlight w:val="yellow"/>
        </w:rPr>
        <w:t>account for the</w:t>
      </w:r>
      <w:r w:rsidRPr="00A03780">
        <w:rPr>
          <w:sz w:val="14"/>
        </w:rPr>
        <w:t xml:space="preserve"> </w:t>
      </w:r>
      <w:r w:rsidRPr="00A03780">
        <w:rPr>
          <w:rStyle w:val="Emphasis"/>
        </w:rPr>
        <w:t xml:space="preserve">vast </w:t>
      </w:r>
      <w:r w:rsidRPr="00C6536B">
        <w:rPr>
          <w:rStyle w:val="Emphasis"/>
          <w:highlight w:val="yellow"/>
        </w:rPr>
        <w:t>majority</w:t>
      </w:r>
      <w:r w:rsidRPr="00C6536B">
        <w:rPr>
          <w:sz w:val="14"/>
          <w:highlight w:val="yellow"/>
        </w:rPr>
        <w:t xml:space="preserve"> </w:t>
      </w:r>
      <w:r w:rsidRPr="00C6536B">
        <w:rPr>
          <w:rStyle w:val="StyleUnderline"/>
          <w:highlight w:val="yellow"/>
        </w:rPr>
        <w:t>of</w:t>
      </w:r>
      <w:r w:rsidRPr="00C6536B">
        <w:rPr>
          <w:sz w:val="14"/>
          <w:highlight w:val="yellow"/>
        </w:rPr>
        <w:t xml:space="preserve"> </w:t>
      </w:r>
      <w:r w:rsidRPr="00D941AF">
        <w:rPr>
          <w:sz w:val="14"/>
        </w:rPr>
        <w:t>its</w:t>
      </w:r>
      <w:r w:rsidRPr="00A03780">
        <w:rPr>
          <w:sz w:val="14"/>
        </w:rPr>
        <w:t xml:space="preserve"> interior </w:t>
      </w:r>
      <w:r w:rsidRPr="00C6536B">
        <w:rPr>
          <w:rStyle w:val="StyleUnderline"/>
          <w:highlight w:val="yellow"/>
        </w:rPr>
        <w:t>enforcement</w:t>
      </w:r>
      <w:r w:rsidRPr="00A03780">
        <w:rPr>
          <w:sz w:val="14"/>
        </w:rPr>
        <w:t xml:space="preserve"> activity.</w:t>
      </w:r>
    </w:p>
    <w:p w14:paraId="7B26D7FB" w14:textId="0A4A204D" w:rsidR="0002500A" w:rsidRDefault="0002500A" w:rsidP="0002500A">
      <w:pPr>
        <w:pStyle w:val="Heading3"/>
      </w:pPr>
      <w:r>
        <w:t xml:space="preserve">Abolish ICE – Solves – HR </w:t>
      </w:r>
    </w:p>
    <w:p w14:paraId="1C38C55A" w14:textId="77777777" w:rsidR="0002500A" w:rsidRDefault="0002500A" w:rsidP="0002500A">
      <w:pPr>
        <w:pStyle w:val="Heading4"/>
      </w:pPr>
      <w:r>
        <w:t xml:space="preserve">Protection of sanctuary cities key to </w:t>
      </w:r>
      <w:r w:rsidRPr="008D3B27">
        <w:rPr>
          <w:u w:val="single"/>
        </w:rPr>
        <w:t>ethics</w:t>
      </w:r>
      <w:r>
        <w:t xml:space="preserve"> and </w:t>
      </w:r>
      <w:r w:rsidRPr="008D3B27">
        <w:rPr>
          <w:u w:val="single"/>
        </w:rPr>
        <w:t xml:space="preserve">human rights </w:t>
      </w:r>
    </w:p>
    <w:p w14:paraId="48F7E057" w14:textId="77777777" w:rsidR="0002500A" w:rsidRDefault="0002500A" w:rsidP="0002500A">
      <w:r>
        <w:rPr>
          <w:rStyle w:val="Style13ptBold"/>
        </w:rPr>
        <w:t xml:space="preserve">Wong 15 </w:t>
      </w:r>
      <w:r w:rsidRPr="008D3B27">
        <w:t xml:space="preserve">---- Julia Carrie, </w:t>
      </w:r>
      <w:r>
        <w:t xml:space="preserve">politics reporter featured in </w:t>
      </w:r>
      <w:r>
        <w:rPr>
          <w:i/>
        </w:rPr>
        <w:t>Salon</w:t>
      </w:r>
      <w:r>
        <w:t xml:space="preserve">, </w:t>
      </w:r>
      <w:r>
        <w:rPr>
          <w:i/>
        </w:rPr>
        <w:t>In These Times, The Nation</w:t>
      </w:r>
      <w:r>
        <w:t xml:space="preserve">, and </w:t>
      </w:r>
      <w:r>
        <w:rPr>
          <w:i/>
        </w:rPr>
        <w:t xml:space="preserve">The New York Times, </w:t>
      </w:r>
      <w:r>
        <w:t xml:space="preserve">“Welcome the Stranger: A Defense of Sanctuary,” </w:t>
      </w:r>
      <w:r>
        <w:rPr>
          <w:i/>
        </w:rPr>
        <w:t>SF Weekly</w:t>
      </w:r>
      <w:r>
        <w:t xml:space="preserve">, 7/15, </w:t>
      </w:r>
      <w:hyperlink r:id="rId40" w:history="1">
        <w:r w:rsidRPr="001A39F0">
          <w:rPr>
            <w:rStyle w:val="Hyperlink"/>
          </w:rPr>
          <w:t>https://archives.sfweekly.com/sanfrancisco/kathryn-steinle-sanctuary-city-immigration-juan-francisco-lopez-sanchez-racism/Content?oid=3819784</w:t>
        </w:r>
      </w:hyperlink>
    </w:p>
    <w:p w14:paraId="686650DB" w14:textId="77777777" w:rsidR="0002500A" w:rsidRDefault="0002500A" w:rsidP="0002500A"/>
    <w:p w14:paraId="3838C6F0" w14:textId="77777777" w:rsidR="0002500A" w:rsidRPr="00671A47" w:rsidRDefault="0002500A" w:rsidP="0002500A">
      <w:pPr>
        <w:rPr>
          <w:sz w:val="14"/>
        </w:rPr>
      </w:pPr>
      <w:r w:rsidRPr="008D3B27">
        <w:rPr>
          <w:rStyle w:val="StyleUnderline"/>
        </w:rPr>
        <w:t xml:space="preserve">Thirty years </w:t>
      </w:r>
      <w:r w:rsidRPr="00AE4B05">
        <w:rPr>
          <w:rStyle w:val="StyleUnderline"/>
        </w:rPr>
        <w:t xml:space="preserve">after the Sanctuary Movement began, </w:t>
      </w:r>
      <w:r w:rsidRPr="00C6536B">
        <w:rPr>
          <w:rStyle w:val="StyleUnderline"/>
          <w:highlight w:val="yellow"/>
        </w:rPr>
        <w:t>there is still a</w:t>
      </w:r>
      <w:r w:rsidRPr="00C6536B">
        <w:rPr>
          <w:sz w:val="14"/>
          <w:highlight w:val="yellow"/>
        </w:rPr>
        <w:t xml:space="preserve"> </w:t>
      </w:r>
      <w:r w:rsidRPr="00C6536B">
        <w:rPr>
          <w:rStyle w:val="Emphasis"/>
          <w:highlight w:val="yellow"/>
        </w:rPr>
        <w:t>deeply</w:t>
      </w:r>
      <w:r w:rsidRPr="008D3B27">
        <w:rPr>
          <w:rStyle w:val="Emphasis"/>
        </w:rPr>
        <w:t xml:space="preserve"> moral and </w:t>
      </w:r>
      <w:r w:rsidRPr="00C6536B">
        <w:rPr>
          <w:rStyle w:val="Emphasis"/>
          <w:highlight w:val="yellow"/>
        </w:rPr>
        <w:t>ethical need</w:t>
      </w:r>
      <w:r w:rsidRPr="00C6536B">
        <w:rPr>
          <w:sz w:val="14"/>
          <w:highlight w:val="yellow"/>
        </w:rPr>
        <w:t xml:space="preserve"> </w:t>
      </w:r>
      <w:r w:rsidRPr="00C6536B">
        <w:rPr>
          <w:rStyle w:val="StyleUnderline"/>
          <w:highlight w:val="yellow"/>
        </w:rPr>
        <w:t>for communities to resist</w:t>
      </w:r>
      <w:r w:rsidRPr="00671A47">
        <w:rPr>
          <w:rStyle w:val="StyleUnderline"/>
        </w:rPr>
        <w:t xml:space="preserve"> the U.S. government's</w:t>
      </w:r>
      <w:r w:rsidRPr="00671A47">
        <w:rPr>
          <w:sz w:val="14"/>
        </w:rPr>
        <w:t xml:space="preserve"> </w:t>
      </w:r>
      <w:r w:rsidRPr="00C6536B">
        <w:rPr>
          <w:rStyle w:val="StyleUnderline"/>
          <w:highlight w:val="yellow"/>
        </w:rPr>
        <w:t>immigration policies</w:t>
      </w:r>
      <w:r w:rsidRPr="00671A47">
        <w:rPr>
          <w:sz w:val="14"/>
        </w:rPr>
        <w:t xml:space="preserve">, not just because of U.S. foreign policy in Central America, but also </w:t>
      </w:r>
      <w:r w:rsidRPr="00C6536B">
        <w:rPr>
          <w:rStyle w:val="StyleUnderline"/>
          <w:highlight w:val="yellow"/>
        </w:rPr>
        <w:t>because of</w:t>
      </w:r>
      <w:r w:rsidRPr="00671A47">
        <w:rPr>
          <w:rStyle w:val="StyleUnderline"/>
        </w:rPr>
        <w:t xml:space="preserve"> the</w:t>
      </w:r>
      <w:r w:rsidRPr="00671A47">
        <w:rPr>
          <w:sz w:val="14"/>
        </w:rPr>
        <w:t xml:space="preserve"> </w:t>
      </w:r>
      <w:r w:rsidRPr="00C6536B">
        <w:rPr>
          <w:rStyle w:val="Emphasis"/>
          <w:highlight w:val="yellow"/>
        </w:rPr>
        <w:t>appalling</w:t>
      </w:r>
      <w:r w:rsidRPr="00671A47">
        <w:rPr>
          <w:rStyle w:val="Emphasis"/>
        </w:rPr>
        <w:t xml:space="preserve"> human </w:t>
      </w:r>
      <w:r w:rsidRPr="00C6536B">
        <w:rPr>
          <w:rStyle w:val="Emphasis"/>
          <w:highlight w:val="yellow"/>
        </w:rPr>
        <w:t>rights violations</w:t>
      </w:r>
      <w:r w:rsidRPr="00C6536B">
        <w:rPr>
          <w:sz w:val="14"/>
          <w:highlight w:val="yellow"/>
        </w:rPr>
        <w:t xml:space="preserve"> </w:t>
      </w:r>
      <w:r w:rsidRPr="00C6536B">
        <w:rPr>
          <w:rStyle w:val="StyleUnderline"/>
          <w:highlight w:val="yellow"/>
        </w:rPr>
        <w:t>enacted</w:t>
      </w:r>
      <w:r w:rsidRPr="00671A47">
        <w:rPr>
          <w:rStyle w:val="StyleUnderline"/>
        </w:rPr>
        <w:t xml:space="preserve"> by our immigration enforcement system here</w:t>
      </w:r>
      <w:r w:rsidRPr="00671A47">
        <w:rPr>
          <w:sz w:val="14"/>
        </w:rPr>
        <w:t xml:space="preserve"> at home. </w:t>
      </w:r>
      <w:r w:rsidRPr="00C6536B">
        <w:rPr>
          <w:rStyle w:val="StyleUnderline"/>
          <w:highlight w:val="yellow"/>
        </w:rPr>
        <w:t>Our government supports</w:t>
      </w:r>
      <w:r w:rsidRPr="00671A47">
        <w:rPr>
          <w:rStyle w:val="StyleUnderline"/>
        </w:rPr>
        <w:t xml:space="preserve"> the </w:t>
      </w:r>
      <w:r w:rsidRPr="00C6536B">
        <w:rPr>
          <w:rStyle w:val="StyleUnderline"/>
          <w:highlight w:val="yellow"/>
        </w:rPr>
        <w:t>mass incarceration of immigrants</w:t>
      </w:r>
      <w:r w:rsidRPr="00671A47">
        <w:rPr>
          <w:rStyle w:val="StyleUnderline"/>
        </w:rPr>
        <w:t xml:space="preserve"> — including children — </w:t>
      </w:r>
      <w:r w:rsidRPr="00C6536B">
        <w:rPr>
          <w:rStyle w:val="StyleUnderline"/>
          <w:highlight w:val="yellow"/>
        </w:rPr>
        <w:t>in inhumane conditions</w:t>
      </w:r>
      <w:r w:rsidRPr="00671A47">
        <w:rPr>
          <w:rStyle w:val="StyleUnderline"/>
        </w:rPr>
        <w:t xml:space="preserve">, often </w:t>
      </w:r>
      <w:r w:rsidRPr="00C6536B">
        <w:rPr>
          <w:rStyle w:val="StyleUnderline"/>
          <w:highlight w:val="yellow"/>
        </w:rPr>
        <w:t>for</w:t>
      </w:r>
      <w:r w:rsidRPr="00671A47">
        <w:rPr>
          <w:sz w:val="14"/>
        </w:rPr>
        <w:t xml:space="preserve"> the </w:t>
      </w:r>
      <w:r w:rsidRPr="00C6536B">
        <w:rPr>
          <w:rStyle w:val="StyleUnderline"/>
          <w:highlight w:val="yellow"/>
        </w:rPr>
        <w:t>profit</w:t>
      </w:r>
      <w:r w:rsidRPr="00671A47">
        <w:rPr>
          <w:sz w:val="14"/>
        </w:rPr>
        <w:t xml:space="preserve"> of private corporations. </w:t>
      </w:r>
      <w:r w:rsidRPr="00C6536B">
        <w:rPr>
          <w:rStyle w:val="StyleUnderline"/>
          <w:highlight w:val="yellow"/>
        </w:rPr>
        <w:t>Immigrants in</w:t>
      </w:r>
      <w:r w:rsidRPr="00671A47">
        <w:rPr>
          <w:rStyle w:val="StyleUnderline"/>
        </w:rPr>
        <w:t xml:space="preserve"> detention </w:t>
      </w:r>
      <w:r w:rsidRPr="00C6536B">
        <w:rPr>
          <w:rStyle w:val="StyleUnderline"/>
          <w:highlight w:val="yellow"/>
        </w:rPr>
        <w:t>centers experience</w:t>
      </w:r>
      <w:r w:rsidRPr="00C6536B">
        <w:rPr>
          <w:sz w:val="14"/>
          <w:highlight w:val="yellow"/>
        </w:rPr>
        <w:t xml:space="preserve"> </w:t>
      </w:r>
      <w:r w:rsidRPr="00C6536B">
        <w:rPr>
          <w:rStyle w:val="Emphasis"/>
          <w:highlight w:val="yellow"/>
        </w:rPr>
        <w:t>inadequate</w:t>
      </w:r>
      <w:r w:rsidRPr="00671A47">
        <w:rPr>
          <w:rStyle w:val="Emphasis"/>
        </w:rPr>
        <w:t xml:space="preserve"> medical </w:t>
      </w:r>
      <w:r w:rsidRPr="00C6536B">
        <w:rPr>
          <w:rStyle w:val="Emphasis"/>
          <w:highlight w:val="yellow"/>
        </w:rPr>
        <w:t>care</w:t>
      </w:r>
      <w:r w:rsidRPr="00C6536B">
        <w:rPr>
          <w:sz w:val="14"/>
          <w:highlight w:val="yellow"/>
        </w:rPr>
        <w:t xml:space="preserve"> </w:t>
      </w:r>
      <w:r w:rsidRPr="00C6536B">
        <w:rPr>
          <w:rStyle w:val="StyleUnderline"/>
          <w:highlight w:val="yellow"/>
        </w:rPr>
        <w:t>and</w:t>
      </w:r>
      <w:r w:rsidRPr="00C6536B">
        <w:rPr>
          <w:sz w:val="14"/>
          <w:highlight w:val="yellow"/>
        </w:rPr>
        <w:t xml:space="preserve"> </w:t>
      </w:r>
      <w:r w:rsidRPr="00C6536B">
        <w:rPr>
          <w:rStyle w:val="Emphasis"/>
          <w:highlight w:val="yellow"/>
        </w:rPr>
        <w:t>abuse</w:t>
      </w:r>
      <w:r w:rsidRPr="00671A47">
        <w:rPr>
          <w:rStyle w:val="Emphasis"/>
        </w:rPr>
        <w:t xml:space="preserve"> from guards</w:t>
      </w:r>
      <w:r w:rsidRPr="00671A47">
        <w:rPr>
          <w:sz w:val="14"/>
        </w:rPr>
        <w:t xml:space="preserve">, </w:t>
      </w:r>
      <w:r w:rsidRPr="00671A47">
        <w:rPr>
          <w:rStyle w:val="StyleUnderline"/>
        </w:rPr>
        <w:t xml:space="preserve">and </w:t>
      </w:r>
      <w:r w:rsidRPr="00C6536B">
        <w:rPr>
          <w:rStyle w:val="StyleUnderline"/>
          <w:highlight w:val="yellow"/>
        </w:rPr>
        <w:t>detainees are</w:t>
      </w:r>
      <w:r w:rsidRPr="00671A47">
        <w:rPr>
          <w:rStyle w:val="StyleUnderline"/>
        </w:rPr>
        <w:t xml:space="preserve"> often </w:t>
      </w:r>
      <w:r w:rsidRPr="00C6536B">
        <w:rPr>
          <w:rStyle w:val="Emphasis"/>
          <w:highlight w:val="yellow"/>
        </w:rPr>
        <w:t>forced to work</w:t>
      </w:r>
      <w:r w:rsidRPr="00671A47">
        <w:rPr>
          <w:sz w:val="14"/>
        </w:rPr>
        <w:t xml:space="preserve"> for just $1 per day, reportedly </w:t>
      </w:r>
      <w:r w:rsidRPr="00C6536B">
        <w:rPr>
          <w:rStyle w:val="StyleUnderline"/>
          <w:highlight w:val="yellow"/>
        </w:rPr>
        <w:t xml:space="preserve">under threat of </w:t>
      </w:r>
      <w:r w:rsidRPr="00C6536B">
        <w:rPr>
          <w:rStyle w:val="Emphasis"/>
          <w:highlight w:val="yellow"/>
        </w:rPr>
        <w:t xml:space="preserve">solitary </w:t>
      </w:r>
      <w:r w:rsidRPr="00671A47">
        <w:rPr>
          <w:rStyle w:val="Emphasis"/>
        </w:rPr>
        <w:t>confinement</w:t>
      </w:r>
      <w:r w:rsidRPr="00671A47">
        <w:rPr>
          <w:sz w:val="14"/>
        </w:rPr>
        <w:t>.</w:t>
      </w:r>
    </w:p>
    <w:p w14:paraId="7534B5CF" w14:textId="77777777" w:rsidR="0002500A" w:rsidRPr="00671A47" w:rsidRDefault="0002500A" w:rsidP="0002500A">
      <w:pPr>
        <w:rPr>
          <w:sz w:val="14"/>
        </w:rPr>
      </w:pPr>
      <w:r w:rsidRPr="00671A47">
        <w:rPr>
          <w:sz w:val="14"/>
        </w:rPr>
        <w:t xml:space="preserve">Juan Francisco Lopez-Sanchez served more than 15 years in federal prison on felony convictions for re-entering the country after deportation, a clear if imperfect example of how </w:t>
      </w:r>
      <w:r w:rsidRPr="00671A47">
        <w:rPr>
          <w:rStyle w:val="StyleUnderline"/>
        </w:rPr>
        <w:t>our laws turn immigrants into criminals for the crime of being immigrants</w:t>
      </w:r>
      <w:r w:rsidRPr="00671A47">
        <w:rPr>
          <w:sz w:val="14"/>
        </w:rPr>
        <w:t>.</w:t>
      </w:r>
    </w:p>
    <w:p w14:paraId="022FB120" w14:textId="77777777" w:rsidR="0002500A" w:rsidRDefault="0002500A" w:rsidP="0002500A">
      <w:pPr>
        <w:rPr>
          <w:sz w:val="16"/>
        </w:rPr>
      </w:pPr>
      <w:r w:rsidRPr="00C6536B">
        <w:rPr>
          <w:rStyle w:val="StyleUnderline"/>
          <w:highlight w:val="yellow"/>
        </w:rPr>
        <w:t>This is</w:t>
      </w:r>
      <w:r w:rsidRPr="00671A47">
        <w:rPr>
          <w:sz w:val="16"/>
        </w:rPr>
        <w:t xml:space="preserve"> </w:t>
      </w:r>
      <w:r w:rsidRPr="00671A47">
        <w:rPr>
          <w:rStyle w:val="Emphasis"/>
        </w:rPr>
        <w:t>deplorable</w:t>
      </w:r>
      <w:r w:rsidRPr="00671A47">
        <w:rPr>
          <w:sz w:val="16"/>
        </w:rPr>
        <w:t xml:space="preserve">, </w:t>
      </w:r>
      <w:r w:rsidRPr="00671A47">
        <w:rPr>
          <w:rStyle w:val="StyleUnderline"/>
        </w:rPr>
        <w:t xml:space="preserve">and it's </w:t>
      </w:r>
      <w:r w:rsidRPr="00C6536B">
        <w:rPr>
          <w:rStyle w:val="StyleUnderline"/>
          <w:highlight w:val="yellow"/>
        </w:rPr>
        <w:t>unworthy of</w:t>
      </w:r>
      <w:r w:rsidRPr="00C6536B">
        <w:rPr>
          <w:sz w:val="16"/>
          <w:highlight w:val="yellow"/>
        </w:rPr>
        <w:t xml:space="preserve"> </w:t>
      </w:r>
      <w:r w:rsidRPr="00C6536B">
        <w:rPr>
          <w:rStyle w:val="Emphasis"/>
          <w:highlight w:val="yellow"/>
        </w:rPr>
        <w:t>any country that values human rights</w:t>
      </w:r>
      <w:r w:rsidRPr="00C6536B">
        <w:rPr>
          <w:sz w:val="16"/>
          <w:highlight w:val="yellow"/>
        </w:rPr>
        <w:t xml:space="preserve">. </w:t>
      </w:r>
      <w:r w:rsidRPr="00C6536B">
        <w:rPr>
          <w:rStyle w:val="StyleUnderline"/>
          <w:highlight w:val="yellow"/>
        </w:rPr>
        <w:t>It is right</w:t>
      </w:r>
      <w:r w:rsidRPr="00671A47">
        <w:rPr>
          <w:rStyle w:val="StyleUnderline"/>
        </w:rPr>
        <w:t xml:space="preserve"> and just that </w:t>
      </w:r>
      <w:r w:rsidRPr="00C6536B">
        <w:rPr>
          <w:rStyle w:val="StyleUnderline"/>
          <w:highlight w:val="yellow"/>
        </w:rPr>
        <w:t>cities</w:t>
      </w:r>
      <w:r w:rsidRPr="00671A47">
        <w:rPr>
          <w:rStyle w:val="StyleUnderline"/>
        </w:rPr>
        <w:t xml:space="preserve"> like San Francisco </w:t>
      </w:r>
      <w:r w:rsidRPr="00C6536B">
        <w:rPr>
          <w:rStyle w:val="StyleUnderline"/>
          <w:highlight w:val="yellow"/>
        </w:rPr>
        <w:t xml:space="preserve">take a </w:t>
      </w:r>
      <w:r w:rsidRPr="00C6536B">
        <w:rPr>
          <w:rStyle w:val="Emphasis"/>
          <w:highlight w:val="yellow"/>
        </w:rPr>
        <w:t>moral stand</w:t>
      </w:r>
      <w:r w:rsidRPr="00671A47">
        <w:rPr>
          <w:sz w:val="16"/>
        </w:rPr>
        <w:t xml:space="preserve"> </w:t>
      </w:r>
      <w:r w:rsidRPr="00671A47">
        <w:rPr>
          <w:rStyle w:val="StyleUnderline"/>
        </w:rPr>
        <w:t>in opposing U.S. immigration policy,</w:t>
      </w:r>
      <w:r w:rsidRPr="00671A47">
        <w:rPr>
          <w:sz w:val="16"/>
        </w:rPr>
        <w:t xml:space="preserve"> </w:t>
      </w:r>
      <w:r w:rsidRPr="00C6536B">
        <w:rPr>
          <w:rStyle w:val="Emphasis"/>
          <w:highlight w:val="yellow"/>
        </w:rPr>
        <w:t>not just to protect our society, but</w:t>
      </w:r>
      <w:r w:rsidRPr="00671A47">
        <w:rPr>
          <w:rStyle w:val="Emphasis"/>
        </w:rPr>
        <w:t xml:space="preserve"> to </w:t>
      </w:r>
      <w:r w:rsidRPr="00C6536B">
        <w:rPr>
          <w:rStyle w:val="Emphasis"/>
          <w:highlight w:val="yellow"/>
        </w:rPr>
        <w:t>make our society worth protecting</w:t>
      </w:r>
      <w:r w:rsidRPr="00671A47">
        <w:rPr>
          <w:sz w:val="16"/>
        </w:rPr>
        <w:t>.</w:t>
      </w:r>
    </w:p>
    <w:p w14:paraId="7AAAD3E4" w14:textId="41AD6DBE" w:rsidR="0002500A" w:rsidRDefault="0002500A" w:rsidP="0002500A">
      <w:pPr>
        <w:pStyle w:val="Heading3"/>
      </w:pPr>
      <w:r>
        <w:t>Abolish ICE – Solves – Refugees</w:t>
      </w:r>
    </w:p>
    <w:p w14:paraId="068FC5AC" w14:textId="77777777" w:rsidR="0002500A" w:rsidRPr="00611F54" w:rsidRDefault="0002500A" w:rsidP="0002500A">
      <w:pPr>
        <w:pStyle w:val="Heading4"/>
        <w:rPr>
          <w:b w:val="0"/>
        </w:rPr>
      </w:pPr>
      <w:r>
        <w:t xml:space="preserve">Right of refusal was born from </w:t>
      </w:r>
      <w:r w:rsidRPr="008478A5">
        <w:rPr>
          <w:u w:val="single"/>
        </w:rPr>
        <w:t>states protecting refugees</w:t>
      </w:r>
      <w:r>
        <w:t xml:space="preserve"> – </w:t>
      </w:r>
      <w:r w:rsidRPr="008478A5">
        <w:rPr>
          <w:u w:val="single"/>
        </w:rPr>
        <w:t>CP solves</w:t>
      </w:r>
      <w:r>
        <w:t xml:space="preserve"> and </w:t>
      </w:r>
      <w:r>
        <w:rPr>
          <w:u w:val="single"/>
        </w:rPr>
        <w:t>empirically</w:t>
      </w:r>
      <w:r w:rsidRPr="001D1CE9">
        <w:t xml:space="preserve"> </w:t>
      </w:r>
      <w:r>
        <w:t xml:space="preserve">causes </w:t>
      </w:r>
      <w:r>
        <w:rPr>
          <w:u w:val="single"/>
        </w:rPr>
        <w:t>federal follow-on</w:t>
      </w:r>
      <w:r>
        <w:t xml:space="preserve"> via </w:t>
      </w:r>
      <w:r>
        <w:rPr>
          <w:u w:val="single"/>
        </w:rPr>
        <w:t>legalization</w:t>
      </w:r>
      <w:r>
        <w:rPr>
          <w:b w:val="0"/>
        </w:rPr>
        <w:t xml:space="preserve"> because they hope that they can trade relief for enforcement</w:t>
      </w:r>
    </w:p>
    <w:p w14:paraId="549F1AFE"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1" w:history="1">
        <w:r w:rsidRPr="002349B1">
          <w:rPr>
            <w:rStyle w:val="Hyperlink"/>
          </w:rPr>
          <w:t>https://digitalcommons.law.yale.edu/cgi/viewcontent.cgi?referer=https://scholar.google.com/&amp;httpsredir=1&amp;article=1709&amp;context=ylpr</w:t>
        </w:r>
      </w:hyperlink>
      <w:r>
        <w:t xml:space="preserve"> </w:t>
      </w:r>
    </w:p>
    <w:p w14:paraId="76DB755C" w14:textId="77777777" w:rsidR="0002500A" w:rsidRDefault="0002500A" w:rsidP="0002500A"/>
    <w:p w14:paraId="5C324A9F" w14:textId="77777777" w:rsidR="0002500A" w:rsidRDefault="0002500A" w:rsidP="0002500A">
      <w:r w:rsidRPr="008672D0">
        <w:rPr>
          <w:rStyle w:val="StyleUnderline"/>
        </w:rPr>
        <w:t xml:space="preserve">1. </w:t>
      </w:r>
      <w:r w:rsidRPr="00C95984">
        <w:rPr>
          <w:rStyle w:val="StyleUnderline"/>
        </w:rPr>
        <w:t>The</w:t>
      </w:r>
      <w:r w:rsidRPr="00C95984">
        <w:t xml:space="preserve"> </w:t>
      </w:r>
      <w:r w:rsidRPr="00C6536B">
        <w:rPr>
          <w:rStyle w:val="Emphasis"/>
          <w:highlight w:val="yellow"/>
        </w:rPr>
        <w:t>Birth of the</w:t>
      </w:r>
      <w:r w:rsidRPr="008672D0">
        <w:rPr>
          <w:rStyle w:val="Emphasis"/>
        </w:rPr>
        <w:t xml:space="preserve"> Modern </w:t>
      </w:r>
      <w:r w:rsidRPr="00C6536B">
        <w:rPr>
          <w:rStyle w:val="Emphasis"/>
          <w:highlight w:val="yellow"/>
        </w:rPr>
        <w:t>System</w:t>
      </w:r>
    </w:p>
    <w:p w14:paraId="1065ADE0" w14:textId="77777777" w:rsidR="0002500A" w:rsidRPr="008672D0" w:rsidRDefault="0002500A" w:rsidP="0002500A">
      <w:pPr>
        <w:rPr>
          <w:sz w:val="14"/>
        </w:rPr>
      </w:pPr>
      <w:r w:rsidRPr="008672D0">
        <w:rPr>
          <w:sz w:val="14"/>
        </w:rPr>
        <w:t xml:space="preserve">In the early 1980s, </w:t>
      </w:r>
      <w:r w:rsidRPr="008672D0">
        <w:rPr>
          <w:rStyle w:val="StyleUnderline"/>
        </w:rPr>
        <w:t>immigration enforcement was a</w:t>
      </w:r>
      <w:r w:rsidRPr="008672D0">
        <w:rPr>
          <w:sz w:val="14"/>
        </w:rPr>
        <w:t xml:space="preserve"> </w:t>
      </w:r>
      <w:r w:rsidRPr="008672D0">
        <w:rPr>
          <w:rStyle w:val="Emphasis"/>
        </w:rPr>
        <w:t>smaller</w:t>
      </w:r>
      <w:r w:rsidRPr="008672D0">
        <w:rPr>
          <w:sz w:val="14"/>
        </w:rPr>
        <w:t xml:space="preserve"> </w:t>
      </w:r>
      <w:r w:rsidRPr="008672D0">
        <w:rPr>
          <w:rStyle w:val="StyleUnderline"/>
        </w:rPr>
        <w:t>and</w:t>
      </w:r>
      <w:r w:rsidRPr="008672D0">
        <w:rPr>
          <w:sz w:val="14"/>
        </w:rPr>
        <w:t xml:space="preserve"> </w:t>
      </w:r>
      <w:r w:rsidRPr="008672D0">
        <w:rPr>
          <w:rStyle w:val="Emphasis"/>
        </w:rPr>
        <w:t>less formal project</w:t>
      </w:r>
      <w:r w:rsidRPr="008672D0">
        <w:rPr>
          <w:sz w:val="14"/>
        </w:rPr>
        <w:t xml:space="preserve"> </w:t>
      </w:r>
      <w:r w:rsidRPr="008672D0">
        <w:rPr>
          <w:rStyle w:val="StyleUnderline"/>
        </w:rPr>
        <w:t>than</w:t>
      </w:r>
      <w:r w:rsidRPr="008672D0">
        <w:rPr>
          <w:sz w:val="14"/>
        </w:rPr>
        <w:t xml:space="preserve"> it is </w:t>
      </w:r>
      <w:r w:rsidRPr="008672D0">
        <w:rPr>
          <w:rStyle w:val="StyleUnderline"/>
        </w:rPr>
        <w:t>today</w:t>
      </w:r>
      <w:r w:rsidRPr="008672D0">
        <w:rPr>
          <w:sz w:val="14"/>
        </w:rPr>
        <w:t>. The entire Immigration and Naturalization Service (</w:t>
      </w:r>
      <w:r w:rsidRPr="008672D0">
        <w:rPr>
          <w:rStyle w:val="StyleUnderline"/>
        </w:rPr>
        <w:t>INS</w:t>
      </w:r>
      <w:r w:rsidRPr="008672D0">
        <w:rPr>
          <w:sz w:val="14"/>
        </w:rPr>
        <w:t xml:space="preserve">) </w:t>
      </w:r>
      <w:r w:rsidRPr="008672D0">
        <w:rPr>
          <w:rStyle w:val="StyleUnderline"/>
        </w:rPr>
        <w:t>employed fewer than twelve thousand</w:t>
      </w:r>
      <w:r w:rsidRPr="008672D0">
        <w:rPr>
          <w:sz w:val="14"/>
        </w:rPr>
        <w:t xml:space="preserve"> people </w:t>
      </w:r>
      <w:r w:rsidRPr="008672D0">
        <w:rPr>
          <w:rStyle w:val="StyleUnderline"/>
        </w:rPr>
        <w:t>and operated on an annual budget</w:t>
      </w:r>
      <w:r w:rsidRPr="008672D0">
        <w:rPr>
          <w:sz w:val="14"/>
        </w:rPr>
        <w:t xml:space="preserve"> </w:t>
      </w:r>
      <w:r w:rsidRPr="008672D0">
        <w:rPr>
          <w:rStyle w:val="Emphasis"/>
        </w:rPr>
        <w:t>well below</w:t>
      </w:r>
      <w:r w:rsidRPr="008672D0">
        <w:rPr>
          <w:sz w:val="14"/>
        </w:rPr>
        <w:t xml:space="preserve"> </w:t>
      </w:r>
      <w:r w:rsidRPr="008672D0">
        <w:rPr>
          <w:rStyle w:val="StyleUnderline"/>
        </w:rPr>
        <w:t>$1 billion</w:t>
      </w:r>
      <w:r w:rsidRPr="008672D0">
        <w:rPr>
          <w:sz w:val="14"/>
        </w:rPr>
        <w:t xml:space="preserve"> (three decades later, those numbers are around ninety thousand and $18 billion, respectively). 24 Most </w:t>
      </w:r>
      <w:r w:rsidRPr="008672D0">
        <w:rPr>
          <w:rStyle w:val="StyleUnderline"/>
        </w:rPr>
        <w:t>deportations</w:t>
      </w:r>
      <w:r w:rsidRPr="008672D0">
        <w:rPr>
          <w:sz w:val="14"/>
        </w:rPr>
        <w:t xml:space="preserve"> </w:t>
      </w:r>
      <w:r w:rsidRPr="008672D0">
        <w:rPr>
          <w:rStyle w:val="StyleUnderline"/>
        </w:rPr>
        <w:t>consisted of informal "returns,"</w:t>
      </w:r>
      <w:r w:rsidRPr="008672D0">
        <w:rPr>
          <w:sz w:val="14"/>
        </w:rPr>
        <w:t xml:space="preserve">2 5 </w:t>
      </w:r>
      <w:r w:rsidRPr="008672D0">
        <w:rPr>
          <w:rStyle w:val="StyleUnderline"/>
        </w:rPr>
        <w:t>which carried</w:t>
      </w:r>
      <w:r w:rsidRPr="008672D0">
        <w:rPr>
          <w:sz w:val="14"/>
        </w:rPr>
        <w:t xml:space="preserve"> </w:t>
      </w:r>
      <w:r w:rsidRPr="008672D0">
        <w:rPr>
          <w:rStyle w:val="Emphasis"/>
        </w:rPr>
        <w:t>few legal consequences</w:t>
      </w:r>
      <w:r w:rsidRPr="008672D0">
        <w:rPr>
          <w:sz w:val="14"/>
        </w:rPr>
        <w:t>. Border agents openly allowed seasonal flows of migrant workers, who came from Mexico to work in agriculture and then returned home. 26</w:t>
      </w:r>
    </w:p>
    <w:p w14:paraId="27CC245F" w14:textId="77777777" w:rsidR="0002500A" w:rsidRPr="008672D0" w:rsidRDefault="0002500A" w:rsidP="0002500A">
      <w:pPr>
        <w:rPr>
          <w:sz w:val="14"/>
        </w:rPr>
      </w:pPr>
      <w:r w:rsidRPr="008672D0">
        <w:rPr>
          <w:rStyle w:val="StyleUnderline"/>
        </w:rPr>
        <w:t xml:space="preserve">The number of </w:t>
      </w:r>
      <w:r w:rsidRPr="00C6536B">
        <w:rPr>
          <w:rStyle w:val="StyleUnderline"/>
          <w:highlight w:val="yellow"/>
        </w:rPr>
        <w:t>unauthorized immigrants</w:t>
      </w:r>
      <w:r w:rsidRPr="008672D0">
        <w:rPr>
          <w:sz w:val="14"/>
        </w:rPr>
        <w:t xml:space="preserve"> living in the United States </w:t>
      </w:r>
      <w:r w:rsidRPr="00C6536B">
        <w:rPr>
          <w:rStyle w:val="StyleUnderline"/>
          <w:highlight w:val="yellow"/>
        </w:rPr>
        <w:t>reached 3.2 million</w:t>
      </w:r>
      <w:r w:rsidRPr="008672D0">
        <w:rPr>
          <w:rStyle w:val="StyleUnderline"/>
        </w:rPr>
        <w:t xml:space="preserve"> in 1986</w:t>
      </w:r>
      <w:r w:rsidRPr="008672D0">
        <w:rPr>
          <w:sz w:val="14"/>
        </w:rPr>
        <w:t xml:space="preserve">," </w:t>
      </w:r>
      <w:r w:rsidRPr="00C6536B">
        <w:rPr>
          <w:rStyle w:val="StyleUnderline"/>
          <w:highlight w:val="yellow"/>
        </w:rPr>
        <w:t>as</w:t>
      </w:r>
      <w:r w:rsidRPr="008672D0">
        <w:rPr>
          <w:sz w:val="14"/>
        </w:rPr>
        <w:t xml:space="preserve"> waves of </w:t>
      </w:r>
      <w:r w:rsidRPr="00C6536B">
        <w:rPr>
          <w:rStyle w:val="Emphasis"/>
          <w:highlight w:val="yellow"/>
        </w:rPr>
        <w:t>refugees</w:t>
      </w:r>
      <w:r w:rsidRPr="00C6536B">
        <w:rPr>
          <w:rStyle w:val="StyleUnderline"/>
          <w:highlight w:val="yellow"/>
        </w:rPr>
        <w:t xml:space="preserve"> fled</w:t>
      </w:r>
      <w:r w:rsidRPr="008672D0">
        <w:rPr>
          <w:sz w:val="14"/>
        </w:rPr>
        <w:t xml:space="preserve"> brutal civil </w:t>
      </w:r>
      <w:r w:rsidRPr="008672D0">
        <w:rPr>
          <w:rStyle w:val="StyleUnderline"/>
        </w:rPr>
        <w:t>wars in Nicaragua, Guatemala, and El Salvador</w:t>
      </w:r>
      <w:r w:rsidRPr="008672D0">
        <w:rPr>
          <w:sz w:val="14"/>
        </w:rPr>
        <w:t xml:space="preserve">. Their reception was complicated by the Reagan Administration's support for the governments of Guatemala and El Salvador, which many of the refugees were fleeing. </w:t>
      </w:r>
      <w:r w:rsidRPr="008672D0">
        <w:rPr>
          <w:rStyle w:val="StyleUnderline"/>
        </w:rPr>
        <w:t>In</w:t>
      </w:r>
      <w:r w:rsidRPr="008672D0">
        <w:rPr>
          <w:sz w:val="14"/>
        </w:rPr>
        <w:t xml:space="preserve"> their </w:t>
      </w:r>
      <w:r w:rsidRPr="008672D0">
        <w:rPr>
          <w:rStyle w:val="StyleUnderline"/>
        </w:rPr>
        <w:t>INS</w:t>
      </w:r>
      <w:r w:rsidRPr="008672D0">
        <w:rPr>
          <w:sz w:val="14"/>
        </w:rPr>
        <w:t xml:space="preserve"> </w:t>
      </w:r>
      <w:r w:rsidRPr="008672D0">
        <w:rPr>
          <w:rStyle w:val="StyleUnderline"/>
        </w:rPr>
        <w:t>proceedings</w:t>
      </w:r>
      <w:r w:rsidRPr="008672D0">
        <w:rPr>
          <w:sz w:val="14"/>
        </w:rPr>
        <w:t xml:space="preserve">, the </w:t>
      </w:r>
      <w:r w:rsidRPr="008672D0">
        <w:rPr>
          <w:rStyle w:val="StyleUnderline"/>
        </w:rPr>
        <w:t>State</w:t>
      </w:r>
      <w:r w:rsidRPr="008672D0">
        <w:rPr>
          <w:sz w:val="14"/>
        </w:rPr>
        <w:t xml:space="preserve"> Department </w:t>
      </w:r>
      <w:r w:rsidRPr="008672D0">
        <w:rPr>
          <w:rStyle w:val="StyleUnderline"/>
        </w:rPr>
        <w:t>would often weigh</w:t>
      </w:r>
      <w:r w:rsidRPr="008672D0">
        <w:rPr>
          <w:sz w:val="14"/>
        </w:rPr>
        <w:t xml:space="preserve"> in </w:t>
      </w:r>
      <w:r w:rsidRPr="008672D0">
        <w:rPr>
          <w:rStyle w:val="StyleUnderline"/>
        </w:rPr>
        <w:t xml:space="preserve">against granting asylum." As a result, </w:t>
      </w:r>
      <w:r w:rsidRPr="00C6536B">
        <w:rPr>
          <w:rStyle w:val="StyleUnderline"/>
          <w:highlight w:val="yellow"/>
        </w:rPr>
        <w:t>many</w:t>
      </w:r>
      <w:r w:rsidRPr="008672D0">
        <w:rPr>
          <w:rStyle w:val="StyleUnderline"/>
        </w:rPr>
        <w:t xml:space="preserve"> migrants from those</w:t>
      </w:r>
      <w:r w:rsidRPr="008672D0">
        <w:rPr>
          <w:sz w:val="14"/>
        </w:rPr>
        <w:t xml:space="preserve"> </w:t>
      </w:r>
      <w:r w:rsidRPr="008672D0">
        <w:rPr>
          <w:rStyle w:val="StyleUnderline"/>
        </w:rPr>
        <w:t xml:space="preserve">countries </w:t>
      </w:r>
      <w:r w:rsidRPr="00C6536B">
        <w:rPr>
          <w:rStyle w:val="StyleUnderline"/>
          <w:highlight w:val="yellow"/>
        </w:rPr>
        <w:t>did not have a path to legal status</w:t>
      </w:r>
      <w:r w:rsidRPr="008672D0">
        <w:rPr>
          <w:sz w:val="14"/>
        </w:rPr>
        <w:t>.29</w:t>
      </w:r>
    </w:p>
    <w:p w14:paraId="5D9C1A9D" w14:textId="77777777" w:rsidR="0002500A" w:rsidRPr="008672D0" w:rsidRDefault="0002500A" w:rsidP="0002500A">
      <w:pPr>
        <w:rPr>
          <w:sz w:val="14"/>
        </w:rPr>
      </w:pPr>
      <w:r w:rsidRPr="008672D0">
        <w:rPr>
          <w:rStyle w:val="StyleUnderline"/>
        </w:rPr>
        <w:t>Objecting to this</w:t>
      </w:r>
      <w:r w:rsidRPr="008672D0">
        <w:rPr>
          <w:sz w:val="14"/>
        </w:rPr>
        <w:t xml:space="preserve"> state of affairs, </w:t>
      </w:r>
      <w:r w:rsidRPr="008672D0">
        <w:rPr>
          <w:rStyle w:val="StyleUnderline"/>
        </w:rPr>
        <w:t>churches and</w:t>
      </w:r>
      <w:r w:rsidRPr="008672D0">
        <w:rPr>
          <w:sz w:val="14"/>
        </w:rPr>
        <w:t xml:space="preserve"> other </w:t>
      </w:r>
      <w:r w:rsidRPr="008672D0">
        <w:rPr>
          <w:rStyle w:val="StyleUnderline"/>
        </w:rPr>
        <w:t xml:space="preserve">private </w:t>
      </w:r>
      <w:r w:rsidRPr="00C6536B">
        <w:rPr>
          <w:rStyle w:val="StyleUnderline"/>
          <w:highlight w:val="yellow"/>
        </w:rPr>
        <w:t>groups began</w:t>
      </w:r>
      <w:r w:rsidRPr="008672D0">
        <w:rPr>
          <w:rStyle w:val="StyleUnderline"/>
        </w:rPr>
        <w:t xml:space="preserve"> declaring themselves </w:t>
      </w:r>
      <w:r w:rsidRPr="00C6536B">
        <w:rPr>
          <w:rStyle w:val="Emphasis"/>
          <w:highlight w:val="yellow"/>
        </w:rPr>
        <w:t>"sanctuaries"</w:t>
      </w:r>
      <w:r w:rsidRPr="008672D0">
        <w:rPr>
          <w:sz w:val="14"/>
        </w:rPr>
        <w:t xml:space="preserve"> </w:t>
      </w:r>
      <w:r w:rsidRPr="008672D0">
        <w:rPr>
          <w:rStyle w:val="StyleUnderline"/>
        </w:rPr>
        <w:t xml:space="preserve">and </w:t>
      </w:r>
      <w:r w:rsidRPr="00C6536B">
        <w:rPr>
          <w:rStyle w:val="StyleUnderline"/>
          <w:highlight w:val="yellow"/>
        </w:rPr>
        <w:t>offering</w:t>
      </w:r>
      <w:r w:rsidRPr="00C6536B">
        <w:rPr>
          <w:sz w:val="14"/>
          <w:highlight w:val="yellow"/>
        </w:rPr>
        <w:t xml:space="preserve"> </w:t>
      </w:r>
      <w:r w:rsidRPr="00C6536B">
        <w:rPr>
          <w:rStyle w:val="StyleUnderline"/>
          <w:highlight w:val="yellow"/>
        </w:rPr>
        <w:t>shelter</w:t>
      </w:r>
      <w:r w:rsidRPr="008672D0">
        <w:rPr>
          <w:rStyle w:val="StyleUnderline"/>
        </w:rPr>
        <w:t xml:space="preserve">, medical </w:t>
      </w:r>
      <w:r w:rsidRPr="00C6536B">
        <w:rPr>
          <w:rStyle w:val="StyleUnderline"/>
          <w:highlight w:val="yellow"/>
        </w:rPr>
        <w:t>care</w:t>
      </w:r>
      <w:r w:rsidRPr="008672D0">
        <w:rPr>
          <w:rStyle w:val="StyleUnderline"/>
        </w:rPr>
        <w:t xml:space="preserve">, bond, </w:t>
      </w:r>
      <w:r w:rsidRPr="00C6536B">
        <w:rPr>
          <w:rStyle w:val="StyleUnderline"/>
          <w:highlight w:val="yellow"/>
        </w:rPr>
        <w:t>and legal services</w:t>
      </w:r>
      <w:r w:rsidRPr="008672D0">
        <w:rPr>
          <w:sz w:val="14"/>
        </w:rPr>
        <w:t xml:space="preserve"> to undocumented migrants.30 </w:t>
      </w:r>
      <w:r w:rsidRPr="008672D0">
        <w:rPr>
          <w:rStyle w:val="StyleUnderline"/>
        </w:rPr>
        <w:t xml:space="preserve">Local </w:t>
      </w:r>
      <w:r w:rsidRPr="00C6536B">
        <w:rPr>
          <w:rStyle w:val="StyleUnderline"/>
          <w:highlight w:val="yellow"/>
        </w:rPr>
        <w:t>governments joined the movement</w:t>
      </w:r>
      <w:r w:rsidRPr="008672D0">
        <w:rPr>
          <w:rStyle w:val="StyleUnderline"/>
        </w:rPr>
        <w:t xml:space="preserve"> too,</w:t>
      </w:r>
      <w:r w:rsidRPr="008672D0">
        <w:rPr>
          <w:sz w:val="14"/>
        </w:rPr>
        <w:t xml:space="preserve"> </w:t>
      </w:r>
      <w:r w:rsidRPr="00C6536B">
        <w:rPr>
          <w:rStyle w:val="Emphasis"/>
          <w:highlight w:val="yellow"/>
        </w:rPr>
        <w:t>adopting sanctuary</w:t>
      </w:r>
      <w:r w:rsidRPr="008672D0">
        <w:rPr>
          <w:rStyle w:val="Emphasis"/>
        </w:rPr>
        <w:t xml:space="preserve"> </w:t>
      </w:r>
      <w:r w:rsidRPr="00C6536B">
        <w:rPr>
          <w:rStyle w:val="Emphasis"/>
          <w:highlight w:val="yellow"/>
        </w:rPr>
        <w:t>policies</w:t>
      </w:r>
      <w:r w:rsidRPr="008672D0">
        <w:rPr>
          <w:sz w:val="14"/>
        </w:rPr>
        <w:t xml:space="preserve"> </w:t>
      </w:r>
      <w:r w:rsidRPr="008672D0">
        <w:rPr>
          <w:rStyle w:val="StyleUnderline"/>
        </w:rPr>
        <w:t>that declared opposition to federal refugee policy and prohibited discrimination by city employees</w:t>
      </w:r>
      <w:r w:rsidRPr="008672D0">
        <w:rPr>
          <w:sz w:val="14"/>
        </w:rPr>
        <w:t xml:space="preserve"> against Guatemalans and Salvadorans." </w:t>
      </w:r>
      <w:r w:rsidRPr="008672D0">
        <w:rPr>
          <w:rStyle w:val="StyleUnderline"/>
        </w:rPr>
        <w:t xml:space="preserve">Other sanctuary </w:t>
      </w:r>
      <w:r w:rsidRPr="00C6536B">
        <w:rPr>
          <w:rStyle w:val="StyleUnderline"/>
          <w:highlight w:val="yellow"/>
        </w:rPr>
        <w:t>provisions</w:t>
      </w:r>
      <w:r w:rsidRPr="008672D0">
        <w:rPr>
          <w:sz w:val="14"/>
        </w:rPr>
        <w:t xml:space="preserve"> were more operational. They </w:t>
      </w:r>
      <w:r w:rsidRPr="00C6536B">
        <w:rPr>
          <w:rStyle w:val="StyleUnderline"/>
          <w:highlight w:val="yellow"/>
        </w:rPr>
        <w:t>prohibited</w:t>
      </w:r>
      <w:r w:rsidRPr="008672D0">
        <w:rPr>
          <w:sz w:val="14"/>
        </w:rPr>
        <w:t xml:space="preserve"> city </w:t>
      </w:r>
      <w:r w:rsidRPr="00C6536B">
        <w:rPr>
          <w:rStyle w:val="StyleUnderline"/>
          <w:highlight w:val="yellow"/>
        </w:rPr>
        <w:t>employees</w:t>
      </w:r>
      <w:r w:rsidRPr="00C6536B">
        <w:rPr>
          <w:sz w:val="14"/>
          <w:highlight w:val="yellow"/>
        </w:rPr>
        <w:t>-</w:t>
      </w:r>
      <w:r w:rsidRPr="00C6536B">
        <w:rPr>
          <w:rStyle w:val="Emphasis"/>
          <w:highlight w:val="yellow"/>
        </w:rPr>
        <w:t>most significantly</w:t>
      </w:r>
      <w:r w:rsidRPr="008672D0">
        <w:rPr>
          <w:sz w:val="14"/>
        </w:rPr>
        <w:t xml:space="preserve">, </w:t>
      </w:r>
      <w:r w:rsidRPr="008672D0">
        <w:rPr>
          <w:rStyle w:val="StyleUnderline"/>
        </w:rPr>
        <w:t xml:space="preserve">the </w:t>
      </w:r>
      <w:r w:rsidRPr="00C6536B">
        <w:rPr>
          <w:rStyle w:val="StyleUnderline"/>
          <w:highlight w:val="yellow"/>
        </w:rPr>
        <w:t>police-from</w:t>
      </w:r>
      <w:r w:rsidRPr="008672D0">
        <w:rPr>
          <w:rStyle w:val="StyleUnderline"/>
        </w:rPr>
        <w:t xml:space="preserve"> taking</w:t>
      </w:r>
      <w:r w:rsidRPr="008672D0">
        <w:rPr>
          <w:sz w:val="14"/>
        </w:rPr>
        <w:t xml:space="preserve"> a number of </w:t>
      </w:r>
      <w:r w:rsidRPr="008672D0">
        <w:rPr>
          <w:rStyle w:val="StyleUnderline"/>
        </w:rPr>
        <w:t xml:space="preserve">immigration-related actions, such as </w:t>
      </w:r>
      <w:r w:rsidRPr="00C6536B">
        <w:rPr>
          <w:rStyle w:val="StyleUnderline"/>
          <w:highlight w:val="yellow"/>
        </w:rPr>
        <w:t>inquiring</w:t>
      </w:r>
      <w:r w:rsidRPr="008672D0">
        <w:rPr>
          <w:rStyle w:val="StyleUnderline"/>
        </w:rPr>
        <w:t xml:space="preserve"> into </w:t>
      </w:r>
      <w:r w:rsidRPr="00C6536B">
        <w:rPr>
          <w:rStyle w:val="StyleUnderline"/>
          <w:highlight w:val="yellow"/>
        </w:rPr>
        <w:t>status</w:t>
      </w:r>
      <w:r w:rsidRPr="008672D0">
        <w:rPr>
          <w:sz w:val="14"/>
        </w:rPr>
        <w:t xml:space="preserve">, </w:t>
      </w:r>
      <w:r w:rsidRPr="00C6536B">
        <w:rPr>
          <w:rStyle w:val="StyleUnderline"/>
          <w:highlight w:val="yellow"/>
        </w:rPr>
        <w:t>arresting</w:t>
      </w:r>
      <w:r w:rsidRPr="008672D0">
        <w:rPr>
          <w:rStyle w:val="StyleUnderline"/>
        </w:rPr>
        <w:t xml:space="preserve"> based on civil violations, </w:t>
      </w:r>
      <w:r w:rsidRPr="00C6536B">
        <w:rPr>
          <w:rStyle w:val="StyleUnderline"/>
          <w:highlight w:val="yellow"/>
        </w:rPr>
        <w:t>and reporting</w:t>
      </w:r>
      <w:r w:rsidRPr="008672D0">
        <w:rPr>
          <w:rStyle w:val="StyleUnderline"/>
        </w:rPr>
        <w:t xml:space="preserve"> those without status</w:t>
      </w:r>
      <w:r w:rsidRPr="008672D0">
        <w:rPr>
          <w:sz w:val="14"/>
        </w:rPr>
        <w:t xml:space="preserve"> to the federal government.32 </w:t>
      </w:r>
      <w:r w:rsidRPr="00C6536B">
        <w:rPr>
          <w:rStyle w:val="StyleUnderline"/>
          <w:highlight w:val="yellow"/>
        </w:rPr>
        <w:t>These were the</w:t>
      </w:r>
      <w:r w:rsidRPr="00C6536B">
        <w:rPr>
          <w:sz w:val="14"/>
          <w:highlight w:val="yellow"/>
        </w:rPr>
        <w:t xml:space="preserve"> </w:t>
      </w:r>
      <w:r w:rsidRPr="00C6536B">
        <w:rPr>
          <w:rStyle w:val="Emphasis"/>
          <w:highlight w:val="yellow"/>
        </w:rPr>
        <w:t>first generation of local non-coop</w:t>
      </w:r>
      <w:r w:rsidRPr="008672D0">
        <w:rPr>
          <w:rStyle w:val="Emphasis"/>
        </w:rPr>
        <w:t>eration policies</w:t>
      </w:r>
      <w:r w:rsidRPr="008672D0">
        <w:rPr>
          <w:sz w:val="14"/>
        </w:rPr>
        <w:t xml:space="preserve">. In all, </w:t>
      </w:r>
      <w:r w:rsidRPr="008672D0">
        <w:rPr>
          <w:rStyle w:val="StyleUnderline"/>
        </w:rPr>
        <w:t>about two dozen cities and four states adopted</w:t>
      </w:r>
      <w:r w:rsidRPr="008672D0">
        <w:rPr>
          <w:sz w:val="14"/>
        </w:rPr>
        <w:t xml:space="preserve"> some sort of </w:t>
      </w:r>
      <w:r w:rsidRPr="008672D0">
        <w:rPr>
          <w:rStyle w:val="StyleUnderline"/>
        </w:rPr>
        <w:t>sanctuary policy</w:t>
      </w:r>
      <w:r w:rsidRPr="008672D0">
        <w:rPr>
          <w:sz w:val="14"/>
        </w:rPr>
        <w:t xml:space="preserve"> in the 198os.33</w:t>
      </w:r>
    </w:p>
    <w:p w14:paraId="48B5EB86" w14:textId="77777777" w:rsidR="0002500A" w:rsidRPr="006B3123" w:rsidRDefault="0002500A" w:rsidP="0002500A">
      <w:pPr>
        <w:rPr>
          <w:rStyle w:val="Emphasis"/>
        </w:rPr>
      </w:pPr>
      <w:r w:rsidRPr="008672D0">
        <w:rPr>
          <w:rStyle w:val="StyleUnderline"/>
        </w:rPr>
        <w:t>In 1986</w:t>
      </w:r>
      <w:r w:rsidRPr="008672D0">
        <w:rPr>
          <w:sz w:val="14"/>
        </w:rPr>
        <w:t xml:space="preserve">, after years of negotiation, </w:t>
      </w:r>
      <w:r w:rsidRPr="00C6536B">
        <w:rPr>
          <w:rStyle w:val="StyleUnderline"/>
          <w:highlight w:val="yellow"/>
        </w:rPr>
        <w:t xml:space="preserve">Congress </w:t>
      </w:r>
      <w:r w:rsidRPr="00C6536B">
        <w:rPr>
          <w:rStyle w:val="Emphasis"/>
          <w:highlight w:val="yellow"/>
        </w:rPr>
        <w:t>reached a compromise</w:t>
      </w:r>
      <w:r w:rsidRPr="00C6536B">
        <w:rPr>
          <w:sz w:val="14"/>
          <w:highlight w:val="yellow"/>
        </w:rPr>
        <w:t xml:space="preserve"> </w:t>
      </w:r>
      <w:r w:rsidRPr="00C6536B">
        <w:rPr>
          <w:rStyle w:val="StyleUnderline"/>
          <w:highlight w:val="yellow"/>
        </w:rPr>
        <w:t>to address the</w:t>
      </w:r>
      <w:r w:rsidRPr="008672D0">
        <w:rPr>
          <w:rStyle w:val="StyleUnderline"/>
        </w:rPr>
        <w:t xml:space="preserve"> undocumented </w:t>
      </w:r>
      <w:r w:rsidRPr="00C6536B">
        <w:rPr>
          <w:rStyle w:val="StyleUnderline"/>
          <w:highlight w:val="yellow"/>
        </w:rPr>
        <w:t>population</w:t>
      </w:r>
      <w:r w:rsidRPr="008672D0">
        <w:rPr>
          <w:rStyle w:val="StyleUnderline"/>
        </w:rPr>
        <w:t xml:space="preserve"> then living in the </w:t>
      </w:r>
      <w:r w:rsidRPr="008672D0">
        <w:rPr>
          <w:rStyle w:val="Emphasis"/>
        </w:rPr>
        <w:t>U</w:t>
      </w:r>
      <w:r w:rsidRPr="008672D0">
        <w:rPr>
          <w:sz w:val="14"/>
        </w:rPr>
        <w:t xml:space="preserve">nited </w:t>
      </w:r>
      <w:r w:rsidRPr="008672D0">
        <w:rPr>
          <w:rStyle w:val="Emphasis"/>
        </w:rPr>
        <w:t>S</w:t>
      </w:r>
      <w:r w:rsidRPr="008672D0">
        <w:rPr>
          <w:sz w:val="14"/>
        </w:rPr>
        <w:t>tates. The Immigration Reform and Control Act (</w:t>
      </w:r>
      <w:r w:rsidRPr="00C6536B">
        <w:rPr>
          <w:rStyle w:val="StyleUnderline"/>
          <w:highlight w:val="yellow"/>
        </w:rPr>
        <w:t>IRCA</w:t>
      </w:r>
      <w:r w:rsidRPr="008672D0">
        <w:rPr>
          <w:sz w:val="14"/>
        </w:rPr>
        <w:t xml:space="preserve">) </w:t>
      </w:r>
      <w:r w:rsidRPr="00C6536B">
        <w:rPr>
          <w:rStyle w:val="StyleUnderline"/>
          <w:highlight w:val="yellow"/>
        </w:rPr>
        <w:t>offered</w:t>
      </w:r>
      <w:r w:rsidRPr="008672D0">
        <w:rPr>
          <w:sz w:val="14"/>
        </w:rPr>
        <w:t xml:space="preserve"> one-time </w:t>
      </w:r>
      <w:r w:rsidRPr="00C6536B">
        <w:rPr>
          <w:rStyle w:val="Emphasis"/>
          <w:highlight w:val="yellow"/>
        </w:rPr>
        <w:t>legalization</w:t>
      </w:r>
      <w:r w:rsidRPr="008672D0">
        <w:rPr>
          <w:sz w:val="14"/>
        </w:rPr>
        <w:t xml:space="preserve"> to about half of this population. 34 In exchange, it enacted the first ban against employing undocumented immigrants, which remains in effect today.35 Its theory was that fewer migrants would come to the United States if they could not work. This was the federal government's first widespread interior enforcement initiative. </w:t>
      </w:r>
      <w:r w:rsidRPr="00CF3ACD">
        <w:rPr>
          <w:rStyle w:val="StyleUnderline"/>
        </w:rPr>
        <w:t>IRCA</w:t>
      </w:r>
      <w:r w:rsidRPr="008672D0">
        <w:rPr>
          <w:rStyle w:val="StyleUnderline"/>
        </w:rPr>
        <w:t xml:space="preserve"> thus introduced the model for modern statutes addressed to unauthorized migration: </w:t>
      </w:r>
      <w:r w:rsidRPr="00C6536B">
        <w:rPr>
          <w:rStyle w:val="Emphasis"/>
          <w:highlight w:val="yellow"/>
        </w:rPr>
        <w:t>trading relief</w:t>
      </w:r>
      <w:r w:rsidRPr="00C6536B">
        <w:rPr>
          <w:rStyle w:val="StyleUnderline"/>
          <w:highlight w:val="yellow"/>
        </w:rPr>
        <w:t xml:space="preserve"> for enforcement</w:t>
      </w:r>
      <w:r w:rsidRPr="008672D0">
        <w:rPr>
          <w:sz w:val="14"/>
        </w:rPr>
        <w:t>.36</w:t>
      </w:r>
      <w:r>
        <w:rPr>
          <w:sz w:val="14"/>
        </w:rPr>
        <w:t xml:space="preserve"> </w:t>
      </w:r>
      <w:r>
        <w:rPr>
          <w:rStyle w:val="Emphasis"/>
        </w:rPr>
        <w:t>CONTINUE TO FOOTNOTE</w:t>
      </w:r>
      <w:r w:rsidRPr="006B3123">
        <w:t xml:space="preserve"> </w:t>
      </w:r>
      <w:r>
        <w:rPr>
          <w:sz w:val="14"/>
        </w:rPr>
        <w:t xml:space="preserve">36. Michael J. Wishnie, Prohibiting the Employment of Unauthorized Immigrants: The Experiment Fails, 2007 U. CHI. LEGAL F. 193, 201-03 (describing the political trade of legalization for employer sanctions). </w:t>
      </w:r>
      <w:r w:rsidRPr="00C6536B">
        <w:rPr>
          <w:rStyle w:val="StyleUnderline"/>
          <w:highlight w:val="yellow"/>
        </w:rPr>
        <w:t xml:space="preserve">Efforts at </w:t>
      </w:r>
      <w:r w:rsidRPr="00C6536B">
        <w:rPr>
          <w:rStyle w:val="Emphasis"/>
          <w:highlight w:val="yellow"/>
        </w:rPr>
        <w:t>comprehensive reform</w:t>
      </w:r>
      <w:r>
        <w:rPr>
          <w:sz w:val="14"/>
        </w:rPr>
        <w:t xml:space="preserve"> </w:t>
      </w:r>
      <w:r w:rsidRPr="006B3123">
        <w:rPr>
          <w:rStyle w:val="StyleUnderline"/>
        </w:rPr>
        <w:t xml:space="preserve">in 2007 and 2013 </w:t>
      </w:r>
      <w:r w:rsidRPr="00C6536B">
        <w:rPr>
          <w:rStyle w:val="StyleUnderline"/>
          <w:highlight w:val="yellow"/>
        </w:rPr>
        <w:t xml:space="preserve">employed the </w:t>
      </w:r>
      <w:r w:rsidRPr="00C6536B">
        <w:rPr>
          <w:rStyle w:val="Emphasis"/>
          <w:highlight w:val="yellow"/>
        </w:rPr>
        <w:t>same</w:t>
      </w:r>
      <w:r w:rsidRPr="006B3123">
        <w:rPr>
          <w:rStyle w:val="Emphasis"/>
        </w:rPr>
        <w:t xml:space="preserve"> structure</w:t>
      </w:r>
      <w:r>
        <w:rPr>
          <w:sz w:val="14"/>
        </w:rPr>
        <w:t xml:space="preserve">. See, e.g., Border Security, Economic Opportunity, and Immigration Modernization Act, S. 744, 113 th Cong. (2013); Comprehensive Immigration Reform Act, S. 1348, noth Cong. (2007). </w:t>
      </w:r>
      <w:r>
        <w:rPr>
          <w:rStyle w:val="Emphasis"/>
        </w:rPr>
        <w:t>END FOOTNOTE</w:t>
      </w:r>
    </w:p>
    <w:p w14:paraId="06196281" w14:textId="4152AE1F" w:rsidR="0002500A" w:rsidRDefault="0002500A" w:rsidP="0002500A">
      <w:pPr>
        <w:pStyle w:val="Heading3"/>
      </w:pPr>
      <w:r>
        <w:t>Abolish ICE – A2: States Rollback</w:t>
      </w:r>
    </w:p>
    <w:p w14:paraId="16E494C8" w14:textId="77777777" w:rsidR="0002500A" w:rsidRDefault="0002500A" w:rsidP="0002500A">
      <w:pPr>
        <w:pStyle w:val="Heading4"/>
      </w:pPr>
      <w:r w:rsidRPr="00E57D06">
        <w:rPr>
          <w:u w:val="single"/>
        </w:rPr>
        <w:t>Fiat solves</w:t>
      </w:r>
      <w:r>
        <w:t xml:space="preserve"> – we get durability of state action – vital to reciprocity and testing should, not would questions</w:t>
      </w:r>
    </w:p>
    <w:p w14:paraId="5A2C6CAF" w14:textId="77777777" w:rsidR="0002500A" w:rsidRDefault="0002500A" w:rsidP="0002500A">
      <w:pPr>
        <w:pStyle w:val="Heading4"/>
      </w:pPr>
      <w:r>
        <w:t>Fed loses challenges – NFIB precedent</w:t>
      </w:r>
    </w:p>
    <w:p w14:paraId="75525FF8"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2" w:history="1">
        <w:r w:rsidRPr="002349B1">
          <w:rPr>
            <w:rStyle w:val="Hyperlink"/>
          </w:rPr>
          <w:t>https://digitalcommons.law.yale.edu/cgi/viewcontent.cgi?referer=https://scholar.google.com/&amp;httpsredir=1&amp;article=1709&amp;context=ylpr</w:t>
        </w:r>
      </w:hyperlink>
      <w:r>
        <w:t xml:space="preserve"> </w:t>
      </w:r>
    </w:p>
    <w:p w14:paraId="7438AA99" w14:textId="77777777" w:rsidR="0002500A" w:rsidRDefault="0002500A" w:rsidP="0002500A"/>
    <w:p w14:paraId="3CF59303" w14:textId="77777777" w:rsidR="0002500A" w:rsidRPr="001007D1" w:rsidRDefault="0002500A" w:rsidP="0002500A">
      <w:pPr>
        <w:rPr>
          <w:sz w:val="14"/>
        </w:rPr>
      </w:pPr>
      <w:r w:rsidRPr="001007D1">
        <w:rPr>
          <w:sz w:val="14"/>
        </w:rPr>
        <w:t xml:space="preserve">Part II identifies the </w:t>
      </w:r>
      <w:r w:rsidRPr="00C6536B">
        <w:rPr>
          <w:rStyle w:val="StyleUnderline"/>
          <w:highlight w:val="yellow"/>
        </w:rPr>
        <w:t>constitutional rules</w:t>
      </w:r>
      <w:r w:rsidRPr="001007D1">
        <w:rPr>
          <w:sz w:val="14"/>
        </w:rPr>
        <w:t xml:space="preserve"> that </w:t>
      </w:r>
      <w:r w:rsidRPr="00C6536B">
        <w:rPr>
          <w:rStyle w:val="Emphasis"/>
          <w:highlight w:val="yellow"/>
        </w:rPr>
        <w:t>govern</w:t>
      </w:r>
      <w:r w:rsidRPr="001007D1">
        <w:rPr>
          <w:rStyle w:val="Emphasis"/>
        </w:rPr>
        <w:t xml:space="preserve"> federal </w:t>
      </w:r>
      <w:r w:rsidRPr="00C6536B">
        <w:rPr>
          <w:rStyle w:val="Emphasis"/>
          <w:highlight w:val="yellow"/>
        </w:rPr>
        <w:t>attempts</w:t>
      </w:r>
      <w:r w:rsidRPr="00C6536B">
        <w:rPr>
          <w:sz w:val="14"/>
          <w:highlight w:val="yellow"/>
        </w:rPr>
        <w:t xml:space="preserve"> </w:t>
      </w:r>
      <w:r w:rsidRPr="00C6536B">
        <w:rPr>
          <w:rStyle w:val="StyleUnderline"/>
          <w:highlight w:val="yellow"/>
        </w:rPr>
        <w:t>to secure state participation</w:t>
      </w:r>
      <w:r w:rsidRPr="001007D1">
        <w:rPr>
          <w:sz w:val="14"/>
        </w:rPr>
        <w:t xml:space="preserve">. I argue that, </w:t>
      </w:r>
      <w:r w:rsidRPr="001007D1">
        <w:rPr>
          <w:rStyle w:val="StyleUnderline"/>
        </w:rPr>
        <w:t xml:space="preserve">in </w:t>
      </w:r>
      <w:r w:rsidRPr="00C6536B">
        <w:rPr>
          <w:rStyle w:val="StyleUnderline"/>
          <w:highlight w:val="yellow"/>
        </w:rPr>
        <w:t>NFIB</w:t>
      </w:r>
      <w:r w:rsidRPr="001007D1">
        <w:rPr>
          <w:rStyle w:val="StyleUnderline"/>
        </w:rPr>
        <w:t>, the</w:t>
      </w:r>
      <w:r w:rsidRPr="001007D1">
        <w:rPr>
          <w:sz w:val="14"/>
        </w:rPr>
        <w:t xml:space="preserve"> </w:t>
      </w:r>
      <w:r w:rsidRPr="001007D1">
        <w:rPr>
          <w:rStyle w:val="StyleUnderline"/>
        </w:rPr>
        <w:t xml:space="preserve">Supreme Court </w:t>
      </w:r>
      <w:r w:rsidRPr="00C6536B">
        <w:rPr>
          <w:rStyle w:val="StyleUnderline"/>
          <w:highlight w:val="yellow"/>
        </w:rPr>
        <w:t>assimilated</w:t>
      </w:r>
      <w:r w:rsidRPr="001007D1">
        <w:rPr>
          <w:rStyle w:val="StyleUnderline"/>
        </w:rPr>
        <w:t xml:space="preserve"> the </w:t>
      </w:r>
      <w:r w:rsidRPr="00C6536B">
        <w:rPr>
          <w:rStyle w:val="StyleUnderline"/>
          <w:highlight w:val="yellow"/>
        </w:rPr>
        <w:t>commandeering and coercion</w:t>
      </w:r>
      <w:r w:rsidRPr="001007D1">
        <w:rPr>
          <w:rStyle w:val="StyleUnderline"/>
        </w:rPr>
        <w:t xml:space="preserve"> doctrines </w:t>
      </w:r>
      <w:r w:rsidRPr="00C6536B">
        <w:rPr>
          <w:rStyle w:val="StyleUnderline"/>
          <w:highlight w:val="yellow"/>
        </w:rPr>
        <w:t>into</w:t>
      </w:r>
      <w:r w:rsidRPr="001007D1">
        <w:rPr>
          <w:rStyle w:val="StyleUnderline"/>
        </w:rPr>
        <w:t xml:space="preserve"> a </w:t>
      </w:r>
      <w:r w:rsidRPr="001007D1">
        <w:rPr>
          <w:rStyle w:val="Emphasis"/>
        </w:rPr>
        <w:t>broader principle</w:t>
      </w:r>
      <w:r w:rsidRPr="001007D1">
        <w:rPr>
          <w:sz w:val="14"/>
        </w:rPr>
        <w:t>-</w:t>
      </w:r>
      <w:r w:rsidRPr="00C6536B">
        <w:rPr>
          <w:rStyle w:val="StyleUnderline"/>
          <w:highlight w:val="yellow"/>
        </w:rPr>
        <w:t>the "right of refusal"-which</w:t>
      </w:r>
      <w:r w:rsidRPr="00C6536B">
        <w:rPr>
          <w:sz w:val="14"/>
          <w:highlight w:val="yellow"/>
        </w:rPr>
        <w:t xml:space="preserve"> </w:t>
      </w:r>
      <w:r w:rsidRPr="00C6536B">
        <w:rPr>
          <w:rStyle w:val="StyleUnderline"/>
          <w:highlight w:val="yellow"/>
        </w:rPr>
        <w:t>is</w:t>
      </w:r>
      <w:r w:rsidRPr="001007D1">
        <w:rPr>
          <w:sz w:val="14"/>
        </w:rPr>
        <w:t xml:space="preserve"> narrow in scope but </w:t>
      </w:r>
      <w:r w:rsidRPr="00C6536B">
        <w:rPr>
          <w:rStyle w:val="Emphasis"/>
          <w:highlight w:val="yellow"/>
        </w:rPr>
        <w:t>flexible</w:t>
      </w:r>
      <w:r w:rsidRPr="001007D1">
        <w:rPr>
          <w:rStyle w:val="Emphasis"/>
        </w:rPr>
        <w:t xml:space="preserve"> in reach</w:t>
      </w:r>
      <w:r w:rsidRPr="001007D1">
        <w:rPr>
          <w:sz w:val="14"/>
        </w:rPr>
        <w:t xml:space="preserve">. </w:t>
      </w:r>
      <w:r w:rsidRPr="00C6536B">
        <w:rPr>
          <w:rStyle w:val="StyleUnderline"/>
          <w:highlight w:val="yellow"/>
        </w:rPr>
        <w:t>It prevents</w:t>
      </w:r>
      <w:r w:rsidRPr="001007D1">
        <w:rPr>
          <w:rStyle w:val="StyleUnderline"/>
        </w:rPr>
        <w:t xml:space="preserve"> the federal government from using inducement </w:t>
      </w:r>
      <w:r w:rsidRPr="00C6536B">
        <w:rPr>
          <w:rStyle w:val="StyleUnderline"/>
          <w:highlight w:val="yellow"/>
        </w:rPr>
        <w:t>strategies</w:t>
      </w:r>
      <w:r w:rsidRPr="00C6536B">
        <w:rPr>
          <w:sz w:val="14"/>
          <w:highlight w:val="yellow"/>
        </w:rPr>
        <w:t>-</w:t>
      </w:r>
      <w:r w:rsidRPr="00C6536B">
        <w:rPr>
          <w:rStyle w:val="Emphasis"/>
          <w:highlight w:val="yellow"/>
        </w:rPr>
        <w:t>even those that do not</w:t>
      </w:r>
      <w:r w:rsidRPr="001007D1">
        <w:rPr>
          <w:rStyle w:val="Emphasis"/>
        </w:rPr>
        <w:t xml:space="preserve"> technically </w:t>
      </w:r>
      <w:r w:rsidRPr="00C6536B">
        <w:rPr>
          <w:rStyle w:val="Emphasis"/>
          <w:highlight w:val="yellow"/>
        </w:rPr>
        <w:t>commandeer or condition</w:t>
      </w:r>
      <w:r w:rsidRPr="001007D1">
        <w:rPr>
          <w:rStyle w:val="Emphasis"/>
        </w:rPr>
        <w:t xml:space="preserve"> funds</w:t>
      </w:r>
      <w:r w:rsidRPr="001007D1">
        <w:rPr>
          <w:sz w:val="14"/>
        </w:rPr>
        <w:t>-</w:t>
      </w:r>
      <w:r w:rsidRPr="00C6536B">
        <w:rPr>
          <w:rStyle w:val="StyleUnderline"/>
          <w:highlight w:val="yellow"/>
        </w:rPr>
        <w:t>whose intent or effect is to deny states</w:t>
      </w:r>
      <w:r w:rsidRPr="001007D1">
        <w:rPr>
          <w:sz w:val="14"/>
        </w:rPr>
        <w:t xml:space="preserve"> and localities </w:t>
      </w:r>
      <w:r w:rsidRPr="001007D1">
        <w:rPr>
          <w:rStyle w:val="StyleUnderline"/>
        </w:rPr>
        <w:t xml:space="preserve">the </w:t>
      </w:r>
      <w:r w:rsidRPr="00C6536B">
        <w:rPr>
          <w:rStyle w:val="StyleUnderline"/>
          <w:highlight w:val="yellow"/>
        </w:rPr>
        <w:t>ability to withhold</w:t>
      </w:r>
      <w:r w:rsidRPr="001007D1">
        <w:rPr>
          <w:rStyle w:val="StyleUnderline"/>
        </w:rPr>
        <w:t xml:space="preserve"> their regulatory </w:t>
      </w:r>
      <w:r w:rsidRPr="00C6536B">
        <w:rPr>
          <w:rStyle w:val="StyleUnderline"/>
          <w:highlight w:val="yellow"/>
        </w:rPr>
        <w:t>assistance</w:t>
      </w:r>
      <w:r w:rsidRPr="001007D1">
        <w:rPr>
          <w:sz w:val="14"/>
        </w:rPr>
        <w:t xml:space="preserve">. It otherwise leaves intact federal authority to regulate subfederal governments directly, or to offer incentives to encourage participation. </w:t>
      </w:r>
      <w:r w:rsidRPr="00C6536B">
        <w:rPr>
          <w:rStyle w:val="StyleUnderline"/>
          <w:highlight w:val="yellow"/>
        </w:rPr>
        <w:t>This</w:t>
      </w:r>
      <w:r w:rsidRPr="001007D1">
        <w:rPr>
          <w:rStyle w:val="StyleUnderline"/>
        </w:rPr>
        <w:t xml:space="preserve"> larger </w:t>
      </w:r>
      <w:r w:rsidRPr="00C6536B">
        <w:rPr>
          <w:rStyle w:val="StyleUnderline"/>
          <w:highlight w:val="yellow"/>
        </w:rPr>
        <w:t>principle brings</w:t>
      </w:r>
      <w:r w:rsidRPr="001007D1">
        <w:rPr>
          <w:rStyle w:val="StyleUnderline"/>
        </w:rPr>
        <w:t xml:space="preserve"> </w:t>
      </w:r>
      <w:r w:rsidRPr="001007D1">
        <w:rPr>
          <w:rStyle w:val="Emphasis"/>
        </w:rPr>
        <w:t xml:space="preserve">greater </w:t>
      </w:r>
      <w:r w:rsidRPr="00C6536B">
        <w:rPr>
          <w:rStyle w:val="Emphasis"/>
          <w:highlight w:val="yellow"/>
        </w:rPr>
        <w:t>coherence</w:t>
      </w:r>
      <w:r w:rsidRPr="001007D1">
        <w:rPr>
          <w:sz w:val="14"/>
        </w:rPr>
        <w:t xml:space="preserve"> </w:t>
      </w:r>
      <w:r w:rsidRPr="001007D1">
        <w:rPr>
          <w:rStyle w:val="StyleUnderline"/>
        </w:rPr>
        <w:t xml:space="preserve">to the case law </w:t>
      </w:r>
      <w:r w:rsidRPr="00C6536B">
        <w:rPr>
          <w:rStyle w:val="StyleUnderline"/>
          <w:highlight w:val="yellow"/>
        </w:rPr>
        <w:t>and</w:t>
      </w:r>
      <w:r w:rsidRPr="001007D1">
        <w:rPr>
          <w:rStyle w:val="StyleUnderline"/>
        </w:rPr>
        <w:t xml:space="preserve"> </w:t>
      </w:r>
      <w:r w:rsidRPr="001007D1">
        <w:rPr>
          <w:rStyle w:val="Emphasis"/>
        </w:rPr>
        <w:t xml:space="preserve">generates </w:t>
      </w:r>
      <w:r w:rsidRPr="00C6536B">
        <w:rPr>
          <w:rStyle w:val="Emphasis"/>
          <w:highlight w:val="yellow"/>
        </w:rPr>
        <w:t>predictions</w:t>
      </w:r>
      <w:r w:rsidRPr="001007D1">
        <w:rPr>
          <w:rStyle w:val="Emphasis"/>
        </w:rPr>
        <w:t xml:space="preserve"> about the future</w:t>
      </w:r>
      <w:r w:rsidRPr="001007D1">
        <w:rPr>
          <w:rStyle w:val="StyleUnderline"/>
        </w:rPr>
        <w:t xml:space="preserve"> path of the doctrine</w:t>
      </w:r>
      <w:r w:rsidRPr="001007D1">
        <w:rPr>
          <w:sz w:val="14"/>
        </w:rPr>
        <w:t>.</w:t>
      </w:r>
    </w:p>
    <w:p w14:paraId="3415B56E" w14:textId="77777777" w:rsidR="0002500A" w:rsidRDefault="0002500A" w:rsidP="0002500A">
      <w:pPr>
        <w:rPr>
          <w:sz w:val="14"/>
        </w:rPr>
      </w:pPr>
      <w:r w:rsidRPr="001007D1">
        <w:rPr>
          <w:sz w:val="14"/>
        </w:rPr>
        <w:t xml:space="preserve">With the immigration and federalism terrains thus mapped, the rest of </w:t>
      </w:r>
      <w:r w:rsidRPr="001007D1">
        <w:rPr>
          <w:rStyle w:val="StyleUnderline"/>
        </w:rPr>
        <w:t>the Article</w:t>
      </w:r>
      <w:r w:rsidRPr="001007D1">
        <w:rPr>
          <w:sz w:val="14"/>
        </w:rPr>
        <w:t xml:space="preserve"> puts them together. Part III </w:t>
      </w:r>
      <w:r w:rsidRPr="001007D1">
        <w:rPr>
          <w:rStyle w:val="StyleUnderline"/>
        </w:rPr>
        <w:t>considers</w:t>
      </w:r>
      <w:r w:rsidRPr="001007D1">
        <w:rPr>
          <w:sz w:val="14"/>
        </w:rPr>
        <w:t xml:space="preserve"> the </w:t>
      </w:r>
      <w:r w:rsidRPr="001007D1">
        <w:rPr>
          <w:rStyle w:val="StyleUnderline"/>
        </w:rPr>
        <w:t xml:space="preserve">legality of the most forceful </w:t>
      </w:r>
      <w:r w:rsidRPr="00C6536B">
        <w:rPr>
          <w:rStyle w:val="StyleUnderline"/>
          <w:highlight w:val="yellow"/>
        </w:rPr>
        <w:t>inducement</w:t>
      </w:r>
      <w:r w:rsidRPr="001007D1">
        <w:rPr>
          <w:rStyle w:val="StyleUnderline"/>
        </w:rPr>
        <w:t xml:space="preserve"> </w:t>
      </w:r>
      <w:r w:rsidRPr="00C6536B">
        <w:rPr>
          <w:rStyle w:val="StyleUnderline"/>
          <w:highlight w:val="yellow"/>
        </w:rPr>
        <w:t>approaches</w:t>
      </w:r>
      <w:r w:rsidRPr="001007D1">
        <w:rPr>
          <w:rStyle w:val="StyleUnderline"/>
        </w:rPr>
        <w:t>, and argues that some</w:t>
      </w:r>
      <w:r w:rsidRPr="001007D1">
        <w:rPr>
          <w:sz w:val="14"/>
        </w:rPr>
        <w:t xml:space="preserve"> of them </w:t>
      </w:r>
      <w:r w:rsidRPr="00C6536B">
        <w:rPr>
          <w:rStyle w:val="StyleUnderline"/>
          <w:highlight w:val="yellow"/>
        </w:rPr>
        <w:t>are in</w:t>
      </w:r>
      <w:r w:rsidRPr="00C6536B">
        <w:rPr>
          <w:sz w:val="14"/>
          <w:highlight w:val="yellow"/>
        </w:rPr>
        <w:t xml:space="preserve"> </w:t>
      </w:r>
      <w:r w:rsidRPr="00C6536B">
        <w:rPr>
          <w:rStyle w:val="Emphasis"/>
          <w:highlight w:val="yellow"/>
        </w:rPr>
        <w:t>serious tension</w:t>
      </w:r>
      <w:r w:rsidRPr="00C6536B">
        <w:rPr>
          <w:sz w:val="14"/>
          <w:highlight w:val="yellow"/>
        </w:rPr>
        <w:t xml:space="preserve"> </w:t>
      </w:r>
      <w:r w:rsidRPr="00C6536B">
        <w:rPr>
          <w:rStyle w:val="StyleUnderline"/>
          <w:highlight w:val="yellow"/>
        </w:rPr>
        <w:t>with the right</w:t>
      </w:r>
      <w:r w:rsidRPr="001007D1">
        <w:rPr>
          <w:rStyle w:val="StyleUnderline"/>
        </w:rPr>
        <w:t xml:space="preserve"> of refusal</w:t>
      </w:r>
      <w:r w:rsidRPr="001007D1">
        <w:rPr>
          <w:sz w:val="14"/>
        </w:rPr>
        <w:t>. Part IV shifts to theoretical territory, asking how recent experience intersects with some of the normative claims in the wider federalism literature. This Part shows how immigration law provides fresh insights into perennial questions about state autonomy, inter-systemic debate, rights protection, and accountability. Finally, Part V concludes by meditating on the intertwined futures of immigration enforcement and cooperative federalism.</w:t>
      </w:r>
    </w:p>
    <w:p w14:paraId="3FDE008C" w14:textId="77777777" w:rsidR="0002500A" w:rsidRDefault="0002500A" w:rsidP="0002500A">
      <w:pPr>
        <w:pStyle w:val="Heading4"/>
      </w:pPr>
      <w:r>
        <w:t xml:space="preserve">Trump’s </w:t>
      </w:r>
      <w:r w:rsidRPr="00F3101E">
        <w:rPr>
          <w:u w:val="single"/>
        </w:rPr>
        <w:t>clear purpose</w:t>
      </w:r>
      <w:r w:rsidRPr="00CC77C0">
        <w:t xml:space="preserve"> to punish</w:t>
      </w:r>
      <w:r>
        <w:t xml:space="preserve"> sanctuaries </w:t>
      </w:r>
      <w:r w:rsidRPr="00F3101E">
        <w:rPr>
          <w:u w:val="single"/>
        </w:rPr>
        <w:t>amplifies solvency</w:t>
      </w:r>
    </w:p>
    <w:p w14:paraId="42C7CE8E"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3" w:history="1">
        <w:r w:rsidRPr="002349B1">
          <w:rPr>
            <w:rStyle w:val="Hyperlink"/>
          </w:rPr>
          <w:t>https://digitalcommons.law.yale.edu/cgi/viewcontent.cgi?referer=https://scholar.google.com/&amp;httpsredir=1&amp;article=1709&amp;context=ylpr</w:t>
        </w:r>
      </w:hyperlink>
    </w:p>
    <w:p w14:paraId="064BF34F" w14:textId="77777777" w:rsidR="0002500A" w:rsidRPr="00F3101E" w:rsidRDefault="0002500A" w:rsidP="0002500A"/>
    <w:p w14:paraId="2AC1C962" w14:textId="77777777" w:rsidR="0002500A" w:rsidRPr="0005092E" w:rsidRDefault="0002500A" w:rsidP="0002500A">
      <w:pPr>
        <w:rPr>
          <w:sz w:val="14"/>
        </w:rPr>
      </w:pPr>
      <w:r w:rsidRPr="0005092E">
        <w:rPr>
          <w:sz w:val="14"/>
        </w:rPr>
        <w:t xml:space="preserve">One final common thread bears mentioning. In both sets of cases, a number of </w:t>
      </w:r>
      <w:r w:rsidRPr="00C6536B">
        <w:rPr>
          <w:rStyle w:val="StyleUnderline"/>
          <w:highlight w:val="yellow"/>
        </w:rPr>
        <w:t>Justices revealed</w:t>
      </w:r>
      <w:r w:rsidRPr="0005092E">
        <w:rPr>
          <w:sz w:val="14"/>
        </w:rPr>
        <w:t xml:space="preserve"> a certain </w:t>
      </w:r>
      <w:r w:rsidRPr="00C6536B">
        <w:rPr>
          <w:rStyle w:val="Emphasis"/>
          <w:highlight w:val="yellow"/>
        </w:rPr>
        <w:t>preoccupation</w:t>
      </w:r>
      <w:r w:rsidRPr="00C6536B">
        <w:rPr>
          <w:sz w:val="14"/>
          <w:highlight w:val="yellow"/>
        </w:rPr>
        <w:t xml:space="preserve"> </w:t>
      </w:r>
      <w:r w:rsidRPr="00C6536B">
        <w:rPr>
          <w:rStyle w:val="StyleUnderline"/>
          <w:highlight w:val="yellow"/>
        </w:rPr>
        <w:t>with</w:t>
      </w:r>
      <w:r w:rsidRPr="0005092E">
        <w:rPr>
          <w:rStyle w:val="StyleUnderline"/>
        </w:rPr>
        <w:t xml:space="preserve"> congressional </w:t>
      </w:r>
      <w:r w:rsidRPr="00C6536B">
        <w:rPr>
          <w:rStyle w:val="StyleUnderline"/>
          <w:highlight w:val="yellow"/>
        </w:rPr>
        <w:t>purpose</w:t>
      </w:r>
      <w:r w:rsidRPr="0005092E">
        <w:rPr>
          <w:rStyle w:val="StyleUnderline"/>
        </w:rPr>
        <w:t xml:space="preserve">, </w:t>
      </w:r>
      <w:r w:rsidRPr="00C6536B">
        <w:rPr>
          <w:rStyle w:val="Emphasis"/>
          <w:highlight w:val="yellow"/>
        </w:rPr>
        <w:t>criticizing</w:t>
      </w:r>
      <w:r w:rsidRPr="0005092E">
        <w:rPr>
          <w:rStyle w:val="Emphasis"/>
        </w:rPr>
        <w:t xml:space="preserve"> federal </w:t>
      </w:r>
      <w:r w:rsidRPr="00C6536B">
        <w:rPr>
          <w:rStyle w:val="Emphasis"/>
          <w:highlight w:val="yellow"/>
        </w:rPr>
        <w:t>action</w:t>
      </w:r>
      <w:r w:rsidRPr="0005092E">
        <w:rPr>
          <w:rStyle w:val="Emphasis"/>
        </w:rPr>
        <w:t xml:space="preserve"> whose conscious intent was </w:t>
      </w:r>
      <w:r w:rsidRPr="00C6536B">
        <w:rPr>
          <w:rStyle w:val="Emphasis"/>
          <w:highlight w:val="yellow"/>
        </w:rPr>
        <w:t>to force</w:t>
      </w:r>
      <w:r w:rsidRPr="0005092E">
        <w:rPr>
          <w:rStyle w:val="Emphasis"/>
        </w:rPr>
        <w:t xml:space="preserve"> state </w:t>
      </w:r>
      <w:r w:rsidRPr="00C6536B">
        <w:rPr>
          <w:rStyle w:val="Emphasis"/>
          <w:highlight w:val="yellow"/>
        </w:rPr>
        <w:t>participation</w:t>
      </w:r>
      <w:r w:rsidRPr="00C6536B">
        <w:rPr>
          <w:sz w:val="14"/>
          <w:highlight w:val="yellow"/>
        </w:rPr>
        <w:t xml:space="preserve">. </w:t>
      </w:r>
      <w:r w:rsidRPr="00C6536B">
        <w:rPr>
          <w:rStyle w:val="StyleUnderline"/>
          <w:highlight w:val="yellow"/>
        </w:rPr>
        <w:t>In NFIB</w:t>
      </w:r>
      <w:r w:rsidRPr="0005092E">
        <w:rPr>
          <w:rStyle w:val="StyleUnderline"/>
        </w:rPr>
        <w:t>, the</w:t>
      </w:r>
      <w:r w:rsidRPr="0005092E">
        <w:rPr>
          <w:sz w:val="14"/>
        </w:rPr>
        <w:t xml:space="preserve"> </w:t>
      </w:r>
      <w:r w:rsidRPr="0005092E">
        <w:rPr>
          <w:rStyle w:val="StyleUnderline"/>
        </w:rPr>
        <w:t xml:space="preserve">Chief Justice </w:t>
      </w:r>
      <w:r w:rsidRPr="00C6536B">
        <w:rPr>
          <w:rStyle w:val="StyleUnderline"/>
          <w:highlight w:val="yellow"/>
        </w:rPr>
        <w:t>reached</w:t>
      </w:r>
      <w:r w:rsidRPr="0005092E">
        <w:rPr>
          <w:sz w:val="14"/>
        </w:rPr>
        <w:t xml:space="preserve"> the </w:t>
      </w:r>
      <w:r w:rsidRPr="00C6536B">
        <w:rPr>
          <w:rStyle w:val="StyleUnderline"/>
          <w:highlight w:val="yellow"/>
        </w:rPr>
        <w:t>coercion</w:t>
      </w:r>
      <w:r w:rsidRPr="0005092E">
        <w:rPr>
          <w:sz w:val="14"/>
        </w:rPr>
        <w:t xml:space="preserve"> question </w:t>
      </w:r>
      <w:r w:rsidRPr="0005092E">
        <w:rPr>
          <w:rStyle w:val="StyleUnderline"/>
        </w:rPr>
        <w:t xml:space="preserve">only </w:t>
      </w:r>
      <w:r w:rsidRPr="00C6536B">
        <w:rPr>
          <w:rStyle w:val="StyleUnderline"/>
          <w:highlight w:val="yellow"/>
        </w:rPr>
        <w:t>after deciding</w:t>
      </w:r>
      <w:r w:rsidRPr="0005092E">
        <w:rPr>
          <w:sz w:val="14"/>
        </w:rPr>
        <w:t xml:space="preserve"> that </w:t>
      </w:r>
      <w:r w:rsidRPr="00C6536B">
        <w:rPr>
          <w:rStyle w:val="StyleUnderline"/>
          <w:highlight w:val="yellow"/>
        </w:rPr>
        <w:t>the</w:t>
      </w:r>
      <w:r w:rsidRPr="0005092E">
        <w:rPr>
          <w:rStyle w:val="StyleUnderline"/>
        </w:rPr>
        <w:t xml:space="preserve"> termination </w:t>
      </w:r>
      <w:r w:rsidRPr="00C6536B">
        <w:rPr>
          <w:rStyle w:val="StyleUnderline"/>
          <w:highlight w:val="yellow"/>
        </w:rPr>
        <w:t>threat "serve[d] no purpose other than to force</w:t>
      </w:r>
      <w:r w:rsidRPr="0005092E">
        <w:rPr>
          <w:rStyle w:val="StyleUnderline"/>
        </w:rPr>
        <w:t xml:space="preserve"> unwilling </w:t>
      </w:r>
      <w:r w:rsidRPr="00C6536B">
        <w:rPr>
          <w:rStyle w:val="StyleUnderline"/>
          <w:highlight w:val="yellow"/>
        </w:rPr>
        <w:t>States</w:t>
      </w:r>
      <w:r w:rsidRPr="0005092E">
        <w:rPr>
          <w:rStyle w:val="StyleUnderline"/>
        </w:rPr>
        <w:t xml:space="preserve"> to sign up for</w:t>
      </w:r>
      <w:r w:rsidRPr="0005092E">
        <w:rPr>
          <w:sz w:val="14"/>
        </w:rPr>
        <w:t xml:space="preserve"> the dramatic </w:t>
      </w:r>
      <w:r w:rsidRPr="0005092E">
        <w:rPr>
          <w:rStyle w:val="StyleUnderline"/>
        </w:rPr>
        <w:t>expansion</w:t>
      </w:r>
      <w:r w:rsidRPr="0005092E">
        <w:rPr>
          <w:sz w:val="14"/>
        </w:rPr>
        <w:t xml:space="preserve">.""' He cited evidence that Congress "recognized it was enlisting the States in a new health care program."21 9 The </w:t>
      </w:r>
      <w:r w:rsidRPr="0005092E">
        <w:rPr>
          <w:rStyle w:val="StyleUnderline"/>
        </w:rPr>
        <w:t xml:space="preserve">joint dissenters did the same, documenting </w:t>
      </w:r>
      <w:r w:rsidRPr="0005092E">
        <w:rPr>
          <w:rStyle w:val="Emphasis"/>
        </w:rPr>
        <w:t>at length</w:t>
      </w:r>
      <w:r w:rsidRPr="0005092E">
        <w:rPr>
          <w:sz w:val="14"/>
        </w:rPr>
        <w:t xml:space="preserve"> </w:t>
      </w:r>
      <w:r w:rsidRPr="0005092E">
        <w:rPr>
          <w:rStyle w:val="StyleUnderline"/>
        </w:rPr>
        <w:t xml:space="preserve">that "Congress well understood that refusal was not </w:t>
      </w:r>
      <w:r w:rsidRPr="0005092E">
        <w:rPr>
          <w:sz w:val="14"/>
        </w:rPr>
        <w:t xml:space="preserve">a </w:t>
      </w:r>
      <w:r w:rsidRPr="0005092E">
        <w:rPr>
          <w:rStyle w:val="StyleUnderline"/>
        </w:rPr>
        <w:t>practical</w:t>
      </w:r>
      <w:r w:rsidRPr="0005092E">
        <w:rPr>
          <w:sz w:val="14"/>
        </w:rPr>
        <w:t xml:space="preserve"> option." 22 0 </w:t>
      </w:r>
      <w:r w:rsidRPr="00C6536B">
        <w:rPr>
          <w:rStyle w:val="StyleUnderline"/>
          <w:highlight w:val="yellow"/>
        </w:rPr>
        <w:t xml:space="preserve">This </w:t>
      </w:r>
      <w:r w:rsidRPr="00C6536B">
        <w:rPr>
          <w:rStyle w:val="Emphasis"/>
          <w:highlight w:val="yellow"/>
        </w:rPr>
        <w:t>echoed</w:t>
      </w:r>
      <w:r w:rsidRPr="0005092E">
        <w:rPr>
          <w:sz w:val="14"/>
        </w:rPr>
        <w:t xml:space="preserve"> the criticism in </w:t>
      </w:r>
      <w:r w:rsidRPr="00C6536B">
        <w:rPr>
          <w:rStyle w:val="StyleUnderline"/>
          <w:highlight w:val="yellow"/>
        </w:rPr>
        <w:t>Printz</w:t>
      </w:r>
      <w:r w:rsidRPr="0005092E">
        <w:rPr>
          <w:sz w:val="14"/>
        </w:rPr>
        <w:t xml:space="preserve"> that "it is the whole object of the law to direct of the functioning of the executive, and hence to compromise the structural framework of dual sovereignty."221</w:t>
      </w:r>
    </w:p>
    <w:p w14:paraId="67578A78" w14:textId="77777777" w:rsidR="0002500A" w:rsidRPr="0005092E" w:rsidRDefault="0002500A" w:rsidP="0002500A">
      <w:pPr>
        <w:rPr>
          <w:sz w:val="14"/>
        </w:rPr>
      </w:pPr>
      <w:r w:rsidRPr="0005092E">
        <w:rPr>
          <w:sz w:val="14"/>
        </w:rPr>
        <w:t xml:space="preserve">To be sure, improper purpose was not exactly a part of the doctrine in either 22 case."' But </w:t>
      </w:r>
      <w:r w:rsidRPr="0005092E">
        <w:rPr>
          <w:rStyle w:val="StyleUnderline"/>
        </w:rPr>
        <w:t xml:space="preserve">doctrine is </w:t>
      </w:r>
      <w:r w:rsidRPr="0005092E">
        <w:rPr>
          <w:sz w:val="14"/>
        </w:rPr>
        <w:t xml:space="preserve">often </w:t>
      </w:r>
      <w:r w:rsidRPr="0005092E">
        <w:rPr>
          <w:rStyle w:val="StyleUnderline"/>
        </w:rPr>
        <w:t>a way to operationalize purposive inquiries.</w:t>
      </w:r>
      <w:r w:rsidRPr="0005092E">
        <w:rPr>
          <w:sz w:val="14"/>
        </w:rPr>
        <w:t xml:space="preserve"> And </w:t>
      </w:r>
      <w:r w:rsidRPr="0005092E">
        <w:rPr>
          <w:rStyle w:val="Emphasis"/>
        </w:rPr>
        <w:t>more importantly</w:t>
      </w:r>
      <w:r w:rsidRPr="0005092E">
        <w:rPr>
          <w:sz w:val="14"/>
        </w:rPr>
        <w:t xml:space="preserve">, </w:t>
      </w:r>
      <w:r w:rsidRPr="00C6536B">
        <w:rPr>
          <w:rStyle w:val="StyleUnderline"/>
          <w:highlight w:val="yellow"/>
        </w:rPr>
        <w:t>these</w:t>
      </w:r>
      <w:r w:rsidRPr="0005092E">
        <w:rPr>
          <w:rStyle w:val="StyleUnderline"/>
        </w:rPr>
        <w:t xml:space="preserve"> flourishes </w:t>
      </w:r>
      <w:r w:rsidRPr="00C6536B">
        <w:rPr>
          <w:rStyle w:val="StyleUnderline"/>
          <w:highlight w:val="yellow"/>
        </w:rPr>
        <w:t>hint at</w:t>
      </w:r>
      <w:r w:rsidRPr="0005092E">
        <w:rPr>
          <w:rStyle w:val="StyleUnderline"/>
        </w:rPr>
        <w:t xml:space="preserve"> the </w:t>
      </w:r>
      <w:r w:rsidRPr="0005092E">
        <w:rPr>
          <w:rStyle w:val="Emphasis"/>
        </w:rPr>
        <w:t xml:space="preserve">underlying </w:t>
      </w:r>
      <w:r w:rsidRPr="00C6536B">
        <w:rPr>
          <w:rStyle w:val="Emphasis"/>
          <w:highlight w:val="yellow"/>
        </w:rPr>
        <w:t>concerns</w:t>
      </w:r>
      <w:r w:rsidRPr="00C6536B">
        <w:rPr>
          <w:sz w:val="14"/>
          <w:highlight w:val="yellow"/>
        </w:rPr>
        <w:t xml:space="preserve"> </w:t>
      </w:r>
      <w:r w:rsidRPr="00C6536B">
        <w:rPr>
          <w:rStyle w:val="StyleUnderline"/>
          <w:highlight w:val="yellow"/>
        </w:rPr>
        <w:t>of</w:t>
      </w:r>
      <w:r w:rsidRPr="0005092E">
        <w:rPr>
          <w:sz w:val="14"/>
        </w:rPr>
        <w:t xml:space="preserve"> the authoring </w:t>
      </w:r>
      <w:r w:rsidRPr="00C6536B">
        <w:rPr>
          <w:rStyle w:val="StyleUnderline"/>
          <w:highlight w:val="yellow"/>
        </w:rPr>
        <w:t>Justices</w:t>
      </w:r>
      <w:r w:rsidRPr="0005092E">
        <w:rPr>
          <w:sz w:val="14"/>
        </w:rPr>
        <w:t xml:space="preserve">, who are </w:t>
      </w:r>
      <w:r w:rsidRPr="00C6536B">
        <w:rPr>
          <w:rStyle w:val="Emphasis"/>
          <w:highlight w:val="yellow"/>
        </w:rPr>
        <w:t>free to tailor</w:t>
      </w:r>
      <w:r w:rsidRPr="0005092E">
        <w:rPr>
          <w:rStyle w:val="Emphasis"/>
        </w:rPr>
        <w:t xml:space="preserve"> the </w:t>
      </w:r>
      <w:r w:rsidRPr="00C6536B">
        <w:rPr>
          <w:rStyle w:val="Emphasis"/>
          <w:highlight w:val="yellow"/>
        </w:rPr>
        <w:t>doctrine</w:t>
      </w:r>
      <w:r w:rsidRPr="0005092E">
        <w:rPr>
          <w:sz w:val="14"/>
        </w:rPr>
        <w:t xml:space="preserve"> </w:t>
      </w:r>
      <w:r w:rsidRPr="008766B1">
        <w:rPr>
          <w:sz w:val="14"/>
        </w:rPr>
        <w:t>accordingly</w:t>
      </w:r>
      <w:r w:rsidRPr="0005092E">
        <w:rPr>
          <w:sz w:val="14"/>
        </w:rPr>
        <w:t xml:space="preserve"> </w:t>
      </w:r>
      <w:r w:rsidRPr="00C6536B">
        <w:rPr>
          <w:rStyle w:val="StyleUnderline"/>
          <w:highlight w:val="yellow"/>
        </w:rPr>
        <w:t>going forward</w:t>
      </w:r>
      <w:r w:rsidRPr="0005092E">
        <w:rPr>
          <w:sz w:val="14"/>
        </w:rPr>
        <w:t xml:space="preserve">. </w:t>
      </w:r>
      <w:r w:rsidRPr="0005092E">
        <w:rPr>
          <w:rStyle w:val="Emphasis"/>
        </w:rPr>
        <w:t>In future cases</w:t>
      </w:r>
      <w:r w:rsidRPr="0005092E">
        <w:rPr>
          <w:sz w:val="14"/>
        </w:rPr>
        <w:t xml:space="preserve">, </w:t>
      </w:r>
      <w:r w:rsidRPr="00C6536B">
        <w:rPr>
          <w:rStyle w:val="StyleUnderline"/>
          <w:highlight w:val="yellow"/>
        </w:rPr>
        <w:t>inducement</w:t>
      </w:r>
      <w:r w:rsidRPr="0005092E">
        <w:rPr>
          <w:rStyle w:val="StyleUnderline"/>
        </w:rPr>
        <w:t xml:space="preserve"> strategies </w:t>
      </w:r>
      <w:r w:rsidRPr="00C6536B">
        <w:rPr>
          <w:rStyle w:val="StyleUnderline"/>
          <w:highlight w:val="yellow"/>
        </w:rPr>
        <w:t xml:space="preserve">will be </w:t>
      </w:r>
      <w:r w:rsidRPr="00C6536B">
        <w:rPr>
          <w:rStyle w:val="Emphasis"/>
          <w:highlight w:val="yellow"/>
        </w:rPr>
        <w:t>most vulnerable</w:t>
      </w:r>
      <w:r w:rsidRPr="00C6536B">
        <w:rPr>
          <w:sz w:val="14"/>
          <w:highlight w:val="yellow"/>
        </w:rPr>
        <w:t xml:space="preserve"> </w:t>
      </w:r>
      <w:r w:rsidRPr="00C6536B">
        <w:rPr>
          <w:rStyle w:val="StyleUnderline"/>
          <w:highlight w:val="yellow"/>
        </w:rPr>
        <w:t>when it looks</w:t>
      </w:r>
      <w:r w:rsidRPr="0005092E">
        <w:rPr>
          <w:rStyle w:val="StyleUnderline"/>
        </w:rPr>
        <w:t xml:space="preserve"> like Congress, </w:t>
      </w:r>
      <w:r w:rsidRPr="00C6536B">
        <w:rPr>
          <w:rStyle w:val="StyleUnderline"/>
          <w:highlight w:val="yellow"/>
        </w:rPr>
        <w:t>the</w:t>
      </w:r>
      <w:r w:rsidRPr="008766B1">
        <w:rPr>
          <w:rStyle w:val="StyleUnderline"/>
        </w:rPr>
        <w:t xml:space="preserve"> President</w:t>
      </w:r>
      <w:r w:rsidRPr="0005092E">
        <w:rPr>
          <w:rStyle w:val="StyleUnderline"/>
        </w:rPr>
        <w:t xml:space="preserve">, or a </w:t>
      </w:r>
      <w:r w:rsidRPr="00C6536B">
        <w:rPr>
          <w:rStyle w:val="StyleUnderline"/>
          <w:highlight w:val="yellow"/>
        </w:rPr>
        <w:t>fed</w:t>
      </w:r>
      <w:r w:rsidRPr="0005092E">
        <w:rPr>
          <w:rStyle w:val="StyleUnderline"/>
        </w:rPr>
        <w:t xml:space="preserve">eral agency </w:t>
      </w:r>
      <w:r w:rsidRPr="00C6536B">
        <w:rPr>
          <w:rStyle w:val="StyleUnderline"/>
          <w:highlight w:val="yellow"/>
        </w:rPr>
        <w:t>is</w:t>
      </w:r>
      <w:r w:rsidRPr="0005092E">
        <w:rPr>
          <w:sz w:val="14"/>
        </w:rPr>
        <w:t xml:space="preserve"> </w:t>
      </w:r>
      <w:r w:rsidRPr="0005092E">
        <w:rPr>
          <w:rStyle w:val="Emphasis"/>
        </w:rPr>
        <w:t xml:space="preserve">consciously </w:t>
      </w:r>
      <w:r w:rsidRPr="00C6536B">
        <w:rPr>
          <w:rStyle w:val="Emphasis"/>
          <w:highlight w:val="yellow"/>
        </w:rPr>
        <w:t>trying to suppress</w:t>
      </w:r>
      <w:r w:rsidRPr="0005092E">
        <w:rPr>
          <w:rStyle w:val="Emphasis"/>
        </w:rPr>
        <w:t xml:space="preserve"> the </w:t>
      </w:r>
      <w:r w:rsidRPr="00C6536B">
        <w:rPr>
          <w:rStyle w:val="Emphasis"/>
          <w:highlight w:val="yellow"/>
        </w:rPr>
        <w:t>states'</w:t>
      </w:r>
      <w:r w:rsidRPr="0005092E">
        <w:rPr>
          <w:rStyle w:val="Emphasis"/>
        </w:rPr>
        <w:t xml:space="preserve"> ability to assert their refusal prerogatives</w:t>
      </w:r>
      <w:r w:rsidRPr="0005092E">
        <w:rPr>
          <w:sz w:val="14"/>
        </w:rPr>
        <w:t>.</w:t>
      </w:r>
    </w:p>
    <w:p w14:paraId="2467FD94" w14:textId="77777777" w:rsidR="0002500A" w:rsidRPr="00613493" w:rsidRDefault="0002500A" w:rsidP="0002500A">
      <w:pPr>
        <w:pStyle w:val="Heading4"/>
      </w:pPr>
      <w:r>
        <w:t xml:space="preserve">The </w:t>
      </w:r>
      <w:r w:rsidRPr="00613493">
        <w:rPr>
          <w:u w:val="single"/>
        </w:rPr>
        <w:t>scope</w:t>
      </w:r>
      <w:r>
        <w:t xml:space="preserve"> of right of refusal allows application to </w:t>
      </w:r>
      <w:r w:rsidRPr="00613493">
        <w:rPr>
          <w:u w:val="single"/>
        </w:rPr>
        <w:t>executive enforcement decisions</w:t>
      </w:r>
    </w:p>
    <w:p w14:paraId="4477E464"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4" w:history="1">
        <w:r w:rsidRPr="002349B1">
          <w:rPr>
            <w:rStyle w:val="Hyperlink"/>
          </w:rPr>
          <w:t>https://digitalcommons.law.yale.edu/cgi/viewcontent.cgi?referer=https://scholar.google.com/&amp;httpsredir=1&amp;article=1709&amp;context=ylpr</w:t>
        </w:r>
      </w:hyperlink>
    </w:p>
    <w:p w14:paraId="4681B10F" w14:textId="77777777" w:rsidR="0002500A" w:rsidRPr="00613493" w:rsidRDefault="0002500A" w:rsidP="0002500A"/>
    <w:p w14:paraId="78727964" w14:textId="77777777" w:rsidR="0002500A" w:rsidRDefault="0002500A" w:rsidP="0002500A">
      <w:pPr>
        <w:rPr>
          <w:sz w:val="14"/>
        </w:rPr>
      </w:pPr>
      <w:r w:rsidRPr="00F3101E">
        <w:rPr>
          <w:rStyle w:val="StyleUnderline"/>
        </w:rPr>
        <w:t xml:space="preserve">The </w:t>
      </w:r>
      <w:r w:rsidRPr="00C6536B">
        <w:rPr>
          <w:rStyle w:val="StyleUnderline"/>
          <w:highlight w:val="yellow"/>
        </w:rPr>
        <w:t>right of refusal</w:t>
      </w:r>
      <w:r w:rsidRPr="00F3101E">
        <w:rPr>
          <w:rStyle w:val="StyleUnderline"/>
        </w:rPr>
        <w:t xml:space="preserve"> similarly </w:t>
      </w:r>
      <w:r w:rsidRPr="00C6536B">
        <w:rPr>
          <w:rStyle w:val="StyleUnderline"/>
          <w:highlight w:val="yellow"/>
        </w:rPr>
        <w:t>illustrates the scope of</w:t>
      </w:r>
      <w:r w:rsidRPr="00F3101E">
        <w:rPr>
          <w:sz w:val="14"/>
        </w:rPr>
        <w:t xml:space="preserve"> the </w:t>
      </w:r>
      <w:r w:rsidRPr="0005092E">
        <w:rPr>
          <w:rStyle w:val="StyleUnderline"/>
        </w:rPr>
        <w:t xml:space="preserve">commandeering and coercion </w:t>
      </w:r>
      <w:r w:rsidRPr="00C6536B">
        <w:rPr>
          <w:rStyle w:val="StyleUnderline"/>
          <w:highlight w:val="yellow"/>
        </w:rPr>
        <w:t>rules</w:t>
      </w:r>
      <w:r w:rsidRPr="00F3101E">
        <w:rPr>
          <w:sz w:val="14"/>
        </w:rPr>
        <w:t xml:space="preserve"> themselves. </w:t>
      </w:r>
      <w:r w:rsidRPr="00F3101E">
        <w:rPr>
          <w:rStyle w:val="StyleUnderline"/>
        </w:rPr>
        <w:t xml:space="preserve">If </w:t>
      </w:r>
      <w:r w:rsidRPr="00C6536B">
        <w:rPr>
          <w:rStyle w:val="StyleUnderline"/>
          <w:highlight w:val="yellow"/>
        </w:rPr>
        <w:t>they are</w:t>
      </w:r>
      <w:r w:rsidRPr="0005092E">
        <w:rPr>
          <w:rStyle w:val="StyleUnderline"/>
        </w:rPr>
        <w:t xml:space="preserve"> a part of</w:t>
      </w:r>
      <w:r w:rsidRPr="0005092E">
        <w:rPr>
          <w:sz w:val="14"/>
        </w:rPr>
        <w:t xml:space="preserve"> </w:t>
      </w:r>
      <w:r w:rsidRPr="00C6536B">
        <w:rPr>
          <w:rStyle w:val="StyleUnderline"/>
          <w:highlight w:val="yellow"/>
        </w:rPr>
        <w:t>the same</w:t>
      </w:r>
      <w:r w:rsidRPr="00F3101E">
        <w:rPr>
          <w:rStyle w:val="StyleUnderline"/>
        </w:rPr>
        <w:t xml:space="preserve"> broader </w:t>
      </w:r>
      <w:r w:rsidRPr="00C6536B">
        <w:rPr>
          <w:rStyle w:val="StyleUnderline"/>
          <w:highlight w:val="yellow"/>
        </w:rPr>
        <w:t>principle</w:t>
      </w:r>
      <w:r w:rsidRPr="00F3101E">
        <w:rPr>
          <w:sz w:val="14"/>
        </w:rPr>
        <w:t xml:space="preserve">, then </w:t>
      </w:r>
      <w:r w:rsidRPr="00C6536B">
        <w:rPr>
          <w:rStyle w:val="StyleUnderline"/>
          <w:highlight w:val="yellow"/>
        </w:rPr>
        <w:t>it seems fair to apply them</w:t>
      </w:r>
      <w:r w:rsidRPr="00F3101E">
        <w:rPr>
          <w:sz w:val="14"/>
        </w:rPr>
        <w:t>-and not apply them-</w:t>
      </w:r>
      <w:r w:rsidRPr="00C6536B">
        <w:rPr>
          <w:rStyle w:val="StyleUnderline"/>
          <w:highlight w:val="yellow"/>
        </w:rPr>
        <w:t xml:space="preserve">in </w:t>
      </w:r>
      <w:r w:rsidRPr="00C6536B">
        <w:rPr>
          <w:rStyle w:val="Emphasis"/>
          <w:highlight w:val="yellow"/>
        </w:rPr>
        <w:t>similar situations</w:t>
      </w:r>
      <w:r w:rsidRPr="00F3101E">
        <w:rPr>
          <w:sz w:val="14"/>
        </w:rPr>
        <w:t xml:space="preserve">. So, for instance, </w:t>
      </w:r>
      <w:r w:rsidRPr="00C6536B">
        <w:rPr>
          <w:rStyle w:val="StyleUnderline"/>
          <w:highlight w:val="yellow"/>
        </w:rPr>
        <w:t>just as</w:t>
      </w:r>
      <w:r w:rsidRPr="00F3101E">
        <w:rPr>
          <w:sz w:val="14"/>
        </w:rPr>
        <w:t xml:space="preserve"> the </w:t>
      </w:r>
      <w:r w:rsidRPr="00C6536B">
        <w:rPr>
          <w:rStyle w:val="StyleUnderline"/>
          <w:highlight w:val="yellow"/>
        </w:rPr>
        <w:t>anti-commandeering</w:t>
      </w:r>
      <w:r w:rsidRPr="00F3101E">
        <w:rPr>
          <w:sz w:val="14"/>
        </w:rPr>
        <w:t xml:space="preserve"> rule </w:t>
      </w:r>
      <w:r w:rsidRPr="00C6536B">
        <w:rPr>
          <w:rStyle w:val="StyleUnderline"/>
          <w:highlight w:val="yellow"/>
        </w:rPr>
        <w:t>prohibits</w:t>
      </w:r>
      <w:r w:rsidRPr="00F3101E">
        <w:rPr>
          <w:sz w:val="14"/>
        </w:rPr>
        <w:t xml:space="preserve"> both </w:t>
      </w:r>
      <w:r w:rsidRPr="00C6536B">
        <w:rPr>
          <w:rStyle w:val="StyleUnderline"/>
          <w:highlight w:val="yellow"/>
        </w:rPr>
        <w:t>compelled enactment</w:t>
      </w:r>
      <w:r w:rsidRPr="00F3101E">
        <w:rPr>
          <w:sz w:val="14"/>
        </w:rPr>
        <w:t xml:space="preserve"> by state legislatures (like the waste-disposal program in New York) </w:t>
      </w:r>
      <w:r w:rsidRPr="00C6536B">
        <w:rPr>
          <w:rStyle w:val="Emphasis"/>
          <w:highlight w:val="yellow"/>
        </w:rPr>
        <w:t>and</w:t>
      </w:r>
      <w:r w:rsidRPr="00F3101E">
        <w:rPr>
          <w:rStyle w:val="Emphasis"/>
        </w:rPr>
        <w:t xml:space="preserve"> compelled </w:t>
      </w:r>
      <w:r w:rsidRPr="00C6536B">
        <w:rPr>
          <w:rStyle w:val="Emphasis"/>
          <w:highlight w:val="yellow"/>
        </w:rPr>
        <w:t>enforcement</w:t>
      </w:r>
      <w:r w:rsidRPr="00F3101E">
        <w:rPr>
          <w:sz w:val="14"/>
        </w:rPr>
        <w:t xml:space="preserve"> by state executives (</w:t>
      </w:r>
      <w:r w:rsidRPr="00F3101E">
        <w:rPr>
          <w:rStyle w:val="StyleUnderline"/>
        </w:rPr>
        <w:t>like the background checks Printz</w:t>
      </w:r>
      <w:r w:rsidRPr="00F3101E">
        <w:rPr>
          <w:sz w:val="14"/>
        </w:rPr>
        <w:t xml:space="preserve">), the </w:t>
      </w:r>
      <w:r w:rsidRPr="00C6536B">
        <w:rPr>
          <w:rStyle w:val="StyleUnderline"/>
          <w:highlight w:val="yellow"/>
        </w:rPr>
        <w:t>anti-coercion</w:t>
      </w:r>
      <w:r w:rsidRPr="00F3101E">
        <w:rPr>
          <w:sz w:val="14"/>
        </w:rPr>
        <w:t xml:space="preserve"> rule </w:t>
      </w:r>
      <w:r w:rsidRPr="00C6536B">
        <w:rPr>
          <w:rStyle w:val="StyleUnderline"/>
          <w:highlight w:val="yellow"/>
        </w:rPr>
        <w:t xml:space="preserve">also </w:t>
      </w:r>
      <w:r w:rsidRPr="00C6536B">
        <w:rPr>
          <w:rStyle w:val="Emphasis"/>
          <w:highlight w:val="yellow"/>
        </w:rPr>
        <w:t>protects executive enforcement</w:t>
      </w:r>
      <w:r w:rsidRPr="00F3101E">
        <w:rPr>
          <w:rStyle w:val="Emphasis"/>
        </w:rPr>
        <w:t xml:space="preserve"> </w:t>
      </w:r>
      <w:r w:rsidRPr="0005092E">
        <w:rPr>
          <w:rStyle w:val="Emphasis"/>
        </w:rPr>
        <w:t>actors</w:t>
      </w:r>
      <w:r w:rsidRPr="0005092E">
        <w:rPr>
          <w:rStyle w:val="StyleUnderline"/>
        </w:rPr>
        <w:t xml:space="preserve">, </w:t>
      </w:r>
      <w:r w:rsidRPr="00C6536B">
        <w:rPr>
          <w:rStyle w:val="StyleUnderline"/>
          <w:highlight w:val="yellow"/>
        </w:rPr>
        <w:t>even though NFIB only addressed legislative enactment</w:t>
      </w:r>
      <w:r w:rsidRPr="00F3101E">
        <w:rPr>
          <w:sz w:val="14"/>
        </w:rPr>
        <w:t>. 15 Inversely, under the right of refusal, the coercion ban would only prevent the same limited set of harms as the commandeering ban: federal laws that co-opt state regulatory processes, not federal laws that simply regulate the states themselves.2 1 6 If Congress can directly impose, say, a minimum wage, it can probably also impose one as a condition on federal funds or non-preemption.2 1 7</w:t>
      </w:r>
    </w:p>
    <w:p w14:paraId="5AA7F593" w14:textId="2A11D11B" w:rsidR="0002500A" w:rsidRDefault="0002500A" w:rsidP="0002500A">
      <w:pPr>
        <w:pStyle w:val="Heading3"/>
      </w:pPr>
      <w:r>
        <w:t>Abolish ICE – A2: Federal Crackdown</w:t>
      </w:r>
    </w:p>
    <w:p w14:paraId="7884F92B" w14:textId="77777777" w:rsidR="0002500A" w:rsidRPr="00006531" w:rsidRDefault="0002500A" w:rsidP="0002500A">
      <w:pPr>
        <w:pStyle w:val="Heading4"/>
      </w:pPr>
      <w:r>
        <w:t xml:space="preserve">There’s </w:t>
      </w:r>
      <w:r w:rsidRPr="00006531">
        <w:rPr>
          <w:u w:val="single"/>
        </w:rPr>
        <w:t>no threat of preemption</w:t>
      </w:r>
      <w:r>
        <w:t xml:space="preserve"> – judicial doctrine, cost, and authority</w:t>
      </w:r>
    </w:p>
    <w:p w14:paraId="2057CEA0"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5" w:history="1">
        <w:r w:rsidRPr="002349B1">
          <w:rPr>
            <w:rStyle w:val="Hyperlink"/>
          </w:rPr>
          <w:t>https://digitalcommons.law.yale.edu/cgi/viewcontent.cgi?referer=https://scholar.google.com/&amp;httpsredir=1&amp;article=1709&amp;context=ylpr</w:t>
        </w:r>
      </w:hyperlink>
      <w:r>
        <w:t xml:space="preserve"> </w:t>
      </w:r>
    </w:p>
    <w:p w14:paraId="639E8818" w14:textId="77777777" w:rsidR="0002500A" w:rsidRDefault="0002500A" w:rsidP="0002500A"/>
    <w:p w14:paraId="53D7F4DB" w14:textId="77777777" w:rsidR="0002500A" w:rsidRPr="00A45F39" w:rsidRDefault="0002500A" w:rsidP="0002500A">
      <w:pPr>
        <w:rPr>
          <w:u w:val="single"/>
        </w:rPr>
      </w:pPr>
      <w:r w:rsidRPr="006F2239">
        <w:rPr>
          <w:rStyle w:val="Emphasis"/>
        </w:rPr>
        <w:t>Nor should we worry about the other half of the equation</w:t>
      </w:r>
      <w:r w:rsidRPr="006F2239">
        <w:rPr>
          <w:sz w:val="14"/>
        </w:rPr>
        <w:t>-</w:t>
      </w:r>
      <w:r w:rsidRPr="006F2239">
        <w:rPr>
          <w:rStyle w:val="StyleUnderline"/>
        </w:rPr>
        <w:t>the specter of preemption-</w:t>
      </w:r>
      <w:r w:rsidRPr="009F728B">
        <w:rPr>
          <w:rStyle w:val="StyleUnderline"/>
        </w:rPr>
        <w:t>when it comes to the police.</w:t>
      </w:r>
      <w:r w:rsidRPr="006F2239">
        <w:rPr>
          <w:sz w:val="14"/>
        </w:rPr>
        <w:t xml:space="preserve"> </w:t>
      </w:r>
      <w:r w:rsidRPr="009F728B">
        <w:rPr>
          <w:rStyle w:val="StyleUnderline"/>
        </w:rPr>
        <w:t xml:space="preserve">The </w:t>
      </w:r>
      <w:r w:rsidRPr="00C6536B">
        <w:rPr>
          <w:rStyle w:val="StyleUnderline"/>
          <w:highlight w:val="yellow"/>
        </w:rPr>
        <w:t>fed</w:t>
      </w:r>
      <w:r w:rsidRPr="006F2239">
        <w:rPr>
          <w:sz w:val="14"/>
        </w:rPr>
        <w:t xml:space="preserve">eral government </w:t>
      </w:r>
      <w:r w:rsidRPr="00C6536B">
        <w:rPr>
          <w:rStyle w:val="Emphasis"/>
          <w:highlight w:val="yellow"/>
        </w:rPr>
        <w:t>cannot preempt</w:t>
      </w:r>
      <w:r w:rsidRPr="009F728B">
        <w:rPr>
          <w:rStyle w:val="Emphasis"/>
        </w:rPr>
        <w:t xml:space="preserve"> local </w:t>
      </w:r>
      <w:r w:rsidRPr="00C6536B">
        <w:rPr>
          <w:rStyle w:val="Emphasis"/>
          <w:highlight w:val="yellow"/>
        </w:rPr>
        <w:t>policing</w:t>
      </w:r>
      <w:r w:rsidRPr="006F2239">
        <w:rPr>
          <w:sz w:val="14"/>
        </w:rPr>
        <w:t xml:space="preserve"> </w:t>
      </w:r>
      <w:r w:rsidRPr="009F728B">
        <w:rPr>
          <w:rStyle w:val="StyleUnderline"/>
        </w:rPr>
        <w:t>the way it can preempt</w:t>
      </w:r>
      <w:r w:rsidRPr="006F2239">
        <w:rPr>
          <w:sz w:val="14"/>
        </w:rPr>
        <w:t xml:space="preserve">, say, </w:t>
      </w:r>
      <w:r w:rsidRPr="009F728B">
        <w:rPr>
          <w:rStyle w:val="StyleUnderline"/>
        </w:rPr>
        <w:t>mine regulation</w:t>
      </w:r>
      <w:r w:rsidRPr="006F2239">
        <w:rPr>
          <w:sz w:val="14"/>
        </w:rPr>
        <w:t xml:space="preserve"> (Hodel) </w:t>
      </w:r>
      <w:r w:rsidRPr="009F728B">
        <w:rPr>
          <w:rStyle w:val="StyleUnderline"/>
        </w:rPr>
        <w:t>or</w:t>
      </w:r>
      <w:r w:rsidRPr="006F2239">
        <w:rPr>
          <w:sz w:val="14"/>
        </w:rPr>
        <w:t xml:space="preserve"> </w:t>
      </w:r>
      <w:r w:rsidRPr="009F728B">
        <w:rPr>
          <w:rStyle w:val="StyleUnderline"/>
        </w:rPr>
        <w:t>utility ratemaking</w:t>
      </w:r>
      <w:r w:rsidRPr="006F2239">
        <w:rPr>
          <w:sz w:val="14"/>
        </w:rPr>
        <w:t xml:space="preserve"> (FERC). </w:t>
      </w:r>
      <w:r w:rsidRPr="00C6536B">
        <w:rPr>
          <w:rStyle w:val="StyleUnderline"/>
          <w:highlight w:val="yellow"/>
        </w:rPr>
        <w:t>Neither could the fed</w:t>
      </w:r>
      <w:r w:rsidRPr="006F2239">
        <w:rPr>
          <w:sz w:val="14"/>
        </w:rPr>
        <w:t xml:space="preserve">eral government </w:t>
      </w:r>
      <w:r w:rsidRPr="00C6536B">
        <w:rPr>
          <w:rStyle w:val="StyleUnderline"/>
          <w:highlight w:val="yellow"/>
        </w:rPr>
        <w:t>use its</w:t>
      </w:r>
      <w:r w:rsidRPr="009F728B">
        <w:rPr>
          <w:rStyle w:val="StyleUnderline"/>
        </w:rPr>
        <w:t xml:space="preserve"> own </w:t>
      </w:r>
      <w:r w:rsidRPr="00C6536B">
        <w:rPr>
          <w:rStyle w:val="StyleUnderline"/>
          <w:highlight w:val="yellow"/>
        </w:rPr>
        <w:t>agents to achieve the same</w:t>
      </w:r>
      <w:r w:rsidRPr="009F728B">
        <w:rPr>
          <w:rStyle w:val="StyleUnderline"/>
        </w:rPr>
        <w:t xml:space="preserve"> effect. The </w:t>
      </w:r>
      <w:r w:rsidRPr="00C6536B">
        <w:rPr>
          <w:rStyle w:val="StyleUnderline"/>
          <w:highlight w:val="yellow"/>
        </w:rPr>
        <w:t xml:space="preserve">cost would be </w:t>
      </w:r>
      <w:r w:rsidRPr="00C6536B">
        <w:rPr>
          <w:rStyle w:val="Emphasis"/>
          <w:highlight w:val="yellow"/>
        </w:rPr>
        <w:t>orders of magnitude higher</w:t>
      </w:r>
      <w:r w:rsidRPr="00C6536B">
        <w:rPr>
          <w:sz w:val="14"/>
          <w:highlight w:val="yellow"/>
        </w:rPr>
        <w:t xml:space="preserve"> </w:t>
      </w:r>
      <w:r w:rsidRPr="00C6536B">
        <w:rPr>
          <w:rStyle w:val="StyleUnderline"/>
          <w:highlight w:val="yellow"/>
        </w:rPr>
        <w:t xml:space="preserve">than is </w:t>
      </w:r>
      <w:r w:rsidRPr="00A45F39">
        <w:rPr>
          <w:rStyle w:val="StyleUnderline"/>
        </w:rPr>
        <w:t>currently</w:t>
      </w:r>
      <w:r w:rsidRPr="009F728B">
        <w:rPr>
          <w:rStyle w:val="StyleUnderline"/>
        </w:rPr>
        <w:t xml:space="preserve"> </w:t>
      </w:r>
      <w:r w:rsidRPr="00C6536B">
        <w:rPr>
          <w:rStyle w:val="StyleUnderline"/>
          <w:highlight w:val="yellow"/>
        </w:rPr>
        <w:t>devoted to all</w:t>
      </w:r>
      <w:r w:rsidRPr="009F728B">
        <w:rPr>
          <w:rStyle w:val="StyleUnderline"/>
        </w:rPr>
        <w:t xml:space="preserve"> federal law </w:t>
      </w:r>
      <w:r w:rsidRPr="00C6536B">
        <w:rPr>
          <w:rStyle w:val="StyleUnderline"/>
          <w:highlight w:val="yellow"/>
        </w:rPr>
        <w:t xml:space="preserve">enforcement </w:t>
      </w:r>
      <w:r w:rsidRPr="00C6536B">
        <w:rPr>
          <w:rStyle w:val="Emphasis"/>
          <w:highlight w:val="yellow"/>
        </w:rPr>
        <w:t>combined</w:t>
      </w:r>
      <w:r w:rsidRPr="006F2239">
        <w:rPr>
          <w:sz w:val="14"/>
        </w:rPr>
        <w:t xml:space="preserve">.311 </w:t>
      </w:r>
      <w:r>
        <w:rPr>
          <w:rStyle w:val="Emphasis"/>
        </w:rPr>
        <w:t>CONTINUE TO FOOTNOTE</w:t>
      </w:r>
      <w:r w:rsidRPr="006F2239">
        <w:rPr>
          <w:sz w:val="14"/>
        </w:rPr>
        <w:t xml:space="preserve"> 311. As of 2008, </w:t>
      </w:r>
      <w:r w:rsidRPr="00C6536B">
        <w:rPr>
          <w:rStyle w:val="StyleUnderline"/>
          <w:highlight w:val="yellow"/>
        </w:rPr>
        <w:t>state and local officers with</w:t>
      </w:r>
      <w:r w:rsidRPr="006F2239">
        <w:rPr>
          <w:rStyle w:val="StyleUnderline"/>
        </w:rPr>
        <w:t xml:space="preserve"> general </w:t>
      </w:r>
      <w:r w:rsidRPr="00C6536B">
        <w:rPr>
          <w:rStyle w:val="StyleUnderline"/>
          <w:highlight w:val="yellow"/>
        </w:rPr>
        <w:t>arrest powers outnumbered</w:t>
      </w:r>
      <w:r w:rsidRPr="00C6536B">
        <w:rPr>
          <w:sz w:val="14"/>
          <w:highlight w:val="yellow"/>
        </w:rPr>
        <w:t xml:space="preserve"> </w:t>
      </w:r>
      <w:r w:rsidRPr="00C6536B">
        <w:rPr>
          <w:rStyle w:val="Emphasis"/>
          <w:highlight w:val="yellow"/>
        </w:rPr>
        <w:t>all federal</w:t>
      </w:r>
      <w:r w:rsidRPr="006F2239">
        <w:rPr>
          <w:rStyle w:val="Emphasis"/>
        </w:rPr>
        <w:t xml:space="preserve"> law enforcement </w:t>
      </w:r>
      <w:r w:rsidRPr="00C6536B">
        <w:rPr>
          <w:rStyle w:val="Emphasis"/>
          <w:highlight w:val="yellow"/>
        </w:rPr>
        <w:t>agents</w:t>
      </w:r>
      <w:r w:rsidRPr="00C6536B">
        <w:rPr>
          <w:sz w:val="14"/>
          <w:highlight w:val="yellow"/>
        </w:rPr>
        <w:t xml:space="preserve"> </w:t>
      </w:r>
      <w:r w:rsidRPr="00C6536B">
        <w:rPr>
          <w:rStyle w:val="StyleUnderline"/>
          <w:highlight w:val="yellow"/>
        </w:rPr>
        <w:t>by a factor of</w:t>
      </w:r>
      <w:r w:rsidRPr="006F2239">
        <w:rPr>
          <w:rStyle w:val="StyleUnderline"/>
        </w:rPr>
        <w:t xml:space="preserve"> almost </w:t>
      </w:r>
      <w:r w:rsidRPr="00C6536B">
        <w:rPr>
          <w:rStyle w:val="Emphasis"/>
          <w:highlight w:val="yellow"/>
        </w:rPr>
        <w:t>seven</w:t>
      </w:r>
      <w:r w:rsidRPr="00C6536B">
        <w:rPr>
          <w:sz w:val="14"/>
          <w:highlight w:val="yellow"/>
        </w:rPr>
        <w:t xml:space="preserve">. </w:t>
      </w:r>
      <w:r w:rsidRPr="00C6536B">
        <w:rPr>
          <w:rStyle w:val="StyleUnderline"/>
          <w:highlight w:val="yellow"/>
        </w:rPr>
        <w:t>They outnumbered</w:t>
      </w:r>
      <w:r w:rsidRPr="006F2239">
        <w:rPr>
          <w:rStyle w:val="StyleUnderline"/>
        </w:rPr>
        <w:t xml:space="preserve"> current </w:t>
      </w:r>
      <w:r w:rsidRPr="00C6536B">
        <w:rPr>
          <w:rStyle w:val="StyleUnderline"/>
          <w:highlight w:val="yellow"/>
        </w:rPr>
        <w:t>ICE</w:t>
      </w:r>
      <w:r w:rsidRPr="006F2239">
        <w:rPr>
          <w:rStyle w:val="StyleUnderline"/>
        </w:rPr>
        <w:t xml:space="preserve"> employees</w:t>
      </w:r>
      <w:r w:rsidRPr="006F2239">
        <w:rPr>
          <w:sz w:val="14"/>
        </w:rPr>
        <w:t xml:space="preserve"> (including prosecutors) </w:t>
      </w:r>
      <w:r w:rsidRPr="00C6536B">
        <w:rPr>
          <w:rStyle w:val="Emphasis"/>
          <w:highlight w:val="yellow"/>
        </w:rPr>
        <w:t>thirty-seven to one</w:t>
      </w:r>
      <w:r w:rsidRPr="006F2239">
        <w:rPr>
          <w:sz w:val="14"/>
        </w:rPr>
        <w:t xml:space="preserve">. See Who We Are, U.S. IMMIGR. &amp; CUSTOMS ENFORCEMENT, http://www.ice.gov/about [http://perma .cc/BT2G-R6H6]; Brian A. Reaves, Federal Law Enforcement Officers, 2oo8, U.S. DEP'T JUST. 1 (June 2012), http://www.bjs.gov/content/pub/pdf/fleoo8.pdf [http://perma.cc/ZWX6-MTLC]; Brian A. Reaves, Census of State and Local Law Enforcement Agencies, 2oo8, U.S. DEP'T JUST. 1 (July 2011), http://www.bjs.gov /content/pub/pdf/cslleao8.pdf [http://perma.cc/5SV9-2L8E]. </w:t>
      </w:r>
      <w:r>
        <w:rPr>
          <w:rStyle w:val="Emphasis"/>
        </w:rPr>
        <w:t>END FOOTNOTE</w:t>
      </w:r>
      <w:r w:rsidRPr="006F2239">
        <w:rPr>
          <w:sz w:val="14"/>
        </w:rPr>
        <w:t xml:space="preserve"> </w:t>
      </w:r>
      <w:r w:rsidRPr="009F728B">
        <w:rPr>
          <w:rStyle w:val="StyleUnderline"/>
        </w:rPr>
        <w:t>And</w:t>
      </w:r>
      <w:r w:rsidRPr="006F2239">
        <w:rPr>
          <w:sz w:val="14"/>
        </w:rPr>
        <w:t xml:space="preserve">, as explained above, </w:t>
      </w:r>
      <w:r w:rsidRPr="00C6536B">
        <w:rPr>
          <w:rStyle w:val="StyleUnderline"/>
          <w:highlight w:val="yellow"/>
        </w:rPr>
        <w:t>the fed</w:t>
      </w:r>
      <w:r w:rsidRPr="006F2239">
        <w:rPr>
          <w:sz w:val="14"/>
        </w:rPr>
        <w:t xml:space="preserve">eral government </w:t>
      </w:r>
      <w:r w:rsidRPr="00C6536B">
        <w:rPr>
          <w:rStyle w:val="StyleUnderline"/>
          <w:highlight w:val="yellow"/>
        </w:rPr>
        <w:t>lacks authority</w:t>
      </w:r>
      <w:r w:rsidRPr="006F2239">
        <w:rPr>
          <w:sz w:val="14"/>
        </w:rPr>
        <w:t xml:space="preserve"> to prohibit, </w:t>
      </w:r>
      <w:r w:rsidRPr="009F728B">
        <w:rPr>
          <w:rStyle w:val="StyleUnderline"/>
        </w:rPr>
        <w:t>and thus to police</w:t>
      </w:r>
      <w:r w:rsidRPr="006F2239">
        <w:rPr>
          <w:sz w:val="14"/>
        </w:rPr>
        <w:t xml:space="preserve"> for, the kinds of criminal-law violations that are currently the main entry point into the immigration system.3 " 2 </w:t>
      </w:r>
      <w:r w:rsidRPr="009F728B">
        <w:rPr>
          <w:rStyle w:val="StyleUnderline"/>
        </w:rPr>
        <w:t>The advantage of local police, from the federal government's standpoint, is not just their ubiquity, but the specific nature of their authority-</w:t>
      </w:r>
      <w:r w:rsidRPr="00C6536B">
        <w:rPr>
          <w:rStyle w:val="StyleUnderline"/>
          <w:highlight w:val="yellow"/>
        </w:rPr>
        <w:t>authority</w:t>
      </w:r>
      <w:r w:rsidRPr="009F728B">
        <w:rPr>
          <w:rStyle w:val="StyleUnderline"/>
        </w:rPr>
        <w:t xml:space="preserve"> that </w:t>
      </w:r>
      <w:r w:rsidRPr="00C6536B">
        <w:rPr>
          <w:rStyle w:val="StyleUnderline"/>
          <w:highlight w:val="yellow"/>
        </w:rPr>
        <w:t>no federal police</w:t>
      </w:r>
      <w:r w:rsidRPr="00A45F39">
        <w:rPr>
          <w:rStyle w:val="StyleUnderline"/>
        </w:rPr>
        <w:t xml:space="preserve"> force </w:t>
      </w:r>
      <w:r w:rsidRPr="00C6536B">
        <w:rPr>
          <w:rStyle w:val="Emphasis"/>
          <w:highlight w:val="yellow"/>
        </w:rPr>
        <w:t>can ever have</w:t>
      </w:r>
      <w:r w:rsidRPr="009F728B">
        <w:rPr>
          <w:rStyle w:val="StyleUnderline"/>
        </w:rPr>
        <w:t>.</w:t>
      </w:r>
    </w:p>
    <w:p w14:paraId="1ED9643B" w14:textId="728E6DB5" w:rsidR="0002500A" w:rsidRPr="00494425" w:rsidRDefault="0002500A" w:rsidP="0002500A">
      <w:pPr>
        <w:pStyle w:val="Heading3"/>
      </w:pPr>
      <w:r>
        <w:t>Abolish ICE – A2: Helps Local Enforcement</w:t>
      </w:r>
    </w:p>
    <w:p w14:paraId="14E6E9C7" w14:textId="77777777" w:rsidR="0002500A" w:rsidRPr="00791410" w:rsidRDefault="0002500A" w:rsidP="0002500A">
      <w:pPr>
        <w:pStyle w:val="Heading4"/>
        <w:rPr>
          <w:b w:val="0"/>
        </w:rPr>
      </w:pPr>
      <w:r>
        <w:t xml:space="preserve">CP </w:t>
      </w:r>
      <w:r w:rsidRPr="0041498F">
        <w:rPr>
          <w:u w:val="single"/>
        </w:rPr>
        <w:t>fiats local</w:t>
      </w:r>
      <w:r>
        <w:rPr>
          <w:u w:val="single"/>
        </w:rPr>
        <w:t xml:space="preserve"> actors</w:t>
      </w:r>
      <w:r>
        <w:t xml:space="preserve"> too – they’re </w:t>
      </w:r>
      <w:r w:rsidRPr="0041498F">
        <w:rPr>
          <w:u w:val="single"/>
        </w:rPr>
        <w:t>legally</w:t>
      </w:r>
      <w:r>
        <w:t xml:space="preserve"> included as </w:t>
      </w:r>
      <w:r w:rsidRPr="0041498F">
        <w:rPr>
          <w:u w:val="single"/>
        </w:rPr>
        <w:t>state actors</w:t>
      </w:r>
      <w:r>
        <w:t xml:space="preserve"> – </w:t>
      </w:r>
      <w:r>
        <w:rPr>
          <w:b w:val="0"/>
        </w:rPr>
        <w:t xml:space="preserve">other interpretations are </w:t>
      </w:r>
      <w:r w:rsidRPr="00791410">
        <w:rPr>
          <w:b w:val="0"/>
          <w:u w:val="single"/>
        </w:rPr>
        <w:t>imprecise</w:t>
      </w:r>
    </w:p>
    <w:p w14:paraId="79A32F90"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6" w:history="1">
        <w:r w:rsidRPr="002349B1">
          <w:rPr>
            <w:rStyle w:val="Hyperlink"/>
          </w:rPr>
          <w:t>https://digitalcommons.law.yale.edu/cgi/viewcontent.cgi?referer=https://scholar.google.com/&amp;httpsredir=1&amp;article=1709&amp;context=ylpr</w:t>
        </w:r>
      </w:hyperlink>
    </w:p>
    <w:p w14:paraId="046490F7" w14:textId="77777777" w:rsidR="0002500A" w:rsidRDefault="0002500A" w:rsidP="0002500A"/>
    <w:p w14:paraId="211A0BB4" w14:textId="77777777" w:rsidR="0002500A" w:rsidRDefault="0002500A" w:rsidP="0002500A">
      <w:pPr>
        <w:rPr>
          <w:sz w:val="14"/>
        </w:rPr>
      </w:pPr>
      <w:r w:rsidRPr="00F06575">
        <w:rPr>
          <w:sz w:val="14"/>
        </w:rPr>
        <w:t xml:space="preserve">262. Va. Office for Prot. &amp; Advocacy v. Stewart (VOPA), 563 U.S. 247, 260 (2011) (citing Printz, 521 U.S. 898, and Coyle v. Smith, 221 U.S. 559, 579 (19u)); see id. at 261 (opining that a state agency's authority to sue other state officials, while not constrained by the Eleventh Amendment, still "cannot exist without the consent of the State that created the agency and defined its powers" (emphasis added)). </w:t>
      </w:r>
      <w:r w:rsidRPr="00C6536B">
        <w:rPr>
          <w:rStyle w:val="StyleUnderline"/>
          <w:highlight w:val="yellow"/>
        </w:rPr>
        <w:t>It is no answer</w:t>
      </w:r>
      <w:r w:rsidRPr="00F06575">
        <w:rPr>
          <w:sz w:val="14"/>
        </w:rPr>
        <w:t xml:space="preserve"> that </w:t>
      </w:r>
      <w:r w:rsidRPr="00C6536B">
        <w:rPr>
          <w:rStyle w:val="StyleUnderline"/>
          <w:highlight w:val="yellow"/>
        </w:rPr>
        <w:t>localities are not state actors for</w:t>
      </w:r>
      <w:r w:rsidRPr="00D2689C">
        <w:rPr>
          <w:rStyle w:val="StyleUnderline"/>
        </w:rPr>
        <w:t xml:space="preserve"> purposes of </w:t>
      </w:r>
      <w:r w:rsidRPr="00C6536B">
        <w:rPr>
          <w:rStyle w:val="StyleUnderline"/>
          <w:highlight w:val="yellow"/>
        </w:rPr>
        <w:t>the Eleventh Amendment. The</w:t>
      </w:r>
      <w:r w:rsidRPr="00D2689C">
        <w:rPr>
          <w:rStyle w:val="StyleUnderline"/>
        </w:rPr>
        <w:t xml:space="preserve"> Supreme </w:t>
      </w:r>
      <w:r w:rsidRPr="00C6536B">
        <w:rPr>
          <w:rStyle w:val="StyleUnderline"/>
          <w:highlight w:val="yellow"/>
        </w:rPr>
        <w:t>Court</w:t>
      </w:r>
      <w:r w:rsidRPr="00D2689C">
        <w:rPr>
          <w:rStyle w:val="StyleUnderline"/>
        </w:rPr>
        <w:t xml:space="preserve"> has </w:t>
      </w:r>
      <w:r w:rsidRPr="00C6536B">
        <w:rPr>
          <w:rStyle w:val="StyleUnderline"/>
          <w:highlight w:val="yellow"/>
        </w:rPr>
        <w:t>rejected a fed</w:t>
      </w:r>
      <w:r w:rsidRPr="00D2689C">
        <w:rPr>
          <w:rStyle w:val="StyleUnderline"/>
        </w:rPr>
        <w:t>eral-</w:t>
      </w:r>
      <w:r w:rsidRPr="00C6536B">
        <w:rPr>
          <w:rStyle w:val="StyleUnderline"/>
          <w:highlight w:val="yellow"/>
        </w:rPr>
        <w:t xml:space="preserve">state distinction in the Tenth Amendment context, </w:t>
      </w:r>
      <w:r w:rsidRPr="00C6536B">
        <w:rPr>
          <w:rStyle w:val="Emphasis"/>
          <w:highlight w:val="yellow"/>
        </w:rPr>
        <w:t>where it</w:t>
      </w:r>
      <w:r w:rsidRPr="00D2689C">
        <w:rPr>
          <w:rStyle w:val="Emphasis"/>
        </w:rPr>
        <w:t xml:space="preserve"> has </w:t>
      </w:r>
      <w:r w:rsidRPr="00C6536B">
        <w:rPr>
          <w:rStyle w:val="Emphasis"/>
          <w:highlight w:val="yellow"/>
        </w:rPr>
        <w:t>held</w:t>
      </w:r>
      <w:r w:rsidRPr="00D2689C">
        <w:rPr>
          <w:rStyle w:val="Emphasis"/>
        </w:rPr>
        <w:t xml:space="preserve"> that </w:t>
      </w:r>
      <w:r w:rsidRPr="00C6536B">
        <w:rPr>
          <w:rStyle w:val="Emphasis"/>
          <w:sz w:val="28"/>
          <w:highlight w:val="yellow"/>
        </w:rPr>
        <w:t>local actors are state actors</w:t>
      </w:r>
      <w:r w:rsidRPr="00F06575">
        <w:rPr>
          <w:sz w:val="14"/>
        </w:rPr>
        <w:t xml:space="preserve">. </w:t>
      </w:r>
      <w:r w:rsidRPr="00D2689C">
        <w:rPr>
          <w:rStyle w:val="StyleUnderline"/>
        </w:rPr>
        <w:t>See Printz</w:t>
      </w:r>
      <w:r w:rsidRPr="00F06575">
        <w:rPr>
          <w:sz w:val="14"/>
        </w:rPr>
        <w:t xml:space="preserve">, 521 U.S. at 930-31, 931 n.15. </w:t>
      </w:r>
      <w:r w:rsidRPr="00C6536B">
        <w:rPr>
          <w:rStyle w:val="StyleUnderline"/>
          <w:highlight w:val="yellow"/>
        </w:rPr>
        <w:t>Besides, Eleventh</w:t>
      </w:r>
      <w:r w:rsidRPr="00D2689C">
        <w:rPr>
          <w:rStyle w:val="StyleUnderline"/>
        </w:rPr>
        <w:t xml:space="preserve"> Amendment</w:t>
      </w:r>
      <w:r w:rsidRPr="00F06575">
        <w:rPr>
          <w:sz w:val="14"/>
        </w:rPr>
        <w:t xml:space="preserve"> </w:t>
      </w:r>
      <w:r w:rsidRPr="00C6536B">
        <w:rPr>
          <w:rStyle w:val="StyleUnderline"/>
          <w:highlight w:val="yellow"/>
        </w:rPr>
        <w:t xml:space="preserve">jurisprudence is </w:t>
      </w:r>
      <w:r w:rsidRPr="00C6536B">
        <w:rPr>
          <w:rStyle w:val="Emphasis"/>
          <w:highlight w:val="yellow"/>
        </w:rPr>
        <w:t>riddled with irregularities</w:t>
      </w:r>
      <w:r w:rsidRPr="00F06575">
        <w:rPr>
          <w:sz w:val="14"/>
        </w:rPr>
        <w:t xml:space="preserve"> </w:t>
      </w:r>
      <w:r w:rsidRPr="00D2689C">
        <w:rPr>
          <w:rStyle w:val="StyleUnderline"/>
        </w:rPr>
        <w:t>that have little purchase outside of that context</w:t>
      </w:r>
      <w:r w:rsidRPr="00F06575">
        <w:rPr>
          <w:sz w:val="14"/>
        </w:rPr>
        <w:t>. Compare, e.g., VOPA, 563 U.S. at 259 (distinguishing between a suit "against an unconsenting State, rather than against its officers"), with Printz, 521 U.S. at 931 ("To say that the Federal Government cannot control the State, but can control all of its officers, is to say nothing of significance.").</w:t>
      </w:r>
    </w:p>
    <w:p w14:paraId="7F3FC62A" w14:textId="77777777" w:rsidR="0002500A" w:rsidRPr="00494425" w:rsidRDefault="0002500A" w:rsidP="0002500A">
      <w:pPr>
        <w:pStyle w:val="Heading4"/>
      </w:pPr>
      <w:r>
        <w:t xml:space="preserve">Local circumvention </w:t>
      </w:r>
      <w:r>
        <w:rPr>
          <w:u w:val="single"/>
        </w:rPr>
        <w:t>takes out the aff</w:t>
      </w:r>
      <w:r>
        <w:t xml:space="preserve"> – they </w:t>
      </w:r>
      <w:r>
        <w:rPr>
          <w:u w:val="single"/>
        </w:rPr>
        <w:t>can’t fiat</w:t>
      </w:r>
      <w:r>
        <w:t xml:space="preserve"> states and local actors – if they have an incentive to prevent immigration, they </w:t>
      </w:r>
      <w:r>
        <w:rPr>
          <w:u w:val="single"/>
        </w:rPr>
        <w:t>chill aff solvency</w:t>
      </w:r>
      <w:r>
        <w:t xml:space="preserve"> because even after federal changes immigrants face terrible conditions </w:t>
      </w:r>
      <w:r>
        <w:rPr>
          <w:u w:val="single"/>
        </w:rPr>
        <w:t>on the ground</w:t>
      </w:r>
    </w:p>
    <w:p w14:paraId="4CA227ED" w14:textId="77777777" w:rsidR="0002500A" w:rsidRPr="003F6079" w:rsidRDefault="0002500A" w:rsidP="0002500A">
      <w:pPr>
        <w:pStyle w:val="Heading4"/>
      </w:pPr>
      <w:r>
        <w:t xml:space="preserve">Fed </w:t>
      </w:r>
      <w:r w:rsidRPr="003F6079">
        <w:rPr>
          <w:u w:val="single"/>
        </w:rPr>
        <w:t>can’t force localities</w:t>
      </w:r>
      <w:r>
        <w:t xml:space="preserve"> to help – they only assist because of </w:t>
      </w:r>
      <w:r>
        <w:rPr>
          <w:u w:val="single"/>
        </w:rPr>
        <w:t>confusion</w:t>
      </w:r>
      <w:r>
        <w:t xml:space="preserve"> and </w:t>
      </w:r>
      <w:r>
        <w:rPr>
          <w:u w:val="single"/>
        </w:rPr>
        <w:t>uncertainty</w:t>
      </w:r>
      <w:r w:rsidRPr="00154D69">
        <w:t xml:space="preserve"> </w:t>
      </w:r>
      <w:r>
        <w:t xml:space="preserve">– CP’s </w:t>
      </w:r>
      <w:r w:rsidRPr="00034E77">
        <w:rPr>
          <w:u w:val="single"/>
        </w:rPr>
        <w:t>last plank</w:t>
      </w:r>
      <w:r>
        <w:t xml:space="preserve"> solves </w:t>
      </w:r>
    </w:p>
    <w:p w14:paraId="03E293E1"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7" w:history="1">
        <w:r w:rsidRPr="002349B1">
          <w:rPr>
            <w:rStyle w:val="Hyperlink"/>
          </w:rPr>
          <w:t>https://digitalcommons.law.yale.edu/cgi/viewcontent.cgi?referer=https://scholar.google.com/&amp;httpsredir=1&amp;article=1709&amp;context=ylpr</w:t>
        </w:r>
      </w:hyperlink>
      <w:r>
        <w:t xml:space="preserve"> </w:t>
      </w:r>
    </w:p>
    <w:p w14:paraId="264FDDFB" w14:textId="77777777" w:rsidR="0002500A" w:rsidRPr="00ED7BCF" w:rsidRDefault="0002500A" w:rsidP="0002500A"/>
    <w:p w14:paraId="6103A559" w14:textId="77777777" w:rsidR="0002500A" w:rsidRPr="005C00D1" w:rsidRDefault="0002500A" w:rsidP="0002500A">
      <w:pPr>
        <w:rPr>
          <w:sz w:val="14"/>
        </w:rPr>
      </w:pPr>
      <w:r w:rsidRPr="00154D69">
        <w:rPr>
          <w:rStyle w:val="StyleUnderline"/>
        </w:rPr>
        <w:t>This dynamic had a real effect in the early years of detainers</w:t>
      </w:r>
      <w:r w:rsidRPr="005C00D1">
        <w:rPr>
          <w:sz w:val="14"/>
        </w:rPr>
        <w:t xml:space="preserve">. Across the country, law enforcement </w:t>
      </w:r>
      <w:r w:rsidRPr="00154D69">
        <w:rPr>
          <w:rStyle w:val="StyleUnderline"/>
        </w:rPr>
        <w:t>officials professed to consider them mandatory</w:t>
      </w:r>
      <w:r w:rsidRPr="005C00D1">
        <w:rPr>
          <w:sz w:val="14"/>
        </w:rPr>
        <w:t xml:space="preserve">. 4 o </w:t>
      </w:r>
      <w:r w:rsidRPr="00154D69">
        <w:rPr>
          <w:rStyle w:val="Emphasis"/>
        </w:rPr>
        <w:t>Of course</w:t>
      </w:r>
      <w:r w:rsidRPr="005C00D1">
        <w:rPr>
          <w:sz w:val="14"/>
        </w:rPr>
        <w:t xml:space="preserve">, </w:t>
      </w:r>
      <w:r w:rsidRPr="00C6536B">
        <w:rPr>
          <w:rStyle w:val="StyleUnderline"/>
          <w:highlight w:val="yellow"/>
        </w:rPr>
        <w:t>the fed</w:t>
      </w:r>
      <w:r w:rsidRPr="00154D69">
        <w:rPr>
          <w:rStyle w:val="StyleUnderline"/>
        </w:rPr>
        <w:t>eral government</w:t>
      </w:r>
      <w:r w:rsidRPr="005C00D1">
        <w:rPr>
          <w:sz w:val="14"/>
        </w:rPr>
        <w:t xml:space="preserve"> </w:t>
      </w:r>
      <w:r w:rsidRPr="00C6536B">
        <w:rPr>
          <w:rStyle w:val="Emphasis"/>
          <w:highlight w:val="yellow"/>
        </w:rPr>
        <w:t>could never</w:t>
      </w:r>
      <w:r w:rsidRPr="00154D69">
        <w:rPr>
          <w:rStyle w:val="Emphasis"/>
        </w:rPr>
        <w:t xml:space="preserve"> actually </w:t>
      </w:r>
      <w:r w:rsidRPr="00C6536B">
        <w:rPr>
          <w:rStyle w:val="Emphasis"/>
          <w:highlight w:val="yellow"/>
        </w:rPr>
        <w:t>force local governments</w:t>
      </w:r>
      <w:r w:rsidRPr="00C6536B">
        <w:rPr>
          <w:sz w:val="14"/>
          <w:highlight w:val="yellow"/>
        </w:rPr>
        <w:t xml:space="preserve"> </w:t>
      </w:r>
      <w:r w:rsidRPr="00C6536B">
        <w:rPr>
          <w:rStyle w:val="StyleUnderline"/>
          <w:highlight w:val="yellow"/>
        </w:rPr>
        <w:t>to initiate or extend</w:t>
      </w:r>
      <w:r w:rsidRPr="00154D69">
        <w:rPr>
          <w:rStyle w:val="StyleUnderline"/>
        </w:rPr>
        <w:t xml:space="preserve"> a </w:t>
      </w:r>
      <w:r w:rsidRPr="00C6536B">
        <w:rPr>
          <w:rStyle w:val="StyleUnderline"/>
          <w:highlight w:val="yellow"/>
        </w:rPr>
        <w:t>detention-that would</w:t>
      </w:r>
      <w:r w:rsidRPr="00C6536B">
        <w:rPr>
          <w:sz w:val="14"/>
          <w:highlight w:val="yellow"/>
        </w:rPr>
        <w:t xml:space="preserve"> </w:t>
      </w:r>
      <w:r w:rsidRPr="00C6536B">
        <w:rPr>
          <w:rStyle w:val="Emphasis"/>
          <w:highlight w:val="yellow"/>
        </w:rPr>
        <w:t>plainly violate</w:t>
      </w:r>
      <w:r w:rsidRPr="00154D69">
        <w:rPr>
          <w:rStyle w:val="Emphasis"/>
        </w:rPr>
        <w:t xml:space="preserve"> the </w:t>
      </w:r>
      <w:r w:rsidRPr="00C6536B">
        <w:rPr>
          <w:rStyle w:val="Emphasis"/>
          <w:highlight w:val="yellow"/>
        </w:rPr>
        <w:t>anti commandeering</w:t>
      </w:r>
      <w:r w:rsidRPr="00154D69">
        <w:rPr>
          <w:rStyle w:val="Emphasis"/>
        </w:rPr>
        <w:t xml:space="preserve"> rule</w:t>
      </w:r>
      <w:r w:rsidRPr="005C00D1">
        <w:rPr>
          <w:sz w:val="14"/>
        </w:rPr>
        <w:t xml:space="preserve">.' 4 ' </w:t>
      </w:r>
      <w:r w:rsidRPr="00C6536B">
        <w:rPr>
          <w:rStyle w:val="StyleUnderline"/>
          <w:highlight w:val="yellow"/>
        </w:rPr>
        <w:t>But local officials were not sure</w:t>
      </w:r>
      <w:r w:rsidRPr="005C00D1">
        <w:rPr>
          <w:rStyle w:val="StyleUnderline"/>
        </w:rPr>
        <w:t>, and the</w:t>
      </w:r>
      <w:r w:rsidRPr="005C00D1">
        <w:rPr>
          <w:sz w:val="14"/>
        </w:rPr>
        <w:t xml:space="preserve"> </w:t>
      </w:r>
      <w:r w:rsidRPr="005C00D1">
        <w:rPr>
          <w:rStyle w:val="StyleUnderline"/>
        </w:rPr>
        <w:t>consequences for violating a federal mandate</w:t>
      </w:r>
      <w:r w:rsidRPr="005C00D1">
        <w:rPr>
          <w:sz w:val="14"/>
        </w:rPr>
        <w:t>-a lawsuit, loss of federal funding-</w:t>
      </w:r>
      <w:r w:rsidRPr="005C00D1">
        <w:rPr>
          <w:rStyle w:val="StyleUnderline"/>
        </w:rPr>
        <w:t>were potentially severe</w:t>
      </w:r>
      <w:r w:rsidRPr="005C00D1">
        <w:rPr>
          <w:sz w:val="14"/>
        </w:rPr>
        <w:t xml:space="preserve">. This </w:t>
      </w:r>
      <w:r w:rsidRPr="00C6536B">
        <w:rPr>
          <w:rStyle w:val="Emphasis"/>
          <w:highlight w:val="yellow"/>
        </w:rPr>
        <w:t>uncertainty</w:t>
      </w:r>
      <w:r w:rsidRPr="00C6536B">
        <w:rPr>
          <w:sz w:val="14"/>
          <w:highlight w:val="yellow"/>
        </w:rPr>
        <w:t xml:space="preserve"> </w:t>
      </w:r>
      <w:r w:rsidRPr="00C6536B">
        <w:rPr>
          <w:rStyle w:val="StyleUnderline"/>
          <w:highlight w:val="yellow"/>
        </w:rPr>
        <w:t>would last until state</w:t>
      </w:r>
      <w:r w:rsidRPr="005C00D1">
        <w:rPr>
          <w:rStyle w:val="StyleUnderline"/>
        </w:rPr>
        <w:t xml:space="preserve"> attorneys general, </w:t>
      </w:r>
      <w:r w:rsidRPr="00C6536B">
        <w:rPr>
          <w:rStyle w:val="StyleUnderline"/>
          <w:highlight w:val="yellow"/>
        </w:rPr>
        <w:t>and</w:t>
      </w:r>
      <w:r w:rsidRPr="005C00D1">
        <w:rPr>
          <w:rStyle w:val="StyleUnderline"/>
        </w:rPr>
        <w:t xml:space="preserve"> then </w:t>
      </w:r>
      <w:r w:rsidRPr="00C6536B">
        <w:rPr>
          <w:rStyle w:val="StyleUnderline"/>
          <w:highlight w:val="yellow"/>
        </w:rPr>
        <w:t>federal courts, started</w:t>
      </w:r>
      <w:r w:rsidRPr="005C00D1">
        <w:rPr>
          <w:sz w:val="14"/>
        </w:rPr>
        <w:t xml:space="preserve"> </w:t>
      </w:r>
      <w:r w:rsidRPr="005C00D1">
        <w:rPr>
          <w:rStyle w:val="Emphasis"/>
        </w:rPr>
        <w:t xml:space="preserve">prominently </w:t>
      </w:r>
      <w:r w:rsidRPr="00C6536B">
        <w:rPr>
          <w:rStyle w:val="Emphasis"/>
          <w:highlight w:val="yellow"/>
        </w:rPr>
        <w:t>declaring</w:t>
      </w:r>
      <w:r w:rsidRPr="005C00D1">
        <w:rPr>
          <w:sz w:val="14"/>
        </w:rPr>
        <w:t xml:space="preserve"> that </w:t>
      </w:r>
      <w:r w:rsidRPr="00C6536B">
        <w:rPr>
          <w:rStyle w:val="StyleUnderline"/>
          <w:highlight w:val="yellow"/>
        </w:rPr>
        <w:t>jails were</w:t>
      </w:r>
      <w:r w:rsidRPr="005C00D1">
        <w:rPr>
          <w:rStyle w:val="StyleUnderline"/>
        </w:rPr>
        <w:t xml:space="preserve"> </w:t>
      </w:r>
      <w:r w:rsidRPr="005C00D1">
        <w:rPr>
          <w:rStyle w:val="Emphasis"/>
        </w:rPr>
        <w:t xml:space="preserve">constitutionally </w:t>
      </w:r>
      <w:r w:rsidRPr="00C6536B">
        <w:rPr>
          <w:rStyle w:val="Emphasis"/>
          <w:highlight w:val="yellow"/>
        </w:rPr>
        <w:t>free to decline</w:t>
      </w:r>
      <w:r w:rsidRPr="001D2EB6">
        <w:rPr>
          <w:rStyle w:val="Emphasis"/>
        </w:rPr>
        <w:t xml:space="preserve"> the </w:t>
      </w:r>
      <w:r w:rsidRPr="00C6536B">
        <w:rPr>
          <w:rStyle w:val="Emphasis"/>
          <w:highlight w:val="yellow"/>
        </w:rPr>
        <w:t>requests</w:t>
      </w:r>
      <w:r w:rsidRPr="005C00D1">
        <w:rPr>
          <w:sz w:val="14"/>
        </w:rPr>
        <w:t>.142</w:t>
      </w:r>
    </w:p>
    <w:p w14:paraId="63EB25E4" w14:textId="77777777" w:rsidR="0002500A" w:rsidRPr="005C00D1" w:rsidRDefault="0002500A" w:rsidP="0002500A">
      <w:pPr>
        <w:rPr>
          <w:sz w:val="14"/>
        </w:rPr>
      </w:pPr>
      <w:r w:rsidRPr="00C6536B">
        <w:rPr>
          <w:rStyle w:val="StyleUnderline"/>
          <w:highlight w:val="yellow"/>
        </w:rPr>
        <w:t xml:space="preserve">DHS </w:t>
      </w:r>
      <w:r w:rsidRPr="00C6536B">
        <w:rPr>
          <w:rStyle w:val="Emphasis"/>
          <w:highlight w:val="yellow"/>
        </w:rPr>
        <w:t>played its part</w:t>
      </w:r>
      <w:r w:rsidRPr="005C00D1">
        <w:rPr>
          <w:rStyle w:val="Emphasis"/>
        </w:rPr>
        <w:t xml:space="preserve"> in this confusion</w:t>
      </w:r>
      <w:r w:rsidRPr="005C00D1">
        <w:rPr>
          <w:sz w:val="14"/>
        </w:rPr>
        <w:t xml:space="preserve">. For many years, </w:t>
      </w:r>
      <w:r w:rsidRPr="005C00D1">
        <w:rPr>
          <w:rStyle w:val="StyleUnderline"/>
        </w:rPr>
        <w:t>the language</w:t>
      </w:r>
      <w:r w:rsidRPr="005C00D1">
        <w:rPr>
          <w:sz w:val="14"/>
        </w:rPr>
        <w:t xml:space="preserve"> of the detainer form </w:t>
      </w:r>
      <w:r w:rsidRPr="005C00D1">
        <w:rPr>
          <w:rStyle w:val="StyleUnderline"/>
        </w:rPr>
        <w:t>suggested that it might be mandatory</w:t>
      </w:r>
      <w:r w:rsidRPr="005C00D1">
        <w:rPr>
          <w:sz w:val="14"/>
        </w:rPr>
        <w:t xml:space="preserve">. It stated: "[t]his request flows from federal regulation 8 C.F.R. § 287.7, which provides that a law enforcement agency 'shall maintain custody of an alien' once a detainer has been issued by DHS. You are not authorized to hold the subject beyond these 48 hours." 43 </w:t>
      </w:r>
      <w:r w:rsidRPr="005C00D1">
        <w:rPr>
          <w:rStyle w:val="StyleUnderline"/>
        </w:rPr>
        <w:t>Even after</w:t>
      </w:r>
      <w:r w:rsidRPr="005C00D1">
        <w:rPr>
          <w:sz w:val="14"/>
        </w:rPr>
        <w:t xml:space="preserve"> a host of </w:t>
      </w:r>
      <w:r w:rsidRPr="005C00D1">
        <w:rPr>
          <w:rStyle w:val="StyleUnderline"/>
        </w:rPr>
        <w:t>sheriffs made clear</w:t>
      </w:r>
      <w:r w:rsidRPr="005C00D1">
        <w:rPr>
          <w:sz w:val="14"/>
        </w:rPr>
        <w:t xml:space="preserve"> that </w:t>
      </w:r>
      <w:r w:rsidRPr="005C00D1">
        <w:rPr>
          <w:rStyle w:val="StyleUnderline"/>
        </w:rPr>
        <w:t xml:space="preserve">they understood this to be a command, </w:t>
      </w:r>
      <w:r w:rsidRPr="00C6536B">
        <w:rPr>
          <w:rStyle w:val="StyleUnderline"/>
          <w:highlight w:val="yellow"/>
        </w:rPr>
        <w:t>the agency</w:t>
      </w:r>
      <w:r w:rsidRPr="005C00D1">
        <w:rPr>
          <w:rStyle w:val="StyleUnderline"/>
        </w:rPr>
        <w:t xml:space="preserve"> largely </w:t>
      </w:r>
      <w:r w:rsidRPr="00C6536B">
        <w:rPr>
          <w:rStyle w:val="Emphasis"/>
          <w:highlight w:val="yellow"/>
        </w:rPr>
        <w:t>declined to correct the record</w:t>
      </w:r>
      <w:r w:rsidRPr="005C00D1">
        <w:rPr>
          <w:sz w:val="14"/>
        </w:rPr>
        <w:t xml:space="preserve">.144 </w:t>
      </w:r>
      <w:r w:rsidRPr="005C00D1">
        <w:rPr>
          <w:rStyle w:val="StyleUnderline"/>
        </w:rPr>
        <w:t>Nor did it engage directly with policymakers</w:t>
      </w:r>
      <w:r w:rsidRPr="005C00D1">
        <w:rPr>
          <w:sz w:val="14"/>
        </w:rPr>
        <w:t xml:space="preserve">. </w:t>
      </w:r>
      <w:r w:rsidRPr="005C00D1">
        <w:rPr>
          <w:rStyle w:val="StyleUnderline"/>
        </w:rPr>
        <w:t>Instead, it continued sending an</w:t>
      </w:r>
      <w:r w:rsidRPr="005C00D1">
        <w:rPr>
          <w:sz w:val="14"/>
        </w:rPr>
        <w:t xml:space="preserve"> </w:t>
      </w:r>
      <w:r w:rsidRPr="005C00D1">
        <w:rPr>
          <w:rStyle w:val="StyleUnderline"/>
        </w:rPr>
        <w:t>anonymous stream of detainer and notification requests</w:t>
      </w:r>
      <w:r w:rsidRPr="005C00D1">
        <w:rPr>
          <w:sz w:val="14"/>
        </w:rPr>
        <w:t xml:space="preserve"> directly </w:t>
      </w:r>
      <w:r w:rsidRPr="005C00D1">
        <w:rPr>
          <w:rStyle w:val="StyleUnderline"/>
        </w:rPr>
        <w:t>to</w:t>
      </w:r>
      <w:r w:rsidRPr="005C00D1">
        <w:rPr>
          <w:sz w:val="14"/>
        </w:rPr>
        <w:t xml:space="preserve"> jail </w:t>
      </w:r>
      <w:r w:rsidRPr="005C00D1">
        <w:rPr>
          <w:rStyle w:val="StyleUnderline"/>
        </w:rPr>
        <w:t>employees</w:t>
      </w:r>
      <w:r w:rsidRPr="005C00D1">
        <w:rPr>
          <w:sz w:val="14"/>
        </w:rPr>
        <w:t xml:space="preserve">. This was a softer version of § 1373's downward pressure, but its effect was the same. It loosely resembled the agency's shifting stance on whether Secure Communities was an opt-in or an opt-out program. In both cases, </w:t>
      </w:r>
      <w:r w:rsidRPr="005C00D1">
        <w:rPr>
          <w:rStyle w:val="StyleUnderline"/>
        </w:rPr>
        <w:t>DHS</w:t>
      </w:r>
      <w:r w:rsidRPr="005C00D1">
        <w:rPr>
          <w:sz w:val="14"/>
        </w:rPr>
        <w:t xml:space="preserve">, whether inadvertently or on purpose, </w:t>
      </w:r>
      <w:r w:rsidRPr="005C00D1">
        <w:rPr>
          <w:rStyle w:val="Emphasis"/>
        </w:rPr>
        <w:t>obscured</w:t>
      </w:r>
      <w:r w:rsidRPr="005C00D1">
        <w:rPr>
          <w:sz w:val="14"/>
        </w:rPr>
        <w:t xml:space="preserve"> </w:t>
      </w:r>
      <w:r w:rsidRPr="005C00D1">
        <w:rPr>
          <w:rStyle w:val="StyleUnderline"/>
        </w:rPr>
        <w:t>the nature of the choices being offered to state and local governments</w:t>
      </w:r>
      <w:r w:rsidRPr="005C00D1">
        <w:rPr>
          <w:sz w:val="14"/>
        </w:rPr>
        <w:t>.145</w:t>
      </w:r>
    </w:p>
    <w:p w14:paraId="4F197E82" w14:textId="77777777" w:rsidR="0002500A" w:rsidRPr="005C00D1" w:rsidRDefault="0002500A" w:rsidP="0002500A">
      <w:pPr>
        <w:rPr>
          <w:sz w:val="14"/>
        </w:rPr>
      </w:pPr>
      <w:r w:rsidRPr="005C00D1">
        <w:rPr>
          <w:sz w:val="14"/>
        </w:rPr>
        <w:t xml:space="preserve">So if the first dynamic has been downward pressure on state discretion, the second has been a selective candor about the states' range of options. </w:t>
      </w:r>
      <w:r w:rsidRPr="005C00D1">
        <w:rPr>
          <w:rStyle w:val="StyleUnderline"/>
        </w:rPr>
        <w:t xml:space="preserve">In late 2014, </w:t>
      </w:r>
      <w:r w:rsidRPr="00C6536B">
        <w:rPr>
          <w:rStyle w:val="Emphasis"/>
          <w:highlight w:val="yellow"/>
        </w:rPr>
        <w:t>a countervailing</w:t>
      </w:r>
      <w:r w:rsidRPr="005C00D1">
        <w:rPr>
          <w:rStyle w:val="Emphasis"/>
        </w:rPr>
        <w:t xml:space="preserve"> </w:t>
      </w:r>
      <w:r w:rsidRPr="00C6536B">
        <w:rPr>
          <w:rStyle w:val="Emphasis"/>
          <w:highlight w:val="yellow"/>
        </w:rPr>
        <w:t>dynamic</w:t>
      </w:r>
      <w:r w:rsidRPr="00C6536B">
        <w:rPr>
          <w:sz w:val="14"/>
          <w:highlight w:val="yellow"/>
        </w:rPr>
        <w:t xml:space="preserve"> </w:t>
      </w:r>
      <w:r w:rsidRPr="00C6536B">
        <w:rPr>
          <w:rStyle w:val="StyleUnderline"/>
          <w:highlight w:val="yellow"/>
        </w:rPr>
        <w:t>showed signs of emerging</w:t>
      </w:r>
      <w:r w:rsidRPr="005C00D1">
        <w:rPr>
          <w:sz w:val="14"/>
        </w:rPr>
        <w:t xml:space="preserve">. In response to the latest wave of state and local resistance, </w:t>
      </w:r>
      <w:r w:rsidRPr="005C00D1">
        <w:rPr>
          <w:rStyle w:val="StyleUnderline"/>
        </w:rPr>
        <w:t>DHS modulated its policies</w:t>
      </w:r>
      <w:r w:rsidRPr="005C00D1">
        <w:rPr>
          <w:sz w:val="14"/>
        </w:rPr>
        <w:t>-at least ostensibly-</w:t>
      </w:r>
      <w:r w:rsidRPr="00C6536B">
        <w:rPr>
          <w:rStyle w:val="Emphasis"/>
          <w:highlight w:val="yellow"/>
        </w:rPr>
        <w:t>to address</w:t>
      </w:r>
      <w:r w:rsidRPr="005C00D1">
        <w:rPr>
          <w:rStyle w:val="Emphasis"/>
        </w:rPr>
        <w:t xml:space="preserve"> some of the </w:t>
      </w:r>
      <w:r w:rsidRPr="00C6536B">
        <w:rPr>
          <w:rStyle w:val="Emphasis"/>
          <w:highlight w:val="yellow"/>
        </w:rPr>
        <w:t>concerns</w:t>
      </w:r>
      <w:r w:rsidRPr="005C00D1">
        <w:rPr>
          <w:rStyle w:val="Emphasis"/>
        </w:rPr>
        <w:t xml:space="preserve"> subfederal governments were raising</w:t>
      </w:r>
      <w:r w:rsidRPr="005C00D1">
        <w:rPr>
          <w:sz w:val="14"/>
        </w:rPr>
        <w:t xml:space="preserve">. </w:t>
      </w:r>
      <w:r w:rsidRPr="00C6536B">
        <w:rPr>
          <w:rStyle w:val="StyleUnderline"/>
          <w:highlight w:val="yellow"/>
        </w:rPr>
        <w:t>After th</w:t>
      </w:r>
      <w:r w:rsidRPr="005C00D1">
        <w:rPr>
          <w:rStyle w:val="StyleUnderline"/>
        </w:rPr>
        <w:t xml:space="preserve">e </w:t>
      </w:r>
      <w:r w:rsidRPr="005C00D1">
        <w:rPr>
          <w:sz w:val="14"/>
        </w:rPr>
        <w:t xml:space="preserve">2016 </w:t>
      </w:r>
      <w:r w:rsidRPr="00C6536B">
        <w:rPr>
          <w:rStyle w:val="StyleUnderline"/>
          <w:highlight w:val="yellow"/>
        </w:rPr>
        <w:t>election</w:t>
      </w:r>
      <w:r w:rsidRPr="00C6536B">
        <w:rPr>
          <w:sz w:val="14"/>
          <w:highlight w:val="yellow"/>
        </w:rPr>
        <w:t xml:space="preserve">, </w:t>
      </w:r>
      <w:r w:rsidRPr="00C6536B">
        <w:rPr>
          <w:rStyle w:val="Emphasis"/>
          <w:highlight w:val="yellow"/>
        </w:rPr>
        <w:t>however</w:t>
      </w:r>
      <w:r w:rsidRPr="00C6536B">
        <w:rPr>
          <w:sz w:val="14"/>
          <w:highlight w:val="yellow"/>
        </w:rPr>
        <w:t xml:space="preserve">, </w:t>
      </w:r>
      <w:r w:rsidRPr="00C6536B">
        <w:rPr>
          <w:rStyle w:val="StyleUnderline"/>
          <w:highlight w:val="yellow"/>
        </w:rPr>
        <w:t>the pendulum has swung back</w:t>
      </w:r>
      <w:r w:rsidRPr="005C00D1">
        <w:rPr>
          <w:sz w:val="14"/>
        </w:rPr>
        <w:t xml:space="preserve"> to confrontation. To better understand these approaches to inducement, the next Part lays out the existing constitutional doctrine that governs federal attempts to shape state behavior.</w:t>
      </w:r>
    </w:p>
    <w:p w14:paraId="20172389" w14:textId="5F621F97" w:rsidR="0002500A" w:rsidRDefault="0002500A" w:rsidP="0002500A">
      <w:pPr>
        <w:pStyle w:val="Heading3"/>
      </w:pPr>
      <w:r>
        <w:t>Abolish ICE – A2: Can’t Fiat Local</w:t>
      </w:r>
    </w:p>
    <w:p w14:paraId="32BAFE3C" w14:textId="77777777" w:rsidR="0002500A" w:rsidRPr="00C24639" w:rsidRDefault="0002500A" w:rsidP="0002500A">
      <w:pPr>
        <w:pStyle w:val="Heading4"/>
      </w:pPr>
      <w:r>
        <w:t xml:space="preserve">Fiating state actors </w:t>
      </w:r>
      <w:r>
        <w:rPr>
          <w:u w:val="single"/>
        </w:rPr>
        <w:t>includes local actors</w:t>
      </w:r>
      <w:r>
        <w:t xml:space="preserve"> – most </w:t>
      </w:r>
      <w:r>
        <w:rPr>
          <w:u w:val="single"/>
        </w:rPr>
        <w:t>precise</w:t>
      </w:r>
      <w:r>
        <w:t xml:space="preserve"> jurisprudence and con law</w:t>
      </w:r>
    </w:p>
    <w:p w14:paraId="4AB817DE" w14:textId="77777777" w:rsidR="0002500A" w:rsidRDefault="0002500A" w:rsidP="0002500A">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48" w:history="1">
        <w:r w:rsidRPr="002349B1">
          <w:rPr>
            <w:rStyle w:val="Hyperlink"/>
          </w:rPr>
          <w:t>https://digitalcommons.law.yale.edu/cgi/viewcontent.cgi?referer=https://scholar.google.com/&amp;httpsredir=1&amp;article=1709&amp;context=ylpr</w:t>
        </w:r>
      </w:hyperlink>
      <w:r>
        <w:t xml:space="preserve"> ***Modified for ableist language</w:t>
      </w:r>
    </w:p>
    <w:p w14:paraId="137871D9" w14:textId="77777777" w:rsidR="0002500A" w:rsidRDefault="0002500A" w:rsidP="0002500A"/>
    <w:p w14:paraId="0EB44F47" w14:textId="77777777" w:rsidR="0002500A" w:rsidRDefault="0002500A" w:rsidP="0002500A">
      <w:pPr>
        <w:rPr>
          <w:sz w:val="14"/>
        </w:rPr>
      </w:pPr>
      <w:r w:rsidRPr="00106CC2">
        <w:rPr>
          <w:sz w:val="14"/>
        </w:rPr>
        <w:t xml:space="preserve">288. Also, </w:t>
      </w:r>
      <w:r w:rsidRPr="00C6536B">
        <w:rPr>
          <w:rStyle w:val="StyleUnderline"/>
          <w:highlight w:val="yellow"/>
        </w:rPr>
        <w:t>many</w:t>
      </w:r>
      <w:r w:rsidRPr="00C6536B">
        <w:rPr>
          <w:sz w:val="14"/>
          <w:highlight w:val="yellow"/>
        </w:rPr>
        <w:t xml:space="preserve"> </w:t>
      </w:r>
      <w:r w:rsidRPr="00C6536B">
        <w:rPr>
          <w:rStyle w:val="Emphasis"/>
          <w:highlight w:val="yellow"/>
        </w:rPr>
        <w:t>ostensibly local actors</w:t>
      </w:r>
      <w:r w:rsidRPr="00C6536B">
        <w:rPr>
          <w:sz w:val="14"/>
          <w:highlight w:val="yellow"/>
        </w:rPr>
        <w:t xml:space="preserve"> </w:t>
      </w:r>
      <w:r w:rsidRPr="00C6536B">
        <w:rPr>
          <w:rStyle w:val="StyleUnderline"/>
          <w:highlight w:val="yellow"/>
        </w:rPr>
        <w:t>are</w:t>
      </w:r>
      <w:r w:rsidRPr="00106CC2">
        <w:rPr>
          <w:sz w:val="14"/>
        </w:rPr>
        <w:t xml:space="preserve"> </w:t>
      </w:r>
      <w:r w:rsidRPr="00106CC2">
        <w:rPr>
          <w:rStyle w:val="Emphasis"/>
        </w:rPr>
        <w:t xml:space="preserve">actually </w:t>
      </w:r>
      <w:r w:rsidRPr="00C6536B">
        <w:rPr>
          <w:rStyle w:val="Emphasis"/>
          <w:highlight w:val="yellow"/>
        </w:rPr>
        <w:t>treated as state officials</w:t>
      </w:r>
      <w:r w:rsidRPr="00C6536B">
        <w:rPr>
          <w:sz w:val="14"/>
          <w:highlight w:val="yellow"/>
        </w:rPr>
        <w:t xml:space="preserve">, </w:t>
      </w:r>
      <w:r w:rsidRPr="00C6536B">
        <w:rPr>
          <w:rStyle w:val="StyleUnderline"/>
          <w:highlight w:val="yellow"/>
        </w:rPr>
        <w:t>for</w:t>
      </w:r>
      <w:r w:rsidRPr="00106CC2">
        <w:rPr>
          <w:rStyle w:val="StyleUnderline"/>
        </w:rPr>
        <w:t xml:space="preserve"> purposes of </w:t>
      </w:r>
      <w:r w:rsidRPr="00106CC2">
        <w:rPr>
          <w:rStyle w:val="Emphasis"/>
        </w:rPr>
        <w:t xml:space="preserve">both </w:t>
      </w:r>
      <w:r w:rsidRPr="00C6536B">
        <w:rPr>
          <w:rStyle w:val="Emphasis"/>
          <w:highlight w:val="yellow"/>
        </w:rPr>
        <w:t>state and federal law</w:t>
      </w:r>
      <w:r w:rsidRPr="00106CC2">
        <w:rPr>
          <w:sz w:val="14"/>
        </w:rPr>
        <w:t xml:space="preserve">. For instance, </w:t>
      </w:r>
      <w:r w:rsidRPr="00106CC2">
        <w:rPr>
          <w:rStyle w:val="StyleUnderline"/>
        </w:rPr>
        <w:t>in many states</w:t>
      </w:r>
      <w:r w:rsidRPr="00106CC2">
        <w:rPr>
          <w:sz w:val="14"/>
        </w:rPr>
        <w:t xml:space="preserve">, </w:t>
      </w:r>
      <w:r w:rsidRPr="00C6536B">
        <w:rPr>
          <w:rStyle w:val="Emphasis"/>
          <w:highlight w:val="yellow"/>
        </w:rPr>
        <w:t>d</w:t>
      </w:r>
      <w:r w:rsidRPr="00106CC2">
        <w:rPr>
          <w:sz w:val="14"/>
        </w:rPr>
        <w:t xml:space="preserve">istrict </w:t>
      </w:r>
      <w:r w:rsidRPr="00C6536B">
        <w:rPr>
          <w:rStyle w:val="Emphasis"/>
          <w:highlight w:val="yellow"/>
        </w:rPr>
        <w:t>a</w:t>
      </w:r>
      <w:r w:rsidRPr="00106CC2">
        <w:rPr>
          <w:sz w:val="14"/>
        </w:rPr>
        <w:t>ttorney</w:t>
      </w:r>
      <w:r w:rsidRPr="00C6536B">
        <w:rPr>
          <w:rStyle w:val="Emphasis"/>
          <w:highlight w:val="yellow"/>
        </w:rPr>
        <w:t>s</w:t>
      </w:r>
      <w:r w:rsidRPr="00106CC2">
        <w:rPr>
          <w:sz w:val="14"/>
        </w:rPr>
        <w:t xml:space="preserve"> </w:t>
      </w:r>
      <w:r w:rsidRPr="00C6536B">
        <w:rPr>
          <w:rStyle w:val="StyleUnderline"/>
          <w:highlight w:val="yellow"/>
        </w:rPr>
        <w:t xml:space="preserve">and sheriffs are </w:t>
      </w:r>
      <w:r w:rsidRPr="00C6536B">
        <w:rPr>
          <w:rStyle w:val="Emphasis"/>
          <w:highlight w:val="yellow"/>
        </w:rPr>
        <w:t>considered state officials</w:t>
      </w:r>
      <w:r w:rsidRPr="00C6536B">
        <w:rPr>
          <w:sz w:val="14"/>
          <w:highlight w:val="yellow"/>
        </w:rPr>
        <w:t xml:space="preserve"> </w:t>
      </w:r>
      <w:r w:rsidRPr="00C6536B">
        <w:rPr>
          <w:rStyle w:val="StyleUnderline"/>
          <w:highlight w:val="yellow"/>
        </w:rPr>
        <w:t>and</w:t>
      </w:r>
      <w:r w:rsidRPr="00C6536B">
        <w:rPr>
          <w:sz w:val="14"/>
          <w:highlight w:val="yellow"/>
        </w:rPr>
        <w:t xml:space="preserve"> </w:t>
      </w:r>
      <w:r w:rsidRPr="00C6536B">
        <w:rPr>
          <w:rStyle w:val="Emphasis"/>
          <w:highlight w:val="yellow"/>
        </w:rPr>
        <w:t>answer</w:t>
      </w:r>
      <w:r w:rsidRPr="00106CC2">
        <w:rPr>
          <w:rStyle w:val="Emphasis"/>
        </w:rPr>
        <w:t xml:space="preserve"> directly </w:t>
      </w:r>
      <w:r w:rsidRPr="00C6536B">
        <w:rPr>
          <w:rStyle w:val="Emphasis"/>
          <w:highlight w:val="yellow"/>
        </w:rPr>
        <w:t>to the state</w:t>
      </w:r>
      <w:r w:rsidRPr="00106CC2">
        <w:rPr>
          <w:rStyle w:val="Emphasis"/>
        </w:rPr>
        <w:t xml:space="preserve"> a</w:t>
      </w:r>
      <w:r w:rsidRPr="00106CC2">
        <w:rPr>
          <w:sz w:val="14"/>
        </w:rPr>
        <w:t xml:space="preserve">ttorney </w:t>
      </w:r>
      <w:r w:rsidRPr="00106CC2">
        <w:rPr>
          <w:rStyle w:val="Emphasis"/>
        </w:rPr>
        <w:t>g</w:t>
      </w:r>
      <w:r w:rsidRPr="00106CC2">
        <w:rPr>
          <w:sz w:val="14"/>
        </w:rPr>
        <w:t xml:space="preserve">eneral. E.g., CAL. CONST. art. V, § 13; Hicks v. Bd. of Supervisors, 69 Cal. App. 3d 228, 242 (Ct. App. 1977) (explaining that under the California Constitution, </w:t>
      </w:r>
      <w:r w:rsidRPr="00C6536B">
        <w:rPr>
          <w:rStyle w:val="StyleUnderline"/>
          <w:highlight w:val="yellow"/>
        </w:rPr>
        <w:t>a county</w:t>
      </w:r>
      <w:r w:rsidRPr="00C6536B">
        <w:rPr>
          <w:sz w:val="14"/>
          <w:highlight w:val="yellow"/>
        </w:rPr>
        <w:t xml:space="preserve"> </w:t>
      </w:r>
      <w:r w:rsidRPr="00C6536B">
        <w:rPr>
          <w:rStyle w:val="Emphasis"/>
          <w:highlight w:val="yellow"/>
        </w:rPr>
        <w:t>d</w:t>
      </w:r>
      <w:r w:rsidRPr="00106CC2">
        <w:rPr>
          <w:sz w:val="14"/>
        </w:rPr>
        <w:t xml:space="preserve">istrict </w:t>
      </w:r>
      <w:r w:rsidRPr="00C6536B">
        <w:rPr>
          <w:rStyle w:val="Emphasis"/>
          <w:highlight w:val="yellow"/>
        </w:rPr>
        <w:t>a</w:t>
      </w:r>
      <w:r w:rsidRPr="00106CC2">
        <w:rPr>
          <w:sz w:val="14"/>
        </w:rPr>
        <w:t>ttorney "</w:t>
      </w:r>
      <w:r w:rsidRPr="00C6536B">
        <w:rPr>
          <w:rStyle w:val="StyleUnderline"/>
          <w:highlight w:val="yellow"/>
        </w:rPr>
        <w:t>acts by the</w:t>
      </w:r>
      <w:r w:rsidRPr="00C6536B">
        <w:rPr>
          <w:sz w:val="14"/>
          <w:highlight w:val="yellow"/>
        </w:rPr>
        <w:t xml:space="preserve"> </w:t>
      </w:r>
      <w:r w:rsidRPr="00C6536B">
        <w:rPr>
          <w:rStyle w:val="Emphasis"/>
          <w:highlight w:val="yellow"/>
        </w:rPr>
        <w:t>authority</w:t>
      </w:r>
      <w:r w:rsidRPr="00C6536B">
        <w:rPr>
          <w:sz w:val="14"/>
          <w:highlight w:val="yellow"/>
        </w:rPr>
        <w:t xml:space="preserve"> </w:t>
      </w:r>
      <w:r w:rsidRPr="00C6536B">
        <w:rPr>
          <w:rStyle w:val="StyleUnderline"/>
          <w:highlight w:val="yellow"/>
        </w:rPr>
        <w:t>and</w:t>
      </w:r>
      <w:r w:rsidRPr="00C6536B">
        <w:rPr>
          <w:sz w:val="14"/>
          <w:highlight w:val="yellow"/>
        </w:rPr>
        <w:t xml:space="preserve"> </w:t>
      </w:r>
      <w:r w:rsidRPr="00C6536B">
        <w:rPr>
          <w:rStyle w:val="Emphasis"/>
          <w:highlight w:val="yellow"/>
        </w:rPr>
        <w:t>in the name of the</w:t>
      </w:r>
      <w:r w:rsidRPr="00106CC2">
        <w:rPr>
          <w:rStyle w:val="Emphasis"/>
        </w:rPr>
        <w:t xml:space="preserve"> people of the </w:t>
      </w:r>
      <w:r w:rsidRPr="00C6536B">
        <w:rPr>
          <w:rStyle w:val="Emphasis"/>
          <w:highlight w:val="yellow"/>
        </w:rPr>
        <w:t>state</w:t>
      </w:r>
      <w:r w:rsidRPr="00106CC2">
        <w:rPr>
          <w:rStyle w:val="Emphasis"/>
        </w:rPr>
        <w:t>").</w:t>
      </w:r>
      <w:r w:rsidRPr="00106CC2">
        <w:rPr>
          <w:sz w:val="14"/>
        </w:rPr>
        <w:t xml:space="preserve"> </w:t>
      </w:r>
      <w:r w:rsidRPr="00106CC2">
        <w:rPr>
          <w:rStyle w:val="StyleUnderline"/>
        </w:rPr>
        <w:t xml:space="preserve">The </w:t>
      </w:r>
      <w:r w:rsidRPr="00C6536B">
        <w:rPr>
          <w:rStyle w:val="StyleUnderline"/>
          <w:highlight w:val="yellow"/>
        </w:rPr>
        <w:t>same is true</w:t>
      </w:r>
      <w:r w:rsidRPr="00106CC2">
        <w:rPr>
          <w:rStyle w:val="StyleUnderline"/>
        </w:rPr>
        <w:t xml:space="preserve"> for sovereign immunity purposes </w:t>
      </w:r>
      <w:r w:rsidRPr="00C6536B">
        <w:rPr>
          <w:rStyle w:val="StyleUnderline"/>
          <w:highlight w:val="yellow"/>
        </w:rPr>
        <w:t>under the Eleventh</w:t>
      </w:r>
      <w:r w:rsidRPr="00106CC2">
        <w:rPr>
          <w:sz w:val="14"/>
        </w:rPr>
        <w:t xml:space="preserve"> Amendment. </w:t>
      </w:r>
      <w:r w:rsidRPr="00106CC2">
        <w:rPr>
          <w:rStyle w:val="StyleUnderline"/>
        </w:rPr>
        <w:t>See</w:t>
      </w:r>
      <w:r w:rsidRPr="00106CC2">
        <w:rPr>
          <w:sz w:val="14"/>
        </w:rPr>
        <w:t xml:space="preserve">, e.g., </w:t>
      </w:r>
      <w:r w:rsidRPr="00106CC2">
        <w:rPr>
          <w:rStyle w:val="StyleUnderline"/>
        </w:rPr>
        <w:t>McMillan</w:t>
      </w:r>
      <w:r w:rsidRPr="00106CC2">
        <w:rPr>
          <w:sz w:val="14"/>
        </w:rPr>
        <w:t xml:space="preserve"> v. Monroe City, 520 U.S. 781, 783 (1997) ("</w:t>
      </w:r>
      <w:r w:rsidRPr="00106CC2">
        <w:rPr>
          <w:rStyle w:val="StyleUnderline"/>
        </w:rPr>
        <w:t>We hold that</w:t>
      </w:r>
      <w:r w:rsidRPr="00106CC2">
        <w:rPr>
          <w:sz w:val="14"/>
        </w:rPr>
        <w:t xml:space="preserve">, as to the actions at issue here, </w:t>
      </w:r>
      <w:r w:rsidRPr="00C6536B">
        <w:rPr>
          <w:rStyle w:val="StyleUnderline"/>
          <w:highlight w:val="yellow"/>
        </w:rPr>
        <w:t>Sheriff Tate represents</w:t>
      </w:r>
      <w:r w:rsidRPr="00106CC2">
        <w:rPr>
          <w:rStyle w:val="StyleUnderline"/>
        </w:rPr>
        <w:t xml:space="preserve"> the</w:t>
      </w:r>
      <w:r w:rsidRPr="00106CC2">
        <w:rPr>
          <w:sz w:val="14"/>
        </w:rPr>
        <w:t xml:space="preserve"> </w:t>
      </w:r>
      <w:r w:rsidRPr="00106CC2">
        <w:rPr>
          <w:rStyle w:val="StyleUnderline"/>
        </w:rPr>
        <w:t xml:space="preserve">State of </w:t>
      </w:r>
      <w:r w:rsidRPr="00C6536B">
        <w:rPr>
          <w:rStyle w:val="StyleUnderline"/>
          <w:highlight w:val="yellow"/>
        </w:rPr>
        <w:t>Alabama and</w:t>
      </w:r>
      <w:r w:rsidRPr="00C6536B">
        <w:rPr>
          <w:sz w:val="14"/>
          <w:highlight w:val="yellow"/>
        </w:rPr>
        <w:t xml:space="preserve"> </w:t>
      </w:r>
      <w:r w:rsidRPr="00C6536B">
        <w:rPr>
          <w:rStyle w:val="Emphasis"/>
          <w:highlight w:val="yellow"/>
        </w:rPr>
        <w:t>is</w:t>
      </w:r>
      <w:r w:rsidRPr="00106CC2">
        <w:rPr>
          <w:rStyle w:val="Emphasis"/>
        </w:rPr>
        <w:t xml:space="preserve"> therefore </w:t>
      </w:r>
      <w:r w:rsidRPr="00C6536B">
        <w:rPr>
          <w:rStyle w:val="Emphasis"/>
          <w:highlight w:val="yellow"/>
        </w:rPr>
        <w:t>not a county policymaker</w:t>
      </w:r>
      <w:r w:rsidRPr="00106CC2">
        <w:rPr>
          <w:sz w:val="14"/>
        </w:rPr>
        <w:t>.").</w:t>
      </w:r>
    </w:p>
    <w:p w14:paraId="7DF30BC6" w14:textId="4750609A" w:rsidR="001D1062" w:rsidRDefault="009873ED" w:rsidP="001D1062">
      <w:pPr>
        <w:pStyle w:val="Heading3"/>
      </w:pPr>
      <w:r>
        <w:t xml:space="preserve">Advantage Area – </w:t>
      </w:r>
      <w:r w:rsidR="001D1062">
        <w:t>IHR</w:t>
      </w:r>
      <w:r>
        <w:t>L</w:t>
      </w:r>
    </w:p>
    <w:p w14:paraId="067D7720" w14:textId="164FADD1" w:rsidR="00E02886" w:rsidRDefault="00E02886" w:rsidP="00E02886"/>
    <w:p w14:paraId="09CBDE55" w14:textId="412D5B70" w:rsidR="00E02886" w:rsidRPr="00E02886" w:rsidRDefault="00E02886" w:rsidP="00E02886">
      <w:pPr>
        <w:pStyle w:val="Heading4"/>
      </w:pPr>
      <w:r>
        <w:t>International law can be incorporated by state</w:t>
      </w:r>
      <w:r w:rsidR="008F5430">
        <w:t xml:space="preserve"> courts and legislatures</w:t>
      </w:r>
      <w:r>
        <w:t xml:space="preserve"> on criminal justice. </w:t>
      </w:r>
    </w:p>
    <w:p w14:paraId="7B902CE0" w14:textId="1E8BA1B8" w:rsidR="001D1062" w:rsidRDefault="00E02886" w:rsidP="001D1062">
      <w:r w:rsidRPr="00E02886">
        <w:rPr>
          <w:rStyle w:val="Style13ptBold"/>
        </w:rPr>
        <w:t>Vega 15</w:t>
      </w:r>
      <w:r>
        <w:t xml:space="preserve"> [Connie de la Vega, professor of law at the University of San Francisco “Using International Human Rights Standards to Effect Criminal Justice Reform in the United States” Human Rights Magazine vol. 41 no. 2 https://www.americanbar.org/groups/crsj/publications/human_rights_magazine_home/2015--vol--41-/vol--41--no--2---human-rights-at-home/using-international-human-rights-standards-to-effect-criminal-ju/]</w:t>
      </w:r>
    </w:p>
    <w:p w14:paraId="06BA5B85" w14:textId="77777777" w:rsidR="001D1062" w:rsidRDefault="001D1062" w:rsidP="001D1062">
      <w:r>
        <w:t xml:space="preserve">While Americans might wonder why we are concerned about what treaties and international law provide, </w:t>
      </w:r>
      <w:r w:rsidRPr="001D1062">
        <w:rPr>
          <w:rStyle w:val="StyleUnderline"/>
        </w:rPr>
        <w:t>there are</w:t>
      </w:r>
      <w:r>
        <w:t xml:space="preserve"> a number of </w:t>
      </w:r>
      <w:r w:rsidRPr="001D1062">
        <w:rPr>
          <w:rStyle w:val="StyleUnderline"/>
        </w:rPr>
        <w:t>areas where individuals’ rights are better protected under international standards than our own Constitution</w:t>
      </w:r>
      <w:r>
        <w:t xml:space="preserve"> and statutes. Criminal justice is one of those areas where </w:t>
      </w:r>
      <w:r w:rsidRPr="00C6536B">
        <w:rPr>
          <w:rStyle w:val="StyleUnderline"/>
          <w:highlight w:val="yellow"/>
        </w:rPr>
        <w:t>international</w:t>
      </w:r>
      <w:r>
        <w:t xml:space="preserve"> standards and </w:t>
      </w:r>
      <w:r w:rsidRPr="00C6536B">
        <w:rPr>
          <w:rStyle w:val="StyleUnderline"/>
          <w:highlight w:val="yellow"/>
        </w:rPr>
        <w:t>treaties</w:t>
      </w:r>
      <w:r>
        <w:t xml:space="preserve"> that the United States is party to </w:t>
      </w:r>
      <w:r w:rsidRPr="00386FE6">
        <w:rPr>
          <w:rStyle w:val="StyleUnderline"/>
        </w:rPr>
        <w:t>provide more protection than our laws</w:t>
      </w:r>
      <w:r>
        <w:t xml:space="preserve"> and have </w:t>
      </w:r>
      <w:r w:rsidRPr="00386FE6">
        <w:t>been</w:t>
      </w:r>
      <w:r>
        <w:t xml:space="preserve"> </w:t>
      </w:r>
      <w:r w:rsidRPr="00386FE6">
        <w:rPr>
          <w:rStyle w:val="StyleUnderline"/>
        </w:rPr>
        <w:t>and</w:t>
      </w:r>
      <w:r>
        <w:t xml:space="preserve"> can continue to </w:t>
      </w:r>
      <w:r w:rsidRPr="00C6536B">
        <w:rPr>
          <w:rStyle w:val="StyleUnderline"/>
          <w:highlight w:val="yellow"/>
        </w:rPr>
        <w:t>provide</w:t>
      </w:r>
      <w:r w:rsidRPr="00386FE6">
        <w:rPr>
          <w:rStyle w:val="StyleUnderline"/>
        </w:rPr>
        <w:t xml:space="preserve"> a </w:t>
      </w:r>
      <w:r w:rsidRPr="00C6536B">
        <w:rPr>
          <w:rStyle w:val="StyleUnderline"/>
          <w:highlight w:val="yellow"/>
        </w:rPr>
        <w:t>foundation for criminal justice reform</w:t>
      </w:r>
      <w:r>
        <w:t xml:space="preserve"> in the United States. Indeed, in the past 10 years, international law has provided the support for prohibiting excessive sentences for juvenile offenders, such as the death penalty and mandatory juvenile life without parole (JLWOP). This article will discuss how international standards can and have been used by the courts to support greater protection of human rights and how they can continue to be used to promote better protection of rights in the area of criminal justice.</w:t>
      </w:r>
    </w:p>
    <w:p w14:paraId="4FE57A60" w14:textId="77777777" w:rsidR="001D1062" w:rsidRDefault="001D1062" w:rsidP="001D1062">
      <w:r w:rsidRPr="00386FE6">
        <w:rPr>
          <w:rStyle w:val="StyleUnderline"/>
        </w:rPr>
        <w:t>International human rights</w:t>
      </w:r>
      <w:r>
        <w:t xml:space="preserve"> </w:t>
      </w:r>
      <w:r w:rsidRPr="00386FE6">
        <w:rPr>
          <w:rStyle w:val="StyleUnderline"/>
        </w:rPr>
        <w:t xml:space="preserve">are </w:t>
      </w:r>
      <w:r w:rsidRPr="00C6536B">
        <w:rPr>
          <w:rStyle w:val="StyleUnderline"/>
          <w:highlight w:val="yellow"/>
        </w:rPr>
        <w:t>applicable</w:t>
      </w:r>
      <w:r w:rsidRPr="00386FE6">
        <w:rPr>
          <w:rStyle w:val="StyleUnderline"/>
        </w:rPr>
        <w:t xml:space="preserve"> in three ways </w:t>
      </w:r>
      <w:r w:rsidRPr="00C6536B">
        <w:rPr>
          <w:rStyle w:val="StyleUnderline"/>
          <w:highlight w:val="yellow"/>
        </w:rPr>
        <w:t xml:space="preserve">in </w:t>
      </w:r>
      <w:r w:rsidRPr="00C6536B">
        <w:rPr>
          <w:rStyle w:val="Emphasis"/>
          <w:highlight w:val="yellow"/>
        </w:rPr>
        <w:t>state</w:t>
      </w:r>
      <w:r>
        <w:t xml:space="preserve"> and federal </w:t>
      </w:r>
      <w:r w:rsidRPr="00C6536B">
        <w:rPr>
          <w:rStyle w:val="Emphasis"/>
          <w:highlight w:val="yellow"/>
        </w:rPr>
        <w:t>courts</w:t>
      </w:r>
      <w:r>
        <w:t xml:space="preserve">. First, under Article VI of the United States Constitution, </w:t>
      </w:r>
      <w:r w:rsidRPr="00386FE6">
        <w:rPr>
          <w:rStyle w:val="StyleUnderline"/>
        </w:rPr>
        <w:t>treaties</w:t>
      </w:r>
      <w:r>
        <w:t xml:space="preserve"> ratified by the United States </w:t>
      </w:r>
      <w:r w:rsidRPr="00386FE6">
        <w:rPr>
          <w:rStyle w:val="StyleUnderline"/>
        </w:rPr>
        <w:t>are the “supreme law of the land”</w:t>
      </w:r>
      <w:r>
        <w:t xml:space="preserve"> and have the same effect as federal law. Second, </w:t>
      </w:r>
      <w:r w:rsidRPr="00386FE6">
        <w:rPr>
          <w:rStyle w:val="StyleUnderline"/>
        </w:rPr>
        <w:t>human rights provisions</w:t>
      </w:r>
      <w:r>
        <w:t xml:space="preserve"> that </w:t>
      </w:r>
      <w:r w:rsidRPr="00C6536B">
        <w:rPr>
          <w:highlight w:val="yellow"/>
        </w:rPr>
        <w:t xml:space="preserve">are </w:t>
      </w:r>
      <w:r w:rsidRPr="00C6536B">
        <w:rPr>
          <w:rStyle w:val="StyleUnderline"/>
          <w:highlight w:val="yellow"/>
        </w:rPr>
        <w:t>part of c</w:t>
      </w:r>
      <w:r w:rsidRPr="00CD7240">
        <w:rPr>
          <w:rStyle w:val="StyleUnderline"/>
        </w:rPr>
        <w:t>ustomary</w:t>
      </w:r>
      <w:r w:rsidRPr="00386FE6">
        <w:rPr>
          <w:rStyle w:val="StyleUnderline"/>
        </w:rPr>
        <w:t xml:space="preserve"> </w:t>
      </w:r>
      <w:r w:rsidRPr="00C6536B">
        <w:rPr>
          <w:rStyle w:val="StyleUnderline"/>
          <w:highlight w:val="yellow"/>
        </w:rPr>
        <w:t>i</w:t>
      </w:r>
      <w:r w:rsidRPr="00386FE6">
        <w:rPr>
          <w:rStyle w:val="StyleUnderline"/>
        </w:rPr>
        <w:t xml:space="preserve">nternational </w:t>
      </w:r>
      <w:r w:rsidRPr="00C6536B">
        <w:rPr>
          <w:rStyle w:val="StyleUnderline"/>
          <w:highlight w:val="yellow"/>
        </w:rPr>
        <w:t>l</w:t>
      </w:r>
      <w:r w:rsidRPr="00CD7240">
        <w:rPr>
          <w:rStyle w:val="StyleUnderline"/>
        </w:rPr>
        <w:t>a</w:t>
      </w:r>
      <w:r w:rsidRPr="00386FE6">
        <w:rPr>
          <w:rStyle w:val="StyleUnderline"/>
        </w:rPr>
        <w:t>w</w:t>
      </w:r>
      <w:r>
        <w:t xml:space="preserve"> may </w:t>
      </w:r>
      <w:r w:rsidRPr="00C6536B">
        <w:rPr>
          <w:rStyle w:val="StyleUnderline"/>
          <w:highlight w:val="yellow"/>
        </w:rPr>
        <w:t>apply</w:t>
      </w:r>
      <w:r>
        <w:t xml:space="preserve"> in a manner </w:t>
      </w:r>
      <w:r w:rsidRPr="00C6536B">
        <w:rPr>
          <w:rStyle w:val="StyleUnderline"/>
          <w:highlight w:val="yellow"/>
        </w:rPr>
        <w:t>similar to</w:t>
      </w:r>
      <w:r>
        <w:t xml:space="preserve"> United States </w:t>
      </w:r>
      <w:r w:rsidRPr="00C6536B">
        <w:rPr>
          <w:rStyle w:val="StyleUnderline"/>
          <w:highlight w:val="yellow"/>
        </w:rPr>
        <w:t>common law</w:t>
      </w:r>
      <w:r>
        <w:t>. Third, courts may refer to international law in determining the content of both federal and state laws, and in particular their constitutions.</w:t>
      </w:r>
    </w:p>
    <w:p w14:paraId="64280A7A" w14:textId="77777777" w:rsidR="001D1062" w:rsidRDefault="001D1062" w:rsidP="001D1062">
      <w:r>
        <w:t xml:space="preserve">The </w:t>
      </w:r>
      <w:r w:rsidRPr="00C6536B">
        <w:rPr>
          <w:rStyle w:val="StyleUnderline"/>
          <w:highlight w:val="yellow"/>
        </w:rPr>
        <w:t>U</w:t>
      </w:r>
      <w:r>
        <w:t xml:space="preserve">nited </w:t>
      </w:r>
      <w:r w:rsidRPr="00C6536B">
        <w:rPr>
          <w:rStyle w:val="StyleUnderline"/>
          <w:highlight w:val="yellow"/>
        </w:rPr>
        <w:t>S</w:t>
      </w:r>
      <w:r>
        <w:t xml:space="preserve">tates </w:t>
      </w:r>
      <w:r w:rsidRPr="00C6536B">
        <w:rPr>
          <w:rStyle w:val="StyleUnderline"/>
          <w:highlight w:val="yellow"/>
        </w:rPr>
        <w:t>is</w:t>
      </w:r>
      <w:r>
        <w:t xml:space="preserve"> a </w:t>
      </w:r>
      <w:r w:rsidRPr="00C6536B">
        <w:rPr>
          <w:rStyle w:val="StyleUnderline"/>
          <w:highlight w:val="yellow"/>
        </w:rPr>
        <w:t>party to</w:t>
      </w:r>
      <w:r>
        <w:t xml:space="preserve"> three human rights treaties that include protection of rights in the criminal justice arena: the International Covenant on Civil and Political Rights (</w:t>
      </w:r>
      <w:r w:rsidRPr="00C6536B">
        <w:rPr>
          <w:rStyle w:val="StyleUnderline"/>
          <w:highlight w:val="yellow"/>
        </w:rPr>
        <w:t>ICCPR</w:t>
      </w:r>
      <w:r>
        <w:t>) (ratified by the United States on June 8, 1992); the Convention against Torture (</w:t>
      </w:r>
      <w:r w:rsidRPr="00C6536B">
        <w:rPr>
          <w:rStyle w:val="StyleUnderline"/>
          <w:highlight w:val="yellow"/>
        </w:rPr>
        <w:t>CAT</w:t>
      </w:r>
      <w:r>
        <w:t xml:space="preserve">) (ratified by the United States on October 21, 1994); </w:t>
      </w:r>
      <w:r w:rsidRPr="00C6536B">
        <w:rPr>
          <w:rStyle w:val="StyleUnderline"/>
          <w:highlight w:val="yellow"/>
        </w:rPr>
        <w:t>and</w:t>
      </w:r>
      <w:r>
        <w:t xml:space="preserve"> the International Convention on the Elimination of All Forms of Racial Discrimination (</w:t>
      </w:r>
      <w:r w:rsidRPr="00C6536B">
        <w:rPr>
          <w:rStyle w:val="StyleUnderline"/>
          <w:highlight w:val="yellow"/>
        </w:rPr>
        <w:t>CERD</w:t>
      </w:r>
      <w:r>
        <w:t>) (ratified by the United States on October 21, 1994). A number of provisions of the ICCPR implicate sentencing practices, including: Article 7, which prohibits cruel, inhuman, and degrading treatment or punishment; Article 10, which provides that people deprived of their liberty shall be treated with humanity, that accused persons should be segregated from convicted persons, that accused juvenile persons shall be separated from adults and brought to adjudication as speedily as possible, and that the aim of the penal system is the reformation and social rehabilitation of those convicted; Article 14, which provides many protections covered by the Eighth Amendment but includes the requirement that procedures for juvenile persons shall be such as will take account of their age and promote their rehabilitation; Article 15, which prohibits ex post facto penalties and mandates the retroactive application of lighter penalties provided by law subsequent to the commission of the crime; and Article 24, which specifically provides that children shall not be discriminated against based on race and other categories and shall be given protection as required by their status as minors.</w:t>
      </w:r>
    </w:p>
    <w:p w14:paraId="4FADECB6" w14:textId="77777777" w:rsidR="001D1062" w:rsidRDefault="001D1062" w:rsidP="001D1062">
      <w:r>
        <w:t>The latter provision was interpreted by the Human Rights Committee, the body that oversees the implementation of the treaty, such that the death penalty could not be imposed for crimes committed by persons younger than 18. In a recent review of the United States’ report, the Committee requested that the United States not sentence offenders under 18 to life imprisonment without parole. It also has recently held in a case against Australia that sentences for juvenile offenders that do not give a possibility of review and prospective release notwithstanding the gravity of the crime violate Articles 7, 10(3), and 24. Blessington v. Australia, U.N. Doc. CCPR/C/112/D/1968/2010 (Hum. Rts. Comm. Nov. 3, 2014). The Committee against Torture, the official oversight body for the CAT, in evaluating the United States’ compliance with that treaty, found that life imprisonment of children “could constitute cruel, inhuman or degrading treatment or punishment” in violation of the treaty. Comm. against Torture, Consideration of Reports Submitted by States Parties under Article 19 of the Convention, Conclusions and Recommendations: United States of America, U.N. Doc. CAT/C/USA/CO/2, ¶ 34 (July 25, 2006). The Committee that oversees CERD has noted that the racially discriminatory effects of JLWOP sentences in the United States are also a violation of Article 5 of CERD. Comm. on the Elimination of Racial Discrimination, Consideration of Reports Submitted by States Parties under Article 9 of the Convention, Concluding Observations: United States of America, U.N. Doc. CERD/C/USA/CO/6, ¶ 21 (May 8, 2008).</w:t>
      </w:r>
    </w:p>
    <w:p w14:paraId="493352FC" w14:textId="77777777" w:rsidR="001D1062" w:rsidRDefault="001D1062" w:rsidP="001D1062">
      <w:r w:rsidRPr="00C6536B">
        <w:rPr>
          <w:rStyle w:val="Emphasis"/>
          <w:highlight w:val="yellow"/>
        </w:rPr>
        <w:t>Unfortunately</w:t>
      </w:r>
      <w:r>
        <w:t xml:space="preserve">, </w:t>
      </w:r>
      <w:r w:rsidRPr="00386FE6">
        <w:rPr>
          <w:rStyle w:val="StyleUnderline"/>
        </w:rPr>
        <w:t>the U</w:t>
      </w:r>
      <w:r>
        <w:t xml:space="preserve">nited </w:t>
      </w:r>
      <w:r w:rsidRPr="00386FE6">
        <w:rPr>
          <w:rStyle w:val="StyleUnderline"/>
        </w:rPr>
        <w:t>S</w:t>
      </w:r>
      <w:r>
        <w:t xml:space="preserve">tates </w:t>
      </w:r>
      <w:r w:rsidRPr="00386FE6">
        <w:rPr>
          <w:rStyle w:val="StyleUnderline"/>
        </w:rPr>
        <w:t>made a number of reservations</w:t>
      </w:r>
      <w:r>
        <w:t xml:space="preserve"> when it ratified these three treaties, </w:t>
      </w:r>
      <w:r w:rsidRPr="00386FE6">
        <w:rPr>
          <w:rStyle w:val="StyleUnderline"/>
        </w:rPr>
        <w:t>including a declaration</w:t>
      </w:r>
      <w:r>
        <w:t xml:space="preserve"> that the </w:t>
      </w:r>
      <w:r w:rsidRPr="00C6536B">
        <w:rPr>
          <w:rStyle w:val="StyleUnderline"/>
          <w:highlight w:val="yellow"/>
        </w:rPr>
        <w:t>treaties were not self-executing</w:t>
      </w:r>
      <w:r>
        <w:t xml:space="preserve"> (NSE). </w:t>
      </w:r>
      <w:r w:rsidRPr="00C6536B">
        <w:rPr>
          <w:rStyle w:val="StyleUnderline"/>
          <w:highlight w:val="yellow"/>
        </w:rPr>
        <w:t>While</w:t>
      </w:r>
      <w:r w:rsidRPr="00C6536B">
        <w:rPr>
          <w:highlight w:val="yellow"/>
        </w:rPr>
        <w:t xml:space="preserve"> </w:t>
      </w:r>
      <w:r w:rsidRPr="00C6536B">
        <w:rPr>
          <w:rStyle w:val="StyleUnderline"/>
          <w:highlight w:val="yellow"/>
        </w:rPr>
        <w:t>advocates have been reluctant</w:t>
      </w:r>
      <w:r>
        <w:t xml:space="preserve"> to enforce the treaty obligations directly in U.S. courts </w:t>
      </w:r>
      <w:r w:rsidRPr="00C6536B">
        <w:rPr>
          <w:rStyle w:val="StyleUnderline"/>
          <w:highlight w:val="yellow"/>
        </w:rPr>
        <w:t>because of</w:t>
      </w:r>
      <w:r>
        <w:t xml:space="preserve"> the </w:t>
      </w:r>
      <w:r w:rsidRPr="00C6536B">
        <w:rPr>
          <w:rStyle w:val="StyleUnderline"/>
          <w:highlight w:val="yellow"/>
        </w:rPr>
        <w:t>NSE</w:t>
      </w:r>
      <w:r>
        <w:t xml:space="preserve"> </w:t>
      </w:r>
      <w:r w:rsidRPr="00CD7240">
        <w:t xml:space="preserve">declaration, </w:t>
      </w:r>
      <w:r w:rsidRPr="00C6536B">
        <w:rPr>
          <w:rStyle w:val="StyleUnderline"/>
          <w:highlight w:val="yellow"/>
        </w:rPr>
        <w:t>there are grounds</w:t>
      </w:r>
      <w:r>
        <w:t xml:space="preserve"> for doing so </w:t>
      </w:r>
      <w:r w:rsidRPr="00C6536B">
        <w:rPr>
          <w:rStyle w:val="StyleUnderline"/>
          <w:highlight w:val="yellow"/>
        </w:rPr>
        <w:t>in criminal defense cases</w:t>
      </w:r>
      <w:r>
        <w:t>. First, there are questions whether the declaration is valid. See Connie de la Vega, Civil Rights During the 1990s: New Treaty Law Could Help Immensely, 65 Cinn. L. Rev. 423, 456 (1997). Second, courts have applied treaties in defensive postures without considering whether they are self-executing. See United States v. Alvarez-Machain, 504 U.S. 655, 699–70 (1992), rev’d on other grounds, Sosa v. Alvarez-Machain, 542 U.S. 692 (2004); United States v. Rauscher, 119 U.S. 407, 430 (1886). Third, the legislative history of the declarations indicates that the declarations were intended to prohibit private causes of action, not defenses in cases. See de la Vega, supra, at 456–57 n.206.</w:t>
      </w:r>
    </w:p>
    <w:p w14:paraId="6A086413" w14:textId="77777777" w:rsidR="001D1062" w:rsidRDefault="001D1062" w:rsidP="001D1062">
      <w:r>
        <w:t xml:space="preserve">In addition to raising the treaty provisions as defenses in criminal law cases, </w:t>
      </w:r>
      <w:r w:rsidRPr="00C6536B">
        <w:rPr>
          <w:rStyle w:val="StyleUnderline"/>
          <w:highlight w:val="yellow"/>
        </w:rPr>
        <w:t>advocates can</w:t>
      </w:r>
      <w:r w:rsidRPr="00C6536B">
        <w:rPr>
          <w:highlight w:val="yellow"/>
        </w:rPr>
        <w:t xml:space="preserve"> </w:t>
      </w:r>
      <w:r w:rsidRPr="00C6536B">
        <w:rPr>
          <w:rStyle w:val="StyleUnderline"/>
          <w:highlight w:val="yellow"/>
        </w:rPr>
        <w:t>raise</w:t>
      </w:r>
      <w:r>
        <w:t xml:space="preserve"> the </w:t>
      </w:r>
      <w:r w:rsidRPr="00C6536B">
        <w:rPr>
          <w:rStyle w:val="Emphasis"/>
          <w:highlight w:val="yellow"/>
        </w:rPr>
        <w:t>sentences</w:t>
      </w:r>
      <w:r>
        <w:t xml:space="preserve"> such as JLWOP </w:t>
      </w:r>
      <w:r w:rsidRPr="00C6536B">
        <w:rPr>
          <w:rStyle w:val="StyleUnderline"/>
          <w:highlight w:val="yellow"/>
        </w:rPr>
        <w:t>as violations of c</w:t>
      </w:r>
      <w:r w:rsidRPr="00CD7240">
        <w:rPr>
          <w:rStyle w:val="StyleUnderline"/>
        </w:rPr>
        <w:t xml:space="preserve">ustomary </w:t>
      </w:r>
      <w:r w:rsidRPr="00C6536B">
        <w:rPr>
          <w:rStyle w:val="StyleUnderline"/>
          <w:highlight w:val="yellow"/>
        </w:rPr>
        <w:t>i</w:t>
      </w:r>
      <w:r w:rsidRPr="00CD7240">
        <w:rPr>
          <w:rStyle w:val="StyleUnderline"/>
        </w:rPr>
        <w:t xml:space="preserve">nternational </w:t>
      </w:r>
      <w:r w:rsidRPr="00C6536B">
        <w:rPr>
          <w:rStyle w:val="StyleUnderline"/>
          <w:highlight w:val="yellow"/>
        </w:rPr>
        <w:t>l</w:t>
      </w:r>
      <w:r w:rsidRPr="00CD7240">
        <w:rPr>
          <w:rStyle w:val="StyleUnderline"/>
        </w:rPr>
        <w:t>aw</w:t>
      </w:r>
      <w:r>
        <w:t xml:space="preserve"> and even jus cogens or peremptory norms of international law, since the United States is the only country in the world to allow them (with the possible exception of Australia as discussed above). SeeConnie de la Vega et al., Univ. of S.F. Sch. of Law Ctr. for Law &amp; Global Justice, Cruel and Unusual: U.S. Sentencing Practices in a Global Context 59–60 (2012). As a customary international norm, the prohibition is applicable in the United States as “part of our law, and [it] must be ascertained and administered by the courts of justice of appropriate jurisdiction.” The Paquete Habana, 175 U.S. 677, 700 (1900). Besides JLWOP, other long sentencing schemes for juveniles also may be violations of customary international law. Similarly, customary international law has been raised before the Connecticut Supreme Court in cases addressing the issue of whether abolishing the death penalty by the legislature should be applicable retroactively to people with pending death sentences. The argument is based on Article 15 of the ICCPR as well as the practice of nations—no country that has abolished the death penalty has ever executed anyone with a prior sentence.</w:t>
      </w:r>
    </w:p>
    <w:p w14:paraId="5058094E" w14:textId="77777777" w:rsidR="001D1062" w:rsidRDefault="001D1062" w:rsidP="001D1062">
      <w:r>
        <w:t>The greatest success thus far has been raising international human rights law as a guide to the courts in interpreting the U.S. Constitution. In Trop v. Dulles, 356 U.S. 86, 100 (1958), the U.S. Supreme Court expounded on the need for dignity and civility in interpreting the Eighth Amendment. Because the Eighth Amendment’s words are not precise and the scope is not static, the Court established the propriety and affirmed the necessity of referring to “the evolving standards of decency that mark the progress of a maturing society” to determine which punishments are so disproportionate as to be cruel and unusual. Id. at 100–01. For example, it noted that the “civilized nations of the world are in virtual unanimity that statelessness is not to be imposed as punishment for crime.” Id. at 102–03.</w:t>
      </w:r>
    </w:p>
    <w:p w14:paraId="34AAF266" w14:textId="77777777" w:rsidR="001D1062" w:rsidRDefault="001D1062" w:rsidP="001D1062">
      <w:r>
        <w:t>In Coker v. Georgia, 433 U.S. 584, 596 n.10 (1977), the Court considered “the climate of international opinion concerning the acceptability of a particular punishment.” In support of its conclusion that a death sentence for rape was cruel and unusual, the Court stated it is “not irrelevant that out of 60 major nations in the world surveyed in 1965, only 3 retained the death penalty for rape where death did not ensue.”Id.</w:t>
      </w:r>
    </w:p>
    <w:p w14:paraId="7748E2FB" w14:textId="77777777" w:rsidR="001D1062" w:rsidRDefault="001D1062" w:rsidP="001D1062">
      <w:r>
        <w:t>In Enmund v. Florida, 458 U.S. 782, 796 n.22 (1982), the Court acknowledged Coker, noting that the “climate of international opinion concerning the acceptability of a particular punishment” is an additional consideration which is “not irrelevant” under the Eighth Amendment. In finding the death penalty is cruel and unusual punishment for felony murder, the Court noted that felony murder “has been abolished in England and India, severely restricted in Canada and a number of other Commonwealth countries, and is unknown in continental Europe. It is also relevant that death sentences have not infrequently been commuted to terms of imprisonment on the grounds of the defendant’s lack of premeditation and limited participation in the homicidal act.” Id. (citation omitted).</w:t>
      </w:r>
    </w:p>
    <w:p w14:paraId="17D4F70F" w14:textId="77777777" w:rsidR="001D1062" w:rsidRDefault="001D1062" w:rsidP="001D1062">
      <w:r>
        <w:t>In Thompson v. Oklahoma, 487 U.S. 815, 830 (1988), the Court recognized the relevance of the views of “respected professional organizations, by other nations that share our Anglo-American heritage, and by the leading members of the Western community” in its conclusion that the Eighth and Fourteenth Amendments prohibited execution of a defendant convicted of first-degree murder that he committed when he was 15 years old. The Court made an additional reference to international practice and opinion in a footnote: “We have previously recognized the relevance of the views of the international community in determining whether a punishment is cruel and unusual.” Id. at 830 n.31.</w:t>
      </w:r>
    </w:p>
    <w:p w14:paraId="6F5E576A" w14:textId="77777777" w:rsidR="001D1062" w:rsidRDefault="001D1062" w:rsidP="001D1062">
      <w:r>
        <w:t>In Atkins v. Virginia, 536 U.S. 304, 316 n.21 (2002), the Court looked to the overwhelming disapproval of the “world community” to sentencing mentally retarded offenders to death. “Although these factors are by no means dispositive, their consistency with the legislative evidence lends further support to our conclusion that there is a consensus among those who have addressed the issue.” Id.</w:t>
      </w:r>
    </w:p>
    <w:p w14:paraId="032AEC08" w14:textId="77777777" w:rsidR="001D1062" w:rsidRDefault="001D1062" w:rsidP="001D1062">
      <w:r>
        <w:t>In Roper v. Simmons, 543 U.S. 551, 575–78 (2005), the Supreme Court abolished the juvenile death penalty. The Court relied on the “evolving standards of decency” reasoning applied in Trop and Thompson, and looked to international law, practice, and opinion to categorically prohibit juveniles from receiving the death penalty. In the inquiry whether the death penalty for juvenile offenders is cruel and unusual, the Court gave due deference to international treatment of juvenile offenders. “It is proper that we acknowledge the overwhelming weight of international opinion against the juvenile death penalty, resting in large part on the understanding that the instability and emotional imbalance of young people may often be a factor in the crime.” Id. at 578.</w:t>
      </w:r>
    </w:p>
    <w:p w14:paraId="5F42840D" w14:textId="77777777" w:rsidR="001D1062" w:rsidRDefault="001D1062" w:rsidP="001D1062">
      <w:r>
        <w:t>In Graham v. Florida, 560 U.S. 48, 81 (2010), the Court, citing Roper, reaffirmed the relevance of international practice and opinion in holding unconstitutional life without parole sentences for juveniles for non-homicide crimes. Justice Stevens’s concurrence in Graham acknowledges that “evolving standards of decency” have played a central role in Eighth Amendment jurisprudence for decades and will continue to do so. Id. at 85 (Stevens, J., concurring).</w:t>
      </w:r>
    </w:p>
    <w:p w14:paraId="7EED860E" w14:textId="77777777" w:rsidR="001D1062" w:rsidRDefault="001D1062" w:rsidP="001D1062">
      <w:r>
        <w:t>The international law standards have been raised in the juvenile sentencing cases primarily by amici curiae, and the Court has not referred to international standards in more recent juvenile sentencing cases. In Miller v. Alabama, 132 S. Ct. 2455 (2012), the Court held that mandatory sentences for juvenile offenders violate the Eighth Amendment but did not cite to international standards as it had in Roper and Graham. The international standards were raised by amici curiae and not the parties.</w:t>
      </w:r>
    </w:p>
    <w:p w14:paraId="69211476" w14:textId="77777777" w:rsidR="001D1062" w:rsidRDefault="001D1062" w:rsidP="001D1062">
      <w:r w:rsidRPr="00C6536B">
        <w:rPr>
          <w:rStyle w:val="Emphasis"/>
          <w:highlight w:val="yellow"/>
        </w:rPr>
        <w:t>State courts</w:t>
      </w:r>
      <w:r>
        <w:t xml:space="preserve"> </w:t>
      </w:r>
      <w:r w:rsidRPr="00E02886">
        <w:rPr>
          <w:rStyle w:val="StyleUnderline"/>
        </w:rPr>
        <w:t>have</w:t>
      </w:r>
      <w:r>
        <w:t xml:space="preserve"> also </w:t>
      </w:r>
      <w:r w:rsidRPr="00C6536B">
        <w:rPr>
          <w:rStyle w:val="StyleUnderline"/>
          <w:highlight w:val="yellow"/>
        </w:rPr>
        <w:t>found international standards helpful in deciding criminal cases</w:t>
      </w:r>
      <w:r>
        <w:t xml:space="preserve"> as well as those involving other fundamental rights. In Connecticut v. Santiago, 49 A.3d 566 (Conn. 2015), the </w:t>
      </w:r>
      <w:r w:rsidRPr="00C6536B">
        <w:rPr>
          <w:rStyle w:val="StyleUnderline"/>
          <w:highlight w:val="yellow"/>
        </w:rPr>
        <w:t>Connecticut</w:t>
      </w:r>
      <w:r w:rsidRPr="00E02886">
        <w:rPr>
          <w:rStyle w:val="StyleUnderline"/>
        </w:rPr>
        <w:t xml:space="preserve"> Supreme </w:t>
      </w:r>
      <w:r w:rsidRPr="00C6536B">
        <w:rPr>
          <w:rStyle w:val="StyleUnderline"/>
          <w:highlight w:val="yellow"/>
        </w:rPr>
        <w:t>Court</w:t>
      </w:r>
      <w:r>
        <w:t xml:space="preserve"> held that the abolition of the death penalty by the legislature applied retroactively to the 11 persons already on death row. Justice Eveleigh, concurring, </w:t>
      </w:r>
      <w:r w:rsidRPr="00C6536B">
        <w:rPr>
          <w:rStyle w:val="StyleUnderline"/>
          <w:highlight w:val="yellow"/>
        </w:rPr>
        <w:t>referred to other nations’</w:t>
      </w:r>
      <w:r w:rsidRPr="00E02886">
        <w:rPr>
          <w:rStyle w:val="StyleUnderline"/>
        </w:rPr>
        <w:t xml:space="preserve"> practices regarding </w:t>
      </w:r>
      <w:r w:rsidRPr="00C6536B">
        <w:rPr>
          <w:rStyle w:val="StyleUnderline"/>
          <w:highlight w:val="yellow"/>
        </w:rPr>
        <w:t>retroactive application of ameliorative laws</w:t>
      </w:r>
      <w:r>
        <w:t>. The California Supreme Court used worldwide “standards of decency” to reject a penalty as impermissibly “unusual” under the California Constitution. People v. Anderson, 493 P.2d 880, 897–99 (Cal. 1972). It compared another penalty “with the punishments prescribed for the same offense in other jurisdictions having an identical or similar constitutional provision” in concluding the penalty at issue “shocks the conscience and offends fundamental notions of human dignity.” Inre Lynch, 503 P.2d 921, 930, 932 (Cal. 1972).</w:t>
      </w:r>
    </w:p>
    <w:p w14:paraId="483337ED" w14:textId="77777777" w:rsidR="001D1062" w:rsidRDefault="001D1062" w:rsidP="001D1062">
      <w:r>
        <w:t>The California Supreme Court also referred to international standards when interpreting other California state constitutional provisions. See, e.g., In re Marriage Cases, 183 P.3d 384, 426 n.41 (Cal. 2008) (recognizing that “the California and federal Constitutions are not alone in recognizing that the right to marry is not properly viewed as simply a benefit or privilege that a government may establish or abolish as it sees fit, but rather that the right constitutes a basic civil or human right of all people”; citing Universal Declaration of Human Rights, art. 16; ICCPR, art. 23), superseded by constitutional amendment as stated in Perry v. Brown, 671 F.3d 1052, 1065 (9th Cir. 2012), cert. granted, 133 S. Ct. 786 (2012), vacated and remanded sub nom., Hollingsworth v. Perry, 133 S. Ct. 2652 (2013); City of Santa Barbara v. Adamson, 610 P.2d 436, 439 n.2 (Cal. 1980) (citing international law in interpreting right to privacy under the state constitution).</w:t>
      </w:r>
    </w:p>
    <w:p w14:paraId="748528EA" w14:textId="77777777" w:rsidR="001D1062" w:rsidRDefault="001D1062" w:rsidP="001D1062">
      <w:r w:rsidRPr="00E02886">
        <w:rPr>
          <w:rStyle w:val="StyleUnderline"/>
        </w:rPr>
        <w:t>Other state</w:t>
      </w:r>
      <w:r>
        <w:t xml:space="preserve"> supreme </w:t>
      </w:r>
      <w:r w:rsidRPr="00E02886">
        <w:rPr>
          <w:rStyle w:val="StyleUnderline"/>
        </w:rPr>
        <w:t>courts</w:t>
      </w:r>
      <w:r>
        <w:t xml:space="preserve"> have also </w:t>
      </w:r>
      <w:r w:rsidRPr="00E02886">
        <w:rPr>
          <w:rStyle w:val="StyleUnderline"/>
        </w:rPr>
        <w:t>considered international standards when interpreting their state constitutions</w:t>
      </w:r>
      <w:r>
        <w:t>. In Servin v. State, 32 P.3d 1277, 1291–92 (Nev. 2001) (Rose, J., concurring), the Supreme Court of Nevada’s Justice Rose found in a concurring opinion that customary international law supersedes contrary state law. In Moore v. Ganim, 660 A.2d 742, 780–81 (Conn. 1995) (Peters, C.J., concurring), the Supreme Court of Connecticut’s Chief Justice Peters discussed the “wide international agreement on at least the hortatory goals identified in” the Universal Declaration of Human Rights and the International Covenant on Economic, Social and Cultural Rights (ICESCR) as support for finding a Connecticut state constitutional right to minimal subsistence notwithstanding that the United States was not a party to the ICESCR and that federal law had not identified that constitutional right. In Sterling v. Cupp, 625 P.2d 123, 131 (Or. 1981) (en banc), the Supreme Court of Oregon referred to international instruments in construing the guarantee against “unnecessary rigor” in the state constitution. In Pauley v. Kelley, 255 S.E.2d 859, 863–64 n.5 (W. Va. 1979), the Supreme Court of Appeals of West Virginia cited the Universal Declaration of Human Rights in holding education to be a fundamental right under the state constitution. See generally Anna Maria Gabrielidis, Human Rights Begin at Home: A Policy Analysis of Litigating International Human Rights in U.S. State Courts, 12 Buff. Hum. Rts. L. Rev. 139, 169 (2006); Hon. Margaret H. Marshall, “Wise Parents Do Not Hesitate to Learn from their Children”: Interpreting State Constitutions in an Age of Global Jurisprudence, 79 N.Y.U. L. Rev. 1633 (2004).</w:t>
      </w:r>
    </w:p>
    <w:p w14:paraId="36A4E39C" w14:textId="77777777" w:rsidR="001D1062" w:rsidRDefault="001D1062" w:rsidP="001D1062">
      <w:r w:rsidRPr="00E02886">
        <w:rPr>
          <w:rStyle w:val="StyleUnderline"/>
        </w:rPr>
        <w:t>Perhaps</w:t>
      </w:r>
      <w:r>
        <w:t xml:space="preserve"> one of the </w:t>
      </w:r>
      <w:r w:rsidRPr="00E02886">
        <w:rPr>
          <w:rStyle w:val="StyleUnderline"/>
        </w:rPr>
        <w:t>more helpful</w:t>
      </w:r>
      <w:r>
        <w:t xml:space="preserve"> sources for addressing the disproportionate use of extreme sentences on minorities in the United States </w:t>
      </w:r>
      <w:r w:rsidRPr="00E02886">
        <w:rPr>
          <w:rStyle w:val="StyleUnderline"/>
        </w:rPr>
        <w:t>is CERD</w:t>
      </w:r>
      <w:r>
        <w:t>. In addition to prohibiting discrimination “based on race, colour, descent, or national or ethnic origin,” Article 1 also requires that state parties take special measures to ensure equal enjoyment or exercise of human rights and fundamental freedoms for certain racial or ethnic groups or individuals. Such special measures are not deemed racial discrimination. Article 5(a) specifically provides for the “right to equal treatment before the tribunals and all other organs administering justice.” Because the goal of the treaty is to attain equality, it is not necessary to find intent behind discriminatory practices used in the criminal justice system. Article 6 provides for effective remedies for violation of the treaty, and Article 7 provides for immediate and effective measures for teaching and information to combat prejudices that lead to racial discrimination.</w:t>
      </w:r>
    </w:p>
    <w:p w14:paraId="38E648EC" w14:textId="77777777" w:rsidR="001D1062" w:rsidRDefault="001D1062" w:rsidP="001D1062">
      <w:r w:rsidRPr="00E02886">
        <w:rPr>
          <w:rStyle w:val="Emphasis"/>
        </w:rPr>
        <w:t>In addition to</w:t>
      </w:r>
      <w:r>
        <w:t xml:space="preserve"> using the </w:t>
      </w:r>
      <w:r w:rsidRPr="00C6536B">
        <w:rPr>
          <w:rStyle w:val="StyleUnderline"/>
          <w:highlight w:val="yellow"/>
        </w:rPr>
        <w:t>international standards</w:t>
      </w:r>
      <w:r w:rsidRPr="00E02886">
        <w:rPr>
          <w:rStyle w:val="StyleUnderline"/>
        </w:rPr>
        <w:t xml:space="preserve"> in courts</w:t>
      </w:r>
      <w:r>
        <w:t xml:space="preserve">, </w:t>
      </w:r>
      <w:r w:rsidRPr="008F5430">
        <w:rPr>
          <w:rStyle w:val="StyleUnderline"/>
        </w:rPr>
        <w:t xml:space="preserve">advocates </w:t>
      </w:r>
      <w:r w:rsidRPr="00C6536B">
        <w:rPr>
          <w:rStyle w:val="StyleUnderline"/>
          <w:highlight w:val="yellow"/>
        </w:rPr>
        <w:t xml:space="preserve">can </w:t>
      </w:r>
      <w:r w:rsidRPr="008F5430">
        <w:rPr>
          <w:rStyle w:val="StyleUnderline"/>
        </w:rPr>
        <w:t>use</w:t>
      </w:r>
      <w:r w:rsidRPr="00E02886">
        <w:rPr>
          <w:rStyle w:val="StyleUnderline"/>
        </w:rPr>
        <w:t xml:space="preserve"> them </w:t>
      </w:r>
      <w:r w:rsidRPr="008F5430">
        <w:rPr>
          <w:rStyle w:val="Emphasis"/>
        </w:rPr>
        <w:t xml:space="preserve">to </w:t>
      </w:r>
      <w:r w:rsidRPr="00C6536B">
        <w:rPr>
          <w:rStyle w:val="Emphasis"/>
          <w:highlight w:val="yellow"/>
        </w:rPr>
        <w:t>promote legislation</w:t>
      </w:r>
      <w:r>
        <w:t xml:space="preserve"> </w:t>
      </w:r>
      <w:r w:rsidRPr="00E02886">
        <w:rPr>
          <w:rStyle w:val="StyleUnderline"/>
        </w:rPr>
        <w:t>that</w:t>
      </w:r>
      <w:r>
        <w:t xml:space="preserve"> will help to </w:t>
      </w:r>
      <w:r w:rsidRPr="00E02886">
        <w:rPr>
          <w:rStyle w:val="StyleUnderline"/>
        </w:rPr>
        <w:t>ameliorate problems</w:t>
      </w:r>
      <w:r>
        <w:t xml:space="preserve"> and violations </w:t>
      </w:r>
      <w:r w:rsidRPr="00E02886">
        <w:rPr>
          <w:rStyle w:val="StyleUnderline"/>
        </w:rPr>
        <w:t>in</w:t>
      </w:r>
      <w:r>
        <w:t xml:space="preserve"> the </w:t>
      </w:r>
      <w:r w:rsidRPr="00E02886">
        <w:rPr>
          <w:rStyle w:val="StyleUnderline"/>
        </w:rPr>
        <w:t>criminal justice</w:t>
      </w:r>
      <w:r>
        <w:t xml:space="preserve"> system, </w:t>
      </w:r>
      <w:r w:rsidRPr="00E02886">
        <w:rPr>
          <w:rStyle w:val="StyleUnderline"/>
        </w:rPr>
        <w:t>such as excessively long sentences</w:t>
      </w:r>
      <w:r>
        <w:t xml:space="preserve"> that result from life without parole sentences, </w:t>
      </w:r>
      <w:r w:rsidRPr="00E02886">
        <w:rPr>
          <w:rStyle w:val="StyleUnderline"/>
        </w:rPr>
        <w:t>recidivist statutes, consecutive sentences, and mandatory minimum sentences</w:t>
      </w:r>
      <w:r>
        <w:t xml:space="preserve">. See de la Vega et al., Cruel and Unusual, supra. In addition to violating basic principles of international law, the </w:t>
      </w:r>
      <w:r w:rsidRPr="00E02886">
        <w:rPr>
          <w:rStyle w:val="StyleUnderline"/>
        </w:rPr>
        <w:t>use of</w:t>
      </w:r>
      <w:r>
        <w:t xml:space="preserve"> these </w:t>
      </w:r>
      <w:r w:rsidRPr="00E02886">
        <w:rPr>
          <w:rStyle w:val="StyleUnderline"/>
        </w:rPr>
        <w:t>sentences is</w:t>
      </w:r>
      <w:r>
        <w:t xml:space="preserve"> way </w:t>
      </w:r>
      <w:r w:rsidRPr="00E02886">
        <w:rPr>
          <w:rStyle w:val="StyleUnderline"/>
        </w:rPr>
        <w:t>out of proportion with</w:t>
      </w:r>
      <w:r>
        <w:t xml:space="preserve"> their </w:t>
      </w:r>
      <w:r w:rsidRPr="00E02886">
        <w:rPr>
          <w:rStyle w:val="StyleUnderline"/>
        </w:rPr>
        <w:t xml:space="preserve">use in the rest of the world. </w:t>
      </w:r>
      <w:r w:rsidRPr="00C6536B">
        <w:rPr>
          <w:rStyle w:val="StyleUnderline"/>
          <w:highlight w:val="yellow"/>
        </w:rPr>
        <w:t>Publicizing</w:t>
      </w:r>
      <w:r>
        <w:t xml:space="preserve"> these </w:t>
      </w:r>
      <w:r w:rsidRPr="00C6536B">
        <w:rPr>
          <w:rStyle w:val="StyleUnderline"/>
          <w:highlight w:val="yellow"/>
        </w:rPr>
        <w:t>discrepancies</w:t>
      </w:r>
      <w:r w:rsidRPr="00E02886">
        <w:rPr>
          <w:rStyle w:val="StyleUnderline"/>
        </w:rPr>
        <w:t xml:space="preserve"> could</w:t>
      </w:r>
      <w:r>
        <w:t xml:space="preserve"> be useful to </w:t>
      </w:r>
      <w:r w:rsidRPr="00C6536B">
        <w:rPr>
          <w:rStyle w:val="StyleUnderline"/>
          <w:highlight w:val="yellow"/>
        </w:rPr>
        <w:t>mobilize change at the legislative level</w:t>
      </w:r>
      <w:r w:rsidRPr="00E02886">
        <w:rPr>
          <w:rStyle w:val="StyleUnderline"/>
        </w:rPr>
        <w:t>, where there is already pressure</w:t>
      </w:r>
      <w:r>
        <w:t xml:space="preserve"> to reduce the extremely high incarceration rates in a number of states. The international standards and practices help to focus attention on the need to have a fair and humane criminal justice system that has the goal of rehabilitation so that criminal offenders can become productive members of society. They are also helpful for ending the racial discrepancy that continues in the use of extreme sentences in the United States.</w:t>
      </w:r>
    </w:p>
    <w:p w14:paraId="084C442B" w14:textId="77777777" w:rsidR="001D1062" w:rsidRDefault="001D1062" w:rsidP="001D1062"/>
    <w:p w14:paraId="2D08BB1A" w14:textId="75884858" w:rsidR="001D1062" w:rsidRPr="001D1062" w:rsidRDefault="001D1062" w:rsidP="001D1062"/>
    <w:p w14:paraId="3840788B" w14:textId="5EBB56F0" w:rsidR="000856B4" w:rsidRDefault="0090798F" w:rsidP="0090798F">
      <w:pPr>
        <w:pStyle w:val="Heading2"/>
      </w:pPr>
      <w:r>
        <w:t>Theory</w:t>
      </w:r>
    </w:p>
    <w:p w14:paraId="5403250E" w14:textId="17B16B32" w:rsidR="009041AB" w:rsidRDefault="009041AB" w:rsidP="009041AB"/>
    <w:p w14:paraId="0C6A203A" w14:textId="58A9A402" w:rsidR="009041AB" w:rsidRDefault="009041AB" w:rsidP="009041AB">
      <w:pPr>
        <w:pStyle w:val="Heading3"/>
      </w:pPr>
      <w:r>
        <w:t>States CP Good – 2NC</w:t>
      </w:r>
    </w:p>
    <w:p w14:paraId="7F05BF95" w14:textId="1A93B5AF" w:rsidR="009041AB" w:rsidRDefault="009041AB" w:rsidP="009041AB"/>
    <w:p w14:paraId="2FADCC79" w14:textId="396101C6" w:rsidR="009041AB" w:rsidRDefault="009041AB" w:rsidP="009041AB">
      <w:pPr>
        <w:pStyle w:val="Heading4"/>
      </w:pPr>
      <w:r>
        <w:t xml:space="preserve">We get CPs that fiat </w:t>
      </w:r>
      <w:r w:rsidR="00E94280">
        <w:t xml:space="preserve">all </w:t>
      </w:r>
      <w:r w:rsidR="00A95DB7">
        <w:t>states</w:t>
      </w:r>
      <w:r w:rsidR="00E94280">
        <w:t xml:space="preserve"> – </w:t>
      </w:r>
    </w:p>
    <w:p w14:paraId="2EDB66D8" w14:textId="32052CC2" w:rsidR="00A95DB7" w:rsidRDefault="00A95DB7" w:rsidP="00A95DB7"/>
    <w:p w14:paraId="4C85959F" w14:textId="7C44D4AD" w:rsidR="006915F9" w:rsidRDefault="000D745A" w:rsidP="00D8096B">
      <w:pPr>
        <w:pStyle w:val="Heading4"/>
      </w:pPr>
      <w:r>
        <w:t>--</w:t>
      </w:r>
      <w:r w:rsidR="00E94280">
        <w:t xml:space="preserve">topic </w:t>
      </w:r>
      <w:r>
        <w:t xml:space="preserve">education – state/federal interactions define criminal justice literature, comparing federal-only, federal-compelling-states, and states-only </w:t>
      </w:r>
      <w:r w:rsidR="00E94280">
        <w:t>helps shape activist strategy and improves topic education</w:t>
      </w:r>
    </w:p>
    <w:p w14:paraId="6B1C0712" w14:textId="7EBFC9C7" w:rsidR="00D8096B" w:rsidRPr="00D8096B" w:rsidRDefault="00D8096B" w:rsidP="00D8096B">
      <w:r w:rsidRPr="00D8096B">
        <w:rPr>
          <w:rStyle w:val="Style13ptBold"/>
        </w:rPr>
        <w:t>Barkow 11</w:t>
      </w:r>
      <w:r>
        <w:t xml:space="preserve"> [Rachel E., Professor of Law and Faculty Director, Center on the Administration of Criminal Law,</w:t>
      </w:r>
      <w:r w:rsidR="006074BA">
        <w:t xml:space="preserve"> </w:t>
      </w:r>
      <w:r>
        <w:t>New York University School of Law “FEDERALISM AND CRIMINAL LAW: WHAT THE FEDS CAN LEARN FROM THE STATES” Michigan Law Review vol 109, https://repository.law.umich.edu/cgi/viewcontent.cgi?article=1165&amp;context=mlr]</w:t>
      </w:r>
    </w:p>
    <w:p w14:paraId="3C6724DE" w14:textId="77777777" w:rsidR="006915F9" w:rsidRDefault="006915F9" w:rsidP="000D745A">
      <w:r>
        <w:t>CONCLUSION</w:t>
      </w:r>
    </w:p>
    <w:p w14:paraId="75D99318" w14:textId="4A8193D8" w:rsidR="006915F9" w:rsidRDefault="006915F9" w:rsidP="000D745A">
      <w:r>
        <w:t>The states and the federal government both assess the value of local control over crime when they make decisions about whether to centralize or decentralize power. But while the value of local prosecutorial power is the same in both contexts, it is being weighed against different variables. At the state level, centralization brings its values of uniformity, consistency, and the possibility for specialization. In most cases, states have found those values are not enough to trump the benefits of local law enforcement. To be sure, there are areas where institutional competence pushes the states toward centralization, and here, again, the uniformity is striking. Public corruption, regulatory crimes, and matters where local prosecutors have conflicts make up the AG's docket in most states precisely because the benefits of bringing those cases at a higher level of government outweigh the costs to local autonomy. To the extent the federal government focuses on these same areas, it can also be explained as a reliable weighing of institutional competence."'</w:t>
      </w:r>
    </w:p>
    <w:p w14:paraId="1C1C21CB" w14:textId="608374E8" w:rsidR="006915F9" w:rsidRDefault="006915F9" w:rsidP="000D745A">
      <w:r>
        <w:t xml:space="preserve">But </w:t>
      </w:r>
      <w:r w:rsidRPr="006915F9">
        <w:rPr>
          <w:rStyle w:val="StyleUnderline"/>
        </w:rPr>
        <w:t xml:space="preserve">the </w:t>
      </w:r>
      <w:r w:rsidRPr="00C6536B">
        <w:rPr>
          <w:rStyle w:val="StyleUnderline"/>
          <w:highlight w:val="yellow"/>
        </w:rPr>
        <w:t>fed</w:t>
      </w:r>
      <w:r w:rsidRPr="00D8096B">
        <w:rPr>
          <w:rStyle w:val="StyleUnderline"/>
        </w:rPr>
        <w:t xml:space="preserve">eral </w:t>
      </w:r>
      <w:r w:rsidRPr="00C6536B">
        <w:rPr>
          <w:rStyle w:val="StyleUnderline"/>
          <w:highlight w:val="yellow"/>
        </w:rPr>
        <w:t>gov</w:t>
      </w:r>
      <w:r w:rsidRPr="00D8096B">
        <w:rPr>
          <w:rStyle w:val="StyleUnderline"/>
        </w:rPr>
        <w:t>ernment</w:t>
      </w:r>
      <w:r w:rsidRPr="006915F9">
        <w:rPr>
          <w:rStyle w:val="StyleUnderline"/>
        </w:rPr>
        <w:t xml:space="preserve"> weighs more than just institutional competence </w:t>
      </w:r>
      <w:r w:rsidRPr="00C6536B">
        <w:rPr>
          <w:rStyle w:val="StyleUnderline"/>
          <w:highlight w:val="yellow"/>
        </w:rPr>
        <w:t>in</w:t>
      </w:r>
      <w:r w:rsidRPr="006915F9">
        <w:rPr>
          <w:rStyle w:val="StyleUnderline"/>
        </w:rPr>
        <w:t xml:space="preserve"> making </w:t>
      </w:r>
      <w:r w:rsidRPr="00C6536B">
        <w:rPr>
          <w:rStyle w:val="StyleUnderline"/>
          <w:highlight w:val="yellow"/>
        </w:rPr>
        <w:t xml:space="preserve">decisions </w:t>
      </w:r>
      <w:r w:rsidRPr="00D8096B">
        <w:rPr>
          <w:rStyle w:val="StyleUnderline"/>
        </w:rPr>
        <w:t>about</w:t>
      </w:r>
      <w:r w:rsidRPr="006915F9">
        <w:rPr>
          <w:rStyle w:val="StyleUnderline"/>
        </w:rPr>
        <w:t xml:space="preserve"> whether </w:t>
      </w:r>
      <w:r w:rsidRPr="00C6536B">
        <w:rPr>
          <w:rStyle w:val="StyleUnderline"/>
          <w:highlight w:val="yellow"/>
        </w:rPr>
        <w:t>to take on</w:t>
      </w:r>
      <w:r>
        <w:t xml:space="preserve"> an area of </w:t>
      </w:r>
      <w:r w:rsidRPr="00C6536B">
        <w:rPr>
          <w:rStyle w:val="StyleUnderline"/>
          <w:highlight w:val="yellow"/>
        </w:rPr>
        <w:t>criminal law</w:t>
      </w:r>
      <w:r>
        <w:t xml:space="preserve">. </w:t>
      </w:r>
      <w:r w:rsidRPr="006915F9">
        <w:rPr>
          <w:rStyle w:val="StyleUnderline"/>
        </w:rPr>
        <w:t>It</w:t>
      </w:r>
      <w:r>
        <w:t xml:space="preserve"> also </w:t>
      </w:r>
      <w:r w:rsidRPr="00C6536B">
        <w:rPr>
          <w:rStyle w:val="StyleUnderline"/>
          <w:highlight w:val="yellow"/>
        </w:rPr>
        <w:t>considers</w:t>
      </w:r>
      <w:r>
        <w:t xml:space="preserve"> the </w:t>
      </w:r>
      <w:r w:rsidRPr="00C6536B">
        <w:rPr>
          <w:rStyle w:val="StyleUnderline"/>
          <w:highlight w:val="yellow"/>
        </w:rPr>
        <w:t>value of</w:t>
      </w:r>
      <w:r w:rsidRPr="006915F9">
        <w:rPr>
          <w:rStyle w:val="StyleUnderline"/>
        </w:rPr>
        <w:t xml:space="preserve"> having</w:t>
      </w:r>
      <w:r>
        <w:t xml:space="preserve"> a </w:t>
      </w:r>
      <w:r w:rsidRPr="00C6536B">
        <w:rPr>
          <w:rStyle w:val="Emphasis"/>
          <w:highlight w:val="yellow"/>
        </w:rPr>
        <w:t>different</w:t>
      </w:r>
      <w:r>
        <w:t xml:space="preserve"> set of </w:t>
      </w:r>
      <w:r w:rsidRPr="00C6536B">
        <w:rPr>
          <w:rStyle w:val="Emphasis"/>
          <w:highlight w:val="yellow"/>
        </w:rPr>
        <w:t>sentencing</w:t>
      </w:r>
      <w:r>
        <w:t xml:space="preserve"> policies. </w:t>
      </w:r>
      <w:r w:rsidRPr="006915F9">
        <w:rPr>
          <w:rStyle w:val="StyleUnderline"/>
        </w:rPr>
        <w:t>This</w:t>
      </w:r>
      <w:r>
        <w:t xml:space="preserve"> </w:t>
      </w:r>
      <w:r w:rsidRPr="00C6536B">
        <w:rPr>
          <w:rStyle w:val="Emphasis"/>
          <w:highlight w:val="yellow"/>
        </w:rPr>
        <w:t>disagreement</w:t>
      </w:r>
      <w:r>
        <w:t xml:space="preserve"> over sentencing policy goes a long way toward </w:t>
      </w:r>
      <w:r w:rsidRPr="00C6536B">
        <w:rPr>
          <w:rStyle w:val="StyleUnderline"/>
          <w:highlight w:val="yellow"/>
        </w:rPr>
        <w:t>explain</w:t>
      </w:r>
      <w:r w:rsidRPr="006915F9">
        <w:t>ing</w:t>
      </w:r>
      <w:r>
        <w:t xml:space="preserve"> </w:t>
      </w:r>
      <w:r w:rsidRPr="00C6536B">
        <w:rPr>
          <w:rStyle w:val="StyleUnderline"/>
          <w:highlight w:val="yellow"/>
        </w:rPr>
        <w:t>why</w:t>
      </w:r>
      <w:r>
        <w:t xml:space="preserve"> the </w:t>
      </w:r>
      <w:r w:rsidRPr="00C6536B">
        <w:rPr>
          <w:rStyle w:val="StyleUnderline"/>
          <w:highlight w:val="yellow"/>
        </w:rPr>
        <w:t>fed</w:t>
      </w:r>
      <w:r>
        <w:t xml:space="preserve">eral </w:t>
      </w:r>
      <w:r w:rsidRPr="00C6536B">
        <w:rPr>
          <w:rStyle w:val="StyleUnderline"/>
          <w:highlight w:val="yellow"/>
        </w:rPr>
        <w:t>gov</w:t>
      </w:r>
      <w:r>
        <w:t xml:space="preserve">ernment </w:t>
      </w:r>
      <w:r w:rsidRPr="006915F9">
        <w:rPr>
          <w:rStyle w:val="StyleUnderline"/>
        </w:rPr>
        <w:t xml:space="preserve">has </w:t>
      </w:r>
      <w:r w:rsidRPr="00D8096B">
        <w:rPr>
          <w:rStyle w:val="StyleUnderline"/>
        </w:rPr>
        <w:t>intervened</w:t>
      </w:r>
      <w:r w:rsidRPr="00D8096B">
        <w:t xml:space="preserve"> </w:t>
      </w:r>
      <w:r w:rsidRPr="00D8096B">
        <w:rPr>
          <w:rStyle w:val="StyleUnderline"/>
        </w:rPr>
        <w:t>in</w:t>
      </w:r>
      <w:r w:rsidRPr="00D8096B">
        <w:t xml:space="preserve"> a host of </w:t>
      </w:r>
      <w:r w:rsidRPr="00D8096B">
        <w:rPr>
          <w:rStyle w:val="StyleUnderline"/>
        </w:rPr>
        <w:t>areas of traditional local control that states</w:t>
      </w:r>
      <w:r w:rsidRPr="00D8096B">
        <w:t xml:space="preserve"> have </w:t>
      </w:r>
      <w:r w:rsidRPr="00D8096B">
        <w:rPr>
          <w:rStyle w:val="StyleUnderline"/>
        </w:rPr>
        <w:t>left untouched and why</w:t>
      </w:r>
      <w:r w:rsidRPr="006915F9">
        <w:rPr>
          <w:rStyle w:val="StyleUnderline"/>
        </w:rPr>
        <w:t xml:space="preserve"> federal involvement goes beyond resource support</w:t>
      </w:r>
      <w:r>
        <w:t>.</w:t>
      </w:r>
    </w:p>
    <w:p w14:paraId="0144EF9E" w14:textId="41459EDA" w:rsidR="006915F9" w:rsidRDefault="006915F9" w:rsidP="000D745A">
      <w:r>
        <w:t xml:space="preserve">The </w:t>
      </w:r>
      <w:r w:rsidRPr="00D8096B">
        <w:t>debate over the federalization of crime, viewed in this light, thus boils down to a question of sentencing policy and whether (and when) it is appropriate for the federal government to step into an area of traditional local authority</w:t>
      </w:r>
      <w:r>
        <w:t xml:space="preserve"> over crime because of a differing view of sentencing policy. It is beyond the scope of this Article to make substantive comparisons between federal and state sentencing laws in those areas where the federal government has opted to intervene and the states have not.m'</w:t>
      </w:r>
    </w:p>
    <w:p w14:paraId="4AB3DCD6" w14:textId="1CAE9AEA" w:rsidR="006915F9" w:rsidRDefault="006915F9" w:rsidP="000D745A">
      <w:r>
        <w:t xml:space="preserve">But it is the </w:t>
      </w:r>
      <w:r w:rsidRPr="00D8096B">
        <w:rPr>
          <w:rStyle w:val="StyleUnderline"/>
        </w:rPr>
        <w:t>goal</w:t>
      </w:r>
      <w:r>
        <w:t xml:space="preserve"> of this Article </w:t>
      </w:r>
      <w:r w:rsidRPr="00D8096B">
        <w:rPr>
          <w:rStyle w:val="StyleUnderline"/>
        </w:rPr>
        <w:t>to shift attention to the fundamental role</w:t>
      </w:r>
      <w:r>
        <w:t xml:space="preserve"> that </w:t>
      </w:r>
      <w:r w:rsidRPr="00D8096B">
        <w:rPr>
          <w:rStyle w:val="Emphasis"/>
        </w:rPr>
        <w:t>sentencing</w:t>
      </w:r>
      <w:r>
        <w:t xml:space="preserve"> </w:t>
      </w:r>
      <w:r w:rsidRPr="00D8096B">
        <w:rPr>
          <w:rStyle w:val="StyleUnderline"/>
        </w:rPr>
        <w:t>is playing in choices about federalization</w:t>
      </w:r>
      <w:r>
        <w:t xml:space="preserve">. With all the attention in federalism debates to constitutional history and institutional competence, it is easy to overlook or discount the role of sentencing in actual allocation decisions. But the state experience reveals that sentencing is likely the driving force in the federal government's determination to take greater charge of criminal matters from localities in those areas where the states have opted not to intervene. </w:t>
      </w:r>
      <w:r w:rsidRPr="00C6536B">
        <w:rPr>
          <w:rStyle w:val="StyleUnderline"/>
          <w:highlight w:val="yellow"/>
        </w:rPr>
        <w:t>Endorsing fed</w:t>
      </w:r>
      <w:r w:rsidRPr="00D8096B">
        <w:rPr>
          <w:rStyle w:val="StyleUnderline"/>
        </w:rPr>
        <w:t>eral</w:t>
      </w:r>
      <w:r>
        <w:t xml:space="preserve"> </w:t>
      </w:r>
      <w:r w:rsidRPr="00C6536B">
        <w:rPr>
          <w:rStyle w:val="StyleUnderline"/>
          <w:highlight w:val="yellow"/>
        </w:rPr>
        <w:t>involvement</w:t>
      </w:r>
      <w:r>
        <w:t xml:space="preserve"> in those areas thus should </w:t>
      </w:r>
      <w:r w:rsidRPr="00C6536B">
        <w:rPr>
          <w:rStyle w:val="StyleUnderline"/>
          <w:highlight w:val="yellow"/>
        </w:rPr>
        <w:t>depend</w:t>
      </w:r>
      <w:r>
        <w:t xml:space="preserve"> to a large extent </w:t>
      </w:r>
      <w:r w:rsidRPr="00C6536B">
        <w:rPr>
          <w:rStyle w:val="StyleUnderline"/>
          <w:highlight w:val="yellow"/>
        </w:rPr>
        <w:t>on whether</w:t>
      </w:r>
      <w:r w:rsidRPr="00D8096B">
        <w:rPr>
          <w:rStyle w:val="StyleUnderline"/>
        </w:rPr>
        <w:t xml:space="preserve"> one believes </w:t>
      </w:r>
      <w:r w:rsidRPr="00C6536B">
        <w:rPr>
          <w:rStyle w:val="StyleUnderline"/>
          <w:highlight w:val="yellow"/>
        </w:rPr>
        <w:t>the fed</w:t>
      </w:r>
      <w:r w:rsidRPr="00D8096B">
        <w:rPr>
          <w:rStyle w:val="StyleUnderline"/>
        </w:rPr>
        <w:t xml:space="preserve">eral government </w:t>
      </w:r>
      <w:r w:rsidRPr="00C6536B">
        <w:rPr>
          <w:rStyle w:val="StyleUnderline"/>
          <w:highlight w:val="yellow"/>
        </w:rPr>
        <w:t>is more likely to set</w:t>
      </w:r>
      <w:r>
        <w:t xml:space="preserve"> the "</w:t>
      </w:r>
      <w:r w:rsidRPr="00C6536B">
        <w:rPr>
          <w:rStyle w:val="StyleUnderline"/>
          <w:highlight w:val="yellow"/>
        </w:rPr>
        <w:t>correct</w:t>
      </w:r>
      <w:r>
        <w:t xml:space="preserve">" levels of </w:t>
      </w:r>
      <w:r w:rsidRPr="00C6536B">
        <w:rPr>
          <w:rStyle w:val="StyleUnderline"/>
          <w:highlight w:val="yellow"/>
        </w:rPr>
        <w:t>punishment</w:t>
      </w:r>
      <w:r>
        <w:t>. That is a different debate than the one that has dominated the federalism literature, but my hope is that this Article will help get that conversation started.</w:t>
      </w:r>
    </w:p>
    <w:p w14:paraId="7179D07B" w14:textId="693FF7D7" w:rsidR="00E94280" w:rsidRDefault="00E94280" w:rsidP="000D745A"/>
    <w:p w14:paraId="5613E85E" w14:textId="2380A4DD" w:rsidR="00E94280" w:rsidRDefault="00E94280" w:rsidP="00E94280">
      <w:pPr>
        <w:pStyle w:val="Heading4"/>
      </w:pPr>
      <w:r>
        <w:t>--aff research – raises the bar for creative research and advantage writing</w:t>
      </w:r>
    </w:p>
    <w:p w14:paraId="751CA242" w14:textId="6689C43F" w:rsidR="00E94280" w:rsidRDefault="00E94280" w:rsidP="00E94280"/>
    <w:p w14:paraId="2E528477" w14:textId="4A911553" w:rsidR="00E94280" w:rsidRDefault="00E94280" w:rsidP="00E94280">
      <w:pPr>
        <w:pStyle w:val="Heading4"/>
      </w:pPr>
      <w:r>
        <w:t xml:space="preserve">--neg fairness – topic is Aff biased due to relevance and literature, policy comparison is vital when the status quo is indefensible </w:t>
      </w:r>
    </w:p>
    <w:p w14:paraId="3AEBFA81" w14:textId="77777777" w:rsidR="00E94280" w:rsidRPr="00E94280" w:rsidRDefault="00E94280" w:rsidP="00E94280"/>
    <w:p w14:paraId="4E3A91E8" w14:textId="15EE56F0" w:rsidR="00E94280" w:rsidRDefault="00E94280" w:rsidP="00E94280">
      <w:pPr>
        <w:pStyle w:val="Heading4"/>
      </w:pPr>
      <w:r>
        <w:t>--no Aff offense: uniformity is about solvency, the Aff is also unlikely, core solvency literature checks</w:t>
      </w:r>
    </w:p>
    <w:p w14:paraId="7389E00B" w14:textId="0B65024E" w:rsidR="00E94280" w:rsidRDefault="00E94280" w:rsidP="00E94280"/>
    <w:p w14:paraId="3ECD51F2" w14:textId="77777777" w:rsidR="00E94280" w:rsidRPr="00D17A12" w:rsidRDefault="00E94280" w:rsidP="00E94280">
      <w:pPr>
        <w:pStyle w:val="Heading4"/>
      </w:pPr>
      <w:r>
        <w:t xml:space="preserve">Theoretical reasonability is best---without a resolution to guide content only use it to eliminate </w:t>
      </w:r>
      <w:r>
        <w:rPr>
          <w:u w:val="single"/>
        </w:rPr>
        <w:t>extreme</w:t>
      </w:r>
      <w:r>
        <w:t xml:space="preserve"> anti-educational options.</w:t>
      </w:r>
    </w:p>
    <w:p w14:paraId="3D162B00" w14:textId="33B06655" w:rsidR="00E94280" w:rsidRDefault="00E94280" w:rsidP="00E94280"/>
    <w:p w14:paraId="11529729" w14:textId="4E7578F1" w:rsidR="002870F2" w:rsidRPr="00E94280" w:rsidRDefault="002870F2" w:rsidP="002870F2">
      <w:pPr>
        <w:pStyle w:val="Heading4"/>
      </w:pPr>
      <w:r>
        <w:t xml:space="preserve">Single state CI doesn’t solve Neg offense because it’s strategically not viable. </w:t>
      </w:r>
    </w:p>
    <w:p w14:paraId="1FBF6439" w14:textId="779FEBBA" w:rsidR="00D8096B" w:rsidRDefault="00D8096B" w:rsidP="000D745A"/>
    <w:p w14:paraId="4D233A93" w14:textId="49C9AB28" w:rsidR="00E94280" w:rsidRDefault="00E94280" w:rsidP="00E94280">
      <w:pPr>
        <w:pStyle w:val="Heading3"/>
      </w:pPr>
      <w:r>
        <w:t xml:space="preserve">States CP Good – Topic Edu – Ext </w:t>
      </w:r>
    </w:p>
    <w:p w14:paraId="1099474B" w14:textId="286DC46A" w:rsidR="006074BA" w:rsidRDefault="006074BA" w:rsidP="006074BA">
      <w:pPr>
        <w:pStyle w:val="Heading4"/>
      </w:pPr>
      <w:r>
        <w:t xml:space="preserve">Criminal law requires attention to state/federal jurisdiction – the states CP accesses that. </w:t>
      </w:r>
    </w:p>
    <w:p w14:paraId="72E75AE7" w14:textId="712123A7" w:rsidR="00D8096B" w:rsidRDefault="006074BA" w:rsidP="000D745A">
      <w:r w:rsidRPr="00D8096B">
        <w:rPr>
          <w:rStyle w:val="Style13ptBold"/>
        </w:rPr>
        <w:t>Barkow 11</w:t>
      </w:r>
      <w:r>
        <w:t xml:space="preserve"> [Rachel E., Professor of Law and Faculty Director, Center on the Administration of Criminal Law, New York University School of Law “FEDERALISM AND CRIMINAL LAW: WHAT THE FEDS CAN LEARN FROM THE STATES” Michigan Law Review vol 109, https://repository.law.umich.edu/cgi/viewcontent.cgi?article=1165&amp;context=mlr]</w:t>
      </w:r>
    </w:p>
    <w:p w14:paraId="314985A2" w14:textId="296D22E2" w:rsidR="00D8096B" w:rsidRDefault="00D8096B" w:rsidP="000D745A">
      <w:r w:rsidRPr="00C6536B">
        <w:rPr>
          <w:rStyle w:val="StyleUnderline"/>
          <w:highlight w:val="yellow"/>
        </w:rPr>
        <w:t>Criminal law</w:t>
      </w:r>
      <w:r>
        <w:t xml:space="preserve"> enforcement </w:t>
      </w:r>
      <w:r w:rsidRPr="00C6536B">
        <w:rPr>
          <w:rStyle w:val="StyleUnderline"/>
          <w:highlight w:val="yellow"/>
        </w:rPr>
        <w:t>in the</w:t>
      </w:r>
      <w:r w:rsidRPr="00C6536B">
        <w:rPr>
          <w:highlight w:val="yellow"/>
        </w:rPr>
        <w:t xml:space="preserve"> </w:t>
      </w:r>
      <w:r w:rsidRPr="00C6536B">
        <w:rPr>
          <w:rStyle w:val="StyleUnderline"/>
          <w:highlight w:val="yellow"/>
        </w:rPr>
        <w:t>U</w:t>
      </w:r>
      <w:r w:rsidRPr="006074BA">
        <w:t xml:space="preserve">nited </w:t>
      </w:r>
      <w:r w:rsidRPr="00C6536B">
        <w:rPr>
          <w:rStyle w:val="StyleUnderline"/>
          <w:highlight w:val="yellow"/>
        </w:rPr>
        <w:t>S</w:t>
      </w:r>
      <w:r w:rsidRPr="006074BA">
        <w:t>tates</w:t>
      </w:r>
      <w:r>
        <w:t xml:space="preserve"> </w:t>
      </w:r>
      <w:r w:rsidRPr="00C6536B">
        <w:rPr>
          <w:rStyle w:val="StyleUnderline"/>
          <w:highlight w:val="yellow"/>
        </w:rPr>
        <w:t xml:space="preserve">is </w:t>
      </w:r>
      <w:r w:rsidRPr="00C6536B">
        <w:rPr>
          <w:rStyle w:val="Emphasis"/>
          <w:highlight w:val="yellow"/>
        </w:rPr>
        <w:t>multijurisdictional</w:t>
      </w:r>
      <w:r>
        <w:t xml:space="preserve">. Local, </w:t>
      </w:r>
      <w:r w:rsidRPr="00C6536B">
        <w:rPr>
          <w:rStyle w:val="StyleUnderline"/>
          <w:highlight w:val="yellow"/>
        </w:rPr>
        <w:t>state</w:t>
      </w:r>
      <w:r>
        <w:t xml:space="preserve">, </w:t>
      </w:r>
      <w:r w:rsidRPr="00C6536B">
        <w:rPr>
          <w:rStyle w:val="Emphasis"/>
          <w:highlight w:val="yellow"/>
        </w:rPr>
        <w:t>and</w:t>
      </w:r>
      <w:r w:rsidRPr="00C6536B">
        <w:rPr>
          <w:highlight w:val="yellow"/>
        </w:rPr>
        <w:t xml:space="preserve"> </w:t>
      </w:r>
      <w:r w:rsidRPr="00C6536B">
        <w:rPr>
          <w:rStyle w:val="StyleUnderline"/>
          <w:highlight w:val="yellow"/>
        </w:rPr>
        <w:t>federal</w:t>
      </w:r>
      <w:r w:rsidRPr="00C6536B">
        <w:rPr>
          <w:highlight w:val="yellow"/>
        </w:rPr>
        <w:t xml:space="preserve"> </w:t>
      </w:r>
      <w:r w:rsidRPr="00C6536B">
        <w:rPr>
          <w:rStyle w:val="StyleUnderline"/>
          <w:highlight w:val="yellow"/>
        </w:rPr>
        <w:t>prosecutors</w:t>
      </w:r>
      <w:r>
        <w:t xml:space="preserve"> all possess the power to </w:t>
      </w:r>
      <w:r w:rsidRPr="00C6536B">
        <w:rPr>
          <w:rStyle w:val="StyleUnderline"/>
          <w:highlight w:val="yellow"/>
        </w:rPr>
        <w:t>bring</w:t>
      </w:r>
      <w:r w:rsidRPr="006074BA">
        <w:rPr>
          <w:rStyle w:val="StyleUnderline"/>
        </w:rPr>
        <w:t xml:space="preserve"> criminal </w:t>
      </w:r>
      <w:r w:rsidRPr="00C6536B">
        <w:rPr>
          <w:rStyle w:val="StyleUnderline"/>
          <w:highlight w:val="yellow"/>
        </w:rPr>
        <w:t>charges</w:t>
      </w:r>
      <w:r>
        <w:t xml:space="preserve">. </w:t>
      </w:r>
      <w:r w:rsidRPr="00C6536B">
        <w:rPr>
          <w:rStyle w:val="StyleUnderline"/>
          <w:highlight w:val="yellow"/>
        </w:rPr>
        <w:t>An</w:t>
      </w:r>
      <w:r w:rsidRPr="00C6536B">
        <w:rPr>
          <w:highlight w:val="yellow"/>
        </w:rPr>
        <w:t xml:space="preserve"> </w:t>
      </w:r>
      <w:r w:rsidRPr="00C6536B">
        <w:rPr>
          <w:rStyle w:val="Emphasis"/>
          <w:highlight w:val="yellow"/>
        </w:rPr>
        <w:t>enduring question</w:t>
      </w:r>
      <w:r>
        <w:t xml:space="preserve"> </w:t>
      </w:r>
      <w:r w:rsidRPr="006074BA">
        <w:rPr>
          <w:rStyle w:val="StyleUnderline"/>
        </w:rPr>
        <w:t>of criminal law</w:t>
      </w:r>
      <w:r>
        <w:t xml:space="preserve"> </w:t>
      </w:r>
      <w:r w:rsidRPr="00C6536B">
        <w:rPr>
          <w:rStyle w:val="StyleUnderline"/>
          <w:highlight w:val="yellow"/>
        </w:rPr>
        <w:t>is</w:t>
      </w:r>
      <w:r w:rsidRPr="00C6536B">
        <w:rPr>
          <w:highlight w:val="yellow"/>
        </w:rPr>
        <w:t xml:space="preserve"> </w:t>
      </w:r>
      <w:r w:rsidRPr="00C6536B">
        <w:rPr>
          <w:rStyle w:val="Emphasis"/>
          <w:highlight w:val="yellow"/>
        </w:rPr>
        <w:t>how authority should be allocated</w:t>
      </w:r>
      <w:r>
        <w:t xml:space="preserve"> among these levels of government. In trying to gain traction on the question of when crime should be handled at the federal level and when it should be left to local authorities, courts and scholars have taken a range of approaches. Oddly, one place that commentators have not looked for guidance on how to handle the issue of law enforcement allocation is within the states themselves. States have the option of vesting authority in a state-level actor-typically, the attorney general-or in local district or county attorneys. This choice, like the choice between federal and state authority, also requires a balancing of the advantages of centralization against the loss of local values. How states choose to strike that balance is therefore informative for the question of local versus federal authority in that states are weighing the same issues.</w:t>
      </w:r>
    </w:p>
    <w:p w14:paraId="35740342" w14:textId="167923A6" w:rsidR="00D8096B" w:rsidRPr="000D745A" w:rsidRDefault="00D8096B" w:rsidP="000D745A">
      <w:r>
        <w:t xml:space="preserve">This Article accordingly </w:t>
      </w:r>
      <w:r w:rsidRPr="006074BA">
        <w:rPr>
          <w:rStyle w:val="StyleUnderline"/>
        </w:rPr>
        <w:t>look</w:t>
      </w:r>
      <w:r>
        <w:t xml:space="preserve">s </w:t>
      </w:r>
      <w:r w:rsidRPr="006074BA">
        <w:rPr>
          <w:rStyle w:val="StyleUnderline"/>
        </w:rPr>
        <w:t>to</w:t>
      </w:r>
      <w:r>
        <w:t xml:space="preserve"> the </w:t>
      </w:r>
      <w:r w:rsidRPr="00C6536B">
        <w:rPr>
          <w:rStyle w:val="Emphasis"/>
          <w:highlight w:val="yellow"/>
        </w:rPr>
        <w:t>states</w:t>
      </w:r>
      <w:r>
        <w:t xml:space="preserve"> </w:t>
      </w:r>
      <w:r w:rsidRPr="006074BA">
        <w:rPr>
          <w:rStyle w:val="StyleUnderline"/>
        </w:rPr>
        <w:t xml:space="preserve">for </w:t>
      </w:r>
      <w:r w:rsidRPr="00C6536B">
        <w:rPr>
          <w:rStyle w:val="StyleUnderline"/>
          <w:highlight w:val="yellow"/>
        </w:rPr>
        <w:t>guidance</w:t>
      </w:r>
      <w:r w:rsidRPr="006074BA">
        <w:rPr>
          <w:rStyle w:val="StyleUnderline"/>
        </w:rPr>
        <w:t xml:space="preserve"> </w:t>
      </w:r>
      <w:r w:rsidRPr="00C6536B">
        <w:rPr>
          <w:rStyle w:val="StyleUnderline"/>
          <w:highlight w:val="yellow"/>
        </w:rPr>
        <w:t>on</w:t>
      </w:r>
      <w:r w:rsidRPr="006074BA">
        <w:rPr>
          <w:rStyle w:val="StyleUnderline"/>
        </w:rPr>
        <w:t xml:space="preserve"> </w:t>
      </w:r>
      <w:r w:rsidRPr="00C6536B">
        <w:rPr>
          <w:rStyle w:val="StyleUnderline"/>
          <w:highlight w:val="yellow"/>
        </w:rPr>
        <w:t>when</w:t>
      </w:r>
      <w:r w:rsidRPr="006074BA">
        <w:rPr>
          <w:rStyle w:val="StyleUnderline"/>
        </w:rPr>
        <w:t xml:space="preserve"> criminal enforcement </w:t>
      </w:r>
      <w:r w:rsidRPr="00C6536B">
        <w:rPr>
          <w:rStyle w:val="StyleUnderline"/>
          <w:highlight w:val="yellow"/>
        </w:rPr>
        <w:t>responsibility should rest with local</w:t>
      </w:r>
      <w:r w:rsidRPr="006074BA">
        <w:rPr>
          <w:rStyle w:val="StyleUnderline"/>
        </w:rPr>
        <w:t xml:space="preserve"> authorities and</w:t>
      </w:r>
      <w:r>
        <w:t xml:space="preserve"> </w:t>
      </w:r>
      <w:r w:rsidRPr="006074BA">
        <w:rPr>
          <w:rStyle w:val="StyleUnderline"/>
        </w:rPr>
        <w:t>when</w:t>
      </w:r>
      <w:r>
        <w:t xml:space="preserve"> it </w:t>
      </w:r>
      <w:r w:rsidRPr="006074BA">
        <w:rPr>
          <w:rStyle w:val="StyleUnderline"/>
        </w:rPr>
        <w:t>should reside with a more centralized actor</w:t>
      </w:r>
      <w:r>
        <w:t xml:space="preserve"> (be it one at the state </w:t>
      </w:r>
      <w:r w:rsidRPr="00C6536B">
        <w:rPr>
          <w:rStyle w:val="StyleUnderline"/>
          <w:highlight w:val="yellow"/>
        </w:rPr>
        <w:t>or</w:t>
      </w:r>
      <w:r w:rsidRPr="00C6536B">
        <w:rPr>
          <w:highlight w:val="yellow"/>
        </w:rPr>
        <w:t xml:space="preserve"> </w:t>
      </w:r>
      <w:r w:rsidRPr="00C6536B">
        <w:rPr>
          <w:rStyle w:val="StyleUnderline"/>
          <w:highlight w:val="yellow"/>
        </w:rPr>
        <w:t>federal level</w:t>
      </w:r>
      <w:r>
        <w:t>). A comprehensive empirical survey of criminal law enforcement responsibility in the statesincluding a review of state codes and caselaw and interviews with state prosecutors-reveals remarkable similarity among the states about the degree of local control that is desirable. The states are virtually unanimous in their deference to local prosecutors, the relatively small number of categories they identify for centralized authority in a state-level actor and their support of local prosecution efforts with resources instead of direct intervention or case appropriation. The state experience thus provides an alternative model of central-local cooperation to the one used at the federal level.</w:t>
      </w:r>
    </w:p>
    <w:p w14:paraId="0680AFCB" w14:textId="2D7A6E7B" w:rsidR="0090798F" w:rsidRDefault="0090798F" w:rsidP="0090798F">
      <w:pPr>
        <w:pStyle w:val="Heading2"/>
      </w:pPr>
      <w:r>
        <w:t>Aff Answers</w:t>
      </w:r>
    </w:p>
    <w:p w14:paraId="4CED3B26" w14:textId="4403122C" w:rsidR="0090798F" w:rsidRDefault="0090798F" w:rsidP="0090798F"/>
    <w:p w14:paraId="06F34B00" w14:textId="77777777" w:rsidR="009041AB" w:rsidRDefault="009041AB" w:rsidP="009041AB">
      <w:pPr>
        <w:pStyle w:val="Heading3"/>
      </w:pPr>
      <w:r>
        <w:t>Core Answers</w:t>
      </w:r>
    </w:p>
    <w:p w14:paraId="3E90EE6E" w14:textId="77777777" w:rsidR="009041AB" w:rsidRDefault="009041AB" w:rsidP="009041AB"/>
    <w:p w14:paraId="5917CAF9" w14:textId="2936326D" w:rsidR="009041AB" w:rsidRDefault="009041AB" w:rsidP="009041AB">
      <w:r>
        <w:t>I think the Aff against the states CP on this topic has a couple of generic non-Aff specific routes to victory:</w:t>
      </w:r>
    </w:p>
    <w:p w14:paraId="00D2AA92" w14:textId="36D0A0F3" w:rsidR="009041AB" w:rsidRDefault="009041AB" w:rsidP="009041AB">
      <w:r>
        <w:t xml:space="preserve">1. The Aff could go for theory---if the Aff wins the argument that fiating all fifty states is a voting issue which causes the judge to reject the CP and that the Aff outweighs the DA, the Aff wins. </w:t>
      </w:r>
    </w:p>
    <w:p w14:paraId="7CBB4E16" w14:textId="14975FDD" w:rsidR="009041AB" w:rsidRDefault="009041AB" w:rsidP="009041AB">
      <w:r>
        <w:t xml:space="preserve">2. The Aff could go for perm solves the link to the net benefit---this argument is highly contingent on what net benefit the Neg has chosen to go for. </w:t>
      </w:r>
    </w:p>
    <w:p w14:paraId="0E4566E6" w14:textId="0613429F" w:rsidR="009041AB" w:rsidRDefault="009041AB" w:rsidP="009041AB">
      <w:r>
        <w:t xml:space="preserve">3. The Aff could go for ‘solvency deficit – does not solve federal prisons/policing/prosecutions’ and “political opposition prevents the CP from resulting in follow on” and win the risk of that solvency deficit outweighs the risk of the DA. </w:t>
      </w:r>
    </w:p>
    <w:p w14:paraId="2BEF8489" w14:textId="1EBC4D25" w:rsidR="009041AB" w:rsidRDefault="009041AB" w:rsidP="009041AB"/>
    <w:p w14:paraId="38E841F5" w14:textId="50FB9621" w:rsidR="009041AB" w:rsidRPr="009041AB" w:rsidRDefault="009041AB" w:rsidP="009041AB">
      <w:r>
        <w:t xml:space="preserve">The Aff could also go for an Aff-specific answer to the CP. </w:t>
      </w:r>
    </w:p>
    <w:p w14:paraId="15F56675" w14:textId="373BC42A" w:rsidR="00E94280" w:rsidRDefault="00E94280" w:rsidP="00BB41A4">
      <w:pPr>
        <w:pStyle w:val="Heading3"/>
      </w:pPr>
      <w:r>
        <w:t>States CP Bad – 2AC</w:t>
      </w:r>
    </w:p>
    <w:p w14:paraId="0AE15A13" w14:textId="02494414" w:rsidR="00E94280" w:rsidRDefault="00E94280" w:rsidP="00E94280"/>
    <w:p w14:paraId="4FC55715" w14:textId="28FC8D47" w:rsidR="00E94280" w:rsidRDefault="00E94280" w:rsidP="00E94280">
      <w:pPr>
        <w:pStyle w:val="Heading4"/>
      </w:pPr>
      <w:r>
        <w:t xml:space="preserve">States CP is a voting issue – </w:t>
      </w:r>
    </w:p>
    <w:p w14:paraId="02CCD2EA" w14:textId="7BC49D38" w:rsidR="00E94280" w:rsidRDefault="00E94280" w:rsidP="00E94280"/>
    <w:p w14:paraId="40D06664" w14:textId="3086B5F8" w:rsidR="00E94280" w:rsidRDefault="00E94280" w:rsidP="00E94280">
      <w:pPr>
        <w:pStyle w:val="Heading4"/>
      </w:pPr>
      <w:r>
        <w:t>--</w:t>
      </w:r>
      <w:r>
        <w:rPr>
          <w:u w:val="single"/>
        </w:rPr>
        <w:t>distorts</w:t>
      </w:r>
      <w:r>
        <w:t xml:space="preserve"> topic lit – states/federal is important but </w:t>
      </w:r>
      <w:r w:rsidR="002870F2">
        <w:t xml:space="preserve">the Aff should get lack of uniformity or implementation arguments. Fed key warrants are fringes of lit. Makes ‘structural violence’ Affs unwinnable because states solves. </w:t>
      </w:r>
    </w:p>
    <w:p w14:paraId="42C15BA0" w14:textId="0EE4D5B4" w:rsidR="002870F2" w:rsidRDefault="002870F2" w:rsidP="002870F2"/>
    <w:p w14:paraId="7BE7264A" w14:textId="0BAD8EB8" w:rsidR="002870F2" w:rsidRDefault="002870F2" w:rsidP="002870F2">
      <w:pPr>
        <w:pStyle w:val="Heading4"/>
      </w:pPr>
      <w:r>
        <w:t>--aff fairness – coopts all Aff offense, hard to get solvency deficits, outweighs Neg fairness because they start the debate</w:t>
      </w:r>
    </w:p>
    <w:p w14:paraId="1C48E22B" w14:textId="33193D60" w:rsidR="002870F2" w:rsidRDefault="002870F2" w:rsidP="002870F2"/>
    <w:p w14:paraId="6A5456BA" w14:textId="45062F1A" w:rsidR="002870F2" w:rsidRDefault="002870F2" w:rsidP="002870F2">
      <w:pPr>
        <w:pStyle w:val="Heading4"/>
      </w:pPr>
      <w:r>
        <w:t>--no solvency advocate for 50 state uniformity – kills topic education</w:t>
      </w:r>
    </w:p>
    <w:p w14:paraId="1949D343" w14:textId="403A6A83" w:rsidR="002870F2" w:rsidRDefault="002870F2" w:rsidP="002870F2"/>
    <w:p w14:paraId="1C14EDC5" w14:textId="46AE3BB7" w:rsidR="002870F2" w:rsidRPr="002870F2" w:rsidRDefault="002870F2" w:rsidP="002870F2">
      <w:pPr>
        <w:pStyle w:val="Heading4"/>
      </w:pPr>
      <w:r>
        <w:t xml:space="preserve">They get single state CPs but not all 50 states – solves ‘federalism important’ offense. </w:t>
      </w:r>
    </w:p>
    <w:p w14:paraId="5A726723" w14:textId="71EB8965" w:rsidR="002870F2" w:rsidRDefault="002870F2" w:rsidP="002870F2"/>
    <w:p w14:paraId="7402E62B" w14:textId="77777777" w:rsidR="002870F2" w:rsidRPr="002870F2" w:rsidRDefault="002870F2" w:rsidP="002870F2"/>
    <w:p w14:paraId="44DCF501" w14:textId="65CD7459" w:rsidR="0090798F" w:rsidRDefault="00BB41A4" w:rsidP="00BB41A4">
      <w:pPr>
        <w:pStyle w:val="Heading3"/>
      </w:pPr>
      <w:r>
        <w:t>Preemption: Sentencing Reform</w:t>
      </w:r>
    </w:p>
    <w:p w14:paraId="2C7C4090" w14:textId="0E37FCB9" w:rsidR="00BB41A4" w:rsidRDefault="00BB41A4" w:rsidP="00BB41A4">
      <w:pPr>
        <w:pStyle w:val="Heading4"/>
      </w:pPr>
      <w:r>
        <w:t xml:space="preserve">Federal government pre-empts state changes. </w:t>
      </w:r>
    </w:p>
    <w:p w14:paraId="739D66D1" w14:textId="045BFE23" w:rsidR="00BB41A4" w:rsidRDefault="00BB41A4" w:rsidP="00BB41A4">
      <w:r w:rsidRPr="00BB41A4">
        <w:rPr>
          <w:rStyle w:val="Style13ptBold"/>
        </w:rPr>
        <w:t>Pryor 11</w:t>
      </w:r>
      <w:r>
        <w:t xml:space="preserve"> [William H., Circuit Judge, United States Court of Appeals for the Eleventh Circuit; Visiting Professor, University of Alabama School of Law, 2006-present “Federalism and Sentencing Reform in the Post-Blakely/Booker</w:t>
      </w:r>
      <w:r w:rsidR="004F03CC">
        <w:t xml:space="preserve"> </w:t>
      </w:r>
      <w:r>
        <w:t>Era” 8 Ohio St. J. Crim. L. 515 p. 525]</w:t>
      </w:r>
    </w:p>
    <w:p w14:paraId="7938BC8C" w14:textId="5CE12C40" w:rsidR="00BB41A4" w:rsidRDefault="00BB41A4" w:rsidP="00BB41A4">
      <w:r>
        <w:t xml:space="preserve">The </w:t>
      </w:r>
      <w:r w:rsidRPr="00BB41A4">
        <w:rPr>
          <w:rStyle w:val="StyleUnderline"/>
        </w:rPr>
        <w:t>federal</w:t>
      </w:r>
      <w:r>
        <w:t xml:space="preserve"> criminal </w:t>
      </w:r>
      <w:r w:rsidRPr="00BB41A4">
        <w:rPr>
          <w:rStyle w:val="StyleUnderline"/>
        </w:rPr>
        <w:t>laws and</w:t>
      </w:r>
      <w:r>
        <w:t xml:space="preserve"> our </w:t>
      </w:r>
      <w:r w:rsidRPr="00BB41A4">
        <w:rPr>
          <w:rStyle w:val="StyleUnderline"/>
        </w:rPr>
        <w:t>corresponding</w:t>
      </w:r>
      <w:r>
        <w:t xml:space="preserve"> system of </w:t>
      </w:r>
      <w:r w:rsidRPr="00BB41A4">
        <w:rPr>
          <w:rStyle w:val="StyleUnderline"/>
        </w:rPr>
        <w:t>sentencing</w:t>
      </w:r>
      <w:r>
        <w:t xml:space="preserve"> are </w:t>
      </w:r>
      <w:r w:rsidRPr="00BB41A4">
        <w:rPr>
          <w:rStyle w:val="StyleUnderline"/>
        </w:rPr>
        <w:t>creating</w:t>
      </w:r>
      <w:r>
        <w:t xml:space="preserve"> </w:t>
      </w:r>
      <w:r w:rsidRPr="00BB41A4">
        <w:rPr>
          <w:rStyle w:val="StyleUnderline"/>
        </w:rPr>
        <w:t>unjust disparities</w:t>
      </w:r>
      <w:r w:rsidRPr="00BB41A4">
        <w:t xml:space="preserve"> and burdening federal courts by trying to do too much for too many</w:t>
      </w:r>
      <w:r>
        <w:t xml:space="preserve"> in our diverse national republic. Criminal laws remain the primary responsibility of the states, but </w:t>
      </w:r>
      <w:r w:rsidRPr="00C6536B">
        <w:rPr>
          <w:rStyle w:val="StyleUnderline"/>
          <w:highlight w:val="yellow"/>
        </w:rPr>
        <w:t>federal</w:t>
      </w:r>
      <w:r w:rsidRPr="00BB41A4">
        <w:rPr>
          <w:rStyle w:val="StyleUnderline"/>
        </w:rPr>
        <w:t xml:space="preserve"> criminal </w:t>
      </w:r>
      <w:r w:rsidRPr="00C6536B">
        <w:rPr>
          <w:rStyle w:val="StyleUnderline"/>
          <w:highlight w:val="yellow"/>
        </w:rPr>
        <w:t>laws now regulate</w:t>
      </w:r>
      <w:r>
        <w:t xml:space="preserve"> many </w:t>
      </w:r>
      <w:r w:rsidRPr="00C6536B">
        <w:rPr>
          <w:rStyle w:val="StyleUnderline"/>
          <w:highlight w:val="yellow"/>
        </w:rPr>
        <w:t>traditional crimes of local concern</w:t>
      </w:r>
      <w:r w:rsidRPr="00C6536B">
        <w:rPr>
          <w:highlight w:val="yellow"/>
        </w:rPr>
        <w:t xml:space="preserve"> </w:t>
      </w:r>
      <w:r w:rsidRPr="00C6536B">
        <w:rPr>
          <w:rStyle w:val="StyleUnderline"/>
          <w:highlight w:val="yellow"/>
        </w:rPr>
        <w:t xml:space="preserve">involving </w:t>
      </w:r>
      <w:r w:rsidRPr="00C6536B">
        <w:rPr>
          <w:rStyle w:val="Emphasis"/>
          <w:highlight w:val="yellow"/>
        </w:rPr>
        <w:t>drugs</w:t>
      </w:r>
      <w:r w:rsidRPr="00BB41A4">
        <w:rPr>
          <w:rStyle w:val="StyleUnderline"/>
        </w:rPr>
        <w:t xml:space="preserve">, </w:t>
      </w:r>
      <w:r w:rsidRPr="00C6536B">
        <w:rPr>
          <w:rStyle w:val="StyleUnderline"/>
          <w:highlight w:val="yellow"/>
        </w:rPr>
        <w:t>guns</w:t>
      </w:r>
      <w:r w:rsidRPr="00BB41A4">
        <w:rPr>
          <w:rStyle w:val="StyleUnderline"/>
        </w:rPr>
        <w:t xml:space="preserve">, </w:t>
      </w:r>
      <w:r w:rsidRPr="00C6536B">
        <w:rPr>
          <w:rStyle w:val="StyleUnderline"/>
          <w:highlight w:val="yellow"/>
        </w:rPr>
        <w:t>robbery</w:t>
      </w:r>
      <w:r w:rsidRPr="00BB41A4">
        <w:rPr>
          <w:rStyle w:val="StyleUnderline"/>
        </w:rPr>
        <w:t>, and fraud</w:t>
      </w:r>
      <w:r>
        <w:t xml:space="preserve">.80 </w:t>
      </w:r>
      <w:r w:rsidRPr="00BB41A4">
        <w:t>Among</w:t>
      </w:r>
      <w:r>
        <w:t xml:space="preserve"> the most controversial guidelines are those that concern the punishment of local crimes involving drugs, guns, </w:t>
      </w:r>
      <w:r w:rsidRPr="00BB41A4">
        <w:rPr>
          <w:rStyle w:val="StyleUnderline"/>
        </w:rPr>
        <w:t>and obscenity</w:t>
      </w:r>
      <w:r>
        <w:t xml:space="preserve">.8' The huge </w:t>
      </w:r>
      <w:r w:rsidRPr="00BB41A4">
        <w:rPr>
          <w:rStyle w:val="StyleUnderline"/>
        </w:rPr>
        <w:t xml:space="preserve">growth of the </w:t>
      </w:r>
      <w:r w:rsidRPr="00C6536B">
        <w:rPr>
          <w:rStyle w:val="StyleUnderline"/>
          <w:highlight w:val="yellow"/>
        </w:rPr>
        <w:t>federal</w:t>
      </w:r>
      <w:r w:rsidRPr="00BB41A4">
        <w:rPr>
          <w:rStyle w:val="StyleUnderline"/>
        </w:rPr>
        <w:t xml:space="preserve"> government</w:t>
      </w:r>
      <w:r>
        <w:t xml:space="preserve"> since 1937 </w:t>
      </w:r>
      <w:r w:rsidRPr="00BB41A4">
        <w:rPr>
          <w:rStyle w:val="StyleUnderline"/>
        </w:rPr>
        <w:t xml:space="preserve">and its ability to </w:t>
      </w:r>
      <w:r w:rsidRPr="00C6536B">
        <w:rPr>
          <w:rStyle w:val="StyleUnderline"/>
          <w:highlight w:val="yellow"/>
        </w:rPr>
        <w:t>tax and spend</w:t>
      </w:r>
      <w:r>
        <w:t xml:space="preserve">, virtually </w:t>
      </w:r>
      <w:r w:rsidRPr="00BB41A4">
        <w:rPr>
          <w:rStyle w:val="StyleUnderline"/>
        </w:rPr>
        <w:t>without</w:t>
      </w:r>
      <w:r>
        <w:t xml:space="preserve"> constitutional </w:t>
      </w:r>
      <w:r w:rsidRPr="00BB41A4">
        <w:rPr>
          <w:rStyle w:val="StyleUnderline"/>
        </w:rPr>
        <w:t>constraint</w:t>
      </w:r>
      <w:r>
        <w:t xml:space="preserve">, 82 has </w:t>
      </w:r>
      <w:r w:rsidRPr="00C6536B">
        <w:rPr>
          <w:rStyle w:val="StyleUnderline"/>
          <w:highlight w:val="yellow"/>
        </w:rPr>
        <w:t>made it</w:t>
      </w:r>
      <w:r>
        <w:t xml:space="preserve"> relatively </w:t>
      </w:r>
      <w:r w:rsidRPr="00C6536B">
        <w:rPr>
          <w:rStyle w:val="StyleUnderline"/>
          <w:highlight w:val="yellow"/>
        </w:rPr>
        <w:t xml:space="preserve">easy for Congress to </w:t>
      </w:r>
      <w:r w:rsidRPr="00BB41A4">
        <w:rPr>
          <w:rStyle w:val="StyleUnderline"/>
        </w:rPr>
        <w:t>embark upon</w:t>
      </w:r>
      <w:r>
        <w:t xml:space="preserve"> an imbalanced program of </w:t>
      </w:r>
      <w:r w:rsidRPr="00BB41A4">
        <w:rPr>
          <w:rStyle w:val="StyleUnderline"/>
        </w:rPr>
        <w:t xml:space="preserve">large-scale </w:t>
      </w:r>
      <w:r w:rsidRPr="00C6536B">
        <w:rPr>
          <w:rStyle w:val="StyleUnderline"/>
          <w:highlight w:val="yellow"/>
        </w:rPr>
        <w:t>incarcerat</w:t>
      </w:r>
      <w:r w:rsidRPr="00BB41A4">
        <w:rPr>
          <w:rStyle w:val="StyleUnderline"/>
        </w:rPr>
        <w:t>ion</w:t>
      </w:r>
      <w:r>
        <w:t xml:space="preserve"> that represents a minuscule percentage of the federal budget.</w:t>
      </w:r>
    </w:p>
    <w:p w14:paraId="456B68F8" w14:textId="44A6C424" w:rsidR="00516402" w:rsidRDefault="00516402" w:rsidP="00BB41A4"/>
    <w:p w14:paraId="4CBF6EF2" w14:textId="154BD198" w:rsidR="00516402" w:rsidRDefault="00516402" w:rsidP="00516402">
      <w:pPr>
        <w:pStyle w:val="Heading3"/>
      </w:pPr>
      <w:r>
        <w:t xml:space="preserve">Political Backlash </w:t>
      </w:r>
    </w:p>
    <w:p w14:paraId="18B48033" w14:textId="5FA6DF0B" w:rsidR="00516402" w:rsidRDefault="00516402" w:rsidP="00516402"/>
    <w:p w14:paraId="48E6C462" w14:textId="77777777" w:rsidR="00516402" w:rsidRPr="00516402" w:rsidRDefault="00516402" w:rsidP="00516402">
      <w:pPr>
        <w:pStyle w:val="Heading4"/>
      </w:pPr>
      <w:r>
        <w:t xml:space="preserve">Progressive court rulings cause </w:t>
      </w:r>
      <w:r>
        <w:rPr>
          <w:u w:val="single"/>
        </w:rPr>
        <w:t>conservative backlash</w:t>
      </w:r>
      <w:r>
        <w:t xml:space="preserve"> – spills over to other decisions. </w:t>
      </w:r>
    </w:p>
    <w:p w14:paraId="5808AEAE" w14:textId="77777777" w:rsidR="00516402" w:rsidRDefault="00516402" w:rsidP="00516402">
      <w:r w:rsidRPr="00516402">
        <w:rPr>
          <w:rStyle w:val="Style13ptBold"/>
        </w:rPr>
        <w:t>Devins 19</w:t>
      </w:r>
      <w:r>
        <w:t xml:space="preserve"> [Neal, Sandra Day O’Connor Professor of Law and Professor of Government, William &amp; Mary Law School “State Constitutionalism in the Age of Party Polarization” 71 Rutgers U. L. Rev. 1129, Summer, NexisUni]</w:t>
      </w:r>
    </w:p>
    <w:p w14:paraId="60222333" w14:textId="77777777" w:rsidR="00516402" w:rsidRDefault="00516402" w:rsidP="00516402">
      <w:r w:rsidRPr="00516402">
        <w:rPr>
          <w:rStyle w:val="Emphasis"/>
        </w:rPr>
        <w:t>Unlike</w:t>
      </w:r>
      <w:r>
        <w:t xml:space="preserve"> </w:t>
      </w:r>
      <w:r w:rsidRPr="00516402">
        <w:rPr>
          <w:rStyle w:val="StyleUnderline"/>
        </w:rPr>
        <w:t>decisions ratifying popular</w:t>
      </w:r>
      <w:r>
        <w:t xml:space="preserve"> or elected official </w:t>
      </w:r>
      <w:r w:rsidRPr="00516402">
        <w:rPr>
          <w:rStyle w:val="StyleUnderline"/>
        </w:rPr>
        <w:t>preferences</w:t>
      </w:r>
      <w:r>
        <w:t xml:space="preserve">, </w:t>
      </w:r>
      <w:r w:rsidRPr="00C6536B">
        <w:rPr>
          <w:rStyle w:val="StyleUnderline"/>
          <w:highlight w:val="yellow"/>
        </w:rPr>
        <w:t>state supreme courts</w:t>
      </w:r>
      <w:r>
        <w:t xml:space="preserve"> in Alaska, Florida, Iowa, Kansas, North Carolina, and Pennsylvania </w:t>
      </w:r>
      <w:r w:rsidRPr="009873ED">
        <w:rPr>
          <w:rStyle w:val="StyleUnderline"/>
        </w:rPr>
        <w:t>faced</w:t>
      </w:r>
      <w:r w:rsidRPr="009873ED">
        <w:t xml:space="preserve"> </w:t>
      </w:r>
      <w:r w:rsidRPr="009873ED">
        <w:rPr>
          <w:rStyle w:val="StyleUnderline"/>
        </w:rPr>
        <w:t>hostile legislatures or governors</w:t>
      </w:r>
      <w:r>
        <w:t xml:space="preserve">. Their </w:t>
      </w:r>
      <w:r w:rsidRPr="00C6536B">
        <w:rPr>
          <w:rStyle w:val="StyleUnderline"/>
          <w:highlight w:val="yellow"/>
        </w:rPr>
        <w:t>decisions</w:t>
      </w:r>
      <w:r>
        <w:t xml:space="preserve"> invalidating abortion restrictions and legislature-drawn voting </w:t>
      </w:r>
      <w:r w:rsidRPr="00C6536B">
        <w:rPr>
          <w:rStyle w:val="StyleUnderline"/>
          <w:highlight w:val="yellow"/>
        </w:rPr>
        <w:t>prompted</w:t>
      </w:r>
      <w:r>
        <w:t xml:space="preserve"> state </w:t>
      </w:r>
      <w:r w:rsidRPr="00C6536B">
        <w:rPr>
          <w:rStyle w:val="StyleUnderline"/>
          <w:highlight w:val="yellow"/>
        </w:rPr>
        <w:t xml:space="preserve">lawmakers and governors to </w:t>
      </w:r>
      <w:r w:rsidRPr="00C6536B">
        <w:rPr>
          <w:rStyle w:val="Emphasis"/>
          <w:highlight w:val="yellow"/>
        </w:rPr>
        <w:t>strike back</w:t>
      </w:r>
      <w:r>
        <w:t>. In today's hyper-polarized world, these backlash risks were predictable. It was also predictable that the state supreme courts that were willing to risk political retaliation would come from these states. Alaska, Kansas, and Pennsylvania are three of the fourteen purple states where the same political party does not control the two houses of the state legislature and state governor. 245Iowa and Florida, while now controlled by Republicans, often elect Democratic governors, and justices named by these governors figured prominently in the abortion rulings by the Iowa and Florida Supreme Courts. 246Moreover, state justices were appointed through judicial nominating commissions in Kansas, Alaska, Iowa, and Florida (four of the thirty-four states with such commissions, with Alaska and Kansas being two purple states with such plans). 247</w:t>
      </w:r>
    </w:p>
    <w:p w14:paraId="18AD3B23" w14:textId="77777777" w:rsidR="00516402" w:rsidRDefault="00516402" w:rsidP="00516402">
      <w:r>
        <w:t xml:space="preserve">Relatedly and most significantly, the </w:t>
      </w:r>
      <w:r w:rsidRPr="00516402">
        <w:rPr>
          <w:rStyle w:val="StyleUnderline"/>
        </w:rPr>
        <w:t>legal policy views of the state court were out of sync with elected officials</w:t>
      </w:r>
      <w:r>
        <w:t xml:space="preserve">. </w:t>
      </w:r>
      <w:r w:rsidRPr="00516402">
        <w:t>In today's polarized age</w:t>
      </w:r>
      <w:r>
        <w:t xml:space="preserve">, </w:t>
      </w:r>
      <w:r w:rsidRPr="00516402">
        <w:t>Republicans</w:t>
      </w:r>
      <w:r>
        <w:t xml:space="preserve"> at the federal and state level back abortion restrictions and the power of states to engage in partisan redistricting; Democrats do  [*1169] not. 248In each of these cases, the state supreme court rejected the legal policy preferences of either Republican lawmakers and/or governors. 249With the exception of Alaska, Democrats or Democratic appointees played a critical role in all of these decisions. 250The Alaska Supreme Court is now dominated by Republican appointees, although Democratic appointees played a critical role in earlier related holdings that arguably constrained the 2019 Alaska Court. 251In Pennsylvania (where state supreme court justices are elected in partisan elections), five of the seven who ruled on the Republican legislature's districting map were Democrats. 252In North Carolina (where state supreme court justices had been elected in nonpartisan elections up until 2016 and are now subject to partisan elections), six of the seven justices are now Democrats. 253In Kansas, four of the seven justices who ruled in the abortion case were Democratic appointees. 254In Iowa, a Democratic governor appointed two of the seven state justices who decided the abortion case. 255In the Florida abortion case, five of the seven justices were appointed by a Democrat (if you count the three appointments of Republican-turned-Democrat Charlie Crist). 256</w:t>
      </w:r>
    </w:p>
    <w:p w14:paraId="48C27EDD" w14:textId="77777777" w:rsidR="00516402" w:rsidRDefault="00516402" w:rsidP="00516402">
      <w:r>
        <w:t xml:space="preserve"> [*1170] In today's polarized age, moreover, there are fewer and fewer purple states 257 - so that there will be fewer and fewer state supreme courts with a mix of Democrat and Republican justices. More than that, the </w:t>
      </w:r>
      <w:r w:rsidRPr="00C6536B">
        <w:rPr>
          <w:rStyle w:val="Emphasis"/>
          <w:highlight w:val="yellow"/>
        </w:rPr>
        <w:t>political backlash</w:t>
      </w:r>
      <w:r>
        <w:t xml:space="preserve"> </w:t>
      </w:r>
      <w:r w:rsidRPr="00516402">
        <w:rPr>
          <w:rStyle w:val="StyleUnderline"/>
        </w:rPr>
        <w:t>following</w:t>
      </w:r>
      <w:r>
        <w:t xml:space="preserve"> these </w:t>
      </w:r>
      <w:r w:rsidRPr="00516402">
        <w:rPr>
          <w:rStyle w:val="StyleUnderline"/>
        </w:rPr>
        <w:t xml:space="preserve">decisions </w:t>
      </w:r>
      <w:r w:rsidRPr="00C6536B">
        <w:rPr>
          <w:rStyle w:val="StyleUnderline"/>
          <w:highlight w:val="yellow"/>
        </w:rPr>
        <w:t>highlights</w:t>
      </w:r>
      <w:r>
        <w:t xml:space="preserve"> the </w:t>
      </w:r>
      <w:r w:rsidRPr="00C6536B">
        <w:rPr>
          <w:rStyle w:val="StyleUnderline"/>
          <w:highlight w:val="yellow"/>
        </w:rPr>
        <w:t>risks of</w:t>
      </w:r>
      <w:r>
        <w:t xml:space="preserve"> such </w:t>
      </w:r>
      <w:r w:rsidRPr="00C6536B">
        <w:rPr>
          <w:rStyle w:val="StyleUnderline"/>
          <w:highlight w:val="yellow"/>
        </w:rPr>
        <w:t>counter majoritarian decisions</w:t>
      </w:r>
      <w:r>
        <w:t xml:space="preserve">. On abortion, for example, </w:t>
      </w:r>
      <w:r w:rsidRPr="00C6536B">
        <w:rPr>
          <w:rStyle w:val="StyleUnderline"/>
          <w:highlight w:val="yellow"/>
        </w:rPr>
        <w:t>three of</w:t>
      </w:r>
      <w:r>
        <w:t xml:space="preserve"> the </w:t>
      </w:r>
      <w:r w:rsidRPr="00C6536B">
        <w:rPr>
          <w:rStyle w:val="StyleUnderline"/>
          <w:highlight w:val="yellow"/>
        </w:rPr>
        <w:t>four</w:t>
      </w:r>
      <w:r w:rsidRPr="00516402">
        <w:rPr>
          <w:rStyle w:val="StyleUnderline"/>
        </w:rPr>
        <w:t xml:space="preserve"> </w:t>
      </w:r>
      <w:r w:rsidRPr="00C6536B">
        <w:rPr>
          <w:rStyle w:val="StyleUnderline"/>
          <w:highlight w:val="yellow"/>
        </w:rPr>
        <w:t>states</w:t>
      </w:r>
      <w:r>
        <w:t xml:space="preserve"> (Alaska, Florida, Iowa) </w:t>
      </w:r>
      <w:r w:rsidRPr="00C6536B">
        <w:rPr>
          <w:rStyle w:val="StyleUnderline"/>
          <w:highlight w:val="yellow"/>
        </w:rPr>
        <w:t>who ruled in favor of abortion</w:t>
      </w:r>
      <w:r w:rsidRPr="00C6536B">
        <w:rPr>
          <w:highlight w:val="yellow"/>
        </w:rPr>
        <w:t xml:space="preserve"> </w:t>
      </w:r>
      <w:r w:rsidRPr="00C6536B">
        <w:rPr>
          <w:rStyle w:val="StyleUnderline"/>
          <w:highlight w:val="yellow"/>
        </w:rPr>
        <w:t>rights</w:t>
      </w:r>
      <w:r w:rsidRPr="00C6536B">
        <w:rPr>
          <w:highlight w:val="yellow"/>
        </w:rPr>
        <w:t xml:space="preserve"> </w:t>
      </w:r>
      <w:r w:rsidRPr="00C6536B">
        <w:rPr>
          <w:rStyle w:val="StyleUnderline"/>
          <w:highlight w:val="yellow"/>
        </w:rPr>
        <w:t>suffered</w:t>
      </w:r>
      <w:r>
        <w:t xml:space="preserve"> severe political </w:t>
      </w:r>
      <w:r w:rsidRPr="00C6536B">
        <w:rPr>
          <w:rStyle w:val="StyleUnderline"/>
          <w:highlight w:val="yellow"/>
        </w:rPr>
        <w:t>setbacks</w:t>
      </w:r>
      <w:r>
        <w:t xml:space="preserve">. 258 The exception was Kansas - where the state's Democratic governor used her veto power to defend (at least for now) the state supreme court from political attack. 259 </w:t>
      </w:r>
    </w:p>
    <w:p w14:paraId="6889B342" w14:textId="77777777" w:rsidR="00516402" w:rsidRDefault="00516402" w:rsidP="00516402">
      <w:r w:rsidRPr="00516402">
        <w:rPr>
          <w:rStyle w:val="StyleUnderline"/>
        </w:rPr>
        <w:t>In Iowa and Florida</w:t>
      </w:r>
      <w:r>
        <w:t xml:space="preserve"> - two formerly purple states that are now red states - </w:t>
      </w:r>
      <w:r w:rsidRPr="00C6536B">
        <w:rPr>
          <w:rStyle w:val="StyleUnderline"/>
          <w:highlight w:val="yellow"/>
        </w:rPr>
        <w:t>legislative reforms</w:t>
      </w:r>
      <w:r>
        <w:t xml:space="preserve"> and gubernatorial appointments have </w:t>
      </w:r>
      <w:r w:rsidRPr="00C6536B">
        <w:rPr>
          <w:rStyle w:val="StyleUnderline"/>
          <w:highlight w:val="yellow"/>
        </w:rPr>
        <w:t xml:space="preserve">resulted in a </w:t>
      </w:r>
      <w:r w:rsidRPr="00C6536B">
        <w:rPr>
          <w:rStyle w:val="Emphasis"/>
          <w:highlight w:val="yellow"/>
        </w:rPr>
        <w:t>rightward shift</w:t>
      </w:r>
      <w:r w:rsidRPr="00C6536B">
        <w:rPr>
          <w:rStyle w:val="StyleUnderline"/>
          <w:highlight w:val="yellow"/>
        </w:rPr>
        <w:t xml:space="preserve"> of the </w:t>
      </w:r>
      <w:r w:rsidRPr="00D64CBA">
        <w:rPr>
          <w:rStyle w:val="StyleUnderline"/>
        </w:rPr>
        <w:t xml:space="preserve">state </w:t>
      </w:r>
      <w:r w:rsidRPr="00C6536B">
        <w:rPr>
          <w:rStyle w:val="StyleUnderline"/>
          <w:highlight w:val="yellow"/>
        </w:rPr>
        <w:t>supreme court</w:t>
      </w:r>
      <w:r>
        <w:t xml:space="preserve">. Iowa, in particular, highlights the risks of bucking the dominant political party. Specifically, </w:t>
      </w:r>
      <w:r w:rsidRPr="00C6536B">
        <w:rPr>
          <w:rStyle w:val="StyleUnderline"/>
          <w:highlight w:val="yellow"/>
        </w:rPr>
        <w:t>Iowa lawmakers</w:t>
      </w:r>
      <w:r>
        <w:t xml:space="preserve"> responded to the state supreme court's June 2018 decision invalidating a seventy-two hour waiting period for a woman seeking an abortion by </w:t>
      </w:r>
      <w:r w:rsidRPr="00C6536B">
        <w:rPr>
          <w:rStyle w:val="Emphasis"/>
          <w:highlight w:val="yellow"/>
        </w:rPr>
        <w:t>changing</w:t>
      </w:r>
      <w:r w:rsidRPr="00516402">
        <w:rPr>
          <w:rStyle w:val="StyleUnderline"/>
        </w:rPr>
        <w:t xml:space="preserve"> the </w:t>
      </w:r>
      <w:r w:rsidRPr="00D64CBA">
        <w:rPr>
          <w:rStyle w:val="StyleUnderline"/>
        </w:rPr>
        <w:t>judicial selection process</w:t>
      </w:r>
      <w:r>
        <w:t xml:space="preserve"> from a merit selection plan where lawyers and the senior justice on the Iowa Supreme Court dominated the nominating commission. 260 </w:t>
      </w:r>
      <w:r w:rsidRPr="00516402">
        <w:rPr>
          <w:rStyle w:val="StyleUnderline"/>
        </w:rPr>
        <w:t xml:space="preserve">By </w:t>
      </w:r>
      <w:r w:rsidRPr="00D64CBA">
        <w:rPr>
          <w:rStyle w:val="StyleUnderline"/>
        </w:rPr>
        <w:t>jettisoning</w:t>
      </w:r>
      <w:r w:rsidRPr="00516402">
        <w:rPr>
          <w:rStyle w:val="StyleUnderline"/>
        </w:rPr>
        <w:t xml:space="preserve"> this</w:t>
      </w:r>
      <w:r>
        <w:t xml:space="preserve"> system </w:t>
      </w:r>
      <w:r w:rsidRPr="00516402">
        <w:t>in favor of a system where the governor appoints a majority</w:t>
      </w:r>
      <w:r>
        <w:t xml:space="preserve"> of the nominating commission, Iowa's Republican Governor Kim </w:t>
      </w:r>
      <w:r w:rsidRPr="00516402">
        <w:t xml:space="preserve">Reynolds was able </w:t>
      </w:r>
      <w:r w:rsidRPr="00C6536B">
        <w:rPr>
          <w:rStyle w:val="StyleUnderline"/>
          <w:highlight w:val="yellow"/>
        </w:rPr>
        <w:t>to</w:t>
      </w:r>
      <w:r>
        <w:t xml:space="preserve"> "</w:t>
      </w:r>
      <w:r w:rsidRPr="00C6536B">
        <w:rPr>
          <w:rStyle w:val="StyleUnderline"/>
          <w:highlight w:val="yellow"/>
        </w:rPr>
        <w:t>transform</w:t>
      </w:r>
      <w:r>
        <w:t xml:space="preserve">[] </w:t>
      </w:r>
      <w:r w:rsidRPr="00C6536B">
        <w:rPr>
          <w:rStyle w:val="StyleUnderline"/>
          <w:highlight w:val="yellow"/>
        </w:rPr>
        <w:t>the</w:t>
      </w:r>
      <w:r w:rsidRPr="00516402">
        <w:rPr>
          <w:rStyle w:val="StyleUnderline"/>
        </w:rPr>
        <w:t xml:space="preserve"> Iowa Supreme </w:t>
      </w:r>
      <w:r w:rsidRPr="00C6536B">
        <w:rPr>
          <w:rStyle w:val="StyleUnderline"/>
          <w:highlight w:val="yellow"/>
        </w:rPr>
        <w:t>Court</w:t>
      </w:r>
      <w:r>
        <w:t xml:space="preserve"> from one that leaned liberal to a solidly conservative body." 261 </w:t>
      </w:r>
    </w:p>
    <w:p w14:paraId="05AED60E" w14:textId="77777777" w:rsidR="00516402" w:rsidRDefault="00516402" w:rsidP="00516402">
      <w:r>
        <w:t xml:space="preserve"> [*1171] Judicial selection also figured prominently </w:t>
      </w:r>
      <w:r w:rsidRPr="00516402">
        <w:rPr>
          <w:rStyle w:val="StyleUnderline"/>
        </w:rPr>
        <w:t>in Florida's</w:t>
      </w:r>
      <w:r>
        <w:t xml:space="preserve"> response to a February 2017 decision blocking a law that required a woman seeking an abortion to wait at least twenty-four hours after her meeting with her doctor. 262 In January 2019, Florida's newly elected Governor Ron DeSantis - who had campaigned both against the state supreme court and abortion rights in 2018 263 - promised to fill three seats on the Florida Supreme Court with "appointees [who] will interpret the law, be willing to reverse bad precedent and not legislate from the bench." 264 Governor </w:t>
      </w:r>
      <w:r w:rsidRPr="00516402">
        <w:t>DeSantis favorably referenced the Federalist Society and U.S. Supreme Court Justice Clarence Thomas as models</w:t>
      </w:r>
      <w:r>
        <w:t xml:space="preserve"> of judicial decision-making. 265 By April 2019, Governor </w:t>
      </w:r>
      <w:r w:rsidRPr="00516402">
        <w:rPr>
          <w:rStyle w:val="StyleUnderline"/>
        </w:rPr>
        <w:t>DeSantis's</w:t>
      </w:r>
      <w:r>
        <w:t xml:space="preserve"> three </w:t>
      </w:r>
      <w:r w:rsidRPr="00516402">
        <w:rPr>
          <w:rStyle w:val="StyleUnderline"/>
        </w:rPr>
        <w:t>picks began overruling earlier state supreme court rulings</w:t>
      </w:r>
      <w:r>
        <w:t xml:space="preserve"> </w:t>
      </w:r>
      <w:r w:rsidRPr="00516402">
        <w:rPr>
          <w:rStyle w:val="StyleUnderline"/>
        </w:rPr>
        <w:t>and</w:t>
      </w:r>
      <w:r>
        <w:t xml:space="preserve">, in so doing, </w:t>
      </w:r>
      <w:r w:rsidRPr="00516402">
        <w:rPr>
          <w:rStyle w:val="StyleUnderline"/>
        </w:rPr>
        <w:t>ushering</w:t>
      </w:r>
      <w:r>
        <w:t xml:space="preserve"> a </w:t>
      </w:r>
      <w:r w:rsidRPr="00516402">
        <w:rPr>
          <w:rStyle w:val="StyleUnderline"/>
        </w:rPr>
        <w:t>new</w:t>
      </w:r>
      <w:r>
        <w:t xml:space="preserve"> era of </w:t>
      </w:r>
      <w:r w:rsidRPr="00516402">
        <w:rPr>
          <w:rStyle w:val="StyleUnderline"/>
        </w:rPr>
        <w:t>conservative</w:t>
      </w:r>
      <w:r>
        <w:t xml:space="preserve"> judicial </w:t>
      </w:r>
      <w:r w:rsidRPr="00516402">
        <w:rPr>
          <w:rStyle w:val="StyleUnderline"/>
        </w:rPr>
        <w:t>decision-making</w:t>
      </w:r>
      <w:r>
        <w:t xml:space="preserve">. 266 </w:t>
      </w:r>
    </w:p>
    <w:p w14:paraId="1F5679DB" w14:textId="77777777" w:rsidR="00516402" w:rsidRDefault="00516402" w:rsidP="00516402">
      <w:r w:rsidRPr="00516402">
        <w:rPr>
          <w:rStyle w:val="StyleUnderline"/>
        </w:rPr>
        <w:t>In Alaska</w:t>
      </w:r>
      <w:r>
        <w:t xml:space="preserve">, </w:t>
      </w:r>
      <w:r w:rsidRPr="00516402">
        <w:rPr>
          <w:rStyle w:val="StyleUnderline"/>
        </w:rPr>
        <w:t>the</w:t>
      </w:r>
      <w:r>
        <w:t xml:space="preserve"> state's </w:t>
      </w:r>
      <w:r w:rsidRPr="00516402">
        <w:rPr>
          <w:rStyle w:val="StyleUnderline"/>
        </w:rPr>
        <w:t xml:space="preserve">governor </w:t>
      </w:r>
      <w:r w:rsidRPr="00516402">
        <w:t>used</w:t>
      </w:r>
      <w:r>
        <w:t xml:space="preserve"> his budgetary item </w:t>
      </w:r>
      <w:r w:rsidRPr="00C6536B">
        <w:rPr>
          <w:rStyle w:val="StyleUnderline"/>
          <w:highlight w:val="yellow"/>
        </w:rPr>
        <w:t>veto</w:t>
      </w:r>
      <w:r>
        <w:t xml:space="preserve"> power to take aim at the state supreme court for a February 2019 ruling that the state constitution's equal protection clause does not allow the state legislature to restrict Medicaid funding to "medically necessary" abortions. 267 In July 2019, pro-life Governor Michael Dunleavy responded by reducing the </w:t>
      </w:r>
      <w:r w:rsidRPr="00516402">
        <w:rPr>
          <w:rStyle w:val="StyleUnderline"/>
        </w:rPr>
        <w:t xml:space="preserve">state supreme </w:t>
      </w:r>
      <w:r w:rsidRPr="00C6536B">
        <w:rPr>
          <w:rStyle w:val="StyleUnderline"/>
          <w:highlight w:val="yellow"/>
        </w:rPr>
        <w:t>court budget</w:t>
      </w:r>
      <w:r>
        <w:t xml:space="preserve"> by $ 335,000, the same amount that the state spends on elective abortions. 268 Dunleavy noted in his veto message that "the legislative and executive branch are opposed  [*1172] to state funded elective abortions ... . The only branch of government that insists on state funded elective abortions is the Supreme Court." 269 </w:t>
      </w:r>
    </w:p>
    <w:p w14:paraId="1FC7A3E1" w14:textId="4DDA3C38" w:rsidR="00516402" w:rsidRDefault="00082C92" w:rsidP="00082C92">
      <w:pPr>
        <w:pStyle w:val="Heading3"/>
      </w:pPr>
      <w:r>
        <w:t>Rape Kits – Federal Key</w:t>
      </w:r>
    </w:p>
    <w:p w14:paraId="4844FD98" w14:textId="078A96D6" w:rsidR="00464CA5" w:rsidRPr="00464CA5" w:rsidRDefault="00464CA5" w:rsidP="00464CA5">
      <w:pPr>
        <w:pStyle w:val="Heading4"/>
      </w:pPr>
      <w:r>
        <w:t xml:space="preserve">Federal </w:t>
      </w:r>
      <w:r>
        <w:rPr>
          <w:u w:val="single"/>
        </w:rPr>
        <w:t>funding</w:t>
      </w:r>
      <w:r>
        <w:t xml:space="preserve"> key for rape kit reform. </w:t>
      </w:r>
    </w:p>
    <w:p w14:paraId="2205D6C3" w14:textId="75BF7AE3" w:rsidR="00082C92" w:rsidRDefault="00464CA5" w:rsidP="00082C92">
      <w:r w:rsidRPr="00464CA5">
        <w:rPr>
          <w:rStyle w:val="Style13ptBold"/>
        </w:rPr>
        <w:t>Wharton 14</w:t>
      </w:r>
      <w:r>
        <w:t xml:space="preserve"> [A.C., mayor of Memphis, and Sarah Tofte, vice president of Policy &amp; Advocacy at the Joyful Heart Foundation “</w:t>
      </w:r>
      <w:r w:rsidRPr="00C6536B">
        <w:rPr>
          <w:rStyle w:val="Emphasis"/>
          <w:highlight w:val="yellow"/>
        </w:rPr>
        <w:t>Federal funding</w:t>
      </w:r>
      <w:r w:rsidRPr="00C6536B">
        <w:rPr>
          <w:highlight w:val="yellow"/>
        </w:rPr>
        <w:t xml:space="preserve"> </w:t>
      </w:r>
      <w:r w:rsidRPr="00C6536B">
        <w:rPr>
          <w:rStyle w:val="StyleUnderline"/>
          <w:highlight w:val="yellow"/>
        </w:rPr>
        <w:t>needed for rape kit reform</w:t>
      </w:r>
      <w:r>
        <w:t>” The Hill 4-1 https://thehill.com/blogs/congress-blog/judicial/202225-federal-funding-needed-for-rape-kit-reform]</w:t>
      </w:r>
    </w:p>
    <w:p w14:paraId="1D035CC1" w14:textId="77777777" w:rsidR="00082C92" w:rsidRDefault="00082C92" w:rsidP="00082C92">
      <w:r>
        <w:t xml:space="preserve">Over the past several years, </w:t>
      </w:r>
      <w:r w:rsidRPr="00082C92">
        <w:rPr>
          <w:rStyle w:val="StyleUnderline"/>
        </w:rPr>
        <w:t>news has poured in about</w:t>
      </w:r>
      <w:r>
        <w:t xml:space="preserve"> thousands of </w:t>
      </w:r>
      <w:r w:rsidRPr="00C6536B">
        <w:rPr>
          <w:rStyle w:val="StyleUnderline"/>
          <w:highlight w:val="yellow"/>
        </w:rPr>
        <w:t>untested rape kits</w:t>
      </w:r>
      <w:r>
        <w:t xml:space="preserve"> found in police evidence facilities </w:t>
      </w:r>
      <w:r w:rsidRPr="00082C92">
        <w:rPr>
          <w:rStyle w:val="StyleUnderline"/>
        </w:rPr>
        <w:t>in cities across the country</w:t>
      </w:r>
      <w:r>
        <w:t>—20,000 in Texas, 12,669 in Los Angeles, 4,000 in Illinois, 5,523 in Ohio, 11,304 in Detroit and 12,164 in Memphis.</w:t>
      </w:r>
    </w:p>
    <w:p w14:paraId="57B32CBC" w14:textId="77777777" w:rsidR="00082C92" w:rsidRDefault="00082C92" w:rsidP="00082C92">
      <w:r>
        <w:t xml:space="preserve">The discovery of </w:t>
      </w:r>
      <w:r w:rsidRPr="00082C92">
        <w:rPr>
          <w:rStyle w:val="StyleUnderline"/>
        </w:rPr>
        <w:t>each trove</w:t>
      </w:r>
      <w:r>
        <w:t xml:space="preserve"> of untested kits </w:t>
      </w:r>
      <w:r w:rsidRPr="00C6536B">
        <w:rPr>
          <w:rStyle w:val="StyleUnderline"/>
          <w:highlight w:val="yellow"/>
        </w:rPr>
        <w:t>is shocking</w:t>
      </w:r>
      <w:r>
        <w:t xml:space="preserve"> to the public, concerning to survivors of sexual violence, disappointing to victim advocates, and humbling for law enforcement. The announcement that President Obama’s FY15 budget includes – for the first time – $35 million in dedicated funding, to support community response teams in their work to address untested rape kits in police storage facilities, is a relief to public officials committed to comprehensive reform.</w:t>
      </w:r>
    </w:p>
    <w:p w14:paraId="33ADF9DE" w14:textId="77777777" w:rsidR="00082C92" w:rsidRDefault="00082C92" w:rsidP="00082C92">
      <w:r>
        <w:t>We understand the opportunities for justice and healing contained in those untested kits. DNA from the kit can identify an unknown rapist, confirm the identity of a known assailant, corroborate the victim's account, and exonerate innocent suspects. In a jurisdiction like New York City, with a long-standing policy to test every rape kit booked into police evidence, the arrest rate for rape skyrocketed from 40 percent to 70 percent once mandatory rape kit testing was implemented. When Detroit tested its first 1600 kits, it found 100 serial rapists, and linked rape kits to crimes in 22 states and the District of Columbia.</w:t>
      </w:r>
    </w:p>
    <w:p w14:paraId="6D37FAD0" w14:textId="77777777" w:rsidR="00082C92" w:rsidRPr="00082C92" w:rsidRDefault="00082C92" w:rsidP="00082C92">
      <w:r>
        <w:t xml:space="preserve">With such powerful reasons to test rape kits, it's no wonder that this country is moving towards significant rape kit reform. </w:t>
      </w:r>
      <w:r w:rsidRPr="00C6536B">
        <w:rPr>
          <w:rStyle w:val="StyleUnderline"/>
          <w:highlight w:val="yellow"/>
        </w:rPr>
        <w:t>Cities and states</w:t>
      </w:r>
      <w:r w:rsidRPr="00082C92">
        <w:rPr>
          <w:rStyle w:val="StyleUnderline"/>
        </w:rPr>
        <w:t xml:space="preserve"> are</w:t>
      </w:r>
      <w:r>
        <w:t xml:space="preserve"> going into their storage facilities and counting their rape kits to </w:t>
      </w:r>
      <w:r w:rsidRPr="00082C92">
        <w:rPr>
          <w:rStyle w:val="StyleUnderline"/>
        </w:rPr>
        <w:t>assess whether they have a problem. Jurisdictions</w:t>
      </w:r>
      <w:r>
        <w:t xml:space="preserve"> with larger numbers of untested rape kits </w:t>
      </w:r>
      <w:r w:rsidRPr="00082C92">
        <w:rPr>
          <w:rStyle w:val="StyleUnderline"/>
        </w:rPr>
        <w:t xml:space="preserve">are </w:t>
      </w:r>
      <w:r w:rsidRPr="00C6536B">
        <w:rPr>
          <w:rStyle w:val="StyleUnderline"/>
          <w:highlight w:val="yellow"/>
        </w:rPr>
        <w:t>find</w:t>
      </w:r>
      <w:r w:rsidRPr="00082C92">
        <w:rPr>
          <w:rStyle w:val="StyleUnderline"/>
        </w:rPr>
        <w:t>ing</w:t>
      </w:r>
      <w:r>
        <w:t xml:space="preserve"> the </w:t>
      </w:r>
      <w:r w:rsidRPr="00C6536B">
        <w:rPr>
          <w:rStyle w:val="StyleUnderline"/>
          <w:highlight w:val="yellow"/>
        </w:rPr>
        <w:t>resources</w:t>
      </w:r>
      <w:r>
        <w:t xml:space="preserve"> to test their rape kits, </w:t>
      </w:r>
      <w:r w:rsidRPr="00082C92">
        <w:rPr>
          <w:rStyle w:val="StyleUnderline"/>
        </w:rPr>
        <w:t>and changing</w:t>
      </w:r>
      <w:r w:rsidRPr="00082C92">
        <w:t xml:space="preserve"> their </w:t>
      </w:r>
      <w:r w:rsidRPr="00082C92">
        <w:rPr>
          <w:rStyle w:val="StyleUnderline"/>
        </w:rPr>
        <w:t>policies</w:t>
      </w:r>
      <w:r w:rsidRPr="00082C92">
        <w:t xml:space="preserve"> to ensure every rape kit booked into police custody is sent to a crime lab for testing.</w:t>
      </w:r>
    </w:p>
    <w:p w14:paraId="77D8A60F" w14:textId="77777777" w:rsidR="00082C92" w:rsidRDefault="00082C92" w:rsidP="00082C92">
      <w:r w:rsidRPr="00C6536B">
        <w:rPr>
          <w:rStyle w:val="Emphasis"/>
          <w:highlight w:val="yellow"/>
        </w:rPr>
        <w:t>But</w:t>
      </w:r>
      <w:r>
        <w:t xml:space="preserve"> we know that </w:t>
      </w:r>
      <w:r w:rsidRPr="00C6536B">
        <w:rPr>
          <w:rStyle w:val="StyleUnderline"/>
          <w:highlight w:val="yellow"/>
        </w:rPr>
        <w:t>testing</w:t>
      </w:r>
      <w:r>
        <w:t xml:space="preserve"> the rape kits </w:t>
      </w:r>
      <w:r w:rsidRPr="00C6536B">
        <w:rPr>
          <w:rStyle w:val="StyleUnderline"/>
          <w:highlight w:val="yellow"/>
        </w:rPr>
        <w:t>is just the first step</w:t>
      </w:r>
      <w:r w:rsidRPr="00082C92">
        <w:rPr>
          <w:rStyle w:val="StyleUnderline"/>
        </w:rPr>
        <w:t xml:space="preserve"> to comprehensive reform</w:t>
      </w:r>
      <w:r>
        <w:t xml:space="preserve">. Once the problem is acknowledged and the first kits are sent out for testing, </w:t>
      </w:r>
      <w:r w:rsidRPr="00C6536B">
        <w:rPr>
          <w:rStyle w:val="StyleUnderline"/>
          <w:highlight w:val="yellow"/>
        </w:rPr>
        <w:t>cities are left to grapple with</w:t>
      </w:r>
      <w:r>
        <w:t xml:space="preserve"> the enormous task of not just finding a way to test all of their rape kits, but also figuring out </w:t>
      </w:r>
      <w:r w:rsidRPr="00C6536B">
        <w:rPr>
          <w:rStyle w:val="StyleUnderline"/>
          <w:highlight w:val="yellow"/>
        </w:rPr>
        <w:t>how to investigate and prosecute</w:t>
      </w:r>
      <w:r>
        <w:t xml:space="preserve"> the </w:t>
      </w:r>
      <w:r w:rsidRPr="00C6536B">
        <w:rPr>
          <w:rStyle w:val="StyleUnderline"/>
          <w:highlight w:val="yellow"/>
        </w:rPr>
        <w:t>cases</w:t>
      </w:r>
      <w:r>
        <w:t xml:space="preserve"> connected to the untested kits, </w:t>
      </w:r>
      <w:r w:rsidRPr="00C6536B">
        <w:rPr>
          <w:rStyle w:val="StyleUnderline"/>
          <w:highlight w:val="yellow"/>
        </w:rPr>
        <w:t>re-engage survivors</w:t>
      </w:r>
      <w:r>
        <w:t xml:space="preserve"> in the process, </w:t>
      </w:r>
      <w:r w:rsidRPr="00C6536B">
        <w:rPr>
          <w:rStyle w:val="StyleUnderline"/>
          <w:highlight w:val="yellow"/>
        </w:rPr>
        <w:t>and address</w:t>
      </w:r>
      <w:r>
        <w:t xml:space="preserve"> any </w:t>
      </w:r>
      <w:r w:rsidRPr="00C6536B">
        <w:rPr>
          <w:rStyle w:val="StyleUnderline"/>
          <w:highlight w:val="yellow"/>
        </w:rPr>
        <w:t>systemic failures</w:t>
      </w:r>
      <w:r>
        <w:t xml:space="preserve"> that led so many rape kits to get left behind in police storage in the first place.</w:t>
      </w:r>
    </w:p>
    <w:p w14:paraId="339E45ED" w14:textId="4BDC59EE" w:rsidR="00082C92" w:rsidRDefault="00082C92" w:rsidP="00082C92">
      <w:r w:rsidRPr="00F91132">
        <w:rPr>
          <w:rStyle w:val="StyleUnderline"/>
        </w:rPr>
        <w:t>This</w:t>
      </w:r>
      <w:r>
        <w:t xml:space="preserve"> work takes political will, but it also </w:t>
      </w:r>
      <w:r w:rsidRPr="00C6536B">
        <w:rPr>
          <w:rStyle w:val="StyleUnderline"/>
          <w:highlight w:val="yellow"/>
        </w:rPr>
        <w:t xml:space="preserve">takes </w:t>
      </w:r>
      <w:r w:rsidRPr="00C6536B">
        <w:rPr>
          <w:rStyle w:val="Emphasis"/>
          <w:highlight w:val="yellow"/>
        </w:rPr>
        <w:t>significant resources</w:t>
      </w:r>
      <w:r>
        <w:t xml:space="preserve">, </w:t>
      </w:r>
      <w:r w:rsidRPr="00C6536B">
        <w:rPr>
          <w:rStyle w:val="StyleUnderline"/>
          <w:highlight w:val="yellow"/>
        </w:rPr>
        <w:t>and</w:t>
      </w:r>
      <w:r>
        <w:t xml:space="preserve"> up until now, </w:t>
      </w:r>
      <w:r w:rsidRPr="00F91132">
        <w:rPr>
          <w:rStyle w:val="StyleUnderline"/>
        </w:rPr>
        <w:t xml:space="preserve">finding the </w:t>
      </w:r>
      <w:r w:rsidRPr="00C6536B">
        <w:rPr>
          <w:rStyle w:val="Emphasis"/>
          <w:highlight w:val="yellow"/>
        </w:rPr>
        <w:t>money has been a struggle</w:t>
      </w:r>
      <w:r>
        <w:t>. In the City of Memphis, which has made a commitment to comprehensive rape kit reform, we have turned to our City Council and state government to pay for the cost of testing our rape kits, but our search continues for the funding necessary to pursue every lead from rape kit testing, conduct victim notification, and provide comprehensive services to survivors whose untested kits were neglected for so long.</w:t>
      </w:r>
    </w:p>
    <w:p w14:paraId="64AE68A8" w14:textId="77777777" w:rsidR="00082C92" w:rsidRDefault="00082C92" w:rsidP="00082C92"/>
    <w:p w14:paraId="6594ED11" w14:textId="7F88BA24" w:rsidR="00082C92" w:rsidRDefault="00666B20" w:rsidP="00666B20">
      <w:pPr>
        <w:pStyle w:val="Heading3"/>
      </w:pPr>
      <w:r>
        <w:t>Policing – Federal Key</w:t>
      </w:r>
    </w:p>
    <w:p w14:paraId="3B59F5EF" w14:textId="424BA9CF" w:rsidR="005F0558" w:rsidRPr="005F0558" w:rsidRDefault="005F0558" w:rsidP="005F0558">
      <w:pPr>
        <w:pStyle w:val="Heading4"/>
      </w:pPr>
      <w:r>
        <w:t xml:space="preserve">Federal </w:t>
      </w:r>
      <w:r>
        <w:rPr>
          <w:u w:val="single"/>
        </w:rPr>
        <w:t>leadership</w:t>
      </w:r>
      <w:r>
        <w:t xml:space="preserve"> is key. </w:t>
      </w:r>
    </w:p>
    <w:p w14:paraId="0BC2220C" w14:textId="09A7A59A" w:rsidR="00666B20" w:rsidRDefault="005F0558" w:rsidP="00666B20">
      <w:r w:rsidRPr="005F0558">
        <w:rPr>
          <w:rStyle w:val="Style13ptBold"/>
        </w:rPr>
        <w:t>Cotter 20</w:t>
      </w:r>
      <w:r>
        <w:t xml:space="preserve"> [Robert, senior policy and politics fellow at Third Way, Nathan Kasai, senior policy counsel at Third Way “We Still Need Federal Action for Community-Based Policing Reform” Third Way 5-6 https://www.thirdway.org/report/we-still-need-federal-action-for-community-based-policing-reform]</w:t>
      </w:r>
    </w:p>
    <w:p w14:paraId="3794E41F" w14:textId="77777777" w:rsidR="00666B20" w:rsidRDefault="00666B20" w:rsidP="00666B20">
      <w:r>
        <w:t xml:space="preserve">Trump rolling back measures to increase police accountability. </w:t>
      </w:r>
      <w:r w:rsidRPr="00143330">
        <w:rPr>
          <w:rStyle w:val="StyleUnderline"/>
        </w:rPr>
        <w:t>During</w:t>
      </w:r>
      <w:r w:rsidRPr="00143330">
        <w:t xml:space="preserve"> the </w:t>
      </w:r>
      <w:r w:rsidRPr="00143330">
        <w:rPr>
          <w:rStyle w:val="StyleUnderline"/>
        </w:rPr>
        <w:t>Obama admin</w:t>
      </w:r>
      <w:r w:rsidRPr="00143330">
        <w:t xml:space="preserve">istration, </w:t>
      </w:r>
      <w:r w:rsidRPr="00143330">
        <w:rPr>
          <w:rStyle w:val="StyleUnderline"/>
        </w:rPr>
        <w:t>DOJ</w:t>
      </w:r>
      <w:r w:rsidRPr="00143330">
        <w:t xml:space="preserve"> actively </w:t>
      </w:r>
      <w:r w:rsidRPr="00143330">
        <w:rPr>
          <w:rStyle w:val="StyleUnderline"/>
        </w:rPr>
        <w:t>pursued</w:t>
      </w:r>
      <w:r w:rsidRPr="00143330">
        <w:t xml:space="preserve"> its </w:t>
      </w:r>
      <w:r w:rsidRPr="00143330">
        <w:rPr>
          <w:rStyle w:val="StyleUnderline"/>
        </w:rPr>
        <w:t>oversight duties by investigating</w:t>
      </w:r>
      <w:r w:rsidRPr="00143330">
        <w:t xml:space="preserve"> state and local </w:t>
      </w:r>
      <w:r w:rsidRPr="00143330">
        <w:rPr>
          <w:rStyle w:val="StyleUnderline"/>
        </w:rPr>
        <w:t>law enforcement</w:t>
      </w:r>
      <w:r w:rsidRPr="00666B20">
        <w:rPr>
          <w:rStyle w:val="StyleUnderline"/>
        </w:rPr>
        <w:t xml:space="preserve"> agencies suspected of violating federal law</w:t>
      </w:r>
      <w:r>
        <w:t xml:space="preserve">. For example, in 2015, the Justice Department investigated the Chicago Police Department following the police-involved shooting death of a black teenager. </w:t>
      </w:r>
      <w:r w:rsidRPr="00666B20">
        <w:t xml:space="preserve">From their two-year investigation, </w:t>
      </w:r>
      <w:r w:rsidRPr="00666B20">
        <w:rPr>
          <w:rStyle w:val="StyleUnderline"/>
        </w:rPr>
        <w:t>DOJ identified widespread use-of-force violations</w:t>
      </w:r>
      <w:r>
        <w:t xml:space="preserve"> within the department and issued a comprehensive reform plan that CPD agreed to follow, </w:t>
      </w:r>
      <w:r w:rsidRPr="00666B20">
        <w:rPr>
          <w:rStyle w:val="StyleUnderline"/>
        </w:rPr>
        <w:t>anchored in community policing and officer accountability</w:t>
      </w:r>
      <w:r>
        <w:t xml:space="preserve">.7 </w:t>
      </w:r>
      <w:r w:rsidRPr="00666B20">
        <w:rPr>
          <w:rStyle w:val="StyleUnderline"/>
        </w:rPr>
        <w:t>Similar</w:t>
      </w:r>
      <w:r>
        <w:t xml:space="preserve"> consent </w:t>
      </w:r>
      <w:r w:rsidRPr="00666B20">
        <w:rPr>
          <w:rStyle w:val="StyleUnderline"/>
        </w:rPr>
        <w:t>decrees were signed in</w:t>
      </w:r>
      <w:r>
        <w:t xml:space="preserve"> cities like </w:t>
      </w:r>
      <w:r w:rsidRPr="00666B20">
        <w:rPr>
          <w:rStyle w:val="StyleUnderline"/>
        </w:rPr>
        <w:t>Baltimore, Cleveland, Ferguson, and New Orleans</w:t>
      </w:r>
      <w:r>
        <w:t xml:space="preserve">. </w:t>
      </w:r>
      <w:r w:rsidRPr="00666B20">
        <w:rPr>
          <w:rStyle w:val="StyleUnderline"/>
        </w:rPr>
        <w:t>However</w:t>
      </w:r>
      <w:r>
        <w:t xml:space="preserve">, this </w:t>
      </w:r>
      <w:r w:rsidRPr="00666B20">
        <w:rPr>
          <w:rStyle w:val="StyleUnderline"/>
        </w:rPr>
        <w:t>work ground to a halt in the Trump admin</w:t>
      </w:r>
      <w:r w:rsidRPr="00666B20">
        <w:t>istration</w:t>
      </w:r>
      <w:r>
        <w:t xml:space="preserve">. In 2018, then-Attorney General Jeff </w:t>
      </w:r>
      <w:r w:rsidRPr="00666B20">
        <w:t>Sessions</w:t>
      </w:r>
      <w:r>
        <w:t xml:space="preserve"> signed a memorandum gutting the investigatory scope and capabilities of consent decrees, and three years into this administration, not a single new consent decree has been signed.8 The </w:t>
      </w:r>
      <w:r w:rsidRPr="00C6536B">
        <w:rPr>
          <w:rStyle w:val="StyleUnderline"/>
          <w:highlight w:val="yellow"/>
        </w:rPr>
        <w:t>neglect of the Trump</w:t>
      </w:r>
      <w:r w:rsidRPr="00C6536B">
        <w:rPr>
          <w:highlight w:val="yellow"/>
        </w:rPr>
        <w:t xml:space="preserve"> </w:t>
      </w:r>
      <w:r w:rsidRPr="00C6536B">
        <w:rPr>
          <w:rStyle w:val="StyleUnderline"/>
          <w:highlight w:val="yellow"/>
        </w:rPr>
        <w:t>admin</w:t>
      </w:r>
      <w:r w:rsidRPr="00143330">
        <w:rPr>
          <w:rStyle w:val="StyleUnderline"/>
        </w:rPr>
        <w:t>i</w:t>
      </w:r>
      <w:r w:rsidRPr="00143330">
        <w:t>stration</w:t>
      </w:r>
      <w:r>
        <w:t xml:space="preserve"> has </w:t>
      </w:r>
      <w:r w:rsidRPr="00C6536B">
        <w:rPr>
          <w:rStyle w:val="StyleUnderline"/>
          <w:highlight w:val="yellow"/>
        </w:rPr>
        <w:t xml:space="preserve">left a </w:t>
      </w:r>
      <w:r w:rsidRPr="00C6536B">
        <w:rPr>
          <w:rStyle w:val="Emphasis"/>
          <w:highlight w:val="yellow"/>
        </w:rPr>
        <w:t>vacuum of leadership</w:t>
      </w:r>
      <w:r>
        <w:t xml:space="preserve"> to combat this difficult issue.</w:t>
      </w:r>
    </w:p>
    <w:p w14:paraId="5D9D9D43" w14:textId="77777777" w:rsidR="00666B20" w:rsidRDefault="00666B20" w:rsidP="00666B20">
      <w:r>
        <w:t>Possible Solutions</w:t>
      </w:r>
    </w:p>
    <w:p w14:paraId="1AEF15FF" w14:textId="77777777" w:rsidR="00666B20" w:rsidRDefault="00666B20" w:rsidP="00666B20">
      <w:r>
        <w:t xml:space="preserve">State and local action must play a significant role in policing reform, as we saw in the California example, but </w:t>
      </w:r>
      <w:r w:rsidRPr="00C6536B">
        <w:rPr>
          <w:rStyle w:val="Emphasis"/>
          <w:highlight w:val="yellow"/>
        </w:rPr>
        <w:t>federal action</w:t>
      </w:r>
      <w:r w:rsidRPr="00C6536B">
        <w:rPr>
          <w:highlight w:val="yellow"/>
        </w:rPr>
        <w:t xml:space="preserve"> </w:t>
      </w:r>
      <w:r w:rsidRPr="00C6536B">
        <w:rPr>
          <w:rStyle w:val="StyleUnderline"/>
          <w:highlight w:val="yellow"/>
        </w:rPr>
        <w:t>is</w:t>
      </w:r>
      <w:r>
        <w:t xml:space="preserve"> also </w:t>
      </w:r>
      <w:r w:rsidRPr="00C6536B">
        <w:rPr>
          <w:rStyle w:val="Emphasis"/>
          <w:highlight w:val="yellow"/>
        </w:rPr>
        <w:t>crucial</w:t>
      </w:r>
      <w:r w:rsidRPr="00C6536B">
        <w:rPr>
          <w:highlight w:val="yellow"/>
        </w:rPr>
        <w:t xml:space="preserve"> </w:t>
      </w:r>
      <w:r w:rsidRPr="00C6536B">
        <w:rPr>
          <w:rStyle w:val="StyleUnderline"/>
          <w:highlight w:val="yellow"/>
        </w:rPr>
        <w:t>to</w:t>
      </w:r>
      <w:r w:rsidRPr="00143330">
        <w:rPr>
          <w:rStyle w:val="StyleUnderline"/>
        </w:rPr>
        <w:t xml:space="preserve"> building </w:t>
      </w:r>
      <w:r w:rsidRPr="00C6536B">
        <w:rPr>
          <w:rStyle w:val="StyleUnderline"/>
          <w:highlight w:val="yellow"/>
        </w:rPr>
        <w:t xml:space="preserve">a strong </w:t>
      </w:r>
      <w:r w:rsidRPr="00C6536B">
        <w:rPr>
          <w:rStyle w:val="Emphasis"/>
          <w:highlight w:val="yellow"/>
        </w:rPr>
        <w:t>foundation</w:t>
      </w:r>
      <w:r w:rsidRPr="00C6536B">
        <w:rPr>
          <w:highlight w:val="yellow"/>
        </w:rPr>
        <w:t xml:space="preserve"> </w:t>
      </w:r>
      <w:r w:rsidRPr="00C6536B">
        <w:rPr>
          <w:rStyle w:val="StyleUnderline"/>
          <w:highlight w:val="yellow"/>
        </w:rPr>
        <w:t>of trust and accountability in law enforcement</w:t>
      </w:r>
      <w:r>
        <w:t xml:space="preserve"> across the country. It is the job of the federal government to step in when strained relationships and abuse threaten the welfare and civil rights of Americans, no matter what state or community they live in.</w:t>
      </w:r>
    </w:p>
    <w:p w14:paraId="07FAEB55" w14:textId="77777777" w:rsidR="00666B20" w:rsidRDefault="00666B20" w:rsidP="00666B20">
      <w:r>
        <w:t xml:space="preserve">During the Civil Rights era, the federal government intervened to make sure federal law was adhered to in all communities. Enforcement mechanisms in the Civil and Voting Rights acts set a federal floor of civil rights protections—ensuring that the application of civil rights was not dependent on zip code. In the same regard, </w:t>
      </w:r>
      <w:r w:rsidRPr="00C6536B">
        <w:rPr>
          <w:rStyle w:val="StyleUnderline"/>
          <w:highlight w:val="yellow"/>
        </w:rPr>
        <w:t>this nationwide problem</w:t>
      </w:r>
      <w:r>
        <w:t xml:space="preserve"> now </w:t>
      </w:r>
      <w:r w:rsidRPr="00C6536B">
        <w:rPr>
          <w:rStyle w:val="StyleUnderline"/>
          <w:highlight w:val="yellow"/>
        </w:rPr>
        <w:t>requires a nationwide response</w:t>
      </w:r>
      <w:r>
        <w:t>.</w:t>
      </w:r>
    </w:p>
    <w:p w14:paraId="5F6590F3" w14:textId="44E8EB33" w:rsidR="00666B20" w:rsidRDefault="00666B20" w:rsidP="00666B20">
      <w:r w:rsidRPr="00C6536B">
        <w:rPr>
          <w:rStyle w:val="StyleUnderline"/>
          <w:highlight w:val="yellow"/>
        </w:rPr>
        <w:t>The federal government</w:t>
      </w:r>
      <w:r>
        <w:t xml:space="preserve"> </w:t>
      </w:r>
      <w:r w:rsidRPr="00143330">
        <w:rPr>
          <w:rStyle w:val="StyleUnderline"/>
        </w:rPr>
        <w:t xml:space="preserve">has been </w:t>
      </w:r>
      <w:r w:rsidRPr="00C6536B">
        <w:rPr>
          <w:rStyle w:val="StyleUnderline"/>
          <w:highlight w:val="yellow"/>
        </w:rPr>
        <w:t>investing</w:t>
      </w:r>
      <w:r w:rsidRPr="00143330">
        <w:rPr>
          <w:rStyle w:val="StyleUnderline"/>
        </w:rPr>
        <w:t xml:space="preserve"> in policing</w:t>
      </w:r>
      <w:r>
        <w:t xml:space="preserve"> efforts </w:t>
      </w:r>
      <w:r w:rsidRPr="00143330">
        <w:rPr>
          <w:rStyle w:val="StyleUnderline"/>
        </w:rPr>
        <w:t>for</w:t>
      </w:r>
      <w:r>
        <w:t xml:space="preserve"> quite </w:t>
      </w:r>
      <w:r w:rsidRPr="00143330">
        <w:rPr>
          <w:rStyle w:val="StyleUnderline"/>
        </w:rPr>
        <w:t>some time</w:t>
      </w:r>
      <w:r>
        <w:t xml:space="preserve">, </w:t>
      </w:r>
      <w:r w:rsidRPr="00C6536B">
        <w:rPr>
          <w:rStyle w:val="StyleUnderline"/>
          <w:highlight w:val="yellow"/>
        </w:rPr>
        <w:t>help</w:t>
      </w:r>
      <w:r w:rsidRPr="00143330">
        <w:rPr>
          <w:rStyle w:val="StyleUnderline"/>
        </w:rPr>
        <w:t>ing</w:t>
      </w:r>
      <w:r>
        <w:t xml:space="preserve"> to </w:t>
      </w:r>
      <w:r w:rsidRPr="00C6536B">
        <w:rPr>
          <w:rStyle w:val="StyleUnderline"/>
          <w:highlight w:val="yellow"/>
        </w:rPr>
        <w:t>shape enforcement</w:t>
      </w:r>
      <w:r>
        <w:t xml:space="preserve"> operations through data collection, grant funding, judicial action, and other means of influence. Continued Congressional action is essential to restore and increase trust in police. All of us are less safe when bonds of trust are broken between our communities and police. What follows are reforms that promote better agency practices, increase officer support and training, and improve accountability and transparency in community-police relations.</w:t>
      </w:r>
    </w:p>
    <w:p w14:paraId="78DB8A23" w14:textId="77777777" w:rsidR="00666B20" w:rsidRDefault="00666B20" w:rsidP="00666B20"/>
    <w:p w14:paraId="04B1C2D2" w14:textId="1FAE32B2" w:rsidR="00666B20" w:rsidRPr="00666B20" w:rsidRDefault="00666B20" w:rsidP="00666B20"/>
    <w:sectPr w:rsidR="00666B20" w:rsidRPr="00666B20">
      <w:headerReference w:type="even" r:id="rId49"/>
      <w:headerReference w:type="default" r:id="rId50"/>
      <w:footerReference w:type="even" r:id="rId51"/>
      <w:footerReference w:type="default" r:id="rId52"/>
      <w:headerReference w:type="first" r:id="rId53"/>
      <w:footerReference w:type="firs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C0A802" w14:textId="77777777" w:rsidR="00E716B2" w:rsidRDefault="00E716B2" w:rsidP="005A1A28">
      <w:r>
        <w:separator/>
      </w:r>
    </w:p>
  </w:endnote>
  <w:endnote w:type="continuationSeparator" w:id="0">
    <w:p w14:paraId="49320751" w14:textId="77777777" w:rsidR="00E716B2" w:rsidRDefault="00E716B2" w:rsidP="005A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B3218" w14:textId="77777777" w:rsidR="005A1A28" w:rsidRDefault="005A1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92CDC" w14:textId="77777777" w:rsidR="005A1A28" w:rsidRDefault="005A1A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7A9E4F" w14:textId="77777777" w:rsidR="005A1A28" w:rsidRDefault="005A1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5FC2BB" w14:textId="77777777" w:rsidR="00E716B2" w:rsidRDefault="00E716B2" w:rsidP="005A1A28">
      <w:r>
        <w:separator/>
      </w:r>
    </w:p>
  </w:footnote>
  <w:footnote w:type="continuationSeparator" w:id="0">
    <w:p w14:paraId="389D4F30" w14:textId="77777777" w:rsidR="00E716B2" w:rsidRDefault="00E716B2" w:rsidP="005A1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6E74F" w14:textId="77777777" w:rsidR="005A1A28" w:rsidRDefault="005A1A28" w:rsidP="00DB5D4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D7F03EA" w14:textId="77777777" w:rsidR="005A1A28" w:rsidRDefault="005A1A28" w:rsidP="005A1A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4C5E0" w14:textId="52254273" w:rsidR="005A1A28" w:rsidRDefault="005A1A28" w:rsidP="00DB5D4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26DDD19" w14:textId="77777777" w:rsidR="005A1A28" w:rsidRDefault="005A1A28" w:rsidP="005A1A28">
    <w:pPr>
      <w:pStyle w:val="Header"/>
      <w:ind w:right="360"/>
    </w:pPr>
  </w:p>
  <w:p w14:paraId="62A95A5B" w14:textId="7BC807AE" w:rsidR="005A1A28" w:rsidRDefault="005A1A28">
    <w:pPr>
      <w:pStyle w:val="Header"/>
    </w:pPr>
    <w:r>
      <w:t>File Title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017E48" w14:textId="77777777" w:rsidR="005A1A28" w:rsidRDefault="005A1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2F1D4F"/>
    <w:multiLevelType w:val="hybridMultilevel"/>
    <w:tmpl w:val="23725014"/>
    <w:lvl w:ilvl="0" w:tplc="39806B0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161658"/>
    <w:multiLevelType w:val="hybridMultilevel"/>
    <w:tmpl w:val="96EC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115C19"/>
    <w:multiLevelType w:val="hybridMultilevel"/>
    <w:tmpl w:val="EA74EB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474547"/>
    <w:multiLevelType w:val="hybridMultilevel"/>
    <w:tmpl w:val="3D9271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0"/>
  </w:num>
  <w:num w:numId="13">
    <w:abstractNumId w:val="13"/>
  </w:num>
  <w:num w:numId="14">
    <w:abstractNumId w:val="14"/>
  </w:num>
  <w:num w:numId="15">
    <w:abstractNumId w:val="11"/>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4504552"/>
    <w:docVar w:name="VerbatimVersion" w:val="5.1"/>
  </w:docVars>
  <w:rsids>
    <w:rsidRoot w:val="0094236A"/>
    <w:rsid w:val="000139A3"/>
    <w:rsid w:val="0002500A"/>
    <w:rsid w:val="000312C8"/>
    <w:rsid w:val="00082C92"/>
    <w:rsid w:val="000856B4"/>
    <w:rsid w:val="000A0A4F"/>
    <w:rsid w:val="000D6857"/>
    <w:rsid w:val="000D745A"/>
    <w:rsid w:val="00100833"/>
    <w:rsid w:val="00104529"/>
    <w:rsid w:val="00105942"/>
    <w:rsid w:val="00107396"/>
    <w:rsid w:val="00111FBE"/>
    <w:rsid w:val="00143330"/>
    <w:rsid w:val="00144A4C"/>
    <w:rsid w:val="00157924"/>
    <w:rsid w:val="00176AB0"/>
    <w:rsid w:val="00177B7D"/>
    <w:rsid w:val="0018322D"/>
    <w:rsid w:val="001B3063"/>
    <w:rsid w:val="001B5776"/>
    <w:rsid w:val="001D1062"/>
    <w:rsid w:val="001E527A"/>
    <w:rsid w:val="001F4D3C"/>
    <w:rsid w:val="001F78CE"/>
    <w:rsid w:val="00230E03"/>
    <w:rsid w:val="00251FC7"/>
    <w:rsid w:val="002855A7"/>
    <w:rsid w:val="002870F2"/>
    <w:rsid w:val="00291F89"/>
    <w:rsid w:val="00292B2C"/>
    <w:rsid w:val="002A1213"/>
    <w:rsid w:val="002B146A"/>
    <w:rsid w:val="002B5E17"/>
    <w:rsid w:val="002D4C5D"/>
    <w:rsid w:val="002D64F5"/>
    <w:rsid w:val="002F0E14"/>
    <w:rsid w:val="00315690"/>
    <w:rsid w:val="00316B75"/>
    <w:rsid w:val="00325646"/>
    <w:rsid w:val="003460F2"/>
    <w:rsid w:val="0038158C"/>
    <w:rsid w:val="00386FE6"/>
    <w:rsid w:val="003902BA"/>
    <w:rsid w:val="003A09E2"/>
    <w:rsid w:val="003B23EF"/>
    <w:rsid w:val="00407037"/>
    <w:rsid w:val="00415DAE"/>
    <w:rsid w:val="004605D6"/>
    <w:rsid w:val="00464CA5"/>
    <w:rsid w:val="0048508F"/>
    <w:rsid w:val="004C60E8"/>
    <w:rsid w:val="004E3579"/>
    <w:rsid w:val="004E728B"/>
    <w:rsid w:val="004F03CC"/>
    <w:rsid w:val="004F39E0"/>
    <w:rsid w:val="00516402"/>
    <w:rsid w:val="00537BD5"/>
    <w:rsid w:val="0057268A"/>
    <w:rsid w:val="005A1A28"/>
    <w:rsid w:val="005D2912"/>
    <w:rsid w:val="005F0558"/>
    <w:rsid w:val="006065BD"/>
    <w:rsid w:val="006074BA"/>
    <w:rsid w:val="00612B32"/>
    <w:rsid w:val="00645FA9"/>
    <w:rsid w:val="00647866"/>
    <w:rsid w:val="00665003"/>
    <w:rsid w:val="00666B20"/>
    <w:rsid w:val="00667DA9"/>
    <w:rsid w:val="006915F9"/>
    <w:rsid w:val="006A2AD0"/>
    <w:rsid w:val="006C2375"/>
    <w:rsid w:val="006D424E"/>
    <w:rsid w:val="006D4ECC"/>
    <w:rsid w:val="00722258"/>
    <w:rsid w:val="007243E5"/>
    <w:rsid w:val="00737CAF"/>
    <w:rsid w:val="00766EA0"/>
    <w:rsid w:val="007922A9"/>
    <w:rsid w:val="007A0942"/>
    <w:rsid w:val="007A2226"/>
    <w:rsid w:val="007F5B66"/>
    <w:rsid w:val="00807375"/>
    <w:rsid w:val="00823A1C"/>
    <w:rsid w:val="00845B9D"/>
    <w:rsid w:val="00860984"/>
    <w:rsid w:val="008745E3"/>
    <w:rsid w:val="008B3ECB"/>
    <w:rsid w:val="008B43A8"/>
    <w:rsid w:val="008B4E85"/>
    <w:rsid w:val="008C1B2E"/>
    <w:rsid w:val="008F5430"/>
    <w:rsid w:val="009041AB"/>
    <w:rsid w:val="0090798F"/>
    <w:rsid w:val="00914A32"/>
    <w:rsid w:val="0091627E"/>
    <w:rsid w:val="0094236A"/>
    <w:rsid w:val="0097032B"/>
    <w:rsid w:val="009873ED"/>
    <w:rsid w:val="009D2EAD"/>
    <w:rsid w:val="009D54B2"/>
    <w:rsid w:val="009E1922"/>
    <w:rsid w:val="009F7ED2"/>
    <w:rsid w:val="00A05EDD"/>
    <w:rsid w:val="00A1386E"/>
    <w:rsid w:val="00A93661"/>
    <w:rsid w:val="00A95652"/>
    <w:rsid w:val="00A95DB7"/>
    <w:rsid w:val="00AC0AB8"/>
    <w:rsid w:val="00B17264"/>
    <w:rsid w:val="00B33C6D"/>
    <w:rsid w:val="00B4508F"/>
    <w:rsid w:val="00B4792B"/>
    <w:rsid w:val="00B55AD5"/>
    <w:rsid w:val="00B8057C"/>
    <w:rsid w:val="00B81DEE"/>
    <w:rsid w:val="00BB41A4"/>
    <w:rsid w:val="00BD6238"/>
    <w:rsid w:val="00BF21FC"/>
    <w:rsid w:val="00BF593B"/>
    <w:rsid w:val="00BF773A"/>
    <w:rsid w:val="00BF7E81"/>
    <w:rsid w:val="00C040B0"/>
    <w:rsid w:val="00C13773"/>
    <w:rsid w:val="00C17CC8"/>
    <w:rsid w:val="00C6536B"/>
    <w:rsid w:val="00C83417"/>
    <w:rsid w:val="00C9604F"/>
    <w:rsid w:val="00CA19AA"/>
    <w:rsid w:val="00CC5298"/>
    <w:rsid w:val="00CD7240"/>
    <w:rsid w:val="00CD736E"/>
    <w:rsid w:val="00CD798D"/>
    <w:rsid w:val="00CE161E"/>
    <w:rsid w:val="00CF59A8"/>
    <w:rsid w:val="00D325A9"/>
    <w:rsid w:val="00D336D4"/>
    <w:rsid w:val="00D36A8A"/>
    <w:rsid w:val="00D61409"/>
    <w:rsid w:val="00D64CBA"/>
    <w:rsid w:val="00D6691E"/>
    <w:rsid w:val="00D71170"/>
    <w:rsid w:val="00D8096B"/>
    <w:rsid w:val="00DA1C92"/>
    <w:rsid w:val="00DA25D4"/>
    <w:rsid w:val="00DA6538"/>
    <w:rsid w:val="00DD3FDC"/>
    <w:rsid w:val="00E02886"/>
    <w:rsid w:val="00E15E75"/>
    <w:rsid w:val="00E330D5"/>
    <w:rsid w:val="00E5262C"/>
    <w:rsid w:val="00E623AD"/>
    <w:rsid w:val="00E716B2"/>
    <w:rsid w:val="00E94280"/>
    <w:rsid w:val="00EC7DC4"/>
    <w:rsid w:val="00ED30CF"/>
    <w:rsid w:val="00EF6761"/>
    <w:rsid w:val="00F176EF"/>
    <w:rsid w:val="00F45E10"/>
    <w:rsid w:val="00F532A0"/>
    <w:rsid w:val="00F6364A"/>
    <w:rsid w:val="00F828A6"/>
    <w:rsid w:val="00F91132"/>
    <w:rsid w:val="00F9113A"/>
    <w:rsid w:val="00FE2546"/>
    <w:rsid w:val="00FE2D3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D810"/>
  <w15:chartTrackingRefBased/>
  <w15:docId w15:val="{27EC84B1-4D5F-47D6-A56D-8945FE43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6536B"/>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qFormat/>
    <w:rsid w:val="00C65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C65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har1 Char"/>
    <w:basedOn w:val="Normal"/>
    <w:next w:val="Normal"/>
    <w:link w:val="Heading3Char"/>
    <w:uiPriority w:val="2"/>
    <w:unhideWhenUsed/>
    <w:qFormat/>
    <w:rsid w:val="00C65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unhideWhenUsed/>
    <w:qFormat/>
    <w:rsid w:val="00C653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65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36B"/>
  </w:style>
  <w:style w:type="character" w:customStyle="1" w:styleId="Heading1Char">
    <w:name w:val="Heading 1 Char"/>
    <w:aliases w:val="Pocket Char"/>
    <w:basedOn w:val="DefaultParagraphFont"/>
    <w:link w:val="Heading1"/>
    <w:rsid w:val="00C6536B"/>
    <w:rPr>
      <w:rFonts w:ascii="Times New Roman" w:eastAsiaTheme="majorEastAsia" w:hAnsi="Times New Roman"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C6536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6536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C6536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s"/>
    <w:basedOn w:val="DefaultParagraphFont"/>
    <w:link w:val="textbold"/>
    <w:uiPriority w:val="7"/>
    <w:qFormat/>
    <w:rsid w:val="00C6536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536B"/>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ci,Intense Emphasis3,c,Intense Emphasis111,Bo,Intense Emphasis1111,B,9.5 p"/>
    <w:basedOn w:val="DefaultParagraphFont"/>
    <w:uiPriority w:val="6"/>
    <w:qFormat/>
    <w:rsid w:val="00C6536B"/>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Block Char1,No Underline Char1,Tags v 2 Char1"/>
    <w:basedOn w:val="DefaultParagraphFont"/>
    <w:link w:val="Card"/>
    <w:uiPriority w:val="99"/>
    <w:unhideWhenUsed/>
    <w:rsid w:val="00C6536B"/>
    <w:rPr>
      <w:color w:val="auto"/>
      <w:u w:val="none"/>
    </w:rPr>
  </w:style>
  <w:style w:type="character" w:styleId="FollowedHyperlink">
    <w:name w:val="FollowedHyperlink"/>
    <w:basedOn w:val="DefaultParagraphFont"/>
    <w:uiPriority w:val="99"/>
    <w:semiHidden/>
    <w:unhideWhenUsed/>
    <w:rsid w:val="00C6536B"/>
    <w:rPr>
      <w:color w:val="auto"/>
      <w:u w:val="none"/>
    </w:rPr>
  </w:style>
  <w:style w:type="character" w:customStyle="1" w:styleId="UnresolvedMention">
    <w:name w:val="Unresolved Mention"/>
    <w:basedOn w:val="DefaultParagraphFont"/>
    <w:uiPriority w:val="99"/>
    <w:semiHidden/>
    <w:unhideWhenUsed/>
    <w:rsid w:val="00516402"/>
    <w:rPr>
      <w:color w:val="605E5C"/>
      <w:shd w:val="clear" w:color="auto" w:fill="E1DFDD"/>
    </w:rPr>
  </w:style>
  <w:style w:type="character" w:customStyle="1" w:styleId="apple-converted-space">
    <w:name w:val="apple-converted-space"/>
    <w:basedOn w:val="DefaultParagraphFont"/>
    <w:rsid w:val="00E623AD"/>
  </w:style>
  <w:style w:type="character" w:customStyle="1" w:styleId="pmterms1">
    <w:name w:val="pmterms1"/>
    <w:basedOn w:val="DefaultParagraphFont"/>
    <w:rsid w:val="00612B32"/>
  </w:style>
  <w:style w:type="paragraph" w:customStyle="1" w:styleId="card0">
    <w:name w:val="card"/>
    <w:basedOn w:val="Normal"/>
    <w:next w:val="Normal"/>
    <w:uiPriority w:val="6"/>
    <w:qFormat/>
    <w:rsid w:val="0002500A"/>
    <w:pPr>
      <w:ind w:left="288" w:right="288"/>
    </w:pPr>
    <w:rPr>
      <w:rFonts w:asciiTheme="minorHAnsi" w:hAnsiTheme="minorHAnsi" w:cstheme="minorBidi"/>
      <w:b/>
      <w:u w:val="single"/>
    </w:rPr>
  </w:style>
  <w:style w:type="paragraph" w:customStyle="1" w:styleId="textbold">
    <w:name w:val="text bold"/>
    <w:basedOn w:val="Normal"/>
    <w:link w:val="Emphasis"/>
    <w:uiPriority w:val="7"/>
    <w:qFormat/>
    <w:rsid w:val="000250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02500A"/>
    <w:rPr>
      <w:rFonts w:ascii="Lucida Grande" w:hAnsi="Lucida Grande" w:cs="Lucida Grande"/>
    </w:rPr>
  </w:style>
  <w:style w:type="character" w:customStyle="1" w:styleId="DocumentMapChar">
    <w:name w:val="Document Map Char"/>
    <w:basedOn w:val="DefaultParagraphFont"/>
    <w:link w:val="DocumentMap"/>
    <w:uiPriority w:val="99"/>
    <w:semiHidden/>
    <w:rsid w:val="0002500A"/>
    <w:rPr>
      <w:rFonts w:ascii="Lucida Grande" w:hAnsi="Lucida Grande" w:cs="Lucida Grande"/>
    </w:rPr>
  </w:style>
  <w:style w:type="paragraph" w:styleId="ListParagraph">
    <w:name w:val="List Paragraph"/>
    <w:basedOn w:val="Normal"/>
    <w:uiPriority w:val="99"/>
    <w:qFormat/>
    <w:rsid w:val="0002500A"/>
    <w:pPr>
      <w:ind w:left="720"/>
      <w:contextualSpacing/>
    </w:pPr>
  </w:style>
  <w:style w:type="paragraph" w:customStyle="1" w:styleId="Emphasis1">
    <w:name w:val="Emphasis1"/>
    <w:basedOn w:val="Normal"/>
    <w:autoRedefine/>
    <w:uiPriority w:val="7"/>
    <w:qFormat/>
    <w:rsid w:val="0002500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Char2CharChar">
    <w:name w:val="Underline Char2 Char Char"/>
    <w:basedOn w:val="Normal"/>
    <w:link w:val="UnderlineChar2CharCharChar"/>
    <w:rsid w:val="0002500A"/>
    <w:rPr>
      <w:rFonts w:eastAsia="MS Mincho"/>
      <w:szCs w:val="20"/>
      <w:u w:val="single"/>
    </w:rPr>
  </w:style>
  <w:style w:type="character" w:customStyle="1" w:styleId="UnderlineChar2CharCharChar">
    <w:name w:val="Underline Char2 Char Char Char"/>
    <w:link w:val="UnderlineChar2CharChar"/>
    <w:rsid w:val="0002500A"/>
    <w:rPr>
      <w:rFonts w:ascii="Times New Roman" w:eastAsia="MS Mincho" w:hAnsi="Times New Roman" w:cs="Times New Roman"/>
      <w:szCs w:val="20"/>
      <w:u w:val="single"/>
    </w:rPr>
  </w:style>
  <w:style w:type="character" w:customStyle="1" w:styleId="TitleChar">
    <w:name w:val="Title Char"/>
    <w:basedOn w:val="DefaultParagraphFont"/>
    <w:link w:val="Title"/>
    <w:uiPriority w:val="6"/>
    <w:qFormat/>
    <w:rsid w:val="0002500A"/>
    <w:rPr>
      <w:bCs/>
      <w:sz w:val="20"/>
      <w:u w:val="single"/>
    </w:rPr>
  </w:style>
  <w:style w:type="paragraph" w:styleId="Title">
    <w:name w:val="Title"/>
    <w:basedOn w:val="Normal"/>
    <w:next w:val="Normal"/>
    <w:link w:val="TitleChar"/>
    <w:uiPriority w:val="6"/>
    <w:qFormat/>
    <w:rsid w:val="0002500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02500A"/>
    <w:rPr>
      <w:rFonts w:asciiTheme="majorHAnsi" w:eastAsiaTheme="majorEastAsia" w:hAnsiTheme="majorHAnsi" w:cstheme="majorBidi"/>
      <w:spacing w:val="-10"/>
      <w:kern w:val="28"/>
      <w:sz w:val="56"/>
      <w:szCs w:val="56"/>
    </w:rPr>
  </w:style>
  <w:style w:type="character" w:customStyle="1" w:styleId="Style6pt">
    <w:name w:val="Style 6 pt"/>
    <w:basedOn w:val="DefaultParagraphFont"/>
    <w:qFormat/>
    <w:rsid w:val="0002500A"/>
    <w:rPr>
      <w:sz w:val="12"/>
    </w:rPr>
  </w:style>
  <w:style w:type="paragraph" w:customStyle="1" w:styleId="Style4">
    <w:name w:val="Style4"/>
    <w:basedOn w:val="Normal"/>
    <w:link w:val="Style4Char"/>
    <w:rsid w:val="0002500A"/>
    <w:rPr>
      <w:rFonts w:ascii="Arial Narrow" w:eastAsia="Times New Roman" w:hAnsi="Arial Narrow"/>
      <w:szCs w:val="24"/>
      <w:u w:val="single"/>
    </w:rPr>
  </w:style>
  <w:style w:type="character" w:customStyle="1" w:styleId="Style4Char">
    <w:name w:val="Style4 Char"/>
    <w:basedOn w:val="DefaultParagraphFont"/>
    <w:link w:val="Style4"/>
    <w:rsid w:val="0002500A"/>
    <w:rPr>
      <w:rFonts w:ascii="Arial Narrow" w:eastAsia="Times New Roman" w:hAnsi="Arial Narrow" w:cs="Times New Roman"/>
      <w:szCs w:val="24"/>
      <w:u w:val="single"/>
    </w:rPr>
  </w:style>
  <w:style w:type="paragraph" w:customStyle="1" w:styleId="Card">
    <w:name w:val="Card"/>
    <w:basedOn w:val="Heading1"/>
    <w:link w:val="Hyperlink"/>
    <w:autoRedefine/>
    <w:uiPriority w:val="99"/>
    <w:qFormat/>
    <w:rsid w:val="0002500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02500A"/>
    <w:rPr>
      <w:rFonts w:cs="Arial"/>
      <w:b/>
      <w:bCs/>
      <w:iCs/>
      <w:szCs w:val="28"/>
      <w:lang w:val="en-US" w:eastAsia="en-US" w:bidi="ar-SA"/>
    </w:rPr>
  </w:style>
  <w:style w:type="character" w:customStyle="1" w:styleId="Style11ptUnderline">
    <w:name w:val="Style 11 pt Underline"/>
    <w:rsid w:val="0002500A"/>
    <w:rPr>
      <w:sz w:val="20"/>
      <w:u w:val="single"/>
    </w:rPr>
  </w:style>
  <w:style w:type="character" w:customStyle="1" w:styleId="Style11pt">
    <w:name w:val="Style 11 pt"/>
    <w:rsid w:val="0002500A"/>
    <w:rPr>
      <w:sz w:val="20"/>
    </w:rPr>
  </w:style>
  <w:style w:type="character" w:customStyle="1" w:styleId="underline">
    <w:name w:val="underline"/>
    <w:basedOn w:val="DefaultParagraphFont"/>
    <w:qFormat/>
    <w:rsid w:val="0002500A"/>
    <w:rPr>
      <w:rFonts w:ascii="Times New Roman" w:hAnsi="Times New Roman"/>
      <w:sz w:val="20"/>
      <w:u w:val="single"/>
    </w:rPr>
  </w:style>
  <w:style w:type="character" w:customStyle="1" w:styleId="cardChar">
    <w:name w:val="card Char"/>
    <w:basedOn w:val="DefaultParagraphFont"/>
    <w:rsid w:val="0002500A"/>
    <w:rPr>
      <w:rFonts w:ascii="Times New Roman" w:eastAsia="Times New Roman" w:hAnsi="Times New Roman" w:cs="Times New Roman"/>
      <w:sz w:val="20"/>
      <w:lang w:bidi="en-US"/>
    </w:rPr>
  </w:style>
  <w:style w:type="paragraph" w:customStyle="1" w:styleId="StyleUnderlineChar11pt">
    <w:name w:val="Style Underline Char + 11 pt"/>
    <w:basedOn w:val="Normal"/>
    <w:link w:val="StyleUnderlineChar11ptChar"/>
    <w:rsid w:val="0002500A"/>
    <w:rPr>
      <w:rFonts w:eastAsia="Times New Roman"/>
      <w:szCs w:val="24"/>
      <w:u w:val="single"/>
    </w:rPr>
  </w:style>
  <w:style w:type="character" w:customStyle="1" w:styleId="StyleUnderlineChar11ptChar">
    <w:name w:val="Style Underline Char + 11 pt Char"/>
    <w:basedOn w:val="DefaultParagraphFont"/>
    <w:link w:val="StyleUnderlineChar11pt"/>
    <w:rsid w:val="0002500A"/>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rsid w:val="0002500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2500A"/>
    <w:rPr>
      <w:rFonts w:ascii="Times New Roman" w:eastAsia="Times New Roman" w:hAnsi="Times New Roman" w:cs="Times New Roman"/>
      <w:b/>
      <w:bCs/>
      <w:szCs w:val="24"/>
      <w:u w:val="single"/>
    </w:rPr>
  </w:style>
  <w:style w:type="character" w:customStyle="1" w:styleId="term1">
    <w:name w:val="term1"/>
    <w:basedOn w:val="DefaultParagraphFont"/>
    <w:rsid w:val="0002500A"/>
    <w:rPr>
      <w:b/>
      <w:bCs/>
    </w:rPr>
  </w:style>
  <w:style w:type="paragraph" w:customStyle="1" w:styleId="StyleUnderlineChar11ptBorderSinglesolidlineAuto">
    <w:name w:val="Style Underline Char + 11 pt Border: : (Single solid line Auto  ..."/>
    <w:basedOn w:val="Normal"/>
    <w:link w:val="StyleUnderlineChar11ptBorderSinglesolidlineAutoChar"/>
    <w:rsid w:val="0002500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2500A"/>
    <w:rPr>
      <w:rFonts w:ascii="Times New Roman" w:eastAsia="Times New Roman" w:hAnsi="Times New Roman" w:cs="Times New Roman"/>
      <w:szCs w:val="24"/>
      <w:u w:val="single"/>
      <w:bdr w:val="single" w:sz="4" w:space="0" w:color="auto"/>
    </w:rPr>
  </w:style>
  <w:style w:type="paragraph" w:customStyle="1" w:styleId="Emphasize">
    <w:name w:val="Emphasize"/>
    <w:basedOn w:val="Normal"/>
    <w:uiPriority w:val="7"/>
    <w:qFormat/>
    <w:rsid w:val="000250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derlineBold">
    <w:name w:val="Underline + Bold"/>
    <w:uiPriority w:val="1"/>
    <w:qFormat/>
    <w:rsid w:val="0002500A"/>
    <w:rPr>
      <w:b/>
      <w:sz w:val="20"/>
      <w:u w:val="single"/>
    </w:rPr>
  </w:style>
  <w:style w:type="paragraph" w:styleId="Header">
    <w:name w:val="header"/>
    <w:basedOn w:val="Normal"/>
    <w:link w:val="HeaderChar"/>
    <w:uiPriority w:val="99"/>
    <w:unhideWhenUsed/>
    <w:rsid w:val="005A1A28"/>
    <w:pPr>
      <w:tabs>
        <w:tab w:val="center" w:pos="4680"/>
        <w:tab w:val="right" w:pos="9360"/>
      </w:tabs>
    </w:pPr>
  </w:style>
  <w:style w:type="character" w:customStyle="1" w:styleId="HeaderChar">
    <w:name w:val="Header Char"/>
    <w:basedOn w:val="DefaultParagraphFont"/>
    <w:link w:val="Header"/>
    <w:uiPriority w:val="99"/>
    <w:rsid w:val="005A1A28"/>
    <w:rPr>
      <w:rFonts w:ascii="Times New Roman" w:hAnsi="Times New Roman" w:cs="Times New Roman"/>
    </w:rPr>
  </w:style>
  <w:style w:type="paragraph" w:styleId="Footer">
    <w:name w:val="footer"/>
    <w:basedOn w:val="Normal"/>
    <w:link w:val="FooterChar"/>
    <w:uiPriority w:val="99"/>
    <w:unhideWhenUsed/>
    <w:rsid w:val="005A1A28"/>
    <w:pPr>
      <w:tabs>
        <w:tab w:val="center" w:pos="4680"/>
        <w:tab w:val="right" w:pos="9360"/>
      </w:tabs>
    </w:pPr>
  </w:style>
  <w:style w:type="character" w:customStyle="1" w:styleId="FooterChar">
    <w:name w:val="Footer Char"/>
    <w:basedOn w:val="DefaultParagraphFont"/>
    <w:link w:val="Footer"/>
    <w:uiPriority w:val="99"/>
    <w:rsid w:val="005A1A28"/>
    <w:rPr>
      <w:rFonts w:ascii="Times New Roman" w:hAnsi="Times New Roman" w:cs="Times New Roman"/>
    </w:rPr>
  </w:style>
  <w:style w:type="character" w:styleId="PageNumber">
    <w:name w:val="page number"/>
    <w:basedOn w:val="DefaultParagraphFont"/>
    <w:uiPriority w:val="99"/>
    <w:semiHidden/>
    <w:unhideWhenUsed/>
    <w:rsid w:val="005A1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60934">
      <w:bodyDiv w:val="1"/>
      <w:marLeft w:val="0"/>
      <w:marRight w:val="0"/>
      <w:marTop w:val="0"/>
      <w:marBottom w:val="0"/>
      <w:divBdr>
        <w:top w:val="none" w:sz="0" w:space="0" w:color="auto"/>
        <w:left w:val="none" w:sz="0" w:space="0" w:color="auto"/>
        <w:bottom w:val="none" w:sz="0" w:space="0" w:color="auto"/>
        <w:right w:val="none" w:sz="0" w:space="0" w:color="auto"/>
      </w:divBdr>
    </w:div>
    <w:div w:id="166021733">
      <w:bodyDiv w:val="1"/>
      <w:marLeft w:val="0"/>
      <w:marRight w:val="0"/>
      <w:marTop w:val="0"/>
      <w:marBottom w:val="0"/>
      <w:divBdr>
        <w:top w:val="none" w:sz="0" w:space="0" w:color="auto"/>
        <w:left w:val="none" w:sz="0" w:space="0" w:color="auto"/>
        <w:bottom w:val="none" w:sz="0" w:space="0" w:color="auto"/>
        <w:right w:val="none" w:sz="0" w:space="0" w:color="auto"/>
      </w:divBdr>
    </w:div>
    <w:div w:id="2104110305">
      <w:bodyDiv w:val="1"/>
      <w:marLeft w:val="0"/>
      <w:marRight w:val="0"/>
      <w:marTop w:val="0"/>
      <w:marBottom w:val="0"/>
      <w:divBdr>
        <w:top w:val="none" w:sz="0" w:space="0" w:color="auto"/>
        <w:left w:val="none" w:sz="0" w:space="0" w:color="auto"/>
        <w:bottom w:val="none" w:sz="0" w:space="0" w:color="auto"/>
        <w:right w:val="none" w:sz="0" w:space="0" w:color="auto"/>
      </w:divBdr>
    </w:div>
    <w:div w:id="212730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orml.org/pdf_files/NORML_What_the_End_of_Prohibition_May_Look_Like.pdf" TargetMode="External"/><Relationship Id="rId18" Type="http://schemas.openxmlformats.org/officeDocument/2006/relationships/hyperlink" Target="http://www.vox.com/2014/8/12/5994845/more-than-100-banks-working-with-marijuana-businesses/in/5452637" TargetMode="External"/><Relationship Id="rId26"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9" Type="http://schemas.openxmlformats.org/officeDocument/2006/relationships/hyperlink" Target="https://digitalcommons.law.yale.edu/cgi/viewcontent.cgi?referer=https://scholar.google.com/&amp;httpsredir=1&amp;article=1709&amp;context=ylpr" TargetMode="External"/><Relationship Id="rId21" Type="http://schemas.openxmlformats.org/officeDocument/2006/relationships/hyperlink" Target="http://www.cato.org/sites/cato.org/files/pubs/pdf/PA714.pdf" TargetMode="External"/><Relationship Id="rId34" Type="http://schemas.openxmlformats.org/officeDocument/2006/relationships/hyperlink" Target="http://asianjournal.com/immigration/states-take-up-immigration-reform-as-us-congress-wallows-in-its-own-mire/" TargetMode="External"/><Relationship Id="rId42" Type="http://schemas.openxmlformats.org/officeDocument/2006/relationships/hyperlink" Target="https://digitalcommons.law.yale.edu/cgi/viewcontent.cgi?referer=https://scholar.google.com/&amp;httpsredir=1&amp;article=1709&amp;context=ylpr" TargetMode="External"/><Relationship Id="rId47" Type="http://schemas.openxmlformats.org/officeDocument/2006/relationships/hyperlink" Target="https://digitalcommons.law.yale.edu/cgi/viewcontent.cgi?referer=https://scholar.google.com/&amp;httpsredir=1&amp;article=1709&amp;context=ylpr"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ideas.time.com/2013/01/28/will-states-lead-the-way-to-legalizing-marijuana-nationwide/" TargetMode="External"/><Relationship Id="rId17" Type="http://schemas.openxmlformats.org/officeDocument/2006/relationships/hyperlink" Target="http://www.cato.org/sites/cato.org/files/pubs/pdf/PA714.pdf" TargetMode="External"/><Relationship Id="rId25"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3"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8" Type="http://schemas.openxmlformats.org/officeDocument/2006/relationships/hyperlink" Target="https://digitalcommons.law.yale.edu/cgi/viewcontent.cgi?referer=https://scholar.google.com/&amp;httpsredir=1&amp;article=1709&amp;context=ylpr" TargetMode="External"/><Relationship Id="rId46" Type="http://schemas.openxmlformats.org/officeDocument/2006/relationships/hyperlink" Target="https://digitalcommons.law.yale.edu/cgi/viewcontent.cgi?referer=https://scholar.google.com/&amp;httpsredir=1&amp;article=1709&amp;context=ylpr" TargetMode="External"/><Relationship Id="rId2" Type="http://schemas.openxmlformats.org/officeDocument/2006/relationships/numbering" Target="numbering.xml"/><Relationship Id="rId16" Type="http://schemas.openxmlformats.org/officeDocument/2006/relationships/hyperlink" Target="http://www.cato.org/sites/cato.org/files/pubs/pdf/PA714.pdf" TargetMode="External"/><Relationship Id="rId20" Type="http://schemas.openxmlformats.org/officeDocument/2006/relationships/hyperlink" Target="http://www.cato.org/sites/cato.org/files/pubs/pdf/PA714.pdf" TargetMode="External"/><Relationship Id="rId29"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41" Type="http://schemas.openxmlformats.org/officeDocument/2006/relationships/hyperlink" Target="https://digitalcommons.law.yale.edu/cgi/viewcontent.cgi?referer=https://scholar.google.com/&amp;httpsredir=1&amp;article=1709&amp;context=ylpr"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deas.time.com/2013/01/28/will-states-lead-the-way-to-legalizing-marijuana-nationwide/" TargetMode="External"/><Relationship Id="rId24" Type="http://schemas.openxmlformats.org/officeDocument/2006/relationships/hyperlink" Target="http://www.brookings.edu/research/papers/2013/03/28-marijuana-legalization-localism-rauch" TargetMode="External"/><Relationship Id="rId32"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7" Type="http://schemas.openxmlformats.org/officeDocument/2006/relationships/hyperlink" Target="https://digitalcommons.law.yale.edu/cgi/viewcontent.cgi?referer=https://scholar.google.com/&amp;httpsredir=1&amp;article=1709&amp;context=ylpr" TargetMode="External"/><Relationship Id="rId40" Type="http://schemas.openxmlformats.org/officeDocument/2006/relationships/hyperlink" Target="https://archives.sfweekly.com/sanfrancisco/kathryn-steinle-sanctuary-city-immigration-juan-francisco-lopez-sanchez-racism/Content?oid=3819784" TargetMode="External"/><Relationship Id="rId45" Type="http://schemas.openxmlformats.org/officeDocument/2006/relationships/hyperlink" Target="https://digitalcommons.law.yale.edu/cgi/viewcontent.cgi?referer=https://scholar.google.com/&amp;httpsredir=1&amp;article=1709&amp;context=ylpr" TargetMode="External"/><Relationship Id="rId53"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brookings.edu/research/papers/2013/03/28-marijuana-legalization-localism-rauch" TargetMode="External"/><Relationship Id="rId23" Type="http://schemas.openxmlformats.org/officeDocument/2006/relationships/hyperlink" Target="http://www.cato.org/sites/cato.org/files/pubs/pdf/PA714.pdf" TargetMode="External"/><Relationship Id="rId28"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6" Type="http://schemas.openxmlformats.org/officeDocument/2006/relationships/hyperlink" Target="https://digitalcommons.law.yale.edu/cgi/viewcontent.cgi?referer=https://scholar.google.com/&amp;httpsredir=1&amp;article=1709&amp;context=ylpr" TargetMode="External"/><Relationship Id="rId49" Type="http://schemas.openxmlformats.org/officeDocument/2006/relationships/header" Target="header1.xml"/><Relationship Id="rId10" Type="http://schemas.openxmlformats.org/officeDocument/2006/relationships/hyperlink" Target="http://www.washingtonpost.com/news/volokh-conspiracy/wp/2014/02/09/prospects-for-marijuana-legalization-in-2014/" TargetMode="External"/><Relationship Id="rId19" Type="http://schemas.openxmlformats.org/officeDocument/2006/relationships/hyperlink" Target="http://digitalcommons.law.seattleu.edu/cgi/viewcontent.cgi?article=1116&amp;context=faculty" TargetMode="External"/><Relationship Id="rId31"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44" Type="http://schemas.openxmlformats.org/officeDocument/2006/relationships/hyperlink" Target="https://digitalcommons.law.yale.edu/cgi/viewcontent.cgi?referer=https://scholar.google.com/&amp;httpsredir=1&amp;article=1709&amp;context=ylpr"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cato.org/sites/cato.org/files/pubs/pdf/PA714.pdf" TargetMode="External"/><Relationship Id="rId14" Type="http://schemas.openxmlformats.org/officeDocument/2006/relationships/hyperlink" Target="http://www.brookings.edu/research/papers/2013/03/28-marijuana-legalization-localism-rauch" TargetMode="External"/><Relationship Id="rId22" Type="http://schemas.openxmlformats.org/officeDocument/2006/relationships/hyperlink" Target="http://www.cnn.com/2013/08/29/politics/holder-marijuana-laws/" TargetMode="External"/><Relationship Id="rId27"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0"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5" Type="http://schemas.openxmlformats.org/officeDocument/2006/relationships/hyperlink" Target="http://www.yalelawjournal.org/essay/negotiating-conflict-through-federalism-institutional-and-popular-perspectives" TargetMode="External"/><Relationship Id="rId43" Type="http://schemas.openxmlformats.org/officeDocument/2006/relationships/hyperlink" Target="https://digitalcommons.law.yale.edu/cgi/viewcontent.cgi?referer=https://scholar.google.com/&amp;httpsredir=1&amp;article=1709&amp;context=ylpr" TargetMode="External"/><Relationship Id="rId48" Type="http://schemas.openxmlformats.org/officeDocument/2006/relationships/hyperlink" Target="https://digitalcommons.law.yale.edu/cgi/viewcontent.cgi?referer=https://scholar.google.com/&amp;httpsredir=1&amp;article=1709&amp;context=ylpr" TargetMode="External"/><Relationship Id="rId56" Type="http://schemas.openxmlformats.org/officeDocument/2006/relationships/theme" Target="theme/theme1.xml"/><Relationship Id="rId8" Type="http://schemas.openxmlformats.org/officeDocument/2006/relationships/hyperlink" Target="https://slate.com/news-and-politics/2019/03/momentum-to-abolish-death-penalty-growing.html" TargetMode="External"/><Relationship Id="rId51"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F4964-F4F3-44A0-BA04-122CFFAA6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45211</Words>
  <Characters>257703</Characters>
  <Application>Microsoft Office Word</Application>
  <DocSecurity>0</DocSecurity>
  <Lines>2147</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Serrins</dc:creator>
  <cp:keywords>5.1.1</cp:keywords>
  <dc:description/>
  <cp:lastModifiedBy>Watson, Carly</cp:lastModifiedBy>
  <cp:revision>3</cp:revision>
  <dcterms:created xsi:type="dcterms:W3CDTF">2020-06-09T14:30:00Z</dcterms:created>
  <dcterms:modified xsi:type="dcterms:W3CDTF">2020-06-23T17:03:00Z</dcterms:modified>
</cp:coreProperties>
</file>